
<file path=[Content_Types].xml><?xml version="1.0" encoding="utf-8"?>
<Types xmlns="http://schemas.openxmlformats.org/package/2006/content-types">
  <Override PartName="/word/footnotes.xml" ContentType="application/vnd.openxmlformats-officedocument.wordprocessingml.footnotes+xml"/>
  <Override PartName="/word/header18.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Default Extension="jpeg" ContentType="image/jpeg"/>
  <Override PartName="/word/footer6.xml" ContentType="application/vnd.openxmlformats-officedocument.wordprocessingml.footer+xml"/>
  <Override PartName="/word/footer7.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16.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3.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Default Extension="png" ContentType="image/png"/>
  <Override PartName="/word/header19.xml" ContentType="application/vnd.openxmlformats-officedocument.wordprocessingml.head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6E64" w:rsidRDefault="00315E47">
      <w:pPr>
        <w:pStyle w:val="50"/>
        <w:shd w:val="clear" w:color="auto" w:fill="auto"/>
        <w:spacing w:before="2280"/>
      </w:pPr>
      <w:r>
        <w:t>Республика Карелия</w:t>
      </w:r>
    </w:p>
    <w:p w:rsidR="00B96E64" w:rsidRDefault="00315E47">
      <w:pPr>
        <w:pStyle w:val="50"/>
        <w:shd w:val="clear" w:color="auto" w:fill="auto"/>
      </w:pPr>
      <w:r>
        <w:t>Совет Пудожского муниципального района</w:t>
      </w:r>
    </w:p>
    <w:p w:rsidR="00B96E64" w:rsidRDefault="00315E47">
      <w:pPr>
        <w:pStyle w:val="50"/>
        <w:shd w:val="clear" w:color="auto" w:fill="auto"/>
      </w:pPr>
      <w:r>
        <w:t>XXXII заседание IV созыва</w:t>
      </w:r>
    </w:p>
    <w:p w:rsidR="00B96E64" w:rsidRDefault="00315E47">
      <w:pPr>
        <w:pStyle w:val="50"/>
        <w:shd w:val="clear" w:color="auto" w:fill="auto"/>
        <w:spacing w:after="220"/>
      </w:pPr>
      <w:r>
        <w:t>Решение № 235</w:t>
      </w:r>
    </w:p>
    <w:p w:rsidR="00B96E64" w:rsidRDefault="00315E47">
      <w:pPr>
        <w:pStyle w:val="11"/>
        <w:keepNext/>
        <w:keepLines/>
        <w:shd w:val="clear" w:color="auto" w:fill="auto"/>
      </w:pPr>
      <w:bookmarkStart w:id="0" w:name="bookmark0"/>
      <w:bookmarkStart w:id="1" w:name="bookmark1"/>
      <w:r>
        <w:t>от 24 декабря 2021 года</w:t>
      </w:r>
      <w:bookmarkEnd w:id="0"/>
      <w:bookmarkEnd w:id="1"/>
    </w:p>
    <w:p w:rsidR="00B96E64" w:rsidRDefault="00315E47">
      <w:pPr>
        <w:pStyle w:val="1"/>
        <w:shd w:val="clear" w:color="auto" w:fill="auto"/>
        <w:spacing w:after="300" w:line="240" w:lineRule="auto"/>
        <w:ind w:firstLine="0"/>
      </w:pPr>
      <w:r>
        <w:t>О бюджете Пудожского муниципального района на 2022 год и на плановый период 2023 и 2024 годов</w:t>
      </w:r>
    </w:p>
    <w:p w:rsidR="00B96E64" w:rsidRDefault="00315E47">
      <w:pPr>
        <w:pStyle w:val="20"/>
        <w:keepNext/>
        <w:keepLines/>
        <w:shd w:val="clear" w:color="auto" w:fill="auto"/>
        <w:spacing w:after="0"/>
        <w:ind w:left="2300" w:hanging="1440"/>
      </w:pPr>
      <w:bookmarkStart w:id="2" w:name="bookmark2"/>
      <w:bookmarkStart w:id="3" w:name="bookmark3"/>
      <w:r>
        <w:rPr>
          <w:b w:val="0"/>
          <w:bCs w:val="0"/>
        </w:rPr>
        <w:t xml:space="preserve">Статья 1. </w:t>
      </w:r>
      <w:r>
        <w:t>Основные характеристики бюджета Пудожского муниципального района</w:t>
      </w:r>
      <w:bookmarkEnd w:id="2"/>
      <w:bookmarkEnd w:id="3"/>
    </w:p>
    <w:p w:rsidR="00B96E64" w:rsidRDefault="00315E47">
      <w:pPr>
        <w:pStyle w:val="1"/>
        <w:numPr>
          <w:ilvl w:val="0"/>
          <w:numId w:val="1"/>
        </w:numPr>
        <w:shd w:val="clear" w:color="auto" w:fill="auto"/>
        <w:tabs>
          <w:tab w:val="left" w:pos="853"/>
        </w:tabs>
        <w:spacing w:line="240" w:lineRule="auto"/>
        <w:ind w:firstLine="600"/>
        <w:jc w:val="both"/>
      </w:pPr>
      <w:r>
        <w:t>Утвердить основные характеристики бюджета Пудожского муниципального района на 2022 год:</w:t>
      </w:r>
    </w:p>
    <w:p w:rsidR="00B96E64" w:rsidRDefault="00315E47">
      <w:pPr>
        <w:pStyle w:val="1"/>
        <w:numPr>
          <w:ilvl w:val="0"/>
          <w:numId w:val="2"/>
        </w:numPr>
        <w:shd w:val="clear" w:color="auto" w:fill="auto"/>
        <w:tabs>
          <w:tab w:val="left" w:pos="1055"/>
        </w:tabs>
        <w:spacing w:line="317" w:lineRule="auto"/>
        <w:ind w:firstLine="740"/>
        <w:jc w:val="both"/>
      </w:pPr>
      <w:r>
        <w:t>прогнозируемый общий объем доходов бюджета Пудожского муниципального района в сумме 780 312,6 тыс. рублей, в том числе объем безвозмездных поступлений в сумме 662 949,3тыс. рублей, из них объем получаемых из других бюджетов межбюджетных трансфертов в сумме 662949,3 тыс. рублей;</w:t>
      </w:r>
    </w:p>
    <w:p w:rsidR="00B96E64" w:rsidRDefault="00315E47">
      <w:pPr>
        <w:pStyle w:val="1"/>
        <w:numPr>
          <w:ilvl w:val="0"/>
          <w:numId w:val="2"/>
        </w:numPr>
        <w:shd w:val="clear" w:color="auto" w:fill="auto"/>
        <w:tabs>
          <w:tab w:val="left" w:pos="1055"/>
        </w:tabs>
        <w:spacing w:line="317" w:lineRule="auto"/>
        <w:ind w:firstLine="740"/>
        <w:jc w:val="both"/>
      </w:pPr>
      <w:r>
        <w:t>общий объем расходов бюджета Пудожского муниципального района в сумме 774 035,6 тыс. рублей;</w:t>
      </w:r>
    </w:p>
    <w:p w:rsidR="00B96E64" w:rsidRDefault="00315E47">
      <w:pPr>
        <w:pStyle w:val="1"/>
        <w:numPr>
          <w:ilvl w:val="0"/>
          <w:numId w:val="2"/>
        </w:numPr>
        <w:shd w:val="clear" w:color="auto" w:fill="auto"/>
        <w:tabs>
          <w:tab w:val="left" w:pos="1070"/>
        </w:tabs>
        <w:spacing w:line="317" w:lineRule="auto"/>
        <w:ind w:firstLine="740"/>
      </w:pPr>
      <w:r>
        <w:t>профицит бюджета Пудожского муниципального района в сумме 6277 тыс. рублей.</w:t>
      </w:r>
    </w:p>
    <w:p w:rsidR="00B96E64" w:rsidRDefault="00315E47">
      <w:pPr>
        <w:pStyle w:val="1"/>
        <w:numPr>
          <w:ilvl w:val="0"/>
          <w:numId w:val="1"/>
        </w:numPr>
        <w:shd w:val="clear" w:color="auto" w:fill="auto"/>
        <w:tabs>
          <w:tab w:val="left" w:pos="1026"/>
        </w:tabs>
        <w:spacing w:line="317" w:lineRule="auto"/>
        <w:ind w:firstLine="740"/>
        <w:jc w:val="both"/>
      </w:pPr>
      <w:r>
        <w:t>Утвердить верхний предел муниципального внутреннего долга Пудожского муниципального района на 1 января 2023 года в валюте Российской Федерации в сумме 60 250,00 тыс. рублей, в том числе верхний предел долга по муниципальным гарантиям Пудожского муниципального района в сумме 0 тыс</w:t>
      </w:r>
      <w:proofErr w:type="gramStart"/>
      <w:r>
        <w:t>.р</w:t>
      </w:r>
      <w:proofErr w:type="gramEnd"/>
      <w:r>
        <w:t>ублей.</w:t>
      </w:r>
    </w:p>
    <w:p w:rsidR="00B96E64" w:rsidRDefault="00315E47">
      <w:pPr>
        <w:pStyle w:val="1"/>
        <w:numPr>
          <w:ilvl w:val="0"/>
          <w:numId w:val="1"/>
        </w:numPr>
        <w:shd w:val="clear" w:color="auto" w:fill="auto"/>
        <w:tabs>
          <w:tab w:val="left" w:pos="1026"/>
        </w:tabs>
        <w:spacing w:line="317" w:lineRule="auto"/>
        <w:ind w:firstLine="740"/>
        <w:jc w:val="both"/>
      </w:pPr>
      <w:r>
        <w:t>Утвердить основные характеристики бюджета Пудожского муниципального района на 2023 год и на 2024 год:</w:t>
      </w:r>
    </w:p>
    <w:p w:rsidR="00B96E64" w:rsidRDefault="00315E47">
      <w:pPr>
        <w:pStyle w:val="1"/>
        <w:numPr>
          <w:ilvl w:val="0"/>
          <w:numId w:val="3"/>
        </w:numPr>
        <w:shd w:val="clear" w:color="auto" w:fill="auto"/>
        <w:tabs>
          <w:tab w:val="left" w:pos="1055"/>
        </w:tabs>
        <w:spacing w:line="317" w:lineRule="auto"/>
        <w:ind w:firstLine="740"/>
        <w:jc w:val="both"/>
      </w:pPr>
      <w:r>
        <w:t>прогнозируемый общий объем доходов бюджета Пудожского муниципального района на 2023 год в сумме 587 556,6 тыс</w:t>
      </w:r>
      <w:proofErr w:type="gramStart"/>
      <w:r>
        <w:t>.р</w:t>
      </w:r>
      <w:proofErr w:type="gramEnd"/>
      <w:r>
        <w:t>ублей, в том числе объем безвозмездных поступлений в сумме 472512,2 тыс. руб, из них объем получаемых из других бюджетов межбюджетных трансфертов в сумме 472512,2 тыс.рублей, и на 2024 год в сумме 572402,6 тыс.рублей, в том числе объем безвозмездных поступлений в сумме 454 049 тыс. рублей, из них объем получаемых из других бюджетов межбюджетных трансфертов в сумме 454 049 тыс</w:t>
      </w:r>
      <w:proofErr w:type="gramStart"/>
      <w:r>
        <w:t>.р</w:t>
      </w:r>
      <w:proofErr w:type="gramEnd"/>
      <w:r>
        <w:t>ублей;</w:t>
      </w:r>
    </w:p>
    <w:p w:rsidR="00B96E64" w:rsidRDefault="00315E47">
      <w:pPr>
        <w:pStyle w:val="1"/>
        <w:numPr>
          <w:ilvl w:val="0"/>
          <w:numId w:val="3"/>
        </w:numPr>
        <w:shd w:val="clear" w:color="auto" w:fill="auto"/>
        <w:tabs>
          <w:tab w:val="left" w:pos="1055"/>
        </w:tabs>
        <w:spacing w:after="300" w:line="317" w:lineRule="auto"/>
        <w:ind w:firstLine="740"/>
        <w:jc w:val="both"/>
      </w:pPr>
      <w:r>
        <w:t>общий объем расходов бюджета Пудожского муниципального района на 2023 год в сумме 581279,6 тыс</w:t>
      </w:r>
      <w:proofErr w:type="gramStart"/>
      <w:r>
        <w:t>.р</w:t>
      </w:r>
      <w:proofErr w:type="gramEnd"/>
      <w:r>
        <w:t>ублей, в том числе условно утверждаемые расходы в сумме 15 000 тыс.рублей, и на 2024 год в сумме 566125,6 тыс.рублей, в том числе условно утверждаемые расходы в сумме 27 000 тыс.рублей ;</w:t>
      </w:r>
    </w:p>
    <w:p w:rsidR="00B96E64" w:rsidRDefault="00B96E64">
      <w:pPr>
        <w:jc w:val="center"/>
        <w:rPr>
          <w:sz w:val="2"/>
          <w:szCs w:val="2"/>
        </w:rPr>
      </w:pPr>
    </w:p>
    <w:p w:rsidR="00B96E64" w:rsidRDefault="00B96E64">
      <w:pPr>
        <w:spacing w:after="259" w:line="1" w:lineRule="exact"/>
      </w:pPr>
    </w:p>
    <w:p w:rsidR="00B96E64" w:rsidRDefault="00315E47">
      <w:pPr>
        <w:pStyle w:val="1"/>
        <w:numPr>
          <w:ilvl w:val="0"/>
          <w:numId w:val="3"/>
        </w:numPr>
        <w:shd w:val="clear" w:color="auto" w:fill="auto"/>
        <w:tabs>
          <w:tab w:val="left" w:pos="1028"/>
        </w:tabs>
        <w:spacing w:line="310" w:lineRule="auto"/>
        <w:ind w:firstLine="760"/>
      </w:pPr>
      <w:r>
        <w:t>профицит бюджета Пудожского муниципального района на 2023 год в сумме 6277,0 рублей</w:t>
      </w:r>
      <w:proofErr w:type="gramStart"/>
      <w:r>
        <w:t>.</w:t>
      </w:r>
      <w:proofErr w:type="gramEnd"/>
      <w:r>
        <w:t xml:space="preserve"> </w:t>
      </w:r>
      <w:proofErr w:type="gramStart"/>
      <w:r>
        <w:lastRenderedPageBreak/>
        <w:t>п</w:t>
      </w:r>
      <w:proofErr w:type="gramEnd"/>
      <w:r>
        <w:t>рофицит бюджета Пудожского муниципального района на 2024 год в сумме 6277,0 рублей.</w:t>
      </w:r>
    </w:p>
    <w:p w:rsidR="00B96E64" w:rsidRDefault="00315E47">
      <w:pPr>
        <w:pStyle w:val="1"/>
        <w:numPr>
          <w:ilvl w:val="0"/>
          <w:numId w:val="1"/>
        </w:numPr>
        <w:shd w:val="clear" w:color="auto" w:fill="auto"/>
        <w:tabs>
          <w:tab w:val="left" w:pos="1004"/>
        </w:tabs>
        <w:spacing w:after="720" w:line="310" w:lineRule="auto"/>
        <w:ind w:firstLine="760"/>
        <w:jc w:val="both"/>
      </w:pPr>
      <w:r>
        <w:t>Утвердить верхний предел муниципального внутреннего долга Пудожского муниципального района на 1 января 2024 года в валюте Российской Федерации в сумме 53 973 тыс. рублей, в том числе верхний предел долга по муниципальным гарантиям Пудожского муниципального района в сумме 0 тыс</w:t>
      </w:r>
      <w:proofErr w:type="gramStart"/>
      <w:r>
        <w:t>.р</w:t>
      </w:r>
      <w:proofErr w:type="gramEnd"/>
      <w:r>
        <w:t>ублей, и на 1 января 2025 года в валюте Российской Федерации в сумме 47 696 тыс.рублей, в том числе верхний предел долга по муниципальным гарантиям в сумме 0 тыс</w:t>
      </w:r>
      <w:proofErr w:type="gramStart"/>
      <w:r>
        <w:t>.р</w:t>
      </w:r>
      <w:proofErr w:type="gramEnd"/>
      <w:r>
        <w:t>ублей.</w:t>
      </w:r>
    </w:p>
    <w:p w:rsidR="00B96E64" w:rsidRDefault="00315E47">
      <w:pPr>
        <w:pStyle w:val="1"/>
        <w:shd w:val="clear" w:color="auto" w:fill="auto"/>
        <w:spacing w:line="240" w:lineRule="auto"/>
        <w:ind w:firstLine="860"/>
        <w:jc w:val="both"/>
      </w:pPr>
      <w:r>
        <w:t xml:space="preserve">Статья 2. </w:t>
      </w:r>
      <w:r>
        <w:rPr>
          <w:b/>
          <w:bCs/>
        </w:rPr>
        <w:t>Нормативы распределения доходов между бюджетом</w:t>
      </w:r>
    </w:p>
    <w:p w:rsidR="00B96E64" w:rsidRDefault="00315E47">
      <w:pPr>
        <w:pStyle w:val="1"/>
        <w:shd w:val="clear" w:color="auto" w:fill="auto"/>
        <w:spacing w:after="260" w:line="240" w:lineRule="auto"/>
        <w:ind w:left="2280" w:firstLine="0"/>
        <w:jc w:val="both"/>
      </w:pPr>
      <w:r>
        <w:rPr>
          <w:b/>
          <w:bCs/>
        </w:rPr>
        <w:t>Пудожского муниципального района и бюджетами поселений</w:t>
      </w:r>
    </w:p>
    <w:p w:rsidR="00B96E64" w:rsidRDefault="00315E47">
      <w:pPr>
        <w:pStyle w:val="1"/>
        <w:shd w:val="clear" w:color="auto" w:fill="auto"/>
        <w:spacing w:after="260" w:line="240" w:lineRule="auto"/>
        <w:ind w:firstLine="760"/>
        <w:jc w:val="both"/>
      </w:pPr>
      <w:r>
        <w:t>В соответствии с пунктом 2 статьи 184.1 Бюджетного кодекса Российской Федерации утвердить нормативы распределения доходов между бюджетом Пудожского муниципального района и бюджетами поселений на 2022 и на плановый период 2023 и 2024 годов согласно приложению 1 к настоящему Решению.</w:t>
      </w:r>
    </w:p>
    <w:p w:rsidR="00B96E64" w:rsidRDefault="00315E47">
      <w:pPr>
        <w:pStyle w:val="1"/>
        <w:shd w:val="clear" w:color="auto" w:fill="auto"/>
        <w:tabs>
          <w:tab w:val="left" w:pos="2309"/>
        </w:tabs>
        <w:spacing w:line="310" w:lineRule="auto"/>
        <w:ind w:firstLine="720"/>
        <w:jc w:val="both"/>
      </w:pPr>
      <w:r>
        <w:t>Статья 3</w:t>
      </w:r>
      <w:r>
        <w:tab/>
      </w:r>
      <w:r>
        <w:rPr>
          <w:b/>
          <w:bCs/>
        </w:rPr>
        <w:t>Прогнозируемый объем доходов бюджета Пудожского</w:t>
      </w:r>
    </w:p>
    <w:p w:rsidR="00B96E64" w:rsidRDefault="00315E47">
      <w:pPr>
        <w:pStyle w:val="1"/>
        <w:shd w:val="clear" w:color="auto" w:fill="auto"/>
        <w:spacing w:after="720" w:line="310" w:lineRule="auto"/>
        <w:ind w:left="2280" w:firstLine="0"/>
      </w:pPr>
      <w:r>
        <w:rPr>
          <w:b/>
          <w:bCs/>
        </w:rPr>
        <w:t>муниципального района</w:t>
      </w:r>
    </w:p>
    <w:p w:rsidR="00B96E64" w:rsidRDefault="00315E47">
      <w:pPr>
        <w:pStyle w:val="1"/>
        <w:shd w:val="clear" w:color="auto" w:fill="auto"/>
        <w:spacing w:after="260" w:line="360" w:lineRule="auto"/>
        <w:ind w:firstLine="760"/>
        <w:jc w:val="both"/>
      </w:pPr>
      <w:r>
        <w:t>Утвердить прогнозируемый объем доходов бюджета Пудожского муниципального района на 2022 год и на плановый период 2023 и 2024 годов согласно приложению 2 к настоящему Решению.</w:t>
      </w:r>
    </w:p>
    <w:p w:rsidR="00B96E64" w:rsidRDefault="00315E47">
      <w:pPr>
        <w:pStyle w:val="20"/>
        <w:keepNext/>
        <w:keepLines/>
        <w:shd w:val="clear" w:color="auto" w:fill="auto"/>
        <w:spacing w:after="360"/>
        <w:ind w:left="2280" w:hanging="1420"/>
        <w:jc w:val="both"/>
      </w:pPr>
      <w:bookmarkStart w:id="4" w:name="bookmark4"/>
      <w:bookmarkStart w:id="5" w:name="bookmark5"/>
      <w:r>
        <w:rPr>
          <w:b w:val="0"/>
          <w:bCs w:val="0"/>
        </w:rPr>
        <w:t xml:space="preserve">Статья 4. </w:t>
      </w:r>
      <w:r>
        <w:t>Особенности администрирования доходов бюджета Пудожского муниципального района</w:t>
      </w:r>
      <w:bookmarkEnd w:id="4"/>
      <w:bookmarkEnd w:id="5"/>
    </w:p>
    <w:p w:rsidR="00B96E64" w:rsidRDefault="00315E47">
      <w:pPr>
        <w:pStyle w:val="1"/>
        <w:numPr>
          <w:ilvl w:val="0"/>
          <w:numId w:val="4"/>
        </w:numPr>
        <w:shd w:val="clear" w:color="auto" w:fill="auto"/>
        <w:tabs>
          <w:tab w:val="left" w:pos="1004"/>
        </w:tabs>
        <w:spacing w:line="312" w:lineRule="auto"/>
        <w:ind w:firstLine="760"/>
        <w:jc w:val="both"/>
      </w:pPr>
      <w:r>
        <w:t xml:space="preserve">Установить, что в 2022 году и в плановом периоде 2023 и 2024 годов в бюджет Пудожского муниципального района зачисляется 25 процентов прибыли муниципальных унитарных предприятий Пудожского муниципального района, остающейся после уплаты налогов и иных обязательных платежей. Уплата муниципальными унитарными предприятиями Пудожского муниципального района указанной части прибыли в бюджет Пудожского муниципального района производится не позднее 1 июня года, следующего за </w:t>
      </w:r>
      <w:proofErr w:type="gramStart"/>
      <w:r>
        <w:t>отчетным</w:t>
      </w:r>
      <w:proofErr w:type="gramEnd"/>
      <w:r>
        <w:t>.</w:t>
      </w:r>
    </w:p>
    <w:p w:rsidR="00B96E64" w:rsidRDefault="00315E47">
      <w:pPr>
        <w:pStyle w:val="1"/>
        <w:numPr>
          <w:ilvl w:val="0"/>
          <w:numId w:val="4"/>
        </w:numPr>
        <w:shd w:val="clear" w:color="auto" w:fill="auto"/>
        <w:tabs>
          <w:tab w:val="left" w:pos="1009"/>
        </w:tabs>
        <w:spacing w:line="312" w:lineRule="auto"/>
        <w:ind w:firstLine="760"/>
        <w:jc w:val="both"/>
      </w:pPr>
      <w:r>
        <w:t>В случае изменения бюджетной классификации Российской Федерации при перечислении доходов на единый счет бюджета Пудожского муниципального района применяются коды доходов измененной бюджетной классификации Российской Федерации.</w:t>
      </w:r>
    </w:p>
    <w:p w:rsidR="00B96E64" w:rsidRDefault="00315E47">
      <w:pPr>
        <w:pStyle w:val="1"/>
        <w:numPr>
          <w:ilvl w:val="0"/>
          <w:numId w:val="4"/>
        </w:numPr>
        <w:shd w:val="clear" w:color="auto" w:fill="auto"/>
        <w:tabs>
          <w:tab w:val="left" w:pos="726"/>
        </w:tabs>
        <w:spacing w:line="240" w:lineRule="auto"/>
        <w:ind w:firstLine="440"/>
        <w:jc w:val="both"/>
      </w:pPr>
      <w:r>
        <w:t>Закрепить за администрацией Пудожского муниципального района полномочия по администрированию невыясненных поступлений бюджета Куганаволокского сельского поселения, Кубовского сельского поселения, Авдеевского сельского поселения, Красноборского сельского поселения, Кривецкого сельского поселения, Пяльмского сельского поселения, Шальского сельского поселения по коду доходов:</w:t>
      </w:r>
    </w:p>
    <w:p w:rsidR="00B96E64" w:rsidRDefault="00315E47">
      <w:pPr>
        <w:pStyle w:val="1"/>
        <w:shd w:val="clear" w:color="auto" w:fill="auto"/>
        <w:spacing w:line="226" w:lineRule="auto"/>
        <w:ind w:firstLine="0"/>
        <w:jc w:val="both"/>
      </w:pPr>
      <w:r>
        <w:t>- 017 117 01 050 10 0000 180 Невыясненные поступления, зачисляемые в бюджеты сельских поселений.</w:t>
      </w:r>
    </w:p>
    <w:p w:rsidR="00B96E64" w:rsidRDefault="00315E47">
      <w:pPr>
        <w:pStyle w:val="1"/>
        <w:numPr>
          <w:ilvl w:val="0"/>
          <w:numId w:val="4"/>
        </w:numPr>
        <w:shd w:val="clear" w:color="auto" w:fill="auto"/>
        <w:tabs>
          <w:tab w:val="left" w:pos="726"/>
        </w:tabs>
        <w:spacing w:after="260" w:line="240" w:lineRule="auto"/>
        <w:ind w:firstLine="440"/>
        <w:jc w:val="both"/>
      </w:pPr>
      <w:r>
        <w:t>Закрепить за администрацией Пудожского муниципального района полномочия администратора доходов бюджета Куганаволокского сельского поселения, Кубовского сельского поселения,</w:t>
      </w:r>
      <w:r>
        <w:br w:type="page"/>
      </w:r>
    </w:p>
    <w:p w:rsidR="00B96E64" w:rsidRDefault="00315E47">
      <w:pPr>
        <w:spacing w:line="1" w:lineRule="exact"/>
      </w:pPr>
      <w:r>
        <w:rPr>
          <w:noProof/>
          <w:lang w:bidi="ar-SA"/>
        </w:rPr>
        <w:lastRenderedPageBreak/>
        <w:drawing>
          <wp:anchor distT="0" distB="384175" distL="194945" distR="0" simplePos="0" relativeHeight="125829379" behindDoc="0" locked="0" layoutInCell="1" allowOverlap="1">
            <wp:simplePos x="0" y="0"/>
            <wp:positionH relativeFrom="page">
              <wp:posOffset>802005</wp:posOffset>
            </wp:positionH>
            <wp:positionV relativeFrom="paragraph">
              <wp:posOffset>0</wp:posOffset>
            </wp:positionV>
            <wp:extent cx="6699250" cy="384175"/>
            <wp:effectExtent l="19050" t="0" r="6350" b="0"/>
            <wp:wrapTopAndBottom/>
            <wp:docPr id="4" name="Shape 4"/>
            <wp:cNvGraphicFramePr/>
            <a:graphic xmlns:a="http://schemas.openxmlformats.org/drawingml/2006/main">
              <a:graphicData uri="http://schemas.openxmlformats.org/drawingml/2006/picture">
                <pic:pic xmlns:pic="http://schemas.openxmlformats.org/drawingml/2006/picture">
                  <pic:nvPicPr>
                    <pic:cNvPr id="5" name="Picture box 5"/>
                    <pic:cNvPicPr/>
                  </pic:nvPicPr>
                  <pic:blipFill>
                    <a:blip r:embed="rId7"/>
                    <a:stretch/>
                  </pic:blipFill>
                  <pic:spPr>
                    <a:xfrm>
                      <a:off x="0" y="0"/>
                      <a:ext cx="6699250" cy="384175"/>
                    </a:xfrm>
                    <a:prstGeom prst="rect">
                      <a:avLst/>
                    </a:prstGeom>
                  </pic:spPr>
                </pic:pic>
              </a:graphicData>
            </a:graphic>
          </wp:anchor>
        </w:drawing>
      </w:r>
      <w:r w:rsidR="00BE235B">
        <w:pict>
          <v:shapetype id="_x0000_t202" coordsize="21600,21600" o:spt="202" path="m,l,21600r21600,l21600,xe">
            <v:stroke joinstyle="miter"/>
            <v:path gradientshapeok="t" o:connecttype="rect"/>
          </v:shapetype>
          <v:shape id="_x0000_s1032" type="#_x0000_t202" style="position:absolute;margin-left:47.8pt;margin-top:30.5pt;width:540pt;height:30pt;z-index:251657729;mso-wrap-distance-left:0;mso-wrap-distance-right:0;mso-position-horizontal-relative:page;mso-position-vertical-relative:text" filled="f" stroked="f">
            <v:textbox inset="0,0,0,0">
              <w:txbxContent>
                <w:p w:rsidR="00070129" w:rsidRDefault="00070129">
                  <w:pPr>
                    <w:pStyle w:val="a4"/>
                    <w:shd w:val="clear" w:color="auto" w:fill="auto"/>
                  </w:pPr>
                  <w:r>
                    <w:t>Авдеевского сельского поселения, Красноборского сельского поселения, Кривецкого сельского поселения, Пяльмского сельского поселения, Шальского сельского поселения по коду доходов;</w:t>
                  </w:r>
                </w:p>
              </w:txbxContent>
            </v:textbox>
            <w10:wrap anchorx="page"/>
          </v:shape>
        </w:pict>
      </w:r>
    </w:p>
    <w:p w:rsidR="00B96E64" w:rsidRDefault="00315E47">
      <w:pPr>
        <w:pStyle w:val="1"/>
        <w:shd w:val="clear" w:color="auto" w:fill="auto"/>
        <w:spacing w:after="60" w:line="240" w:lineRule="auto"/>
        <w:ind w:firstLine="500"/>
        <w:jc w:val="both"/>
      </w:pPr>
      <w:r>
        <w:t>017 208 05 000 10 0000 180 Перечисления из бюджетов сельских поселений (в бюджеты поселений)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p w:rsidR="00B96E64" w:rsidRDefault="00315E47" w:rsidP="00315E47">
      <w:pPr>
        <w:pStyle w:val="1"/>
        <w:shd w:val="clear" w:color="auto" w:fill="auto"/>
        <w:tabs>
          <w:tab w:val="left" w:pos="4934"/>
          <w:tab w:val="left" w:pos="7939"/>
        </w:tabs>
        <w:spacing w:line="240" w:lineRule="auto"/>
        <w:ind w:left="2280" w:hanging="1440"/>
      </w:pPr>
      <w:r>
        <w:t xml:space="preserve">Статья 5. </w:t>
      </w:r>
      <w:r>
        <w:rPr>
          <w:b/>
          <w:bCs/>
        </w:rPr>
        <w:t>Особенности использования средств, получаемых муниципальными учреждениями</w:t>
      </w:r>
      <w:r>
        <w:rPr>
          <w:b/>
          <w:bCs/>
        </w:rPr>
        <w:tab/>
        <w:t>Пудожского муниципального района</w:t>
      </w:r>
    </w:p>
    <w:p w:rsidR="00B96E64" w:rsidRDefault="00315E47">
      <w:pPr>
        <w:pStyle w:val="1"/>
        <w:numPr>
          <w:ilvl w:val="0"/>
          <w:numId w:val="5"/>
        </w:numPr>
        <w:shd w:val="clear" w:color="auto" w:fill="auto"/>
        <w:tabs>
          <w:tab w:val="left" w:pos="1061"/>
        </w:tabs>
        <w:ind w:firstLine="740"/>
        <w:jc w:val="both"/>
      </w:pPr>
      <w:proofErr w:type="gramStart"/>
      <w:r>
        <w:t>Установить, что средства от оказания платных услуг, безвозмездные поступления от физических и юридических лиц, в том числе добровольные пожертвования и средства от иной приносящей доход деятельности, полученные муниципальными казенными учреждениями Пудожского муниципального района, учитываются в доходах бюджета и расходуются в соответствии с бюджетной росписью на цели, предусмотренные решением о бюджете в установленном порядке.</w:t>
      </w:r>
      <w:proofErr w:type="gramEnd"/>
    </w:p>
    <w:p w:rsidR="00B96E64" w:rsidRDefault="00315E47">
      <w:pPr>
        <w:pStyle w:val="1"/>
        <w:numPr>
          <w:ilvl w:val="0"/>
          <w:numId w:val="5"/>
        </w:numPr>
        <w:shd w:val="clear" w:color="auto" w:fill="auto"/>
        <w:tabs>
          <w:tab w:val="left" w:pos="1061"/>
        </w:tabs>
        <w:ind w:firstLine="740"/>
        <w:jc w:val="both"/>
      </w:pPr>
      <w:r>
        <w:t>Муниципальные учреждения обеспечивают ведение раздельного учета доходов (расходов), полученных (произведенных) в рамках целевого финансирования и за счет иных источников, установленных частью 1 настоящей статьи.</w:t>
      </w:r>
    </w:p>
    <w:p w:rsidR="00B96E64" w:rsidRDefault="00315E47" w:rsidP="00315E47">
      <w:pPr>
        <w:pStyle w:val="1"/>
        <w:shd w:val="clear" w:color="auto" w:fill="auto"/>
        <w:ind w:firstLine="820"/>
      </w:pPr>
      <w:r>
        <w:t xml:space="preserve">Статья 6. </w:t>
      </w:r>
      <w:r>
        <w:rPr>
          <w:b/>
          <w:bCs/>
        </w:rPr>
        <w:t>Источники доходов бюджета Пудожского муниципального района</w:t>
      </w:r>
      <w:r>
        <w:rPr>
          <w:b/>
          <w:bCs/>
        </w:rPr>
        <w:tab/>
      </w:r>
    </w:p>
    <w:p w:rsidR="00B96E64" w:rsidRDefault="00315E47">
      <w:pPr>
        <w:pStyle w:val="1"/>
        <w:numPr>
          <w:ilvl w:val="0"/>
          <w:numId w:val="6"/>
        </w:numPr>
        <w:shd w:val="clear" w:color="auto" w:fill="auto"/>
        <w:tabs>
          <w:tab w:val="left" w:pos="1041"/>
        </w:tabs>
        <w:ind w:firstLine="720"/>
      </w:pPr>
      <w:r>
        <w:t>Учесть в бюджете Пудожского муниципального района источники доходов:</w:t>
      </w:r>
    </w:p>
    <w:p w:rsidR="00B96E64" w:rsidRDefault="00315E47">
      <w:pPr>
        <w:pStyle w:val="1"/>
        <w:numPr>
          <w:ilvl w:val="0"/>
          <w:numId w:val="7"/>
        </w:numPr>
        <w:shd w:val="clear" w:color="auto" w:fill="auto"/>
        <w:tabs>
          <w:tab w:val="left" w:pos="1170"/>
        </w:tabs>
        <w:ind w:firstLine="820"/>
        <w:jc w:val="both"/>
      </w:pPr>
      <w:r>
        <w:t>на 2022 год согласно приложению 3 к настоящему Решению;</w:t>
      </w:r>
    </w:p>
    <w:p w:rsidR="00B96E64" w:rsidRDefault="00315E47">
      <w:pPr>
        <w:pStyle w:val="1"/>
        <w:numPr>
          <w:ilvl w:val="0"/>
          <w:numId w:val="7"/>
        </w:numPr>
        <w:shd w:val="clear" w:color="auto" w:fill="auto"/>
        <w:tabs>
          <w:tab w:val="left" w:pos="1094"/>
        </w:tabs>
        <w:ind w:firstLine="720"/>
      </w:pPr>
      <w:r>
        <w:t>на плановый период 2023 и 2024 годов согласно приложению 4 к настоящему Решению.</w:t>
      </w:r>
    </w:p>
    <w:p w:rsidR="00B96E64" w:rsidRDefault="00315E47">
      <w:pPr>
        <w:pStyle w:val="1"/>
        <w:shd w:val="clear" w:color="auto" w:fill="auto"/>
        <w:spacing w:after="340" w:line="240" w:lineRule="auto"/>
        <w:ind w:left="2280" w:hanging="1440"/>
      </w:pPr>
      <w:r>
        <w:t xml:space="preserve">Статья 7. </w:t>
      </w:r>
      <w:r>
        <w:rPr>
          <w:b/>
          <w:bCs/>
        </w:rPr>
        <w:t>Бюджетные ассигнования бюджета Пудожского муниципального района</w:t>
      </w:r>
    </w:p>
    <w:p w:rsidR="00B96E64" w:rsidRDefault="00315E47">
      <w:pPr>
        <w:pStyle w:val="1"/>
        <w:numPr>
          <w:ilvl w:val="0"/>
          <w:numId w:val="8"/>
        </w:numPr>
        <w:shd w:val="clear" w:color="auto" w:fill="auto"/>
        <w:tabs>
          <w:tab w:val="left" w:pos="1056"/>
        </w:tabs>
        <w:ind w:firstLine="740"/>
        <w:jc w:val="both"/>
      </w:pPr>
      <w:r>
        <w:t xml:space="preserve">Утвердить ведомственную структуру расходов бюджета Пудожского муниципального района с распределением бюджетных ассигнований по главным распорядителям средств, разделам, подразделам и целевым статьям (муниципальным программам Пудожского муниципального района и непрограммным направлениям деятельности), группам и подгруппам </w:t>
      </w:r>
      <w:proofErr w:type="gramStart"/>
      <w:r>
        <w:t>видов расходов классификации расходов бюджетов</w:t>
      </w:r>
      <w:proofErr w:type="gramEnd"/>
      <w:r>
        <w:t>:</w:t>
      </w:r>
    </w:p>
    <w:p w:rsidR="00B96E64" w:rsidRDefault="00315E47">
      <w:pPr>
        <w:pStyle w:val="1"/>
        <w:numPr>
          <w:ilvl w:val="0"/>
          <w:numId w:val="9"/>
        </w:numPr>
        <w:shd w:val="clear" w:color="auto" w:fill="auto"/>
        <w:tabs>
          <w:tab w:val="left" w:pos="1065"/>
        </w:tabs>
        <w:ind w:firstLine="720"/>
        <w:jc w:val="both"/>
      </w:pPr>
      <w:r>
        <w:t>на 2022 год согласно приложению 5 к настоящему Решению;</w:t>
      </w:r>
    </w:p>
    <w:p w:rsidR="00B96E64" w:rsidRDefault="00315E47">
      <w:pPr>
        <w:pStyle w:val="1"/>
        <w:numPr>
          <w:ilvl w:val="0"/>
          <w:numId w:val="9"/>
        </w:numPr>
        <w:shd w:val="clear" w:color="auto" w:fill="auto"/>
        <w:tabs>
          <w:tab w:val="left" w:pos="1109"/>
        </w:tabs>
        <w:ind w:firstLine="740"/>
        <w:jc w:val="both"/>
      </w:pPr>
      <w:r>
        <w:t>на плановый период 2023 и 2024 годов согласно приложению 6 к настоящему Решению.</w:t>
      </w:r>
    </w:p>
    <w:p w:rsidR="00B96E64" w:rsidRDefault="00315E47">
      <w:pPr>
        <w:pStyle w:val="1"/>
        <w:numPr>
          <w:ilvl w:val="0"/>
          <w:numId w:val="8"/>
        </w:numPr>
        <w:shd w:val="clear" w:color="auto" w:fill="auto"/>
        <w:tabs>
          <w:tab w:val="left" w:pos="1056"/>
        </w:tabs>
        <w:ind w:firstLine="740"/>
        <w:jc w:val="both"/>
      </w:pPr>
      <w:r>
        <w:t xml:space="preserve">Утвердить распределение бюджетных ассигнований по целевым статьям (муниципальным программам Пудожского муниципального района и непрограммным направлениям деятельности), группам и подгруппам </w:t>
      </w:r>
      <w:proofErr w:type="gramStart"/>
      <w:r>
        <w:t>видов расходов классификации расходов бюджетов</w:t>
      </w:r>
      <w:proofErr w:type="gramEnd"/>
      <w:r>
        <w:t>:</w:t>
      </w:r>
    </w:p>
    <w:p w:rsidR="00B96E64" w:rsidRDefault="00315E47">
      <w:pPr>
        <w:pStyle w:val="1"/>
        <w:numPr>
          <w:ilvl w:val="0"/>
          <w:numId w:val="10"/>
        </w:numPr>
        <w:shd w:val="clear" w:color="auto" w:fill="auto"/>
        <w:tabs>
          <w:tab w:val="left" w:pos="1085"/>
        </w:tabs>
        <w:ind w:firstLine="740"/>
        <w:jc w:val="both"/>
      </w:pPr>
      <w:r>
        <w:t>на 2022 год согласно приложению 7 к настоящему Решению;</w:t>
      </w:r>
    </w:p>
    <w:p w:rsidR="00B96E64" w:rsidRDefault="00315E47">
      <w:pPr>
        <w:pStyle w:val="1"/>
        <w:numPr>
          <w:ilvl w:val="0"/>
          <w:numId w:val="10"/>
        </w:numPr>
        <w:shd w:val="clear" w:color="auto" w:fill="auto"/>
        <w:tabs>
          <w:tab w:val="left" w:pos="1089"/>
        </w:tabs>
        <w:ind w:firstLine="720"/>
      </w:pPr>
      <w:r>
        <w:t>на плановый период 2023 и 2024 годов согласно приложению 8 к настоящему Решению.</w:t>
      </w:r>
    </w:p>
    <w:p w:rsidR="00B96E64" w:rsidRDefault="00315E47">
      <w:pPr>
        <w:pStyle w:val="1"/>
        <w:numPr>
          <w:ilvl w:val="0"/>
          <w:numId w:val="8"/>
        </w:numPr>
        <w:shd w:val="clear" w:color="auto" w:fill="auto"/>
        <w:tabs>
          <w:tab w:val="left" w:pos="1061"/>
        </w:tabs>
        <w:ind w:firstLine="740"/>
        <w:jc w:val="both"/>
      </w:pPr>
      <w:r>
        <w:t>Утвердить общий объем бюджетных ассигнований, направляемых на исполнение публичных нормативных обязательств Пудожского муниципального района:</w:t>
      </w:r>
    </w:p>
    <w:p w:rsidR="00B96E64" w:rsidRDefault="00315E47">
      <w:pPr>
        <w:pStyle w:val="1"/>
        <w:numPr>
          <w:ilvl w:val="0"/>
          <w:numId w:val="11"/>
        </w:numPr>
        <w:shd w:val="clear" w:color="auto" w:fill="auto"/>
        <w:tabs>
          <w:tab w:val="left" w:pos="1065"/>
        </w:tabs>
        <w:ind w:firstLine="720"/>
      </w:pPr>
      <w:r>
        <w:t>на 2022 год в сумме 17754,50 тыс. рублей, согласно приложению 9 к настоящему Решению;</w:t>
      </w:r>
    </w:p>
    <w:p w:rsidR="00B96E64" w:rsidRDefault="00315E47">
      <w:pPr>
        <w:pStyle w:val="1"/>
        <w:numPr>
          <w:ilvl w:val="0"/>
          <w:numId w:val="11"/>
        </w:numPr>
        <w:shd w:val="clear" w:color="auto" w:fill="auto"/>
        <w:tabs>
          <w:tab w:val="left" w:pos="1085"/>
        </w:tabs>
        <w:spacing w:after="200"/>
        <w:ind w:firstLine="740"/>
        <w:jc w:val="both"/>
      </w:pPr>
      <w:r>
        <w:t>на 2023 год в сумме 17710,50 тыс</w:t>
      </w:r>
      <w:proofErr w:type="gramStart"/>
      <w:r>
        <w:t>.р</w:t>
      </w:r>
      <w:proofErr w:type="gramEnd"/>
      <w:r>
        <w:t>ублей и на 2024 год в сумме 17710,5 тыс.рублей, согласно приложению 10 к настоящему Решению.</w:t>
      </w:r>
      <w:r>
        <w:br w:type="page"/>
      </w:r>
    </w:p>
    <w:p w:rsidR="00B96E64" w:rsidRDefault="00315E47" w:rsidP="00315E47">
      <w:pPr>
        <w:pStyle w:val="1"/>
        <w:shd w:val="clear" w:color="auto" w:fill="auto"/>
        <w:spacing w:line="240" w:lineRule="auto"/>
        <w:ind w:firstLine="820"/>
      </w:pPr>
      <w:r>
        <w:lastRenderedPageBreak/>
        <w:t xml:space="preserve">Статья </w:t>
      </w:r>
      <w:r>
        <w:rPr>
          <w:b/>
          <w:bCs/>
        </w:rPr>
        <w:t>8. Резервные фонды Пудожского муниципального района</w:t>
      </w:r>
    </w:p>
    <w:p w:rsidR="00B96E64" w:rsidRDefault="00315E47">
      <w:pPr>
        <w:pStyle w:val="1"/>
        <w:shd w:val="clear" w:color="auto" w:fill="auto"/>
        <w:spacing w:after="340"/>
        <w:ind w:firstLine="740"/>
        <w:jc w:val="both"/>
      </w:pPr>
      <w:r>
        <w:t xml:space="preserve">Создать в расходной части бюджета Пудожского муниципального района на 2022 год и на плановый период 2023 и 2024 годов резервный фонд администрации Пудожского </w:t>
      </w:r>
      <w:proofErr w:type="gramStart"/>
      <w:r>
        <w:t>муниципальное</w:t>
      </w:r>
      <w:proofErr w:type="gramEnd"/>
      <w:r>
        <w:t xml:space="preserve"> района для ликвидации чрезвычайных ситуаций в сумме 382,7 тысяч рублей.</w:t>
      </w:r>
    </w:p>
    <w:p w:rsidR="00B96E64" w:rsidRDefault="00315E47">
      <w:pPr>
        <w:pStyle w:val="1"/>
        <w:shd w:val="clear" w:color="auto" w:fill="auto"/>
        <w:spacing w:line="310" w:lineRule="auto"/>
        <w:ind w:firstLine="820"/>
      </w:pPr>
      <w:r>
        <w:t xml:space="preserve">Статья 9. </w:t>
      </w:r>
      <w:r>
        <w:rPr>
          <w:b/>
          <w:bCs/>
        </w:rPr>
        <w:t>Предоставление субсидий</w:t>
      </w:r>
      <w:proofErr w:type="gramStart"/>
      <w:r>
        <w:rPr>
          <w:b/>
          <w:bCs/>
        </w:rPr>
        <w:t xml:space="preserve"> ,</w:t>
      </w:r>
      <w:proofErr w:type="gramEnd"/>
      <w:r>
        <w:rPr>
          <w:b/>
          <w:bCs/>
        </w:rPr>
        <w:t xml:space="preserve"> в том числе грантов в форме</w:t>
      </w:r>
    </w:p>
    <w:p w:rsidR="00B96E64" w:rsidRDefault="00315E47">
      <w:pPr>
        <w:pStyle w:val="1"/>
        <w:shd w:val="clear" w:color="auto" w:fill="auto"/>
        <w:tabs>
          <w:tab w:val="left" w:pos="4881"/>
          <w:tab w:val="left" w:pos="7588"/>
        </w:tabs>
        <w:spacing w:line="310" w:lineRule="auto"/>
        <w:ind w:left="2260" w:firstLine="0"/>
      </w:pPr>
      <w:r>
        <w:rPr>
          <w:b/>
          <w:bCs/>
        </w:rPr>
        <w:t>субсидий юридическим лицам (за исключением субсидий государственным</w:t>
      </w:r>
      <w:r>
        <w:rPr>
          <w:b/>
          <w:bCs/>
        </w:rPr>
        <w:tab/>
        <w:t>(муниципальным)</w:t>
      </w:r>
      <w:r>
        <w:rPr>
          <w:b/>
          <w:bCs/>
        </w:rPr>
        <w:tab/>
        <w:t>учреждениям),</w:t>
      </w:r>
    </w:p>
    <w:p w:rsidR="00B96E64" w:rsidRDefault="00315E47">
      <w:pPr>
        <w:pStyle w:val="1"/>
        <w:shd w:val="clear" w:color="auto" w:fill="auto"/>
        <w:spacing w:line="310" w:lineRule="auto"/>
        <w:ind w:left="2260" w:firstLine="0"/>
      </w:pPr>
      <w:r>
        <w:rPr>
          <w:b/>
          <w:bCs/>
        </w:rPr>
        <w:t>индивидуальным предпринимателям, а также физическим лицам - производителям товаров, работ, услуг</w:t>
      </w:r>
    </w:p>
    <w:p w:rsidR="00B96E64" w:rsidRDefault="00315E47" w:rsidP="00315E47">
      <w:pPr>
        <w:pStyle w:val="1"/>
        <w:numPr>
          <w:ilvl w:val="0"/>
          <w:numId w:val="12"/>
        </w:numPr>
        <w:shd w:val="clear" w:color="auto" w:fill="auto"/>
        <w:tabs>
          <w:tab w:val="left" w:pos="1021"/>
        </w:tabs>
        <w:spacing w:line="240" w:lineRule="auto"/>
        <w:ind w:left="1100" w:hanging="360"/>
        <w:jc w:val="both"/>
      </w:pPr>
      <w:proofErr w:type="gramStart"/>
      <w:r>
        <w:t>Субсидии (гранты в форме субсидий) юридическим лицам (за исключением субсидии государственным (муниципальным) учреждениям), индивидуальным предпринимателям физическим лицам - производителям товаров, работ, услуг предоставляются в случаях предусмотренных ведомственной структурой расходов бюджета Пудожского муниципального района на 2022 год по соответствующим целевым статьям, группам и</w:t>
      </w:r>
      <w:r w:rsidRPr="00315E47">
        <w:rPr>
          <w:lang w:eastAsia="en-US" w:bidi="en-US"/>
        </w:rPr>
        <w:t xml:space="preserve"> </w:t>
      </w:r>
      <w:r>
        <w:t>подгруппам видов расходов классификации расходов бюджетов согласно приложению 5  настоящему Решению при условии заключения соответствующего договора (соглашения).</w:t>
      </w:r>
      <w:proofErr w:type="gramEnd"/>
    </w:p>
    <w:p w:rsidR="00B96E64" w:rsidRDefault="00315E47" w:rsidP="00315E47">
      <w:pPr>
        <w:pStyle w:val="1"/>
        <w:numPr>
          <w:ilvl w:val="0"/>
          <w:numId w:val="12"/>
        </w:numPr>
        <w:shd w:val="clear" w:color="auto" w:fill="auto"/>
        <w:tabs>
          <w:tab w:val="left" w:pos="1036"/>
        </w:tabs>
        <w:spacing w:line="240" w:lineRule="auto"/>
        <w:ind w:left="1100" w:hanging="360"/>
        <w:jc w:val="both"/>
      </w:pPr>
      <w:proofErr w:type="gramStart"/>
      <w:r>
        <w:t>Предоставление субсидий, в том числе грантов в форме субсидий, юридическим лицам (за исключением субсидий государственным (муниципальным) учреждениям), индивидуальны? предпринимателям, а также физическим лицам в связи с производством (реализацией) им) товаров, выполнением работ, оказанием услуг, осуществляющим на территории Пудожского муниципального района деятельность в целях:</w:t>
      </w:r>
      <w:proofErr w:type="gramEnd"/>
    </w:p>
    <w:p w:rsidR="00B96E64" w:rsidRDefault="00315E47">
      <w:pPr>
        <w:pStyle w:val="1"/>
        <w:shd w:val="clear" w:color="auto" w:fill="auto"/>
        <w:spacing w:line="240" w:lineRule="auto"/>
        <w:ind w:left="1200" w:firstLine="0"/>
      </w:pPr>
      <w:r>
        <w:t>- возмещения недополученных доходов;</w:t>
      </w:r>
    </w:p>
    <w:p w:rsidR="00B96E64" w:rsidRDefault="00315E47">
      <w:pPr>
        <w:pStyle w:val="1"/>
        <w:numPr>
          <w:ilvl w:val="0"/>
          <w:numId w:val="13"/>
        </w:numPr>
        <w:shd w:val="clear" w:color="auto" w:fill="auto"/>
        <w:tabs>
          <w:tab w:val="left" w:pos="1305"/>
        </w:tabs>
        <w:spacing w:line="240" w:lineRule="auto"/>
        <w:ind w:left="1100" w:firstLine="0"/>
        <w:jc w:val="both"/>
      </w:pPr>
      <w:r>
        <w:t>предоставления грантов в форме субсидий;</w:t>
      </w:r>
    </w:p>
    <w:p w:rsidR="00B96E64" w:rsidRDefault="00315E47">
      <w:pPr>
        <w:pStyle w:val="1"/>
        <w:shd w:val="clear" w:color="auto" w:fill="auto"/>
        <w:spacing w:line="240" w:lineRule="auto"/>
        <w:ind w:left="1100" w:firstLine="0"/>
        <w:jc w:val="both"/>
      </w:pPr>
      <w:r>
        <w:t>—финансового обеспечение (возмещения) затрат;</w:t>
      </w:r>
    </w:p>
    <w:p w:rsidR="00B96E64" w:rsidRDefault="00315E47">
      <w:pPr>
        <w:pStyle w:val="1"/>
        <w:numPr>
          <w:ilvl w:val="0"/>
          <w:numId w:val="13"/>
        </w:numPr>
        <w:shd w:val="clear" w:color="auto" w:fill="auto"/>
        <w:tabs>
          <w:tab w:val="left" w:pos="1388"/>
        </w:tabs>
        <w:spacing w:after="260" w:line="240" w:lineRule="auto"/>
        <w:ind w:left="1100" w:firstLine="0"/>
        <w:jc w:val="both"/>
      </w:pPr>
      <w:r>
        <w:t xml:space="preserve">возмещения части затрат субъектов малого и среднего предпринимательства, за исключением деятельности субъектов малого и среднего предпринимательства, в отношении которых в соответствии с Федеральным законом от 24 июля 2007 года № 209-ФЗ «О развита) малого и среднего предпринимательства в Российской Федерации» не может быть </w:t>
      </w:r>
      <w:proofErr w:type="gramStart"/>
      <w:r>
        <w:t>оказан</w:t>
      </w:r>
      <w:proofErr w:type="gramEnd"/>
      <w:r>
        <w:t xml:space="preserve"> государственная поддержка;</w:t>
      </w:r>
    </w:p>
    <w:p w:rsidR="00B96E64" w:rsidRDefault="00315E47">
      <w:pPr>
        <w:pStyle w:val="1"/>
        <w:shd w:val="clear" w:color="auto" w:fill="auto"/>
        <w:spacing w:after="340" w:line="240" w:lineRule="auto"/>
        <w:ind w:left="2260" w:hanging="1420"/>
      </w:pPr>
      <w:r>
        <w:t xml:space="preserve">Статья 10. </w:t>
      </w:r>
      <w:r>
        <w:rPr>
          <w:b/>
          <w:bCs/>
        </w:rPr>
        <w:t>Особенности использования бюджетных ассигнований по обеспечению деятельности органов местного самоуправления Пудожского муниципального района и казенных учреждений Пудожского муниципального района</w:t>
      </w:r>
    </w:p>
    <w:p w:rsidR="00B96E64" w:rsidRDefault="00315E47">
      <w:pPr>
        <w:pStyle w:val="1"/>
        <w:shd w:val="clear" w:color="auto" w:fill="auto"/>
        <w:ind w:firstLine="740"/>
      </w:pPr>
      <w:r>
        <w:t>Органы местного самоуправления не вправе принимать решения, приводящие к увеличению 2022 году и в плановом периоде 2023 и 2024 годов численности муниципальных служащих работников казенных учреждений Пудожского муниципального района, за исключением случае: изменения функций органов исполнительной власти Пудожского муниципального района и казенных учреждений Пудожского муниципального района.</w:t>
      </w:r>
    </w:p>
    <w:p w:rsidR="00B96E64" w:rsidRDefault="00315E47">
      <w:pPr>
        <w:pStyle w:val="1"/>
        <w:shd w:val="clear" w:color="auto" w:fill="auto"/>
        <w:ind w:firstLine="820"/>
      </w:pPr>
      <w:r>
        <w:t xml:space="preserve">Статья 11. </w:t>
      </w:r>
      <w:r>
        <w:rPr>
          <w:b/>
          <w:bCs/>
        </w:rPr>
        <w:t>Межбюджетные трансферты бюджетам поселений</w:t>
      </w:r>
    </w:p>
    <w:p w:rsidR="00B96E64" w:rsidRDefault="00315E47">
      <w:pPr>
        <w:pStyle w:val="1"/>
        <w:numPr>
          <w:ilvl w:val="0"/>
          <w:numId w:val="14"/>
        </w:numPr>
        <w:shd w:val="clear" w:color="auto" w:fill="auto"/>
        <w:tabs>
          <w:tab w:val="left" w:pos="992"/>
        </w:tabs>
        <w:ind w:firstLine="720"/>
      </w:pPr>
      <w:r>
        <w:t>Распределение дотаций на выравнивание бюджетной обеспеченности поселений:</w:t>
      </w:r>
    </w:p>
    <w:p w:rsidR="00B96E64" w:rsidRDefault="00315E47">
      <w:pPr>
        <w:pStyle w:val="1"/>
        <w:numPr>
          <w:ilvl w:val="0"/>
          <w:numId w:val="15"/>
        </w:numPr>
        <w:shd w:val="clear" w:color="auto" w:fill="auto"/>
        <w:tabs>
          <w:tab w:val="left" w:pos="1026"/>
        </w:tabs>
        <w:ind w:firstLine="720"/>
      </w:pPr>
      <w:r>
        <w:t>на 2022 год в сумме 16 216,70 тыс</w:t>
      </w:r>
      <w:proofErr w:type="gramStart"/>
      <w:r>
        <w:t>.р</w:t>
      </w:r>
      <w:proofErr w:type="gramEnd"/>
      <w:r>
        <w:t>ублей;</w:t>
      </w:r>
    </w:p>
    <w:p w:rsidR="00B96E64" w:rsidRDefault="00315E47">
      <w:pPr>
        <w:pStyle w:val="1"/>
        <w:numPr>
          <w:ilvl w:val="0"/>
          <w:numId w:val="15"/>
        </w:numPr>
        <w:shd w:val="clear" w:color="auto" w:fill="auto"/>
        <w:tabs>
          <w:tab w:val="left" w:pos="1045"/>
        </w:tabs>
        <w:ind w:firstLine="720"/>
      </w:pPr>
      <w:r>
        <w:t>на 2023 год в сумме 16 258,60 тыс</w:t>
      </w:r>
      <w:proofErr w:type="gramStart"/>
      <w:r>
        <w:t>.р</w:t>
      </w:r>
      <w:proofErr w:type="gramEnd"/>
      <w:r>
        <w:t>ублей;</w:t>
      </w:r>
    </w:p>
    <w:p w:rsidR="00B96E64" w:rsidRDefault="00315E47">
      <w:pPr>
        <w:pStyle w:val="1"/>
        <w:numPr>
          <w:ilvl w:val="0"/>
          <w:numId w:val="15"/>
        </w:numPr>
        <w:shd w:val="clear" w:color="auto" w:fill="auto"/>
        <w:tabs>
          <w:tab w:val="left" w:pos="1045"/>
        </w:tabs>
        <w:spacing w:after="300"/>
        <w:ind w:firstLine="720"/>
        <w:sectPr w:rsidR="00B96E64" w:rsidSect="00315E47">
          <w:pgSz w:w="11900" w:h="16840"/>
          <w:pgMar w:top="402" w:right="418" w:bottom="459" w:left="970" w:header="0" w:footer="31" w:gutter="0"/>
          <w:pgNumType w:start="1"/>
          <w:cols w:space="720"/>
          <w:noEndnote/>
          <w:docGrid w:linePitch="360"/>
        </w:sectPr>
      </w:pPr>
      <w:r>
        <w:t>на 2024 год в сумме 16 258,60 тыс</w:t>
      </w:r>
      <w:proofErr w:type="gramStart"/>
      <w:r>
        <w:t>.р</w:t>
      </w:r>
      <w:proofErr w:type="gramEnd"/>
      <w:r>
        <w:t>ублей.</w:t>
      </w:r>
    </w:p>
    <w:p w:rsidR="00B96E64" w:rsidRDefault="00315E47" w:rsidP="00315E47">
      <w:pPr>
        <w:pStyle w:val="1"/>
        <w:numPr>
          <w:ilvl w:val="0"/>
          <w:numId w:val="14"/>
        </w:numPr>
        <w:shd w:val="clear" w:color="auto" w:fill="auto"/>
        <w:tabs>
          <w:tab w:val="left" w:pos="1018"/>
        </w:tabs>
        <w:ind w:firstLine="740"/>
        <w:jc w:val="both"/>
      </w:pPr>
      <w:proofErr w:type="gramStart"/>
      <w:r>
        <w:lastRenderedPageBreak/>
        <w:t>Установить, что дотации на выравнивание бюджетной обеспеченности поселений формируется за счет собственных доходов Пудожского муниципального района, дотаций, отражающих отдельные показатели (условия) в целях выравнивания уровня бюджетной обеспеченности городских и сельских поселений, субвенций, передаваемых Пудожскому муниципальному району из бюджета Республики Карелия на осуществление переданных государственных полномочий по расчету и предоставлению дотаций бюджетам поселений, входящих в состав Пудожского муниципального района.</w:t>
      </w:r>
      <w:proofErr w:type="gramEnd"/>
    </w:p>
    <w:p w:rsidR="00B96E64" w:rsidRDefault="00315E47" w:rsidP="00315E47">
      <w:pPr>
        <w:pStyle w:val="1"/>
        <w:numPr>
          <w:ilvl w:val="0"/>
          <w:numId w:val="14"/>
        </w:numPr>
        <w:shd w:val="clear" w:color="auto" w:fill="auto"/>
        <w:tabs>
          <w:tab w:val="left" w:pos="1023"/>
        </w:tabs>
        <w:ind w:firstLine="740"/>
        <w:jc w:val="both"/>
      </w:pPr>
      <w:proofErr w:type="gramStart"/>
      <w:r>
        <w:t>Установить, что дотации на выравнивание бюджетной обеспеченности поселений предоставляются поселениям, расчетная обеспеченность которых не превышает уровень, установленный в качестве критерии выравнивания расчетной бюджетной обеспеченности поселений Пудожского муниципального района, за исключением дотаций в части, формируемой за счет субвенций, передаваемых бюджету муниципального района из бюджета Республики Карелия на осуществление переданных ему отдельных государственных полномочий по расчету и предоставлению дотаций бюджетам поселений.</w:t>
      </w:r>
      <w:proofErr w:type="gramEnd"/>
    </w:p>
    <w:p w:rsidR="00B96E64" w:rsidRDefault="00315E47" w:rsidP="00315E47">
      <w:pPr>
        <w:pStyle w:val="1"/>
        <w:numPr>
          <w:ilvl w:val="0"/>
          <w:numId w:val="14"/>
        </w:numPr>
        <w:shd w:val="clear" w:color="auto" w:fill="auto"/>
        <w:tabs>
          <w:tab w:val="left" w:pos="1014"/>
        </w:tabs>
        <w:ind w:firstLine="740"/>
        <w:jc w:val="both"/>
      </w:pPr>
      <w:r>
        <w:t>Утвердить распределение межбюджетных трансфертов бюджетам поселений, входящих в состав Пудожского муниципального района:</w:t>
      </w:r>
    </w:p>
    <w:p w:rsidR="00B96E64" w:rsidRDefault="00315E47">
      <w:pPr>
        <w:pStyle w:val="1"/>
        <w:numPr>
          <w:ilvl w:val="0"/>
          <w:numId w:val="16"/>
        </w:numPr>
        <w:shd w:val="clear" w:color="auto" w:fill="auto"/>
        <w:tabs>
          <w:tab w:val="left" w:pos="999"/>
        </w:tabs>
        <w:ind w:firstLine="700"/>
      </w:pPr>
      <w:r>
        <w:t>на 2022 год согласно приложению 11 к настоящему Решению;</w:t>
      </w:r>
    </w:p>
    <w:p w:rsidR="00B96E64" w:rsidRDefault="00315E47">
      <w:pPr>
        <w:pStyle w:val="1"/>
        <w:numPr>
          <w:ilvl w:val="0"/>
          <w:numId w:val="16"/>
        </w:numPr>
        <w:shd w:val="clear" w:color="auto" w:fill="auto"/>
        <w:tabs>
          <w:tab w:val="left" w:pos="1022"/>
        </w:tabs>
        <w:ind w:firstLine="700"/>
      </w:pPr>
      <w:r>
        <w:t>на плановый период 2023 и 2024 год согласно приложению 12 к настоящему Решению.</w:t>
      </w:r>
    </w:p>
    <w:p w:rsidR="00B96E64" w:rsidRDefault="00315E47">
      <w:pPr>
        <w:pStyle w:val="1"/>
        <w:shd w:val="clear" w:color="auto" w:fill="auto"/>
        <w:spacing w:after="240" w:line="240" w:lineRule="auto"/>
        <w:ind w:left="2140" w:hanging="1400"/>
      </w:pPr>
      <w:r>
        <w:t xml:space="preserve">Статья 12. </w:t>
      </w:r>
      <w:r>
        <w:rPr>
          <w:b/>
          <w:bCs/>
        </w:rPr>
        <w:t>Критерии выравнивания расчетной бюджетной обеспеченности поселений</w:t>
      </w:r>
    </w:p>
    <w:p w:rsidR="00B96E64" w:rsidRDefault="00315E47">
      <w:pPr>
        <w:pStyle w:val="1"/>
        <w:shd w:val="clear" w:color="auto" w:fill="auto"/>
        <w:spacing w:line="360" w:lineRule="auto"/>
        <w:ind w:firstLine="560"/>
      </w:pPr>
      <w:r>
        <w:t>Установить на 2022 год в качестве критериев выравнивания расчетной бюджетной обеспеченности поселений уровень бюджетной обеспеченности, применяемый при расчете дотации на выравнивание бюджетной обеспеченности поселений и субвенций на выравнивание бюджетной обеспеченности поселений, в размере 2.7599.</w:t>
      </w:r>
    </w:p>
    <w:p w:rsidR="00B96E64" w:rsidRDefault="00315E47">
      <w:pPr>
        <w:pStyle w:val="1"/>
        <w:shd w:val="clear" w:color="auto" w:fill="auto"/>
        <w:spacing w:after="240" w:line="240" w:lineRule="auto"/>
        <w:ind w:left="2420" w:hanging="1580"/>
      </w:pPr>
      <w:r>
        <w:t xml:space="preserve">Статья 13. </w:t>
      </w:r>
      <w:r>
        <w:rPr>
          <w:b/>
          <w:bCs/>
        </w:rPr>
        <w:t>Межбюджетные трансферты бюджету Пудожского муниципального района из бюджета Республики Карелия и бюджетов поселений, входящих в состав Пудожского муниципального района</w:t>
      </w:r>
    </w:p>
    <w:p w:rsidR="00B96E64" w:rsidRDefault="00315E47">
      <w:pPr>
        <w:pStyle w:val="1"/>
        <w:shd w:val="clear" w:color="auto" w:fill="auto"/>
        <w:spacing w:line="322" w:lineRule="auto"/>
        <w:ind w:firstLine="700"/>
      </w:pPr>
      <w:r>
        <w:t>Утвердить объем межбюджетных трансфертов, получаемых из бюджета Республики Карелия:</w:t>
      </w:r>
    </w:p>
    <w:p w:rsidR="00B96E64" w:rsidRDefault="00315E47">
      <w:pPr>
        <w:pStyle w:val="1"/>
        <w:numPr>
          <w:ilvl w:val="0"/>
          <w:numId w:val="17"/>
        </w:numPr>
        <w:shd w:val="clear" w:color="auto" w:fill="auto"/>
        <w:tabs>
          <w:tab w:val="left" w:pos="999"/>
        </w:tabs>
        <w:spacing w:line="322" w:lineRule="auto"/>
        <w:ind w:firstLine="700"/>
      </w:pPr>
      <w:r>
        <w:t>на 2022 год согласно приложению 13 к настоящему Решению;</w:t>
      </w:r>
    </w:p>
    <w:p w:rsidR="00B96E64" w:rsidRDefault="00315E47">
      <w:pPr>
        <w:pStyle w:val="1"/>
        <w:numPr>
          <w:ilvl w:val="0"/>
          <w:numId w:val="17"/>
        </w:numPr>
        <w:shd w:val="clear" w:color="auto" w:fill="auto"/>
        <w:tabs>
          <w:tab w:val="left" w:pos="1027"/>
        </w:tabs>
        <w:spacing w:line="322" w:lineRule="auto"/>
        <w:ind w:firstLine="700"/>
      </w:pPr>
      <w:r>
        <w:t>на плановый период 2023 и 2024 годов согласно приложению 14 к настоящему Решению.</w:t>
      </w:r>
    </w:p>
    <w:p w:rsidR="00B96E64" w:rsidRDefault="00315E47">
      <w:pPr>
        <w:pStyle w:val="1"/>
        <w:numPr>
          <w:ilvl w:val="0"/>
          <w:numId w:val="17"/>
        </w:numPr>
        <w:shd w:val="clear" w:color="auto" w:fill="auto"/>
        <w:tabs>
          <w:tab w:val="left" w:pos="1032"/>
        </w:tabs>
        <w:spacing w:after="320" w:line="322" w:lineRule="auto"/>
        <w:ind w:left="700" w:firstLine="40"/>
      </w:pPr>
      <w:r>
        <w:t>Утвердить объем межбюджетных трансфертов, получаемых из бюджетов поселений, входящих в состав Пудожского муниципального района на 2022 год согласно приложению 15 к настоящему Решению.</w:t>
      </w:r>
    </w:p>
    <w:p w:rsidR="00B96E64" w:rsidRDefault="00BE235B">
      <w:pPr>
        <w:pStyle w:val="1"/>
        <w:shd w:val="clear" w:color="auto" w:fill="auto"/>
        <w:spacing w:after="320" w:line="240" w:lineRule="auto"/>
        <w:ind w:left="300" w:firstLine="0"/>
      </w:pPr>
      <w:r>
        <w:pict>
          <v:shape id="_x0000_s1036" type="#_x0000_t202" style="position:absolute;left:0;text-align:left;margin-left:91.2pt;margin-top:19pt;width:55.45pt;height:15.85pt;z-index:-125829372;mso-wrap-distance-left:9pt;mso-wrap-distance-right:9pt;mso-position-horizontal-relative:page" filled="f" stroked="f">
            <v:textbox inset="0,0,0,0">
              <w:txbxContent>
                <w:p w:rsidR="00070129" w:rsidRDefault="00070129">
                  <w:pPr>
                    <w:pStyle w:val="1"/>
                    <w:shd w:val="clear" w:color="auto" w:fill="auto"/>
                    <w:spacing w:line="240" w:lineRule="auto"/>
                    <w:ind w:firstLine="0"/>
                  </w:pPr>
                  <w:r>
                    <w:t>Статья 14.</w:t>
                  </w:r>
                </w:p>
              </w:txbxContent>
            </v:textbox>
            <w10:wrap type="square" side="right" anchorx="page"/>
          </v:shape>
        </w:pict>
      </w:r>
      <w:r w:rsidR="00315E47">
        <w:rPr>
          <w:b/>
          <w:bCs/>
        </w:rPr>
        <w:t>Признание задолженности юридических лиц, физических лиц и индивидуальных предпринимателей перед бюджетом Пудожского муниципального района безнадежной</w:t>
      </w:r>
    </w:p>
    <w:p w:rsidR="00B96E64" w:rsidRDefault="00315E47">
      <w:pPr>
        <w:pStyle w:val="1"/>
        <w:shd w:val="clear" w:color="auto" w:fill="auto"/>
        <w:spacing w:after="720"/>
        <w:ind w:firstLine="740"/>
      </w:pPr>
      <w:r>
        <w:t>Признание задолженности юридических лиц, физических лиц и индивидуальных предпринимателей по арендной плате за землю, муниципального имущества, платы за наем муниципального жилищного фонда и начисленным пеням, зачисляемым в бюджет Пудожского муниципального района, безнадежной к взысканию и ее списание осуществляется в установленом, администрацией Пудожского муниципального района порядке.</w:t>
      </w:r>
    </w:p>
    <w:p w:rsidR="00B96E64" w:rsidRDefault="00315E47">
      <w:pPr>
        <w:pStyle w:val="1"/>
        <w:shd w:val="clear" w:color="auto" w:fill="auto"/>
        <w:spacing w:line="240" w:lineRule="auto"/>
        <w:ind w:firstLine="720"/>
        <w:jc w:val="both"/>
      </w:pPr>
      <w:r>
        <w:lastRenderedPageBreak/>
        <w:t>Статья 15.</w:t>
      </w:r>
    </w:p>
    <w:p w:rsidR="00B96E64" w:rsidRDefault="00315E47">
      <w:pPr>
        <w:pStyle w:val="1"/>
        <w:shd w:val="clear" w:color="auto" w:fill="auto"/>
        <w:spacing w:after="80"/>
        <w:ind w:left="3940" w:firstLine="0"/>
        <w:jc w:val="both"/>
      </w:pPr>
      <w:r>
        <w:rPr>
          <w:b/>
          <w:bCs/>
        </w:rPr>
        <w:t>Муниципальные внутренние заимствования Пудожского муниципального района и муниципальный внутренний долг Пудожского муниципального района</w:t>
      </w:r>
    </w:p>
    <w:p w:rsidR="00B96E64" w:rsidRDefault="00315E47">
      <w:pPr>
        <w:pStyle w:val="1"/>
        <w:numPr>
          <w:ilvl w:val="0"/>
          <w:numId w:val="18"/>
        </w:numPr>
        <w:shd w:val="clear" w:color="auto" w:fill="auto"/>
        <w:tabs>
          <w:tab w:val="left" w:pos="1205"/>
        </w:tabs>
        <w:ind w:firstLine="740"/>
        <w:jc w:val="both"/>
      </w:pPr>
      <w:r>
        <w:t>Утвердить Программу муниципальных внутренних заимствований Пудожского муниципального района на 2022 год и на плановый период 2023 и 2024 годов согласно приложению 16 к настоящему Решению.</w:t>
      </w:r>
    </w:p>
    <w:p w:rsidR="00B96E64" w:rsidRDefault="00315E47">
      <w:pPr>
        <w:pStyle w:val="1"/>
        <w:numPr>
          <w:ilvl w:val="0"/>
          <w:numId w:val="18"/>
        </w:numPr>
        <w:shd w:val="clear" w:color="auto" w:fill="auto"/>
        <w:tabs>
          <w:tab w:val="left" w:pos="1205"/>
        </w:tabs>
        <w:ind w:firstLine="740"/>
        <w:jc w:val="both"/>
      </w:pPr>
      <w:r>
        <w:t>Утвердить объем расходов на обслуживание муниципального долга Пудожского муниципального района на 2022 год в сумме 2539,2 тыс. рублей, на 2023 год в сумме 3293,6 тыс</w:t>
      </w:r>
      <w:proofErr w:type="gramStart"/>
      <w:r>
        <w:t>.р</w:t>
      </w:r>
      <w:proofErr w:type="gramEnd"/>
      <w:r>
        <w:t>ублей и на 2024 год в сумме 3287,4 тыс.рублей.</w:t>
      </w:r>
    </w:p>
    <w:p w:rsidR="00B96E64" w:rsidRDefault="00315E47">
      <w:pPr>
        <w:pStyle w:val="1"/>
        <w:numPr>
          <w:ilvl w:val="0"/>
          <w:numId w:val="18"/>
        </w:numPr>
        <w:shd w:val="clear" w:color="auto" w:fill="auto"/>
        <w:tabs>
          <w:tab w:val="left" w:pos="1009"/>
        </w:tabs>
        <w:spacing w:after="340"/>
        <w:ind w:firstLine="740"/>
        <w:jc w:val="both"/>
      </w:pPr>
      <w:r>
        <w:t xml:space="preserve">Установить, что Глава Пудожского муниципального </w:t>
      </w:r>
      <w:proofErr w:type="gramStart"/>
      <w:r>
        <w:t>района-глава</w:t>
      </w:r>
      <w:proofErr w:type="gramEnd"/>
      <w:r>
        <w:t xml:space="preserve"> администрации Пудожского муниципального района вправе в 2022 году и плановом периоде 2023 и 2024 годов выступать в качестве «Заемщика» при предоставлении кредитов бюджету Пудожского муниципального района.</w:t>
      </w:r>
    </w:p>
    <w:p w:rsidR="00B96E64" w:rsidRDefault="00315E47">
      <w:pPr>
        <w:pStyle w:val="20"/>
        <w:keepNext/>
        <w:keepLines/>
        <w:shd w:val="clear" w:color="auto" w:fill="auto"/>
        <w:ind w:left="2400" w:hanging="1560"/>
        <w:jc w:val="both"/>
      </w:pPr>
      <w:bookmarkStart w:id="6" w:name="bookmark6"/>
      <w:bookmarkStart w:id="7" w:name="bookmark7"/>
      <w:r>
        <w:rPr>
          <w:b w:val="0"/>
          <w:bCs w:val="0"/>
        </w:rPr>
        <w:t xml:space="preserve">Статья 16. </w:t>
      </w:r>
      <w:r>
        <w:t>Источники финансирования дефицита бюджета Пудожского муниципального района</w:t>
      </w:r>
      <w:bookmarkEnd w:id="6"/>
      <w:bookmarkEnd w:id="7"/>
    </w:p>
    <w:p w:rsidR="00B96E64" w:rsidRDefault="00315E47">
      <w:pPr>
        <w:pStyle w:val="1"/>
        <w:shd w:val="clear" w:color="auto" w:fill="auto"/>
        <w:spacing w:after="340" w:line="317" w:lineRule="auto"/>
        <w:ind w:firstLine="740"/>
        <w:jc w:val="both"/>
      </w:pPr>
      <w:r>
        <w:t>Утвердить источники финансирования дефицита бюджета Пудожского муниципального района на 2022 год согласно приложению 15 к настоящему Решению и на плановый период 2023 и 2024 годов согласно приложению 16 к настоящему Решению.</w:t>
      </w:r>
    </w:p>
    <w:p w:rsidR="00B96E64" w:rsidRDefault="00315E47">
      <w:pPr>
        <w:pStyle w:val="20"/>
        <w:keepNext/>
        <w:keepLines/>
        <w:shd w:val="clear" w:color="auto" w:fill="auto"/>
        <w:ind w:left="2400" w:hanging="1560"/>
      </w:pPr>
      <w:bookmarkStart w:id="8" w:name="bookmark8"/>
      <w:bookmarkStart w:id="9" w:name="bookmark9"/>
      <w:r>
        <w:rPr>
          <w:b w:val="0"/>
          <w:bCs w:val="0"/>
        </w:rPr>
        <w:t xml:space="preserve">Статья 17. </w:t>
      </w:r>
      <w:r>
        <w:t>Особенности исполнения бюджета Пудожского муниципального района</w:t>
      </w:r>
      <w:bookmarkEnd w:id="8"/>
      <w:bookmarkEnd w:id="9"/>
    </w:p>
    <w:p w:rsidR="00B96E64" w:rsidRDefault="00315E47">
      <w:pPr>
        <w:pStyle w:val="1"/>
        <w:shd w:val="clear" w:color="auto" w:fill="auto"/>
        <w:spacing w:line="240" w:lineRule="auto"/>
        <w:ind w:left="440" w:firstLine="560"/>
        <w:jc w:val="both"/>
      </w:pPr>
      <w:r>
        <w:t xml:space="preserve">1. Установить в соответствии с пунктом </w:t>
      </w:r>
      <w:r>
        <w:rPr>
          <w:u w:val="single"/>
        </w:rPr>
        <w:t>8 статьи 217</w:t>
      </w:r>
      <w:r>
        <w:t xml:space="preserve"> Бюджетного кодекса Российской Федерации, следующие дополнительные основания для внесения изменений сводную бюджетную роспись бюджета муниципального образования «Пудожский муниципальный район»:</w:t>
      </w:r>
    </w:p>
    <w:p w:rsidR="00B96E64" w:rsidRDefault="00315E47">
      <w:pPr>
        <w:pStyle w:val="1"/>
        <w:numPr>
          <w:ilvl w:val="0"/>
          <w:numId w:val="19"/>
        </w:numPr>
        <w:shd w:val="clear" w:color="auto" w:fill="auto"/>
        <w:tabs>
          <w:tab w:val="left" w:pos="1454"/>
        </w:tabs>
        <w:spacing w:line="240" w:lineRule="auto"/>
        <w:ind w:left="440" w:firstLine="560"/>
        <w:jc w:val="both"/>
      </w:pPr>
      <w:r>
        <w:t>распределение зарезервированных в составе утвержденных статьей 8 настоящего Решения, бюджетных ассигнований, предусмотренных приложениями 7-10 настоящего Решения по виду расходов «Резервные целевые средства»;</w:t>
      </w:r>
    </w:p>
    <w:p w:rsidR="00B96E64" w:rsidRDefault="00315E47">
      <w:pPr>
        <w:pStyle w:val="1"/>
        <w:numPr>
          <w:ilvl w:val="0"/>
          <w:numId w:val="19"/>
        </w:numPr>
        <w:shd w:val="clear" w:color="auto" w:fill="auto"/>
        <w:tabs>
          <w:tab w:val="left" w:pos="1454"/>
        </w:tabs>
        <w:spacing w:line="240" w:lineRule="auto"/>
        <w:ind w:left="440" w:firstLine="560"/>
        <w:jc w:val="both"/>
      </w:pPr>
      <w:r>
        <w:t>перераспределение бюджетных ассигнований в случаях образования на 1 января текущего финансового года санкционированной задолженности по бюджетным обязательствам отчетного финансового года, образования в ходе исполнения бюджета экономии, за исключением средств, связанных с расходами на выполнение публичных нормативных обязательств;</w:t>
      </w:r>
    </w:p>
    <w:p w:rsidR="00B96E64" w:rsidRDefault="00315E47">
      <w:pPr>
        <w:pStyle w:val="1"/>
        <w:numPr>
          <w:ilvl w:val="0"/>
          <w:numId w:val="19"/>
        </w:numPr>
        <w:shd w:val="clear" w:color="auto" w:fill="auto"/>
        <w:tabs>
          <w:tab w:val="left" w:pos="1454"/>
        </w:tabs>
        <w:spacing w:line="240" w:lineRule="auto"/>
        <w:ind w:left="440" w:firstLine="560"/>
        <w:jc w:val="both"/>
      </w:pPr>
      <w:r>
        <w:t>перераспределение межбюджетных трансфертов бюджетам муниципальных образований между разделами и подразделами классификации расходов бюджетов без изменения размеров объемов межбюджетных трансфертов по соответствующим муниципальным образованиям;</w:t>
      </w:r>
    </w:p>
    <w:p w:rsidR="00B96E64" w:rsidRDefault="00315E47">
      <w:pPr>
        <w:pStyle w:val="1"/>
        <w:numPr>
          <w:ilvl w:val="0"/>
          <w:numId w:val="19"/>
        </w:numPr>
        <w:shd w:val="clear" w:color="auto" w:fill="auto"/>
        <w:tabs>
          <w:tab w:val="left" w:pos="1454"/>
        </w:tabs>
        <w:spacing w:line="240" w:lineRule="auto"/>
        <w:ind w:left="440" w:firstLine="560"/>
        <w:jc w:val="both"/>
      </w:pPr>
      <w:r>
        <w:t>распределение и перераспределение остатков средств, образовавшихся в связи с неиспользованием по состоянию на 1 января текущего финансового года безвозмездных поступлений, сверх соответствующих бюджетных ассигнований и общего объема расходов бюджета.</w:t>
      </w:r>
    </w:p>
    <w:p w:rsidR="00B96E64" w:rsidRDefault="00315E47">
      <w:pPr>
        <w:pStyle w:val="1"/>
        <w:numPr>
          <w:ilvl w:val="0"/>
          <w:numId w:val="6"/>
        </w:numPr>
        <w:shd w:val="clear" w:color="auto" w:fill="auto"/>
        <w:tabs>
          <w:tab w:val="left" w:pos="1205"/>
        </w:tabs>
        <w:spacing w:after="340"/>
        <w:ind w:firstLine="740"/>
        <w:jc w:val="both"/>
        <w:sectPr w:rsidR="00B96E64" w:rsidSect="00315E47">
          <w:headerReference w:type="even" r:id="rId8"/>
          <w:headerReference w:type="default" r:id="rId9"/>
          <w:headerReference w:type="first" r:id="rId10"/>
          <w:pgSz w:w="11900" w:h="16840"/>
          <w:pgMar w:top="402" w:right="418" w:bottom="459" w:left="970" w:header="0" w:footer="3" w:gutter="0"/>
          <w:cols w:space="720"/>
          <w:noEndnote/>
          <w:titlePg/>
          <w:docGrid w:linePitch="360"/>
        </w:sectPr>
      </w:pPr>
      <w:r>
        <w:t>Установить, что не использованные по состоянию на 1 января 2023 года остатки межбюджетных трансфертов, предоставленных из бюджета Пудожского муниципального района</w:t>
      </w:r>
    </w:p>
    <w:p w:rsidR="00B96E64" w:rsidRDefault="00315E47">
      <w:pPr>
        <w:pStyle w:val="1"/>
        <w:shd w:val="clear" w:color="auto" w:fill="auto"/>
        <w:spacing w:after="400" w:line="276" w:lineRule="auto"/>
        <w:ind w:firstLine="10720"/>
        <w:jc w:val="both"/>
      </w:pPr>
      <w:r>
        <w:lastRenderedPageBreak/>
        <w:t>7 бюджетам муниципальных образований в форме субвенций, субсидий, иных межбюджетных трансфертов, имеющих целевое назначение, подлежат возврату в бюджет Пудожского муниципального района в течение первых 15 рабочих дней 2023 года.</w:t>
      </w:r>
    </w:p>
    <w:p w:rsidR="00B96E64" w:rsidRDefault="00315E47">
      <w:pPr>
        <w:pStyle w:val="1"/>
        <w:shd w:val="clear" w:color="auto" w:fill="auto"/>
        <w:spacing w:after="760" w:line="276" w:lineRule="auto"/>
        <w:ind w:firstLine="0"/>
        <w:jc w:val="center"/>
      </w:pPr>
      <w:r>
        <w:t>Статья 18. Настоящее решение подлежит официальному опубликованию (обнародованию).</w:t>
      </w:r>
    </w:p>
    <w:tbl>
      <w:tblPr>
        <w:tblOverlap w:val="never"/>
        <w:tblW w:w="0" w:type="auto"/>
        <w:jc w:val="center"/>
        <w:tblLayout w:type="fixed"/>
        <w:tblCellMar>
          <w:left w:w="10" w:type="dxa"/>
          <w:right w:w="10" w:type="dxa"/>
        </w:tblCellMar>
        <w:tblLook w:val="04A0"/>
      </w:tblPr>
      <w:tblGrid>
        <w:gridCol w:w="7066"/>
        <w:gridCol w:w="3792"/>
      </w:tblGrid>
      <w:tr w:rsidR="00B96E64">
        <w:trPr>
          <w:trHeight w:hRule="exact" w:val="504"/>
          <w:jc w:val="center"/>
        </w:trPr>
        <w:tc>
          <w:tcPr>
            <w:tcW w:w="7066" w:type="dxa"/>
            <w:shd w:val="clear" w:color="auto" w:fill="FFFFFF"/>
          </w:tcPr>
          <w:p w:rsidR="00B96E64" w:rsidRDefault="00315E47">
            <w:pPr>
              <w:pStyle w:val="a7"/>
              <w:shd w:val="clear" w:color="auto" w:fill="auto"/>
              <w:rPr>
                <w:sz w:val="24"/>
                <w:szCs w:val="24"/>
              </w:rPr>
            </w:pPr>
            <w:r>
              <w:rPr>
                <w:sz w:val="24"/>
                <w:szCs w:val="24"/>
              </w:rPr>
              <w:t>Глава Пудожского муниципального района</w:t>
            </w:r>
          </w:p>
        </w:tc>
        <w:tc>
          <w:tcPr>
            <w:tcW w:w="3792" w:type="dxa"/>
            <w:shd w:val="clear" w:color="auto" w:fill="FFFFFF"/>
            <w:vAlign w:val="bottom"/>
          </w:tcPr>
          <w:p w:rsidR="00B96E64" w:rsidRDefault="00315E47">
            <w:pPr>
              <w:pStyle w:val="a7"/>
              <w:shd w:val="clear" w:color="auto" w:fill="auto"/>
              <w:ind w:left="1080"/>
              <w:rPr>
                <w:sz w:val="24"/>
                <w:szCs w:val="24"/>
              </w:rPr>
            </w:pPr>
            <w:r>
              <w:rPr>
                <w:sz w:val="24"/>
                <w:szCs w:val="24"/>
              </w:rPr>
              <w:t>А.В. Ладыгин</w:t>
            </w:r>
          </w:p>
          <w:p w:rsidR="00B96E64" w:rsidRDefault="00B96E64">
            <w:pPr>
              <w:pStyle w:val="a7"/>
              <w:shd w:val="clear" w:color="auto" w:fill="auto"/>
              <w:rPr>
                <w:sz w:val="24"/>
                <w:szCs w:val="24"/>
              </w:rPr>
            </w:pPr>
          </w:p>
        </w:tc>
      </w:tr>
      <w:tr w:rsidR="00B96E64">
        <w:trPr>
          <w:trHeight w:hRule="exact" w:val="648"/>
          <w:jc w:val="center"/>
        </w:trPr>
        <w:tc>
          <w:tcPr>
            <w:tcW w:w="7066" w:type="dxa"/>
            <w:shd w:val="clear" w:color="auto" w:fill="FFFFFF"/>
            <w:vAlign w:val="center"/>
          </w:tcPr>
          <w:p w:rsidR="00B96E64" w:rsidRDefault="00315E47">
            <w:pPr>
              <w:pStyle w:val="a7"/>
              <w:shd w:val="clear" w:color="auto" w:fill="auto"/>
              <w:rPr>
                <w:sz w:val="24"/>
                <w:szCs w:val="24"/>
              </w:rPr>
            </w:pPr>
            <w:r>
              <w:rPr>
                <w:sz w:val="24"/>
                <w:szCs w:val="24"/>
              </w:rPr>
              <w:t>Председатель Совета Пудожского муниципального района</w:t>
            </w:r>
          </w:p>
        </w:tc>
        <w:tc>
          <w:tcPr>
            <w:tcW w:w="3792" w:type="dxa"/>
            <w:shd w:val="clear" w:color="auto" w:fill="FFFFFF"/>
            <w:vAlign w:val="center"/>
          </w:tcPr>
          <w:p w:rsidR="00B96E64" w:rsidRDefault="00315E47">
            <w:pPr>
              <w:pStyle w:val="a7"/>
              <w:shd w:val="clear" w:color="auto" w:fill="auto"/>
              <w:ind w:left="1080"/>
              <w:rPr>
                <w:sz w:val="24"/>
                <w:szCs w:val="24"/>
              </w:rPr>
            </w:pPr>
            <w:r>
              <w:rPr>
                <w:sz w:val="24"/>
                <w:szCs w:val="24"/>
              </w:rPr>
              <w:t>Е.П. Гроль</w:t>
            </w:r>
          </w:p>
        </w:tc>
      </w:tr>
    </w:tbl>
    <w:p w:rsidR="00B96E64" w:rsidRDefault="00B96E64">
      <w:pPr>
        <w:sectPr w:rsidR="00B96E64">
          <w:pgSz w:w="11900" w:h="16840"/>
          <w:pgMar w:top="925" w:right="0" w:bottom="925" w:left="1038" w:header="0" w:footer="3" w:gutter="0"/>
          <w:cols w:space="720"/>
          <w:noEndnote/>
          <w:docGrid w:linePitch="360"/>
        </w:sectPr>
      </w:pPr>
    </w:p>
    <w:p w:rsidR="00B96E64" w:rsidRDefault="00315E47">
      <w:pPr>
        <w:pStyle w:val="24"/>
        <w:shd w:val="clear" w:color="auto" w:fill="auto"/>
      </w:pPr>
      <w:r>
        <w:rPr>
          <w:sz w:val="22"/>
          <w:szCs w:val="22"/>
        </w:rPr>
        <w:lastRenderedPageBreak/>
        <w:t xml:space="preserve">Приложение № 1 </w:t>
      </w:r>
      <w:r>
        <w:t xml:space="preserve">к Решению </w:t>
      </w:r>
      <w:r>
        <w:rPr>
          <w:lang w:val="en-US" w:eastAsia="en-US" w:bidi="en-US"/>
        </w:rPr>
        <w:t>XXXII</w:t>
      </w:r>
      <w:r w:rsidRPr="00315E47">
        <w:rPr>
          <w:lang w:eastAsia="en-US" w:bidi="en-US"/>
        </w:rPr>
        <w:t xml:space="preserve"> </w:t>
      </w:r>
      <w:r>
        <w:t xml:space="preserve">заседания Совета Пудожского муниципального района </w:t>
      </w:r>
      <w:r>
        <w:rPr>
          <w:lang w:val="en-US" w:eastAsia="en-US" w:bidi="en-US"/>
        </w:rPr>
        <w:t>IV</w:t>
      </w:r>
      <w:r w:rsidRPr="00315E47">
        <w:rPr>
          <w:lang w:eastAsia="en-US" w:bidi="en-US"/>
        </w:rPr>
        <w:t xml:space="preserve"> </w:t>
      </w:r>
      <w:r>
        <w:t>Созыва "О бюджете Пудожского муниципального района на 2022 год и плановый период 2023 и 2024 годов" от 24 .12.2021 г. № 235</w:t>
      </w:r>
    </w:p>
    <w:p w:rsidR="00B96E64" w:rsidRDefault="00315E47">
      <w:pPr>
        <w:pStyle w:val="24"/>
        <w:shd w:val="clear" w:color="auto" w:fill="auto"/>
        <w:spacing w:after="420"/>
        <w:ind w:left="0" w:right="0"/>
        <w:jc w:val="center"/>
        <w:rPr>
          <w:sz w:val="22"/>
          <w:szCs w:val="22"/>
        </w:rPr>
      </w:pPr>
      <w:r>
        <w:rPr>
          <w:b/>
          <w:bCs/>
          <w:sz w:val="22"/>
          <w:szCs w:val="22"/>
        </w:rPr>
        <w:t>Нормативы распределения доходов между бюджетом Пудожского муниципального района и</w:t>
      </w:r>
      <w:r>
        <w:rPr>
          <w:b/>
          <w:bCs/>
          <w:sz w:val="22"/>
          <w:szCs w:val="22"/>
        </w:rPr>
        <w:br/>
        <w:t>бюджетами поселений на 2022год и плановый период 2023 и 2024годов</w:t>
      </w:r>
    </w:p>
    <w:p w:rsidR="00B96E64" w:rsidRDefault="00315E47">
      <w:pPr>
        <w:pStyle w:val="a9"/>
        <w:shd w:val="clear" w:color="auto" w:fill="auto"/>
        <w:ind w:left="6730"/>
        <w:rPr>
          <w:sz w:val="22"/>
          <w:szCs w:val="22"/>
        </w:rPr>
      </w:pPr>
      <w:r>
        <w:rPr>
          <w:b w:val="0"/>
          <w:bCs w:val="0"/>
          <w:sz w:val="22"/>
          <w:szCs w:val="22"/>
        </w:rPr>
        <w:t>(в процентах)</w:t>
      </w:r>
    </w:p>
    <w:tbl>
      <w:tblPr>
        <w:tblOverlap w:val="never"/>
        <w:tblW w:w="0" w:type="auto"/>
        <w:jc w:val="center"/>
        <w:tblLayout w:type="fixed"/>
        <w:tblCellMar>
          <w:left w:w="10" w:type="dxa"/>
          <w:right w:w="10" w:type="dxa"/>
        </w:tblCellMar>
        <w:tblLook w:val="04A0"/>
      </w:tblPr>
      <w:tblGrid>
        <w:gridCol w:w="3960"/>
        <w:gridCol w:w="2410"/>
        <w:gridCol w:w="1790"/>
        <w:gridCol w:w="1368"/>
      </w:tblGrid>
      <w:tr w:rsidR="00B96E64">
        <w:trPr>
          <w:trHeight w:hRule="exact" w:val="1061"/>
          <w:jc w:val="center"/>
        </w:trPr>
        <w:tc>
          <w:tcPr>
            <w:tcW w:w="3960"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pPr>
            <w:r>
              <w:t>Наименование дохода</w:t>
            </w:r>
          </w:p>
        </w:tc>
        <w:tc>
          <w:tcPr>
            <w:tcW w:w="2410"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pPr>
            <w:r>
              <w:t>КБК</w:t>
            </w:r>
          </w:p>
        </w:tc>
        <w:tc>
          <w:tcPr>
            <w:tcW w:w="1790"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pPr>
            <w:r>
              <w:t>Бюджет муниципального района</w:t>
            </w:r>
          </w:p>
        </w:tc>
        <w:tc>
          <w:tcPr>
            <w:tcW w:w="1368"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center"/>
            </w:pPr>
            <w:r>
              <w:t>Бюджеты поселений</w:t>
            </w:r>
          </w:p>
        </w:tc>
      </w:tr>
      <w:tr w:rsidR="00B96E64">
        <w:trPr>
          <w:trHeight w:hRule="exact" w:val="1013"/>
          <w:jc w:val="center"/>
        </w:trPr>
        <w:tc>
          <w:tcPr>
            <w:tcW w:w="3960"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pPr>
            <w:r>
              <w:t>ДОХОДЫ ОТ ОКАЗАНИЯ ПЛАТНЫХ УСЛУГ (РАБОТ) И</w:t>
            </w:r>
          </w:p>
          <w:p w:rsidR="00B96E64" w:rsidRDefault="00315E47">
            <w:pPr>
              <w:pStyle w:val="a7"/>
              <w:shd w:val="clear" w:color="auto" w:fill="auto"/>
              <w:jc w:val="center"/>
            </w:pPr>
            <w:r>
              <w:t>КОМПЕНСАЦИИ ЗАТРАТ ГОСУДАРСТВА</w:t>
            </w:r>
          </w:p>
        </w:tc>
        <w:tc>
          <w:tcPr>
            <w:tcW w:w="2410" w:type="dxa"/>
            <w:tcBorders>
              <w:top w:val="single" w:sz="4" w:space="0" w:color="auto"/>
              <w:left w:val="single" w:sz="4" w:space="0" w:color="auto"/>
            </w:tcBorders>
            <w:shd w:val="clear" w:color="auto" w:fill="FFFFFF"/>
          </w:tcPr>
          <w:p w:rsidR="00B96E64" w:rsidRDefault="00B96E64">
            <w:pPr>
              <w:rPr>
                <w:sz w:val="10"/>
                <w:szCs w:val="10"/>
              </w:rPr>
            </w:pPr>
          </w:p>
        </w:tc>
        <w:tc>
          <w:tcPr>
            <w:tcW w:w="1790" w:type="dxa"/>
            <w:tcBorders>
              <w:top w:val="single" w:sz="4" w:space="0" w:color="auto"/>
              <w:left w:val="single" w:sz="4" w:space="0" w:color="auto"/>
            </w:tcBorders>
            <w:shd w:val="clear" w:color="auto" w:fill="FFFFFF"/>
          </w:tcPr>
          <w:p w:rsidR="00B96E64" w:rsidRDefault="00B96E64">
            <w:pPr>
              <w:rPr>
                <w:sz w:val="10"/>
                <w:szCs w:val="10"/>
              </w:rPr>
            </w:pPr>
          </w:p>
        </w:tc>
        <w:tc>
          <w:tcPr>
            <w:tcW w:w="1368" w:type="dxa"/>
            <w:tcBorders>
              <w:top w:val="single" w:sz="4" w:space="0" w:color="auto"/>
              <w:left w:val="single" w:sz="4" w:space="0" w:color="auto"/>
              <w:right w:val="single" w:sz="4" w:space="0" w:color="auto"/>
            </w:tcBorders>
            <w:shd w:val="clear" w:color="auto" w:fill="FFFFFF"/>
          </w:tcPr>
          <w:p w:rsidR="00B96E64" w:rsidRDefault="00B96E64">
            <w:pPr>
              <w:rPr>
                <w:sz w:val="10"/>
                <w:szCs w:val="10"/>
              </w:rPr>
            </w:pPr>
          </w:p>
        </w:tc>
      </w:tr>
      <w:tr w:rsidR="00B96E64">
        <w:trPr>
          <w:trHeight w:hRule="exact" w:val="1022"/>
          <w:jc w:val="center"/>
        </w:trPr>
        <w:tc>
          <w:tcPr>
            <w:tcW w:w="3960" w:type="dxa"/>
            <w:tcBorders>
              <w:top w:val="single" w:sz="4" w:space="0" w:color="auto"/>
              <w:left w:val="single" w:sz="4" w:space="0" w:color="auto"/>
            </w:tcBorders>
            <w:shd w:val="clear" w:color="auto" w:fill="FFFFFF"/>
            <w:vAlign w:val="bottom"/>
          </w:tcPr>
          <w:p w:rsidR="00B96E64" w:rsidRDefault="00315E47">
            <w:pPr>
              <w:pStyle w:val="a7"/>
              <w:shd w:val="clear" w:color="auto" w:fill="auto"/>
            </w:pPr>
            <w:r>
              <w:t>Прочие доходы от оказания платных (работ) получателя средств бюджетов муниципальных районов (родительская плата за содержание детей в ДДУ)</w:t>
            </w:r>
          </w:p>
        </w:tc>
        <w:tc>
          <w:tcPr>
            <w:tcW w:w="2410"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pPr>
            <w:r>
              <w:t>01711301995050501130</w:t>
            </w:r>
          </w:p>
        </w:tc>
        <w:tc>
          <w:tcPr>
            <w:tcW w:w="1790"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740"/>
              <w:jc w:val="both"/>
            </w:pPr>
            <w:r>
              <w:t>100</w:t>
            </w:r>
          </w:p>
        </w:tc>
        <w:tc>
          <w:tcPr>
            <w:tcW w:w="1368" w:type="dxa"/>
            <w:tcBorders>
              <w:top w:val="single" w:sz="4" w:space="0" w:color="auto"/>
              <w:left w:val="single" w:sz="4" w:space="0" w:color="auto"/>
              <w:right w:val="single" w:sz="4" w:space="0" w:color="auto"/>
            </w:tcBorders>
            <w:shd w:val="clear" w:color="auto" w:fill="FFFFFF"/>
          </w:tcPr>
          <w:p w:rsidR="00B96E64" w:rsidRDefault="00B96E64">
            <w:pPr>
              <w:rPr>
                <w:sz w:val="10"/>
                <w:szCs w:val="10"/>
              </w:rPr>
            </w:pPr>
          </w:p>
        </w:tc>
      </w:tr>
      <w:tr w:rsidR="00B96E64">
        <w:trPr>
          <w:trHeight w:hRule="exact" w:val="1277"/>
          <w:jc w:val="center"/>
        </w:trPr>
        <w:tc>
          <w:tcPr>
            <w:tcW w:w="3960" w:type="dxa"/>
            <w:tcBorders>
              <w:top w:val="single" w:sz="4" w:space="0" w:color="auto"/>
              <w:left w:val="single" w:sz="4" w:space="0" w:color="auto"/>
            </w:tcBorders>
            <w:shd w:val="clear" w:color="auto" w:fill="FFFFFF"/>
            <w:vAlign w:val="bottom"/>
          </w:tcPr>
          <w:p w:rsidR="00B96E64" w:rsidRDefault="00315E47" w:rsidP="00315E47">
            <w:pPr>
              <w:pStyle w:val="a7"/>
              <w:shd w:val="clear" w:color="auto" w:fill="auto"/>
            </w:pPr>
            <w:r>
              <w:t>Прочие доходы от оказания платных (работ) получателя средств бюджетов муниципальных районов (Питание сотрудников в образовательных учреждениях)</w:t>
            </w:r>
          </w:p>
        </w:tc>
        <w:tc>
          <w:tcPr>
            <w:tcW w:w="2410"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pPr>
            <w:r>
              <w:t>01711301995050504130</w:t>
            </w:r>
          </w:p>
        </w:tc>
        <w:tc>
          <w:tcPr>
            <w:tcW w:w="1790"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740"/>
              <w:jc w:val="both"/>
            </w:pPr>
            <w:r>
              <w:t>100</w:t>
            </w:r>
          </w:p>
        </w:tc>
        <w:tc>
          <w:tcPr>
            <w:tcW w:w="1368" w:type="dxa"/>
            <w:tcBorders>
              <w:top w:val="single" w:sz="4" w:space="0" w:color="auto"/>
              <w:left w:val="single" w:sz="4" w:space="0" w:color="auto"/>
              <w:right w:val="single" w:sz="4" w:space="0" w:color="auto"/>
            </w:tcBorders>
            <w:shd w:val="clear" w:color="auto" w:fill="FFFFFF"/>
          </w:tcPr>
          <w:p w:rsidR="00B96E64" w:rsidRDefault="00B96E64">
            <w:pPr>
              <w:rPr>
                <w:sz w:val="10"/>
                <w:szCs w:val="10"/>
              </w:rPr>
            </w:pPr>
          </w:p>
        </w:tc>
      </w:tr>
      <w:tr w:rsidR="00B96E64">
        <w:trPr>
          <w:trHeight w:hRule="exact" w:val="1277"/>
          <w:jc w:val="center"/>
        </w:trPr>
        <w:tc>
          <w:tcPr>
            <w:tcW w:w="3960" w:type="dxa"/>
            <w:tcBorders>
              <w:top w:val="single" w:sz="4" w:space="0" w:color="auto"/>
              <w:left w:val="single" w:sz="4" w:space="0" w:color="auto"/>
            </w:tcBorders>
            <w:shd w:val="clear" w:color="auto" w:fill="FFFFFF"/>
            <w:vAlign w:val="bottom"/>
          </w:tcPr>
          <w:p w:rsidR="00B96E64" w:rsidRDefault="00315E47">
            <w:pPr>
              <w:pStyle w:val="a7"/>
              <w:shd w:val="clear" w:color="auto" w:fill="auto"/>
            </w:pPr>
            <w:r>
              <w:t>Прочие доходы от оказания платных услу</w:t>
            </w:r>
            <w:proofErr w:type="gramStart"/>
            <w:r>
              <w:t>г(</w:t>
            </w:r>
            <w:proofErr w:type="gramEnd"/>
            <w:r>
              <w:t>работ) получателями средств бюджетов муниципальных районов(Родительская плата за содержание детей в ДДУ)</w:t>
            </w:r>
          </w:p>
        </w:tc>
        <w:tc>
          <w:tcPr>
            <w:tcW w:w="2410"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pPr>
            <w:r>
              <w:t>01711301995051001130</w:t>
            </w:r>
          </w:p>
        </w:tc>
        <w:tc>
          <w:tcPr>
            <w:tcW w:w="1790"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740"/>
              <w:jc w:val="both"/>
            </w:pPr>
            <w:r>
              <w:t>100</w:t>
            </w:r>
          </w:p>
        </w:tc>
        <w:tc>
          <w:tcPr>
            <w:tcW w:w="1368" w:type="dxa"/>
            <w:tcBorders>
              <w:top w:val="single" w:sz="4" w:space="0" w:color="auto"/>
              <w:left w:val="single" w:sz="4" w:space="0" w:color="auto"/>
              <w:right w:val="single" w:sz="4" w:space="0" w:color="auto"/>
            </w:tcBorders>
            <w:shd w:val="clear" w:color="auto" w:fill="FFFFFF"/>
          </w:tcPr>
          <w:p w:rsidR="00B96E64" w:rsidRDefault="00B96E64">
            <w:pPr>
              <w:rPr>
                <w:sz w:val="10"/>
                <w:szCs w:val="10"/>
              </w:rPr>
            </w:pPr>
          </w:p>
        </w:tc>
      </w:tr>
      <w:tr w:rsidR="00B96E64">
        <w:trPr>
          <w:trHeight w:hRule="exact" w:val="1522"/>
          <w:jc w:val="center"/>
        </w:trPr>
        <w:tc>
          <w:tcPr>
            <w:tcW w:w="3960" w:type="dxa"/>
            <w:tcBorders>
              <w:top w:val="single" w:sz="4" w:space="0" w:color="auto"/>
              <w:left w:val="single" w:sz="4" w:space="0" w:color="auto"/>
            </w:tcBorders>
            <w:shd w:val="clear" w:color="auto" w:fill="FFFFFF"/>
            <w:vAlign w:val="bottom"/>
          </w:tcPr>
          <w:p w:rsidR="00B96E64" w:rsidRDefault="00315E47">
            <w:pPr>
              <w:pStyle w:val="a7"/>
              <w:shd w:val="clear" w:color="auto" w:fill="auto"/>
            </w:pPr>
            <w:r>
              <w:t>Прочие доходы от оказания платных услу</w:t>
            </w:r>
            <w:proofErr w:type="gramStart"/>
            <w:r>
              <w:t>г(</w:t>
            </w:r>
            <w:proofErr w:type="gramEnd"/>
            <w:r>
              <w:t>работ) получателями средств бюджетов муниципальных районов(Родительская плата за питание детей в образовательных учреждениях)</w:t>
            </w:r>
          </w:p>
        </w:tc>
        <w:tc>
          <w:tcPr>
            <w:tcW w:w="2410"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pPr>
            <w:r>
              <w:t>01711301995051002130</w:t>
            </w:r>
          </w:p>
        </w:tc>
        <w:tc>
          <w:tcPr>
            <w:tcW w:w="1790"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740"/>
              <w:jc w:val="both"/>
            </w:pPr>
            <w:r>
              <w:t>100</w:t>
            </w:r>
          </w:p>
        </w:tc>
        <w:tc>
          <w:tcPr>
            <w:tcW w:w="1368" w:type="dxa"/>
            <w:tcBorders>
              <w:top w:val="single" w:sz="4" w:space="0" w:color="auto"/>
              <w:left w:val="single" w:sz="4" w:space="0" w:color="auto"/>
              <w:right w:val="single" w:sz="4" w:space="0" w:color="auto"/>
            </w:tcBorders>
            <w:shd w:val="clear" w:color="auto" w:fill="FFFFFF"/>
          </w:tcPr>
          <w:p w:rsidR="00B96E64" w:rsidRDefault="00B96E64">
            <w:pPr>
              <w:rPr>
                <w:sz w:val="10"/>
                <w:szCs w:val="10"/>
              </w:rPr>
            </w:pPr>
          </w:p>
        </w:tc>
      </w:tr>
      <w:tr w:rsidR="00B96E64">
        <w:trPr>
          <w:trHeight w:hRule="exact" w:val="1272"/>
          <w:jc w:val="center"/>
        </w:trPr>
        <w:tc>
          <w:tcPr>
            <w:tcW w:w="3960" w:type="dxa"/>
            <w:tcBorders>
              <w:top w:val="single" w:sz="4" w:space="0" w:color="auto"/>
              <w:left w:val="single" w:sz="4" w:space="0" w:color="auto"/>
            </w:tcBorders>
            <w:shd w:val="clear" w:color="auto" w:fill="FFFFFF"/>
            <w:vAlign w:val="bottom"/>
          </w:tcPr>
          <w:p w:rsidR="00B96E64" w:rsidRDefault="00315E47">
            <w:pPr>
              <w:pStyle w:val="a7"/>
              <w:shd w:val="clear" w:color="auto" w:fill="auto"/>
            </w:pPr>
            <w:r>
              <w:t>Прочие доходы от оказания платных услу</w:t>
            </w:r>
            <w:proofErr w:type="gramStart"/>
            <w:r>
              <w:t>г(</w:t>
            </w:r>
            <w:proofErr w:type="gramEnd"/>
            <w:r>
              <w:t>работ) получателями средств бюджетов муниципальных районов (Родительская плата за содержание детей в ДДУ)</w:t>
            </w:r>
          </w:p>
        </w:tc>
        <w:tc>
          <w:tcPr>
            <w:tcW w:w="2410"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pPr>
            <w:r>
              <w:t>01711301995051201130</w:t>
            </w:r>
          </w:p>
        </w:tc>
        <w:tc>
          <w:tcPr>
            <w:tcW w:w="1790"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740"/>
              <w:jc w:val="both"/>
            </w:pPr>
            <w:r>
              <w:t>100</w:t>
            </w:r>
          </w:p>
        </w:tc>
        <w:tc>
          <w:tcPr>
            <w:tcW w:w="1368" w:type="dxa"/>
            <w:tcBorders>
              <w:top w:val="single" w:sz="4" w:space="0" w:color="auto"/>
              <w:left w:val="single" w:sz="4" w:space="0" w:color="auto"/>
              <w:right w:val="single" w:sz="4" w:space="0" w:color="auto"/>
            </w:tcBorders>
            <w:shd w:val="clear" w:color="auto" w:fill="FFFFFF"/>
          </w:tcPr>
          <w:p w:rsidR="00B96E64" w:rsidRDefault="00B96E64">
            <w:pPr>
              <w:rPr>
                <w:sz w:val="10"/>
                <w:szCs w:val="10"/>
              </w:rPr>
            </w:pPr>
          </w:p>
        </w:tc>
      </w:tr>
      <w:tr w:rsidR="00B96E64">
        <w:trPr>
          <w:trHeight w:hRule="exact" w:val="1277"/>
          <w:jc w:val="center"/>
        </w:trPr>
        <w:tc>
          <w:tcPr>
            <w:tcW w:w="3960" w:type="dxa"/>
            <w:tcBorders>
              <w:top w:val="single" w:sz="4" w:space="0" w:color="auto"/>
              <w:left w:val="single" w:sz="4" w:space="0" w:color="auto"/>
            </w:tcBorders>
            <w:shd w:val="clear" w:color="auto" w:fill="FFFFFF"/>
            <w:vAlign w:val="bottom"/>
          </w:tcPr>
          <w:p w:rsidR="00B96E64" w:rsidRDefault="00315E47">
            <w:pPr>
              <w:pStyle w:val="a7"/>
              <w:shd w:val="clear" w:color="auto" w:fill="auto"/>
            </w:pPr>
            <w:r>
              <w:t>Прочие доходы от оказания платных услу</w:t>
            </w:r>
            <w:proofErr w:type="gramStart"/>
            <w:r>
              <w:t>г(</w:t>
            </w:r>
            <w:proofErr w:type="gramEnd"/>
            <w:r>
              <w:t>работ) получателями средств бюджетов муниципальных районов (Родительская плата за питание детей в образовательных учреждениях)</w:t>
            </w:r>
          </w:p>
        </w:tc>
        <w:tc>
          <w:tcPr>
            <w:tcW w:w="2410"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pPr>
            <w:r>
              <w:t>01711301995051202130</w:t>
            </w:r>
          </w:p>
        </w:tc>
        <w:tc>
          <w:tcPr>
            <w:tcW w:w="1790"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740"/>
              <w:jc w:val="both"/>
            </w:pPr>
            <w:r>
              <w:t>100</w:t>
            </w:r>
          </w:p>
        </w:tc>
        <w:tc>
          <w:tcPr>
            <w:tcW w:w="1368" w:type="dxa"/>
            <w:tcBorders>
              <w:top w:val="single" w:sz="4" w:space="0" w:color="auto"/>
              <w:left w:val="single" w:sz="4" w:space="0" w:color="auto"/>
              <w:right w:val="single" w:sz="4" w:space="0" w:color="auto"/>
            </w:tcBorders>
            <w:shd w:val="clear" w:color="auto" w:fill="FFFFFF"/>
          </w:tcPr>
          <w:p w:rsidR="00B96E64" w:rsidRDefault="00B96E64">
            <w:pPr>
              <w:rPr>
                <w:sz w:val="10"/>
                <w:szCs w:val="10"/>
              </w:rPr>
            </w:pPr>
          </w:p>
        </w:tc>
      </w:tr>
      <w:tr w:rsidR="00B96E64">
        <w:trPr>
          <w:trHeight w:hRule="exact" w:val="1277"/>
          <w:jc w:val="center"/>
        </w:trPr>
        <w:tc>
          <w:tcPr>
            <w:tcW w:w="3960" w:type="dxa"/>
            <w:tcBorders>
              <w:top w:val="single" w:sz="4" w:space="0" w:color="auto"/>
              <w:left w:val="single" w:sz="4" w:space="0" w:color="auto"/>
            </w:tcBorders>
            <w:shd w:val="clear" w:color="auto" w:fill="FFFFFF"/>
            <w:vAlign w:val="bottom"/>
          </w:tcPr>
          <w:p w:rsidR="00B96E64" w:rsidRDefault="00315E47">
            <w:pPr>
              <w:pStyle w:val="a7"/>
              <w:shd w:val="clear" w:color="auto" w:fill="auto"/>
            </w:pPr>
            <w:r>
              <w:t>Прочие доходы от оказания платных услуг (работ) получателями средств бюджетов муниципальных районов (Родительская плата за содержание детей в ДДУ)</w:t>
            </w:r>
          </w:p>
        </w:tc>
        <w:tc>
          <w:tcPr>
            <w:tcW w:w="2410"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pPr>
            <w:r>
              <w:t>01711301995051301130</w:t>
            </w:r>
          </w:p>
        </w:tc>
        <w:tc>
          <w:tcPr>
            <w:tcW w:w="1790"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740"/>
              <w:jc w:val="both"/>
            </w:pPr>
            <w:r>
              <w:t>100</w:t>
            </w:r>
          </w:p>
        </w:tc>
        <w:tc>
          <w:tcPr>
            <w:tcW w:w="1368" w:type="dxa"/>
            <w:tcBorders>
              <w:top w:val="single" w:sz="4" w:space="0" w:color="auto"/>
              <w:left w:val="single" w:sz="4" w:space="0" w:color="auto"/>
              <w:right w:val="single" w:sz="4" w:space="0" w:color="auto"/>
            </w:tcBorders>
            <w:shd w:val="clear" w:color="auto" w:fill="FFFFFF"/>
          </w:tcPr>
          <w:p w:rsidR="00B96E64" w:rsidRDefault="00B96E64">
            <w:pPr>
              <w:rPr>
                <w:sz w:val="10"/>
                <w:szCs w:val="10"/>
              </w:rPr>
            </w:pPr>
          </w:p>
        </w:tc>
      </w:tr>
      <w:tr w:rsidR="00B96E64">
        <w:trPr>
          <w:trHeight w:hRule="exact" w:val="518"/>
          <w:jc w:val="center"/>
        </w:trPr>
        <w:tc>
          <w:tcPr>
            <w:tcW w:w="3960" w:type="dxa"/>
            <w:tcBorders>
              <w:top w:val="single" w:sz="4" w:space="0" w:color="auto"/>
              <w:left w:val="single" w:sz="4" w:space="0" w:color="auto"/>
              <w:bottom w:val="single" w:sz="4" w:space="0" w:color="auto"/>
            </w:tcBorders>
            <w:shd w:val="clear" w:color="auto" w:fill="FFFFFF"/>
            <w:vAlign w:val="bottom"/>
          </w:tcPr>
          <w:p w:rsidR="00B96E64" w:rsidRDefault="00315E47">
            <w:pPr>
              <w:pStyle w:val="a7"/>
              <w:shd w:val="clear" w:color="auto" w:fill="auto"/>
            </w:pPr>
            <w:r>
              <w:t>Прочие доходы от оказания платных услу</w:t>
            </w:r>
            <w:proofErr w:type="gramStart"/>
            <w:r>
              <w:t>г(</w:t>
            </w:r>
            <w:proofErr w:type="gramEnd"/>
            <w:r>
              <w:t>работ) получателями средств</w:t>
            </w:r>
          </w:p>
        </w:tc>
        <w:tc>
          <w:tcPr>
            <w:tcW w:w="2410" w:type="dxa"/>
            <w:tcBorders>
              <w:top w:val="single" w:sz="4" w:space="0" w:color="auto"/>
              <w:left w:val="single" w:sz="4" w:space="0" w:color="auto"/>
              <w:bottom w:val="single" w:sz="4" w:space="0" w:color="auto"/>
            </w:tcBorders>
            <w:shd w:val="clear" w:color="auto" w:fill="FFFFFF"/>
            <w:vAlign w:val="bottom"/>
          </w:tcPr>
          <w:p w:rsidR="00B96E64" w:rsidRDefault="00315E47">
            <w:pPr>
              <w:pStyle w:val="a7"/>
              <w:shd w:val="clear" w:color="auto" w:fill="auto"/>
              <w:jc w:val="center"/>
            </w:pPr>
            <w:r>
              <w:t>01711301995051401130</w:t>
            </w:r>
          </w:p>
        </w:tc>
        <w:tc>
          <w:tcPr>
            <w:tcW w:w="1790" w:type="dxa"/>
            <w:tcBorders>
              <w:top w:val="single" w:sz="4" w:space="0" w:color="auto"/>
              <w:left w:val="single" w:sz="4" w:space="0" w:color="auto"/>
              <w:bottom w:val="single" w:sz="4" w:space="0" w:color="auto"/>
            </w:tcBorders>
            <w:shd w:val="clear" w:color="auto" w:fill="FFFFFF"/>
            <w:vAlign w:val="center"/>
          </w:tcPr>
          <w:p w:rsidR="00B96E64" w:rsidRDefault="00315E47">
            <w:pPr>
              <w:pStyle w:val="a7"/>
              <w:shd w:val="clear" w:color="auto" w:fill="auto"/>
              <w:ind w:firstLine="740"/>
              <w:jc w:val="both"/>
            </w:pPr>
            <w:r>
              <w:t>100</w:t>
            </w:r>
          </w:p>
        </w:tc>
        <w:tc>
          <w:tcPr>
            <w:tcW w:w="1368" w:type="dxa"/>
            <w:tcBorders>
              <w:top w:val="single" w:sz="4" w:space="0" w:color="auto"/>
              <w:left w:val="single" w:sz="4" w:space="0" w:color="auto"/>
              <w:bottom w:val="single" w:sz="4" w:space="0" w:color="auto"/>
              <w:right w:val="single" w:sz="4" w:space="0" w:color="auto"/>
            </w:tcBorders>
            <w:shd w:val="clear" w:color="auto" w:fill="FFFFFF"/>
          </w:tcPr>
          <w:p w:rsidR="00B96E64" w:rsidRDefault="00B96E64">
            <w:pPr>
              <w:rPr>
                <w:sz w:val="10"/>
                <w:szCs w:val="10"/>
              </w:rPr>
            </w:pPr>
          </w:p>
        </w:tc>
      </w:tr>
    </w:tbl>
    <w:p w:rsidR="00B96E64" w:rsidRDefault="00315E47">
      <w:pPr>
        <w:spacing w:line="1" w:lineRule="exact"/>
        <w:rPr>
          <w:sz w:val="2"/>
          <w:szCs w:val="2"/>
        </w:rPr>
      </w:pPr>
      <w:r>
        <w:br w:type="page"/>
      </w:r>
    </w:p>
    <w:tbl>
      <w:tblPr>
        <w:tblOverlap w:val="never"/>
        <w:tblW w:w="0" w:type="auto"/>
        <w:jc w:val="center"/>
        <w:tblLayout w:type="fixed"/>
        <w:tblCellMar>
          <w:left w:w="10" w:type="dxa"/>
          <w:right w:w="10" w:type="dxa"/>
        </w:tblCellMar>
        <w:tblLook w:val="04A0"/>
      </w:tblPr>
      <w:tblGrid>
        <w:gridCol w:w="3960"/>
        <w:gridCol w:w="2410"/>
        <w:gridCol w:w="1790"/>
        <w:gridCol w:w="1368"/>
      </w:tblGrid>
      <w:tr w:rsidR="00B96E64">
        <w:trPr>
          <w:trHeight w:hRule="exact" w:val="792"/>
          <w:jc w:val="center"/>
        </w:trPr>
        <w:tc>
          <w:tcPr>
            <w:tcW w:w="3960" w:type="dxa"/>
            <w:tcBorders>
              <w:left w:val="single" w:sz="4" w:space="0" w:color="auto"/>
            </w:tcBorders>
            <w:shd w:val="clear" w:color="auto" w:fill="FFFFFF"/>
            <w:vAlign w:val="bottom"/>
          </w:tcPr>
          <w:p w:rsidR="00B96E64" w:rsidRDefault="00315E47">
            <w:pPr>
              <w:pStyle w:val="a7"/>
              <w:shd w:val="clear" w:color="auto" w:fill="auto"/>
            </w:pPr>
            <w:r>
              <w:lastRenderedPageBreak/>
              <w:t>бюджетов муниципальных районов (Родительская плата за содержание детей в ДДУ)</w:t>
            </w:r>
          </w:p>
        </w:tc>
        <w:tc>
          <w:tcPr>
            <w:tcW w:w="2410" w:type="dxa"/>
            <w:tcBorders>
              <w:left w:val="single" w:sz="4" w:space="0" w:color="auto"/>
            </w:tcBorders>
            <w:shd w:val="clear" w:color="auto" w:fill="FFFFFF"/>
          </w:tcPr>
          <w:p w:rsidR="00B96E64" w:rsidRDefault="00B96E64">
            <w:pPr>
              <w:rPr>
                <w:sz w:val="10"/>
                <w:szCs w:val="10"/>
              </w:rPr>
            </w:pPr>
          </w:p>
        </w:tc>
        <w:tc>
          <w:tcPr>
            <w:tcW w:w="1790" w:type="dxa"/>
            <w:tcBorders>
              <w:left w:val="single" w:sz="4" w:space="0" w:color="auto"/>
            </w:tcBorders>
            <w:shd w:val="clear" w:color="auto" w:fill="FFFFFF"/>
          </w:tcPr>
          <w:p w:rsidR="00B96E64" w:rsidRDefault="00B96E64">
            <w:pPr>
              <w:rPr>
                <w:sz w:val="10"/>
                <w:szCs w:val="10"/>
              </w:rPr>
            </w:pPr>
          </w:p>
        </w:tc>
        <w:tc>
          <w:tcPr>
            <w:tcW w:w="1368" w:type="dxa"/>
            <w:tcBorders>
              <w:left w:val="single" w:sz="4" w:space="0" w:color="auto"/>
              <w:right w:val="single" w:sz="4" w:space="0" w:color="auto"/>
            </w:tcBorders>
            <w:shd w:val="clear" w:color="auto" w:fill="FFFFFF"/>
          </w:tcPr>
          <w:p w:rsidR="00B96E64" w:rsidRDefault="00B96E64">
            <w:pPr>
              <w:rPr>
                <w:sz w:val="10"/>
                <w:szCs w:val="10"/>
              </w:rPr>
            </w:pPr>
          </w:p>
        </w:tc>
      </w:tr>
      <w:tr w:rsidR="00B96E64">
        <w:trPr>
          <w:trHeight w:hRule="exact" w:val="1531"/>
          <w:jc w:val="center"/>
        </w:trPr>
        <w:tc>
          <w:tcPr>
            <w:tcW w:w="3960" w:type="dxa"/>
            <w:tcBorders>
              <w:top w:val="single" w:sz="4" w:space="0" w:color="auto"/>
              <w:left w:val="single" w:sz="4" w:space="0" w:color="auto"/>
            </w:tcBorders>
            <w:shd w:val="clear" w:color="auto" w:fill="FFFFFF"/>
            <w:vAlign w:val="bottom"/>
          </w:tcPr>
          <w:p w:rsidR="00B96E64" w:rsidRDefault="00315E47">
            <w:pPr>
              <w:pStyle w:val="a7"/>
              <w:shd w:val="clear" w:color="auto" w:fill="auto"/>
            </w:pPr>
            <w:r>
              <w:t>Прочие доходы от оказания платных услу</w:t>
            </w:r>
            <w:proofErr w:type="gramStart"/>
            <w:r>
              <w:t>г(</w:t>
            </w:r>
            <w:proofErr w:type="gramEnd"/>
            <w:r>
              <w:t>работ) получателями средств бюджетов муниципальных районов(Родительская плата за питание детей в образовательных учреждениях)</w:t>
            </w:r>
          </w:p>
        </w:tc>
        <w:tc>
          <w:tcPr>
            <w:tcW w:w="2410"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pPr>
            <w:r>
              <w:t>01711301995051402130</w:t>
            </w:r>
          </w:p>
        </w:tc>
        <w:tc>
          <w:tcPr>
            <w:tcW w:w="1790"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740"/>
              <w:jc w:val="both"/>
            </w:pPr>
            <w:r>
              <w:t>100</w:t>
            </w:r>
          </w:p>
        </w:tc>
        <w:tc>
          <w:tcPr>
            <w:tcW w:w="1368" w:type="dxa"/>
            <w:tcBorders>
              <w:top w:val="single" w:sz="4" w:space="0" w:color="auto"/>
              <w:left w:val="single" w:sz="4" w:space="0" w:color="auto"/>
              <w:right w:val="single" w:sz="4" w:space="0" w:color="auto"/>
            </w:tcBorders>
            <w:shd w:val="clear" w:color="auto" w:fill="FFFFFF"/>
          </w:tcPr>
          <w:p w:rsidR="00B96E64" w:rsidRDefault="00B96E64">
            <w:pPr>
              <w:rPr>
                <w:sz w:val="10"/>
                <w:szCs w:val="10"/>
              </w:rPr>
            </w:pPr>
          </w:p>
        </w:tc>
      </w:tr>
      <w:tr w:rsidR="00B96E64">
        <w:trPr>
          <w:trHeight w:hRule="exact" w:val="1272"/>
          <w:jc w:val="center"/>
        </w:trPr>
        <w:tc>
          <w:tcPr>
            <w:tcW w:w="3960" w:type="dxa"/>
            <w:tcBorders>
              <w:top w:val="single" w:sz="4" w:space="0" w:color="auto"/>
              <w:left w:val="single" w:sz="4" w:space="0" w:color="auto"/>
            </w:tcBorders>
            <w:shd w:val="clear" w:color="auto" w:fill="FFFFFF"/>
            <w:vAlign w:val="bottom"/>
          </w:tcPr>
          <w:p w:rsidR="00B96E64" w:rsidRDefault="00315E47">
            <w:pPr>
              <w:pStyle w:val="a7"/>
              <w:shd w:val="clear" w:color="auto" w:fill="auto"/>
            </w:pPr>
            <w:r>
              <w:t>Прочие доходы от оказания платных услу</w:t>
            </w:r>
            <w:proofErr w:type="gramStart"/>
            <w:r>
              <w:t>г(</w:t>
            </w:r>
            <w:proofErr w:type="gramEnd"/>
            <w:r>
              <w:t>работ) получателями средств бюджетов муниципальных районов(Родительская плата за содержание детей в ДДУ)</w:t>
            </w:r>
          </w:p>
        </w:tc>
        <w:tc>
          <w:tcPr>
            <w:tcW w:w="2410"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pPr>
            <w:r>
              <w:t>01711301995051601130</w:t>
            </w:r>
          </w:p>
        </w:tc>
        <w:tc>
          <w:tcPr>
            <w:tcW w:w="1790"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740"/>
              <w:jc w:val="both"/>
            </w:pPr>
            <w:r>
              <w:t>100</w:t>
            </w:r>
          </w:p>
        </w:tc>
        <w:tc>
          <w:tcPr>
            <w:tcW w:w="1368" w:type="dxa"/>
            <w:tcBorders>
              <w:top w:val="single" w:sz="4" w:space="0" w:color="auto"/>
              <w:left w:val="single" w:sz="4" w:space="0" w:color="auto"/>
              <w:right w:val="single" w:sz="4" w:space="0" w:color="auto"/>
            </w:tcBorders>
            <w:shd w:val="clear" w:color="auto" w:fill="FFFFFF"/>
          </w:tcPr>
          <w:p w:rsidR="00B96E64" w:rsidRDefault="00B96E64">
            <w:pPr>
              <w:rPr>
                <w:sz w:val="10"/>
                <w:szCs w:val="10"/>
              </w:rPr>
            </w:pPr>
          </w:p>
        </w:tc>
      </w:tr>
      <w:tr w:rsidR="00B96E64">
        <w:trPr>
          <w:trHeight w:hRule="exact" w:val="1526"/>
          <w:jc w:val="center"/>
        </w:trPr>
        <w:tc>
          <w:tcPr>
            <w:tcW w:w="3960" w:type="dxa"/>
            <w:tcBorders>
              <w:top w:val="single" w:sz="4" w:space="0" w:color="auto"/>
              <w:left w:val="single" w:sz="4" w:space="0" w:color="auto"/>
            </w:tcBorders>
            <w:shd w:val="clear" w:color="auto" w:fill="FFFFFF"/>
            <w:vAlign w:val="bottom"/>
          </w:tcPr>
          <w:p w:rsidR="00B96E64" w:rsidRDefault="00315E47">
            <w:pPr>
              <w:pStyle w:val="a7"/>
              <w:shd w:val="clear" w:color="auto" w:fill="auto"/>
            </w:pPr>
            <w:r>
              <w:t>Прочие доходы от оказания платных услу</w:t>
            </w:r>
            <w:proofErr w:type="gramStart"/>
            <w:r>
              <w:t>г(</w:t>
            </w:r>
            <w:proofErr w:type="gramEnd"/>
            <w:r>
              <w:t>работ) получателями средств бюджетов муниципальных районов(Родительская плата за питание детей в образовательных учреждениях)</w:t>
            </w:r>
          </w:p>
        </w:tc>
        <w:tc>
          <w:tcPr>
            <w:tcW w:w="2410"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pPr>
            <w:r>
              <w:t>01711301995052502130</w:t>
            </w:r>
          </w:p>
        </w:tc>
        <w:tc>
          <w:tcPr>
            <w:tcW w:w="1790"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740"/>
              <w:jc w:val="both"/>
            </w:pPr>
            <w:r>
              <w:t>100</w:t>
            </w:r>
          </w:p>
        </w:tc>
        <w:tc>
          <w:tcPr>
            <w:tcW w:w="1368" w:type="dxa"/>
            <w:tcBorders>
              <w:top w:val="single" w:sz="4" w:space="0" w:color="auto"/>
              <w:left w:val="single" w:sz="4" w:space="0" w:color="auto"/>
              <w:right w:val="single" w:sz="4" w:space="0" w:color="auto"/>
            </w:tcBorders>
            <w:shd w:val="clear" w:color="auto" w:fill="FFFFFF"/>
          </w:tcPr>
          <w:p w:rsidR="00B96E64" w:rsidRDefault="00B96E64">
            <w:pPr>
              <w:rPr>
                <w:sz w:val="10"/>
                <w:szCs w:val="10"/>
              </w:rPr>
            </w:pPr>
          </w:p>
        </w:tc>
      </w:tr>
      <w:tr w:rsidR="00B96E64">
        <w:trPr>
          <w:trHeight w:hRule="exact" w:val="1272"/>
          <w:jc w:val="center"/>
        </w:trPr>
        <w:tc>
          <w:tcPr>
            <w:tcW w:w="3960" w:type="dxa"/>
            <w:tcBorders>
              <w:top w:val="single" w:sz="4" w:space="0" w:color="auto"/>
              <w:left w:val="single" w:sz="4" w:space="0" w:color="auto"/>
            </w:tcBorders>
            <w:shd w:val="clear" w:color="auto" w:fill="FFFFFF"/>
            <w:vAlign w:val="bottom"/>
          </w:tcPr>
          <w:p w:rsidR="00B96E64" w:rsidRDefault="00315E47">
            <w:pPr>
              <w:pStyle w:val="a7"/>
              <w:shd w:val="clear" w:color="auto" w:fill="auto"/>
            </w:pPr>
            <w:r>
              <w:t>Прочие доходы от оказания платных услуг (работ) получателями средств бюджетов муниципальных районов (родительская плата за содержание детей в группах продленного дня)</w:t>
            </w:r>
          </w:p>
        </w:tc>
        <w:tc>
          <w:tcPr>
            <w:tcW w:w="2410"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pPr>
            <w:r>
              <w:t>01711301995052510130</w:t>
            </w:r>
          </w:p>
        </w:tc>
        <w:tc>
          <w:tcPr>
            <w:tcW w:w="1790"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740"/>
              <w:jc w:val="both"/>
            </w:pPr>
            <w:r>
              <w:t>100</w:t>
            </w:r>
          </w:p>
        </w:tc>
        <w:tc>
          <w:tcPr>
            <w:tcW w:w="1368" w:type="dxa"/>
            <w:tcBorders>
              <w:top w:val="single" w:sz="4" w:space="0" w:color="auto"/>
              <w:left w:val="single" w:sz="4" w:space="0" w:color="auto"/>
              <w:right w:val="single" w:sz="4" w:space="0" w:color="auto"/>
            </w:tcBorders>
            <w:shd w:val="clear" w:color="auto" w:fill="FFFFFF"/>
          </w:tcPr>
          <w:p w:rsidR="00B96E64" w:rsidRDefault="00B96E64">
            <w:pPr>
              <w:rPr>
                <w:sz w:val="10"/>
                <w:szCs w:val="10"/>
              </w:rPr>
            </w:pPr>
          </w:p>
        </w:tc>
      </w:tr>
      <w:tr w:rsidR="00B96E64">
        <w:trPr>
          <w:trHeight w:hRule="exact" w:val="1526"/>
          <w:jc w:val="center"/>
        </w:trPr>
        <w:tc>
          <w:tcPr>
            <w:tcW w:w="3960" w:type="dxa"/>
            <w:tcBorders>
              <w:top w:val="single" w:sz="4" w:space="0" w:color="auto"/>
              <w:left w:val="single" w:sz="4" w:space="0" w:color="auto"/>
            </w:tcBorders>
            <w:shd w:val="clear" w:color="auto" w:fill="FFFFFF"/>
            <w:vAlign w:val="bottom"/>
          </w:tcPr>
          <w:p w:rsidR="00B96E64" w:rsidRDefault="00315E47">
            <w:pPr>
              <w:pStyle w:val="a7"/>
              <w:shd w:val="clear" w:color="auto" w:fill="auto"/>
            </w:pPr>
            <w:r>
              <w:t>Прочие доходы от оказания платных услу</w:t>
            </w:r>
            <w:proofErr w:type="gramStart"/>
            <w:r>
              <w:t>г(</w:t>
            </w:r>
            <w:proofErr w:type="gramEnd"/>
            <w:r>
              <w:t>работ) получателями средств бюджетов муниципальных районов(Родительская плата за питание детей в образовательных учреждениях)</w:t>
            </w:r>
          </w:p>
        </w:tc>
        <w:tc>
          <w:tcPr>
            <w:tcW w:w="2410"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pPr>
            <w:r>
              <w:t>01711301995053502130</w:t>
            </w:r>
          </w:p>
        </w:tc>
        <w:tc>
          <w:tcPr>
            <w:tcW w:w="1790"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740"/>
              <w:jc w:val="both"/>
            </w:pPr>
            <w:r>
              <w:t>100</w:t>
            </w:r>
          </w:p>
        </w:tc>
        <w:tc>
          <w:tcPr>
            <w:tcW w:w="1368" w:type="dxa"/>
            <w:tcBorders>
              <w:top w:val="single" w:sz="4" w:space="0" w:color="auto"/>
              <w:left w:val="single" w:sz="4" w:space="0" w:color="auto"/>
              <w:right w:val="single" w:sz="4" w:space="0" w:color="auto"/>
            </w:tcBorders>
            <w:shd w:val="clear" w:color="auto" w:fill="FFFFFF"/>
          </w:tcPr>
          <w:p w:rsidR="00B96E64" w:rsidRDefault="00B96E64">
            <w:pPr>
              <w:rPr>
                <w:sz w:val="10"/>
                <w:szCs w:val="10"/>
              </w:rPr>
            </w:pPr>
          </w:p>
        </w:tc>
      </w:tr>
      <w:tr w:rsidR="00B96E64">
        <w:trPr>
          <w:trHeight w:hRule="exact" w:val="1531"/>
          <w:jc w:val="center"/>
        </w:trPr>
        <w:tc>
          <w:tcPr>
            <w:tcW w:w="3960" w:type="dxa"/>
            <w:tcBorders>
              <w:top w:val="single" w:sz="4" w:space="0" w:color="auto"/>
              <w:left w:val="single" w:sz="4" w:space="0" w:color="auto"/>
            </w:tcBorders>
            <w:shd w:val="clear" w:color="auto" w:fill="FFFFFF"/>
            <w:vAlign w:val="bottom"/>
          </w:tcPr>
          <w:p w:rsidR="00B96E64" w:rsidRDefault="00315E47">
            <w:pPr>
              <w:pStyle w:val="a7"/>
              <w:shd w:val="clear" w:color="auto" w:fill="auto"/>
            </w:pPr>
            <w:r>
              <w:t>Прочие доходы от оказания платных услу</w:t>
            </w:r>
            <w:proofErr w:type="gramStart"/>
            <w:r>
              <w:t>г(</w:t>
            </w:r>
            <w:proofErr w:type="gramEnd"/>
            <w:r>
              <w:t>работ) получателями средств бюджетов муниципальных районов(Родительская плата за посещение летних лагерей в образовательных учреждениях)</w:t>
            </w:r>
          </w:p>
        </w:tc>
        <w:tc>
          <w:tcPr>
            <w:tcW w:w="2410"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pPr>
            <w:r>
              <w:t>01711301995053503130</w:t>
            </w:r>
          </w:p>
        </w:tc>
        <w:tc>
          <w:tcPr>
            <w:tcW w:w="1790"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740"/>
              <w:jc w:val="both"/>
            </w:pPr>
            <w:r>
              <w:t>100</w:t>
            </w:r>
          </w:p>
        </w:tc>
        <w:tc>
          <w:tcPr>
            <w:tcW w:w="1368" w:type="dxa"/>
            <w:tcBorders>
              <w:top w:val="single" w:sz="4" w:space="0" w:color="auto"/>
              <w:left w:val="single" w:sz="4" w:space="0" w:color="auto"/>
              <w:right w:val="single" w:sz="4" w:space="0" w:color="auto"/>
            </w:tcBorders>
            <w:shd w:val="clear" w:color="auto" w:fill="FFFFFF"/>
          </w:tcPr>
          <w:p w:rsidR="00B96E64" w:rsidRDefault="00B96E64">
            <w:pPr>
              <w:rPr>
                <w:sz w:val="10"/>
                <w:szCs w:val="10"/>
              </w:rPr>
            </w:pPr>
          </w:p>
        </w:tc>
      </w:tr>
      <w:tr w:rsidR="00B96E64">
        <w:trPr>
          <w:trHeight w:hRule="exact" w:val="1267"/>
          <w:jc w:val="center"/>
        </w:trPr>
        <w:tc>
          <w:tcPr>
            <w:tcW w:w="3960" w:type="dxa"/>
            <w:tcBorders>
              <w:top w:val="single" w:sz="4" w:space="0" w:color="auto"/>
              <w:left w:val="single" w:sz="4" w:space="0" w:color="auto"/>
            </w:tcBorders>
            <w:shd w:val="clear" w:color="auto" w:fill="FFFFFF"/>
            <w:vAlign w:val="bottom"/>
          </w:tcPr>
          <w:p w:rsidR="00B96E64" w:rsidRDefault="00315E47">
            <w:pPr>
              <w:pStyle w:val="a7"/>
              <w:shd w:val="clear" w:color="auto" w:fill="auto"/>
            </w:pPr>
            <w:r>
              <w:t>Прочие доходы от оказания платных услу</w:t>
            </w:r>
            <w:proofErr w:type="gramStart"/>
            <w:r>
              <w:t>г(</w:t>
            </w:r>
            <w:proofErr w:type="gramEnd"/>
            <w:r>
              <w:t>работ) получателями средств бюджетов муниципальных районов(Питание сотрудников в образовательных учреждениях)</w:t>
            </w:r>
          </w:p>
        </w:tc>
        <w:tc>
          <w:tcPr>
            <w:tcW w:w="2410"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pPr>
            <w:r>
              <w:t>01711301995053504130</w:t>
            </w:r>
          </w:p>
        </w:tc>
        <w:tc>
          <w:tcPr>
            <w:tcW w:w="1790"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740"/>
              <w:jc w:val="both"/>
            </w:pPr>
            <w:r>
              <w:t>100</w:t>
            </w:r>
          </w:p>
        </w:tc>
        <w:tc>
          <w:tcPr>
            <w:tcW w:w="1368" w:type="dxa"/>
            <w:tcBorders>
              <w:top w:val="single" w:sz="4" w:space="0" w:color="auto"/>
              <w:left w:val="single" w:sz="4" w:space="0" w:color="auto"/>
              <w:right w:val="single" w:sz="4" w:space="0" w:color="auto"/>
            </w:tcBorders>
            <w:shd w:val="clear" w:color="auto" w:fill="FFFFFF"/>
          </w:tcPr>
          <w:p w:rsidR="00B96E64" w:rsidRDefault="00B96E64">
            <w:pPr>
              <w:rPr>
                <w:sz w:val="10"/>
                <w:szCs w:val="10"/>
              </w:rPr>
            </w:pPr>
          </w:p>
        </w:tc>
      </w:tr>
      <w:tr w:rsidR="00B96E64">
        <w:trPr>
          <w:trHeight w:hRule="exact" w:val="1277"/>
          <w:jc w:val="center"/>
        </w:trPr>
        <w:tc>
          <w:tcPr>
            <w:tcW w:w="3960" w:type="dxa"/>
            <w:tcBorders>
              <w:top w:val="single" w:sz="4" w:space="0" w:color="auto"/>
              <w:left w:val="single" w:sz="4" w:space="0" w:color="auto"/>
            </w:tcBorders>
            <w:shd w:val="clear" w:color="auto" w:fill="FFFFFF"/>
            <w:vAlign w:val="bottom"/>
          </w:tcPr>
          <w:p w:rsidR="00B96E64" w:rsidRDefault="00315E47">
            <w:pPr>
              <w:pStyle w:val="a7"/>
              <w:shd w:val="clear" w:color="auto" w:fill="auto"/>
            </w:pPr>
            <w:r>
              <w:t>Прочие доходы от оказания платных услуг (работ) получателями средств бюджетов муниципальных районов (родительская плата за содержание детей в группах продленного дня)</w:t>
            </w:r>
          </w:p>
        </w:tc>
        <w:tc>
          <w:tcPr>
            <w:tcW w:w="2410"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pPr>
            <w:r>
              <w:t>01711301995053510130</w:t>
            </w:r>
          </w:p>
        </w:tc>
        <w:tc>
          <w:tcPr>
            <w:tcW w:w="1790"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740"/>
              <w:jc w:val="both"/>
            </w:pPr>
            <w:r>
              <w:t>100</w:t>
            </w:r>
          </w:p>
        </w:tc>
        <w:tc>
          <w:tcPr>
            <w:tcW w:w="1368" w:type="dxa"/>
            <w:tcBorders>
              <w:top w:val="single" w:sz="4" w:space="0" w:color="auto"/>
              <w:left w:val="single" w:sz="4" w:space="0" w:color="auto"/>
              <w:right w:val="single" w:sz="4" w:space="0" w:color="auto"/>
            </w:tcBorders>
            <w:shd w:val="clear" w:color="auto" w:fill="FFFFFF"/>
          </w:tcPr>
          <w:p w:rsidR="00B96E64" w:rsidRDefault="00B96E64">
            <w:pPr>
              <w:rPr>
                <w:sz w:val="10"/>
                <w:szCs w:val="10"/>
              </w:rPr>
            </w:pPr>
          </w:p>
        </w:tc>
      </w:tr>
      <w:tr w:rsidR="00B96E64">
        <w:trPr>
          <w:trHeight w:hRule="exact" w:val="1277"/>
          <w:jc w:val="center"/>
        </w:trPr>
        <w:tc>
          <w:tcPr>
            <w:tcW w:w="3960" w:type="dxa"/>
            <w:tcBorders>
              <w:top w:val="single" w:sz="4" w:space="0" w:color="auto"/>
              <w:left w:val="single" w:sz="4" w:space="0" w:color="auto"/>
            </w:tcBorders>
            <w:shd w:val="clear" w:color="auto" w:fill="FFFFFF"/>
            <w:vAlign w:val="bottom"/>
          </w:tcPr>
          <w:p w:rsidR="00B96E64" w:rsidRDefault="00315E47">
            <w:pPr>
              <w:pStyle w:val="a7"/>
              <w:shd w:val="clear" w:color="auto" w:fill="auto"/>
            </w:pPr>
            <w:r>
              <w:t>Прочие доходы от оказания платных услу</w:t>
            </w:r>
            <w:proofErr w:type="gramStart"/>
            <w:r>
              <w:t>г(</w:t>
            </w:r>
            <w:proofErr w:type="gramEnd"/>
            <w:r>
              <w:t>работ) получателями средств бюджетов муниципальных районов(Родительская плата за содержание детей в ДДУ)</w:t>
            </w:r>
          </w:p>
        </w:tc>
        <w:tc>
          <w:tcPr>
            <w:tcW w:w="2410"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pPr>
            <w:r>
              <w:t>01711301995054501130</w:t>
            </w:r>
          </w:p>
        </w:tc>
        <w:tc>
          <w:tcPr>
            <w:tcW w:w="1790"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740"/>
              <w:jc w:val="both"/>
            </w:pPr>
            <w:r>
              <w:t>100</w:t>
            </w:r>
          </w:p>
        </w:tc>
        <w:tc>
          <w:tcPr>
            <w:tcW w:w="1368" w:type="dxa"/>
            <w:tcBorders>
              <w:top w:val="single" w:sz="4" w:space="0" w:color="auto"/>
              <w:left w:val="single" w:sz="4" w:space="0" w:color="auto"/>
              <w:right w:val="single" w:sz="4" w:space="0" w:color="auto"/>
            </w:tcBorders>
            <w:shd w:val="clear" w:color="auto" w:fill="FFFFFF"/>
          </w:tcPr>
          <w:p w:rsidR="00B96E64" w:rsidRDefault="00B96E64">
            <w:pPr>
              <w:rPr>
                <w:sz w:val="10"/>
                <w:szCs w:val="10"/>
              </w:rPr>
            </w:pPr>
          </w:p>
        </w:tc>
      </w:tr>
      <w:tr w:rsidR="00B96E64">
        <w:trPr>
          <w:trHeight w:hRule="exact" w:val="1277"/>
          <w:jc w:val="center"/>
        </w:trPr>
        <w:tc>
          <w:tcPr>
            <w:tcW w:w="3960" w:type="dxa"/>
            <w:tcBorders>
              <w:top w:val="single" w:sz="4" w:space="0" w:color="auto"/>
              <w:left w:val="single" w:sz="4" w:space="0" w:color="auto"/>
              <w:bottom w:val="single" w:sz="4" w:space="0" w:color="auto"/>
            </w:tcBorders>
            <w:shd w:val="clear" w:color="auto" w:fill="FFFFFF"/>
            <w:vAlign w:val="bottom"/>
          </w:tcPr>
          <w:p w:rsidR="00B96E64" w:rsidRDefault="00315E47">
            <w:pPr>
              <w:pStyle w:val="a7"/>
              <w:shd w:val="clear" w:color="auto" w:fill="auto"/>
            </w:pPr>
            <w:r>
              <w:t>Прочие доходы от оказания платных услу</w:t>
            </w:r>
            <w:proofErr w:type="gramStart"/>
            <w:r>
              <w:t>г(</w:t>
            </w:r>
            <w:proofErr w:type="gramEnd"/>
            <w:r>
              <w:t>работ) получателями средств бюджетов муниципальных районов(Родительская плата за питание детей в образовательных</w:t>
            </w:r>
          </w:p>
        </w:tc>
        <w:tc>
          <w:tcPr>
            <w:tcW w:w="2410" w:type="dxa"/>
            <w:tcBorders>
              <w:top w:val="single" w:sz="4" w:space="0" w:color="auto"/>
              <w:left w:val="single" w:sz="4" w:space="0" w:color="auto"/>
              <w:bottom w:val="single" w:sz="4" w:space="0" w:color="auto"/>
            </w:tcBorders>
            <w:shd w:val="clear" w:color="auto" w:fill="FFFFFF"/>
            <w:vAlign w:val="bottom"/>
          </w:tcPr>
          <w:p w:rsidR="00B96E64" w:rsidRDefault="00315E47">
            <w:pPr>
              <w:pStyle w:val="a7"/>
              <w:shd w:val="clear" w:color="auto" w:fill="auto"/>
              <w:jc w:val="center"/>
            </w:pPr>
            <w:r>
              <w:t>01711301995054502130</w:t>
            </w:r>
          </w:p>
        </w:tc>
        <w:tc>
          <w:tcPr>
            <w:tcW w:w="1790" w:type="dxa"/>
            <w:tcBorders>
              <w:top w:val="single" w:sz="4" w:space="0" w:color="auto"/>
              <w:left w:val="single" w:sz="4" w:space="0" w:color="auto"/>
              <w:bottom w:val="single" w:sz="4" w:space="0" w:color="auto"/>
            </w:tcBorders>
            <w:shd w:val="clear" w:color="auto" w:fill="FFFFFF"/>
            <w:vAlign w:val="center"/>
          </w:tcPr>
          <w:p w:rsidR="00B96E64" w:rsidRDefault="00315E47">
            <w:pPr>
              <w:pStyle w:val="a7"/>
              <w:shd w:val="clear" w:color="auto" w:fill="auto"/>
              <w:ind w:firstLine="740"/>
              <w:jc w:val="both"/>
            </w:pPr>
            <w:r>
              <w:t>100</w:t>
            </w:r>
          </w:p>
        </w:tc>
        <w:tc>
          <w:tcPr>
            <w:tcW w:w="1368" w:type="dxa"/>
            <w:tcBorders>
              <w:top w:val="single" w:sz="4" w:space="0" w:color="auto"/>
              <w:left w:val="single" w:sz="4" w:space="0" w:color="auto"/>
              <w:bottom w:val="single" w:sz="4" w:space="0" w:color="auto"/>
              <w:right w:val="single" w:sz="4" w:space="0" w:color="auto"/>
            </w:tcBorders>
            <w:shd w:val="clear" w:color="auto" w:fill="FFFFFF"/>
          </w:tcPr>
          <w:p w:rsidR="00B96E64" w:rsidRDefault="00B96E64">
            <w:pPr>
              <w:rPr>
                <w:sz w:val="10"/>
                <w:szCs w:val="10"/>
              </w:rPr>
            </w:pPr>
          </w:p>
        </w:tc>
      </w:tr>
    </w:tbl>
    <w:p w:rsidR="00B96E64" w:rsidRDefault="00B96E64">
      <w:pPr>
        <w:sectPr w:rsidR="00B96E64">
          <w:pgSz w:w="11900" w:h="16840"/>
          <w:pgMar w:top="1114" w:right="0" w:bottom="962" w:left="1038" w:header="0" w:footer="3" w:gutter="0"/>
          <w:cols w:space="720"/>
          <w:noEndnote/>
          <w:docGrid w:linePitch="360"/>
        </w:sectPr>
      </w:pPr>
    </w:p>
    <w:tbl>
      <w:tblPr>
        <w:tblOverlap w:val="never"/>
        <w:tblW w:w="0" w:type="auto"/>
        <w:jc w:val="center"/>
        <w:tblLayout w:type="fixed"/>
        <w:tblCellMar>
          <w:left w:w="10" w:type="dxa"/>
          <w:right w:w="10" w:type="dxa"/>
        </w:tblCellMar>
        <w:tblLook w:val="04A0"/>
      </w:tblPr>
      <w:tblGrid>
        <w:gridCol w:w="3960"/>
        <w:gridCol w:w="2410"/>
        <w:gridCol w:w="1790"/>
        <w:gridCol w:w="1368"/>
      </w:tblGrid>
      <w:tr w:rsidR="00B96E64">
        <w:trPr>
          <w:trHeight w:hRule="exact" w:val="379"/>
          <w:jc w:val="center"/>
        </w:trPr>
        <w:tc>
          <w:tcPr>
            <w:tcW w:w="3960" w:type="dxa"/>
            <w:tcBorders>
              <w:left w:val="single" w:sz="4" w:space="0" w:color="auto"/>
            </w:tcBorders>
            <w:shd w:val="clear" w:color="auto" w:fill="FFFFFF"/>
          </w:tcPr>
          <w:p w:rsidR="00B96E64" w:rsidRDefault="00315E47">
            <w:pPr>
              <w:pStyle w:val="a7"/>
              <w:shd w:val="clear" w:color="auto" w:fill="auto"/>
              <w:jc w:val="both"/>
            </w:pPr>
            <w:proofErr w:type="gramStart"/>
            <w:r>
              <w:lastRenderedPageBreak/>
              <w:t>учреждениях</w:t>
            </w:r>
            <w:proofErr w:type="gramEnd"/>
            <w:r>
              <w:t>)</w:t>
            </w:r>
          </w:p>
        </w:tc>
        <w:tc>
          <w:tcPr>
            <w:tcW w:w="2410" w:type="dxa"/>
            <w:tcBorders>
              <w:left w:val="single" w:sz="4" w:space="0" w:color="auto"/>
            </w:tcBorders>
            <w:shd w:val="clear" w:color="auto" w:fill="FFFFFF"/>
          </w:tcPr>
          <w:p w:rsidR="00B96E64" w:rsidRDefault="00B96E64">
            <w:pPr>
              <w:rPr>
                <w:sz w:val="10"/>
                <w:szCs w:val="10"/>
              </w:rPr>
            </w:pPr>
          </w:p>
        </w:tc>
        <w:tc>
          <w:tcPr>
            <w:tcW w:w="1790" w:type="dxa"/>
            <w:tcBorders>
              <w:left w:val="single" w:sz="4" w:space="0" w:color="auto"/>
            </w:tcBorders>
            <w:shd w:val="clear" w:color="auto" w:fill="FFFFFF"/>
          </w:tcPr>
          <w:p w:rsidR="00B96E64" w:rsidRDefault="00B96E64">
            <w:pPr>
              <w:rPr>
                <w:sz w:val="10"/>
                <w:szCs w:val="10"/>
              </w:rPr>
            </w:pPr>
          </w:p>
        </w:tc>
        <w:tc>
          <w:tcPr>
            <w:tcW w:w="1368" w:type="dxa"/>
            <w:tcBorders>
              <w:left w:val="single" w:sz="4" w:space="0" w:color="auto"/>
              <w:right w:val="single" w:sz="4" w:space="0" w:color="auto"/>
            </w:tcBorders>
            <w:shd w:val="clear" w:color="auto" w:fill="FFFFFF"/>
          </w:tcPr>
          <w:p w:rsidR="00B96E64" w:rsidRDefault="00B96E64">
            <w:pPr>
              <w:rPr>
                <w:sz w:val="10"/>
                <w:szCs w:val="10"/>
              </w:rPr>
            </w:pPr>
          </w:p>
        </w:tc>
      </w:tr>
      <w:tr w:rsidR="00B96E64">
        <w:trPr>
          <w:trHeight w:hRule="exact" w:val="1277"/>
          <w:jc w:val="center"/>
        </w:trPr>
        <w:tc>
          <w:tcPr>
            <w:tcW w:w="3960" w:type="dxa"/>
            <w:tcBorders>
              <w:top w:val="single" w:sz="4" w:space="0" w:color="auto"/>
              <w:left w:val="single" w:sz="4" w:space="0" w:color="auto"/>
            </w:tcBorders>
            <w:shd w:val="clear" w:color="auto" w:fill="FFFFFF"/>
            <w:vAlign w:val="bottom"/>
          </w:tcPr>
          <w:p w:rsidR="00B96E64" w:rsidRDefault="00315E47">
            <w:pPr>
              <w:pStyle w:val="a7"/>
              <w:shd w:val="clear" w:color="auto" w:fill="auto"/>
            </w:pPr>
            <w:r>
              <w:t>Прочие доходы от оказания платных услу</w:t>
            </w:r>
            <w:proofErr w:type="gramStart"/>
            <w:r>
              <w:t>г(</w:t>
            </w:r>
            <w:proofErr w:type="gramEnd"/>
            <w:r>
              <w:t>работ) получателями средств бюджетов муниципальных районов(Родительская плата за содержание детей в ДДУ)</w:t>
            </w:r>
          </w:p>
        </w:tc>
        <w:tc>
          <w:tcPr>
            <w:tcW w:w="2410" w:type="dxa"/>
            <w:tcBorders>
              <w:top w:val="single" w:sz="4" w:space="0" w:color="auto"/>
              <w:left w:val="single" w:sz="4" w:space="0" w:color="auto"/>
            </w:tcBorders>
            <w:shd w:val="clear" w:color="auto" w:fill="FFFFFF"/>
            <w:vAlign w:val="bottom"/>
          </w:tcPr>
          <w:p w:rsidR="00B96E64" w:rsidRDefault="00315E47">
            <w:pPr>
              <w:pStyle w:val="a7"/>
              <w:shd w:val="clear" w:color="auto" w:fill="auto"/>
            </w:pPr>
            <w:r>
              <w:t>01711301995055501130</w:t>
            </w:r>
          </w:p>
        </w:tc>
        <w:tc>
          <w:tcPr>
            <w:tcW w:w="1790"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740"/>
              <w:jc w:val="both"/>
            </w:pPr>
            <w:r>
              <w:t>100</w:t>
            </w:r>
          </w:p>
        </w:tc>
        <w:tc>
          <w:tcPr>
            <w:tcW w:w="1368" w:type="dxa"/>
            <w:tcBorders>
              <w:top w:val="single" w:sz="4" w:space="0" w:color="auto"/>
              <w:left w:val="single" w:sz="4" w:space="0" w:color="auto"/>
              <w:right w:val="single" w:sz="4" w:space="0" w:color="auto"/>
            </w:tcBorders>
            <w:shd w:val="clear" w:color="auto" w:fill="FFFFFF"/>
          </w:tcPr>
          <w:p w:rsidR="00B96E64" w:rsidRDefault="00B96E64">
            <w:pPr>
              <w:rPr>
                <w:sz w:val="10"/>
                <w:szCs w:val="10"/>
              </w:rPr>
            </w:pPr>
          </w:p>
        </w:tc>
      </w:tr>
      <w:tr w:rsidR="00B96E64">
        <w:trPr>
          <w:trHeight w:hRule="exact" w:val="1526"/>
          <w:jc w:val="center"/>
        </w:trPr>
        <w:tc>
          <w:tcPr>
            <w:tcW w:w="3960" w:type="dxa"/>
            <w:tcBorders>
              <w:top w:val="single" w:sz="4" w:space="0" w:color="auto"/>
              <w:left w:val="single" w:sz="4" w:space="0" w:color="auto"/>
            </w:tcBorders>
            <w:shd w:val="clear" w:color="auto" w:fill="FFFFFF"/>
            <w:vAlign w:val="bottom"/>
          </w:tcPr>
          <w:p w:rsidR="00B96E64" w:rsidRDefault="00315E47">
            <w:pPr>
              <w:pStyle w:val="a7"/>
              <w:shd w:val="clear" w:color="auto" w:fill="auto"/>
            </w:pPr>
            <w:r>
              <w:t>Прочие доходы от оказания платных услу</w:t>
            </w:r>
            <w:proofErr w:type="gramStart"/>
            <w:r>
              <w:t>г(</w:t>
            </w:r>
            <w:proofErr w:type="gramEnd"/>
            <w:r>
              <w:t>работ) получателями средств бюджетов муниципальных районов(Родительская плата за питание детей в образовательных учреждениях)</w:t>
            </w:r>
          </w:p>
        </w:tc>
        <w:tc>
          <w:tcPr>
            <w:tcW w:w="2410" w:type="dxa"/>
            <w:tcBorders>
              <w:top w:val="single" w:sz="4" w:space="0" w:color="auto"/>
              <w:left w:val="single" w:sz="4" w:space="0" w:color="auto"/>
            </w:tcBorders>
            <w:shd w:val="clear" w:color="auto" w:fill="FFFFFF"/>
            <w:vAlign w:val="bottom"/>
          </w:tcPr>
          <w:p w:rsidR="00B96E64" w:rsidRDefault="00315E47">
            <w:pPr>
              <w:pStyle w:val="a7"/>
              <w:shd w:val="clear" w:color="auto" w:fill="auto"/>
            </w:pPr>
            <w:r>
              <w:t>01711301995055502130</w:t>
            </w:r>
          </w:p>
        </w:tc>
        <w:tc>
          <w:tcPr>
            <w:tcW w:w="1790"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740"/>
              <w:jc w:val="both"/>
            </w:pPr>
            <w:r>
              <w:t>100</w:t>
            </w:r>
          </w:p>
        </w:tc>
        <w:tc>
          <w:tcPr>
            <w:tcW w:w="1368" w:type="dxa"/>
            <w:tcBorders>
              <w:top w:val="single" w:sz="4" w:space="0" w:color="auto"/>
              <w:left w:val="single" w:sz="4" w:space="0" w:color="auto"/>
              <w:right w:val="single" w:sz="4" w:space="0" w:color="auto"/>
            </w:tcBorders>
            <w:shd w:val="clear" w:color="auto" w:fill="FFFFFF"/>
          </w:tcPr>
          <w:p w:rsidR="00B96E64" w:rsidRDefault="00B96E64">
            <w:pPr>
              <w:rPr>
                <w:sz w:val="10"/>
                <w:szCs w:val="10"/>
              </w:rPr>
            </w:pPr>
          </w:p>
        </w:tc>
      </w:tr>
      <w:tr w:rsidR="00B96E64">
        <w:trPr>
          <w:trHeight w:hRule="exact" w:val="1277"/>
          <w:jc w:val="center"/>
        </w:trPr>
        <w:tc>
          <w:tcPr>
            <w:tcW w:w="3960" w:type="dxa"/>
            <w:tcBorders>
              <w:top w:val="single" w:sz="4" w:space="0" w:color="auto"/>
              <w:left w:val="single" w:sz="4" w:space="0" w:color="auto"/>
            </w:tcBorders>
            <w:shd w:val="clear" w:color="auto" w:fill="FFFFFF"/>
            <w:vAlign w:val="bottom"/>
          </w:tcPr>
          <w:p w:rsidR="00B96E64" w:rsidRDefault="00315E47">
            <w:pPr>
              <w:pStyle w:val="a7"/>
              <w:shd w:val="clear" w:color="auto" w:fill="auto"/>
            </w:pPr>
            <w:r>
              <w:t>Прочие доходы от оказания платных услуг (работ) получателями средств бюджетов муниципальных районов (Родительская плата за содержание детей в ДДУ)</w:t>
            </w:r>
          </w:p>
        </w:tc>
        <w:tc>
          <w:tcPr>
            <w:tcW w:w="2410" w:type="dxa"/>
            <w:tcBorders>
              <w:top w:val="single" w:sz="4" w:space="0" w:color="auto"/>
              <w:left w:val="single" w:sz="4" w:space="0" w:color="auto"/>
            </w:tcBorders>
            <w:shd w:val="clear" w:color="auto" w:fill="FFFFFF"/>
            <w:vAlign w:val="bottom"/>
          </w:tcPr>
          <w:p w:rsidR="00B96E64" w:rsidRDefault="00315E47">
            <w:pPr>
              <w:pStyle w:val="a7"/>
              <w:shd w:val="clear" w:color="auto" w:fill="auto"/>
            </w:pPr>
            <w:r>
              <w:t>01711301995056501130</w:t>
            </w:r>
          </w:p>
        </w:tc>
        <w:tc>
          <w:tcPr>
            <w:tcW w:w="1790"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740"/>
              <w:jc w:val="both"/>
            </w:pPr>
            <w:r>
              <w:t>100</w:t>
            </w:r>
          </w:p>
        </w:tc>
        <w:tc>
          <w:tcPr>
            <w:tcW w:w="1368" w:type="dxa"/>
            <w:tcBorders>
              <w:top w:val="single" w:sz="4" w:space="0" w:color="auto"/>
              <w:left w:val="single" w:sz="4" w:space="0" w:color="auto"/>
              <w:right w:val="single" w:sz="4" w:space="0" w:color="auto"/>
            </w:tcBorders>
            <w:shd w:val="clear" w:color="auto" w:fill="FFFFFF"/>
          </w:tcPr>
          <w:p w:rsidR="00B96E64" w:rsidRDefault="00B96E64">
            <w:pPr>
              <w:rPr>
                <w:sz w:val="10"/>
                <w:szCs w:val="10"/>
              </w:rPr>
            </w:pPr>
          </w:p>
        </w:tc>
      </w:tr>
      <w:tr w:rsidR="00B96E64">
        <w:trPr>
          <w:trHeight w:hRule="exact" w:val="1522"/>
          <w:jc w:val="center"/>
        </w:trPr>
        <w:tc>
          <w:tcPr>
            <w:tcW w:w="3960" w:type="dxa"/>
            <w:tcBorders>
              <w:top w:val="single" w:sz="4" w:space="0" w:color="auto"/>
              <w:left w:val="single" w:sz="4" w:space="0" w:color="auto"/>
            </w:tcBorders>
            <w:shd w:val="clear" w:color="auto" w:fill="FFFFFF"/>
            <w:vAlign w:val="bottom"/>
          </w:tcPr>
          <w:p w:rsidR="00B96E64" w:rsidRDefault="00315E47">
            <w:pPr>
              <w:pStyle w:val="a7"/>
              <w:shd w:val="clear" w:color="auto" w:fill="auto"/>
            </w:pPr>
            <w:r>
              <w:t>Прочие доходы от оказания платных услу</w:t>
            </w:r>
            <w:proofErr w:type="gramStart"/>
            <w:r>
              <w:t>г(</w:t>
            </w:r>
            <w:proofErr w:type="gramEnd"/>
            <w:r>
              <w:t>работ) получателями средств бюджетов муниципальных районов(Родительская плата за питание детей в образовательных учреждениях)</w:t>
            </w:r>
          </w:p>
        </w:tc>
        <w:tc>
          <w:tcPr>
            <w:tcW w:w="2410" w:type="dxa"/>
            <w:tcBorders>
              <w:top w:val="single" w:sz="4" w:space="0" w:color="auto"/>
              <w:left w:val="single" w:sz="4" w:space="0" w:color="auto"/>
            </w:tcBorders>
            <w:shd w:val="clear" w:color="auto" w:fill="FFFFFF"/>
            <w:vAlign w:val="bottom"/>
          </w:tcPr>
          <w:p w:rsidR="00B96E64" w:rsidRDefault="00315E47">
            <w:pPr>
              <w:pStyle w:val="a7"/>
              <w:shd w:val="clear" w:color="auto" w:fill="auto"/>
            </w:pPr>
            <w:r>
              <w:t>01711301995056502130</w:t>
            </w:r>
          </w:p>
        </w:tc>
        <w:tc>
          <w:tcPr>
            <w:tcW w:w="1790"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740"/>
              <w:jc w:val="both"/>
            </w:pPr>
            <w:r>
              <w:t>100</w:t>
            </w:r>
          </w:p>
        </w:tc>
        <w:tc>
          <w:tcPr>
            <w:tcW w:w="1368" w:type="dxa"/>
            <w:tcBorders>
              <w:top w:val="single" w:sz="4" w:space="0" w:color="auto"/>
              <w:left w:val="single" w:sz="4" w:space="0" w:color="auto"/>
              <w:right w:val="single" w:sz="4" w:space="0" w:color="auto"/>
            </w:tcBorders>
            <w:shd w:val="clear" w:color="auto" w:fill="FFFFFF"/>
          </w:tcPr>
          <w:p w:rsidR="00B96E64" w:rsidRDefault="00B96E64">
            <w:pPr>
              <w:rPr>
                <w:sz w:val="10"/>
                <w:szCs w:val="10"/>
              </w:rPr>
            </w:pPr>
          </w:p>
        </w:tc>
      </w:tr>
      <w:tr w:rsidR="00B96E64">
        <w:trPr>
          <w:trHeight w:hRule="exact" w:val="1277"/>
          <w:jc w:val="center"/>
        </w:trPr>
        <w:tc>
          <w:tcPr>
            <w:tcW w:w="3960" w:type="dxa"/>
            <w:tcBorders>
              <w:top w:val="single" w:sz="4" w:space="0" w:color="auto"/>
              <w:left w:val="single" w:sz="4" w:space="0" w:color="auto"/>
            </w:tcBorders>
            <w:shd w:val="clear" w:color="auto" w:fill="FFFFFF"/>
            <w:vAlign w:val="bottom"/>
          </w:tcPr>
          <w:p w:rsidR="00B96E64" w:rsidRDefault="00315E47">
            <w:pPr>
              <w:pStyle w:val="a7"/>
              <w:shd w:val="clear" w:color="auto" w:fill="auto"/>
            </w:pPr>
            <w:r>
              <w:t>Прочие доходы от оказания платных услу</w:t>
            </w:r>
            <w:proofErr w:type="gramStart"/>
            <w:r>
              <w:t>г(</w:t>
            </w:r>
            <w:proofErr w:type="gramEnd"/>
            <w:r>
              <w:t>работ) получателями средств бюджетов муниципальных районов(Питание сотрудников в образовательных учреждениях)</w:t>
            </w:r>
          </w:p>
        </w:tc>
        <w:tc>
          <w:tcPr>
            <w:tcW w:w="2410" w:type="dxa"/>
            <w:tcBorders>
              <w:top w:val="single" w:sz="4" w:space="0" w:color="auto"/>
              <w:left w:val="single" w:sz="4" w:space="0" w:color="auto"/>
            </w:tcBorders>
            <w:shd w:val="clear" w:color="auto" w:fill="FFFFFF"/>
            <w:vAlign w:val="bottom"/>
          </w:tcPr>
          <w:p w:rsidR="00B96E64" w:rsidRDefault="00315E47">
            <w:pPr>
              <w:pStyle w:val="a7"/>
              <w:shd w:val="clear" w:color="auto" w:fill="auto"/>
            </w:pPr>
            <w:r>
              <w:t>01711301995056504130</w:t>
            </w:r>
          </w:p>
        </w:tc>
        <w:tc>
          <w:tcPr>
            <w:tcW w:w="1790"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740"/>
              <w:jc w:val="both"/>
            </w:pPr>
            <w:r>
              <w:t>100</w:t>
            </w:r>
          </w:p>
        </w:tc>
        <w:tc>
          <w:tcPr>
            <w:tcW w:w="1368" w:type="dxa"/>
            <w:tcBorders>
              <w:top w:val="single" w:sz="4" w:space="0" w:color="auto"/>
              <w:left w:val="single" w:sz="4" w:space="0" w:color="auto"/>
              <w:right w:val="single" w:sz="4" w:space="0" w:color="auto"/>
            </w:tcBorders>
            <w:shd w:val="clear" w:color="auto" w:fill="FFFFFF"/>
          </w:tcPr>
          <w:p w:rsidR="00B96E64" w:rsidRDefault="00B96E64">
            <w:pPr>
              <w:rPr>
                <w:sz w:val="10"/>
                <w:szCs w:val="10"/>
              </w:rPr>
            </w:pPr>
          </w:p>
        </w:tc>
      </w:tr>
      <w:tr w:rsidR="00B96E64">
        <w:trPr>
          <w:trHeight w:hRule="exact" w:val="1272"/>
          <w:jc w:val="center"/>
        </w:trPr>
        <w:tc>
          <w:tcPr>
            <w:tcW w:w="3960" w:type="dxa"/>
            <w:tcBorders>
              <w:top w:val="single" w:sz="4" w:space="0" w:color="auto"/>
              <w:left w:val="single" w:sz="4" w:space="0" w:color="auto"/>
            </w:tcBorders>
            <w:shd w:val="clear" w:color="auto" w:fill="FFFFFF"/>
            <w:vAlign w:val="bottom"/>
          </w:tcPr>
          <w:p w:rsidR="00B96E64" w:rsidRDefault="00315E47">
            <w:pPr>
              <w:pStyle w:val="a7"/>
              <w:shd w:val="clear" w:color="auto" w:fill="auto"/>
            </w:pPr>
            <w:r>
              <w:t>Прочие доходы от оказания платных услу</w:t>
            </w:r>
            <w:proofErr w:type="gramStart"/>
            <w:r>
              <w:t>г(</w:t>
            </w:r>
            <w:proofErr w:type="gramEnd"/>
            <w:r>
              <w:t>работ) получателями средств бюджетов муниципальных районов(Родительская плата за содержание детей в ДДУ)</w:t>
            </w:r>
          </w:p>
        </w:tc>
        <w:tc>
          <w:tcPr>
            <w:tcW w:w="2410" w:type="dxa"/>
            <w:tcBorders>
              <w:top w:val="single" w:sz="4" w:space="0" w:color="auto"/>
              <w:left w:val="single" w:sz="4" w:space="0" w:color="auto"/>
            </w:tcBorders>
            <w:shd w:val="clear" w:color="auto" w:fill="FFFFFF"/>
            <w:vAlign w:val="bottom"/>
          </w:tcPr>
          <w:p w:rsidR="00B96E64" w:rsidRDefault="00315E47">
            <w:pPr>
              <w:pStyle w:val="a7"/>
              <w:shd w:val="clear" w:color="auto" w:fill="auto"/>
            </w:pPr>
            <w:r>
              <w:t>01711301995057501130</w:t>
            </w:r>
          </w:p>
        </w:tc>
        <w:tc>
          <w:tcPr>
            <w:tcW w:w="1790"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740"/>
              <w:jc w:val="both"/>
            </w:pPr>
            <w:r>
              <w:t>100</w:t>
            </w:r>
          </w:p>
        </w:tc>
        <w:tc>
          <w:tcPr>
            <w:tcW w:w="1368" w:type="dxa"/>
            <w:tcBorders>
              <w:top w:val="single" w:sz="4" w:space="0" w:color="auto"/>
              <w:left w:val="single" w:sz="4" w:space="0" w:color="auto"/>
              <w:right w:val="single" w:sz="4" w:space="0" w:color="auto"/>
            </w:tcBorders>
            <w:shd w:val="clear" w:color="auto" w:fill="FFFFFF"/>
          </w:tcPr>
          <w:p w:rsidR="00B96E64" w:rsidRDefault="00B96E64">
            <w:pPr>
              <w:rPr>
                <w:sz w:val="10"/>
                <w:szCs w:val="10"/>
              </w:rPr>
            </w:pPr>
          </w:p>
        </w:tc>
      </w:tr>
      <w:tr w:rsidR="00B96E64">
        <w:trPr>
          <w:trHeight w:hRule="exact" w:val="1522"/>
          <w:jc w:val="center"/>
        </w:trPr>
        <w:tc>
          <w:tcPr>
            <w:tcW w:w="3960" w:type="dxa"/>
            <w:tcBorders>
              <w:top w:val="single" w:sz="4" w:space="0" w:color="auto"/>
              <w:left w:val="single" w:sz="4" w:space="0" w:color="auto"/>
            </w:tcBorders>
            <w:shd w:val="clear" w:color="auto" w:fill="FFFFFF"/>
            <w:vAlign w:val="bottom"/>
          </w:tcPr>
          <w:p w:rsidR="00B96E64" w:rsidRDefault="00315E47">
            <w:pPr>
              <w:pStyle w:val="a7"/>
              <w:shd w:val="clear" w:color="auto" w:fill="auto"/>
            </w:pPr>
            <w:r>
              <w:t>Прочие доходы от оказания платных услу</w:t>
            </w:r>
            <w:proofErr w:type="gramStart"/>
            <w:r>
              <w:t>г(</w:t>
            </w:r>
            <w:proofErr w:type="gramEnd"/>
            <w:r>
              <w:t>работ) получателями средств бюджетов муниципальных районов(Родительская плата за питание детей в образовательных учреждениях)</w:t>
            </w:r>
          </w:p>
        </w:tc>
        <w:tc>
          <w:tcPr>
            <w:tcW w:w="2410" w:type="dxa"/>
            <w:tcBorders>
              <w:top w:val="single" w:sz="4" w:space="0" w:color="auto"/>
              <w:left w:val="single" w:sz="4" w:space="0" w:color="auto"/>
            </w:tcBorders>
            <w:shd w:val="clear" w:color="auto" w:fill="FFFFFF"/>
            <w:vAlign w:val="bottom"/>
          </w:tcPr>
          <w:p w:rsidR="00B96E64" w:rsidRDefault="00315E47">
            <w:pPr>
              <w:pStyle w:val="a7"/>
              <w:shd w:val="clear" w:color="auto" w:fill="auto"/>
            </w:pPr>
            <w:r>
              <w:t>01711301995057502130</w:t>
            </w:r>
          </w:p>
        </w:tc>
        <w:tc>
          <w:tcPr>
            <w:tcW w:w="1790"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740"/>
              <w:jc w:val="both"/>
            </w:pPr>
            <w:r>
              <w:t>100</w:t>
            </w:r>
          </w:p>
        </w:tc>
        <w:tc>
          <w:tcPr>
            <w:tcW w:w="1368" w:type="dxa"/>
            <w:tcBorders>
              <w:top w:val="single" w:sz="4" w:space="0" w:color="auto"/>
              <w:left w:val="single" w:sz="4" w:space="0" w:color="auto"/>
              <w:right w:val="single" w:sz="4" w:space="0" w:color="auto"/>
            </w:tcBorders>
            <w:shd w:val="clear" w:color="auto" w:fill="FFFFFF"/>
          </w:tcPr>
          <w:p w:rsidR="00B96E64" w:rsidRDefault="00B96E64">
            <w:pPr>
              <w:rPr>
                <w:sz w:val="10"/>
                <w:szCs w:val="10"/>
              </w:rPr>
            </w:pPr>
          </w:p>
        </w:tc>
      </w:tr>
      <w:tr w:rsidR="00B96E64">
        <w:trPr>
          <w:trHeight w:hRule="exact" w:val="1277"/>
          <w:jc w:val="center"/>
        </w:trPr>
        <w:tc>
          <w:tcPr>
            <w:tcW w:w="3960" w:type="dxa"/>
            <w:tcBorders>
              <w:top w:val="single" w:sz="4" w:space="0" w:color="auto"/>
              <w:left w:val="single" w:sz="4" w:space="0" w:color="auto"/>
            </w:tcBorders>
            <w:shd w:val="clear" w:color="auto" w:fill="FFFFFF"/>
            <w:vAlign w:val="bottom"/>
          </w:tcPr>
          <w:p w:rsidR="00B96E64" w:rsidRDefault="00315E47">
            <w:pPr>
              <w:pStyle w:val="a7"/>
              <w:shd w:val="clear" w:color="auto" w:fill="auto"/>
            </w:pPr>
            <w:r>
              <w:t>Прочие доходы от оказания платных услу</w:t>
            </w:r>
            <w:proofErr w:type="gramStart"/>
            <w:r>
              <w:t>г(</w:t>
            </w:r>
            <w:proofErr w:type="gramEnd"/>
            <w:r>
              <w:t>работ) получателями средств бюджетов муниципальных районов(Питание сотрудников в образовательных учреждениях)</w:t>
            </w:r>
          </w:p>
        </w:tc>
        <w:tc>
          <w:tcPr>
            <w:tcW w:w="2410" w:type="dxa"/>
            <w:tcBorders>
              <w:top w:val="single" w:sz="4" w:space="0" w:color="auto"/>
              <w:left w:val="single" w:sz="4" w:space="0" w:color="auto"/>
            </w:tcBorders>
            <w:shd w:val="clear" w:color="auto" w:fill="FFFFFF"/>
            <w:vAlign w:val="bottom"/>
          </w:tcPr>
          <w:p w:rsidR="00B96E64" w:rsidRDefault="00315E47">
            <w:pPr>
              <w:pStyle w:val="a7"/>
              <w:shd w:val="clear" w:color="auto" w:fill="auto"/>
            </w:pPr>
            <w:r>
              <w:t>01711301995057504130</w:t>
            </w:r>
          </w:p>
        </w:tc>
        <w:tc>
          <w:tcPr>
            <w:tcW w:w="1790"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740"/>
              <w:jc w:val="both"/>
            </w:pPr>
            <w:r>
              <w:t>100</w:t>
            </w:r>
          </w:p>
        </w:tc>
        <w:tc>
          <w:tcPr>
            <w:tcW w:w="1368" w:type="dxa"/>
            <w:tcBorders>
              <w:top w:val="single" w:sz="4" w:space="0" w:color="auto"/>
              <w:left w:val="single" w:sz="4" w:space="0" w:color="auto"/>
              <w:right w:val="single" w:sz="4" w:space="0" w:color="auto"/>
            </w:tcBorders>
            <w:shd w:val="clear" w:color="auto" w:fill="FFFFFF"/>
          </w:tcPr>
          <w:p w:rsidR="00B96E64" w:rsidRDefault="00B96E64">
            <w:pPr>
              <w:rPr>
                <w:sz w:val="10"/>
                <w:szCs w:val="10"/>
              </w:rPr>
            </w:pPr>
          </w:p>
        </w:tc>
      </w:tr>
      <w:tr w:rsidR="00B96E64">
        <w:trPr>
          <w:trHeight w:hRule="exact" w:val="1277"/>
          <w:jc w:val="center"/>
        </w:trPr>
        <w:tc>
          <w:tcPr>
            <w:tcW w:w="3960" w:type="dxa"/>
            <w:tcBorders>
              <w:top w:val="single" w:sz="4" w:space="0" w:color="auto"/>
              <w:left w:val="single" w:sz="4" w:space="0" w:color="auto"/>
            </w:tcBorders>
            <w:shd w:val="clear" w:color="auto" w:fill="FFFFFF"/>
            <w:vAlign w:val="bottom"/>
          </w:tcPr>
          <w:p w:rsidR="00B96E64" w:rsidRDefault="00315E47">
            <w:pPr>
              <w:pStyle w:val="a7"/>
              <w:shd w:val="clear" w:color="auto" w:fill="auto"/>
            </w:pPr>
            <w:r>
              <w:t>Прочие доходы от оказания платных услу</w:t>
            </w:r>
            <w:proofErr w:type="gramStart"/>
            <w:r>
              <w:t>г(</w:t>
            </w:r>
            <w:proofErr w:type="gramEnd"/>
            <w:r>
              <w:t>работ) получателями средств бюджетов муниципальных районов(Родительская плата за содержание детей в ДДУ)</w:t>
            </w:r>
          </w:p>
        </w:tc>
        <w:tc>
          <w:tcPr>
            <w:tcW w:w="2410" w:type="dxa"/>
            <w:tcBorders>
              <w:top w:val="single" w:sz="4" w:space="0" w:color="auto"/>
              <w:left w:val="single" w:sz="4" w:space="0" w:color="auto"/>
            </w:tcBorders>
            <w:shd w:val="clear" w:color="auto" w:fill="FFFFFF"/>
            <w:vAlign w:val="bottom"/>
          </w:tcPr>
          <w:p w:rsidR="00B96E64" w:rsidRDefault="00315E47">
            <w:pPr>
              <w:pStyle w:val="a7"/>
              <w:shd w:val="clear" w:color="auto" w:fill="auto"/>
            </w:pPr>
            <w:r>
              <w:t>01711301995058501130</w:t>
            </w:r>
          </w:p>
        </w:tc>
        <w:tc>
          <w:tcPr>
            <w:tcW w:w="1790"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740"/>
              <w:jc w:val="both"/>
            </w:pPr>
            <w:r>
              <w:t>100</w:t>
            </w:r>
          </w:p>
        </w:tc>
        <w:tc>
          <w:tcPr>
            <w:tcW w:w="1368" w:type="dxa"/>
            <w:tcBorders>
              <w:top w:val="single" w:sz="4" w:space="0" w:color="auto"/>
              <w:left w:val="single" w:sz="4" w:space="0" w:color="auto"/>
              <w:right w:val="single" w:sz="4" w:space="0" w:color="auto"/>
            </w:tcBorders>
            <w:shd w:val="clear" w:color="auto" w:fill="FFFFFF"/>
          </w:tcPr>
          <w:p w:rsidR="00B96E64" w:rsidRDefault="00B96E64">
            <w:pPr>
              <w:rPr>
                <w:sz w:val="10"/>
                <w:szCs w:val="10"/>
              </w:rPr>
            </w:pPr>
          </w:p>
        </w:tc>
      </w:tr>
      <w:tr w:rsidR="00B96E64">
        <w:trPr>
          <w:trHeight w:hRule="exact" w:val="1526"/>
          <w:jc w:val="center"/>
        </w:trPr>
        <w:tc>
          <w:tcPr>
            <w:tcW w:w="3960" w:type="dxa"/>
            <w:tcBorders>
              <w:top w:val="single" w:sz="4" w:space="0" w:color="auto"/>
              <w:left w:val="single" w:sz="4" w:space="0" w:color="auto"/>
            </w:tcBorders>
            <w:shd w:val="clear" w:color="auto" w:fill="FFFFFF"/>
            <w:vAlign w:val="bottom"/>
          </w:tcPr>
          <w:p w:rsidR="00B96E64" w:rsidRDefault="00315E47">
            <w:pPr>
              <w:pStyle w:val="a7"/>
              <w:shd w:val="clear" w:color="auto" w:fill="auto"/>
            </w:pPr>
            <w:r>
              <w:t>Прочие доходы от оказания платных услу</w:t>
            </w:r>
            <w:proofErr w:type="gramStart"/>
            <w:r>
              <w:t>г(</w:t>
            </w:r>
            <w:proofErr w:type="gramEnd"/>
            <w:r>
              <w:t>работ) получателями средств бюджетов муниципальных районов(Родительская плата за питание детей в образовательных учреждениях)</w:t>
            </w:r>
          </w:p>
        </w:tc>
        <w:tc>
          <w:tcPr>
            <w:tcW w:w="2410" w:type="dxa"/>
            <w:tcBorders>
              <w:top w:val="single" w:sz="4" w:space="0" w:color="auto"/>
              <w:left w:val="single" w:sz="4" w:space="0" w:color="auto"/>
            </w:tcBorders>
            <w:shd w:val="clear" w:color="auto" w:fill="FFFFFF"/>
            <w:vAlign w:val="bottom"/>
          </w:tcPr>
          <w:p w:rsidR="00B96E64" w:rsidRDefault="00315E47">
            <w:pPr>
              <w:pStyle w:val="a7"/>
              <w:shd w:val="clear" w:color="auto" w:fill="auto"/>
            </w:pPr>
            <w:r>
              <w:t>01711301995058502130</w:t>
            </w:r>
          </w:p>
        </w:tc>
        <w:tc>
          <w:tcPr>
            <w:tcW w:w="1790"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740"/>
              <w:jc w:val="both"/>
            </w:pPr>
            <w:r>
              <w:t>100</w:t>
            </w:r>
          </w:p>
        </w:tc>
        <w:tc>
          <w:tcPr>
            <w:tcW w:w="1368" w:type="dxa"/>
            <w:tcBorders>
              <w:top w:val="single" w:sz="4" w:space="0" w:color="auto"/>
              <w:left w:val="single" w:sz="4" w:space="0" w:color="auto"/>
              <w:right w:val="single" w:sz="4" w:space="0" w:color="auto"/>
            </w:tcBorders>
            <w:shd w:val="clear" w:color="auto" w:fill="FFFFFF"/>
          </w:tcPr>
          <w:p w:rsidR="00B96E64" w:rsidRDefault="00B96E64">
            <w:pPr>
              <w:rPr>
                <w:sz w:val="10"/>
                <w:szCs w:val="10"/>
              </w:rPr>
            </w:pPr>
          </w:p>
        </w:tc>
      </w:tr>
      <w:tr w:rsidR="00B96E64">
        <w:trPr>
          <w:trHeight w:hRule="exact" w:val="360"/>
          <w:jc w:val="center"/>
        </w:trPr>
        <w:tc>
          <w:tcPr>
            <w:tcW w:w="3960" w:type="dxa"/>
            <w:tcBorders>
              <w:top w:val="single" w:sz="4" w:space="0" w:color="auto"/>
              <w:left w:val="single" w:sz="4" w:space="0" w:color="auto"/>
              <w:bottom w:val="single" w:sz="4" w:space="0" w:color="auto"/>
            </w:tcBorders>
            <w:shd w:val="clear" w:color="auto" w:fill="FFFFFF"/>
            <w:vAlign w:val="center"/>
          </w:tcPr>
          <w:p w:rsidR="00B96E64" w:rsidRDefault="00315E47">
            <w:pPr>
              <w:pStyle w:val="a7"/>
              <w:shd w:val="clear" w:color="auto" w:fill="auto"/>
            </w:pPr>
            <w:r>
              <w:t xml:space="preserve">Прочие доходы от оказания </w:t>
            </w:r>
            <w:proofErr w:type="gramStart"/>
            <w:r>
              <w:t>платных</w:t>
            </w:r>
            <w:proofErr w:type="gramEnd"/>
          </w:p>
        </w:tc>
        <w:tc>
          <w:tcPr>
            <w:tcW w:w="2410" w:type="dxa"/>
            <w:tcBorders>
              <w:top w:val="single" w:sz="4" w:space="0" w:color="auto"/>
              <w:left w:val="single" w:sz="4" w:space="0" w:color="auto"/>
              <w:bottom w:val="single" w:sz="4" w:space="0" w:color="auto"/>
            </w:tcBorders>
            <w:shd w:val="clear" w:color="auto" w:fill="FFFFFF"/>
            <w:vAlign w:val="center"/>
          </w:tcPr>
          <w:p w:rsidR="00B96E64" w:rsidRDefault="00315E47">
            <w:pPr>
              <w:pStyle w:val="a7"/>
              <w:shd w:val="clear" w:color="auto" w:fill="auto"/>
            </w:pPr>
            <w:r>
              <w:t>01711301995059501130</w:t>
            </w:r>
          </w:p>
        </w:tc>
        <w:tc>
          <w:tcPr>
            <w:tcW w:w="1790" w:type="dxa"/>
            <w:tcBorders>
              <w:top w:val="single" w:sz="4" w:space="0" w:color="auto"/>
              <w:left w:val="single" w:sz="4" w:space="0" w:color="auto"/>
              <w:bottom w:val="single" w:sz="4" w:space="0" w:color="auto"/>
            </w:tcBorders>
            <w:shd w:val="clear" w:color="auto" w:fill="FFFFFF"/>
            <w:vAlign w:val="center"/>
          </w:tcPr>
          <w:p w:rsidR="00B96E64" w:rsidRDefault="00315E47">
            <w:pPr>
              <w:pStyle w:val="a7"/>
              <w:shd w:val="clear" w:color="auto" w:fill="auto"/>
              <w:ind w:firstLine="740"/>
              <w:jc w:val="both"/>
            </w:pPr>
            <w:r>
              <w:t>100</w:t>
            </w:r>
          </w:p>
        </w:tc>
        <w:tc>
          <w:tcPr>
            <w:tcW w:w="1368" w:type="dxa"/>
            <w:tcBorders>
              <w:top w:val="single" w:sz="4" w:space="0" w:color="auto"/>
              <w:left w:val="single" w:sz="4" w:space="0" w:color="auto"/>
              <w:bottom w:val="single" w:sz="4" w:space="0" w:color="auto"/>
              <w:right w:val="single" w:sz="4" w:space="0" w:color="auto"/>
            </w:tcBorders>
            <w:shd w:val="clear" w:color="auto" w:fill="FFFFFF"/>
          </w:tcPr>
          <w:p w:rsidR="00B96E64" w:rsidRDefault="00B96E64">
            <w:pPr>
              <w:rPr>
                <w:sz w:val="10"/>
                <w:szCs w:val="10"/>
              </w:rPr>
            </w:pPr>
          </w:p>
        </w:tc>
      </w:tr>
    </w:tbl>
    <w:p w:rsidR="00B96E64" w:rsidRDefault="00315E47">
      <w:pPr>
        <w:spacing w:line="1" w:lineRule="exact"/>
        <w:rPr>
          <w:sz w:val="2"/>
          <w:szCs w:val="2"/>
        </w:rPr>
      </w:pPr>
      <w:r>
        <w:br w:type="page"/>
      </w:r>
    </w:p>
    <w:tbl>
      <w:tblPr>
        <w:tblOverlap w:val="never"/>
        <w:tblW w:w="0" w:type="auto"/>
        <w:jc w:val="center"/>
        <w:tblLayout w:type="fixed"/>
        <w:tblCellMar>
          <w:left w:w="10" w:type="dxa"/>
          <w:right w:w="10" w:type="dxa"/>
        </w:tblCellMar>
        <w:tblLook w:val="04A0"/>
      </w:tblPr>
      <w:tblGrid>
        <w:gridCol w:w="3960"/>
        <w:gridCol w:w="2410"/>
        <w:gridCol w:w="1790"/>
        <w:gridCol w:w="1368"/>
      </w:tblGrid>
      <w:tr w:rsidR="00B96E64">
        <w:trPr>
          <w:trHeight w:hRule="exact" w:val="1046"/>
          <w:jc w:val="center"/>
        </w:trPr>
        <w:tc>
          <w:tcPr>
            <w:tcW w:w="3960" w:type="dxa"/>
            <w:tcBorders>
              <w:left w:val="single" w:sz="4" w:space="0" w:color="auto"/>
            </w:tcBorders>
            <w:shd w:val="clear" w:color="auto" w:fill="FFFFFF"/>
            <w:vAlign w:val="bottom"/>
          </w:tcPr>
          <w:p w:rsidR="00B96E64" w:rsidRDefault="00315E47">
            <w:pPr>
              <w:pStyle w:val="a7"/>
              <w:shd w:val="clear" w:color="auto" w:fill="auto"/>
            </w:pPr>
            <w:r>
              <w:lastRenderedPageBreak/>
              <w:t>услуг (работ) получателями средств бюджетов муниципальных районов (Родительская плата за содержание детей в ДДУ)</w:t>
            </w:r>
          </w:p>
        </w:tc>
        <w:tc>
          <w:tcPr>
            <w:tcW w:w="2410" w:type="dxa"/>
            <w:tcBorders>
              <w:left w:val="single" w:sz="4" w:space="0" w:color="auto"/>
            </w:tcBorders>
            <w:shd w:val="clear" w:color="auto" w:fill="FFFFFF"/>
          </w:tcPr>
          <w:p w:rsidR="00B96E64" w:rsidRDefault="00B96E64">
            <w:pPr>
              <w:rPr>
                <w:sz w:val="10"/>
                <w:szCs w:val="10"/>
              </w:rPr>
            </w:pPr>
          </w:p>
        </w:tc>
        <w:tc>
          <w:tcPr>
            <w:tcW w:w="1790" w:type="dxa"/>
            <w:tcBorders>
              <w:left w:val="single" w:sz="4" w:space="0" w:color="auto"/>
            </w:tcBorders>
            <w:shd w:val="clear" w:color="auto" w:fill="FFFFFF"/>
          </w:tcPr>
          <w:p w:rsidR="00B96E64" w:rsidRDefault="00B96E64">
            <w:pPr>
              <w:rPr>
                <w:sz w:val="10"/>
                <w:szCs w:val="10"/>
              </w:rPr>
            </w:pPr>
          </w:p>
        </w:tc>
        <w:tc>
          <w:tcPr>
            <w:tcW w:w="1368" w:type="dxa"/>
            <w:tcBorders>
              <w:left w:val="single" w:sz="4" w:space="0" w:color="auto"/>
              <w:right w:val="single" w:sz="4" w:space="0" w:color="auto"/>
            </w:tcBorders>
            <w:shd w:val="clear" w:color="auto" w:fill="FFFFFF"/>
          </w:tcPr>
          <w:p w:rsidR="00B96E64" w:rsidRDefault="00B96E64">
            <w:pPr>
              <w:rPr>
                <w:sz w:val="10"/>
                <w:szCs w:val="10"/>
              </w:rPr>
            </w:pPr>
          </w:p>
        </w:tc>
      </w:tr>
      <w:tr w:rsidR="00B96E64">
        <w:trPr>
          <w:trHeight w:hRule="exact" w:val="1526"/>
          <w:jc w:val="center"/>
        </w:trPr>
        <w:tc>
          <w:tcPr>
            <w:tcW w:w="3960" w:type="dxa"/>
            <w:tcBorders>
              <w:top w:val="single" w:sz="4" w:space="0" w:color="auto"/>
              <w:left w:val="single" w:sz="4" w:space="0" w:color="auto"/>
            </w:tcBorders>
            <w:shd w:val="clear" w:color="auto" w:fill="FFFFFF"/>
            <w:vAlign w:val="bottom"/>
          </w:tcPr>
          <w:p w:rsidR="00B96E64" w:rsidRDefault="00315E47">
            <w:pPr>
              <w:pStyle w:val="a7"/>
              <w:shd w:val="clear" w:color="auto" w:fill="auto"/>
            </w:pPr>
            <w:r>
              <w:t>Прочие доходы от оказания платных услу</w:t>
            </w:r>
            <w:proofErr w:type="gramStart"/>
            <w:r>
              <w:t>г(</w:t>
            </w:r>
            <w:proofErr w:type="gramEnd"/>
            <w:r>
              <w:t>работ) получателями средств бюджетов муниципальных районов(Родительская плата за питание детей в образовательных учреждениях)</w:t>
            </w:r>
          </w:p>
        </w:tc>
        <w:tc>
          <w:tcPr>
            <w:tcW w:w="2410"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pPr>
            <w:r>
              <w:t>01711301995059502130</w:t>
            </w:r>
          </w:p>
        </w:tc>
        <w:tc>
          <w:tcPr>
            <w:tcW w:w="1790"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740"/>
              <w:jc w:val="both"/>
            </w:pPr>
            <w:r>
              <w:t>100</w:t>
            </w:r>
          </w:p>
        </w:tc>
        <w:tc>
          <w:tcPr>
            <w:tcW w:w="1368" w:type="dxa"/>
            <w:tcBorders>
              <w:top w:val="single" w:sz="4" w:space="0" w:color="auto"/>
              <w:left w:val="single" w:sz="4" w:space="0" w:color="auto"/>
              <w:right w:val="single" w:sz="4" w:space="0" w:color="auto"/>
            </w:tcBorders>
            <w:shd w:val="clear" w:color="auto" w:fill="FFFFFF"/>
          </w:tcPr>
          <w:p w:rsidR="00B96E64" w:rsidRDefault="00B96E64">
            <w:pPr>
              <w:rPr>
                <w:sz w:val="10"/>
                <w:szCs w:val="10"/>
              </w:rPr>
            </w:pPr>
          </w:p>
        </w:tc>
      </w:tr>
      <w:tr w:rsidR="00B96E64">
        <w:trPr>
          <w:trHeight w:hRule="exact" w:val="1277"/>
          <w:jc w:val="center"/>
        </w:trPr>
        <w:tc>
          <w:tcPr>
            <w:tcW w:w="3960" w:type="dxa"/>
            <w:tcBorders>
              <w:top w:val="single" w:sz="4" w:space="0" w:color="auto"/>
              <w:left w:val="single" w:sz="4" w:space="0" w:color="auto"/>
            </w:tcBorders>
            <w:shd w:val="clear" w:color="auto" w:fill="FFFFFF"/>
            <w:vAlign w:val="bottom"/>
          </w:tcPr>
          <w:p w:rsidR="00B96E64" w:rsidRDefault="00315E47">
            <w:pPr>
              <w:pStyle w:val="a7"/>
              <w:shd w:val="clear" w:color="auto" w:fill="auto"/>
            </w:pPr>
            <w:r>
              <w:t>Прочие доходы от оказания платных услуг (работ) получателями средств бюджетов муниципальных районов (Питание сотрудников в образовательных учреждениях)</w:t>
            </w:r>
          </w:p>
        </w:tc>
        <w:tc>
          <w:tcPr>
            <w:tcW w:w="2410"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pPr>
            <w:r>
              <w:t>01711301995059504130</w:t>
            </w:r>
          </w:p>
        </w:tc>
        <w:tc>
          <w:tcPr>
            <w:tcW w:w="1790"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740"/>
              <w:jc w:val="both"/>
            </w:pPr>
            <w:r>
              <w:t>100</w:t>
            </w:r>
          </w:p>
        </w:tc>
        <w:tc>
          <w:tcPr>
            <w:tcW w:w="1368" w:type="dxa"/>
            <w:tcBorders>
              <w:top w:val="single" w:sz="4" w:space="0" w:color="auto"/>
              <w:left w:val="single" w:sz="4" w:space="0" w:color="auto"/>
              <w:right w:val="single" w:sz="4" w:space="0" w:color="auto"/>
            </w:tcBorders>
            <w:shd w:val="clear" w:color="auto" w:fill="FFFFFF"/>
          </w:tcPr>
          <w:p w:rsidR="00B96E64" w:rsidRDefault="00B96E64">
            <w:pPr>
              <w:rPr>
                <w:sz w:val="10"/>
                <w:szCs w:val="10"/>
              </w:rPr>
            </w:pPr>
          </w:p>
        </w:tc>
      </w:tr>
      <w:tr w:rsidR="00B96E64">
        <w:trPr>
          <w:trHeight w:hRule="exact" w:val="1018"/>
          <w:jc w:val="center"/>
        </w:trPr>
        <w:tc>
          <w:tcPr>
            <w:tcW w:w="3960" w:type="dxa"/>
            <w:tcBorders>
              <w:top w:val="single" w:sz="4" w:space="0" w:color="auto"/>
              <w:left w:val="single" w:sz="4" w:space="0" w:color="auto"/>
            </w:tcBorders>
            <w:shd w:val="clear" w:color="auto" w:fill="FFFFFF"/>
          </w:tcPr>
          <w:p w:rsidR="00B96E64" w:rsidRDefault="00315E47">
            <w:pPr>
              <w:pStyle w:val="a7"/>
              <w:shd w:val="clear" w:color="auto" w:fill="auto"/>
              <w:tabs>
                <w:tab w:val="left" w:pos="1373"/>
                <w:tab w:val="left" w:pos="2856"/>
              </w:tabs>
              <w:jc w:val="both"/>
            </w:pPr>
            <w:r>
              <w:t>Прочие доходы от оказания платных услуг (работ) получателями средств бюджетов</w:t>
            </w:r>
            <w:r>
              <w:tab/>
              <w:t>городских,</w:t>
            </w:r>
            <w:r>
              <w:tab/>
              <w:t>сельских</w:t>
            </w:r>
          </w:p>
          <w:p w:rsidR="00B96E64" w:rsidRDefault="00315E47">
            <w:pPr>
              <w:pStyle w:val="a7"/>
              <w:shd w:val="clear" w:color="auto" w:fill="auto"/>
              <w:jc w:val="both"/>
            </w:pPr>
            <w:r>
              <w:t>поселений</w:t>
            </w:r>
          </w:p>
        </w:tc>
        <w:tc>
          <w:tcPr>
            <w:tcW w:w="2410" w:type="dxa"/>
            <w:tcBorders>
              <w:top w:val="single" w:sz="4" w:space="0" w:color="auto"/>
              <w:left w:val="single" w:sz="4" w:space="0" w:color="auto"/>
            </w:tcBorders>
            <w:shd w:val="clear" w:color="auto" w:fill="FFFFFF"/>
          </w:tcPr>
          <w:p w:rsidR="00B96E64" w:rsidRDefault="00B96E64">
            <w:pPr>
              <w:rPr>
                <w:sz w:val="10"/>
                <w:szCs w:val="10"/>
              </w:rPr>
            </w:pPr>
          </w:p>
        </w:tc>
        <w:tc>
          <w:tcPr>
            <w:tcW w:w="1790" w:type="dxa"/>
            <w:tcBorders>
              <w:top w:val="single" w:sz="4" w:space="0" w:color="auto"/>
              <w:left w:val="single" w:sz="4" w:space="0" w:color="auto"/>
            </w:tcBorders>
            <w:shd w:val="clear" w:color="auto" w:fill="FFFFFF"/>
          </w:tcPr>
          <w:p w:rsidR="00B96E64" w:rsidRDefault="00B96E64">
            <w:pPr>
              <w:rPr>
                <w:sz w:val="10"/>
                <w:szCs w:val="10"/>
              </w:rPr>
            </w:pPr>
          </w:p>
        </w:tc>
        <w:tc>
          <w:tcPr>
            <w:tcW w:w="1368"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center"/>
            </w:pPr>
            <w:r>
              <w:t>100</w:t>
            </w:r>
          </w:p>
        </w:tc>
      </w:tr>
      <w:tr w:rsidR="00B96E64">
        <w:trPr>
          <w:trHeight w:hRule="exact" w:val="514"/>
          <w:jc w:val="center"/>
        </w:trPr>
        <w:tc>
          <w:tcPr>
            <w:tcW w:w="3960"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pPr>
            <w:r>
              <w:t>Прочие доходы от компенсации затрат бюджетов муниципальных районов</w:t>
            </w:r>
          </w:p>
        </w:tc>
        <w:tc>
          <w:tcPr>
            <w:tcW w:w="2410" w:type="dxa"/>
            <w:tcBorders>
              <w:top w:val="single" w:sz="4" w:space="0" w:color="auto"/>
              <w:left w:val="single" w:sz="4" w:space="0" w:color="auto"/>
            </w:tcBorders>
            <w:shd w:val="clear" w:color="auto" w:fill="FFFFFF"/>
          </w:tcPr>
          <w:p w:rsidR="00B96E64" w:rsidRDefault="00315E47">
            <w:pPr>
              <w:pStyle w:val="a7"/>
              <w:shd w:val="clear" w:color="auto" w:fill="auto"/>
              <w:jc w:val="both"/>
            </w:pPr>
            <w:r>
              <w:t>01711302995050000130</w:t>
            </w:r>
          </w:p>
        </w:tc>
        <w:tc>
          <w:tcPr>
            <w:tcW w:w="1790"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740"/>
              <w:jc w:val="both"/>
            </w:pPr>
            <w:r>
              <w:t>100</w:t>
            </w:r>
          </w:p>
        </w:tc>
        <w:tc>
          <w:tcPr>
            <w:tcW w:w="1368" w:type="dxa"/>
            <w:tcBorders>
              <w:top w:val="single" w:sz="4" w:space="0" w:color="auto"/>
              <w:left w:val="single" w:sz="4" w:space="0" w:color="auto"/>
              <w:right w:val="single" w:sz="4" w:space="0" w:color="auto"/>
            </w:tcBorders>
            <w:shd w:val="clear" w:color="auto" w:fill="FFFFFF"/>
          </w:tcPr>
          <w:p w:rsidR="00B96E64" w:rsidRDefault="00B96E64">
            <w:pPr>
              <w:rPr>
                <w:sz w:val="10"/>
                <w:szCs w:val="10"/>
              </w:rPr>
            </w:pPr>
          </w:p>
        </w:tc>
      </w:tr>
      <w:tr w:rsidR="00B96E64">
        <w:trPr>
          <w:trHeight w:hRule="exact" w:val="773"/>
          <w:jc w:val="center"/>
        </w:trPr>
        <w:tc>
          <w:tcPr>
            <w:tcW w:w="3960"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pPr>
            <w:r>
              <w:t>Прочие доходы от компенсации затрат бюджетов городских, сельских поселений</w:t>
            </w:r>
          </w:p>
        </w:tc>
        <w:tc>
          <w:tcPr>
            <w:tcW w:w="2410" w:type="dxa"/>
            <w:tcBorders>
              <w:top w:val="single" w:sz="4" w:space="0" w:color="auto"/>
              <w:left w:val="single" w:sz="4" w:space="0" w:color="auto"/>
            </w:tcBorders>
            <w:shd w:val="clear" w:color="auto" w:fill="FFFFFF"/>
          </w:tcPr>
          <w:p w:rsidR="00B96E64" w:rsidRDefault="00B96E64">
            <w:pPr>
              <w:rPr>
                <w:sz w:val="10"/>
                <w:szCs w:val="10"/>
              </w:rPr>
            </w:pPr>
          </w:p>
        </w:tc>
        <w:tc>
          <w:tcPr>
            <w:tcW w:w="1790" w:type="dxa"/>
            <w:tcBorders>
              <w:top w:val="single" w:sz="4" w:space="0" w:color="auto"/>
              <w:left w:val="single" w:sz="4" w:space="0" w:color="auto"/>
            </w:tcBorders>
            <w:shd w:val="clear" w:color="auto" w:fill="FFFFFF"/>
          </w:tcPr>
          <w:p w:rsidR="00B96E64" w:rsidRDefault="00B96E64">
            <w:pPr>
              <w:rPr>
                <w:sz w:val="10"/>
                <w:szCs w:val="10"/>
              </w:rPr>
            </w:pPr>
          </w:p>
        </w:tc>
        <w:tc>
          <w:tcPr>
            <w:tcW w:w="1368" w:type="dxa"/>
            <w:tcBorders>
              <w:top w:val="single" w:sz="4" w:space="0" w:color="auto"/>
              <w:left w:val="single" w:sz="4" w:space="0" w:color="auto"/>
              <w:right w:val="single" w:sz="4" w:space="0" w:color="auto"/>
            </w:tcBorders>
            <w:shd w:val="clear" w:color="auto" w:fill="FFFFFF"/>
          </w:tcPr>
          <w:p w:rsidR="00B96E64" w:rsidRDefault="00315E47">
            <w:pPr>
              <w:pStyle w:val="a7"/>
              <w:shd w:val="clear" w:color="auto" w:fill="auto"/>
              <w:jc w:val="center"/>
            </w:pPr>
            <w:r>
              <w:t>100</w:t>
            </w:r>
          </w:p>
        </w:tc>
      </w:tr>
      <w:tr w:rsidR="00B96E64">
        <w:trPr>
          <w:trHeight w:hRule="exact" w:val="768"/>
          <w:jc w:val="center"/>
        </w:trPr>
        <w:tc>
          <w:tcPr>
            <w:tcW w:w="3960"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pPr>
            <w:r>
              <w:t>ДОХОДЫ ОТ ШТРАФОВ, САНКЦИЙ, ВОЗМЕЩЕНИЯ, УЩЕРБА</w:t>
            </w:r>
          </w:p>
        </w:tc>
        <w:tc>
          <w:tcPr>
            <w:tcW w:w="2410" w:type="dxa"/>
            <w:tcBorders>
              <w:top w:val="single" w:sz="4" w:space="0" w:color="auto"/>
              <w:left w:val="single" w:sz="4" w:space="0" w:color="auto"/>
            </w:tcBorders>
            <w:shd w:val="clear" w:color="auto" w:fill="FFFFFF"/>
          </w:tcPr>
          <w:p w:rsidR="00B96E64" w:rsidRDefault="00B96E64">
            <w:pPr>
              <w:rPr>
                <w:sz w:val="10"/>
                <w:szCs w:val="10"/>
              </w:rPr>
            </w:pPr>
          </w:p>
        </w:tc>
        <w:tc>
          <w:tcPr>
            <w:tcW w:w="1790" w:type="dxa"/>
            <w:tcBorders>
              <w:top w:val="single" w:sz="4" w:space="0" w:color="auto"/>
              <w:left w:val="single" w:sz="4" w:space="0" w:color="auto"/>
            </w:tcBorders>
            <w:shd w:val="clear" w:color="auto" w:fill="FFFFFF"/>
          </w:tcPr>
          <w:p w:rsidR="00B96E64" w:rsidRDefault="00B96E64">
            <w:pPr>
              <w:rPr>
                <w:sz w:val="10"/>
                <w:szCs w:val="10"/>
              </w:rPr>
            </w:pPr>
          </w:p>
        </w:tc>
        <w:tc>
          <w:tcPr>
            <w:tcW w:w="1368" w:type="dxa"/>
            <w:tcBorders>
              <w:top w:val="single" w:sz="4" w:space="0" w:color="auto"/>
              <w:left w:val="single" w:sz="4" w:space="0" w:color="auto"/>
              <w:right w:val="single" w:sz="4" w:space="0" w:color="auto"/>
            </w:tcBorders>
            <w:shd w:val="clear" w:color="auto" w:fill="FFFFFF"/>
          </w:tcPr>
          <w:p w:rsidR="00B96E64" w:rsidRDefault="00B96E64">
            <w:pPr>
              <w:rPr>
                <w:sz w:val="10"/>
                <w:szCs w:val="10"/>
              </w:rPr>
            </w:pPr>
          </w:p>
        </w:tc>
      </w:tr>
      <w:tr w:rsidR="00B96E64">
        <w:trPr>
          <w:trHeight w:hRule="exact" w:val="1022"/>
          <w:jc w:val="center"/>
        </w:trPr>
        <w:tc>
          <w:tcPr>
            <w:tcW w:w="3960" w:type="dxa"/>
            <w:tcBorders>
              <w:top w:val="single" w:sz="4" w:space="0" w:color="auto"/>
              <w:left w:val="single" w:sz="4" w:space="0" w:color="auto"/>
            </w:tcBorders>
            <w:shd w:val="clear" w:color="auto" w:fill="FFFFFF"/>
            <w:vAlign w:val="bottom"/>
          </w:tcPr>
          <w:p w:rsidR="00B96E64" w:rsidRDefault="00315E47">
            <w:pPr>
              <w:pStyle w:val="a7"/>
              <w:shd w:val="clear" w:color="auto" w:fill="auto"/>
            </w:pPr>
            <w:r>
              <w:t>Денежные взыскания (штрафы) за нарушение условий договоров (соглашений) о предоставлении бюджетных кредитов</w:t>
            </w:r>
          </w:p>
        </w:tc>
        <w:tc>
          <w:tcPr>
            <w:tcW w:w="2410" w:type="dxa"/>
            <w:tcBorders>
              <w:top w:val="single" w:sz="4" w:space="0" w:color="auto"/>
              <w:left w:val="single" w:sz="4" w:space="0" w:color="auto"/>
            </w:tcBorders>
            <w:shd w:val="clear" w:color="auto" w:fill="FFFFFF"/>
          </w:tcPr>
          <w:p w:rsidR="00B96E64" w:rsidRDefault="00315E47">
            <w:pPr>
              <w:pStyle w:val="a7"/>
              <w:shd w:val="clear" w:color="auto" w:fill="auto"/>
              <w:jc w:val="both"/>
            </w:pPr>
            <w:r>
              <w:t>01711607090050000140</w:t>
            </w:r>
          </w:p>
        </w:tc>
        <w:tc>
          <w:tcPr>
            <w:tcW w:w="1790" w:type="dxa"/>
            <w:tcBorders>
              <w:top w:val="single" w:sz="4" w:space="0" w:color="auto"/>
              <w:left w:val="single" w:sz="4" w:space="0" w:color="auto"/>
            </w:tcBorders>
            <w:shd w:val="clear" w:color="auto" w:fill="FFFFFF"/>
          </w:tcPr>
          <w:p w:rsidR="00B96E64" w:rsidRDefault="00315E47">
            <w:pPr>
              <w:pStyle w:val="a7"/>
              <w:shd w:val="clear" w:color="auto" w:fill="auto"/>
              <w:ind w:firstLine="740"/>
              <w:jc w:val="both"/>
            </w:pPr>
            <w:r>
              <w:t>100</w:t>
            </w:r>
          </w:p>
        </w:tc>
        <w:tc>
          <w:tcPr>
            <w:tcW w:w="1368" w:type="dxa"/>
            <w:tcBorders>
              <w:top w:val="single" w:sz="4" w:space="0" w:color="auto"/>
              <w:left w:val="single" w:sz="4" w:space="0" w:color="auto"/>
              <w:right w:val="single" w:sz="4" w:space="0" w:color="auto"/>
            </w:tcBorders>
            <w:shd w:val="clear" w:color="auto" w:fill="FFFFFF"/>
          </w:tcPr>
          <w:p w:rsidR="00B96E64" w:rsidRDefault="00B96E64">
            <w:pPr>
              <w:rPr>
                <w:sz w:val="10"/>
                <w:szCs w:val="10"/>
              </w:rPr>
            </w:pPr>
          </w:p>
        </w:tc>
      </w:tr>
      <w:tr w:rsidR="00B96E64">
        <w:trPr>
          <w:trHeight w:hRule="exact" w:val="1022"/>
          <w:jc w:val="center"/>
        </w:trPr>
        <w:tc>
          <w:tcPr>
            <w:tcW w:w="3960"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pPr>
            <w:r>
              <w:t>Прочие поступления от денежных взысканий (штрафов) и иных сумм в возмещение ущерба, зачисляемые в бюджеты муниципальных районов</w:t>
            </w:r>
          </w:p>
        </w:tc>
        <w:tc>
          <w:tcPr>
            <w:tcW w:w="2410" w:type="dxa"/>
            <w:tcBorders>
              <w:top w:val="single" w:sz="4" w:space="0" w:color="auto"/>
              <w:left w:val="single" w:sz="4" w:space="0" w:color="auto"/>
            </w:tcBorders>
            <w:shd w:val="clear" w:color="auto" w:fill="FFFFFF"/>
          </w:tcPr>
          <w:p w:rsidR="00B96E64" w:rsidRDefault="00315E47">
            <w:pPr>
              <w:pStyle w:val="a7"/>
              <w:shd w:val="clear" w:color="auto" w:fill="auto"/>
              <w:jc w:val="both"/>
            </w:pPr>
            <w:r>
              <w:t>01711701050050000180</w:t>
            </w:r>
          </w:p>
        </w:tc>
        <w:tc>
          <w:tcPr>
            <w:tcW w:w="1790" w:type="dxa"/>
            <w:tcBorders>
              <w:top w:val="single" w:sz="4" w:space="0" w:color="auto"/>
              <w:left w:val="single" w:sz="4" w:space="0" w:color="auto"/>
            </w:tcBorders>
            <w:shd w:val="clear" w:color="auto" w:fill="FFFFFF"/>
          </w:tcPr>
          <w:p w:rsidR="00B96E64" w:rsidRDefault="00315E47">
            <w:pPr>
              <w:pStyle w:val="a7"/>
              <w:shd w:val="clear" w:color="auto" w:fill="auto"/>
              <w:ind w:firstLine="740"/>
              <w:jc w:val="both"/>
            </w:pPr>
            <w:r>
              <w:t>100</w:t>
            </w:r>
          </w:p>
        </w:tc>
        <w:tc>
          <w:tcPr>
            <w:tcW w:w="1368" w:type="dxa"/>
            <w:tcBorders>
              <w:top w:val="single" w:sz="4" w:space="0" w:color="auto"/>
              <w:left w:val="single" w:sz="4" w:space="0" w:color="auto"/>
              <w:right w:val="single" w:sz="4" w:space="0" w:color="auto"/>
            </w:tcBorders>
            <w:shd w:val="clear" w:color="auto" w:fill="FFFFFF"/>
          </w:tcPr>
          <w:p w:rsidR="00B96E64" w:rsidRDefault="00B96E64">
            <w:pPr>
              <w:rPr>
                <w:sz w:val="10"/>
                <w:szCs w:val="10"/>
              </w:rPr>
            </w:pPr>
          </w:p>
        </w:tc>
      </w:tr>
      <w:tr w:rsidR="00B96E64">
        <w:trPr>
          <w:trHeight w:hRule="exact" w:val="514"/>
          <w:jc w:val="center"/>
        </w:trPr>
        <w:tc>
          <w:tcPr>
            <w:tcW w:w="3960"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pPr>
            <w:r>
              <w:t>ДОХОДЫ ОТ ПРОЧИХ НЕНАЛОГОВЫХ ДОХОДОВ</w:t>
            </w:r>
          </w:p>
        </w:tc>
        <w:tc>
          <w:tcPr>
            <w:tcW w:w="2410" w:type="dxa"/>
            <w:tcBorders>
              <w:top w:val="single" w:sz="4" w:space="0" w:color="auto"/>
              <w:left w:val="single" w:sz="4" w:space="0" w:color="auto"/>
            </w:tcBorders>
            <w:shd w:val="clear" w:color="auto" w:fill="FFFFFF"/>
          </w:tcPr>
          <w:p w:rsidR="00B96E64" w:rsidRDefault="00B96E64">
            <w:pPr>
              <w:rPr>
                <w:sz w:val="10"/>
                <w:szCs w:val="10"/>
              </w:rPr>
            </w:pPr>
          </w:p>
        </w:tc>
        <w:tc>
          <w:tcPr>
            <w:tcW w:w="1790" w:type="dxa"/>
            <w:tcBorders>
              <w:top w:val="single" w:sz="4" w:space="0" w:color="auto"/>
              <w:left w:val="single" w:sz="4" w:space="0" w:color="auto"/>
            </w:tcBorders>
            <w:shd w:val="clear" w:color="auto" w:fill="FFFFFF"/>
          </w:tcPr>
          <w:p w:rsidR="00B96E64" w:rsidRDefault="00B96E64">
            <w:pPr>
              <w:rPr>
                <w:sz w:val="10"/>
                <w:szCs w:val="10"/>
              </w:rPr>
            </w:pPr>
          </w:p>
        </w:tc>
        <w:tc>
          <w:tcPr>
            <w:tcW w:w="1368" w:type="dxa"/>
            <w:tcBorders>
              <w:top w:val="single" w:sz="4" w:space="0" w:color="auto"/>
              <w:left w:val="single" w:sz="4" w:space="0" w:color="auto"/>
              <w:right w:val="single" w:sz="4" w:space="0" w:color="auto"/>
            </w:tcBorders>
            <w:shd w:val="clear" w:color="auto" w:fill="FFFFFF"/>
          </w:tcPr>
          <w:p w:rsidR="00B96E64" w:rsidRDefault="00B96E64">
            <w:pPr>
              <w:rPr>
                <w:sz w:val="10"/>
                <w:szCs w:val="10"/>
              </w:rPr>
            </w:pPr>
          </w:p>
        </w:tc>
      </w:tr>
      <w:tr w:rsidR="00B96E64">
        <w:trPr>
          <w:trHeight w:hRule="exact" w:val="768"/>
          <w:jc w:val="center"/>
        </w:trPr>
        <w:tc>
          <w:tcPr>
            <w:tcW w:w="3960" w:type="dxa"/>
            <w:tcBorders>
              <w:top w:val="single" w:sz="4" w:space="0" w:color="auto"/>
              <w:left w:val="single" w:sz="4" w:space="0" w:color="auto"/>
            </w:tcBorders>
            <w:shd w:val="clear" w:color="auto" w:fill="FFFFFF"/>
            <w:vAlign w:val="bottom"/>
          </w:tcPr>
          <w:p w:rsidR="00B96E64" w:rsidRDefault="00315E47">
            <w:pPr>
              <w:pStyle w:val="a7"/>
              <w:shd w:val="clear" w:color="auto" w:fill="auto"/>
            </w:pPr>
            <w:r>
              <w:t>Невыясненные поступления, зачисляемые в бюджеты муниципальных районов</w:t>
            </w:r>
          </w:p>
        </w:tc>
        <w:tc>
          <w:tcPr>
            <w:tcW w:w="2410"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pPr>
            <w:r>
              <w:t>01711701050050000180</w:t>
            </w:r>
          </w:p>
        </w:tc>
        <w:tc>
          <w:tcPr>
            <w:tcW w:w="1790"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740"/>
              <w:jc w:val="both"/>
            </w:pPr>
            <w:r>
              <w:t>100</w:t>
            </w:r>
          </w:p>
        </w:tc>
        <w:tc>
          <w:tcPr>
            <w:tcW w:w="1368" w:type="dxa"/>
            <w:tcBorders>
              <w:top w:val="single" w:sz="4" w:space="0" w:color="auto"/>
              <w:left w:val="single" w:sz="4" w:space="0" w:color="auto"/>
              <w:right w:val="single" w:sz="4" w:space="0" w:color="auto"/>
            </w:tcBorders>
            <w:shd w:val="clear" w:color="auto" w:fill="FFFFFF"/>
          </w:tcPr>
          <w:p w:rsidR="00B96E64" w:rsidRDefault="00B96E64">
            <w:pPr>
              <w:rPr>
                <w:sz w:val="10"/>
                <w:szCs w:val="10"/>
              </w:rPr>
            </w:pPr>
          </w:p>
        </w:tc>
      </w:tr>
      <w:tr w:rsidR="00B96E64">
        <w:trPr>
          <w:trHeight w:hRule="exact" w:val="768"/>
          <w:jc w:val="center"/>
        </w:trPr>
        <w:tc>
          <w:tcPr>
            <w:tcW w:w="3960" w:type="dxa"/>
            <w:tcBorders>
              <w:top w:val="single" w:sz="4" w:space="0" w:color="auto"/>
              <w:left w:val="single" w:sz="4" w:space="0" w:color="auto"/>
            </w:tcBorders>
            <w:shd w:val="clear" w:color="auto" w:fill="FFFFFF"/>
            <w:vAlign w:val="bottom"/>
          </w:tcPr>
          <w:p w:rsidR="00B96E64" w:rsidRDefault="00315E47">
            <w:pPr>
              <w:pStyle w:val="a7"/>
              <w:shd w:val="clear" w:color="auto" w:fill="auto"/>
            </w:pPr>
            <w:r>
              <w:t>Невыясненные поступления, зачисляемые в бюджеты муниципальных районов</w:t>
            </w:r>
          </w:p>
        </w:tc>
        <w:tc>
          <w:tcPr>
            <w:tcW w:w="2410"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pPr>
            <w:r>
              <w:t>01711701050050500180</w:t>
            </w:r>
          </w:p>
        </w:tc>
        <w:tc>
          <w:tcPr>
            <w:tcW w:w="1790"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740"/>
              <w:jc w:val="both"/>
            </w:pPr>
            <w:r>
              <w:t>100</w:t>
            </w:r>
          </w:p>
        </w:tc>
        <w:tc>
          <w:tcPr>
            <w:tcW w:w="1368" w:type="dxa"/>
            <w:tcBorders>
              <w:top w:val="single" w:sz="4" w:space="0" w:color="auto"/>
              <w:left w:val="single" w:sz="4" w:space="0" w:color="auto"/>
              <w:right w:val="single" w:sz="4" w:space="0" w:color="auto"/>
            </w:tcBorders>
            <w:shd w:val="clear" w:color="auto" w:fill="FFFFFF"/>
          </w:tcPr>
          <w:p w:rsidR="00B96E64" w:rsidRDefault="00B96E64">
            <w:pPr>
              <w:rPr>
                <w:sz w:val="10"/>
                <w:szCs w:val="10"/>
              </w:rPr>
            </w:pPr>
          </w:p>
        </w:tc>
      </w:tr>
      <w:tr w:rsidR="00B96E64">
        <w:trPr>
          <w:trHeight w:hRule="exact" w:val="768"/>
          <w:jc w:val="center"/>
        </w:trPr>
        <w:tc>
          <w:tcPr>
            <w:tcW w:w="3960" w:type="dxa"/>
            <w:tcBorders>
              <w:top w:val="single" w:sz="4" w:space="0" w:color="auto"/>
              <w:left w:val="single" w:sz="4" w:space="0" w:color="auto"/>
            </w:tcBorders>
            <w:shd w:val="clear" w:color="auto" w:fill="FFFFFF"/>
            <w:vAlign w:val="bottom"/>
          </w:tcPr>
          <w:p w:rsidR="00B96E64" w:rsidRDefault="00315E47">
            <w:pPr>
              <w:pStyle w:val="a7"/>
              <w:shd w:val="clear" w:color="auto" w:fill="auto"/>
            </w:pPr>
            <w:r>
              <w:t>Невыясненные поступления, зачисляемые в бюджеты муниципальных районов</w:t>
            </w:r>
          </w:p>
        </w:tc>
        <w:tc>
          <w:tcPr>
            <w:tcW w:w="2410"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pPr>
            <w:r>
              <w:t>01711701050051208180</w:t>
            </w:r>
          </w:p>
        </w:tc>
        <w:tc>
          <w:tcPr>
            <w:tcW w:w="1790"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740"/>
              <w:jc w:val="both"/>
            </w:pPr>
            <w:r>
              <w:t>100</w:t>
            </w:r>
          </w:p>
        </w:tc>
        <w:tc>
          <w:tcPr>
            <w:tcW w:w="1368" w:type="dxa"/>
            <w:tcBorders>
              <w:top w:val="single" w:sz="4" w:space="0" w:color="auto"/>
              <w:left w:val="single" w:sz="4" w:space="0" w:color="auto"/>
              <w:right w:val="single" w:sz="4" w:space="0" w:color="auto"/>
            </w:tcBorders>
            <w:shd w:val="clear" w:color="auto" w:fill="FFFFFF"/>
          </w:tcPr>
          <w:p w:rsidR="00B96E64" w:rsidRDefault="00B96E64">
            <w:pPr>
              <w:rPr>
                <w:sz w:val="10"/>
                <w:szCs w:val="10"/>
              </w:rPr>
            </w:pPr>
          </w:p>
        </w:tc>
      </w:tr>
      <w:tr w:rsidR="00B96E64">
        <w:trPr>
          <w:trHeight w:hRule="exact" w:val="773"/>
          <w:jc w:val="center"/>
        </w:trPr>
        <w:tc>
          <w:tcPr>
            <w:tcW w:w="3960" w:type="dxa"/>
            <w:tcBorders>
              <w:top w:val="single" w:sz="4" w:space="0" w:color="auto"/>
              <w:left w:val="single" w:sz="4" w:space="0" w:color="auto"/>
            </w:tcBorders>
            <w:shd w:val="clear" w:color="auto" w:fill="FFFFFF"/>
            <w:vAlign w:val="bottom"/>
          </w:tcPr>
          <w:p w:rsidR="00B96E64" w:rsidRDefault="00315E47">
            <w:pPr>
              <w:pStyle w:val="a7"/>
              <w:shd w:val="clear" w:color="auto" w:fill="auto"/>
            </w:pPr>
            <w:r>
              <w:t>Невыясненные поступления, зачисляемые в бюджеты муниципальных районов</w:t>
            </w:r>
          </w:p>
        </w:tc>
        <w:tc>
          <w:tcPr>
            <w:tcW w:w="2410"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pPr>
            <w:r>
              <w:t>01711701050053508180</w:t>
            </w:r>
          </w:p>
        </w:tc>
        <w:tc>
          <w:tcPr>
            <w:tcW w:w="1790"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740"/>
              <w:jc w:val="both"/>
            </w:pPr>
            <w:r>
              <w:t>100</w:t>
            </w:r>
          </w:p>
        </w:tc>
        <w:tc>
          <w:tcPr>
            <w:tcW w:w="1368" w:type="dxa"/>
            <w:tcBorders>
              <w:top w:val="single" w:sz="4" w:space="0" w:color="auto"/>
              <w:left w:val="single" w:sz="4" w:space="0" w:color="auto"/>
              <w:right w:val="single" w:sz="4" w:space="0" w:color="auto"/>
            </w:tcBorders>
            <w:shd w:val="clear" w:color="auto" w:fill="FFFFFF"/>
          </w:tcPr>
          <w:p w:rsidR="00B96E64" w:rsidRDefault="00B96E64">
            <w:pPr>
              <w:rPr>
                <w:sz w:val="10"/>
                <w:szCs w:val="10"/>
              </w:rPr>
            </w:pPr>
          </w:p>
        </w:tc>
      </w:tr>
      <w:tr w:rsidR="00B96E64">
        <w:trPr>
          <w:trHeight w:hRule="exact" w:val="768"/>
          <w:jc w:val="center"/>
        </w:trPr>
        <w:tc>
          <w:tcPr>
            <w:tcW w:w="3960" w:type="dxa"/>
            <w:tcBorders>
              <w:top w:val="single" w:sz="4" w:space="0" w:color="auto"/>
              <w:left w:val="single" w:sz="4" w:space="0" w:color="auto"/>
            </w:tcBorders>
            <w:shd w:val="clear" w:color="auto" w:fill="FFFFFF"/>
            <w:vAlign w:val="bottom"/>
          </w:tcPr>
          <w:p w:rsidR="00B96E64" w:rsidRDefault="00315E47">
            <w:pPr>
              <w:pStyle w:val="a7"/>
              <w:shd w:val="clear" w:color="auto" w:fill="auto"/>
            </w:pPr>
            <w:r>
              <w:t>Невыясненные поступления, зачисляемые в бюджеты муниципальных районов</w:t>
            </w:r>
          </w:p>
        </w:tc>
        <w:tc>
          <w:tcPr>
            <w:tcW w:w="2410"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pPr>
            <w:r>
              <w:t>01711701050054508180</w:t>
            </w:r>
          </w:p>
        </w:tc>
        <w:tc>
          <w:tcPr>
            <w:tcW w:w="1790"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740"/>
              <w:jc w:val="both"/>
            </w:pPr>
            <w:r>
              <w:t>100</w:t>
            </w:r>
          </w:p>
        </w:tc>
        <w:tc>
          <w:tcPr>
            <w:tcW w:w="1368" w:type="dxa"/>
            <w:tcBorders>
              <w:top w:val="single" w:sz="4" w:space="0" w:color="auto"/>
              <w:left w:val="single" w:sz="4" w:space="0" w:color="auto"/>
              <w:right w:val="single" w:sz="4" w:space="0" w:color="auto"/>
            </w:tcBorders>
            <w:shd w:val="clear" w:color="auto" w:fill="FFFFFF"/>
          </w:tcPr>
          <w:p w:rsidR="00B96E64" w:rsidRDefault="00B96E64">
            <w:pPr>
              <w:rPr>
                <w:sz w:val="10"/>
                <w:szCs w:val="10"/>
              </w:rPr>
            </w:pPr>
          </w:p>
        </w:tc>
      </w:tr>
      <w:tr w:rsidR="00B96E64">
        <w:trPr>
          <w:trHeight w:hRule="exact" w:val="768"/>
          <w:jc w:val="center"/>
        </w:trPr>
        <w:tc>
          <w:tcPr>
            <w:tcW w:w="3960" w:type="dxa"/>
            <w:tcBorders>
              <w:top w:val="single" w:sz="4" w:space="0" w:color="auto"/>
              <w:left w:val="single" w:sz="4" w:space="0" w:color="auto"/>
            </w:tcBorders>
            <w:shd w:val="clear" w:color="auto" w:fill="FFFFFF"/>
            <w:vAlign w:val="bottom"/>
          </w:tcPr>
          <w:p w:rsidR="00B96E64" w:rsidRDefault="00315E47">
            <w:pPr>
              <w:pStyle w:val="a7"/>
              <w:shd w:val="clear" w:color="auto" w:fill="auto"/>
            </w:pPr>
            <w:r>
              <w:t>Невыясненные поступления, зачисляемые в бюджеты муниципальных районов</w:t>
            </w:r>
          </w:p>
        </w:tc>
        <w:tc>
          <w:tcPr>
            <w:tcW w:w="2410"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pPr>
            <w:r>
              <w:t>01711701050055508180</w:t>
            </w:r>
          </w:p>
        </w:tc>
        <w:tc>
          <w:tcPr>
            <w:tcW w:w="1790"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740"/>
              <w:jc w:val="both"/>
            </w:pPr>
            <w:r>
              <w:t>100</w:t>
            </w:r>
          </w:p>
        </w:tc>
        <w:tc>
          <w:tcPr>
            <w:tcW w:w="1368" w:type="dxa"/>
            <w:tcBorders>
              <w:top w:val="single" w:sz="4" w:space="0" w:color="auto"/>
              <w:left w:val="single" w:sz="4" w:space="0" w:color="auto"/>
              <w:right w:val="single" w:sz="4" w:space="0" w:color="auto"/>
            </w:tcBorders>
            <w:shd w:val="clear" w:color="auto" w:fill="FFFFFF"/>
          </w:tcPr>
          <w:p w:rsidR="00B96E64" w:rsidRDefault="00B96E64">
            <w:pPr>
              <w:rPr>
                <w:sz w:val="10"/>
                <w:szCs w:val="10"/>
              </w:rPr>
            </w:pPr>
          </w:p>
        </w:tc>
      </w:tr>
      <w:tr w:rsidR="00B96E64">
        <w:trPr>
          <w:trHeight w:hRule="exact" w:val="480"/>
          <w:jc w:val="center"/>
        </w:trPr>
        <w:tc>
          <w:tcPr>
            <w:tcW w:w="3960" w:type="dxa"/>
            <w:tcBorders>
              <w:top w:val="single" w:sz="4" w:space="0" w:color="auto"/>
              <w:left w:val="single" w:sz="4" w:space="0" w:color="auto"/>
              <w:bottom w:val="single" w:sz="4" w:space="0" w:color="auto"/>
            </w:tcBorders>
            <w:shd w:val="clear" w:color="auto" w:fill="FFFFFF"/>
            <w:vAlign w:val="bottom"/>
          </w:tcPr>
          <w:p w:rsidR="00B96E64" w:rsidRDefault="00315E47">
            <w:pPr>
              <w:pStyle w:val="a7"/>
              <w:shd w:val="clear" w:color="auto" w:fill="auto"/>
            </w:pPr>
            <w:r>
              <w:t>Невыясненные поступления,</w:t>
            </w:r>
          </w:p>
        </w:tc>
        <w:tc>
          <w:tcPr>
            <w:tcW w:w="2410" w:type="dxa"/>
            <w:tcBorders>
              <w:top w:val="single" w:sz="4" w:space="0" w:color="auto"/>
              <w:left w:val="single" w:sz="4" w:space="0" w:color="auto"/>
              <w:bottom w:val="single" w:sz="4" w:space="0" w:color="auto"/>
            </w:tcBorders>
            <w:shd w:val="clear" w:color="auto" w:fill="FFFFFF"/>
            <w:vAlign w:val="bottom"/>
          </w:tcPr>
          <w:p w:rsidR="00B96E64" w:rsidRDefault="00315E47">
            <w:pPr>
              <w:pStyle w:val="a7"/>
              <w:shd w:val="clear" w:color="auto" w:fill="auto"/>
              <w:jc w:val="both"/>
            </w:pPr>
            <w:r>
              <w:t>01711701050056508180</w:t>
            </w:r>
          </w:p>
        </w:tc>
        <w:tc>
          <w:tcPr>
            <w:tcW w:w="1790" w:type="dxa"/>
            <w:tcBorders>
              <w:top w:val="single" w:sz="4" w:space="0" w:color="auto"/>
              <w:left w:val="single" w:sz="4" w:space="0" w:color="auto"/>
              <w:bottom w:val="single" w:sz="4" w:space="0" w:color="auto"/>
            </w:tcBorders>
            <w:shd w:val="clear" w:color="auto" w:fill="FFFFFF"/>
            <w:vAlign w:val="center"/>
          </w:tcPr>
          <w:p w:rsidR="00B96E64" w:rsidRDefault="00315E47">
            <w:pPr>
              <w:pStyle w:val="a7"/>
              <w:shd w:val="clear" w:color="auto" w:fill="auto"/>
              <w:ind w:firstLine="740"/>
              <w:jc w:val="both"/>
            </w:pPr>
            <w:r>
              <w:t>100</w:t>
            </w:r>
          </w:p>
        </w:tc>
        <w:tc>
          <w:tcPr>
            <w:tcW w:w="1368" w:type="dxa"/>
            <w:tcBorders>
              <w:top w:val="single" w:sz="4" w:space="0" w:color="auto"/>
              <w:left w:val="single" w:sz="4" w:space="0" w:color="auto"/>
              <w:bottom w:val="single" w:sz="4" w:space="0" w:color="auto"/>
              <w:right w:val="single" w:sz="4" w:space="0" w:color="auto"/>
            </w:tcBorders>
            <w:shd w:val="clear" w:color="auto" w:fill="FFFFFF"/>
          </w:tcPr>
          <w:p w:rsidR="00B96E64" w:rsidRDefault="00B96E64">
            <w:pPr>
              <w:rPr>
                <w:sz w:val="10"/>
                <w:szCs w:val="10"/>
              </w:rPr>
            </w:pPr>
          </w:p>
        </w:tc>
      </w:tr>
    </w:tbl>
    <w:p w:rsidR="00B96E64" w:rsidRDefault="00315E47">
      <w:pPr>
        <w:spacing w:line="1" w:lineRule="exact"/>
        <w:rPr>
          <w:sz w:val="2"/>
          <w:szCs w:val="2"/>
        </w:rPr>
      </w:pPr>
      <w:r>
        <w:br w:type="page"/>
      </w:r>
    </w:p>
    <w:tbl>
      <w:tblPr>
        <w:tblOverlap w:val="never"/>
        <w:tblW w:w="0" w:type="auto"/>
        <w:jc w:val="center"/>
        <w:tblLayout w:type="fixed"/>
        <w:tblCellMar>
          <w:left w:w="10" w:type="dxa"/>
          <w:right w:w="10" w:type="dxa"/>
        </w:tblCellMar>
        <w:tblLook w:val="04A0"/>
      </w:tblPr>
      <w:tblGrid>
        <w:gridCol w:w="3960"/>
        <w:gridCol w:w="2410"/>
        <w:gridCol w:w="1790"/>
        <w:gridCol w:w="1368"/>
      </w:tblGrid>
      <w:tr w:rsidR="00B96E64">
        <w:trPr>
          <w:trHeight w:hRule="exact" w:val="542"/>
          <w:jc w:val="center"/>
        </w:trPr>
        <w:tc>
          <w:tcPr>
            <w:tcW w:w="3960" w:type="dxa"/>
            <w:tcBorders>
              <w:left w:val="single" w:sz="4" w:space="0" w:color="auto"/>
            </w:tcBorders>
            <w:shd w:val="clear" w:color="auto" w:fill="FFFFFF"/>
            <w:vAlign w:val="bottom"/>
          </w:tcPr>
          <w:p w:rsidR="00B96E64" w:rsidRDefault="00315E47">
            <w:pPr>
              <w:pStyle w:val="a7"/>
              <w:shd w:val="clear" w:color="auto" w:fill="auto"/>
            </w:pPr>
            <w:proofErr w:type="gramStart"/>
            <w:r>
              <w:lastRenderedPageBreak/>
              <w:t>зачисляемые в бюджеты муниципальных районов</w:t>
            </w:r>
            <w:proofErr w:type="gramEnd"/>
          </w:p>
        </w:tc>
        <w:tc>
          <w:tcPr>
            <w:tcW w:w="2410" w:type="dxa"/>
            <w:tcBorders>
              <w:left w:val="single" w:sz="4" w:space="0" w:color="auto"/>
            </w:tcBorders>
            <w:shd w:val="clear" w:color="auto" w:fill="FFFFFF"/>
          </w:tcPr>
          <w:p w:rsidR="00B96E64" w:rsidRDefault="00B96E64">
            <w:pPr>
              <w:rPr>
                <w:sz w:val="10"/>
                <w:szCs w:val="10"/>
              </w:rPr>
            </w:pPr>
          </w:p>
        </w:tc>
        <w:tc>
          <w:tcPr>
            <w:tcW w:w="1790" w:type="dxa"/>
            <w:tcBorders>
              <w:left w:val="single" w:sz="4" w:space="0" w:color="auto"/>
            </w:tcBorders>
            <w:shd w:val="clear" w:color="auto" w:fill="FFFFFF"/>
          </w:tcPr>
          <w:p w:rsidR="00B96E64" w:rsidRDefault="00B96E64">
            <w:pPr>
              <w:rPr>
                <w:sz w:val="10"/>
                <w:szCs w:val="10"/>
              </w:rPr>
            </w:pPr>
          </w:p>
        </w:tc>
        <w:tc>
          <w:tcPr>
            <w:tcW w:w="1368" w:type="dxa"/>
            <w:tcBorders>
              <w:left w:val="single" w:sz="4" w:space="0" w:color="auto"/>
              <w:right w:val="single" w:sz="4" w:space="0" w:color="auto"/>
            </w:tcBorders>
            <w:shd w:val="clear" w:color="auto" w:fill="FFFFFF"/>
          </w:tcPr>
          <w:p w:rsidR="00B96E64" w:rsidRDefault="00B96E64">
            <w:pPr>
              <w:rPr>
                <w:sz w:val="10"/>
                <w:szCs w:val="10"/>
              </w:rPr>
            </w:pPr>
          </w:p>
        </w:tc>
      </w:tr>
      <w:tr w:rsidR="00B96E64">
        <w:trPr>
          <w:trHeight w:hRule="exact" w:val="768"/>
          <w:jc w:val="center"/>
        </w:trPr>
        <w:tc>
          <w:tcPr>
            <w:tcW w:w="3960" w:type="dxa"/>
            <w:tcBorders>
              <w:top w:val="single" w:sz="4" w:space="0" w:color="auto"/>
              <w:left w:val="single" w:sz="4" w:space="0" w:color="auto"/>
            </w:tcBorders>
            <w:shd w:val="clear" w:color="auto" w:fill="FFFFFF"/>
            <w:vAlign w:val="bottom"/>
          </w:tcPr>
          <w:p w:rsidR="00B96E64" w:rsidRDefault="00315E47">
            <w:pPr>
              <w:pStyle w:val="a7"/>
              <w:shd w:val="clear" w:color="auto" w:fill="auto"/>
            </w:pPr>
            <w:r>
              <w:t>Невыясненные поступления, зачисляемые в бюджеты муниципальных районов</w:t>
            </w:r>
          </w:p>
        </w:tc>
        <w:tc>
          <w:tcPr>
            <w:tcW w:w="2410"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pPr>
            <w:r>
              <w:t>01711701050057508180</w:t>
            </w:r>
          </w:p>
        </w:tc>
        <w:tc>
          <w:tcPr>
            <w:tcW w:w="1790"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pPr>
            <w:r>
              <w:t>100</w:t>
            </w:r>
          </w:p>
        </w:tc>
        <w:tc>
          <w:tcPr>
            <w:tcW w:w="1368" w:type="dxa"/>
            <w:tcBorders>
              <w:top w:val="single" w:sz="4" w:space="0" w:color="auto"/>
              <w:left w:val="single" w:sz="4" w:space="0" w:color="auto"/>
              <w:right w:val="single" w:sz="4" w:space="0" w:color="auto"/>
            </w:tcBorders>
            <w:shd w:val="clear" w:color="auto" w:fill="FFFFFF"/>
          </w:tcPr>
          <w:p w:rsidR="00B96E64" w:rsidRDefault="00B96E64">
            <w:pPr>
              <w:rPr>
                <w:sz w:val="10"/>
                <w:szCs w:val="10"/>
              </w:rPr>
            </w:pPr>
          </w:p>
        </w:tc>
      </w:tr>
      <w:tr w:rsidR="00B96E64">
        <w:trPr>
          <w:trHeight w:hRule="exact" w:val="768"/>
          <w:jc w:val="center"/>
        </w:trPr>
        <w:tc>
          <w:tcPr>
            <w:tcW w:w="3960" w:type="dxa"/>
            <w:tcBorders>
              <w:top w:val="single" w:sz="4" w:space="0" w:color="auto"/>
              <w:left w:val="single" w:sz="4" w:space="0" w:color="auto"/>
            </w:tcBorders>
            <w:shd w:val="clear" w:color="auto" w:fill="FFFFFF"/>
            <w:vAlign w:val="bottom"/>
          </w:tcPr>
          <w:p w:rsidR="00B96E64" w:rsidRDefault="00315E47">
            <w:pPr>
              <w:pStyle w:val="a7"/>
              <w:shd w:val="clear" w:color="auto" w:fill="auto"/>
            </w:pPr>
            <w:r>
              <w:t>Невыясненные поступления, зачисляемые в бюджеты муниципальных районов</w:t>
            </w:r>
          </w:p>
        </w:tc>
        <w:tc>
          <w:tcPr>
            <w:tcW w:w="2410"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pPr>
            <w:r>
              <w:t>01711701050059508180</w:t>
            </w:r>
          </w:p>
        </w:tc>
        <w:tc>
          <w:tcPr>
            <w:tcW w:w="1790"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pPr>
            <w:r>
              <w:t>100</w:t>
            </w:r>
          </w:p>
        </w:tc>
        <w:tc>
          <w:tcPr>
            <w:tcW w:w="1368" w:type="dxa"/>
            <w:tcBorders>
              <w:top w:val="single" w:sz="4" w:space="0" w:color="auto"/>
              <w:left w:val="single" w:sz="4" w:space="0" w:color="auto"/>
              <w:right w:val="single" w:sz="4" w:space="0" w:color="auto"/>
            </w:tcBorders>
            <w:shd w:val="clear" w:color="auto" w:fill="FFFFFF"/>
          </w:tcPr>
          <w:p w:rsidR="00B96E64" w:rsidRDefault="00B96E64">
            <w:pPr>
              <w:rPr>
                <w:sz w:val="10"/>
                <w:szCs w:val="10"/>
              </w:rPr>
            </w:pPr>
          </w:p>
        </w:tc>
      </w:tr>
      <w:tr w:rsidR="00B96E64">
        <w:trPr>
          <w:trHeight w:hRule="exact" w:val="475"/>
          <w:jc w:val="center"/>
        </w:trPr>
        <w:tc>
          <w:tcPr>
            <w:tcW w:w="3960" w:type="dxa"/>
            <w:tcBorders>
              <w:top w:val="single" w:sz="4" w:space="0" w:color="auto"/>
              <w:left w:val="single" w:sz="4" w:space="0" w:color="auto"/>
            </w:tcBorders>
            <w:shd w:val="clear" w:color="auto" w:fill="FFFFFF"/>
            <w:vAlign w:val="bottom"/>
          </w:tcPr>
          <w:p w:rsidR="00B96E64" w:rsidRDefault="00315E47">
            <w:pPr>
              <w:pStyle w:val="a7"/>
              <w:shd w:val="clear" w:color="auto" w:fill="auto"/>
            </w:pPr>
            <w:r>
              <w:t>Прочие неналоговые доходы</w:t>
            </w:r>
          </w:p>
        </w:tc>
        <w:tc>
          <w:tcPr>
            <w:tcW w:w="2410"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pPr>
            <w:r>
              <w:t>00011705000000000000</w:t>
            </w:r>
          </w:p>
        </w:tc>
        <w:tc>
          <w:tcPr>
            <w:tcW w:w="1790"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pPr>
            <w:r>
              <w:t>100</w:t>
            </w:r>
          </w:p>
        </w:tc>
        <w:tc>
          <w:tcPr>
            <w:tcW w:w="1368" w:type="dxa"/>
            <w:tcBorders>
              <w:top w:val="single" w:sz="4" w:space="0" w:color="auto"/>
              <w:left w:val="single" w:sz="4" w:space="0" w:color="auto"/>
              <w:right w:val="single" w:sz="4" w:space="0" w:color="auto"/>
            </w:tcBorders>
            <w:shd w:val="clear" w:color="auto" w:fill="FFFFFF"/>
          </w:tcPr>
          <w:p w:rsidR="00B96E64" w:rsidRDefault="00B96E64">
            <w:pPr>
              <w:rPr>
                <w:sz w:val="10"/>
                <w:szCs w:val="10"/>
              </w:rPr>
            </w:pPr>
          </w:p>
        </w:tc>
      </w:tr>
      <w:tr w:rsidR="00B96E64">
        <w:trPr>
          <w:trHeight w:hRule="exact" w:val="514"/>
          <w:jc w:val="center"/>
        </w:trPr>
        <w:tc>
          <w:tcPr>
            <w:tcW w:w="3960" w:type="dxa"/>
            <w:tcBorders>
              <w:top w:val="single" w:sz="4" w:space="0" w:color="auto"/>
              <w:left w:val="single" w:sz="4" w:space="0" w:color="auto"/>
            </w:tcBorders>
            <w:shd w:val="clear" w:color="auto" w:fill="FFFFFF"/>
            <w:vAlign w:val="bottom"/>
          </w:tcPr>
          <w:p w:rsidR="00B96E64" w:rsidRDefault="00315E47">
            <w:pPr>
              <w:pStyle w:val="a7"/>
              <w:shd w:val="clear" w:color="auto" w:fill="auto"/>
            </w:pPr>
            <w:r>
              <w:t>Прочие неналоговые доходы бюджетов муниципальных районов</w:t>
            </w:r>
          </w:p>
        </w:tc>
        <w:tc>
          <w:tcPr>
            <w:tcW w:w="2410"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pPr>
            <w:r>
              <w:t>01711705050050000180</w:t>
            </w:r>
          </w:p>
        </w:tc>
        <w:tc>
          <w:tcPr>
            <w:tcW w:w="1790"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pPr>
            <w:r>
              <w:t>100</w:t>
            </w:r>
          </w:p>
        </w:tc>
        <w:tc>
          <w:tcPr>
            <w:tcW w:w="1368"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center"/>
            </w:pPr>
            <w:r>
              <w:t>100</w:t>
            </w:r>
          </w:p>
        </w:tc>
      </w:tr>
      <w:tr w:rsidR="00B96E64">
        <w:trPr>
          <w:trHeight w:hRule="exact" w:val="518"/>
          <w:jc w:val="center"/>
        </w:trPr>
        <w:tc>
          <w:tcPr>
            <w:tcW w:w="3960" w:type="dxa"/>
            <w:tcBorders>
              <w:top w:val="single" w:sz="4" w:space="0" w:color="auto"/>
              <w:left w:val="single" w:sz="4" w:space="0" w:color="auto"/>
            </w:tcBorders>
            <w:shd w:val="clear" w:color="auto" w:fill="FFFFFF"/>
            <w:vAlign w:val="bottom"/>
          </w:tcPr>
          <w:p w:rsidR="00B96E64" w:rsidRDefault="00315E47">
            <w:pPr>
              <w:pStyle w:val="a7"/>
              <w:shd w:val="clear" w:color="auto" w:fill="auto"/>
            </w:pPr>
            <w:r>
              <w:t>Прочие неналоговые доходы бюджетов городских, сельских поселений</w:t>
            </w:r>
          </w:p>
        </w:tc>
        <w:tc>
          <w:tcPr>
            <w:tcW w:w="2410" w:type="dxa"/>
            <w:tcBorders>
              <w:top w:val="single" w:sz="4" w:space="0" w:color="auto"/>
              <w:left w:val="single" w:sz="4" w:space="0" w:color="auto"/>
            </w:tcBorders>
            <w:shd w:val="clear" w:color="auto" w:fill="FFFFFF"/>
          </w:tcPr>
          <w:p w:rsidR="00B96E64" w:rsidRDefault="00B96E64">
            <w:pPr>
              <w:rPr>
                <w:sz w:val="10"/>
                <w:szCs w:val="10"/>
              </w:rPr>
            </w:pPr>
          </w:p>
        </w:tc>
        <w:tc>
          <w:tcPr>
            <w:tcW w:w="1790" w:type="dxa"/>
            <w:tcBorders>
              <w:top w:val="single" w:sz="4" w:space="0" w:color="auto"/>
              <w:left w:val="single" w:sz="4" w:space="0" w:color="auto"/>
            </w:tcBorders>
            <w:shd w:val="clear" w:color="auto" w:fill="FFFFFF"/>
          </w:tcPr>
          <w:p w:rsidR="00B96E64" w:rsidRDefault="00B96E64">
            <w:pPr>
              <w:rPr>
                <w:sz w:val="10"/>
                <w:szCs w:val="10"/>
              </w:rPr>
            </w:pPr>
          </w:p>
        </w:tc>
        <w:tc>
          <w:tcPr>
            <w:tcW w:w="1368"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center"/>
            </w:pPr>
            <w:r>
              <w:t>100</w:t>
            </w:r>
          </w:p>
        </w:tc>
      </w:tr>
      <w:tr w:rsidR="00B96E64">
        <w:trPr>
          <w:trHeight w:hRule="exact" w:val="514"/>
          <w:jc w:val="center"/>
        </w:trPr>
        <w:tc>
          <w:tcPr>
            <w:tcW w:w="3960"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pPr>
            <w:r>
              <w:t>В ЧАСТИ ПРОЧИХ</w:t>
            </w:r>
          </w:p>
          <w:p w:rsidR="00B96E64" w:rsidRDefault="00315E47">
            <w:pPr>
              <w:pStyle w:val="a7"/>
              <w:shd w:val="clear" w:color="auto" w:fill="auto"/>
              <w:ind w:firstLine="160"/>
            </w:pPr>
            <w:r>
              <w:t>БЕЗВОЗМЕЗДНЫХ ПОСТУПЛЕНИЙ</w:t>
            </w:r>
          </w:p>
        </w:tc>
        <w:tc>
          <w:tcPr>
            <w:tcW w:w="2410" w:type="dxa"/>
            <w:tcBorders>
              <w:top w:val="single" w:sz="4" w:space="0" w:color="auto"/>
              <w:left w:val="single" w:sz="4" w:space="0" w:color="auto"/>
            </w:tcBorders>
            <w:shd w:val="clear" w:color="auto" w:fill="FFFFFF"/>
          </w:tcPr>
          <w:p w:rsidR="00B96E64" w:rsidRDefault="00B96E64">
            <w:pPr>
              <w:rPr>
                <w:sz w:val="10"/>
                <w:szCs w:val="10"/>
              </w:rPr>
            </w:pPr>
          </w:p>
        </w:tc>
        <w:tc>
          <w:tcPr>
            <w:tcW w:w="1790" w:type="dxa"/>
            <w:tcBorders>
              <w:top w:val="single" w:sz="4" w:space="0" w:color="auto"/>
              <w:left w:val="single" w:sz="4" w:space="0" w:color="auto"/>
            </w:tcBorders>
            <w:shd w:val="clear" w:color="auto" w:fill="FFFFFF"/>
          </w:tcPr>
          <w:p w:rsidR="00B96E64" w:rsidRDefault="00B96E64">
            <w:pPr>
              <w:rPr>
                <w:sz w:val="10"/>
                <w:szCs w:val="10"/>
              </w:rPr>
            </w:pPr>
          </w:p>
        </w:tc>
        <w:tc>
          <w:tcPr>
            <w:tcW w:w="1368" w:type="dxa"/>
            <w:tcBorders>
              <w:top w:val="single" w:sz="4" w:space="0" w:color="auto"/>
              <w:left w:val="single" w:sz="4" w:space="0" w:color="auto"/>
              <w:right w:val="single" w:sz="4" w:space="0" w:color="auto"/>
            </w:tcBorders>
            <w:shd w:val="clear" w:color="auto" w:fill="FFFFFF"/>
          </w:tcPr>
          <w:p w:rsidR="00B96E64" w:rsidRDefault="00B96E64">
            <w:pPr>
              <w:rPr>
                <w:sz w:val="10"/>
                <w:szCs w:val="10"/>
              </w:rPr>
            </w:pPr>
          </w:p>
        </w:tc>
      </w:tr>
      <w:tr w:rsidR="00B96E64">
        <w:trPr>
          <w:trHeight w:hRule="exact" w:val="691"/>
          <w:jc w:val="center"/>
        </w:trPr>
        <w:tc>
          <w:tcPr>
            <w:tcW w:w="3960" w:type="dxa"/>
            <w:tcBorders>
              <w:top w:val="single" w:sz="4" w:space="0" w:color="auto"/>
              <w:left w:val="single" w:sz="4" w:space="0" w:color="auto"/>
            </w:tcBorders>
            <w:shd w:val="clear" w:color="auto" w:fill="FFFFFF"/>
            <w:vAlign w:val="center"/>
          </w:tcPr>
          <w:p w:rsidR="00B96E64" w:rsidRDefault="00315E47">
            <w:pPr>
              <w:pStyle w:val="a7"/>
              <w:shd w:val="clear" w:color="auto" w:fill="auto"/>
            </w:pPr>
            <w:r>
              <w:t>Прочие безвозмездные поступления в бюджеты муниципальных районов</w:t>
            </w:r>
          </w:p>
        </w:tc>
        <w:tc>
          <w:tcPr>
            <w:tcW w:w="2410"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pPr>
            <w:r>
              <w:t>01720705030050000150</w:t>
            </w:r>
          </w:p>
        </w:tc>
        <w:tc>
          <w:tcPr>
            <w:tcW w:w="1790"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pPr>
            <w:r>
              <w:t>100</w:t>
            </w:r>
          </w:p>
        </w:tc>
        <w:tc>
          <w:tcPr>
            <w:tcW w:w="1368"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center"/>
            </w:pPr>
            <w:r>
              <w:t>100</w:t>
            </w:r>
          </w:p>
        </w:tc>
      </w:tr>
      <w:tr w:rsidR="00B96E64">
        <w:trPr>
          <w:trHeight w:hRule="exact" w:val="619"/>
          <w:jc w:val="center"/>
        </w:trPr>
        <w:tc>
          <w:tcPr>
            <w:tcW w:w="3960" w:type="dxa"/>
            <w:tcBorders>
              <w:left w:val="single" w:sz="4" w:space="0" w:color="auto"/>
            </w:tcBorders>
            <w:shd w:val="clear" w:color="auto" w:fill="FFFFFF"/>
            <w:vAlign w:val="center"/>
          </w:tcPr>
          <w:p w:rsidR="00B96E64" w:rsidRDefault="00315E47">
            <w:pPr>
              <w:pStyle w:val="a7"/>
              <w:shd w:val="clear" w:color="auto" w:fill="auto"/>
            </w:pPr>
            <w:r>
              <w:t>Прочие безвозмездные поступления в бюджеты муниципальных районов</w:t>
            </w:r>
          </w:p>
        </w:tc>
        <w:tc>
          <w:tcPr>
            <w:tcW w:w="2410" w:type="dxa"/>
            <w:tcBorders>
              <w:left w:val="single" w:sz="4" w:space="0" w:color="auto"/>
            </w:tcBorders>
            <w:shd w:val="clear" w:color="auto" w:fill="FFFFFF"/>
            <w:vAlign w:val="bottom"/>
          </w:tcPr>
          <w:p w:rsidR="00B96E64" w:rsidRDefault="00315E47">
            <w:pPr>
              <w:pStyle w:val="a7"/>
              <w:shd w:val="clear" w:color="auto" w:fill="auto"/>
              <w:jc w:val="center"/>
            </w:pPr>
            <w:r>
              <w:t>01720705030050510150</w:t>
            </w:r>
          </w:p>
        </w:tc>
        <w:tc>
          <w:tcPr>
            <w:tcW w:w="1790" w:type="dxa"/>
            <w:tcBorders>
              <w:left w:val="single" w:sz="4" w:space="0" w:color="auto"/>
            </w:tcBorders>
            <w:shd w:val="clear" w:color="auto" w:fill="FFFFFF"/>
            <w:vAlign w:val="center"/>
          </w:tcPr>
          <w:p w:rsidR="00B96E64" w:rsidRDefault="00315E47">
            <w:pPr>
              <w:pStyle w:val="a7"/>
              <w:shd w:val="clear" w:color="auto" w:fill="auto"/>
              <w:jc w:val="center"/>
            </w:pPr>
            <w:r>
              <w:t>100</w:t>
            </w:r>
          </w:p>
        </w:tc>
        <w:tc>
          <w:tcPr>
            <w:tcW w:w="1368" w:type="dxa"/>
            <w:tcBorders>
              <w:left w:val="single" w:sz="4" w:space="0" w:color="auto"/>
              <w:right w:val="single" w:sz="4" w:space="0" w:color="auto"/>
            </w:tcBorders>
            <w:shd w:val="clear" w:color="auto" w:fill="FFFFFF"/>
          </w:tcPr>
          <w:p w:rsidR="00B96E64" w:rsidRDefault="00B96E64">
            <w:pPr>
              <w:rPr>
                <w:sz w:val="10"/>
                <w:szCs w:val="10"/>
              </w:rPr>
            </w:pPr>
          </w:p>
        </w:tc>
      </w:tr>
      <w:tr w:rsidR="00B96E64">
        <w:trPr>
          <w:trHeight w:hRule="exact" w:val="614"/>
          <w:jc w:val="center"/>
        </w:trPr>
        <w:tc>
          <w:tcPr>
            <w:tcW w:w="3960" w:type="dxa"/>
            <w:tcBorders>
              <w:left w:val="single" w:sz="4" w:space="0" w:color="auto"/>
            </w:tcBorders>
            <w:shd w:val="clear" w:color="auto" w:fill="FFFFFF"/>
            <w:vAlign w:val="center"/>
          </w:tcPr>
          <w:p w:rsidR="00B96E64" w:rsidRDefault="00315E47">
            <w:pPr>
              <w:pStyle w:val="a7"/>
              <w:shd w:val="clear" w:color="auto" w:fill="auto"/>
            </w:pPr>
            <w:r>
              <w:t>Прочие безвозмездные поступления в бюджеты муниципальных районов</w:t>
            </w:r>
          </w:p>
        </w:tc>
        <w:tc>
          <w:tcPr>
            <w:tcW w:w="2410" w:type="dxa"/>
            <w:tcBorders>
              <w:left w:val="single" w:sz="4" w:space="0" w:color="auto"/>
            </w:tcBorders>
            <w:shd w:val="clear" w:color="auto" w:fill="FFFFFF"/>
            <w:vAlign w:val="bottom"/>
          </w:tcPr>
          <w:p w:rsidR="00B96E64" w:rsidRDefault="00315E47">
            <w:pPr>
              <w:pStyle w:val="a7"/>
              <w:shd w:val="clear" w:color="auto" w:fill="auto"/>
              <w:jc w:val="center"/>
            </w:pPr>
            <w:r>
              <w:t>01720705030052510150</w:t>
            </w:r>
          </w:p>
        </w:tc>
        <w:tc>
          <w:tcPr>
            <w:tcW w:w="1790" w:type="dxa"/>
            <w:tcBorders>
              <w:left w:val="single" w:sz="4" w:space="0" w:color="auto"/>
            </w:tcBorders>
            <w:shd w:val="clear" w:color="auto" w:fill="FFFFFF"/>
            <w:vAlign w:val="center"/>
          </w:tcPr>
          <w:p w:rsidR="00B96E64" w:rsidRDefault="00315E47">
            <w:pPr>
              <w:pStyle w:val="a7"/>
              <w:shd w:val="clear" w:color="auto" w:fill="auto"/>
              <w:jc w:val="center"/>
            </w:pPr>
            <w:r>
              <w:t>100</w:t>
            </w:r>
          </w:p>
        </w:tc>
        <w:tc>
          <w:tcPr>
            <w:tcW w:w="1368" w:type="dxa"/>
            <w:tcBorders>
              <w:left w:val="single" w:sz="4" w:space="0" w:color="auto"/>
              <w:right w:val="single" w:sz="4" w:space="0" w:color="auto"/>
            </w:tcBorders>
            <w:shd w:val="clear" w:color="auto" w:fill="FFFFFF"/>
          </w:tcPr>
          <w:p w:rsidR="00B96E64" w:rsidRDefault="00B96E64">
            <w:pPr>
              <w:rPr>
                <w:sz w:val="10"/>
                <w:szCs w:val="10"/>
              </w:rPr>
            </w:pPr>
          </w:p>
        </w:tc>
      </w:tr>
      <w:tr w:rsidR="00B96E64">
        <w:trPr>
          <w:trHeight w:hRule="exact" w:val="562"/>
          <w:jc w:val="center"/>
        </w:trPr>
        <w:tc>
          <w:tcPr>
            <w:tcW w:w="3960" w:type="dxa"/>
            <w:tcBorders>
              <w:left w:val="single" w:sz="4" w:space="0" w:color="auto"/>
              <w:bottom w:val="single" w:sz="4" w:space="0" w:color="auto"/>
            </w:tcBorders>
            <w:shd w:val="clear" w:color="auto" w:fill="FFFFFF"/>
            <w:vAlign w:val="bottom"/>
          </w:tcPr>
          <w:p w:rsidR="00B96E64" w:rsidRDefault="00315E47">
            <w:pPr>
              <w:pStyle w:val="a7"/>
              <w:shd w:val="clear" w:color="auto" w:fill="auto"/>
            </w:pPr>
            <w:r>
              <w:t>Прочие безвозмездные поступления в бюджеты муниципальных районов</w:t>
            </w:r>
          </w:p>
        </w:tc>
        <w:tc>
          <w:tcPr>
            <w:tcW w:w="2410" w:type="dxa"/>
            <w:tcBorders>
              <w:left w:val="single" w:sz="4" w:space="0" w:color="auto"/>
              <w:bottom w:val="single" w:sz="4" w:space="0" w:color="auto"/>
            </w:tcBorders>
            <w:shd w:val="clear" w:color="auto" w:fill="FFFFFF"/>
            <w:vAlign w:val="bottom"/>
          </w:tcPr>
          <w:p w:rsidR="00B96E64" w:rsidRDefault="00315E47">
            <w:pPr>
              <w:pStyle w:val="a7"/>
              <w:shd w:val="clear" w:color="auto" w:fill="auto"/>
              <w:jc w:val="center"/>
            </w:pPr>
            <w:r>
              <w:t>01720705030053510150</w:t>
            </w:r>
          </w:p>
        </w:tc>
        <w:tc>
          <w:tcPr>
            <w:tcW w:w="1790" w:type="dxa"/>
            <w:tcBorders>
              <w:left w:val="single" w:sz="4" w:space="0" w:color="auto"/>
              <w:bottom w:val="single" w:sz="4" w:space="0" w:color="auto"/>
            </w:tcBorders>
            <w:shd w:val="clear" w:color="auto" w:fill="FFFFFF"/>
            <w:vAlign w:val="center"/>
          </w:tcPr>
          <w:p w:rsidR="00B96E64" w:rsidRDefault="00315E47">
            <w:pPr>
              <w:pStyle w:val="a7"/>
              <w:shd w:val="clear" w:color="auto" w:fill="auto"/>
              <w:jc w:val="center"/>
            </w:pPr>
            <w:r>
              <w:t>100</w:t>
            </w:r>
          </w:p>
        </w:tc>
        <w:tc>
          <w:tcPr>
            <w:tcW w:w="1368" w:type="dxa"/>
            <w:tcBorders>
              <w:left w:val="single" w:sz="4" w:space="0" w:color="auto"/>
              <w:bottom w:val="single" w:sz="4" w:space="0" w:color="auto"/>
              <w:right w:val="single" w:sz="4" w:space="0" w:color="auto"/>
            </w:tcBorders>
            <w:shd w:val="clear" w:color="auto" w:fill="FFFFFF"/>
          </w:tcPr>
          <w:p w:rsidR="00B96E64" w:rsidRDefault="00B96E64">
            <w:pPr>
              <w:rPr>
                <w:sz w:val="10"/>
                <w:szCs w:val="10"/>
              </w:rPr>
            </w:pPr>
          </w:p>
        </w:tc>
      </w:tr>
    </w:tbl>
    <w:p w:rsidR="00B96E64" w:rsidRDefault="00B96E64">
      <w:pPr>
        <w:sectPr w:rsidR="00B96E64">
          <w:pgSz w:w="11900" w:h="16840"/>
          <w:pgMar w:top="1112" w:right="703" w:bottom="955" w:left="1669" w:header="0" w:footer="3" w:gutter="0"/>
          <w:cols w:space="720"/>
          <w:noEndnote/>
          <w:docGrid w:linePitch="360"/>
        </w:sectPr>
      </w:pPr>
    </w:p>
    <w:p w:rsidR="00B96E64" w:rsidRDefault="00315E47">
      <w:pPr>
        <w:pStyle w:val="40"/>
        <w:shd w:val="clear" w:color="auto" w:fill="auto"/>
      </w:pPr>
      <w:r>
        <w:lastRenderedPageBreak/>
        <w:t xml:space="preserve">Приложение 2 к Решению </w:t>
      </w:r>
      <w:r>
        <w:rPr>
          <w:lang w:val="en-US" w:eastAsia="en-US" w:bidi="en-US"/>
        </w:rPr>
        <w:t>XXXII</w:t>
      </w:r>
      <w:r w:rsidRPr="00315E47">
        <w:rPr>
          <w:lang w:eastAsia="en-US" w:bidi="en-US"/>
        </w:rPr>
        <w:t xml:space="preserve"> </w:t>
      </w:r>
      <w:r>
        <w:t xml:space="preserve">заседания Совета Пудожского муниципального района </w:t>
      </w:r>
      <w:r>
        <w:rPr>
          <w:lang w:val="en-US" w:eastAsia="en-US" w:bidi="en-US"/>
        </w:rPr>
        <w:t>IV</w:t>
      </w:r>
      <w:r w:rsidRPr="00315E47">
        <w:rPr>
          <w:lang w:eastAsia="en-US" w:bidi="en-US"/>
        </w:rPr>
        <w:t xml:space="preserve"> </w:t>
      </w:r>
      <w:r>
        <w:t>Созыва "О бюджете Пудожского муниципального района на 2022 год и плановый период 2023 и 2024 годов" от 24 .12.2021 г. №235</w:t>
      </w:r>
    </w:p>
    <w:p w:rsidR="00B96E64" w:rsidRDefault="00315E47">
      <w:pPr>
        <w:pStyle w:val="24"/>
        <w:shd w:val="clear" w:color="auto" w:fill="auto"/>
        <w:spacing w:after="40" w:line="271" w:lineRule="auto"/>
        <w:ind w:left="0" w:right="0"/>
        <w:jc w:val="center"/>
      </w:pPr>
      <w:r>
        <w:rPr>
          <w:b/>
          <w:bCs/>
        </w:rPr>
        <w:t>Прогнозируемые поступления доходов бюджета Пудожского муниципального района в соответствии с</w:t>
      </w:r>
      <w:r>
        <w:rPr>
          <w:b/>
          <w:bCs/>
        </w:rPr>
        <w:br/>
        <w:t>классификацией доходов бюджетов на 2022 год и на плановый период 2023 и 2024 годов</w:t>
      </w:r>
    </w:p>
    <w:p w:rsidR="00B96E64" w:rsidRDefault="00315E47">
      <w:pPr>
        <w:pStyle w:val="a9"/>
        <w:shd w:val="clear" w:color="auto" w:fill="auto"/>
        <w:ind w:left="9744"/>
        <w:rPr>
          <w:sz w:val="12"/>
          <w:szCs w:val="12"/>
        </w:rPr>
      </w:pPr>
      <w:r>
        <w:rPr>
          <w:b w:val="0"/>
          <w:bCs w:val="0"/>
          <w:sz w:val="12"/>
          <w:szCs w:val="12"/>
        </w:rPr>
        <w:t>(тыс. рублей)</w:t>
      </w:r>
    </w:p>
    <w:tbl>
      <w:tblPr>
        <w:tblOverlap w:val="never"/>
        <w:tblW w:w="0" w:type="auto"/>
        <w:jc w:val="center"/>
        <w:tblLayout w:type="fixed"/>
        <w:tblCellMar>
          <w:left w:w="10" w:type="dxa"/>
          <w:right w:w="10" w:type="dxa"/>
        </w:tblCellMar>
        <w:tblLook w:val="04A0"/>
      </w:tblPr>
      <w:tblGrid>
        <w:gridCol w:w="4781"/>
        <w:gridCol w:w="264"/>
        <w:gridCol w:w="288"/>
        <w:gridCol w:w="374"/>
        <w:gridCol w:w="360"/>
        <w:gridCol w:w="288"/>
        <w:gridCol w:w="451"/>
        <w:gridCol w:w="326"/>
        <w:gridCol w:w="1186"/>
        <w:gridCol w:w="1176"/>
        <w:gridCol w:w="1243"/>
      </w:tblGrid>
      <w:tr w:rsidR="00B96E64">
        <w:trPr>
          <w:trHeight w:hRule="exact" w:val="442"/>
          <w:jc w:val="center"/>
        </w:trPr>
        <w:tc>
          <w:tcPr>
            <w:tcW w:w="4781" w:type="dxa"/>
            <w:vMerge w:val="restart"/>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8"/>
                <w:szCs w:val="18"/>
              </w:rPr>
            </w:pPr>
            <w:r>
              <w:rPr>
                <w:b/>
                <w:bCs/>
                <w:sz w:val="18"/>
                <w:szCs w:val="18"/>
              </w:rPr>
              <w:t>Наименование</w:t>
            </w:r>
          </w:p>
        </w:tc>
        <w:tc>
          <w:tcPr>
            <w:tcW w:w="2351" w:type="dxa"/>
            <w:gridSpan w:val="7"/>
            <w:vMerge w:val="restart"/>
            <w:tcBorders>
              <w:top w:val="single" w:sz="4" w:space="0" w:color="auto"/>
              <w:left w:val="single" w:sz="4" w:space="0" w:color="auto"/>
            </w:tcBorders>
            <w:shd w:val="clear" w:color="auto" w:fill="FFFFFF"/>
            <w:vAlign w:val="bottom"/>
          </w:tcPr>
          <w:p w:rsidR="00B96E64" w:rsidRDefault="00315E47">
            <w:pPr>
              <w:pStyle w:val="a7"/>
              <w:shd w:val="clear" w:color="auto" w:fill="auto"/>
              <w:spacing w:line="276" w:lineRule="auto"/>
              <w:jc w:val="center"/>
              <w:rPr>
                <w:sz w:val="16"/>
                <w:szCs w:val="16"/>
              </w:rPr>
            </w:pPr>
            <w:r>
              <w:rPr>
                <w:b/>
                <w:bCs/>
                <w:sz w:val="16"/>
                <w:szCs w:val="16"/>
              </w:rPr>
              <w:t>Код бюджетной классификации Российской Федерации</w:t>
            </w:r>
          </w:p>
        </w:tc>
        <w:tc>
          <w:tcPr>
            <w:tcW w:w="3605" w:type="dxa"/>
            <w:gridSpan w:val="3"/>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6"/>
                <w:szCs w:val="16"/>
              </w:rPr>
            </w:pPr>
            <w:r>
              <w:rPr>
                <w:b/>
                <w:bCs/>
                <w:sz w:val="16"/>
                <w:szCs w:val="16"/>
              </w:rPr>
              <w:t>Сумма доходов</w:t>
            </w:r>
          </w:p>
        </w:tc>
      </w:tr>
      <w:tr w:rsidR="00B96E64">
        <w:trPr>
          <w:trHeight w:hRule="exact" w:val="437"/>
          <w:jc w:val="center"/>
        </w:trPr>
        <w:tc>
          <w:tcPr>
            <w:tcW w:w="4781" w:type="dxa"/>
            <w:vMerge/>
            <w:tcBorders>
              <w:left w:val="single" w:sz="4" w:space="0" w:color="auto"/>
            </w:tcBorders>
            <w:shd w:val="clear" w:color="auto" w:fill="FFFFFF"/>
            <w:vAlign w:val="center"/>
          </w:tcPr>
          <w:p w:rsidR="00B96E64" w:rsidRDefault="00B96E64"/>
        </w:tc>
        <w:tc>
          <w:tcPr>
            <w:tcW w:w="2351" w:type="dxa"/>
            <w:gridSpan w:val="7"/>
            <w:vMerge/>
            <w:tcBorders>
              <w:left w:val="single" w:sz="4" w:space="0" w:color="auto"/>
            </w:tcBorders>
            <w:shd w:val="clear" w:color="auto" w:fill="FFFFFF"/>
            <w:vAlign w:val="bottom"/>
          </w:tcPr>
          <w:p w:rsidR="00B96E64" w:rsidRDefault="00B96E64"/>
        </w:tc>
        <w:tc>
          <w:tcPr>
            <w:tcW w:w="1186"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6"/>
                <w:szCs w:val="16"/>
              </w:rPr>
            </w:pPr>
            <w:r>
              <w:rPr>
                <w:b/>
                <w:bCs/>
                <w:sz w:val="16"/>
                <w:szCs w:val="16"/>
              </w:rPr>
              <w:t>2022 год</w:t>
            </w:r>
          </w:p>
        </w:tc>
        <w:tc>
          <w:tcPr>
            <w:tcW w:w="1176"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6"/>
                <w:szCs w:val="16"/>
              </w:rPr>
            </w:pPr>
            <w:r>
              <w:rPr>
                <w:b/>
                <w:bCs/>
                <w:sz w:val="16"/>
                <w:szCs w:val="16"/>
              </w:rPr>
              <w:t>2023 год</w:t>
            </w:r>
          </w:p>
        </w:tc>
        <w:tc>
          <w:tcPr>
            <w:tcW w:w="1243"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6"/>
                <w:szCs w:val="16"/>
              </w:rPr>
            </w:pPr>
            <w:r>
              <w:rPr>
                <w:b/>
                <w:bCs/>
                <w:sz w:val="16"/>
                <w:szCs w:val="16"/>
              </w:rPr>
              <w:t>2024 год</w:t>
            </w:r>
          </w:p>
        </w:tc>
      </w:tr>
      <w:tr w:rsidR="00B96E64">
        <w:trPr>
          <w:trHeight w:hRule="exact" w:val="254"/>
          <w:jc w:val="center"/>
        </w:trPr>
        <w:tc>
          <w:tcPr>
            <w:tcW w:w="4781"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6"/>
                <w:szCs w:val="16"/>
              </w:rPr>
            </w:pPr>
            <w:r>
              <w:rPr>
                <w:sz w:val="16"/>
                <w:szCs w:val="16"/>
              </w:rPr>
              <w:t>2</w:t>
            </w:r>
          </w:p>
        </w:tc>
        <w:tc>
          <w:tcPr>
            <w:tcW w:w="2351" w:type="dxa"/>
            <w:gridSpan w:val="7"/>
            <w:tcBorders>
              <w:top w:val="single" w:sz="4" w:space="0" w:color="auto"/>
              <w:left w:val="single" w:sz="4" w:space="0" w:color="auto"/>
            </w:tcBorders>
            <w:shd w:val="clear" w:color="auto" w:fill="FFFFFF"/>
          </w:tcPr>
          <w:p w:rsidR="00B96E64" w:rsidRDefault="00B96E64">
            <w:pPr>
              <w:rPr>
                <w:sz w:val="10"/>
                <w:szCs w:val="10"/>
              </w:rPr>
            </w:pPr>
          </w:p>
        </w:tc>
        <w:tc>
          <w:tcPr>
            <w:tcW w:w="1186"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540"/>
              <w:rPr>
                <w:sz w:val="16"/>
                <w:szCs w:val="16"/>
              </w:rPr>
            </w:pPr>
            <w:r>
              <w:rPr>
                <w:sz w:val="16"/>
                <w:szCs w:val="16"/>
              </w:rPr>
              <w:t>4</w:t>
            </w:r>
          </w:p>
        </w:tc>
        <w:tc>
          <w:tcPr>
            <w:tcW w:w="1176"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6"/>
                <w:szCs w:val="16"/>
              </w:rPr>
            </w:pPr>
            <w:r>
              <w:rPr>
                <w:sz w:val="16"/>
                <w:szCs w:val="16"/>
              </w:rPr>
              <w:t>5</w:t>
            </w:r>
          </w:p>
        </w:tc>
        <w:tc>
          <w:tcPr>
            <w:tcW w:w="1243"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6"/>
                <w:szCs w:val="16"/>
              </w:rPr>
            </w:pPr>
            <w:r>
              <w:rPr>
                <w:sz w:val="16"/>
                <w:szCs w:val="16"/>
              </w:rPr>
              <w:t>6</w:t>
            </w:r>
          </w:p>
        </w:tc>
      </w:tr>
      <w:tr w:rsidR="00B96E64">
        <w:trPr>
          <w:trHeight w:hRule="exact" w:val="235"/>
          <w:jc w:val="center"/>
        </w:trPr>
        <w:tc>
          <w:tcPr>
            <w:tcW w:w="4781"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8"/>
                <w:szCs w:val="18"/>
              </w:rPr>
            </w:pPr>
            <w:r>
              <w:rPr>
                <w:b/>
                <w:bCs/>
                <w:sz w:val="18"/>
                <w:szCs w:val="18"/>
              </w:rPr>
              <w:t>НАЛОГОВЫЕ И НЕНАЛОГОВЫЕ ДОХОДЫ</w:t>
            </w:r>
          </w:p>
        </w:tc>
        <w:tc>
          <w:tcPr>
            <w:tcW w:w="264"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8"/>
                <w:szCs w:val="18"/>
              </w:rPr>
            </w:pPr>
            <w:r>
              <w:rPr>
                <w:b/>
                <w:bCs/>
                <w:sz w:val="18"/>
                <w:szCs w:val="18"/>
              </w:rPr>
              <w:t>1</w:t>
            </w:r>
          </w:p>
        </w:tc>
        <w:tc>
          <w:tcPr>
            <w:tcW w:w="288"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8"/>
                <w:szCs w:val="18"/>
              </w:rPr>
            </w:pPr>
            <w:r>
              <w:rPr>
                <w:b/>
                <w:bCs/>
                <w:sz w:val="18"/>
                <w:szCs w:val="18"/>
              </w:rPr>
              <w:t>00</w:t>
            </w:r>
          </w:p>
        </w:tc>
        <w:tc>
          <w:tcPr>
            <w:tcW w:w="374"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8"/>
                <w:szCs w:val="18"/>
              </w:rPr>
            </w:pPr>
            <w:r>
              <w:rPr>
                <w:b/>
                <w:bCs/>
                <w:sz w:val="18"/>
                <w:szCs w:val="18"/>
              </w:rPr>
              <w:t>00</w:t>
            </w:r>
          </w:p>
        </w:tc>
        <w:tc>
          <w:tcPr>
            <w:tcW w:w="360"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8"/>
                <w:szCs w:val="18"/>
              </w:rPr>
            </w:pPr>
            <w:r>
              <w:rPr>
                <w:b/>
                <w:bCs/>
                <w:sz w:val="18"/>
                <w:szCs w:val="18"/>
              </w:rPr>
              <w:t>000</w:t>
            </w:r>
          </w:p>
        </w:tc>
        <w:tc>
          <w:tcPr>
            <w:tcW w:w="288"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8"/>
                <w:szCs w:val="18"/>
              </w:rPr>
            </w:pPr>
            <w:r>
              <w:rPr>
                <w:b/>
                <w:bCs/>
                <w:sz w:val="18"/>
                <w:szCs w:val="18"/>
              </w:rPr>
              <w:t>00</w:t>
            </w:r>
          </w:p>
        </w:tc>
        <w:tc>
          <w:tcPr>
            <w:tcW w:w="451"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8"/>
                <w:szCs w:val="18"/>
              </w:rPr>
            </w:pPr>
            <w:r>
              <w:rPr>
                <w:b/>
                <w:bCs/>
                <w:sz w:val="18"/>
                <w:szCs w:val="18"/>
              </w:rPr>
              <w:t>0000</w:t>
            </w:r>
          </w:p>
        </w:tc>
        <w:tc>
          <w:tcPr>
            <w:tcW w:w="326"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8"/>
                <w:szCs w:val="18"/>
              </w:rPr>
            </w:pPr>
            <w:r>
              <w:rPr>
                <w:b/>
                <w:bCs/>
                <w:sz w:val="18"/>
                <w:szCs w:val="18"/>
              </w:rPr>
              <w:t>000</w:t>
            </w:r>
          </w:p>
        </w:tc>
        <w:tc>
          <w:tcPr>
            <w:tcW w:w="1186"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400"/>
              <w:jc w:val="both"/>
              <w:rPr>
                <w:sz w:val="18"/>
                <w:szCs w:val="18"/>
              </w:rPr>
            </w:pPr>
            <w:r>
              <w:rPr>
                <w:b/>
                <w:bCs/>
                <w:sz w:val="18"/>
                <w:szCs w:val="18"/>
              </w:rPr>
              <w:t>117 363,3</w:t>
            </w:r>
          </w:p>
        </w:tc>
        <w:tc>
          <w:tcPr>
            <w:tcW w:w="1176"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380"/>
              <w:jc w:val="both"/>
              <w:rPr>
                <w:sz w:val="18"/>
                <w:szCs w:val="18"/>
              </w:rPr>
            </w:pPr>
            <w:r>
              <w:rPr>
                <w:b/>
                <w:bCs/>
                <w:sz w:val="18"/>
                <w:szCs w:val="18"/>
              </w:rPr>
              <w:t>115 044,4</w:t>
            </w:r>
          </w:p>
        </w:tc>
        <w:tc>
          <w:tcPr>
            <w:tcW w:w="1243"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ind w:firstLine="440"/>
              <w:jc w:val="both"/>
              <w:rPr>
                <w:sz w:val="18"/>
                <w:szCs w:val="18"/>
              </w:rPr>
            </w:pPr>
            <w:r>
              <w:rPr>
                <w:b/>
                <w:bCs/>
                <w:sz w:val="18"/>
                <w:szCs w:val="18"/>
              </w:rPr>
              <w:t>118 353,6</w:t>
            </w:r>
          </w:p>
        </w:tc>
      </w:tr>
      <w:tr w:rsidR="00B96E64">
        <w:trPr>
          <w:trHeight w:hRule="exact" w:val="230"/>
          <w:jc w:val="center"/>
        </w:trPr>
        <w:tc>
          <w:tcPr>
            <w:tcW w:w="4781"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8"/>
                <w:szCs w:val="18"/>
              </w:rPr>
            </w:pPr>
            <w:r>
              <w:rPr>
                <w:b/>
                <w:bCs/>
                <w:sz w:val="18"/>
                <w:szCs w:val="18"/>
              </w:rPr>
              <w:t>НАЛОГИ НА ПРИБЫЛЬ, ДОХОДЫ</w:t>
            </w:r>
          </w:p>
        </w:tc>
        <w:tc>
          <w:tcPr>
            <w:tcW w:w="264"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8"/>
                <w:szCs w:val="18"/>
              </w:rPr>
            </w:pPr>
            <w:r>
              <w:rPr>
                <w:b/>
                <w:bCs/>
                <w:sz w:val="18"/>
                <w:szCs w:val="18"/>
              </w:rPr>
              <w:t>1</w:t>
            </w:r>
          </w:p>
        </w:tc>
        <w:tc>
          <w:tcPr>
            <w:tcW w:w="288"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8"/>
                <w:szCs w:val="18"/>
              </w:rPr>
            </w:pPr>
            <w:r>
              <w:rPr>
                <w:b/>
                <w:bCs/>
                <w:sz w:val="18"/>
                <w:szCs w:val="18"/>
              </w:rPr>
              <w:t>01</w:t>
            </w:r>
          </w:p>
        </w:tc>
        <w:tc>
          <w:tcPr>
            <w:tcW w:w="374"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8"/>
                <w:szCs w:val="18"/>
              </w:rPr>
            </w:pPr>
            <w:r>
              <w:rPr>
                <w:b/>
                <w:bCs/>
                <w:sz w:val="18"/>
                <w:szCs w:val="18"/>
              </w:rPr>
              <w:t>00</w:t>
            </w:r>
          </w:p>
        </w:tc>
        <w:tc>
          <w:tcPr>
            <w:tcW w:w="360"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8"/>
                <w:szCs w:val="18"/>
              </w:rPr>
            </w:pPr>
            <w:r>
              <w:rPr>
                <w:b/>
                <w:bCs/>
                <w:sz w:val="18"/>
                <w:szCs w:val="18"/>
              </w:rPr>
              <w:t>000</w:t>
            </w:r>
          </w:p>
        </w:tc>
        <w:tc>
          <w:tcPr>
            <w:tcW w:w="288"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8"/>
                <w:szCs w:val="18"/>
              </w:rPr>
            </w:pPr>
            <w:r>
              <w:rPr>
                <w:b/>
                <w:bCs/>
                <w:sz w:val="18"/>
                <w:szCs w:val="18"/>
              </w:rPr>
              <w:t>00</w:t>
            </w:r>
          </w:p>
        </w:tc>
        <w:tc>
          <w:tcPr>
            <w:tcW w:w="451"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8"/>
                <w:szCs w:val="18"/>
              </w:rPr>
            </w:pPr>
            <w:r>
              <w:rPr>
                <w:b/>
                <w:bCs/>
                <w:sz w:val="18"/>
                <w:szCs w:val="18"/>
              </w:rPr>
              <w:t>0000</w:t>
            </w:r>
          </w:p>
        </w:tc>
        <w:tc>
          <w:tcPr>
            <w:tcW w:w="326"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8"/>
                <w:szCs w:val="18"/>
              </w:rPr>
            </w:pPr>
            <w:r>
              <w:rPr>
                <w:b/>
                <w:bCs/>
                <w:sz w:val="18"/>
                <w:szCs w:val="18"/>
              </w:rPr>
              <w:t>000</w:t>
            </w:r>
          </w:p>
        </w:tc>
        <w:tc>
          <w:tcPr>
            <w:tcW w:w="1186"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480"/>
              <w:jc w:val="both"/>
              <w:rPr>
                <w:sz w:val="18"/>
                <w:szCs w:val="18"/>
              </w:rPr>
            </w:pPr>
            <w:r>
              <w:rPr>
                <w:b/>
                <w:bCs/>
                <w:sz w:val="18"/>
                <w:szCs w:val="18"/>
              </w:rPr>
              <w:t>71 234,5</w:t>
            </w:r>
          </w:p>
        </w:tc>
        <w:tc>
          <w:tcPr>
            <w:tcW w:w="1176"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440"/>
              <w:jc w:val="both"/>
              <w:rPr>
                <w:sz w:val="18"/>
                <w:szCs w:val="18"/>
              </w:rPr>
            </w:pPr>
            <w:r>
              <w:rPr>
                <w:b/>
                <w:bCs/>
                <w:sz w:val="18"/>
                <w:szCs w:val="18"/>
              </w:rPr>
              <w:t>72 627,8</w:t>
            </w:r>
          </w:p>
        </w:tc>
        <w:tc>
          <w:tcPr>
            <w:tcW w:w="1243"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right"/>
              <w:rPr>
                <w:sz w:val="18"/>
                <w:szCs w:val="18"/>
              </w:rPr>
            </w:pPr>
            <w:r>
              <w:rPr>
                <w:b/>
                <w:bCs/>
                <w:sz w:val="18"/>
                <w:szCs w:val="18"/>
              </w:rPr>
              <w:t>76 259,2</w:t>
            </w:r>
          </w:p>
        </w:tc>
      </w:tr>
      <w:tr w:rsidR="00B96E64">
        <w:trPr>
          <w:trHeight w:hRule="exact" w:val="235"/>
          <w:jc w:val="center"/>
        </w:trPr>
        <w:tc>
          <w:tcPr>
            <w:tcW w:w="4781"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8"/>
                <w:szCs w:val="18"/>
              </w:rPr>
            </w:pPr>
            <w:r>
              <w:rPr>
                <w:sz w:val="18"/>
                <w:szCs w:val="18"/>
              </w:rPr>
              <w:t>Налог на доходы физических лиц</w:t>
            </w:r>
          </w:p>
        </w:tc>
        <w:tc>
          <w:tcPr>
            <w:tcW w:w="264"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8"/>
                <w:szCs w:val="18"/>
              </w:rPr>
            </w:pPr>
            <w:r>
              <w:rPr>
                <w:sz w:val="18"/>
                <w:szCs w:val="18"/>
              </w:rPr>
              <w:t>1</w:t>
            </w:r>
          </w:p>
        </w:tc>
        <w:tc>
          <w:tcPr>
            <w:tcW w:w="288"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8"/>
                <w:szCs w:val="18"/>
              </w:rPr>
            </w:pPr>
            <w:r>
              <w:rPr>
                <w:sz w:val="18"/>
                <w:szCs w:val="18"/>
              </w:rPr>
              <w:t>01</w:t>
            </w:r>
          </w:p>
        </w:tc>
        <w:tc>
          <w:tcPr>
            <w:tcW w:w="374"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8"/>
                <w:szCs w:val="18"/>
              </w:rPr>
            </w:pPr>
            <w:r>
              <w:rPr>
                <w:sz w:val="18"/>
                <w:szCs w:val="18"/>
              </w:rPr>
              <w:t>02</w:t>
            </w:r>
          </w:p>
        </w:tc>
        <w:tc>
          <w:tcPr>
            <w:tcW w:w="360"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8"/>
                <w:szCs w:val="18"/>
              </w:rPr>
            </w:pPr>
            <w:r>
              <w:rPr>
                <w:sz w:val="18"/>
                <w:szCs w:val="18"/>
              </w:rPr>
              <w:t>000</w:t>
            </w:r>
          </w:p>
        </w:tc>
        <w:tc>
          <w:tcPr>
            <w:tcW w:w="288"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8"/>
                <w:szCs w:val="18"/>
              </w:rPr>
            </w:pPr>
            <w:r>
              <w:rPr>
                <w:sz w:val="18"/>
                <w:szCs w:val="18"/>
              </w:rPr>
              <w:t>01</w:t>
            </w:r>
          </w:p>
        </w:tc>
        <w:tc>
          <w:tcPr>
            <w:tcW w:w="451"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8"/>
                <w:szCs w:val="18"/>
              </w:rPr>
            </w:pPr>
            <w:r>
              <w:rPr>
                <w:sz w:val="18"/>
                <w:szCs w:val="18"/>
              </w:rPr>
              <w:t>0000</w:t>
            </w:r>
          </w:p>
        </w:tc>
        <w:tc>
          <w:tcPr>
            <w:tcW w:w="326"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8"/>
                <w:szCs w:val="18"/>
              </w:rPr>
            </w:pPr>
            <w:r>
              <w:rPr>
                <w:sz w:val="18"/>
                <w:szCs w:val="18"/>
              </w:rPr>
              <w:t>110</w:t>
            </w:r>
          </w:p>
        </w:tc>
        <w:tc>
          <w:tcPr>
            <w:tcW w:w="1186"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480"/>
              <w:jc w:val="both"/>
              <w:rPr>
                <w:sz w:val="18"/>
                <w:szCs w:val="18"/>
              </w:rPr>
            </w:pPr>
            <w:r>
              <w:rPr>
                <w:sz w:val="18"/>
                <w:szCs w:val="18"/>
              </w:rPr>
              <w:t>71 234,5</w:t>
            </w:r>
          </w:p>
        </w:tc>
        <w:tc>
          <w:tcPr>
            <w:tcW w:w="1176"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440"/>
              <w:jc w:val="both"/>
              <w:rPr>
                <w:sz w:val="18"/>
                <w:szCs w:val="18"/>
              </w:rPr>
            </w:pPr>
            <w:r>
              <w:rPr>
                <w:sz w:val="18"/>
                <w:szCs w:val="18"/>
              </w:rPr>
              <w:t>72 627,8</w:t>
            </w:r>
          </w:p>
        </w:tc>
        <w:tc>
          <w:tcPr>
            <w:tcW w:w="1243"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right"/>
              <w:rPr>
                <w:sz w:val="18"/>
                <w:szCs w:val="18"/>
              </w:rPr>
            </w:pPr>
            <w:r>
              <w:rPr>
                <w:sz w:val="18"/>
                <w:szCs w:val="18"/>
              </w:rPr>
              <w:t>76 259,2</w:t>
            </w:r>
          </w:p>
        </w:tc>
      </w:tr>
      <w:tr w:rsidR="00B96E64">
        <w:trPr>
          <w:trHeight w:hRule="exact" w:val="331"/>
          <w:jc w:val="center"/>
        </w:trPr>
        <w:tc>
          <w:tcPr>
            <w:tcW w:w="4781"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8"/>
                <w:szCs w:val="18"/>
              </w:rPr>
            </w:pPr>
            <w:r>
              <w:rPr>
                <w:b/>
                <w:bCs/>
                <w:sz w:val="18"/>
                <w:szCs w:val="18"/>
              </w:rPr>
              <w:t>НАЛОГИ НА СОВОКУПНЫЙ ДОХОД</w:t>
            </w:r>
          </w:p>
        </w:tc>
        <w:tc>
          <w:tcPr>
            <w:tcW w:w="264"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8"/>
                <w:szCs w:val="18"/>
              </w:rPr>
            </w:pPr>
            <w:r>
              <w:rPr>
                <w:b/>
                <w:bCs/>
                <w:sz w:val="18"/>
                <w:szCs w:val="18"/>
              </w:rPr>
              <w:t>1</w:t>
            </w:r>
          </w:p>
        </w:tc>
        <w:tc>
          <w:tcPr>
            <w:tcW w:w="288"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8"/>
                <w:szCs w:val="18"/>
              </w:rPr>
            </w:pPr>
            <w:r>
              <w:rPr>
                <w:b/>
                <w:bCs/>
                <w:sz w:val="18"/>
                <w:szCs w:val="18"/>
              </w:rPr>
              <w:t>05</w:t>
            </w:r>
          </w:p>
        </w:tc>
        <w:tc>
          <w:tcPr>
            <w:tcW w:w="374"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8"/>
                <w:szCs w:val="18"/>
              </w:rPr>
            </w:pPr>
            <w:r>
              <w:rPr>
                <w:b/>
                <w:bCs/>
                <w:sz w:val="18"/>
                <w:szCs w:val="18"/>
              </w:rPr>
              <w:t>00</w:t>
            </w:r>
          </w:p>
        </w:tc>
        <w:tc>
          <w:tcPr>
            <w:tcW w:w="360"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8"/>
                <w:szCs w:val="18"/>
              </w:rPr>
            </w:pPr>
            <w:r>
              <w:rPr>
                <w:b/>
                <w:bCs/>
                <w:sz w:val="18"/>
                <w:szCs w:val="18"/>
              </w:rPr>
              <w:t>000</w:t>
            </w:r>
          </w:p>
        </w:tc>
        <w:tc>
          <w:tcPr>
            <w:tcW w:w="288"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8"/>
                <w:szCs w:val="18"/>
              </w:rPr>
            </w:pPr>
            <w:r>
              <w:rPr>
                <w:b/>
                <w:bCs/>
                <w:sz w:val="18"/>
                <w:szCs w:val="18"/>
              </w:rPr>
              <w:t>00</w:t>
            </w:r>
          </w:p>
        </w:tc>
        <w:tc>
          <w:tcPr>
            <w:tcW w:w="451"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8"/>
                <w:szCs w:val="18"/>
              </w:rPr>
            </w:pPr>
            <w:r>
              <w:rPr>
                <w:b/>
                <w:bCs/>
                <w:sz w:val="18"/>
                <w:szCs w:val="18"/>
              </w:rPr>
              <w:t>0000</w:t>
            </w:r>
          </w:p>
        </w:tc>
        <w:tc>
          <w:tcPr>
            <w:tcW w:w="326"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8"/>
                <w:szCs w:val="18"/>
              </w:rPr>
            </w:pPr>
            <w:r>
              <w:rPr>
                <w:b/>
                <w:bCs/>
                <w:sz w:val="18"/>
                <w:szCs w:val="18"/>
              </w:rPr>
              <w:t>000</w:t>
            </w:r>
          </w:p>
        </w:tc>
        <w:tc>
          <w:tcPr>
            <w:tcW w:w="1186"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540"/>
              <w:jc w:val="both"/>
              <w:rPr>
                <w:sz w:val="18"/>
                <w:szCs w:val="18"/>
              </w:rPr>
            </w:pPr>
            <w:r>
              <w:rPr>
                <w:b/>
                <w:bCs/>
                <w:sz w:val="18"/>
                <w:szCs w:val="18"/>
              </w:rPr>
              <w:t>3 381,0</w:t>
            </w:r>
          </w:p>
        </w:tc>
        <w:tc>
          <w:tcPr>
            <w:tcW w:w="1176"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700"/>
              <w:jc w:val="both"/>
              <w:rPr>
                <w:sz w:val="18"/>
                <w:szCs w:val="18"/>
              </w:rPr>
            </w:pPr>
            <w:r>
              <w:rPr>
                <w:b/>
                <w:bCs/>
                <w:sz w:val="18"/>
                <w:szCs w:val="18"/>
              </w:rPr>
              <w:t>574,0</w:t>
            </w:r>
          </w:p>
        </w:tc>
        <w:tc>
          <w:tcPr>
            <w:tcW w:w="1243"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8"/>
                <w:szCs w:val="18"/>
              </w:rPr>
            </w:pPr>
            <w:r>
              <w:rPr>
                <w:b/>
                <w:bCs/>
                <w:sz w:val="18"/>
                <w:szCs w:val="18"/>
              </w:rPr>
              <w:t>528,0</w:t>
            </w:r>
          </w:p>
        </w:tc>
      </w:tr>
      <w:tr w:rsidR="00B96E64">
        <w:trPr>
          <w:trHeight w:hRule="exact" w:val="456"/>
          <w:jc w:val="center"/>
        </w:trPr>
        <w:tc>
          <w:tcPr>
            <w:tcW w:w="4781"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57" w:lineRule="auto"/>
              <w:jc w:val="both"/>
              <w:rPr>
                <w:sz w:val="18"/>
                <w:szCs w:val="18"/>
              </w:rPr>
            </w:pPr>
            <w:r>
              <w:rPr>
                <w:sz w:val="18"/>
                <w:szCs w:val="18"/>
              </w:rPr>
              <w:t>Единый налог на вмененный доход для отдельных видов деятельности</w:t>
            </w:r>
          </w:p>
        </w:tc>
        <w:tc>
          <w:tcPr>
            <w:tcW w:w="264" w:type="dxa"/>
            <w:tcBorders>
              <w:top w:val="single" w:sz="4" w:space="0" w:color="auto"/>
              <w:left w:val="single" w:sz="4" w:space="0" w:color="auto"/>
            </w:tcBorders>
            <w:shd w:val="clear" w:color="auto" w:fill="FFFFFF"/>
            <w:vAlign w:val="center"/>
          </w:tcPr>
          <w:p w:rsidR="00B96E64" w:rsidRDefault="00315E47">
            <w:pPr>
              <w:pStyle w:val="a7"/>
              <w:shd w:val="clear" w:color="auto" w:fill="auto"/>
              <w:rPr>
                <w:sz w:val="18"/>
                <w:szCs w:val="18"/>
              </w:rPr>
            </w:pPr>
            <w:r>
              <w:rPr>
                <w:sz w:val="18"/>
                <w:szCs w:val="18"/>
              </w:rPr>
              <w:t>1</w:t>
            </w:r>
          </w:p>
        </w:tc>
        <w:tc>
          <w:tcPr>
            <w:tcW w:w="28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8"/>
                <w:szCs w:val="18"/>
              </w:rPr>
            </w:pPr>
            <w:r>
              <w:rPr>
                <w:sz w:val="18"/>
                <w:szCs w:val="18"/>
              </w:rPr>
              <w:t>05</w:t>
            </w:r>
          </w:p>
        </w:tc>
        <w:tc>
          <w:tcPr>
            <w:tcW w:w="374" w:type="dxa"/>
            <w:tcBorders>
              <w:top w:val="single" w:sz="4" w:space="0" w:color="auto"/>
              <w:left w:val="single" w:sz="4" w:space="0" w:color="auto"/>
            </w:tcBorders>
            <w:shd w:val="clear" w:color="auto" w:fill="FFFFFF"/>
            <w:vAlign w:val="center"/>
          </w:tcPr>
          <w:p w:rsidR="00B96E64" w:rsidRDefault="00315E47">
            <w:pPr>
              <w:pStyle w:val="a7"/>
              <w:shd w:val="clear" w:color="auto" w:fill="auto"/>
              <w:rPr>
                <w:sz w:val="18"/>
                <w:szCs w:val="18"/>
              </w:rPr>
            </w:pPr>
            <w:r>
              <w:rPr>
                <w:sz w:val="18"/>
                <w:szCs w:val="18"/>
              </w:rPr>
              <w:t>02</w:t>
            </w:r>
          </w:p>
        </w:tc>
        <w:tc>
          <w:tcPr>
            <w:tcW w:w="360"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8"/>
                <w:szCs w:val="18"/>
              </w:rPr>
            </w:pPr>
            <w:r>
              <w:rPr>
                <w:sz w:val="18"/>
                <w:szCs w:val="18"/>
              </w:rPr>
              <w:t>000</w:t>
            </w:r>
          </w:p>
        </w:tc>
        <w:tc>
          <w:tcPr>
            <w:tcW w:w="288" w:type="dxa"/>
            <w:tcBorders>
              <w:top w:val="single" w:sz="4" w:space="0" w:color="auto"/>
              <w:left w:val="single" w:sz="4" w:space="0" w:color="auto"/>
            </w:tcBorders>
            <w:shd w:val="clear" w:color="auto" w:fill="FFFFFF"/>
            <w:vAlign w:val="center"/>
          </w:tcPr>
          <w:p w:rsidR="00B96E64" w:rsidRDefault="00315E47">
            <w:pPr>
              <w:pStyle w:val="a7"/>
              <w:shd w:val="clear" w:color="auto" w:fill="auto"/>
              <w:rPr>
                <w:sz w:val="18"/>
                <w:szCs w:val="18"/>
              </w:rPr>
            </w:pPr>
            <w:r>
              <w:rPr>
                <w:sz w:val="18"/>
                <w:szCs w:val="18"/>
              </w:rPr>
              <w:t>00</w:t>
            </w:r>
          </w:p>
        </w:tc>
        <w:tc>
          <w:tcPr>
            <w:tcW w:w="451"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8"/>
                <w:szCs w:val="18"/>
              </w:rPr>
            </w:pPr>
            <w:r>
              <w:rPr>
                <w:sz w:val="18"/>
                <w:szCs w:val="18"/>
              </w:rPr>
              <w:t>0000</w:t>
            </w:r>
          </w:p>
        </w:tc>
        <w:tc>
          <w:tcPr>
            <w:tcW w:w="326"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8"/>
                <w:szCs w:val="18"/>
              </w:rPr>
            </w:pPr>
            <w:r>
              <w:rPr>
                <w:sz w:val="18"/>
                <w:szCs w:val="18"/>
              </w:rPr>
              <w:t>110</w:t>
            </w:r>
          </w:p>
        </w:tc>
        <w:tc>
          <w:tcPr>
            <w:tcW w:w="1186" w:type="dxa"/>
            <w:tcBorders>
              <w:top w:val="single" w:sz="4" w:space="0" w:color="auto"/>
              <w:left w:val="single" w:sz="4" w:space="0" w:color="auto"/>
            </w:tcBorders>
            <w:shd w:val="clear" w:color="auto" w:fill="FFFFFF"/>
          </w:tcPr>
          <w:p w:rsidR="00B96E64" w:rsidRDefault="00315E47">
            <w:pPr>
              <w:pStyle w:val="a7"/>
              <w:shd w:val="clear" w:color="auto" w:fill="auto"/>
              <w:ind w:firstLine="720"/>
              <w:jc w:val="both"/>
              <w:rPr>
                <w:sz w:val="18"/>
                <w:szCs w:val="18"/>
              </w:rPr>
            </w:pPr>
            <w:r>
              <w:rPr>
                <w:sz w:val="18"/>
                <w:szCs w:val="18"/>
              </w:rPr>
              <w:t>255,0</w:t>
            </w:r>
          </w:p>
        </w:tc>
        <w:tc>
          <w:tcPr>
            <w:tcW w:w="1176" w:type="dxa"/>
            <w:tcBorders>
              <w:top w:val="single" w:sz="4" w:space="0" w:color="auto"/>
              <w:left w:val="single" w:sz="4" w:space="0" w:color="auto"/>
            </w:tcBorders>
            <w:shd w:val="clear" w:color="auto" w:fill="FFFFFF"/>
          </w:tcPr>
          <w:p w:rsidR="00B96E64" w:rsidRDefault="00315E47">
            <w:pPr>
              <w:pStyle w:val="a7"/>
              <w:shd w:val="clear" w:color="auto" w:fill="auto"/>
              <w:ind w:firstLine="700"/>
              <w:jc w:val="both"/>
              <w:rPr>
                <w:sz w:val="18"/>
                <w:szCs w:val="18"/>
              </w:rPr>
            </w:pPr>
            <w:r>
              <w:rPr>
                <w:sz w:val="18"/>
                <w:szCs w:val="18"/>
              </w:rPr>
              <w:t>127,0</w:t>
            </w:r>
          </w:p>
        </w:tc>
        <w:tc>
          <w:tcPr>
            <w:tcW w:w="1243" w:type="dxa"/>
            <w:tcBorders>
              <w:top w:val="single" w:sz="4" w:space="0" w:color="auto"/>
              <w:left w:val="single" w:sz="4" w:space="0" w:color="auto"/>
              <w:right w:val="single" w:sz="4" w:space="0" w:color="auto"/>
            </w:tcBorders>
            <w:shd w:val="clear" w:color="auto" w:fill="FFFFFF"/>
          </w:tcPr>
          <w:p w:rsidR="00B96E64" w:rsidRDefault="00315E47">
            <w:pPr>
              <w:pStyle w:val="a7"/>
              <w:shd w:val="clear" w:color="auto" w:fill="auto"/>
              <w:jc w:val="right"/>
              <w:rPr>
                <w:sz w:val="18"/>
                <w:szCs w:val="18"/>
              </w:rPr>
            </w:pPr>
            <w:r>
              <w:rPr>
                <w:sz w:val="18"/>
                <w:szCs w:val="18"/>
              </w:rPr>
              <w:t>60,0</w:t>
            </w:r>
          </w:p>
        </w:tc>
      </w:tr>
      <w:tr w:rsidR="00B96E64" w:rsidTr="00315E47">
        <w:trPr>
          <w:trHeight w:hRule="exact" w:val="697"/>
          <w:jc w:val="center"/>
        </w:trPr>
        <w:tc>
          <w:tcPr>
            <w:tcW w:w="4781"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2" w:lineRule="auto"/>
              <w:jc w:val="both"/>
              <w:rPr>
                <w:sz w:val="18"/>
                <w:szCs w:val="18"/>
              </w:rPr>
            </w:pPr>
            <w:r>
              <w:rPr>
                <w:sz w:val="18"/>
                <w:szCs w:val="18"/>
              </w:rPr>
              <w:t>Налог, взимаемый в связи с применением патентной системы налогообложения</w:t>
            </w:r>
          </w:p>
        </w:tc>
        <w:tc>
          <w:tcPr>
            <w:tcW w:w="264" w:type="dxa"/>
            <w:tcBorders>
              <w:top w:val="single" w:sz="4" w:space="0" w:color="auto"/>
              <w:left w:val="single" w:sz="4" w:space="0" w:color="auto"/>
            </w:tcBorders>
            <w:shd w:val="clear" w:color="auto" w:fill="FFFFFF"/>
            <w:vAlign w:val="center"/>
          </w:tcPr>
          <w:p w:rsidR="00B96E64" w:rsidRDefault="00315E47">
            <w:pPr>
              <w:pStyle w:val="a7"/>
              <w:shd w:val="clear" w:color="auto" w:fill="auto"/>
              <w:rPr>
                <w:sz w:val="18"/>
                <w:szCs w:val="18"/>
              </w:rPr>
            </w:pPr>
            <w:r>
              <w:rPr>
                <w:sz w:val="18"/>
                <w:szCs w:val="18"/>
              </w:rPr>
              <w:t>1</w:t>
            </w:r>
          </w:p>
        </w:tc>
        <w:tc>
          <w:tcPr>
            <w:tcW w:w="28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8"/>
                <w:szCs w:val="18"/>
              </w:rPr>
            </w:pPr>
            <w:r>
              <w:rPr>
                <w:sz w:val="18"/>
                <w:szCs w:val="18"/>
              </w:rPr>
              <w:t>05</w:t>
            </w:r>
          </w:p>
        </w:tc>
        <w:tc>
          <w:tcPr>
            <w:tcW w:w="374" w:type="dxa"/>
            <w:tcBorders>
              <w:top w:val="single" w:sz="4" w:space="0" w:color="auto"/>
              <w:left w:val="single" w:sz="4" w:space="0" w:color="auto"/>
            </w:tcBorders>
            <w:shd w:val="clear" w:color="auto" w:fill="FFFFFF"/>
            <w:vAlign w:val="center"/>
          </w:tcPr>
          <w:p w:rsidR="00B96E64" w:rsidRDefault="00315E47">
            <w:pPr>
              <w:pStyle w:val="a7"/>
              <w:shd w:val="clear" w:color="auto" w:fill="auto"/>
              <w:rPr>
                <w:sz w:val="18"/>
                <w:szCs w:val="18"/>
              </w:rPr>
            </w:pPr>
            <w:r>
              <w:rPr>
                <w:sz w:val="18"/>
                <w:szCs w:val="18"/>
              </w:rPr>
              <w:t>04</w:t>
            </w:r>
          </w:p>
        </w:tc>
        <w:tc>
          <w:tcPr>
            <w:tcW w:w="360"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8"/>
                <w:szCs w:val="18"/>
              </w:rPr>
            </w:pPr>
            <w:r>
              <w:rPr>
                <w:sz w:val="18"/>
                <w:szCs w:val="18"/>
              </w:rPr>
              <w:t>000</w:t>
            </w:r>
          </w:p>
        </w:tc>
        <w:tc>
          <w:tcPr>
            <w:tcW w:w="288" w:type="dxa"/>
            <w:tcBorders>
              <w:top w:val="single" w:sz="4" w:space="0" w:color="auto"/>
              <w:left w:val="single" w:sz="4" w:space="0" w:color="auto"/>
            </w:tcBorders>
            <w:shd w:val="clear" w:color="auto" w:fill="FFFFFF"/>
            <w:vAlign w:val="center"/>
          </w:tcPr>
          <w:p w:rsidR="00B96E64" w:rsidRDefault="00315E47">
            <w:pPr>
              <w:pStyle w:val="a7"/>
              <w:shd w:val="clear" w:color="auto" w:fill="auto"/>
              <w:rPr>
                <w:sz w:val="18"/>
                <w:szCs w:val="18"/>
              </w:rPr>
            </w:pPr>
            <w:r>
              <w:rPr>
                <w:sz w:val="18"/>
                <w:szCs w:val="18"/>
              </w:rPr>
              <w:t>00</w:t>
            </w:r>
          </w:p>
        </w:tc>
        <w:tc>
          <w:tcPr>
            <w:tcW w:w="451"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8"/>
                <w:szCs w:val="18"/>
              </w:rPr>
            </w:pPr>
            <w:r>
              <w:rPr>
                <w:sz w:val="18"/>
                <w:szCs w:val="18"/>
              </w:rPr>
              <w:t>0000</w:t>
            </w:r>
          </w:p>
        </w:tc>
        <w:tc>
          <w:tcPr>
            <w:tcW w:w="326"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8"/>
                <w:szCs w:val="18"/>
              </w:rPr>
            </w:pPr>
            <w:r>
              <w:rPr>
                <w:sz w:val="18"/>
                <w:szCs w:val="18"/>
              </w:rPr>
              <w:t>110</w:t>
            </w:r>
          </w:p>
        </w:tc>
        <w:tc>
          <w:tcPr>
            <w:tcW w:w="1186" w:type="dxa"/>
            <w:tcBorders>
              <w:top w:val="single" w:sz="4" w:space="0" w:color="auto"/>
              <w:left w:val="single" w:sz="4" w:space="0" w:color="auto"/>
            </w:tcBorders>
            <w:shd w:val="clear" w:color="auto" w:fill="FFFFFF"/>
          </w:tcPr>
          <w:p w:rsidR="00B96E64" w:rsidRDefault="00315E47">
            <w:pPr>
              <w:pStyle w:val="a7"/>
              <w:shd w:val="clear" w:color="auto" w:fill="auto"/>
              <w:ind w:firstLine="720"/>
              <w:jc w:val="both"/>
              <w:rPr>
                <w:sz w:val="18"/>
                <w:szCs w:val="18"/>
              </w:rPr>
            </w:pPr>
            <w:r>
              <w:rPr>
                <w:sz w:val="18"/>
                <w:szCs w:val="18"/>
              </w:rPr>
              <w:t>426,0</w:t>
            </w:r>
          </w:p>
        </w:tc>
        <w:tc>
          <w:tcPr>
            <w:tcW w:w="1176" w:type="dxa"/>
            <w:tcBorders>
              <w:top w:val="single" w:sz="4" w:space="0" w:color="auto"/>
              <w:left w:val="single" w:sz="4" w:space="0" w:color="auto"/>
            </w:tcBorders>
            <w:shd w:val="clear" w:color="auto" w:fill="FFFFFF"/>
          </w:tcPr>
          <w:p w:rsidR="00B96E64" w:rsidRDefault="00315E47">
            <w:pPr>
              <w:pStyle w:val="a7"/>
              <w:shd w:val="clear" w:color="auto" w:fill="auto"/>
              <w:ind w:firstLine="700"/>
              <w:jc w:val="both"/>
              <w:rPr>
                <w:sz w:val="18"/>
                <w:szCs w:val="18"/>
              </w:rPr>
            </w:pPr>
            <w:r>
              <w:rPr>
                <w:sz w:val="18"/>
                <w:szCs w:val="18"/>
              </w:rPr>
              <w:t>447,0</w:t>
            </w:r>
          </w:p>
        </w:tc>
        <w:tc>
          <w:tcPr>
            <w:tcW w:w="1243" w:type="dxa"/>
            <w:tcBorders>
              <w:top w:val="single" w:sz="4" w:space="0" w:color="auto"/>
              <w:left w:val="single" w:sz="4" w:space="0" w:color="auto"/>
              <w:right w:val="single" w:sz="4" w:space="0" w:color="auto"/>
            </w:tcBorders>
            <w:shd w:val="clear" w:color="auto" w:fill="FFFFFF"/>
          </w:tcPr>
          <w:p w:rsidR="00B96E64" w:rsidRDefault="00315E47">
            <w:pPr>
              <w:pStyle w:val="a7"/>
              <w:shd w:val="clear" w:color="auto" w:fill="auto"/>
              <w:jc w:val="right"/>
              <w:rPr>
                <w:sz w:val="18"/>
                <w:szCs w:val="18"/>
              </w:rPr>
            </w:pPr>
            <w:r>
              <w:rPr>
                <w:sz w:val="18"/>
                <w:szCs w:val="18"/>
              </w:rPr>
              <w:t>468,0</w:t>
            </w:r>
          </w:p>
        </w:tc>
      </w:tr>
      <w:tr w:rsidR="00B96E64" w:rsidTr="00315E47">
        <w:trPr>
          <w:trHeight w:hRule="exact" w:val="707"/>
          <w:jc w:val="center"/>
        </w:trPr>
        <w:tc>
          <w:tcPr>
            <w:tcW w:w="4781"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2" w:lineRule="auto"/>
              <w:jc w:val="both"/>
              <w:rPr>
                <w:sz w:val="18"/>
                <w:szCs w:val="18"/>
              </w:rPr>
            </w:pPr>
            <w:r w:rsidRPr="00315E47">
              <w:rPr>
                <w:sz w:val="18"/>
                <w:szCs w:val="18"/>
              </w:rPr>
              <w:t>Налог, взимаемого в связи с применением упрощенной системы налогообложения, в бюджеты муниципальных районов и городских округов</w:t>
            </w:r>
          </w:p>
        </w:tc>
        <w:tc>
          <w:tcPr>
            <w:tcW w:w="264" w:type="dxa"/>
            <w:tcBorders>
              <w:top w:val="single" w:sz="4" w:space="0" w:color="auto"/>
              <w:left w:val="single" w:sz="4" w:space="0" w:color="auto"/>
            </w:tcBorders>
            <w:shd w:val="clear" w:color="auto" w:fill="FFFFFF"/>
            <w:vAlign w:val="center"/>
          </w:tcPr>
          <w:p w:rsidR="00B96E64" w:rsidRDefault="00315E47">
            <w:pPr>
              <w:pStyle w:val="a7"/>
              <w:shd w:val="clear" w:color="auto" w:fill="auto"/>
              <w:rPr>
                <w:sz w:val="18"/>
                <w:szCs w:val="18"/>
              </w:rPr>
            </w:pPr>
            <w:r>
              <w:rPr>
                <w:sz w:val="18"/>
                <w:szCs w:val="18"/>
              </w:rPr>
              <w:t>1</w:t>
            </w:r>
          </w:p>
        </w:tc>
        <w:tc>
          <w:tcPr>
            <w:tcW w:w="28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8"/>
                <w:szCs w:val="18"/>
              </w:rPr>
            </w:pPr>
            <w:r>
              <w:rPr>
                <w:sz w:val="18"/>
                <w:szCs w:val="18"/>
              </w:rPr>
              <w:t>05</w:t>
            </w:r>
          </w:p>
        </w:tc>
        <w:tc>
          <w:tcPr>
            <w:tcW w:w="374" w:type="dxa"/>
            <w:tcBorders>
              <w:top w:val="single" w:sz="4" w:space="0" w:color="auto"/>
              <w:left w:val="single" w:sz="4" w:space="0" w:color="auto"/>
            </w:tcBorders>
            <w:shd w:val="clear" w:color="auto" w:fill="FFFFFF"/>
            <w:vAlign w:val="center"/>
          </w:tcPr>
          <w:p w:rsidR="00B96E64" w:rsidRDefault="00315E47">
            <w:pPr>
              <w:pStyle w:val="a7"/>
              <w:shd w:val="clear" w:color="auto" w:fill="auto"/>
              <w:rPr>
                <w:sz w:val="18"/>
                <w:szCs w:val="18"/>
              </w:rPr>
            </w:pPr>
            <w:r>
              <w:rPr>
                <w:sz w:val="18"/>
                <w:szCs w:val="18"/>
              </w:rPr>
              <w:t>01</w:t>
            </w:r>
          </w:p>
        </w:tc>
        <w:tc>
          <w:tcPr>
            <w:tcW w:w="360"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8"/>
                <w:szCs w:val="18"/>
              </w:rPr>
            </w:pPr>
            <w:r>
              <w:rPr>
                <w:sz w:val="18"/>
                <w:szCs w:val="18"/>
              </w:rPr>
              <w:t>011</w:t>
            </w:r>
          </w:p>
        </w:tc>
        <w:tc>
          <w:tcPr>
            <w:tcW w:w="288" w:type="dxa"/>
            <w:tcBorders>
              <w:top w:val="single" w:sz="4" w:space="0" w:color="auto"/>
              <w:left w:val="single" w:sz="4" w:space="0" w:color="auto"/>
            </w:tcBorders>
            <w:shd w:val="clear" w:color="auto" w:fill="FFFFFF"/>
            <w:vAlign w:val="center"/>
          </w:tcPr>
          <w:p w:rsidR="00B96E64" w:rsidRDefault="00315E47">
            <w:pPr>
              <w:pStyle w:val="a7"/>
              <w:shd w:val="clear" w:color="auto" w:fill="auto"/>
              <w:rPr>
                <w:sz w:val="18"/>
                <w:szCs w:val="18"/>
              </w:rPr>
            </w:pPr>
            <w:r>
              <w:rPr>
                <w:sz w:val="18"/>
                <w:szCs w:val="18"/>
              </w:rPr>
              <w:t>01</w:t>
            </w:r>
          </w:p>
        </w:tc>
        <w:tc>
          <w:tcPr>
            <w:tcW w:w="451"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8"/>
                <w:szCs w:val="18"/>
              </w:rPr>
            </w:pPr>
            <w:r>
              <w:rPr>
                <w:sz w:val="18"/>
                <w:szCs w:val="18"/>
              </w:rPr>
              <w:t>0000</w:t>
            </w:r>
          </w:p>
        </w:tc>
        <w:tc>
          <w:tcPr>
            <w:tcW w:w="326"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8"/>
                <w:szCs w:val="18"/>
              </w:rPr>
            </w:pPr>
            <w:r>
              <w:rPr>
                <w:sz w:val="18"/>
                <w:szCs w:val="18"/>
              </w:rPr>
              <w:t>110</w:t>
            </w:r>
          </w:p>
        </w:tc>
        <w:tc>
          <w:tcPr>
            <w:tcW w:w="1186" w:type="dxa"/>
            <w:tcBorders>
              <w:top w:val="single" w:sz="4" w:space="0" w:color="auto"/>
              <w:left w:val="single" w:sz="4" w:space="0" w:color="auto"/>
            </w:tcBorders>
            <w:shd w:val="clear" w:color="auto" w:fill="FFFFFF"/>
          </w:tcPr>
          <w:p w:rsidR="00B96E64" w:rsidRDefault="00315E47">
            <w:pPr>
              <w:pStyle w:val="a7"/>
              <w:shd w:val="clear" w:color="auto" w:fill="auto"/>
              <w:ind w:firstLine="540"/>
              <w:jc w:val="both"/>
              <w:rPr>
                <w:sz w:val="18"/>
                <w:szCs w:val="18"/>
              </w:rPr>
            </w:pPr>
            <w:r>
              <w:rPr>
                <w:sz w:val="18"/>
                <w:szCs w:val="18"/>
              </w:rPr>
              <w:t>2 700,0</w:t>
            </w:r>
          </w:p>
        </w:tc>
        <w:tc>
          <w:tcPr>
            <w:tcW w:w="1176" w:type="dxa"/>
            <w:tcBorders>
              <w:top w:val="single" w:sz="4" w:space="0" w:color="auto"/>
              <w:left w:val="single" w:sz="4" w:space="0" w:color="auto"/>
            </w:tcBorders>
            <w:shd w:val="clear" w:color="auto" w:fill="FFFFFF"/>
          </w:tcPr>
          <w:p w:rsidR="00B96E64" w:rsidRDefault="00B96E64">
            <w:pPr>
              <w:rPr>
                <w:sz w:val="10"/>
                <w:szCs w:val="10"/>
              </w:rPr>
            </w:pPr>
          </w:p>
        </w:tc>
        <w:tc>
          <w:tcPr>
            <w:tcW w:w="1243" w:type="dxa"/>
            <w:tcBorders>
              <w:top w:val="single" w:sz="4" w:space="0" w:color="auto"/>
              <w:left w:val="single" w:sz="4" w:space="0" w:color="auto"/>
              <w:right w:val="single" w:sz="4" w:space="0" w:color="auto"/>
            </w:tcBorders>
            <w:shd w:val="clear" w:color="auto" w:fill="FFFFFF"/>
          </w:tcPr>
          <w:p w:rsidR="00B96E64" w:rsidRDefault="00B96E64">
            <w:pPr>
              <w:rPr>
                <w:sz w:val="10"/>
                <w:szCs w:val="10"/>
              </w:rPr>
            </w:pPr>
          </w:p>
        </w:tc>
      </w:tr>
      <w:tr w:rsidR="00B96E64">
        <w:trPr>
          <w:trHeight w:hRule="exact" w:val="365"/>
          <w:jc w:val="center"/>
        </w:trPr>
        <w:tc>
          <w:tcPr>
            <w:tcW w:w="4781"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8"/>
                <w:szCs w:val="18"/>
              </w:rPr>
            </w:pPr>
            <w:r>
              <w:rPr>
                <w:b/>
                <w:bCs/>
                <w:sz w:val="18"/>
                <w:szCs w:val="18"/>
              </w:rPr>
              <w:t>ГОСУДАРСТВЕННАЯ ПОШЛИНА</w:t>
            </w:r>
          </w:p>
        </w:tc>
        <w:tc>
          <w:tcPr>
            <w:tcW w:w="264" w:type="dxa"/>
            <w:tcBorders>
              <w:top w:val="single" w:sz="4" w:space="0" w:color="auto"/>
              <w:left w:val="single" w:sz="4" w:space="0" w:color="auto"/>
            </w:tcBorders>
            <w:shd w:val="clear" w:color="auto" w:fill="FFFFFF"/>
            <w:vAlign w:val="center"/>
          </w:tcPr>
          <w:p w:rsidR="00B96E64" w:rsidRDefault="00315E47">
            <w:pPr>
              <w:pStyle w:val="a7"/>
              <w:shd w:val="clear" w:color="auto" w:fill="auto"/>
              <w:rPr>
                <w:sz w:val="18"/>
                <w:szCs w:val="18"/>
              </w:rPr>
            </w:pPr>
            <w:r>
              <w:rPr>
                <w:b/>
                <w:bCs/>
                <w:sz w:val="18"/>
                <w:szCs w:val="18"/>
              </w:rPr>
              <w:t>1</w:t>
            </w:r>
          </w:p>
        </w:tc>
        <w:tc>
          <w:tcPr>
            <w:tcW w:w="28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8"/>
                <w:szCs w:val="18"/>
              </w:rPr>
            </w:pPr>
            <w:r>
              <w:rPr>
                <w:b/>
                <w:bCs/>
                <w:sz w:val="18"/>
                <w:szCs w:val="18"/>
              </w:rPr>
              <w:t>08</w:t>
            </w:r>
          </w:p>
        </w:tc>
        <w:tc>
          <w:tcPr>
            <w:tcW w:w="374" w:type="dxa"/>
            <w:tcBorders>
              <w:top w:val="single" w:sz="4" w:space="0" w:color="auto"/>
              <w:left w:val="single" w:sz="4" w:space="0" w:color="auto"/>
            </w:tcBorders>
            <w:shd w:val="clear" w:color="auto" w:fill="FFFFFF"/>
            <w:vAlign w:val="center"/>
          </w:tcPr>
          <w:p w:rsidR="00B96E64" w:rsidRDefault="00315E47">
            <w:pPr>
              <w:pStyle w:val="a7"/>
              <w:shd w:val="clear" w:color="auto" w:fill="auto"/>
              <w:rPr>
                <w:sz w:val="18"/>
                <w:szCs w:val="18"/>
              </w:rPr>
            </w:pPr>
            <w:r>
              <w:rPr>
                <w:b/>
                <w:bCs/>
                <w:sz w:val="18"/>
                <w:szCs w:val="18"/>
              </w:rPr>
              <w:t>00</w:t>
            </w:r>
          </w:p>
        </w:tc>
        <w:tc>
          <w:tcPr>
            <w:tcW w:w="360"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8"/>
                <w:szCs w:val="18"/>
              </w:rPr>
            </w:pPr>
            <w:r>
              <w:rPr>
                <w:b/>
                <w:bCs/>
                <w:sz w:val="18"/>
                <w:szCs w:val="18"/>
              </w:rPr>
              <w:t>000</w:t>
            </w:r>
          </w:p>
        </w:tc>
        <w:tc>
          <w:tcPr>
            <w:tcW w:w="288" w:type="dxa"/>
            <w:tcBorders>
              <w:top w:val="single" w:sz="4" w:space="0" w:color="auto"/>
              <w:left w:val="single" w:sz="4" w:space="0" w:color="auto"/>
            </w:tcBorders>
            <w:shd w:val="clear" w:color="auto" w:fill="FFFFFF"/>
            <w:vAlign w:val="center"/>
          </w:tcPr>
          <w:p w:rsidR="00B96E64" w:rsidRDefault="00315E47">
            <w:pPr>
              <w:pStyle w:val="a7"/>
              <w:shd w:val="clear" w:color="auto" w:fill="auto"/>
              <w:rPr>
                <w:sz w:val="18"/>
                <w:szCs w:val="18"/>
              </w:rPr>
            </w:pPr>
            <w:r>
              <w:rPr>
                <w:b/>
                <w:bCs/>
                <w:sz w:val="18"/>
                <w:szCs w:val="18"/>
              </w:rPr>
              <w:t>00</w:t>
            </w:r>
          </w:p>
        </w:tc>
        <w:tc>
          <w:tcPr>
            <w:tcW w:w="451"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8"/>
                <w:szCs w:val="18"/>
              </w:rPr>
            </w:pPr>
            <w:r>
              <w:rPr>
                <w:b/>
                <w:bCs/>
                <w:sz w:val="18"/>
                <w:szCs w:val="18"/>
              </w:rPr>
              <w:t>0000</w:t>
            </w:r>
          </w:p>
        </w:tc>
        <w:tc>
          <w:tcPr>
            <w:tcW w:w="326"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8"/>
                <w:szCs w:val="18"/>
              </w:rPr>
            </w:pPr>
            <w:r>
              <w:rPr>
                <w:b/>
                <w:bCs/>
                <w:sz w:val="18"/>
                <w:szCs w:val="18"/>
              </w:rPr>
              <w:t>000</w:t>
            </w:r>
          </w:p>
        </w:tc>
        <w:tc>
          <w:tcPr>
            <w:tcW w:w="1186"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540"/>
              <w:jc w:val="both"/>
              <w:rPr>
                <w:sz w:val="18"/>
                <w:szCs w:val="18"/>
              </w:rPr>
            </w:pPr>
            <w:r>
              <w:rPr>
                <w:b/>
                <w:bCs/>
                <w:sz w:val="18"/>
                <w:szCs w:val="18"/>
              </w:rPr>
              <w:t>2 405,0</w:t>
            </w:r>
          </w:p>
        </w:tc>
        <w:tc>
          <w:tcPr>
            <w:tcW w:w="1176"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560"/>
              <w:jc w:val="both"/>
              <w:rPr>
                <w:sz w:val="18"/>
                <w:szCs w:val="18"/>
              </w:rPr>
            </w:pPr>
            <w:r>
              <w:rPr>
                <w:b/>
                <w:bCs/>
                <w:sz w:val="18"/>
                <w:szCs w:val="18"/>
              </w:rPr>
              <w:t>2 510,0</w:t>
            </w:r>
          </w:p>
        </w:tc>
        <w:tc>
          <w:tcPr>
            <w:tcW w:w="1243"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8"/>
                <w:szCs w:val="18"/>
              </w:rPr>
            </w:pPr>
            <w:r>
              <w:rPr>
                <w:b/>
                <w:bCs/>
                <w:sz w:val="18"/>
                <w:szCs w:val="18"/>
              </w:rPr>
              <w:t>2 610,0</w:t>
            </w:r>
          </w:p>
        </w:tc>
      </w:tr>
      <w:tr w:rsidR="00B96E64">
        <w:trPr>
          <w:trHeight w:hRule="exact" w:val="734"/>
          <w:jc w:val="center"/>
        </w:trPr>
        <w:tc>
          <w:tcPr>
            <w:tcW w:w="4781"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2" w:lineRule="auto"/>
              <w:jc w:val="both"/>
              <w:rPr>
                <w:sz w:val="18"/>
                <w:szCs w:val="18"/>
              </w:rPr>
            </w:pPr>
            <w:r>
              <w:rPr>
                <w:b/>
                <w:bCs/>
                <w:sz w:val="18"/>
                <w:szCs w:val="18"/>
              </w:rPr>
              <w:t>ДОХОДЫ ОТ ИСПОЛЬЗОВАНИЯ ИМУЩЕСТВА, НАХОДЯЩЕГОСЯ В ГОСУДАРСТВЕННОЙ И МУНИЦИПАЛЬНОЙ СОБСТВЕННОСТИ</w:t>
            </w:r>
          </w:p>
        </w:tc>
        <w:tc>
          <w:tcPr>
            <w:tcW w:w="264" w:type="dxa"/>
            <w:tcBorders>
              <w:top w:val="single" w:sz="4" w:space="0" w:color="auto"/>
              <w:left w:val="single" w:sz="4" w:space="0" w:color="auto"/>
            </w:tcBorders>
            <w:shd w:val="clear" w:color="auto" w:fill="FFFFFF"/>
          </w:tcPr>
          <w:p w:rsidR="00B96E64" w:rsidRDefault="00315E47">
            <w:pPr>
              <w:pStyle w:val="a7"/>
              <w:shd w:val="clear" w:color="auto" w:fill="auto"/>
              <w:rPr>
                <w:sz w:val="18"/>
                <w:szCs w:val="18"/>
              </w:rPr>
            </w:pPr>
            <w:r>
              <w:rPr>
                <w:b/>
                <w:bCs/>
                <w:sz w:val="18"/>
                <w:szCs w:val="18"/>
              </w:rPr>
              <w:t>1</w:t>
            </w:r>
          </w:p>
        </w:tc>
        <w:tc>
          <w:tcPr>
            <w:tcW w:w="288" w:type="dxa"/>
            <w:tcBorders>
              <w:top w:val="single" w:sz="4" w:space="0" w:color="auto"/>
              <w:left w:val="single" w:sz="4" w:space="0" w:color="auto"/>
            </w:tcBorders>
            <w:shd w:val="clear" w:color="auto" w:fill="FFFFFF"/>
          </w:tcPr>
          <w:p w:rsidR="00B96E64" w:rsidRDefault="00315E47">
            <w:pPr>
              <w:pStyle w:val="a7"/>
              <w:shd w:val="clear" w:color="auto" w:fill="auto"/>
              <w:jc w:val="both"/>
              <w:rPr>
                <w:sz w:val="18"/>
                <w:szCs w:val="18"/>
              </w:rPr>
            </w:pPr>
            <w:r>
              <w:rPr>
                <w:b/>
                <w:bCs/>
                <w:sz w:val="18"/>
                <w:szCs w:val="18"/>
              </w:rPr>
              <w:t>11</w:t>
            </w:r>
          </w:p>
        </w:tc>
        <w:tc>
          <w:tcPr>
            <w:tcW w:w="374" w:type="dxa"/>
            <w:tcBorders>
              <w:top w:val="single" w:sz="4" w:space="0" w:color="auto"/>
              <w:left w:val="single" w:sz="4" w:space="0" w:color="auto"/>
            </w:tcBorders>
            <w:shd w:val="clear" w:color="auto" w:fill="FFFFFF"/>
          </w:tcPr>
          <w:p w:rsidR="00B96E64" w:rsidRDefault="00315E47">
            <w:pPr>
              <w:pStyle w:val="a7"/>
              <w:shd w:val="clear" w:color="auto" w:fill="auto"/>
              <w:rPr>
                <w:sz w:val="18"/>
                <w:szCs w:val="18"/>
              </w:rPr>
            </w:pPr>
            <w:r>
              <w:rPr>
                <w:b/>
                <w:bCs/>
                <w:sz w:val="18"/>
                <w:szCs w:val="18"/>
              </w:rPr>
              <w:t>00</w:t>
            </w:r>
          </w:p>
        </w:tc>
        <w:tc>
          <w:tcPr>
            <w:tcW w:w="360" w:type="dxa"/>
            <w:tcBorders>
              <w:top w:val="single" w:sz="4" w:space="0" w:color="auto"/>
              <w:left w:val="single" w:sz="4" w:space="0" w:color="auto"/>
            </w:tcBorders>
            <w:shd w:val="clear" w:color="auto" w:fill="FFFFFF"/>
          </w:tcPr>
          <w:p w:rsidR="00B96E64" w:rsidRDefault="00315E47">
            <w:pPr>
              <w:pStyle w:val="a7"/>
              <w:shd w:val="clear" w:color="auto" w:fill="auto"/>
              <w:jc w:val="both"/>
              <w:rPr>
                <w:sz w:val="18"/>
                <w:szCs w:val="18"/>
              </w:rPr>
            </w:pPr>
            <w:r>
              <w:rPr>
                <w:b/>
                <w:bCs/>
                <w:sz w:val="18"/>
                <w:szCs w:val="18"/>
              </w:rPr>
              <w:t>000</w:t>
            </w:r>
          </w:p>
        </w:tc>
        <w:tc>
          <w:tcPr>
            <w:tcW w:w="288" w:type="dxa"/>
            <w:tcBorders>
              <w:top w:val="single" w:sz="4" w:space="0" w:color="auto"/>
              <w:left w:val="single" w:sz="4" w:space="0" w:color="auto"/>
            </w:tcBorders>
            <w:shd w:val="clear" w:color="auto" w:fill="FFFFFF"/>
          </w:tcPr>
          <w:p w:rsidR="00B96E64" w:rsidRDefault="00315E47">
            <w:pPr>
              <w:pStyle w:val="a7"/>
              <w:shd w:val="clear" w:color="auto" w:fill="auto"/>
              <w:rPr>
                <w:sz w:val="18"/>
                <w:szCs w:val="18"/>
              </w:rPr>
            </w:pPr>
            <w:r>
              <w:rPr>
                <w:b/>
                <w:bCs/>
                <w:sz w:val="18"/>
                <w:szCs w:val="18"/>
              </w:rPr>
              <w:t>00</w:t>
            </w:r>
          </w:p>
        </w:tc>
        <w:tc>
          <w:tcPr>
            <w:tcW w:w="451" w:type="dxa"/>
            <w:tcBorders>
              <w:top w:val="single" w:sz="4" w:space="0" w:color="auto"/>
              <w:left w:val="single" w:sz="4" w:space="0" w:color="auto"/>
            </w:tcBorders>
            <w:shd w:val="clear" w:color="auto" w:fill="FFFFFF"/>
          </w:tcPr>
          <w:p w:rsidR="00B96E64" w:rsidRDefault="00315E47">
            <w:pPr>
              <w:pStyle w:val="a7"/>
              <w:shd w:val="clear" w:color="auto" w:fill="auto"/>
              <w:jc w:val="both"/>
              <w:rPr>
                <w:sz w:val="18"/>
                <w:szCs w:val="18"/>
              </w:rPr>
            </w:pPr>
            <w:r>
              <w:rPr>
                <w:b/>
                <w:bCs/>
                <w:sz w:val="18"/>
                <w:szCs w:val="18"/>
              </w:rPr>
              <w:t>0000</w:t>
            </w:r>
          </w:p>
        </w:tc>
        <w:tc>
          <w:tcPr>
            <w:tcW w:w="326" w:type="dxa"/>
            <w:tcBorders>
              <w:top w:val="single" w:sz="4" w:space="0" w:color="auto"/>
              <w:left w:val="single" w:sz="4" w:space="0" w:color="auto"/>
            </w:tcBorders>
            <w:shd w:val="clear" w:color="auto" w:fill="FFFFFF"/>
          </w:tcPr>
          <w:p w:rsidR="00B96E64" w:rsidRDefault="00315E47">
            <w:pPr>
              <w:pStyle w:val="a7"/>
              <w:shd w:val="clear" w:color="auto" w:fill="auto"/>
              <w:jc w:val="both"/>
              <w:rPr>
                <w:sz w:val="18"/>
                <w:szCs w:val="18"/>
              </w:rPr>
            </w:pPr>
            <w:r>
              <w:rPr>
                <w:b/>
                <w:bCs/>
                <w:sz w:val="18"/>
                <w:szCs w:val="18"/>
              </w:rPr>
              <w:t>000</w:t>
            </w:r>
          </w:p>
        </w:tc>
        <w:tc>
          <w:tcPr>
            <w:tcW w:w="1186" w:type="dxa"/>
            <w:tcBorders>
              <w:top w:val="single" w:sz="4" w:space="0" w:color="auto"/>
              <w:left w:val="single" w:sz="4" w:space="0" w:color="auto"/>
            </w:tcBorders>
            <w:shd w:val="clear" w:color="auto" w:fill="FFFFFF"/>
          </w:tcPr>
          <w:p w:rsidR="00B96E64" w:rsidRDefault="00315E47">
            <w:pPr>
              <w:pStyle w:val="a7"/>
              <w:shd w:val="clear" w:color="auto" w:fill="auto"/>
              <w:ind w:firstLine="480"/>
              <w:jc w:val="both"/>
              <w:rPr>
                <w:sz w:val="18"/>
                <w:szCs w:val="18"/>
              </w:rPr>
            </w:pPr>
            <w:r>
              <w:rPr>
                <w:b/>
                <w:bCs/>
                <w:sz w:val="18"/>
                <w:szCs w:val="18"/>
              </w:rPr>
              <w:t>11 499,2</w:t>
            </w:r>
          </w:p>
        </w:tc>
        <w:tc>
          <w:tcPr>
            <w:tcW w:w="1176" w:type="dxa"/>
            <w:tcBorders>
              <w:top w:val="single" w:sz="4" w:space="0" w:color="auto"/>
              <w:left w:val="single" w:sz="4" w:space="0" w:color="auto"/>
            </w:tcBorders>
            <w:shd w:val="clear" w:color="auto" w:fill="FFFFFF"/>
          </w:tcPr>
          <w:p w:rsidR="00B96E64" w:rsidRDefault="00315E47">
            <w:pPr>
              <w:pStyle w:val="a7"/>
              <w:shd w:val="clear" w:color="auto" w:fill="auto"/>
              <w:ind w:firstLine="440"/>
              <w:jc w:val="both"/>
              <w:rPr>
                <w:sz w:val="18"/>
                <w:szCs w:val="18"/>
              </w:rPr>
            </w:pPr>
            <w:r>
              <w:rPr>
                <w:b/>
                <w:bCs/>
                <w:sz w:val="18"/>
                <w:szCs w:val="18"/>
              </w:rPr>
              <w:t>10 190,2</w:t>
            </w:r>
          </w:p>
        </w:tc>
        <w:tc>
          <w:tcPr>
            <w:tcW w:w="1243" w:type="dxa"/>
            <w:tcBorders>
              <w:top w:val="single" w:sz="4" w:space="0" w:color="auto"/>
              <w:left w:val="single" w:sz="4" w:space="0" w:color="auto"/>
              <w:right w:val="single" w:sz="4" w:space="0" w:color="auto"/>
            </w:tcBorders>
            <w:shd w:val="clear" w:color="auto" w:fill="FFFFFF"/>
          </w:tcPr>
          <w:p w:rsidR="00B96E64" w:rsidRDefault="00315E47">
            <w:pPr>
              <w:pStyle w:val="a7"/>
              <w:shd w:val="clear" w:color="auto" w:fill="auto"/>
              <w:ind w:firstLine="480"/>
              <w:jc w:val="both"/>
              <w:rPr>
                <w:sz w:val="18"/>
                <w:szCs w:val="18"/>
              </w:rPr>
            </w:pPr>
            <w:r>
              <w:rPr>
                <w:b/>
                <w:bCs/>
                <w:sz w:val="18"/>
                <w:szCs w:val="18"/>
              </w:rPr>
              <w:t>10 190,2</w:t>
            </w:r>
          </w:p>
        </w:tc>
      </w:tr>
      <w:tr w:rsidR="00B96E64">
        <w:trPr>
          <w:trHeight w:hRule="exact" w:val="1637"/>
          <w:jc w:val="center"/>
        </w:trPr>
        <w:tc>
          <w:tcPr>
            <w:tcW w:w="4781" w:type="dxa"/>
            <w:tcBorders>
              <w:top w:val="single" w:sz="4" w:space="0" w:color="auto"/>
              <w:left w:val="single" w:sz="4" w:space="0" w:color="auto"/>
            </w:tcBorders>
            <w:shd w:val="clear" w:color="auto" w:fill="FFFFFF"/>
          </w:tcPr>
          <w:p w:rsidR="00B96E64" w:rsidRDefault="00315E47">
            <w:pPr>
              <w:pStyle w:val="a7"/>
              <w:shd w:val="clear" w:color="auto" w:fill="auto"/>
              <w:spacing w:line="262" w:lineRule="auto"/>
              <w:jc w:val="both"/>
              <w:rPr>
                <w:sz w:val="18"/>
                <w:szCs w:val="18"/>
              </w:rPr>
            </w:pPr>
            <w:r>
              <w:rPr>
                <w:sz w:val="18"/>
                <w:szCs w:val="18"/>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264" w:type="dxa"/>
            <w:tcBorders>
              <w:top w:val="single" w:sz="4" w:space="0" w:color="auto"/>
              <w:left w:val="single" w:sz="4" w:space="0" w:color="auto"/>
            </w:tcBorders>
            <w:shd w:val="clear" w:color="auto" w:fill="FFFFFF"/>
          </w:tcPr>
          <w:p w:rsidR="00B96E64" w:rsidRDefault="00315E47">
            <w:pPr>
              <w:pStyle w:val="a7"/>
              <w:shd w:val="clear" w:color="auto" w:fill="auto"/>
              <w:rPr>
                <w:sz w:val="18"/>
                <w:szCs w:val="18"/>
              </w:rPr>
            </w:pPr>
            <w:r>
              <w:rPr>
                <w:sz w:val="18"/>
                <w:szCs w:val="18"/>
              </w:rPr>
              <w:t>1</w:t>
            </w:r>
          </w:p>
        </w:tc>
        <w:tc>
          <w:tcPr>
            <w:tcW w:w="288" w:type="dxa"/>
            <w:tcBorders>
              <w:top w:val="single" w:sz="4" w:space="0" w:color="auto"/>
              <w:left w:val="single" w:sz="4" w:space="0" w:color="auto"/>
            </w:tcBorders>
            <w:shd w:val="clear" w:color="auto" w:fill="FFFFFF"/>
          </w:tcPr>
          <w:p w:rsidR="00B96E64" w:rsidRDefault="00315E47">
            <w:pPr>
              <w:pStyle w:val="a7"/>
              <w:shd w:val="clear" w:color="auto" w:fill="auto"/>
              <w:jc w:val="both"/>
              <w:rPr>
                <w:sz w:val="18"/>
                <w:szCs w:val="18"/>
              </w:rPr>
            </w:pPr>
            <w:r>
              <w:rPr>
                <w:sz w:val="18"/>
                <w:szCs w:val="18"/>
              </w:rPr>
              <w:t>11</w:t>
            </w:r>
          </w:p>
        </w:tc>
        <w:tc>
          <w:tcPr>
            <w:tcW w:w="374" w:type="dxa"/>
            <w:tcBorders>
              <w:top w:val="single" w:sz="4" w:space="0" w:color="auto"/>
              <w:left w:val="single" w:sz="4" w:space="0" w:color="auto"/>
            </w:tcBorders>
            <w:shd w:val="clear" w:color="auto" w:fill="FFFFFF"/>
          </w:tcPr>
          <w:p w:rsidR="00B96E64" w:rsidRDefault="00315E47">
            <w:pPr>
              <w:pStyle w:val="a7"/>
              <w:shd w:val="clear" w:color="auto" w:fill="auto"/>
              <w:rPr>
                <w:sz w:val="18"/>
                <w:szCs w:val="18"/>
              </w:rPr>
            </w:pPr>
            <w:r>
              <w:rPr>
                <w:sz w:val="18"/>
                <w:szCs w:val="18"/>
              </w:rPr>
              <w:t>05</w:t>
            </w:r>
          </w:p>
        </w:tc>
        <w:tc>
          <w:tcPr>
            <w:tcW w:w="360" w:type="dxa"/>
            <w:tcBorders>
              <w:top w:val="single" w:sz="4" w:space="0" w:color="auto"/>
              <w:left w:val="single" w:sz="4" w:space="0" w:color="auto"/>
            </w:tcBorders>
            <w:shd w:val="clear" w:color="auto" w:fill="FFFFFF"/>
          </w:tcPr>
          <w:p w:rsidR="00B96E64" w:rsidRDefault="00315E47">
            <w:pPr>
              <w:pStyle w:val="a7"/>
              <w:shd w:val="clear" w:color="auto" w:fill="auto"/>
              <w:jc w:val="both"/>
              <w:rPr>
                <w:sz w:val="18"/>
                <w:szCs w:val="18"/>
              </w:rPr>
            </w:pPr>
            <w:r>
              <w:rPr>
                <w:sz w:val="18"/>
                <w:szCs w:val="18"/>
              </w:rPr>
              <w:t>000</w:t>
            </w:r>
          </w:p>
        </w:tc>
        <w:tc>
          <w:tcPr>
            <w:tcW w:w="288" w:type="dxa"/>
            <w:tcBorders>
              <w:top w:val="single" w:sz="4" w:space="0" w:color="auto"/>
              <w:left w:val="single" w:sz="4" w:space="0" w:color="auto"/>
            </w:tcBorders>
            <w:shd w:val="clear" w:color="auto" w:fill="FFFFFF"/>
          </w:tcPr>
          <w:p w:rsidR="00B96E64" w:rsidRDefault="00315E47">
            <w:pPr>
              <w:pStyle w:val="a7"/>
              <w:shd w:val="clear" w:color="auto" w:fill="auto"/>
              <w:rPr>
                <w:sz w:val="18"/>
                <w:szCs w:val="18"/>
              </w:rPr>
            </w:pPr>
            <w:r>
              <w:rPr>
                <w:sz w:val="18"/>
                <w:szCs w:val="18"/>
              </w:rPr>
              <w:t>00</w:t>
            </w:r>
          </w:p>
        </w:tc>
        <w:tc>
          <w:tcPr>
            <w:tcW w:w="451" w:type="dxa"/>
            <w:tcBorders>
              <w:top w:val="single" w:sz="4" w:space="0" w:color="auto"/>
              <w:left w:val="single" w:sz="4" w:space="0" w:color="auto"/>
            </w:tcBorders>
            <w:shd w:val="clear" w:color="auto" w:fill="FFFFFF"/>
          </w:tcPr>
          <w:p w:rsidR="00B96E64" w:rsidRDefault="00315E47">
            <w:pPr>
              <w:pStyle w:val="a7"/>
              <w:shd w:val="clear" w:color="auto" w:fill="auto"/>
              <w:jc w:val="both"/>
              <w:rPr>
                <w:sz w:val="18"/>
                <w:szCs w:val="18"/>
              </w:rPr>
            </w:pPr>
            <w:r>
              <w:rPr>
                <w:sz w:val="18"/>
                <w:szCs w:val="18"/>
              </w:rPr>
              <w:t>0000</w:t>
            </w:r>
          </w:p>
        </w:tc>
        <w:tc>
          <w:tcPr>
            <w:tcW w:w="326" w:type="dxa"/>
            <w:tcBorders>
              <w:top w:val="single" w:sz="4" w:space="0" w:color="auto"/>
              <w:left w:val="single" w:sz="4" w:space="0" w:color="auto"/>
            </w:tcBorders>
            <w:shd w:val="clear" w:color="auto" w:fill="FFFFFF"/>
          </w:tcPr>
          <w:p w:rsidR="00B96E64" w:rsidRDefault="00315E47">
            <w:pPr>
              <w:pStyle w:val="a7"/>
              <w:shd w:val="clear" w:color="auto" w:fill="auto"/>
              <w:jc w:val="both"/>
              <w:rPr>
                <w:sz w:val="18"/>
                <w:szCs w:val="18"/>
              </w:rPr>
            </w:pPr>
            <w:r>
              <w:rPr>
                <w:sz w:val="18"/>
                <w:szCs w:val="18"/>
              </w:rPr>
              <w:t>120</w:t>
            </w:r>
          </w:p>
        </w:tc>
        <w:tc>
          <w:tcPr>
            <w:tcW w:w="1186" w:type="dxa"/>
            <w:tcBorders>
              <w:top w:val="single" w:sz="4" w:space="0" w:color="auto"/>
              <w:left w:val="single" w:sz="4" w:space="0" w:color="auto"/>
            </w:tcBorders>
            <w:shd w:val="clear" w:color="auto" w:fill="FFFFFF"/>
          </w:tcPr>
          <w:p w:rsidR="00B96E64" w:rsidRDefault="00315E47">
            <w:pPr>
              <w:pStyle w:val="a7"/>
              <w:shd w:val="clear" w:color="auto" w:fill="auto"/>
              <w:ind w:firstLine="540"/>
              <w:jc w:val="both"/>
              <w:rPr>
                <w:sz w:val="18"/>
                <w:szCs w:val="18"/>
              </w:rPr>
            </w:pPr>
            <w:r>
              <w:rPr>
                <w:sz w:val="18"/>
                <w:szCs w:val="18"/>
              </w:rPr>
              <w:t>5 797,3</w:t>
            </w:r>
          </w:p>
        </w:tc>
        <w:tc>
          <w:tcPr>
            <w:tcW w:w="1176" w:type="dxa"/>
            <w:tcBorders>
              <w:top w:val="single" w:sz="4" w:space="0" w:color="auto"/>
              <w:left w:val="single" w:sz="4" w:space="0" w:color="auto"/>
            </w:tcBorders>
            <w:shd w:val="clear" w:color="auto" w:fill="FFFFFF"/>
          </w:tcPr>
          <w:p w:rsidR="00B96E64" w:rsidRDefault="00315E47">
            <w:pPr>
              <w:pStyle w:val="a7"/>
              <w:shd w:val="clear" w:color="auto" w:fill="auto"/>
              <w:ind w:firstLine="560"/>
              <w:jc w:val="both"/>
              <w:rPr>
                <w:sz w:val="18"/>
                <w:szCs w:val="18"/>
              </w:rPr>
            </w:pPr>
            <w:r>
              <w:rPr>
                <w:sz w:val="18"/>
                <w:szCs w:val="18"/>
              </w:rPr>
              <w:t>5 397,3</w:t>
            </w:r>
          </w:p>
        </w:tc>
        <w:tc>
          <w:tcPr>
            <w:tcW w:w="1243" w:type="dxa"/>
            <w:tcBorders>
              <w:top w:val="single" w:sz="4" w:space="0" w:color="auto"/>
              <w:left w:val="single" w:sz="4" w:space="0" w:color="auto"/>
              <w:right w:val="single" w:sz="4" w:space="0" w:color="auto"/>
            </w:tcBorders>
            <w:shd w:val="clear" w:color="auto" w:fill="FFFFFF"/>
          </w:tcPr>
          <w:p w:rsidR="00B96E64" w:rsidRDefault="00315E47">
            <w:pPr>
              <w:pStyle w:val="a7"/>
              <w:shd w:val="clear" w:color="auto" w:fill="auto"/>
              <w:jc w:val="right"/>
              <w:rPr>
                <w:sz w:val="18"/>
                <w:szCs w:val="18"/>
              </w:rPr>
            </w:pPr>
            <w:r>
              <w:rPr>
                <w:sz w:val="18"/>
                <w:szCs w:val="18"/>
              </w:rPr>
              <w:t>5 397,3</w:t>
            </w:r>
          </w:p>
        </w:tc>
      </w:tr>
      <w:tr w:rsidR="00B96E64" w:rsidTr="00315E47">
        <w:trPr>
          <w:trHeight w:hRule="exact" w:val="1224"/>
          <w:jc w:val="center"/>
        </w:trPr>
        <w:tc>
          <w:tcPr>
            <w:tcW w:w="4781" w:type="dxa"/>
            <w:tcBorders>
              <w:top w:val="single" w:sz="4" w:space="0" w:color="auto"/>
              <w:left w:val="single" w:sz="4" w:space="0" w:color="auto"/>
            </w:tcBorders>
            <w:shd w:val="clear" w:color="auto" w:fill="FFFFFF"/>
            <w:vAlign w:val="center"/>
          </w:tcPr>
          <w:p w:rsidR="00B96E64" w:rsidRDefault="00315E47">
            <w:pPr>
              <w:pStyle w:val="a7"/>
              <w:shd w:val="clear" w:color="auto" w:fill="auto"/>
              <w:spacing w:line="262" w:lineRule="auto"/>
              <w:jc w:val="both"/>
              <w:rPr>
                <w:sz w:val="18"/>
                <w:szCs w:val="18"/>
              </w:rPr>
            </w:pPr>
            <w:proofErr w:type="gramStart"/>
            <w:r w:rsidRPr="00315E47">
              <w:rPr>
                <w:sz w:val="18"/>
                <w:szCs w:val="18"/>
              </w:rPr>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w:t>
            </w:r>
            <w:proofErr w:type="gramEnd"/>
          </w:p>
        </w:tc>
        <w:tc>
          <w:tcPr>
            <w:tcW w:w="264" w:type="dxa"/>
            <w:tcBorders>
              <w:top w:val="single" w:sz="4" w:space="0" w:color="auto"/>
              <w:left w:val="single" w:sz="4" w:space="0" w:color="auto"/>
            </w:tcBorders>
            <w:shd w:val="clear" w:color="auto" w:fill="FFFFFF"/>
          </w:tcPr>
          <w:p w:rsidR="00B96E64" w:rsidRDefault="00315E47">
            <w:pPr>
              <w:pStyle w:val="a7"/>
              <w:shd w:val="clear" w:color="auto" w:fill="auto"/>
              <w:rPr>
                <w:sz w:val="18"/>
                <w:szCs w:val="18"/>
              </w:rPr>
            </w:pPr>
            <w:r>
              <w:rPr>
                <w:sz w:val="18"/>
                <w:szCs w:val="18"/>
              </w:rPr>
              <w:t>1</w:t>
            </w:r>
          </w:p>
        </w:tc>
        <w:tc>
          <w:tcPr>
            <w:tcW w:w="288" w:type="dxa"/>
            <w:tcBorders>
              <w:top w:val="single" w:sz="4" w:space="0" w:color="auto"/>
              <w:left w:val="single" w:sz="4" w:space="0" w:color="auto"/>
            </w:tcBorders>
            <w:shd w:val="clear" w:color="auto" w:fill="FFFFFF"/>
          </w:tcPr>
          <w:p w:rsidR="00B96E64" w:rsidRDefault="00315E47">
            <w:pPr>
              <w:pStyle w:val="a7"/>
              <w:shd w:val="clear" w:color="auto" w:fill="auto"/>
              <w:jc w:val="both"/>
              <w:rPr>
                <w:sz w:val="18"/>
                <w:szCs w:val="18"/>
              </w:rPr>
            </w:pPr>
            <w:r>
              <w:rPr>
                <w:sz w:val="18"/>
                <w:szCs w:val="18"/>
              </w:rPr>
              <w:t>11</w:t>
            </w:r>
          </w:p>
        </w:tc>
        <w:tc>
          <w:tcPr>
            <w:tcW w:w="374" w:type="dxa"/>
            <w:tcBorders>
              <w:top w:val="single" w:sz="4" w:space="0" w:color="auto"/>
              <w:left w:val="single" w:sz="4" w:space="0" w:color="auto"/>
            </w:tcBorders>
            <w:shd w:val="clear" w:color="auto" w:fill="FFFFFF"/>
          </w:tcPr>
          <w:p w:rsidR="00B96E64" w:rsidRDefault="00315E47">
            <w:pPr>
              <w:pStyle w:val="a7"/>
              <w:shd w:val="clear" w:color="auto" w:fill="auto"/>
              <w:rPr>
                <w:sz w:val="18"/>
                <w:szCs w:val="18"/>
              </w:rPr>
            </w:pPr>
            <w:r>
              <w:rPr>
                <w:sz w:val="18"/>
                <w:szCs w:val="18"/>
              </w:rPr>
              <w:t>09</w:t>
            </w:r>
          </w:p>
        </w:tc>
        <w:tc>
          <w:tcPr>
            <w:tcW w:w="360" w:type="dxa"/>
            <w:tcBorders>
              <w:top w:val="single" w:sz="4" w:space="0" w:color="auto"/>
              <w:left w:val="single" w:sz="4" w:space="0" w:color="auto"/>
            </w:tcBorders>
            <w:shd w:val="clear" w:color="auto" w:fill="FFFFFF"/>
          </w:tcPr>
          <w:p w:rsidR="00B96E64" w:rsidRDefault="00315E47">
            <w:pPr>
              <w:pStyle w:val="a7"/>
              <w:shd w:val="clear" w:color="auto" w:fill="auto"/>
              <w:jc w:val="both"/>
              <w:rPr>
                <w:sz w:val="18"/>
                <w:szCs w:val="18"/>
              </w:rPr>
            </w:pPr>
            <w:r>
              <w:rPr>
                <w:sz w:val="18"/>
                <w:szCs w:val="18"/>
              </w:rPr>
              <w:t>000</w:t>
            </w:r>
          </w:p>
        </w:tc>
        <w:tc>
          <w:tcPr>
            <w:tcW w:w="288" w:type="dxa"/>
            <w:tcBorders>
              <w:top w:val="single" w:sz="4" w:space="0" w:color="auto"/>
              <w:left w:val="single" w:sz="4" w:space="0" w:color="auto"/>
            </w:tcBorders>
            <w:shd w:val="clear" w:color="auto" w:fill="FFFFFF"/>
          </w:tcPr>
          <w:p w:rsidR="00B96E64" w:rsidRDefault="00315E47">
            <w:pPr>
              <w:pStyle w:val="a7"/>
              <w:shd w:val="clear" w:color="auto" w:fill="auto"/>
              <w:rPr>
                <w:sz w:val="18"/>
                <w:szCs w:val="18"/>
              </w:rPr>
            </w:pPr>
            <w:r>
              <w:rPr>
                <w:sz w:val="18"/>
                <w:szCs w:val="18"/>
              </w:rPr>
              <w:t>00</w:t>
            </w:r>
          </w:p>
        </w:tc>
        <w:tc>
          <w:tcPr>
            <w:tcW w:w="451" w:type="dxa"/>
            <w:tcBorders>
              <w:top w:val="single" w:sz="4" w:space="0" w:color="auto"/>
              <w:left w:val="single" w:sz="4" w:space="0" w:color="auto"/>
            </w:tcBorders>
            <w:shd w:val="clear" w:color="auto" w:fill="FFFFFF"/>
          </w:tcPr>
          <w:p w:rsidR="00B96E64" w:rsidRDefault="00315E47">
            <w:pPr>
              <w:pStyle w:val="a7"/>
              <w:shd w:val="clear" w:color="auto" w:fill="auto"/>
              <w:jc w:val="both"/>
              <w:rPr>
                <w:sz w:val="18"/>
                <w:szCs w:val="18"/>
              </w:rPr>
            </w:pPr>
            <w:r>
              <w:rPr>
                <w:sz w:val="18"/>
                <w:szCs w:val="18"/>
              </w:rPr>
              <w:t>0000</w:t>
            </w:r>
          </w:p>
        </w:tc>
        <w:tc>
          <w:tcPr>
            <w:tcW w:w="326" w:type="dxa"/>
            <w:tcBorders>
              <w:top w:val="single" w:sz="4" w:space="0" w:color="auto"/>
              <w:left w:val="single" w:sz="4" w:space="0" w:color="auto"/>
            </w:tcBorders>
            <w:shd w:val="clear" w:color="auto" w:fill="FFFFFF"/>
          </w:tcPr>
          <w:p w:rsidR="00B96E64" w:rsidRDefault="00315E47">
            <w:pPr>
              <w:pStyle w:val="a7"/>
              <w:shd w:val="clear" w:color="auto" w:fill="auto"/>
              <w:jc w:val="both"/>
              <w:rPr>
                <w:sz w:val="18"/>
                <w:szCs w:val="18"/>
              </w:rPr>
            </w:pPr>
            <w:r>
              <w:rPr>
                <w:sz w:val="18"/>
                <w:szCs w:val="18"/>
              </w:rPr>
              <w:t>120</w:t>
            </w:r>
          </w:p>
        </w:tc>
        <w:tc>
          <w:tcPr>
            <w:tcW w:w="1186" w:type="dxa"/>
            <w:tcBorders>
              <w:top w:val="single" w:sz="4" w:space="0" w:color="auto"/>
              <w:left w:val="single" w:sz="4" w:space="0" w:color="auto"/>
            </w:tcBorders>
            <w:shd w:val="clear" w:color="auto" w:fill="FFFFFF"/>
          </w:tcPr>
          <w:p w:rsidR="00B96E64" w:rsidRDefault="00315E47">
            <w:pPr>
              <w:pStyle w:val="a7"/>
              <w:shd w:val="clear" w:color="auto" w:fill="auto"/>
              <w:ind w:firstLine="540"/>
              <w:jc w:val="both"/>
              <w:rPr>
                <w:sz w:val="18"/>
                <w:szCs w:val="18"/>
              </w:rPr>
            </w:pPr>
            <w:r>
              <w:rPr>
                <w:sz w:val="18"/>
                <w:szCs w:val="18"/>
              </w:rPr>
              <w:t>5 701,9</w:t>
            </w:r>
          </w:p>
        </w:tc>
        <w:tc>
          <w:tcPr>
            <w:tcW w:w="1176" w:type="dxa"/>
            <w:tcBorders>
              <w:top w:val="single" w:sz="4" w:space="0" w:color="auto"/>
              <w:left w:val="single" w:sz="4" w:space="0" w:color="auto"/>
            </w:tcBorders>
            <w:shd w:val="clear" w:color="auto" w:fill="FFFFFF"/>
          </w:tcPr>
          <w:p w:rsidR="00B96E64" w:rsidRDefault="00315E47">
            <w:pPr>
              <w:pStyle w:val="a7"/>
              <w:shd w:val="clear" w:color="auto" w:fill="auto"/>
              <w:ind w:firstLine="560"/>
              <w:jc w:val="both"/>
              <w:rPr>
                <w:sz w:val="18"/>
                <w:szCs w:val="18"/>
              </w:rPr>
            </w:pPr>
            <w:r>
              <w:rPr>
                <w:sz w:val="18"/>
                <w:szCs w:val="18"/>
              </w:rPr>
              <w:t>4 792,9</w:t>
            </w:r>
          </w:p>
        </w:tc>
        <w:tc>
          <w:tcPr>
            <w:tcW w:w="1243" w:type="dxa"/>
            <w:tcBorders>
              <w:top w:val="single" w:sz="4" w:space="0" w:color="auto"/>
              <w:left w:val="single" w:sz="4" w:space="0" w:color="auto"/>
              <w:right w:val="single" w:sz="4" w:space="0" w:color="auto"/>
            </w:tcBorders>
            <w:shd w:val="clear" w:color="auto" w:fill="FFFFFF"/>
          </w:tcPr>
          <w:p w:rsidR="00B96E64" w:rsidRDefault="00315E47">
            <w:pPr>
              <w:pStyle w:val="a7"/>
              <w:shd w:val="clear" w:color="auto" w:fill="auto"/>
              <w:ind w:firstLine="620"/>
              <w:jc w:val="both"/>
              <w:rPr>
                <w:sz w:val="18"/>
                <w:szCs w:val="18"/>
              </w:rPr>
            </w:pPr>
            <w:r>
              <w:rPr>
                <w:sz w:val="18"/>
                <w:szCs w:val="18"/>
              </w:rPr>
              <w:t>4 792,9</w:t>
            </w:r>
          </w:p>
        </w:tc>
      </w:tr>
      <w:tr w:rsidR="00B96E64">
        <w:trPr>
          <w:trHeight w:hRule="exact" w:val="466"/>
          <w:jc w:val="center"/>
        </w:trPr>
        <w:tc>
          <w:tcPr>
            <w:tcW w:w="4781" w:type="dxa"/>
            <w:tcBorders>
              <w:top w:val="single" w:sz="4" w:space="0" w:color="auto"/>
              <w:left w:val="single" w:sz="4" w:space="0" w:color="auto"/>
            </w:tcBorders>
            <w:shd w:val="clear" w:color="auto" w:fill="FFFFFF"/>
            <w:vAlign w:val="bottom"/>
          </w:tcPr>
          <w:p w:rsidR="00B96E64" w:rsidRPr="00315E47" w:rsidRDefault="00315E47">
            <w:pPr>
              <w:pStyle w:val="a7"/>
              <w:shd w:val="clear" w:color="auto" w:fill="auto"/>
              <w:jc w:val="both"/>
              <w:rPr>
                <w:b/>
                <w:sz w:val="26"/>
                <w:szCs w:val="26"/>
              </w:rPr>
            </w:pPr>
            <w:r w:rsidRPr="00315E47">
              <w:rPr>
                <w:b/>
                <w:sz w:val="26"/>
                <w:szCs w:val="26"/>
                <w:vertAlign w:val="superscript"/>
              </w:rPr>
              <w:t>ПЛАТЕЖИ ПРИ ПОЛЬЗОВАНИИ ПРИРОДНЫМИ РЕСУРСАМИ</w:t>
            </w:r>
          </w:p>
        </w:tc>
        <w:tc>
          <w:tcPr>
            <w:tcW w:w="264" w:type="dxa"/>
            <w:tcBorders>
              <w:top w:val="single" w:sz="4" w:space="0" w:color="auto"/>
              <w:left w:val="single" w:sz="4" w:space="0" w:color="auto"/>
            </w:tcBorders>
            <w:shd w:val="clear" w:color="auto" w:fill="FFFFFF"/>
            <w:vAlign w:val="center"/>
          </w:tcPr>
          <w:p w:rsidR="00B96E64" w:rsidRDefault="00315E47">
            <w:pPr>
              <w:pStyle w:val="a7"/>
              <w:shd w:val="clear" w:color="auto" w:fill="auto"/>
              <w:rPr>
                <w:sz w:val="18"/>
                <w:szCs w:val="18"/>
              </w:rPr>
            </w:pPr>
            <w:r>
              <w:rPr>
                <w:b/>
                <w:bCs/>
                <w:sz w:val="18"/>
                <w:szCs w:val="18"/>
              </w:rPr>
              <w:t>1</w:t>
            </w:r>
          </w:p>
        </w:tc>
        <w:tc>
          <w:tcPr>
            <w:tcW w:w="28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8"/>
                <w:szCs w:val="18"/>
              </w:rPr>
            </w:pPr>
            <w:r>
              <w:rPr>
                <w:b/>
                <w:bCs/>
                <w:sz w:val="18"/>
                <w:szCs w:val="18"/>
              </w:rPr>
              <w:t>12</w:t>
            </w:r>
          </w:p>
        </w:tc>
        <w:tc>
          <w:tcPr>
            <w:tcW w:w="374" w:type="dxa"/>
            <w:tcBorders>
              <w:top w:val="single" w:sz="4" w:space="0" w:color="auto"/>
              <w:left w:val="single" w:sz="4" w:space="0" w:color="auto"/>
            </w:tcBorders>
            <w:shd w:val="clear" w:color="auto" w:fill="FFFFFF"/>
            <w:vAlign w:val="center"/>
          </w:tcPr>
          <w:p w:rsidR="00B96E64" w:rsidRDefault="00315E47">
            <w:pPr>
              <w:pStyle w:val="a7"/>
              <w:shd w:val="clear" w:color="auto" w:fill="auto"/>
              <w:rPr>
                <w:sz w:val="18"/>
                <w:szCs w:val="18"/>
              </w:rPr>
            </w:pPr>
            <w:r>
              <w:rPr>
                <w:b/>
                <w:bCs/>
                <w:sz w:val="18"/>
                <w:szCs w:val="18"/>
              </w:rPr>
              <w:t>00</w:t>
            </w:r>
          </w:p>
        </w:tc>
        <w:tc>
          <w:tcPr>
            <w:tcW w:w="360"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8"/>
                <w:szCs w:val="18"/>
              </w:rPr>
            </w:pPr>
            <w:r>
              <w:rPr>
                <w:b/>
                <w:bCs/>
                <w:sz w:val="18"/>
                <w:szCs w:val="18"/>
              </w:rPr>
              <w:t>000</w:t>
            </w:r>
          </w:p>
        </w:tc>
        <w:tc>
          <w:tcPr>
            <w:tcW w:w="288" w:type="dxa"/>
            <w:tcBorders>
              <w:top w:val="single" w:sz="4" w:space="0" w:color="auto"/>
              <w:left w:val="single" w:sz="4" w:space="0" w:color="auto"/>
            </w:tcBorders>
            <w:shd w:val="clear" w:color="auto" w:fill="FFFFFF"/>
            <w:vAlign w:val="center"/>
          </w:tcPr>
          <w:p w:rsidR="00B96E64" w:rsidRDefault="00315E47">
            <w:pPr>
              <w:pStyle w:val="a7"/>
              <w:shd w:val="clear" w:color="auto" w:fill="auto"/>
              <w:rPr>
                <w:sz w:val="18"/>
                <w:szCs w:val="18"/>
              </w:rPr>
            </w:pPr>
            <w:r>
              <w:rPr>
                <w:b/>
                <w:bCs/>
                <w:sz w:val="18"/>
                <w:szCs w:val="18"/>
              </w:rPr>
              <w:t>00</w:t>
            </w:r>
          </w:p>
        </w:tc>
        <w:tc>
          <w:tcPr>
            <w:tcW w:w="451"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8"/>
                <w:szCs w:val="18"/>
              </w:rPr>
            </w:pPr>
            <w:r>
              <w:rPr>
                <w:b/>
                <w:bCs/>
                <w:sz w:val="18"/>
                <w:szCs w:val="18"/>
              </w:rPr>
              <w:t>0000</w:t>
            </w:r>
          </w:p>
        </w:tc>
        <w:tc>
          <w:tcPr>
            <w:tcW w:w="326"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8"/>
                <w:szCs w:val="18"/>
              </w:rPr>
            </w:pPr>
            <w:r>
              <w:rPr>
                <w:b/>
                <w:bCs/>
                <w:sz w:val="18"/>
                <w:szCs w:val="18"/>
              </w:rPr>
              <w:t>000</w:t>
            </w:r>
          </w:p>
        </w:tc>
        <w:tc>
          <w:tcPr>
            <w:tcW w:w="1186" w:type="dxa"/>
            <w:tcBorders>
              <w:top w:val="single" w:sz="4" w:space="0" w:color="auto"/>
              <w:left w:val="single" w:sz="4" w:space="0" w:color="auto"/>
            </w:tcBorders>
            <w:shd w:val="clear" w:color="auto" w:fill="FFFFFF"/>
          </w:tcPr>
          <w:p w:rsidR="00B96E64" w:rsidRDefault="00315E47">
            <w:pPr>
              <w:pStyle w:val="a7"/>
              <w:shd w:val="clear" w:color="auto" w:fill="auto"/>
              <w:jc w:val="right"/>
              <w:rPr>
                <w:sz w:val="18"/>
                <w:szCs w:val="18"/>
              </w:rPr>
            </w:pPr>
            <w:r>
              <w:rPr>
                <w:b/>
                <w:bCs/>
                <w:sz w:val="18"/>
                <w:szCs w:val="18"/>
              </w:rPr>
              <w:t>15,1</w:t>
            </w:r>
          </w:p>
        </w:tc>
        <w:tc>
          <w:tcPr>
            <w:tcW w:w="1176" w:type="dxa"/>
            <w:tcBorders>
              <w:top w:val="single" w:sz="4" w:space="0" w:color="auto"/>
              <w:left w:val="single" w:sz="4" w:space="0" w:color="auto"/>
            </w:tcBorders>
            <w:shd w:val="clear" w:color="auto" w:fill="FFFFFF"/>
          </w:tcPr>
          <w:p w:rsidR="00B96E64" w:rsidRDefault="00315E47">
            <w:pPr>
              <w:pStyle w:val="a7"/>
              <w:shd w:val="clear" w:color="auto" w:fill="auto"/>
              <w:jc w:val="right"/>
              <w:rPr>
                <w:sz w:val="18"/>
                <w:szCs w:val="18"/>
              </w:rPr>
            </w:pPr>
            <w:r>
              <w:rPr>
                <w:b/>
                <w:bCs/>
                <w:sz w:val="18"/>
                <w:szCs w:val="18"/>
              </w:rPr>
              <w:t>15,1</w:t>
            </w:r>
          </w:p>
        </w:tc>
        <w:tc>
          <w:tcPr>
            <w:tcW w:w="1243" w:type="dxa"/>
            <w:tcBorders>
              <w:top w:val="single" w:sz="4" w:space="0" w:color="auto"/>
              <w:left w:val="single" w:sz="4" w:space="0" w:color="auto"/>
              <w:right w:val="single" w:sz="4" w:space="0" w:color="auto"/>
            </w:tcBorders>
            <w:shd w:val="clear" w:color="auto" w:fill="FFFFFF"/>
          </w:tcPr>
          <w:p w:rsidR="00B96E64" w:rsidRDefault="00315E47">
            <w:pPr>
              <w:pStyle w:val="a7"/>
              <w:shd w:val="clear" w:color="auto" w:fill="auto"/>
              <w:jc w:val="right"/>
              <w:rPr>
                <w:sz w:val="18"/>
                <w:szCs w:val="18"/>
              </w:rPr>
            </w:pPr>
            <w:r>
              <w:rPr>
                <w:b/>
                <w:bCs/>
                <w:sz w:val="18"/>
                <w:szCs w:val="18"/>
              </w:rPr>
              <w:t>15,1</w:t>
            </w:r>
          </w:p>
        </w:tc>
      </w:tr>
      <w:tr w:rsidR="00B96E64">
        <w:trPr>
          <w:trHeight w:hRule="exact" w:val="701"/>
          <w:jc w:val="center"/>
        </w:trPr>
        <w:tc>
          <w:tcPr>
            <w:tcW w:w="4781" w:type="dxa"/>
            <w:tcBorders>
              <w:top w:val="single" w:sz="4" w:space="0" w:color="auto"/>
              <w:left w:val="single" w:sz="4" w:space="0" w:color="auto"/>
            </w:tcBorders>
            <w:shd w:val="clear" w:color="auto" w:fill="FFFFFF"/>
          </w:tcPr>
          <w:p w:rsidR="00B96E64" w:rsidRDefault="00315E47">
            <w:pPr>
              <w:pStyle w:val="a7"/>
              <w:shd w:val="clear" w:color="auto" w:fill="auto"/>
              <w:spacing w:line="262" w:lineRule="auto"/>
              <w:jc w:val="both"/>
              <w:rPr>
                <w:sz w:val="18"/>
                <w:szCs w:val="18"/>
              </w:rPr>
            </w:pPr>
            <w:r>
              <w:rPr>
                <w:b/>
                <w:bCs/>
                <w:sz w:val="18"/>
                <w:szCs w:val="18"/>
              </w:rPr>
              <w:t>ДОХОДЫ ОТ ОКАЗАНИЯ ПЛАТНЫХ УСЛУ</w:t>
            </w:r>
            <w:proofErr w:type="gramStart"/>
            <w:r>
              <w:rPr>
                <w:b/>
                <w:bCs/>
                <w:sz w:val="18"/>
                <w:szCs w:val="18"/>
              </w:rPr>
              <w:t>Г(</w:t>
            </w:r>
            <w:proofErr w:type="gramEnd"/>
            <w:r>
              <w:rPr>
                <w:b/>
                <w:bCs/>
                <w:sz w:val="18"/>
                <w:szCs w:val="18"/>
              </w:rPr>
              <w:t>РАБОТ) И КОМПЕНСАЦИИ ЗАТРАТ ГОСУДАРСТВА</w:t>
            </w:r>
          </w:p>
        </w:tc>
        <w:tc>
          <w:tcPr>
            <w:tcW w:w="264" w:type="dxa"/>
            <w:tcBorders>
              <w:top w:val="single" w:sz="4" w:space="0" w:color="auto"/>
              <w:left w:val="single" w:sz="4" w:space="0" w:color="auto"/>
            </w:tcBorders>
            <w:shd w:val="clear" w:color="auto" w:fill="FFFFFF"/>
            <w:vAlign w:val="center"/>
          </w:tcPr>
          <w:p w:rsidR="00B96E64" w:rsidRDefault="00315E47">
            <w:pPr>
              <w:pStyle w:val="a7"/>
              <w:shd w:val="clear" w:color="auto" w:fill="auto"/>
              <w:rPr>
                <w:sz w:val="18"/>
                <w:szCs w:val="18"/>
              </w:rPr>
            </w:pPr>
            <w:r>
              <w:rPr>
                <w:b/>
                <w:bCs/>
                <w:sz w:val="18"/>
                <w:szCs w:val="18"/>
              </w:rPr>
              <w:t>1</w:t>
            </w:r>
          </w:p>
        </w:tc>
        <w:tc>
          <w:tcPr>
            <w:tcW w:w="28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8"/>
                <w:szCs w:val="18"/>
              </w:rPr>
            </w:pPr>
            <w:r>
              <w:rPr>
                <w:b/>
                <w:bCs/>
                <w:sz w:val="18"/>
                <w:szCs w:val="18"/>
              </w:rPr>
              <w:t>13</w:t>
            </w:r>
          </w:p>
        </w:tc>
        <w:tc>
          <w:tcPr>
            <w:tcW w:w="374" w:type="dxa"/>
            <w:tcBorders>
              <w:top w:val="single" w:sz="4" w:space="0" w:color="auto"/>
              <w:left w:val="single" w:sz="4" w:space="0" w:color="auto"/>
            </w:tcBorders>
            <w:shd w:val="clear" w:color="auto" w:fill="FFFFFF"/>
            <w:vAlign w:val="center"/>
          </w:tcPr>
          <w:p w:rsidR="00B96E64" w:rsidRDefault="00315E47">
            <w:pPr>
              <w:pStyle w:val="a7"/>
              <w:shd w:val="clear" w:color="auto" w:fill="auto"/>
              <w:rPr>
                <w:sz w:val="18"/>
                <w:szCs w:val="18"/>
              </w:rPr>
            </w:pPr>
            <w:r>
              <w:rPr>
                <w:b/>
                <w:bCs/>
                <w:sz w:val="18"/>
                <w:szCs w:val="18"/>
              </w:rPr>
              <w:t>00</w:t>
            </w:r>
          </w:p>
        </w:tc>
        <w:tc>
          <w:tcPr>
            <w:tcW w:w="360"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8"/>
                <w:szCs w:val="18"/>
              </w:rPr>
            </w:pPr>
            <w:r>
              <w:rPr>
                <w:b/>
                <w:bCs/>
                <w:sz w:val="18"/>
                <w:szCs w:val="18"/>
              </w:rPr>
              <w:t>000</w:t>
            </w:r>
          </w:p>
        </w:tc>
        <w:tc>
          <w:tcPr>
            <w:tcW w:w="288" w:type="dxa"/>
            <w:tcBorders>
              <w:top w:val="single" w:sz="4" w:space="0" w:color="auto"/>
              <w:left w:val="single" w:sz="4" w:space="0" w:color="auto"/>
            </w:tcBorders>
            <w:shd w:val="clear" w:color="auto" w:fill="FFFFFF"/>
            <w:vAlign w:val="center"/>
          </w:tcPr>
          <w:p w:rsidR="00B96E64" w:rsidRDefault="00315E47">
            <w:pPr>
              <w:pStyle w:val="a7"/>
              <w:shd w:val="clear" w:color="auto" w:fill="auto"/>
              <w:rPr>
                <w:sz w:val="18"/>
                <w:szCs w:val="18"/>
              </w:rPr>
            </w:pPr>
            <w:r>
              <w:rPr>
                <w:b/>
                <w:bCs/>
                <w:sz w:val="18"/>
                <w:szCs w:val="18"/>
              </w:rPr>
              <w:t>00</w:t>
            </w:r>
          </w:p>
        </w:tc>
        <w:tc>
          <w:tcPr>
            <w:tcW w:w="451"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8"/>
                <w:szCs w:val="18"/>
              </w:rPr>
            </w:pPr>
            <w:r>
              <w:rPr>
                <w:b/>
                <w:bCs/>
                <w:sz w:val="18"/>
                <w:szCs w:val="18"/>
              </w:rPr>
              <w:t>0000</w:t>
            </w:r>
          </w:p>
        </w:tc>
        <w:tc>
          <w:tcPr>
            <w:tcW w:w="326"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8"/>
                <w:szCs w:val="18"/>
              </w:rPr>
            </w:pPr>
            <w:r>
              <w:rPr>
                <w:b/>
                <w:bCs/>
                <w:sz w:val="18"/>
                <w:szCs w:val="18"/>
              </w:rPr>
              <w:t>000</w:t>
            </w:r>
          </w:p>
        </w:tc>
        <w:tc>
          <w:tcPr>
            <w:tcW w:w="1186" w:type="dxa"/>
            <w:tcBorders>
              <w:top w:val="single" w:sz="4" w:space="0" w:color="auto"/>
              <w:left w:val="single" w:sz="4" w:space="0" w:color="auto"/>
            </w:tcBorders>
            <w:shd w:val="clear" w:color="auto" w:fill="FFFFFF"/>
          </w:tcPr>
          <w:p w:rsidR="00B96E64" w:rsidRDefault="00315E47">
            <w:pPr>
              <w:pStyle w:val="a7"/>
              <w:shd w:val="clear" w:color="auto" w:fill="auto"/>
              <w:ind w:firstLine="480"/>
              <w:jc w:val="both"/>
              <w:rPr>
                <w:sz w:val="18"/>
                <w:szCs w:val="18"/>
              </w:rPr>
            </w:pPr>
            <w:r>
              <w:rPr>
                <w:b/>
                <w:bCs/>
                <w:sz w:val="18"/>
                <w:szCs w:val="18"/>
              </w:rPr>
              <w:t>26 586,1</w:t>
            </w:r>
          </w:p>
        </w:tc>
        <w:tc>
          <w:tcPr>
            <w:tcW w:w="1176" w:type="dxa"/>
            <w:tcBorders>
              <w:top w:val="single" w:sz="4" w:space="0" w:color="auto"/>
              <w:left w:val="single" w:sz="4" w:space="0" w:color="auto"/>
            </w:tcBorders>
            <w:shd w:val="clear" w:color="auto" w:fill="FFFFFF"/>
          </w:tcPr>
          <w:p w:rsidR="00B96E64" w:rsidRDefault="00315E47">
            <w:pPr>
              <w:pStyle w:val="a7"/>
              <w:shd w:val="clear" w:color="auto" w:fill="auto"/>
              <w:ind w:firstLine="440"/>
              <w:jc w:val="both"/>
              <w:rPr>
                <w:sz w:val="18"/>
                <w:szCs w:val="18"/>
              </w:rPr>
            </w:pPr>
            <w:r>
              <w:rPr>
                <w:b/>
                <w:bCs/>
                <w:sz w:val="18"/>
                <w:szCs w:val="18"/>
              </w:rPr>
              <w:t>27 755,9</w:t>
            </w:r>
          </w:p>
        </w:tc>
        <w:tc>
          <w:tcPr>
            <w:tcW w:w="1243" w:type="dxa"/>
            <w:tcBorders>
              <w:top w:val="single" w:sz="4" w:space="0" w:color="auto"/>
              <w:left w:val="single" w:sz="4" w:space="0" w:color="auto"/>
              <w:right w:val="single" w:sz="4" w:space="0" w:color="auto"/>
            </w:tcBorders>
            <w:shd w:val="clear" w:color="auto" w:fill="FFFFFF"/>
          </w:tcPr>
          <w:p w:rsidR="00B96E64" w:rsidRDefault="00315E47">
            <w:pPr>
              <w:pStyle w:val="a7"/>
              <w:shd w:val="clear" w:color="auto" w:fill="auto"/>
              <w:ind w:firstLine="480"/>
              <w:jc w:val="both"/>
              <w:rPr>
                <w:sz w:val="18"/>
                <w:szCs w:val="18"/>
              </w:rPr>
            </w:pPr>
            <w:r>
              <w:rPr>
                <w:b/>
                <w:bCs/>
                <w:sz w:val="18"/>
                <w:szCs w:val="18"/>
              </w:rPr>
              <w:t>27 729,3</w:t>
            </w:r>
          </w:p>
        </w:tc>
      </w:tr>
      <w:tr w:rsidR="00B96E64">
        <w:trPr>
          <w:trHeight w:hRule="exact" w:val="470"/>
          <w:jc w:val="center"/>
        </w:trPr>
        <w:tc>
          <w:tcPr>
            <w:tcW w:w="4781"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2" w:lineRule="auto"/>
              <w:jc w:val="both"/>
              <w:rPr>
                <w:sz w:val="18"/>
                <w:szCs w:val="18"/>
              </w:rPr>
            </w:pPr>
            <w:r>
              <w:rPr>
                <w:b/>
                <w:bCs/>
                <w:sz w:val="18"/>
                <w:szCs w:val="18"/>
              </w:rPr>
              <w:t>ДОХОДЫ ОТ ПРОДАЖИ МАТЕРИАЛЬНЫХ И НЕМАТЕРИАЛЬНЫХ АКТИВОВ</w:t>
            </w:r>
          </w:p>
        </w:tc>
        <w:tc>
          <w:tcPr>
            <w:tcW w:w="264" w:type="dxa"/>
            <w:tcBorders>
              <w:top w:val="single" w:sz="4" w:space="0" w:color="auto"/>
              <w:left w:val="single" w:sz="4" w:space="0" w:color="auto"/>
            </w:tcBorders>
            <w:shd w:val="clear" w:color="auto" w:fill="FFFFFF"/>
            <w:vAlign w:val="center"/>
          </w:tcPr>
          <w:p w:rsidR="00B96E64" w:rsidRDefault="00315E47">
            <w:pPr>
              <w:pStyle w:val="a7"/>
              <w:shd w:val="clear" w:color="auto" w:fill="auto"/>
              <w:rPr>
                <w:sz w:val="18"/>
                <w:szCs w:val="18"/>
              </w:rPr>
            </w:pPr>
            <w:r>
              <w:rPr>
                <w:b/>
                <w:bCs/>
                <w:sz w:val="18"/>
                <w:szCs w:val="18"/>
              </w:rPr>
              <w:t>1</w:t>
            </w:r>
          </w:p>
        </w:tc>
        <w:tc>
          <w:tcPr>
            <w:tcW w:w="28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8"/>
                <w:szCs w:val="18"/>
              </w:rPr>
            </w:pPr>
            <w:r>
              <w:rPr>
                <w:b/>
                <w:bCs/>
                <w:sz w:val="18"/>
                <w:szCs w:val="18"/>
              </w:rPr>
              <w:t>14</w:t>
            </w:r>
          </w:p>
        </w:tc>
        <w:tc>
          <w:tcPr>
            <w:tcW w:w="374" w:type="dxa"/>
            <w:tcBorders>
              <w:top w:val="single" w:sz="4" w:space="0" w:color="auto"/>
              <w:left w:val="single" w:sz="4" w:space="0" w:color="auto"/>
            </w:tcBorders>
            <w:shd w:val="clear" w:color="auto" w:fill="FFFFFF"/>
            <w:vAlign w:val="center"/>
          </w:tcPr>
          <w:p w:rsidR="00B96E64" w:rsidRDefault="00315E47">
            <w:pPr>
              <w:pStyle w:val="a7"/>
              <w:shd w:val="clear" w:color="auto" w:fill="auto"/>
              <w:rPr>
                <w:sz w:val="18"/>
                <w:szCs w:val="18"/>
              </w:rPr>
            </w:pPr>
            <w:r>
              <w:rPr>
                <w:b/>
                <w:bCs/>
                <w:sz w:val="18"/>
                <w:szCs w:val="18"/>
              </w:rPr>
              <w:t>00</w:t>
            </w:r>
          </w:p>
        </w:tc>
        <w:tc>
          <w:tcPr>
            <w:tcW w:w="360"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8"/>
                <w:szCs w:val="18"/>
              </w:rPr>
            </w:pPr>
            <w:r>
              <w:rPr>
                <w:b/>
                <w:bCs/>
                <w:sz w:val="18"/>
                <w:szCs w:val="18"/>
              </w:rPr>
              <w:t>000</w:t>
            </w:r>
          </w:p>
        </w:tc>
        <w:tc>
          <w:tcPr>
            <w:tcW w:w="288" w:type="dxa"/>
            <w:tcBorders>
              <w:top w:val="single" w:sz="4" w:space="0" w:color="auto"/>
              <w:left w:val="single" w:sz="4" w:space="0" w:color="auto"/>
            </w:tcBorders>
            <w:shd w:val="clear" w:color="auto" w:fill="FFFFFF"/>
            <w:vAlign w:val="center"/>
          </w:tcPr>
          <w:p w:rsidR="00B96E64" w:rsidRDefault="00315E47">
            <w:pPr>
              <w:pStyle w:val="a7"/>
              <w:shd w:val="clear" w:color="auto" w:fill="auto"/>
              <w:rPr>
                <w:sz w:val="18"/>
                <w:szCs w:val="18"/>
              </w:rPr>
            </w:pPr>
            <w:r>
              <w:rPr>
                <w:b/>
                <w:bCs/>
                <w:sz w:val="18"/>
                <w:szCs w:val="18"/>
              </w:rPr>
              <w:t>00</w:t>
            </w:r>
          </w:p>
        </w:tc>
        <w:tc>
          <w:tcPr>
            <w:tcW w:w="451"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8"/>
                <w:szCs w:val="18"/>
              </w:rPr>
            </w:pPr>
            <w:r>
              <w:rPr>
                <w:b/>
                <w:bCs/>
                <w:sz w:val="18"/>
                <w:szCs w:val="18"/>
              </w:rPr>
              <w:t>0000</w:t>
            </w:r>
          </w:p>
        </w:tc>
        <w:tc>
          <w:tcPr>
            <w:tcW w:w="326"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8"/>
                <w:szCs w:val="18"/>
              </w:rPr>
            </w:pPr>
            <w:r>
              <w:rPr>
                <w:b/>
                <w:bCs/>
                <w:sz w:val="18"/>
                <w:szCs w:val="18"/>
              </w:rPr>
              <w:t>000</w:t>
            </w:r>
          </w:p>
        </w:tc>
        <w:tc>
          <w:tcPr>
            <w:tcW w:w="1186" w:type="dxa"/>
            <w:tcBorders>
              <w:top w:val="single" w:sz="4" w:space="0" w:color="auto"/>
              <w:left w:val="single" w:sz="4" w:space="0" w:color="auto"/>
            </w:tcBorders>
            <w:shd w:val="clear" w:color="auto" w:fill="FFFFFF"/>
          </w:tcPr>
          <w:p w:rsidR="00B96E64" w:rsidRDefault="00315E47">
            <w:pPr>
              <w:pStyle w:val="a7"/>
              <w:shd w:val="clear" w:color="auto" w:fill="auto"/>
              <w:ind w:firstLine="540"/>
              <w:jc w:val="both"/>
              <w:rPr>
                <w:sz w:val="18"/>
                <w:szCs w:val="18"/>
              </w:rPr>
            </w:pPr>
            <w:r>
              <w:rPr>
                <w:b/>
                <w:bCs/>
                <w:sz w:val="18"/>
                <w:szCs w:val="18"/>
              </w:rPr>
              <w:t>1 591,4</w:t>
            </w:r>
          </w:p>
        </w:tc>
        <w:tc>
          <w:tcPr>
            <w:tcW w:w="1176" w:type="dxa"/>
            <w:tcBorders>
              <w:top w:val="single" w:sz="4" w:space="0" w:color="auto"/>
              <w:left w:val="single" w:sz="4" w:space="0" w:color="auto"/>
            </w:tcBorders>
            <w:shd w:val="clear" w:color="auto" w:fill="FFFFFF"/>
          </w:tcPr>
          <w:p w:rsidR="00B96E64" w:rsidRDefault="00315E47">
            <w:pPr>
              <w:pStyle w:val="a7"/>
              <w:shd w:val="clear" w:color="auto" w:fill="auto"/>
              <w:ind w:firstLine="700"/>
              <w:jc w:val="both"/>
              <w:rPr>
                <w:sz w:val="18"/>
                <w:szCs w:val="18"/>
              </w:rPr>
            </w:pPr>
            <w:r>
              <w:rPr>
                <w:b/>
                <w:bCs/>
                <w:sz w:val="18"/>
                <w:szCs w:val="18"/>
              </w:rPr>
              <w:t>830,4</w:t>
            </w:r>
          </w:p>
        </w:tc>
        <w:tc>
          <w:tcPr>
            <w:tcW w:w="1243" w:type="dxa"/>
            <w:tcBorders>
              <w:top w:val="single" w:sz="4" w:space="0" w:color="auto"/>
              <w:left w:val="single" w:sz="4" w:space="0" w:color="auto"/>
              <w:right w:val="single" w:sz="4" w:space="0" w:color="auto"/>
            </w:tcBorders>
            <w:shd w:val="clear" w:color="auto" w:fill="FFFFFF"/>
          </w:tcPr>
          <w:p w:rsidR="00B96E64" w:rsidRDefault="00315E47">
            <w:pPr>
              <w:pStyle w:val="a7"/>
              <w:shd w:val="clear" w:color="auto" w:fill="auto"/>
              <w:jc w:val="right"/>
              <w:rPr>
                <w:sz w:val="18"/>
                <w:szCs w:val="18"/>
              </w:rPr>
            </w:pPr>
            <w:r>
              <w:rPr>
                <w:b/>
                <w:bCs/>
                <w:sz w:val="18"/>
                <w:szCs w:val="18"/>
              </w:rPr>
              <w:t>480,8</w:t>
            </w:r>
          </w:p>
        </w:tc>
      </w:tr>
      <w:tr w:rsidR="00B96E64">
        <w:trPr>
          <w:trHeight w:hRule="exact" w:val="701"/>
          <w:jc w:val="center"/>
        </w:trPr>
        <w:tc>
          <w:tcPr>
            <w:tcW w:w="4781"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2" w:lineRule="auto"/>
              <w:jc w:val="both"/>
              <w:rPr>
                <w:sz w:val="18"/>
                <w:szCs w:val="18"/>
              </w:rPr>
            </w:pPr>
            <w:proofErr w:type="gramStart"/>
            <w:r>
              <w:rPr>
                <w:sz w:val="18"/>
                <w:szCs w:val="18"/>
              </w:rPr>
              <w:t>Доходы от реализации имущества, находящегося в государственной и муниципальной собственности (за исключением движимого имущества бюджетных и</w:t>
            </w:r>
            <w:proofErr w:type="gramEnd"/>
          </w:p>
        </w:tc>
        <w:tc>
          <w:tcPr>
            <w:tcW w:w="264" w:type="dxa"/>
            <w:tcBorders>
              <w:top w:val="single" w:sz="4" w:space="0" w:color="auto"/>
              <w:left w:val="single" w:sz="4" w:space="0" w:color="auto"/>
            </w:tcBorders>
            <w:shd w:val="clear" w:color="auto" w:fill="FFFFFF"/>
          </w:tcPr>
          <w:p w:rsidR="00B96E64" w:rsidRDefault="00315E47">
            <w:pPr>
              <w:pStyle w:val="a7"/>
              <w:shd w:val="clear" w:color="auto" w:fill="auto"/>
              <w:rPr>
                <w:sz w:val="18"/>
                <w:szCs w:val="18"/>
              </w:rPr>
            </w:pPr>
            <w:r>
              <w:rPr>
                <w:sz w:val="18"/>
                <w:szCs w:val="18"/>
              </w:rPr>
              <w:t>1</w:t>
            </w:r>
          </w:p>
        </w:tc>
        <w:tc>
          <w:tcPr>
            <w:tcW w:w="288" w:type="dxa"/>
            <w:tcBorders>
              <w:top w:val="single" w:sz="4" w:space="0" w:color="auto"/>
              <w:left w:val="single" w:sz="4" w:space="0" w:color="auto"/>
            </w:tcBorders>
            <w:shd w:val="clear" w:color="auto" w:fill="FFFFFF"/>
          </w:tcPr>
          <w:p w:rsidR="00B96E64" w:rsidRDefault="00315E47">
            <w:pPr>
              <w:pStyle w:val="a7"/>
              <w:shd w:val="clear" w:color="auto" w:fill="auto"/>
              <w:jc w:val="both"/>
              <w:rPr>
                <w:sz w:val="18"/>
                <w:szCs w:val="18"/>
              </w:rPr>
            </w:pPr>
            <w:r>
              <w:rPr>
                <w:sz w:val="18"/>
                <w:szCs w:val="18"/>
              </w:rPr>
              <w:t>14</w:t>
            </w:r>
          </w:p>
        </w:tc>
        <w:tc>
          <w:tcPr>
            <w:tcW w:w="374" w:type="dxa"/>
            <w:tcBorders>
              <w:top w:val="single" w:sz="4" w:space="0" w:color="auto"/>
              <w:left w:val="single" w:sz="4" w:space="0" w:color="auto"/>
            </w:tcBorders>
            <w:shd w:val="clear" w:color="auto" w:fill="FFFFFF"/>
          </w:tcPr>
          <w:p w:rsidR="00B96E64" w:rsidRDefault="00315E47">
            <w:pPr>
              <w:pStyle w:val="a7"/>
              <w:shd w:val="clear" w:color="auto" w:fill="auto"/>
              <w:rPr>
                <w:sz w:val="18"/>
                <w:szCs w:val="18"/>
              </w:rPr>
            </w:pPr>
            <w:r>
              <w:rPr>
                <w:sz w:val="18"/>
                <w:szCs w:val="18"/>
              </w:rPr>
              <w:t>02</w:t>
            </w:r>
          </w:p>
        </w:tc>
        <w:tc>
          <w:tcPr>
            <w:tcW w:w="360" w:type="dxa"/>
            <w:tcBorders>
              <w:top w:val="single" w:sz="4" w:space="0" w:color="auto"/>
              <w:left w:val="single" w:sz="4" w:space="0" w:color="auto"/>
            </w:tcBorders>
            <w:shd w:val="clear" w:color="auto" w:fill="FFFFFF"/>
          </w:tcPr>
          <w:p w:rsidR="00B96E64" w:rsidRDefault="00315E47">
            <w:pPr>
              <w:pStyle w:val="a7"/>
              <w:shd w:val="clear" w:color="auto" w:fill="auto"/>
              <w:jc w:val="both"/>
              <w:rPr>
                <w:sz w:val="18"/>
                <w:szCs w:val="18"/>
              </w:rPr>
            </w:pPr>
            <w:r>
              <w:rPr>
                <w:sz w:val="18"/>
                <w:szCs w:val="18"/>
              </w:rPr>
              <w:t>000</w:t>
            </w:r>
          </w:p>
        </w:tc>
        <w:tc>
          <w:tcPr>
            <w:tcW w:w="288" w:type="dxa"/>
            <w:tcBorders>
              <w:top w:val="single" w:sz="4" w:space="0" w:color="auto"/>
              <w:left w:val="single" w:sz="4" w:space="0" w:color="auto"/>
            </w:tcBorders>
            <w:shd w:val="clear" w:color="auto" w:fill="FFFFFF"/>
          </w:tcPr>
          <w:p w:rsidR="00B96E64" w:rsidRDefault="00315E47">
            <w:pPr>
              <w:pStyle w:val="a7"/>
              <w:shd w:val="clear" w:color="auto" w:fill="auto"/>
              <w:rPr>
                <w:sz w:val="18"/>
                <w:szCs w:val="18"/>
              </w:rPr>
            </w:pPr>
            <w:r>
              <w:rPr>
                <w:sz w:val="18"/>
                <w:szCs w:val="18"/>
              </w:rPr>
              <w:t>00</w:t>
            </w:r>
          </w:p>
        </w:tc>
        <w:tc>
          <w:tcPr>
            <w:tcW w:w="451" w:type="dxa"/>
            <w:tcBorders>
              <w:top w:val="single" w:sz="4" w:space="0" w:color="auto"/>
              <w:left w:val="single" w:sz="4" w:space="0" w:color="auto"/>
            </w:tcBorders>
            <w:shd w:val="clear" w:color="auto" w:fill="FFFFFF"/>
          </w:tcPr>
          <w:p w:rsidR="00B96E64" w:rsidRDefault="00315E47">
            <w:pPr>
              <w:pStyle w:val="a7"/>
              <w:shd w:val="clear" w:color="auto" w:fill="auto"/>
              <w:jc w:val="both"/>
              <w:rPr>
                <w:sz w:val="18"/>
                <w:szCs w:val="18"/>
              </w:rPr>
            </w:pPr>
            <w:r>
              <w:rPr>
                <w:sz w:val="18"/>
                <w:szCs w:val="18"/>
              </w:rPr>
              <w:t>0000</w:t>
            </w:r>
          </w:p>
        </w:tc>
        <w:tc>
          <w:tcPr>
            <w:tcW w:w="326" w:type="dxa"/>
            <w:tcBorders>
              <w:top w:val="single" w:sz="4" w:space="0" w:color="auto"/>
              <w:left w:val="single" w:sz="4" w:space="0" w:color="auto"/>
            </w:tcBorders>
            <w:shd w:val="clear" w:color="auto" w:fill="FFFFFF"/>
          </w:tcPr>
          <w:p w:rsidR="00B96E64" w:rsidRDefault="00315E47">
            <w:pPr>
              <w:pStyle w:val="a7"/>
              <w:shd w:val="clear" w:color="auto" w:fill="auto"/>
              <w:jc w:val="both"/>
              <w:rPr>
                <w:sz w:val="18"/>
                <w:szCs w:val="18"/>
              </w:rPr>
            </w:pPr>
            <w:r>
              <w:rPr>
                <w:sz w:val="18"/>
                <w:szCs w:val="18"/>
              </w:rPr>
              <w:t>000</w:t>
            </w:r>
          </w:p>
        </w:tc>
        <w:tc>
          <w:tcPr>
            <w:tcW w:w="1186" w:type="dxa"/>
            <w:tcBorders>
              <w:top w:val="single" w:sz="4" w:space="0" w:color="auto"/>
              <w:left w:val="single" w:sz="4" w:space="0" w:color="auto"/>
            </w:tcBorders>
            <w:shd w:val="clear" w:color="auto" w:fill="FFFFFF"/>
          </w:tcPr>
          <w:p w:rsidR="00B96E64" w:rsidRDefault="00315E47">
            <w:pPr>
              <w:pStyle w:val="a7"/>
              <w:shd w:val="clear" w:color="auto" w:fill="auto"/>
              <w:ind w:firstLine="540"/>
              <w:jc w:val="both"/>
              <w:rPr>
                <w:sz w:val="18"/>
                <w:szCs w:val="18"/>
              </w:rPr>
            </w:pPr>
            <w:r>
              <w:rPr>
                <w:sz w:val="18"/>
                <w:szCs w:val="18"/>
              </w:rPr>
              <w:t>1 110,6</w:t>
            </w:r>
          </w:p>
        </w:tc>
        <w:tc>
          <w:tcPr>
            <w:tcW w:w="1176" w:type="dxa"/>
            <w:tcBorders>
              <w:top w:val="single" w:sz="4" w:space="0" w:color="auto"/>
              <w:left w:val="single" w:sz="4" w:space="0" w:color="auto"/>
            </w:tcBorders>
            <w:shd w:val="clear" w:color="auto" w:fill="FFFFFF"/>
          </w:tcPr>
          <w:p w:rsidR="00B96E64" w:rsidRDefault="00315E47">
            <w:pPr>
              <w:pStyle w:val="a7"/>
              <w:shd w:val="clear" w:color="auto" w:fill="auto"/>
              <w:ind w:firstLine="700"/>
              <w:jc w:val="both"/>
              <w:rPr>
                <w:sz w:val="18"/>
                <w:szCs w:val="18"/>
              </w:rPr>
            </w:pPr>
            <w:r>
              <w:rPr>
                <w:sz w:val="18"/>
                <w:szCs w:val="18"/>
              </w:rPr>
              <w:t>349,6</w:t>
            </w:r>
          </w:p>
        </w:tc>
        <w:tc>
          <w:tcPr>
            <w:tcW w:w="1243" w:type="dxa"/>
            <w:tcBorders>
              <w:top w:val="single" w:sz="4" w:space="0" w:color="auto"/>
              <w:left w:val="single" w:sz="4" w:space="0" w:color="auto"/>
              <w:right w:val="single" w:sz="4" w:space="0" w:color="auto"/>
            </w:tcBorders>
            <w:shd w:val="clear" w:color="auto" w:fill="FFFFFF"/>
          </w:tcPr>
          <w:p w:rsidR="00B96E64" w:rsidRDefault="00315E47">
            <w:pPr>
              <w:pStyle w:val="a7"/>
              <w:shd w:val="clear" w:color="auto" w:fill="auto"/>
              <w:jc w:val="right"/>
              <w:rPr>
                <w:sz w:val="18"/>
                <w:szCs w:val="18"/>
              </w:rPr>
            </w:pPr>
            <w:r>
              <w:rPr>
                <w:sz w:val="18"/>
                <w:szCs w:val="18"/>
              </w:rPr>
              <w:t>0,0</w:t>
            </w:r>
          </w:p>
        </w:tc>
      </w:tr>
      <w:tr w:rsidR="00B96E64">
        <w:trPr>
          <w:trHeight w:hRule="exact" w:val="466"/>
          <w:jc w:val="center"/>
        </w:trPr>
        <w:tc>
          <w:tcPr>
            <w:tcW w:w="4781"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76" w:lineRule="auto"/>
              <w:jc w:val="both"/>
              <w:rPr>
                <w:sz w:val="18"/>
                <w:szCs w:val="18"/>
              </w:rPr>
            </w:pPr>
            <w:r w:rsidRPr="00315E47">
              <w:rPr>
                <w:sz w:val="18"/>
                <w:szCs w:val="18"/>
              </w:rPr>
              <w:t>Доходы от продажи земельных участков, находящихся в государственной и муниципальной собственности</w:t>
            </w:r>
          </w:p>
        </w:tc>
        <w:tc>
          <w:tcPr>
            <w:tcW w:w="264" w:type="dxa"/>
            <w:tcBorders>
              <w:top w:val="single" w:sz="4" w:space="0" w:color="auto"/>
              <w:left w:val="single" w:sz="4" w:space="0" w:color="auto"/>
            </w:tcBorders>
            <w:shd w:val="clear" w:color="auto" w:fill="FFFFFF"/>
            <w:vAlign w:val="center"/>
          </w:tcPr>
          <w:p w:rsidR="00B96E64" w:rsidRDefault="00315E47">
            <w:pPr>
              <w:pStyle w:val="a7"/>
              <w:shd w:val="clear" w:color="auto" w:fill="auto"/>
              <w:rPr>
                <w:sz w:val="18"/>
                <w:szCs w:val="18"/>
              </w:rPr>
            </w:pPr>
            <w:r>
              <w:rPr>
                <w:sz w:val="18"/>
                <w:szCs w:val="18"/>
              </w:rPr>
              <w:t>1</w:t>
            </w:r>
          </w:p>
        </w:tc>
        <w:tc>
          <w:tcPr>
            <w:tcW w:w="28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8"/>
                <w:szCs w:val="18"/>
              </w:rPr>
            </w:pPr>
            <w:r>
              <w:rPr>
                <w:sz w:val="18"/>
                <w:szCs w:val="18"/>
              </w:rPr>
              <w:t>14</w:t>
            </w:r>
          </w:p>
        </w:tc>
        <w:tc>
          <w:tcPr>
            <w:tcW w:w="374" w:type="dxa"/>
            <w:tcBorders>
              <w:top w:val="single" w:sz="4" w:space="0" w:color="auto"/>
              <w:left w:val="single" w:sz="4" w:space="0" w:color="auto"/>
            </w:tcBorders>
            <w:shd w:val="clear" w:color="auto" w:fill="FFFFFF"/>
            <w:vAlign w:val="center"/>
          </w:tcPr>
          <w:p w:rsidR="00B96E64" w:rsidRDefault="00315E47">
            <w:pPr>
              <w:pStyle w:val="a7"/>
              <w:shd w:val="clear" w:color="auto" w:fill="auto"/>
              <w:rPr>
                <w:sz w:val="18"/>
                <w:szCs w:val="18"/>
              </w:rPr>
            </w:pPr>
            <w:r>
              <w:rPr>
                <w:sz w:val="18"/>
                <w:szCs w:val="18"/>
              </w:rPr>
              <w:t>06</w:t>
            </w:r>
          </w:p>
        </w:tc>
        <w:tc>
          <w:tcPr>
            <w:tcW w:w="360"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8"/>
                <w:szCs w:val="18"/>
              </w:rPr>
            </w:pPr>
            <w:r>
              <w:rPr>
                <w:sz w:val="18"/>
                <w:szCs w:val="18"/>
              </w:rPr>
              <w:t>000</w:t>
            </w:r>
          </w:p>
        </w:tc>
        <w:tc>
          <w:tcPr>
            <w:tcW w:w="288" w:type="dxa"/>
            <w:tcBorders>
              <w:top w:val="single" w:sz="4" w:space="0" w:color="auto"/>
              <w:left w:val="single" w:sz="4" w:space="0" w:color="auto"/>
            </w:tcBorders>
            <w:shd w:val="clear" w:color="auto" w:fill="FFFFFF"/>
            <w:vAlign w:val="center"/>
          </w:tcPr>
          <w:p w:rsidR="00B96E64" w:rsidRDefault="00315E47">
            <w:pPr>
              <w:pStyle w:val="a7"/>
              <w:shd w:val="clear" w:color="auto" w:fill="auto"/>
              <w:rPr>
                <w:sz w:val="18"/>
                <w:szCs w:val="18"/>
              </w:rPr>
            </w:pPr>
            <w:r>
              <w:rPr>
                <w:sz w:val="18"/>
                <w:szCs w:val="18"/>
              </w:rPr>
              <w:t>00</w:t>
            </w:r>
          </w:p>
        </w:tc>
        <w:tc>
          <w:tcPr>
            <w:tcW w:w="451"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8"/>
                <w:szCs w:val="18"/>
              </w:rPr>
            </w:pPr>
            <w:r>
              <w:rPr>
                <w:sz w:val="18"/>
                <w:szCs w:val="18"/>
              </w:rPr>
              <w:t>0000</w:t>
            </w:r>
          </w:p>
        </w:tc>
        <w:tc>
          <w:tcPr>
            <w:tcW w:w="326"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8"/>
                <w:szCs w:val="18"/>
              </w:rPr>
            </w:pPr>
            <w:r>
              <w:rPr>
                <w:sz w:val="18"/>
                <w:szCs w:val="18"/>
              </w:rPr>
              <w:t>430</w:t>
            </w:r>
          </w:p>
        </w:tc>
        <w:tc>
          <w:tcPr>
            <w:tcW w:w="1186" w:type="dxa"/>
            <w:tcBorders>
              <w:top w:val="single" w:sz="4" w:space="0" w:color="auto"/>
              <w:left w:val="single" w:sz="4" w:space="0" w:color="auto"/>
            </w:tcBorders>
            <w:shd w:val="clear" w:color="auto" w:fill="FFFFFF"/>
          </w:tcPr>
          <w:p w:rsidR="00B96E64" w:rsidRDefault="00315E47">
            <w:pPr>
              <w:pStyle w:val="a7"/>
              <w:shd w:val="clear" w:color="auto" w:fill="auto"/>
              <w:ind w:firstLine="720"/>
              <w:jc w:val="both"/>
              <w:rPr>
                <w:sz w:val="18"/>
                <w:szCs w:val="18"/>
              </w:rPr>
            </w:pPr>
            <w:r>
              <w:rPr>
                <w:sz w:val="18"/>
                <w:szCs w:val="18"/>
              </w:rPr>
              <w:t>480,8</w:t>
            </w:r>
          </w:p>
        </w:tc>
        <w:tc>
          <w:tcPr>
            <w:tcW w:w="1176" w:type="dxa"/>
            <w:tcBorders>
              <w:top w:val="single" w:sz="4" w:space="0" w:color="auto"/>
              <w:left w:val="single" w:sz="4" w:space="0" w:color="auto"/>
            </w:tcBorders>
            <w:shd w:val="clear" w:color="auto" w:fill="FFFFFF"/>
          </w:tcPr>
          <w:p w:rsidR="00B96E64" w:rsidRDefault="00315E47">
            <w:pPr>
              <w:pStyle w:val="a7"/>
              <w:shd w:val="clear" w:color="auto" w:fill="auto"/>
              <w:ind w:firstLine="700"/>
              <w:jc w:val="both"/>
              <w:rPr>
                <w:sz w:val="18"/>
                <w:szCs w:val="18"/>
              </w:rPr>
            </w:pPr>
            <w:r>
              <w:rPr>
                <w:sz w:val="18"/>
                <w:szCs w:val="18"/>
              </w:rPr>
              <w:t>480,8</w:t>
            </w:r>
          </w:p>
        </w:tc>
        <w:tc>
          <w:tcPr>
            <w:tcW w:w="1243" w:type="dxa"/>
            <w:tcBorders>
              <w:top w:val="single" w:sz="4" w:space="0" w:color="auto"/>
              <w:left w:val="single" w:sz="4" w:space="0" w:color="auto"/>
              <w:right w:val="single" w:sz="4" w:space="0" w:color="auto"/>
            </w:tcBorders>
            <w:shd w:val="clear" w:color="auto" w:fill="FFFFFF"/>
          </w:tcPr>
          <w:p w:rsidR="00B96E64" w:rsidRDefault="00315E47">
            <w:pPr>
              <w:pStyle w:val="a7"/>
              <w:shd w:val="clear" w:color="auto" w:fill="auto"/>
              <w:jc w:val="right"/>
              <w:rPr>
                <w:sz w:val="18"/>
                <w:szCs w:val="18"/>
              </w:rPr>
            </w:pPr>
            <w:r>
              <w:rPr>
                <w:sz w:val="18"/>
                <w:szCs w:val="18"/>
              </w:rPr>
              <w:t>480,8</w:t>
            </w:r>
          </w:p>
        </w:tc>
      </w:tr>
      <w:tr w:rsidR="00B96E64">
        <w:trPr>
          <w:trHeight w:hRule="exact" w:val="312"/>
          <w:jc w:val="center"/>
        </w:trPr>
        <w:tc>
          <w:tcPr>
            <w:tcW w:w="4781"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8"/>
                <w:szCs w:val="18"/>
              </w:rPr>
            </w:pPr>
            <w:r>
              <w:rPr>
                <w:b/>
                <w:bCs/>
                <w:sz w:val="18"/>
                <w:szCs w:val="18"/>
              </w:rPr>
              <w:t>ШТРАФЫ, САНКЦИИ, ВОЗМЕЩЕНИЕ УЩЕРБА</w:t>
            </w:r>
          </w:p>
        </w:tc>
        <w:tc>
          <w:tcPr>
            <w:tcW w:w="264"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8"/>
                <w:szCs w:val="18"/>
              </w:rPr>
            </w:pPr>
            <w:r>
              <w:rPr>
                <w:b/>
                <w:bCs/>
                <w:sz w:val="18"/>
                <w:szCs w:val="18"/>
              </w:rPr>
              <w:t>1</w:t>
            </w:r>
          </w:p>
        </w:tc>
        <w:tc>
          <w:tcPr>
            <w:tcW w:w="288"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8"/>
                <w:szCs w:val="18"/>
              </w:rPr>
            </w:pPr>
            <w:r>
              <w:rPr>
                <w:b/>
                <w:bCs/>
                <w:sz w:val="18"/>
                <w:szCs w:val="18"/>
              </w:rPr>
              <w:t>16</w:t>
            </w:r>
          </w:p>
        </w:tc>
        <w:tc>
          <w:tcPr>
            <w:tcW w:w="374"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8"/>
                <w:szCs w:val="18"/>
              </w:rPr>
            </w:pPr>
            <w:r>
              <w:rPr>
                <w:b/>
                <w:bCs/>
                <w:sz w:val="18"/>
                <w:szCs w:val="18"/>
              </w:rPr>
              <w:t>00</w:t>
            </w:r>
          </w:p>
        </w:tc>
        <w:tc>
          <w:tcPr>
            <w:tcW w:w="360"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8"/>
                <w:szCs w:val="18"/>
              </w:rPr>
            </w:pPr>
            <w:r>
              <w:rPr>
                <w:b/>
                <w:bCs/>
                <w:sz w:val="18"/>
                <w:szCs w:val="18"/>
              </w:rPr>
              <w:t>000</w:t>
            </w:r>
          </w:p>
        </w:tc>
        <w:tc>
          <w:tcPr>
            <w:tcW w:w="288"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8"/>
                <w:szCs w:val="18"/>
              </w:rPr>
            </w:pPr>
            <w:r>
              <w:rPr>
                <w:b/>
                <w:bCs/>
                <w:sz w:val="18"/>
                <w:szCs w:val="18"/>
              </w:rPr>
              <w:t>00</w:t>
            </w:r>
          </w:p>
        </w:tc>
        <w:tc>
          <w:tcPr>
            <w:tcW w:w="451"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8"/>
                <w:szCs w:val="18"/>
              </w:rPr>
            </w:pPr>
            <w:r>
              <w:rPr>
                <w:b/>
                <w:bCs/>
                <w:sz w:val="18"/>
                <w:szCs w:val="18"/>
              </w:rPr>
              <w:t>0000</w:t>
            </w:r>
          </w:p>
        </w:tc>
        <w:tc>
          <w:tcPr>
            <w:tcW w:w="326"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8"/>
                <w:szCs w:val="18"/>
              </w:rPr>
            </w:pPr>
            <w:r>
              <w:rPr>
                <w:b/>
                <w:bCs/>
                <w:sz w:val="18"/>
                <w:szCs w:val="18"/>
              </w:rPr>
              <w:t>000</w:t>
            </w:r>
          </w:p>
        </w:tc>
        <w:tc>
          <w:tcPr>
            <w:tcW w:w="1186"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720"/>
              <w:jc w:val="both"/>
              <w:rPr>
                <w:sz w:val="18"/>
                <w:szCs w:val="18"/>
              </w:rPr>
            </w:pPr>
            <w:r>
              <w:rPr>
                <w:b/>
                <w:bCs/>
                <w:sz w:val="18"/>
                <w:szCs w:val="18"/>
              </w:rPr>
              <w:t>651,0</w:t>
            </w:r>
          </w:p>
        </w:tc>
        <w:tc>
          <w:tcPr>
            <w:tcW w:w="1176"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700"/>
              <w:jc w:val="both"/>
              <w:rPr>
                <w:sz w:val="18"/>
                <w:szCs w:val="18"/>
              </w:rPr>
            </w:pPr>
            <w:r>
              <w:rPr>
                <w:b/>
                <w:bCs/>
                <w:sz w:val="18"/>
                <w:szCs w:val="18"/>
              </w:rPr>
              <w:t>541,0</w:t>
            </w:r>
          </w:p>
        </w:tc>
        <w:tc>
          <w:tcPr>
            <w:tcW w:w="1243"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right"/>
              <w:rPr>
                <w:sz w:val="18"/>
                <w:szCs w:val="18"/>
              </w:rPr>
            </w:pPr>
            <w:r>
              <w:rPr>
                <w:b/>
                <w:bCs/>
                <w:sz w:val="18"/>
                <w:szCs w:val="18"/>
              </w:rPr>
              <w:t>541,0</w:t>
            </w:r>
          </w:p>
        </w:tc>
      </w:tr>
      <w:tr w:rsidR="00B96E64">
        <w:trPr>
          <w:trHeight w:hRule="exact" w:val="230"/>
          <w:jc w:val="center"/>
        </w:trPr>
        <w:tc>
          <w:tcPr>
            <w:tcW w:w="4781"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8"/>
                <w:szCs w:val="18"/>
              </w:rPr>
            </w:pPr>
            <w:r>
              <w:rPr>
                <w:b/>
                <w:bCs/>
                <w:sz w:val="18"/>
                <w:szCs w:val="18"/>
              </w:rPr>
              <w:t>БЕЗВОЗМЕЗДНЫЕ ПОСТУПЛЕНИЯ</w:t>
            </w:r>
          </w:p>
        </w:tc>
        <w:tc>
          <w:tcPr>
            <w:tcW w:w="264"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8"/>
                <w:szCs w:val="18"/>
              </w:rPr>
            </w:pPr>
            <w:r>
              <w:rPr>
                <w:b/>
                <w:bCs/>
                <w:sz w:val="18"/>
                <w:szCs w:val="18"/>
              </w:rPr>
              <w:t>2</w:t>
            </w:r>
          </w:p>
        </w:tc>
        <w:tc>
          <w:tcPr>
            <w:tcW w:w="288"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8"/>
                <w:szCs w:val="18"/>
              </w:rPr>
            </w:pPr>
            <w:r>
              <w:rPr>
                <w:b/>
                <w:bCs/>
                <w:sz w:val="18"/>
                <w:szCs w:val="18"/>
              </w:rPr>
              <w:t>00</w:t>
            </w:r>
          </w:p>
        </w:tc>
        <w:tc>
          <w:tcPr>
            <w:tcW w:w="374"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8"/>
                <w:szCs w:val="18"/>
              </w:rPr>
            </w:pPr>
            <w:r>
              <w:rPr>
                <w:b/>
                <w:bCs/>
                <w:sz w:val="18"/>
                <w:szCs w:val="18"/>
              </w:rPr>
              <w:t>00</w:t>
            </w:r>
          </w:p>
        </w:tc>
        <w:tc>
          <w:tcPr>
            <w:tcW w:w="360"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8"/>
                <w:szCs w:val="18"/>
              </w:rPr>
            </w:pPr>
            <w:r>
              <w:rPr>
                <w:b/>
                <w:bCs/>
                <w:sz w:val="18"/>
                <w:szCs w:val="18"/>
              </w:rPr>
              <w:t>000</w:t>
            </w:r>
          </w:p>
        </w:tc>
        <w:tc>
          <w:tcPr>
            <w:tcW w:w="288"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8"/>
                <w:szCs w:val="18"/>
              </w:rPr>
            </w:pPr>
            <w:r>
              <w:rPr>
                <w:b/>
                <w:bCs/>
                <w:sz w:val="18"/>
                <w:szCs w:val="18"/>
              </w:rPr>
              <w:t>00</w:t>
            </w:r>
          </w:p>
        </w:tc>
        <w:tc>
          <w:tcPr>
            <w:tcW w:w="451"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8"/>
                <w:szCs w:val="18"/>
              </w:rPr>
            </w:pPr>
            <w:r>
              <w:rPr>
                <w:b/>
                <w:bCs/>
                <w:sz w:val="18"/>
                <w:szCs w:val="18"/>
              </w:rPr>
              <w:t>0000</w:t>
            </w:r>
          </w:p>
        </w:tc>
        <w:tc>
          <w:tcPr>
            <w:tcW w:w="326"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8"/>
                <w:szCs w:val="18"/>
              </w:rPr>
            </w:pPr>
            <w:r>
              <w:rPr>
                <w:b/>
                <w:bCs/>
                <w:sz w:val="18"/>
                <w:szCs w:val="18"/>
              </w:rPr>
              <w:t>000</w:t>
            </w:r>
          </w:p>
        </w:tc>
        <w:tc>
          <w:tcPr>
            <w:tcW w:w="1186"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400"/>
              <w:jc w:val="both"/>
              <w:rPr>
                <w:sz w:val="18"/>
                <w:szCs w:val="18"/>
              </w:rPr>
            </w:pPr>
            <w:r>
              <w:rPr>
                <w:b/>
                <w:bCs/>
                <w:sz w:val="18"/>
                <w:szCs w:val="18"/>
              </w:rPr>
              <w:t>662 949,3</w:t>
            </w:r>
          </w:p>
        </w:tc>
        <w:tc>
          <w:tcPr>
            <w:tcW w:w="1176"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380"/>
              <w:jc w:val="both"/>
              <w:rPr>
                <w:sz w:val="18"/>
                <w:szCs w:val="18"/>
              </w:rPr>
            </w:pPr>
            <w:r>
              <w:rPr>
                <w:b/>
                <w:bCs/>
                <w:sz w:val="18"/>
                <w:szCs w:val="18"/>
              </w:rPr>
              <w:t>472 512,2</w:t>
            </w:r>
          </w:p>
        </w:tc>
        <w:tc>
          <w:tcPr>
            <w:tcW w:w="1243"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ind w:firstLine="440"/>
              <w:jc w:val="both"/>
              <w:rPr>
                <w:sz w:val="18"/>
                <w:szCs w:val="18"/>
              </w:rPr>
            </w:pPr>
            <w:r>
              <w:rPr>
                <w:b/>
                <w:bCs/>
                <w:sz w:val="18"/>
                <w:szCs w:val="18"/>
              </w:rPr>
              <w:t>454 049,0</w:t>
            </w:r>
          </w:p>
        </w:tc>
      </w:tr>
      <w:tr w:rsidR="00B96E64">
        <w:trPr>
          <w:trHeight w:hRule="exact" w:val="701"/>
          <w:jc w:val="center"/>
        </w:trPr>
        <w:tc>
          <w:tcPr>
            <w:tcW w:w="4781"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2" w:lineRule="auto"/>
              <w:jc w:val="both"/>
              <w:rPr>
                <w:sz w:val="18"/>
                <w:szCs w:val="18"/>
              </w:rPr>
            </w:pPr>
            <w:r>
              <w:rPr>
                <w:sz w:val="18"/>
                <w:szCs w:val="18"/>
              </w:rPr>
              <w:t>БЕЗВОЗМЕЗДНЫЕ ПОСТУПЛЕНИЯ ОТ ДРУГИХ БЮДЖЕТОВ БЮДЖЕТНОЙ СИСТЕМЫ РОССИЙСКОЙ ФЕДЕРАЦИИ</w:t>
            </w:r>
          </w:p>
        </w:tc>
        <w:tc>
          <w:tcPr>
            <w:tcW w:w="264" w:type="dxa"/>
            <w:tcBorders>
              <w:top w:val="single" w:sz="4" w:space="0" w:color="auto"/>
              <w:left w:val="single" w:sz="4" w:space="0" w:color="auto"/>
            </w:tcBorders>
            <w:shd w:val="clear" w:color="auto" w:fill="FFFFFF"/>
          </w:tcPr>
          <w:p w:rsidR="00B96E64" w:rsidRDefault="00315E47">
            <w:pPr>
              <w:pStyle w:val="a7"/>
              <w:shd w:val="clear" w:color="auto" w:fill="auto"/>
              <w:rPr>
                <w:sz w:val="18"/>
                <w:szCs w:val="18"/>
              </w:rPr>
            </w:pPr>
            <w:r>
              <w:rPr>
                <w:sz w:val="18"/>
                <w:szCs w:val="18"/>
              </w:rPr>
              <w:t>2</w:t>
            </w:r>
          </w:p>
        </w:tc>
        <w:tc>
          <w:tcPr>
            <w:tcW w:w="288" w:type="dxa"/>
            <w:tcBorders>
              <w:top w:val="single" w:sz="4" w:space="0" w:color="auto"/>
              <w:left w:val="single" w:sz="4" w:space="0" w:color="auto"/>
            </w:tcBorders>
            <w:shd w:val="clear" w:color="auto" w:fill="FFFFFF"/>
          </w:tcPr>
          <w:p w:rsidR="00B96E64" w:rsidRDefault="00315E47">
            <w:pPr>
              <w:pStyle w:val="a7"/>
              <w:shd w:val="clear" w:color="auto" w:fill="auto"/>
              <w:jc w:val="both"/>
              <w:rPr>
                <w:sz w:val="18"/>
                <w:szCs w:val="18"/>
              </w:rPr>
            </w:pPr>
            <w:r>
              <w:rPr>
                <w:sz w:val="18"/>
                <w:szCs w:val="18"/>
              </w:rPr>
              <w:t>02</w:t>
            </w:r>
          </w:p>
        </w:tc>
        <w:tc>
          <w:tcPr>
            <w:tcW w:w="374" w:type="dxa"/>
            <w:tcBorders>
              <w:top w:val="single" w:sz="4" w:space="0" w:color="auto"/>
              <w:left w:val="single" w:sz="4" w:space="0" w:color="auto"/>
            </w:tcBorders>
            <w:shd w:val="clear" w:color="auto" w:fill="FFFFFF"/>
          </w:tcPr>
          <w:p w:rsidR="00B96E64" w:rsidRDefault="00315E47">
            <w:pPr>
              <w:pStyle w:val="a7"/>
              <w:shd w:val="clear" w:color="auto" w:fill="auto"/>
              <w:rPr>
                <w:sz w:val="18"/>
                <w:szCs w:val="18"/>
              </w:rPr>
            </w:pPr>
            <w:r>
              <w:rPr>
                <w:sz w:val="18"/>
                <w:szCs w:val="18"/>
              </w:rPr>
              <w:t>00</w:t>
            </w:r>
          </w:p>
        </w:tc>
        <w:tc>
          <w:tcPr>
            <w:tcW w:w="360" w:type="dxa"/>
            <w:tcBorders>
              <w:top w:val="single" w:sz="4" w:space="0" w:color="auto"/>
              <w:left w:val="single" w:sz="4" w:space="0" w:color="auto"/>
            </w:tcBorders>
            <w:shd w:val="clear" w:color="auto" w:fill="FFFFFF"/>
          </w:tcPr>
          <w:p w:rsidR="00B96E64" w:rsidRDefault="00315E47">
            <w:pPr>
              <w:pStyle w:val="a7"/>
              <w:shd w:val="clear" w:color="auto" w:fill="auto"/>
              <w:jc w:val="both"/>
              <w:rPr>
                <w:sz w:val="18"/>
                <w:szCs w:val="18"/>
              </w:rPr>
            </w:pPr>
            <w:r>
              <w:rPr>
                <w:sz w:val="18"/>
                <w:szCs w:val="18"/>
              </w:rPr>
              <w:t>000</w:t>
            </w:r>
          </w:p>
        </w:tc>
        <w:tc>
          <w:tcPr>
            <w:tcW w:w="288" w:type="dxa"/>
            <w:tcBorders>
              <w:top w:val="single" w:sz="4" w:space="0" w:color="auto"/>
              <w:left w:val="single" w:sz="4" w:space="0" w:color="auto"/>
            </w:tcBorders>
            <w:shd w:val="clear" w:color="auto" w:fill="FFFFFF"/>
          </w:tcPr>
          <w:p w:rsidR="00B96E64" w:rsidRDefault="00315E47">
            <w:pPr>
              <w:pStyle w:val="a7"/>
              <w:shd w:val="clear" w:color="auto" w:fill="auto"/>
              <w:rPr>
                <w:sz w:val="18"/>
                <w:szCs w:val="18"/>
              </w:rPr>
            </w:pPr>
            <w:r>
              <w:rPr>
                <w:sz w:val="18"/>
                <w:szCs w:val="18"/>
              </w:rPr>
              <w:t>00</w:t>
            </w:r>
          </w:p>
        </w:tc>
        <w:tc>
          <w:tcPr>
            <w:tcW w:w="451" w:type="dxa"/>
            <w:tcBorders>
              <w:top w:val="single" w:sz="4" w:space="0" w:color="auto"/>
              <w:left w:val="single" w:sz="4" w:space="0" w:color="auto"/>
            </w:tcBorders>
            <w:shd w:val="clear" w:color="auto" w:fill="FFFFFF"/>
          </w:tcPr>
          <w:p w:rsidR="00B96E64" w:rsidRDefault="00315E47">
            <w:pPr>
              <w:pStyle w:val="a7"/>
              <w:shd w:val="clear" w:color="auto" w:fill="auto"/>
              <w:jc w:val="both"/>
              <w:rPr>
                <w:sz w:val="18"/>
                <w:szCs w:val="18"/>
              </w:rPr>
            </w:pPr>
            <w:r>
              <w:rPr>
                <w:sz w:val="18"/>
                <w:szCs w:val="18"/>
              </w:rPr>
              <w:t>0000</w:t>
            </w:r>
          </w:p>
        </w:tc>
        <w:tc>
          <w:tcPr>
            <w:tcW w:w="326" w:type="dxa"/>
            <w:tcBorders>
              <w:top w:val="single" w:sz="4" w:space="0" w:color="auto"/>
              <w:left w:val="single" w:sz="4" w:space="0" w:color="auto"/>
            </w:tcBorders>
            <w:shd w:val="clear" w:color="auto" w:fill="FFFFFF"/>
          </w:tcPr>
          <w:p w:rsidR="00B96E64" w:rsidRDefault="00315E47">
            <w:pPr>
              <w:pStyle w:val="a7"/>
              <w:shd w:val="clear" w:color="auto" w:fill="auto"/>
              <w:jc w:val="both"/>
              <w:rPr>
                <w:sz w:val="18"/>
                <w:szCs w:val="18"/>
              </w:rPr>
            </w:pPr>
            <w:r>
              <w:rPr>
                <w:sz w:val="18"/>
                <w:szCs w:val="18"/>
              </w:rPr>
              <w:t>000</w:t>
            </w:r>
          </w:p>
        </w:tc>
        <w:tc>
          <w:tcPr>
            <w:tcW w:w="1186" w:type="dxa"/>
            <w:tcBorders>
              <w:top w:val="single" w:sz="4" w:space="0" w:color="auto"/>
              <w:left w:val="single" w:sz="4" w:space="0" w:color="auto"/>
            </w:tcBorders>
            <w:shd w:val="clear" w:color="auto" w:fill="FFFFFF"/>
          </w:tcPr>
          <w:p w:rsidR="00B96E64" w:rsidRDefault="00315E47">
            <w:pPr>
              <w:pStyle w:val="a7"/>
              <w:shd w:val="clear" w:color="auto" w:fill="auto"/>
              <w:ind w:firstLine="400"/>
              <w:jc w:val="both"/>
              <w:rPr>
                <w:sz w:val="18"/>
                <w:szCs w:val="18"/>
              </w:rPr>
            </w:pPr>
            <w:r>
              <w:rPr>
                <w:sz w:val="18"/>
                <w:szCs w:val="18"/>
              </w:rPr>
              <w:t>662 949,3</w:t>
            </w:r>
          </w:p>
        </w:tc>
        <w:tc>
          <w:tcPr>
            <w:tcW w:w="1176" w:type="dxa"/>
            <w:tcBorders>
              <w:top w:val="single" w:sz="4" w:space="0" w:color="auto"/>
              <w:left w:val="single" w:sz="4" w:space="0" w:color="auto"/>
            </w:tcBorders>
            <w:shd w:val="clear" w:color="auto" w:fill="FFFFFF"/>
          </w:tcPr>
          <w:p w:rsidR="00B96E64" w:rsidRDefault="00315E47">
            <w:pPr>
              <w:pStyle w:val="a7"/>
              <w:shd w:val="clear" w:color="auto" w:fill="auto"/>
              <w:ind w:firstLine="380"/>
              <w:jc w:val="both"/>
              <w:rPr>
                <w:sz w:val="18"/>
                <w:szCs w:val="18"/>
              </w:rPr>
            </w:pPr>
            <w:r>
              <w:rPr>
                <w:sz w:val="18"/>
                <w:szCs w:val="18"/>
              </w:rPr>
              <w:t>472 512,2</w:t>
            </w:r>
          </w:p>
        </w:tc>
        <w:tc>
          <w:tcPr>
            <w:tcW w:w="1243" w:type="dxa"/>
            <w:tcBorders>
              <w:top w:val="single" w:sz="4" w:space="0" w:color="auto"/>
              <w:left w:val="single" w:sz="4" w:space="0" w:color="auto"/>
              <w:right w:val="single" w:sz="4" w:space="0" w:color="auto"/>
            </w:tcBorders>
            <w:shd w:val="clear" w:color="auto" w:fill="FFFFFF"/>
          </w:tcPr>
          <w:p w:rsidR="00B96E64" w:rsidRDefault="00315E47">
            <w:pPr>
              <w:pStyle w:val="a7"/>
              <w:shd w:val="clear" w:color="auto" w:fill="auto"/>
              <w:jc w:val="right"/>
              <w:rPr>
                <w:sz w:val="18"/>
                <w:szCs w:val="18"/>
              </w:rPr>
            </w:pPr>
            <w:r>
              <w:rPr>
                <w:sz w:val="18"/>
                <w:szCs w:val="18"/>
              </w:rPr>
              <w:t>454 049,0</w:t>
            </w:r>
          </w:p>
        </w:tc>
      </w:tr>
      <w:tr w:rsidR="00B96E64">
        <w:trPr>
          <w:trHeight w:hRule="exact" w:val="470"/>
          <w:jc w:val="center"/>
        </w:trPr>
        <w:tc>
          <w:tcPr>
            <w:tcW w:w="4781"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2" w:lineRule="auto"/>
              <w:jc w:val="both"/>
              <w:rPr>
                <w:sz w:val="18"/>
                <w:szCs w:val="18"/>
              </w:rPr>
            </w:pPr>
            <w:r>
              <w:rPr>
                <w:sz w:val="18"/>
                <w:szCs w:val="18"/>
              </w:rPr>
              <w:t>Дотации бюджетам бюджетной системы Российской Федерации</w:t>
            </w:r>
          </w:p>
        </w:tc>
        <w:tc>
          <w:tcPr>
            <w:tcW w:w="264" w:type="dxa"/>
            <w:tcBorders>
              <w:top w:val="single" w:sz="4" w:space="0" w:color="auto"/>
              <w:left w:val="single" w:sz="4" w:space="0" w:color="auto"/>
            </w:tcBorders>
            <w:shd w:val="clear" w:color="auto" w:fill="FFFFFF"/>
            <w:vAlign w:val="center"/>
          </w:tcPr>
          <w:p w:rsidR="00B96E64" w:rsidRDefault="00315E47">
            <w:pPr>
              <w:pStyle w:val="a7"/>
              <w:shd w:val="clear" w:color="auto" w:fill="auto"/>
              <w:rPr>
                <w:sz w:val="18"/>
                <w:szCs w:val="18"/>
              </w:rPr>
            </w:pPr>
            <w:r>
              <w:rPr>
                <w:sz w:val="18"/>
                <w:szCs w:val="18"/>
              </w:rPr>
              <w:t>2</w:t>
            </w:r>
          </w:p>
        </w:tc>
        <w:tc>
          <w:tcPr>
            <w:tcW w:w="28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8"/>
                <w:szCs w:val="18"/>
              </w:rPr>
            </w:pPr>
            <w:r>
              <w:rPr>
                <w:sz w:val="18"/>
                <w:szCs w:val="18"/>
              </w:rPr>
              <w:t>02</w:t>
            </w:r>
          </w:p>
        </w:tc>
        <w:tc>
          <w:tcPr>
            <w:tcW w:w="374" w:type="dxa"/>
            <w:tcBorders>
              <w:top w:val="single" w:sz="4" w:space="0" w:color="auto"/>
              <w:left w:val="single" w:sz="4" w:space="0" w:color="auto"/>
            </w:tcBorders>
            <w:shd w:val="clear" w:color="auto" w:fill="FFFFFF"/>
            <w:vAlign w:val="center"/>
          </w:tcPr>
          <w:p w:rsidR="00B96E64" w:rsidRDefault="00315E47">
            <w:pPr>
              <w:pStyle w:val="a7"/>
              <w:shd w:val="clear" w:color="auto" w:fill="auto"/>
              <w:rPr>
                <w:sz w:val="18"/>
                <w:szCs w:val="18"/>
              </w:rPr>
            </w:pPr>
            <w:r>
              <w:rPr>
                <w:sz w:val="18"/>
                <w:szCs w:val="18"/>
              </w:rPr>
              <w:t>10</w:t>
            </w:r>
          </w:p>
        </w:tc>
        <w:tc>
          <w:tcPr>
            <w:tcW w:w="360"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8"/>
                <w:szCs w:val="18"/>
              </w:rPr>
            </w:pPr>
            <w:r>
              <w:rPr>
                <w:sz w:val="18"/>
                <w:szCs w:val="18"/>
              </w:rPr>
              <w:t>000</w:t>
            </w:r>
          </w:p>
        </w:tc>
        <w:tc>
          <w:tcPr>
            <w:tcW w:w="288" w:type="dxa"/>
            <w:tcBorders>
              <w:top w:val="single" w:sz="4" w:space="0" w:color="auto"/>
              <w:left w:val="single" w:sz="4" w:space="0" w:color="auto"/>
            </w:tcBorders>
            <w:shd w:val="clear" w:color="auto" w:fill="FFFFFF"/>
            <w:vAlign w:val="center"/>
          </w:tcPr>
          <w:p w:rsidR="00B96E64" w:rsidRDefault="00315E47">
            <w:pPr>
              <w:pStyle w:val="a7"/>
              <w:shd w:val="clear" w:color="auto" w:fill="auto"/>
              <w:rPr>
                <w:sz w:val="18"/>
                <w:szCs w:val="18"/>
              </w:rPr>
            </w:pPr>
            <w:r>
              <w:rPr>
                <w:sz w:val="18"/>
                <w:szCs w:val="18"/>
              </w:rPr>
              <w:t>00</w:t>
            </w:r>
          </w:p>
        </w:tc>
        <w:tc>
          <w:tcPr>
            <w:tcW w:w="451"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8"/>
                <w:szCs w:val="18"/>
              </w:rPr>
            </w:pPr>
            <w:r>
              <w:rPr>
                <w:sz w:val="18"/>
                <w:szCs w:val="18"/>
              </w:rPr>
              <w:t>0000</w:t>
            </w:r>
          </w:p>
        </w:tc>
        <w:tc>
          <w:tcPr>
            <w:tcW w:w="326"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8"/>
                <w:szCs w:val="18"/>
              </w:rPr>
            </w:pPr>
            <w:r>
              <w:rPr>
                <w:sz w:val="18"/>
                <w:szCs w:val="18"/>
              </w:rPr>
              <w:t>150</w:t>
            </w:r>
          </w:p>
        </w:tc>
        <w:tc>
          <w:tcPr>
            <w:tcW w:w="1186" w:type="dxa"/>
            <w:tcBorders>
              <w:top w:val="single" w:sz="4" w:space="0" w:color="auto"/>
              <w:left w:val="single" w:sz="4" w:space="0" w:color="auto"/>
            </w:tcBorders>
            <w:shd w:val="clear" w:color="auto" w:fill="FFFFFF"/>
          </w:tcPr>
          <w:p w:rsidR="00B96E64" w:rsidRDefault="00315E47">
            <w:pPr>
              <w:pStyle w:val="a7"/>
              <w:shd w:val="clear" w:color="auto" w:fill="auto"/>
              <w:ind w:firstLine="400"/>
              <w:jc w:val="both"/>
              <w:rPr>
                <w:sz w:val="18"/>
                <w:szCs w:val="18"/>
              </w:rPr>
            </w:pPr>
            <w:r>
              <w:rPr>
                <w:sz w:val="18"/>
                <w:szCs w:val="18"/>
              </w:rPr>
              <w:t>165 664,0</w:t>
            </w:r>
          </w:p>
        </w:tc>
        <w:tc>
          <w:tcPr>
            <w:tcW w:w="1176" w:type="dxa"/>
            <w:tcBorders>
              <w:top w:val="single" w:sz="4" w:space="0" w:color="auto"/>
              <w:left w:val="single" w:sz="4" w:space="0" w:color="auto"/>
            </w:tcBorders>
            <w:shd w:val="clear" w:color="auto" w:fill="FFFFFF"/>
          </w:tcPr>
          <w:p w:rsidR="00B96E64" w:rsidRDefault="00315E47">
            <w:pPr>
              <w:pStyle w:val="a7"/>
              <w:shd w:val="clear" w:color="auto" w:fill="auto"/>
              <w:ind w:firstLine="380"/>
              <w:jc w:val="both"/>
              <w:rPr>
                <w:sz w:val="18"/>
                <w:szCs w:val="18"/>
              </w:rPr>
            </w:pPr>
            <w:r>
              <w:rPr>
                <w:sz w:val="18"/>
                <w:szCs w:val="18"/>
              </w:rPr>
              <w:t>108 069,0</w:t>
            </w:r>
          </w:p>
        </w:tc>
        <w:tc>
          <w:tcPr>
            <w:tcW w:w="1243" w:type="dxa"/>
            <w:tcBorders>
              <w:top w:val="single" w:sz="4" w:space="0" w:color="auto"/>
              <w:left w:val="single" w:sz="4" w:space="0" w:color="auto"/>
              <w:right w:val="single" w:sz="4" w:space="0" w:color="auto"/>
            </w:tcBorders>
            <w:shd w:val="clear" w:color="auto" w:fill="FFFFFF"/>
          </w:tcPr>
          <w:p w:rsidR="00B96E64" w:rsidRDefault="00315E47">
            <w:pPr>
              <w:pStyle w:val="a7"/>
              <w:shd w:val="clear" w:color="auto" w:fill="auto"/>
              <w:jc w:val="right"/>
              <w:rPr>
                <w:sz w:val="18"/>
                <w:szCs w:val="18"/>
              </w:rPr>
            </w:pPr>
            <w:r>
              <w:rPr>
                <w:sz w:val="18"/>
                <w:szCs w:val="18"/>
              </w:rPr>
              <w:t>112 432,0</w:t>
            </w:r>
          </w:p>
        </w:tc>
      </w:tr>
      <w:tr w:rsidR="00B96E64">
        <w:trPr>
          <w:trHeight w:hRule="exact" w:val="466"/>
          <w:jc w:val="center"/>
        </w:trPr>
        <w:tc>
          <w:tcPr>
            <w:tcW w:w="4781"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2" w:lineRule="auto"/>
              <w:jc w:val="both"/>
              <w:rPr>
                <w:sz w:val="18"/>
                <w:szCs w:val="18"/>
              </w:rPr>
            </w:pPr>
            <w:r>
              <w:rPr>
                <w:sz w:val="18"/>
                <w:szCs w:val="18"/>
              </w:rPr>
              <w:t>Субсидии бюджетам бюджетной системы Российской Федерации (межбюджетные субсидии)</w:t>
            </w:r>
          </w:p>
        </w:tc>
        <w:tc>
          <w:tcPr>
            <w:tcW w:w="264" w:type="dxa"/>
            <w:tcBorders>
              <w:top w:val="single" w:sz="4" w:space="0" w:color="auto"/>
              <w:left w:val="single" w:sz="4" w:space="0" w:color="auto"/>
            </w:tcBorders>
            <w:shd w:val="clear" w:color="auto" w:fill="FFFFFF"/>
            <w:vAlign w:val="center"/>
          </w:tcPr>
          <w:p w:rsidR="00B96E64" w:rsidRDefault="00315E47">
            <w:pPr>
              <w:pStyle w:val="a7"/>
              <w:shd w:val="clear" w:color="auto" w:fill="auto"/>
              <w:rPr>
                <w:sz w:val="18"/>
                <w:szCs w:val="18"/>
              </w:rPr>
            </w:pPr>
            <w:r>
              <w:rPr>
                <w:sz w:val="18"/>
                <w:szCs w:val="18"/>
              </w:rPr>
              <w:t>2</w:t>
            </w:r>
          </w:p>
        </w:tc>
        <w:tc>
          <w:tcPr>
            <w:tcW w:w="28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8"/>
                <w:szCs w:val="18"/>
              </w:rPr>
            </w:pPr>
            <w:r>
              <w:rPr>
                <w:sz w:val="18"/>
                <w:szCs w:val="18"/>
              </w:rPr>
              <w:t>02</w:t>
            </w:r>
          </w:p>
        </w:tc>
        <w:tc>
          <w:tcPr>
            <w:tcW w:w="374" w:type="dxa"/>
            <w:tcBorders>
              <w:top w:val="single" w:sz="4" w:space="0" w:color="auto"/>
              <w:left w:val="single" w:sz="4" w:space="0" w:color="auto"/>
            </w:tcBorders>
            <w:shd w:val="clear" w:color="auto" w:fill="FFFFFF"/>
            <w:vAlign w:val="center"/>
          </w:tcPr>
          <w:p w:rsidR="00B96E64" w:rsidRDefault="00315E47">
            <w:pPr>
              <w:pStyle w:val="a7"/>
              <w:shd w:val="clear" w:color="auto" w:fill="auto"/>
              <w:rPr>
                <w:sz w:val="18"/>
                <w:szCs w:val="18"/>
              </w:rPr>
            </w:pPr>
            <w:r>
              <w:rPr>
                <w:sz w:val="18"/>
                <w:szCs w:val="18"/>
              </w:rPr>
              <w:t>20</w:t>
            </w:r>
          </w:p>
        </w:tc>
        <w:tc>
          <w:tcPr>
            <w:tcW w:w="360"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8"/>
                <w:szCs w:val="18"/>
              </w:rPr>
            </w:pPr>
            <w:r>
              <w:rPr>
                <w:sz w:val="18"/>
                <w:szCs w:val="18"/>
              </w:rPr>
              <w:t>000</w:t>
            </w:r>
          </w:p>
        </w:tc>
        <w:tc>
          <w:tcPr>
            <w:tcW w:w="288" w:type="dxa"/>
            <w:tcBorders>
              <w:top w:val="single" w:sz="4" w:space="0" w:color="auto"/>
              <w:left w:val="single" w:sz="4" w:space="0" w:color="auto"/>
            </w:tcBorders>
            <w:shd w:val="clear" w:color="auto" w:fill="FFFFFF"/>
            <w:vAlign w:val="center"/>
          </w:tcPr>
          <w:p w:rsidR="00B96E64" w:rsidRDefault="00315E47">
            <w:pPr>
              <w:pStyle w:val="a7"/>
              <w:shd w:val="clear" w:color="auto" w:fill="auto"/>
              <w:rPr>
                <w:sz w:val="18"/>
                <w:szCs w:val="18"/>
              </w:rPr>
            </w:pPr>
            <w:r>
              <w:rPr>
                <w:sz w:val="18"/>
                <w:szCs w:val="18"/>
              </w:rPr>
              <w:t>00</w:t>
            </w:r>
          </w:p>
        </w:tc>
        <w:tc>
          <w:tcPr>
            <w:tcW w:w="451"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8"/>
                <w:szCs w:val="18"/>
              </w:rPr>
            </w:pPr>
            <w:r>
              <w:rPr>
                <w:sz w:val="18"/>
                <w:szCs w:val="18"/>
              </w:rPr>
              <w:t>0000</w:t>
            </w:r>
          </w:p>
        </w:tc>
        <w:tc>
          <w:tcPr>
            <w:tcW w:w="326"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8"/>
                <w:szCs w:val="18"/>
              </w:rPr>
            </w:pPr>
            <w:r>
              <w:rPr>
                <w:sz w:val="18"/>
                <w:szCs w:val="18"/>
              </w:rPr>
              <w:t>150</w:t>
            </w:r>
          </w:p>
        </w:tc>
        <w:tc>
          <w:tcPr>
            <w:tcW w:w="1186" w:type="dxa"/>
            <w:tcBorders>
              <w:top w:val="single" w:sz="4" w:space="0" w:color="auto"/>
              <w:left w:val="single" w:sz="4" w:space="0" w:color="auto"/>
            </w:tcBorders>
            <w:shd w:val="clear" w:color="auto" w:fill="FFFFFF"/>
          </w:tcPr>
          <w:p w:rsidR="00B96E64" w:rsidRDefault="00315E47">
            <w:pPr>
              <w:pStyle w:val="a7"/>
              <w:shd w:val="clear" w:color="auto" w:fill="auto"/>
              <w:ind w:firstLine="400"/>
              <w:jc w:val="both"/>
              <w:rPr>
                <w:sz w:val="18"/>
                <w:szCs w:val="18"/>
              </w:rPr>
            </w:pPr>
            <w:r>
              <w:rPr>
                <w:sz w:val="18"/>
                <w:szCs w:val="18"/>
              </w:rPr>
              <w:t>187 698,1</w:t>
            </w:r>
          </w:p>
        </w:tc>
        <w:tc>
          <w:tcPr>
            <w:tcW w:w="1176" w:type="dxa"/>
            <w:tcBorders>
              <w:top w:val="single" w:sz="4" w:space="0" w:color="auto"/>
              <w:left w:val="single" w:sz="4" w:space="0" w:color="auto"/>
            </w:tcBorders>
            <w:shd w:val="clear" w:color="auto" w:fill="FFFFFF"/>
          </w:tcPr>
          <w:p w:rsidR="00B96E64" w:rsidRDefault="00315E47">
            <w:pPr>
              <w:pStyle w:val="a7"/>
              <w:shd w:val="clear" w:color="auto" w:fill="auto"/>
              <w:ind w:firstLine="440"/>
              <w:jc w:val="both"/>
              <w:rPr>
                <w:sz w:val="18"/>
                <w:szCs w:val="18"/>
              </w:rPr>
            </w:pPr>
            <w:r>
              <w:rPr>
                <w:sz w:val="18"/>
                <w:szCs w:val="18"/>
              </w:rPr>
              <w:t>60 828,1</w:t>
            </w:r>
          </w:p>
        </w:tc>
        <w:tc>
          <w:tcPr>
            <w:tcW w:w="1243" w:type="dxa"/>
            <w:tcBorders>
              <w:top w:val="single" w:sz="4" w:space="0" w:color="auto"/>
              <w:left w:val="single" w:sz="4" w:space="0" w:color="auto"/>
              <w:right w:val="single" w:sz="4" w:space="0" w:color="auto"/>
            </w:tcBorders>
            <w:shd w:val="clear" w:color="auto" w:fill="FFFFFF"/>
          </w:tcPr>
          <w:p w:rsidR="00B96E64" w:rsidRDefault="00315E47">
            <w:pPr>
              <w:pStyle w:val="a7"/>
              <w:shd w:val="clear" w:color="auto" w:fill="auto"/>
              <w:jc w:val="right"/>
              <w:rPr>
                <w:sz w:val="18"/>
                <w:szCs w:val="18"/>
              </w:rPr>
            </w:pPr>
            <w:r>
              <w:rPr>
                <w:sz w:val="18"/>
                <w:szCs w:val="18"/>
              </w:rPr>
              <w:t>37 966,6</w:t>
            </w:r>
          </w:p>
        </w:tc>
      </w:tr>
      <w:tr w:rsidR="00B96E64">
        <w:trPr>
          <w:trHeight w:hRule="exact" w:val="230"/>
          <w:jc w:val="center"/>
        </w:trPr>
        <w:tc>
          <w:tcPr>
            <w:tcW w:w="4781" w:type="dxa"/>
            <w:tcBorders>
              <w:top w:val="single" w:sz="4" w:space="0" w:color="auto"/>
              <w:left w:val="single" w:sz="4" w:space="0" w:color="auto"/>
            </w:tcBorders>
            <w:shd w:val="clear" w:color="auto" w:fill="FFFFFF"/>
            <w:vAlign w:val="bottom"/>
          </w:tcPr>
          <w:p w:rsidR="00B96E64" w:rsidRDefault="00315E47" w:rsidP="00315E47">
            <w:pPr>
              <w:pStyle w:val="a7"/>
              <w:shd w:val="clear" w:color="auto" w:fill="auto"/>
              <w:jc w:val="both"/>
              <w:rPr>
                <w:sz w:val="18"/>
                <w:szCs w:val="18"/>
              </w:rPr>
            </w:pPr>
            <w:r>
              <w:rPr>
                <w:sz w:val="18"/>
                <w:szCs w:val="18"/>
              </w:rPr>
              <w:t>Субвенции бюджетам субъектов Российской Федерации</w:t>
            </w:r>
          </w:p>
        </w:tc>
        <w:tc>
          <w:tcPr>
            <w:tcW w:w="264"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8"/>
                <w:szCs w:val="18"/>
              </w:rPr>
            </w:pPr>
            <w:r>
              <w:rPr>
                <w:sz w:val="18"/>
                <w:szCs w:val="18"/>
              </w:rPr>
              <w:t>2</w:t>
            </w:r>
          </w:p>
        </w:tc>
        <w:tc>
          <w:tcPr>
            <w:tcW w:w="288"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8"/>
                <w:szCs w:val="18"/>
              </w:rPr>
            </w:pPr>
            <w:r>
              <w:rPr>
                <w:sz w:val="18"/>
                <w:szCs w:val="18"/>
              </w:rPr>
              <w:t>02</w:t>
            </w:r>
          </w:p>
        </w:tc>
        <w:tc>
          <w:tcPr>
            <w:tcW w:w="37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8"/>
                <w:szCs w:val="18"/>
              </w:rPr>
            </w:pPr>
            <w:r>
              <w:rPr>
                <w:sz w:val="18"/>
                <w:szCs w:val="18"/>
              </w:rPr>
              <w:t>30</w:t>
            </w:r>
          </w:p>
        </w:tc>
        <w:tc>
          <w:tcPr>
            <w:tcW w:w="360"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8"/>
                <w:szCs w:val="18"/>
              </w:rPr>
            </w:pPr>
            <w:r>
              <w:rPr>
                <w:sz w:val="18"/>
                <w:szCs w:val="18"/>
              </w:rPr>
              <w:t>000</w:t>
            </w:r>
          </w:p>
        </w:tc>
        <w:tc>
          <w:tcPr>
            <w:tcW w:w="288"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8"/>
                <w:szCs w:val="18"/>
              </w:rPr>
            </w:pPr>
            <w:r>
              <w:rPr>
                <w:sz w:val="18"/>
                <w:szCs w:val="18"/>
              </w:rPr>
              <w:t>00</w:t>
            </w:r>
          </w:p>
        </w:tc>
        <w:tc>
          <w:tcPr>
            <w:tcW w:w="451"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8"/>
                <w:szCs w:val="18"/>
              </w:rPr>
            </w:pPr>
            <w:r>
              <w:rPr>
                <w:sz w:val="18"/>
                <w:szCs w:val="18"/>
              </w:rPr>
              <w:t>0000</w:t>
            </w:r>
          </w:p>
        </w:tc>
        <w:tc>
          <w:tcPr>
            <w:tcW w:w="326"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8"/>
                <w:szCs w:val="18"/>
              </w:rPr>
            </w:pPr>
            <w:r>
              <w:rPr>
                <w:sz w:val="18"/>
                <w:szCs w:val="18"/>
              </w:rPr>
              <w:t>15</w:t>
            </w:r>
          </w:p>
        </w:tc>
        <w:tc>
          <w:tcPr>
            <w:tcW w:w="1186"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right"/>
              <w:rPr>
                <w:sz w:val="18"/>
                <w:szCs w:val="18"/>
              </w:rPr>
            </w:pPr>
            <w:r>
              <w:rPr>
                <w:sz w:val="18"/>
                <w:szCs w:val="18"/>
              </w:rPr>
              <w:t>281302,5</w:t>
            </w:r>
          </w:p>
        </w:tc>
        <w:tc>
          <w:tcPr>
            <w:tcW w:w="1176"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right"/>
              <w:rPr>
                <w:sz w:val="18"/>
                <w:szCs w:val="18"/>
              </w:rPr>
            </w:pPr>
            <w:r>
              <w:rPr>
                <w:sz w:val="18"/>
                <w:szCs w:val="18"/>
              </w:rPr>
              <w:t>284835,9</w:t>
            </w:r>
          </w:p>
        </w:tc>
        <w:tc>
          <w:tcPr>
            <w:tcW w:w="1243"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right"/>
              <w:rPr>
                <w:sz w:val="18"/>
                <w:szCs w:val="18"/>
              </w:rPr>
            </w:pPr>
            <w:r>
              <w:rPr>
                <w:sz w:val="18"/>
                <w:szCs w:val="18"/>
              </w:rPr>
              <w:t>284871,2</w:t>
            </w:r>
          </w:p>
        </w:tc>
      </w:tr>
      <w:tr w:rsidR="00B96E64">
        <w:trPr>
          <w:trHeight w:hRule="exact" w:val="235"/>
          <w:jc w:val="center"/>
        </w:trPr>
        <w:tc>
          <w:tcPr>
            <w:tcW w:w="4781"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8"/>
                <w:szCs w:val="18"/>
              </w:rPr>
            </w:pPr>
            <w:r>
              <w:rPr>
                <w:sz w:val="18"/>
                <w:szCs w:val="18"/>
              </w:rPr>
              <w:t>Иные межбюджетные трансферты</w:t>
            </w:r>
          </w:p>
        </w:tc>
        <w:tc>
          <w:tcPr>
            <w:tcW w:w="264"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8"/>
                <w:szCs w:val="18"/>
              </w:rPr>
            </w:pPr>
            <w:r>
              <w:rPr>
                <w:sz w:val="18"/>
                <w:szCs w:val="18"/>
              </w:rPr>
              <w:t>2</w:t>
            </w:r>
          </w:p>
        </w:tc>
        <w:tc>
          <w:tcPr>
            <w:tcW w:w="288"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8"/>
                <w:szCs w:val="18"/>
              </w:rPr>
            </w:pPr>
            <w:r>
              <w:rPr>
                <w:sz w:val="18"/>
                <w:szCs w:val="18"/>
              </w:rPr>
              <w:t>02</w:t>
            </w:r>
          </w:p>
        </w:tc>
        <w:tc>
          <w:tcPr>
            <w:tcW w:w="37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8"/>
                <w:szCs w:val="18"/>
              </w:rPr>
            </w:pPr>
            <w:r>
              <w:rPr>
                <w:sz w:val="18"/>
                <w:szCs w:val="18"/>
              </w:rPr>
              <w:t>45</w:t>
            </w:r>
          </w:p>
        </w:tc>
        <w:tc>
          <w:tcPr>
            <w:tcW w:w="360"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8"/>
                <w:szCs w:val="18"/>
              </w:rPr>
            </w:pPr>
            <w:r>
              <w:rPr>
                <w:sz w:val="18"/>
                <w:szCs w:val="18"/>
              </w:rPr>
              <w:t>303</w:t>
            </w:r>
          </w:p>
        </w:tc>
        <w:tc>
          <w:tcPr>
            <w:tcW w:w="288"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8"/>
                <w:szCs w:val="18"/>
              </w:rPr>
            </w:pPr>
            <w:r>
              <w:rPr>
                <w:sz w:val="18"/>
                <w:szCs w:val="18"/>
              </w:rPr>
              <w:t>05</w:t>
            </w:r>
          </w:p>
        </w:tc>
        <w:tc>
          <w:tcPr>
            <w:tcW w:w="451"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8"/>
                <w:szCs w:val="18"/>
              </w:rPr>
            </w:pPr>
            <w:r>
              <w:rPr>
                <w:sz w:val="18"/>
                <w:szCs w:val="18"/>
              </w:rPr>
              <w:t>0000</w:t>
            </w:r>
          </w:p>
        </w:tc>
        <w:tc>
          <w:tcPr>
            <w:tcW w:w="326"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8"/>
                <w:szCs w:val="18"/>
              </w:rPr>
            </w:pPr>
            <w:r>
              <w:rPr>
                <w:sz w:val="18"/>
                <w:szCs w:val="18"/>
              </w:rPr>
              <w:t>15</w:t>
            </w:r>
          </w:p>
        </w:tc>
        <w:tc>
          <w:tcPr>
            <w:tcW w:w="1186"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540"/>
              <w:jc w:val="both"/>
              <w:rPr>
                <w:sz w:val="18"/>
                <w:szCs w:val="18"/>
              </w:rPr>
            </w:pPr>
            <w:r>
              <w:rPr>
                <w:sz w:val="18"/>
                <w:szCs w:val="18"/>
              </w:rPr>
              <w:t>18779,2</w:t>
            </w:r>
          </w:p>
        </w:tc>
        <w:tc>
          <w:tcPr>
            <w:tcW w:w="1176"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440"/>
              <w:jc w:val="both"/>
              <w:rPr>
                <w:sz w:val="18"/>
                <w:szCs w:val="18"/>
              </w:rPr>
            </w:pPr>
            <w:r>
              <w:rPr>
                <w:sz w:val="18"/>
                <w:szCs w:val="18"/>
              </w:rPr>
              <w:t>18779,2</w:t>
            </w:r>
          </w:p>
        </w:tc>
        <w:tc>
          <w:tcPr>
            <w:tcW w:w="1243"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right"/>
              <w:rPr>
                <w:sz w:val="18"/>
                <w:szCs w:val="18"/>
              </w:rPr>
            </w:pPr>
            <w:r>
              <w:rPr>
                <w:sz w:val="18"/>
                <w:szCs w:val="18"/>
              </w:rPr>
              <w:t>18779,2</w:t>
            </w:r>
          </w:p>
        </w:tc>
      </w:tr>
      <w:tr w:rsidR="00B96E64">
        <w:trPr>
          <w:trHeight w:hRule="exact" w:val="240"/>
          <w:jc w:val="center"/>
        </w:trPr>
        <w:tc>
          <w:tcPr>
            <w:tcW w:w="4781" w:type="dxa"/>
            <w:tcBorders>
              <w:top w:val="single" w:sz="4" w:space="0" w:color="auto"/>
              <w:left w:val="single" w:sz="4" w:space="0" w:color="auto"/>
              <w:bottom w:val="single" w:sz="4" w:space="0" w:color="auto"/>
            </w:tcBorders>
            <w:shd w:val="clear" w:color="auto" w:fill="FFFFFF"/>
            <w:vAlign w:val="bottom"/>
          </w:tcPr>
          <w:p w:rsidR="00B96E64" w:rsidRDefault="00315E47">
            <w:pPr>
              <w:pStyle w:val="a7"/>
              <w:shd w:val="clear" w:color="auto" w:fill="auto"/>
              <w:rPr>
                <w:sz w:val="18"/>
                <w:szCs w:val="18"/>
              </w:rPr>
            </w:pPr>
            <w:r>
              <w:rPr>
                <w:sz w:val="18"/>
                <w:szCs w:val="18"/>
              </w:rPr>
              <w:lastRenderedPageBreak/>
              <w:t>Иные межбюджетные трансферты</w:t>
            </w:r>
          </w:p>
        </w:tc>
        <w:tc>
          <w:tcPr>
            <w:tcW w:w="264" w:type="dxa"/>
            <w:tcBorders>
              <w:top w:val="single" w:sz="4" w:space="0" w:color="auto"/>
              <w:left w:val="single" w:sz="4" w:space="0" w:color="auto"/>
              <w:bottom w:val="single" w:sz="4" w:space="0" w:color="auto"/>
            </w:tcBorders>
            <w:shd w:val="clear" w:color="auto" w:fill="FFFFFF"/>
            <w:vAlign w:val="bottom"/>
          </w:tcPr>
          <w:p w:rsidR="00B96E64" w:rsidRDefault="00315E47">
            <w:pPr>
              <w:pStyle w:val="a7"/>
              <w:shd w:val="clear" w:color="auto" w:fill="auto"/>
              <w:rPr>
                <w:sz w:val="18"/>
                <w:szCs w:val="18"/>
              </w:rPr>
            </w:pPr>
            <w:r>
              <w:rPr>
                <w:sz w:val="18"/>
                <w:szCs w:val="18"/>
              </w:rPr>
              <w:t>2</w:t>
            </w:r>
          </w:p>
        </w:tc>
        <w:tc>
          <w:tcPr>
            <w:tcW w:w="288" w:type="dxa"/>
            <w:tcBorders>
              <w:top w:val="single" w:sz="4" w:space="0" w:color="auto"/>
              <w:left w:val="single" w:sz="4" w:space="0" w:color="auto"/>
              <w:bottom w:val="single" w:sz="4" w:space="0" w:color="auto"/>
            </w:tcBorders>
            <w:shd w:val="clear" w:color="auto" w:fill="FFFFFF"/>
            <w:vAlign w:val="bottom"/>
          </w:tcPr>
          <w:p w:rsidR="00B96E64" w:rsidRDefault="00315E47">
            <w:pPr>
              <w:pStyle w:val="a7"/>
              <w:shd w:val="clear" w:color="auto" w:fill="auto"/>
              <w:jc w:val="both"/>
              <w:rPr>
                <w:sz w:val="18"/>
                <w:szCs w:val="18"/>
              </w:rPr>
            </w:pPr>
            <w:r>
              <w:rPr>
                <w:sz w:val="18"/>
                <w:szCs w:val="18"/>
              </w:rPr>
              <w:t>02</w:t>
            </w:r>
          </w:p>
        </w:tc>
        <w:tc>
          <w:tcPr>
            <w:tcW w:w="374" w:type="dxa"/>
            <w:tcBorders>
              <w:top w:val="single" w:sz="4" w:space="0" w:color="auto"/>
              <w:left w:val="single" w:sz="4" w:space="0" w:color="auto"/>
              <w:bottom w:val="single" w:sz="4" w:space="0" w:color="auto"/>
            </w:tcBorders>
            <w:shd w:val="clear" w:color="auto" w:fill="FFFFFF"/>
            <w:vAlign w:val="bottom"/>
          </w:tcPr>
          <w:p w:rsidR="00B96E64" w:rsidRDefault="00315E47">
            <w:pPr>
              <w:pStyle w:val="a7"/>
              <w:shd w:val="clear" w:color="auto" w:fill="auto"/>
              <w:rPr>
                <w:sz w:val="18"/>
                <w:szCs w:val="18"/>
              </w:rPr>
            </w:pPr>
            <w:r>
              <w:rPr>
                <w:sz w:val="18"/>
                <w:szCs w:val="18"/>
              </w:rPr>
              <w:t>40</w:t>
            </w:r>
          </w:p>
        </w:tc>
        <w:tc>
          <w:tcPr>
            <w:tcW w:w="360" w:type="dxa"/>
            <w:tcBorders>
              <w:top w:val="single" w:sz="4" w:space="0" w:color="auto"/>
              <w:left w:val="single" w:sz="4" w:space="0" w:color="auto"/>
              <w:bottom w:val="single" w:sz="4" w:space="0" w:color="auto"/>
            </w:tcBorders>
            <w:shd w:val="clear" w:color="auto" w:fill="FFFFFF"/>
            <w:vAlign w:val="bottom"/>
          </w:tcPr>
          <w:p w:rsidR="00B96E64" w:rsidRDefault="00315E47">
            <w:pPr>
              <w:pStyle w:val="a7"/>
              <w:shd w:val="clear" w:color="auto" w:fill="auto"/>
              <w:jc w:val="both"/>
              <w:rPr>
                <w:sz w:val="18"/>
                <w:szCs w:val="18"/>
              </w:rPr>
            </w:pPr>
            <w:r>
              <w:rPr>
                <w:sz w:val="18"/>
                <w:szCs w:val="18"/>
              </w:rPr>
              <w:t>000</w:t>
            </w:r>
          </w:p>
        </w:tc>
        <w:tc>
          <w:tcPr>
            <w:tcW w:w="288" w:type="dxa"/>
            <w:tcBorders>
              <w:top w:val="single" w:sz="4" w:space="0" w:color="auto"/>
              <w:left w:val="single" w:sz="4" w:space="0" w:color="auto"/>
              <w:bottom w:val="single" w:sz="4" w:space="0" w:color="auto"/>
            </w:tcBorders>
            <w:shd w:val="clear" w:color="auto" w:fill="FFFFFF"/>
            <w:vAlign w:val="bottom"/>
          </w:tcPr>
          <w:p w:rsidR="00B96E64" w:rsidRDefault="00315E47">
            <w:pPr>
              <w:pStyle w:val="a7"/>
              <w:shd w:val="clear" w:color="auto" w:fill="auto"/>
              <w:rPr>
                <w:sz w:val="18"/>
                <w:szCs w:val="18"/>
              </w:rPr>
            </w:pPr>
            <w:r>
              <w:rPr>
                <w:sz w:val="18"/>
                <w:szCs w:val="18"/>
              </w:rPr>
              <w:t>00</w:t>
            </w:r>
          </w:p>
        </w:tc>
        <w:tc>
          <w:tcPr>
            <w:tcW w:w="451" w:type="dxa"/>
            <w:tcBorders>
              <w:top w:val="single" w:sz="4" w:space="0" w:color="auto"/>
              <w:left w:val="single" w:sz="4" w:space="0" w:color="auto"/>
              <w:bottom w:val="single" w:sz="4" w:space="0" w:color="auto"/>
            </w:tcBorders>
            <w:shd w:val="clear" w:color="auto" w:fill="FFFFFF"/>
            <w:vAlign w:val="bottom"/>
          </w:tcPr>
          <w:p w:rsidR="00B96E64" w:rsidRDefault="00315E47">
            <w:pPr>
              <w:pStyle w:val="a7"/>
              <w:shd w:val="clear" w:color="auto" w:fill="auto"/>
              <w:jc w:val="both"/>
              <w:rPr>
                <w:sz w:val="18"/>
                <w:szCs w:val="18"/>
              </w:rPr>
            </w:pPr>
            <w:r>
              <w:rPr>
                <w:sz w:val="18"/>
                <w:szCs w:val="18"/>
              </w:rPr>
              <w:t>0000</w:t>
            </w:r>
          </w:p>
        </w:tc>
        <w:tc>
          <w:tcPr>
            <w:tcW w:w="326" w:type="dxa"/>
            <w:tcBorders>
              <w:top w:val="single" w:sz="4" w:space="0" w:color="auto"/>
              <w:left w:val="single" w:sz="4" w:space="0" w:color="auto"/>
              <w:bottom w:val="single" w:sz="4" w:space="0" w:color="auto"/>
            </w:tcBorders>
            <w:shd w:val="clear" w:color="auto" w:fill="FFFFFF"/>
            <w:vAlign w:val="bottom"/>
          </w:tcPr>
          <w:p w:rsidR="00B96E64" w:rsidRDefault="00315E47">
            <w:pPr>
              <w:pStyle w:val="a7"/>
              <w:shd w:val="clear" w:color="auto" w:fill="auto"/>
              <w:jc w:val="both"/>
              <w:rPr>
                <w:sz w:val="18"/>
                <w:szCs w:val="18"/>
              </w:rPr>
            </w:pPr>
            <w:r>
              <w:rPr>
                <w:sz w:val="18"/>
                <w:szCs w:val="18"/>
              </w:rPr>
              <w:t>150</w:t>
            </w:r>
          </w:p>
        </w:tc>
        <w:tc>
          <w:tcPr>
            <w:tcW w:w="1186" w:type="dxa"/>
            <w:tcBorders>
              <w:top w:val="single" w:sz="4" w:space="0" w:color="auto"/>
              <w:left w:val="single" w:sz="4" w:space="0" w:color="auto"/>
              <w:bottom w:val="single" w:sz="4" w:space="0" w:color="auto"/>
            </w:tcBorders>
            <w:shd w:val="clear" w:color="auto" w:fill="FFFFFF"/>
            <w:vAlign w:val="bottom"/>
          </w:tcPr>
          <w:p w:rsidR="00B96E64" w:rsidRDefault="00315E47">
            <w:pPr>
              <w:pStyle w:val="a7"/>
              <w:shd w:val="clear" w:color="auto" w:fill="auto"/>
              <w:ind w:firstLine="540"/>
              <w:jc w:val="both"/>
              <w:rPr>
                <w:sz w:val="18"/>
                <w:szCs w:val="18"/>
              </w:rPr>
            </w:pPr>
            <w:r>
              <w:rPr>
                <w:sz w:val="18"/>
                <w:szCs w:val="18"/>
              </w:rPr>
              <w:t>9 505,5</w:t>
            </w:r>
          </w:p>
        </w:tc>
        <w:tc>
          <w:tcPr>
            <w:tcW w:w="1176" w:type="dxa"/>
            <w:tcBorders>
              <w:top w:val="single" w:sz="4" w:space="0" w:color="auto"/>
              <w:left w:val="single" w:sz="4" w:space="0" w:color="auto"/>
              <w:bottom w:val="single" w:sz="4" w:space="0" w:color="auto"/>
            </w:tcBorders>
            <w:shd w:val="clear" w:color="auto" w:fill="FFFFFF"/>
            <w:vAlign w:val="bottom"/>
          </w:tcPr>
          <w:p w:rsidR="00B96E64" w:rsidRDefault="00315E47">
            <w:pPr>
              <w:pStyle w:val="a7"/>
              <w:shd w:val="clear" w:color="auto" w:fill="auto"/>
              <w:jc w:val="right"/>
              <w:rPr>
                <w:sz w:val="18"/>
                <w:szCs w:val="18"/>
              </w:rPr>
            </w:pPr>
            <w:r>
              <w:rPr>
                <w:sz w:val="18"/>
                <w:szCs w:val="18"/>
              </w:rPr>
              <w:t>0,0</w:t>
            </w:r>
          </w:p>
        </w:tc>
        <w:tc>
          <w:tcPr>
            <w:tcW w:w="1243" w:type="dxa"/>
            <w:tcBorders>
              <w:top w:val="single" w:sz="4" w:space="0" w:color="auto"/>
              <w:left w:val="single" w:sz="4" w:space="0" w:color="auto"/>
              <w:bottom w:val="single" w:sz="4" w:space="0" w:color="auto"/>
              <w:right w:val="single" w:sz="4" w:space="0" w:color="auto"/>
            </w:tcBorders>
            <w:shd w:val="clear" w:color="auto" w:fill="FFFFFF"/>
            <w:vAlign w:val="bottom"/>
          </w:tcPr>
          <w:p w:rsidR="00B96E64" w:rsidRDefault="00315E47">
            <w:pPr>
              <w:pStyle w:val="a7"/>
              <w:shd w:val="clear" w:color="auto" w:fill="auto"/>
              <w:jc w:val="right"/>
              <w:rPr>
                <w:sz w:val="18"/>
                <w:szCs w:val="18"/>
              </w:rPr>
            </w:pPr>
            <w:r>
              <w:rPr>
                <w:sz w:val="18"/>
                <w:szCs w:val="18"/>
              </w:rPr>
              <w:t>0,0</w:t>
            </w:r>
          </w:p>
        </w:tc>
      </w:tr>
    </w:tbl>
    <w:p w:rsidR="00B96E64" w:rsidRDefault="00315E47">
      <w:pPr>
        <w:spacing w:line="1" w:lineRule="exact"/>
        <w:rPr>
          <w:sz w:val="2"/>
          <w:szCs w:val="2"/>
        </w:rPr>
      </w:pPr>
      <w:r>
        <w:br w:type="page"/>
      </w:r>
    </w:p>
    <w:tbl>
      <w:tblPr>
        <w:tblOverlap w:val="never"/>
        <w:tblW w:w="0" w:type="auto"/>
        <w:jc w:val="center"/>
        <w:tblLayout w:type="fixed"/>
        <w:tblCellMar>
          <w:left w:w="10" w:type="dxa"/>
          <w:right w:w="10" w:type="dxa"/>
        </w:tblCellMar>
        <w:tblLook w:val="04A0"/>
      </w:tblPr>
      <w:tblGrid>
        <w:gridCol w:w="4781"/>
        <w:gridCol w:w="264"/>
        <w:gridCol w:w="288"/>
        <w:gridCol w:w="374"/>
        <w:gridCol w:w="360"/>
        <w:gridCol w:w="288"/>
        <w:gridCol w:w="451"/>
        <w:gridCol w:w="326"/>
        <w:gridCol w:w="1186"/>
        <w:gridCol w:w="1176"/>
        <w:gridCol w:w="1243"/>
      </w:tblGrid>
      <w:tr w:rsidR="00B96E64">
        <w:trPr>
          <w:trHeight w:hRule="exact" w:val="442"/>
          <w:jc w:val="center"/>
        </w:trPr>
        <w:tc>
          <w:tcPr>
            <w:tcW w:w="4781" w:type="dxa"/>
            <w:vMerge w:val="restart"/>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8"/>
                <w:szCs w:val="18"/>
              </w:rPr>
            </w:pPr>
            <w:r>
              <w:rPr>
                <w:b/>
                <w:bCs/>
                <w:sz w:val="18"/>
                <w:szCs w:val="18"/>
              </w:rPr>
              <w:lastRenderedPageBreak/>
              <w:t>Наименование</w:t>
            </w:r>
          </w:p>
        </w:tc>
        <w:tc>
          <w:tcPr>
            <w:tcW w:w="2351" w:type="dxa"/>
            <w:gridSpan w:val="7"/>
            <w:vMerge w:val="restart"/>
            <w:tcBorders>
              <w:top w:val="single" w:sz="4" w:space="0" w:color="auto"/>
              <w:left w:val="single" w:sz="4" w:space="0" w:color="auto"/>
            </w:tcBorders>
            <w:shd w:val="clear" w:color="auto" w:fill="FFFFFF"/>
            <w:vAlign w:val="bottom"/>
          </w:tcPr>
          <w:p w:rsidR="00B96E64" w:rsidRDefault="00315E47">
            <w:pPr>
              <w:pStyle w:val="a7"/>
              <w:shd w:val="clear" w:color="auto" w:fill="auto"/>
              <w:spacing w:line="276" w:lineRule="auto"/>
              <w:jc w:val="center"/>
              <w:rPr>
                <w:sz w:val="16"/>
                <w:szCs w:val="16"/>
              </w:rPr>
            </w:pPr>
            <w:r>
              <w:rPr>
                <w:b/>
                <w:bCs/>
                <w:sz w:val="16"/>
                <w:szCs w:val="16"/>
              </w:rPr>
              <w:t>Код бюджетной классификации Российской Федерации</w:t>
            </w:r>
          </w:p>
        </w:tc>
        <w:tc>
          <w:tcPr>
            <w:tcW w:w="3605" w:type="dxa"/>
            <w:gridSpan w:val="3"/>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6"/>
                <w:szCs w:val="16"/>
              </w:rPr>
            </w:pPr>
            <w:r>
              <w:rPr>
                <w:b/>
                <w:bCs/>
                <w:sz w:val="16"/>
                <w:szCs w:val="16"/>
              </w:rPr>
              <w:t>Сумма доходов</w:t>
            </w:r>
          </w:p>
        </w:tc>
      </w:tr>
      <w:tr w:rsidR="00B96E64">
        <w:trPr>
          <w:trHeight w:hRule="exact" w:val="437"/>
          <w:jc w:val="center"/>
        </w:trPr>
        <w:tc>
          <w:tcPr>
            <w:tcW w:w="4781" w:type="dxa"/>
            <w:vMerge/>
            <w:tcBorders>
              <w:left w:val="single" w:sz="4" w:space="0" w:color="auto"/>
            </w:tcBorders>
            <w:shd w:val="clear" w:color="auto" w:fill="FFFFFF"/>
            <w:vAlign w:val="center"/>
          </w:tcPr>
          <w:p w:rsidR="00B96E64" w:rsidRDefault="00B96E64"/>
        </w:tc>
        <w:tc>
          <w:tcPr>
            <w:tcW w:w="2351" w:type="dxa"/>
            <w:gridSpan w:val="7"/>
            <w:vMerge/>
            <w:tcBorders>
              <w:left w:val="single" w:sz="4" w:space="0" w:color="auto"/>
            </w:tcBorders>
            <w:shd w:val="clear" w:color="auto" w:fill="FFFFFF"/>
            <w:vAlign w:val="bottom"/>
          </w:tcPr>
          <w:p w:rsidR="00B96E64" w:rsidRDefault="00B96E64"/>
        </w:tc>
        <w:tc>
          <w:tcPr>
            <w:tcW w:w="1186"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6"/>
                <w:szCs w:val="16"/>
              </w:rPr>
            </w:pPr>
            <w:r>
              <w:rPr>
                <w:b/>
                <w:bCs/>
                <w:sz w:val="16"/>
                <w:szCs w:val="16"/>
              </w:rPr>
              <w:t>2022 год</w:t>
            </w:r>
          </w:p>
        </w:tc>
        <w:tc>
          <w:tcPr>
            <w:tcW w:w="1176"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6"/>
                <w:szCs w:val="16"/>
              </w:rPr>
            </w:pPr>
            <w:r>
              <w:rPr>
                <w:b/>
                <w:bCs/>
                <w:sz w:val="16"/>
                <w:szCs w:val="16"/>
              </w:rPr>
              <w:t>2023 год</w:t>
            </w:r>
          </w:p>
        </w:tc>
        <w:tc>
          <w:tcPr>
            <w:tcW w:w="1243"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6"/>
                <w:szCs w:val="16"/>
              </w:rPr>
            </w:pPr>
            <w:r>
              <w:rPr>
                <w:b/>
                <w:bCs/>
                <w:sz w:val="16"/>
                <w:szCs w:val="16"/>
              </w:rPr>
              <w:t>2024 год</w:t>
            </w:r>
          </w:p>
        </w:tc>
      </w:tr>
      <w:tr w:rsidR="00B96E64">
        <w:trPr>
          <w:trHeight w:hRule="exact" w:val="254"/>
          <w:jc w:val="center"/>
        </w:trPr>
        <w:tc>
          <w:tcPr>
            <w:tcW w:w="4781"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6"/>
                <w:szCs w:val="16"/>
              </w:rPr>
            </w:pPr>
            <w:r>
              <w:rPr>
                <w:sz w:val="16"/>
                <w:szCs w:val="16"/>
              </w:rPr>
              <w:t>2</w:t>
            </w:r>
          </w:p>
        </w:tc>
        <w:tc>
          <w:tcPr>
            <w:tcW w:w="2351" w:type="dxa"/>
            <w:gridSpan w:val="7"/>
            <w:tcBorders>
              <w:top w:val="single" w:sz="4" w:space="0" w:color="auto"/>
              <w:left w:val="single" w:sz="4" w:space="0" w:color="auto"/>
            </w:tcBorders>
            <w:shd w:val="clear" w:color="auto" w:fill="FFFFFF"/>
          </w:tcPr>
          <w:p w:rsidR="00B96E64" w:rsidRDefault="00B96E64">
            <w:pPr>
              <w:rPr>
                <w:sz w:val="10"/>
                <w:szCs w:val="10"/>
              </w:rPr>
            </w:pPr>
          </w:p>
        </w:tc>
        <w:tc>
          <w:tcPr>
            <w:tcW w:w="1186"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6"/>
                <w:szCs w:val="16"/>
              </w:rPr>
            </w:pPr>
            <w:r>
              <w:rPr>
                <w:sz w:val="16"/>
                <w:szCs w:val="16"/>
              </w:rPr>
              <w:t>4</w:t>
            </w:r>
          </w:p>
        </w:tc>
        <w:tc>
          <w:tcPr>
            <w:tcW w:w="1176"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6"/>
                <w:szCs w:val="16"/>
              </w:rPr>
            </w:pPr>
            <w:r>
              <w:rPr>
                <w:sz w:val="16"/>
                <w:szCs w:val="16"/>
              </w:rPr>
              <w:t>5</w:t>
            </w:r>
          </w:p>
        </w:tc>
        <w:tc>
          <w:tcPr>
            <w:tcW w:w="1243"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6"/>
                <w:szCs w:val="16"/>
              </w:rPr>
            </w:pPr>
            <w:r>
              <w:rPr>
                <w:sz w:val="16"/>
                <w:szCs w:val="16"/>
              </w:rPr>
              <w:t>6</w:t>
            </w:r>
          </w:p>
        </w:tc>
      </w:tr>
      <w:tr w:rsidR="00B96E64">
        <w:trPr>
          <w:trHeight w:hRule="exact" w:val="389"/>
          <w:jc w:val="center"/>
        </w:trPr>
        <w:tc>
          <w:tcPr>
            <w:tcW w:w="4781" w:type="dxa"/>
            <w:tcBorders>
              <w:top w:val="single" w:sz="4" w:space="0" w:color="auto"/>
              <w:left w:val="single" w:sz="4" w:space="0" w:color="auto"/>
              <w:bottom w:val="single" w:sz="4" w:space="0" w:color="auto"/>
            </w:tcBorders>
            <w:shd w:val="clear" w:color="auto" w:fill="FFFFFF"/>
          </w:tcPr>
          <w:p w:rsidR="00B96E64" w:rsidRDefault="00315E47">
            <w:pPr>
              <w:pStyle w:val="a7"/>
              <w:shd w:val="clear" w:color="auto" w:fill="auto"/>
              <w:rPr>
                <w:sz w:val="18"/>
                <w:szCs w:val="18"/>
              </w:rPr>
            </w:pPr>
            <w:r>
              <w:rPr>
                <w:b/>
                <w:bCs/>
                <w:sz w:val="18"/>
                <w:szCs w:val="18"/>
              </w:rPr>
              <w:t>ИТОГО ДОХОДОВ</w:t>
            </w:r>
          </w:p>
        </w:tc>
        <w:tc>
          <w:tcPr>
            <w:tcW w:w="264" w:type="dxa"/>
            <w:tcBorders>
              <w:top w:val="single" w:sz="4" w:space="0" w:color="auto"/>
              <w:left w:val="single" w:sz="4" w:space="0" w:color="auto"/>
              <w:bottom w:val="single" w:sz="4" w:space="0" w:color="auto"/>
            </w:tcBorders>
            <w:shd w:val="clear" w:color="auto" w:fill="FFFFFF"/>
          </w:tcPr>
          <w:p w:rsidR="00B96E64" w:rsidRDefault="00B96E64">
            <w:pPr>
              <w:rPr>
                <w:sz w:val="10"/>
                <w:szCs w:val="10"/>
              </w:rPr>
            </w:pPr>
          </w:p>
        </w:tc>
        <w:tc>
          <w:tcPr>
            <w:tcW w:w="288" w:type="dxa"/>
            <w:tcBorders>
              <w:top w:val="single" w:sz="4" w:space="0" w:color="auto"/>
              <w:left w:val="single" w:sz="4" w:space="0" w:color="auto"/>
              <w:bottom w:val="single" w:sz="4" w:space="0" w:color="auto"/>
            </w:tcBorders>
            <w:shd w:val="clear" w:color="auto" w:fill="FFFFFF"/>
          </w:tcPr>
          <w:p w:rsidR="00B96E64" w:rsidRDefault="00B96E64">
            <w:pPr>
              <w:rPr>
                <w:sz w:val="10"/>
                <w:szCs w:val="10"/>
              </w:rPr>
            </w:pPr>
          </w:p>
        </w:tc>
        <w:tc>
          <w:tcPr>
            <w:tcW w:w="374" w:type="dxa"/>
            <w:tcBorders>
              <w:top w:val="single" w:sz="4" w:space="0" w:color="auto"/>
              <w:left w:val="single" w:sz="4" w:space="0" w:color="auto"/>
              <w:bottom w:val="single" w:sz="4" w:space="0" w:color="auto"/>
            </w:tcBorders>
            <w:shd w:val="clear" w:color="auto" w:fill="FFFFFF"/>
          </w:tcPr>
          <w:p w:rsidR="00B96E64" w:rsidRDefault="00B96E64">
            <w:pPr>
              <w:rPr>
                <w:sz w:val="10"/>
                <w:szCs w:val="10"/>
              </w:rPr>
            </w:pPr>
          </w:p>
        </w:tc>
        <w:tc>
          <w:tcPr>
            <w:tcW w:w="360" w:type="dxa"/>
            <w:tcBorders>
              <w:top w:val="single" w:sz="4" w:space="0" w:color="auto"/>
              <w:left w:val="single" w:sz="4" w:space="0" w:color="auto"/>
              <w:bottom w:val="single" w:sz="4" w:space="0" w:color="auto"/>
            </w:tcBorders>
            <w:shd w:val="clear" w:color="auto" w:fill="FFFFFF"/>
          </w:tcPr>
          <w:p w:rsidR="00B96E64" w:rsidRDefault="00B96E64">
            <w:pPr>
              <w:rPr>
                <w:sz w:val="10"/>
                <w:szCs w:val="10"/>
              </w:rPr>
            </w:pPr>
          </w:p>
        </w:tc>
        <w:tc>
          <w:tcPr>
            <w:tcW w:w="288" w:type="dxa"/>
            <w:tcBorders>
              <w:top w:val="single" w:sz="4" w:space="0" w:color="auto"/>
              <w:left w:val="single" w:sz="4" w:space="0" w:color="auto"/>
              <w:bottom w:val="single" w:sz="4" w:space="0" w:color="auto"/>
            </w:tcBorders>
            <w:shd w:val="clear" w:color="auto" w:fill="FFFFFF"/>
          </w:tcPr>
          <w:p w:rsidR="00B96E64" w:rsidRDefault="00B96E64">
            <w:pPr>
              <w:rPr>
                <w:sz w:val="10"/>
                <w:szCs w:val="10"/>
              </w:rPr>
            </w:pPr>
          </w:p>
        </w:tc>
        <w:tc>
          <w:tcPr>
            <w:tcW w:w="451" w:type="dxa"/>
            <w:tcBorders>
              <w:top w:val="single" w:sz="4" w:space="0" w:color="auto"/>
              <w:left w:val="single" w:sz="4" w:space="0" w:color="auto"/>
              <w:bottom w:val="single" w:sz="4" w:space="0" w:color="auto"/>
            </w:tcBorders>
            <w:shd w:val="clear" w:color="auto" w:fill="FFFFFF"/>
          </w:tcPr>
          <w:p w:rsidR="00B96E64" w:rsidRDefault="00B96E64">
            <w:pPr>
              <w:rPr>
                <w:sz w:val="10"/>
                <w:szCs w:val="10"/>
              </w:rPr>
            </w:pPr>
          </w:p>
        </w:tc>
        <w:tc>
          <w:tcPr>
            <w:tcW w:w="326" w:type="dxa"/>
            <w:tcBorders>
              <w:top w:val="single" w:sz="4" w:space="0" w:color="auto"/>
              <w:left w:val="single" w:sz="4" w:space="0" w:color="auto"/>
              <w:bottom w:val="single" w:sz="4" w:space="0" w:color="auto"/>
            </w:tcBorders>
            <w:shd w:val="clear" w:color="auto" w:fill="FFFFFF"/>
          </w:tcPr>
          <w:p w:rsidR="00B96E64" w:rsidRDefault="00B96E64">
            <w:pPr>
              <w:rPr>
                <w:sz w:val="10"/>
                <w:szCs w:val="10"/>
              </w:rPr>
            </w:pPr>
          </w:p>
        </w:tc>
        <w:tc>
          <w:tcPr>
            <w:tcW w:w="1186" w:type="dxa"/>
            <w:tcBorders>
              <w:top w:val="single" w:sz="4" w:space="0" w:color="auto"/>
              <w:left w:val="single" w:sz="4" w:space="0" w:color="auto"/>
              <w:bottom w:val="single" w:sz="4" w:space="0" w:color="auto"/>
            </w:tcBorders>
            <w:shd w:val="clear" w:color="auto" w:fill="FFFFFF"/>
          </w:tcPr>
          <w:p w:rsidR="00B96E64" w:rsidRDefault="00315E47">
            <w:pPr>
              <w:pStyle w:val="a7"/>
              <w:shd w:val="clear" w:color="auto" w:fill="auto"/>
              <w:ind w:firstLine="420"/>
              <w:rPr>
                <w:sz w:val="18"/>
                <w:szCs w:val="18"/>
              </w:rPr>
            </w:pPr>
            <w:r>
              <w:rPr>
                <w:b/>
                <w:bCs/>
                <w:sz w:val="18"/>
                <w:szCs w:val="18"/>
              </w:rPr>
              <w:t>780 312,6</w:t>
            </w:r>
          </w:p>
        </w:tc>
        <w:tc>
          <w:tcPr>
            <w:tcW w:w="1176" w:type="dxa"/>
            <w:tcBorders>
              <w:top w:val="single" w:sz="4" w:space="0" w:color="auto"/>
              <w:left w:val="single" w:sz="4" w:space="0" w:color="auto"/>
              <w:bottom w:val="single" w:sz="4" w:space="0" w:color="auto"/>
            </w:tcBorders>
            <w:shd w:val="clear" w:color="auto" w:fill="FFFFFF"/>
          </w:tcPr>
          <w:p w:rsidR="00B96E64" w:rsidRDefault="00315E47">
            <w:pPr>
              <w:pStyle w:val="a7"/>
              <w:shd w:val="clear" w:color="auto" w:fill="auto"/>
              <w:ind w:firstLine="400"/>
              <w:rPr>
                <w:sz w:val="18"/>
                <w:szCs w:val="18"/>
              </w:rPr>
            </w:pPr>
            <w:r>
              <w:rPr>
                <w:b/>
                <w:bCs/>
                <w:sz w:val="18"/>
                <w:szCs w:val="18"/>
              </w:rPr>
              <w:t>587 556,6</w:t>
            </w:r>
          </w:p>
        </w:tc>
        <w:tc>
          <w:tcPr>
            <w:tcW w:w="1243" w:type="dxa"/>
            <w:tcBorders>
              <w:top w:val="single" w:sz="4" w:space="0" w:color="auto"/>
              <w:left w:val="single" w:sz="4" w:space="0" w:color="auto"/>
              <w:bottom w:val="single" w:sz="4" w:space="0" w:color="auto"/>
              <w:right w:val="single" w:sz="4" w:space="0" w:color="auto"/>
            </w:tcBorders>
            <w:shd w:val="clear" w:color="auto" w:fill="FFFFFF"/>
          </w:tcPr>
          <w:p w:rsidR="00B96E64" w:rsidRDefault="00315E47">
            <w:pPr>
              <w:pStyle w:val="a7"/>
              <w:shd w:val="clear" w:color="auto" w:fill="auto"/>
              <w:jc w:val="right"/>
              <w:rPr>
                <w:sz w:val="18"/>
                <w:szCs w:val="18"/>
              </w:rPr>
            </w:pPr>
            <w:r>
              <w:rPr>
                <w:b/>
                <w:bCs/>
                <w:sz w:val="18"/>
                <w:szCs w:val="18"/>
              </w:rPr>
              <w:t>572 402,6</w:t>
            </w:r>
          </w:p>
        </w:tc>
      </w:tr>
    </w:tbl>
    <w:p w:rsidR="00B96E64" w:rsidRDefault="00B96E64">
      <w:pPr>
        <w:sectPr w:rsidR="00B96E64">
          <w:headerReference w:type="even" r:id="rId11"/>
          <w:headerReference w:type="default" r:id="rId12"/>
          <w:footerReference w:type="even" r:id="rId13"/>
          <w:footerReference w:type="default" r:id="rId14"/>
          <w:pgSz w:w="11900" w:h="16840"/>
          <w:pgMar w:top="840" w:right="786" w:bottom="566" w:left="376" w:header="412" w:footer="3" w:gutter="0"/>
          <w:pgNumType w:start="1"/>
          <w:cols w:space="720"/>
          <w:noEndnote/>
          <w:docGrid w:linePitch="360"/>
        </w:sectPr>
      </w:pPr>
    </w:p>
    <w:p w:rsidR="00B96E64" w:rsidRDefault="00315E47">
      <w:pPr>
        <w:pStyle w:val="30"/>
        <w:shd w:val="clear" w:color="auto" w:fill="auto"/>
        <w:spacing w:after="420" w:line="269" w:lineRule="auto"/>
        <w:ind w:left="4100" w:firstLine="1400"/>
      </w:pPr>
      <w:r>
        <w:rPr>
          <w:b/>
          <w:bCs/>
          <w:sz w:val="16"/>
          <w:szCs w:val="16"/>
        </w:rPr>
        <w:lastRenderedPageBreak/>
        <w:t xml:space="preserve">Приложение № 3 </w:t>
      </w:r>
      <w:r>
        <w:t xml:space="preserve">к Решению </w:t>
      </w:r>
      <w:r>
        <w:rPr>
          <w:lang w:val="en-US" w:eastAsia="en-US" w:bidi="en-US"/>
        </w:rPr>
        <w:t>XXXII</w:t>
      </w:r>
      <w:r w:rsidRPr="00315E47">
        <w:rPr>
          <w:lang w:eastAsia="en-US" w:bidi="en-US"/>
        </w:rPr>
        <w:t xml:space="preserve"> </w:t>
      </w:r>
      <w:r>
        <w:t xml:space="preserve">заседания Совета Пудожского муниципального района </w:t>
      </w:r>
      <w:r>
        <w:rPr>
          <w:lang w:val="en-US" w:eastAsia="en-US" w:bidi="en-US"/>
        </w:rPr>
        <w:t>IV</w:t>
      </w:r>
      <w:r w:rsidRPr="00315E47">
        <w:rPr>
          <w:lang w:eastAsia="en-US" w:bidi="en-US"/>
        </w:rPr>
        <w:t xml:space="preserve"> </w:t>
      </w:r>
      <w:r>
        <w:t>Созыва «О бюджете Пудожского муниципального района на 2022 год и плановый период 2023 и 2024 годов" от 24 .12.2021 г. № 235</w:t>
      </w:r>
    </w:p>
    <w:tbl>
      <w:tblPr>
        <w:tblOverlap w:val="never"/>
        <w:tblW w:w="0" w:type="auto"/>
        <w:tblLayout w:type="fixed"/>
        <w:tblCellMar>
          <w:left w:w="10" w:type="dxa"/>
          <w:right w:w="10" w:type="dxa"/>
        </w:tblCellMar>
        <w:tblLook w:val="04A0"/>
      </w:tblPr>
      <w:tblGrid>
        <w:gridCol w:w="605"/>
        <w:gridCol w:w="3490"/>
        <w:gridCol w:w="408"/>
        <w:gridCol w:w="326"/>
        <w:gridCol w:w="331"/>
        <w:gridCol w:w="326"/>
        <w:gridCol w:w="394"/>
        <w:gridCol w:w="326"/>
        <w:gridCol w:w="509"/>
        <w:gridCol w:w="394"/>
        <w:gridCol w:w="1301"/>
      </w:tblGrid>
      <w:tr w:rsidR="00B96E64">
        <w:trPr>
          <w:trHeight w:hRule="exact" w:val="336"/>
        </w:trPr>
        <w:tc>
          <w:tcPr>
            <w:tcW w:w="605" w:type="dxa"/>
            <w:vMerge w:val="restart"/>
            <w:tcBorders>
              <w:top w:val="single" w:sz="4" w:space="0" w:color="auto"/>
              <w:left w:val="single" w:sz="4" w:space="0" w:color="auto"/>
            </w:tcBorders>
            <w:shd w:val="clear" w:color="auto" w:fill="FFFFFF"/>
            <w:vAlign w:val="center"/>
          </w:tcPr>
          <w:p w:rsidR="00B96E64" w:rsidRDefault="00315E47">
            <w:pPr>
              <w:pStyle w:val="a7"/>
              <w:framePr w:w="8410" w:h="13560" w:vSpace="398" w:wrap="notBeside" w:vAnchor="text" w:hAnchor="text" w:y="399"/>
              <w:shd w:val="clear" w:color="auto" w:fill="auto"/>
              <w:rPr>
                <w:sz w:val="15"/>
                <w:szCs w:val="15"/>
              </w:rPr>
            </w:pPr>
            <w:r>
              <w:rPr>
                <w:sz w:val="15"/>
                <w:szCs w:val="15"/>
              </w:rPr>
              <w:t xml:space="preserve">№ </w:t>
            </w:r>
            <w:proofErr w:type="gramStart"/>
            <w:r>
              <w:rPr>
                <w:sz w:val="15"/>
                <w:szCs w:val="15"/>
              </w:rPr>
              <w:t>п</w:t>
            </w:r>
            <w:proofErr w:type="gramEnd"/>
            <w:r>
              <w:rPr>
                <w:sz w:val="15"/>
                <w:szCs w:val="15"/>
              </w:rPr>
              <w:t>/п</w:t>
            </w:r>
          </w:p>
        </w:tc>
        <w:tc>
          <w:tcPr>
            <w:tcW w:w="3490" w:type="dxa"/>
            <w:vMerge w:val="restart"/>
            <w:tcBorders>
              <w:top w:val="single" w:sz="4" w:space="0" w:color="auto"/>
              <w:left w:val="single" w:sz="4" w:space="0" w:color="auto"/>
            </w:tcBorders>
            <w:shd w:val="clear" w:color="auto" w:fill="FFFFFF"/>
            <w:vAlign w:val="bottom"/>
          </w:tcPr>
          <w:p w:rsidR="00B96E64" w:rsidRDefault="00315E47">
            <w:pPr>
              <w:pStyle w:val="a7"/>
              <w:framePr w:w="8410" w:h="13560" w:vSpace="398" w:wrap="notBeside" w:vAnchor="text" w:hAnchor="text" w:y="399"/>
              <w:shd w:val="clear" w:color="auto" w:fill="auto"/>
              <w:spacing w:line="266" w:lineRule="auto"/>
              <w:rPr>
                <w:sz w:val="15"/>
                <w:szCs w:val="15"/>
              </w:rPr>
            </w:pPr>
            <w:proofErr w:type="gramStart"/>
            <w:r>
              <w:rPr>
                <w:sz w:val="15"/>
                <w:szCs w:val="15"/>
              </w:rPr>
              <w:t>Наименование групп, подгрупп, статей, подстатей, элементов, программ (подпрограмм), кодов экономической классификации доходов</w:t>
            </w:r>
            <w:proofErr w:type="gramEnd"/>
          </w:p>
        </w:tc>
        <w:tc>
          <w:tcPr>
            <w:tcW w:w="3014" w:type="dxa"/>
            <w:gridSpan w:val="8"/>
            <w:tcBorders>
              <w:top w:val="single" w:sz="4" w:space="0" w:color="auto"/>
              <w:left w:val="single" w:sz="4" w:space="0" w:color="auto"/>
            </w:tcBorders>
            <w:shd w:val="clear" w:color="auto" w:fill="FFFFFF"/>
            <w:vAlign w:val="bottom"/>
          </w:tcPr>
          <w:p w:rsidR="00B96E64" w:rsidRDefault="00315E47">
            <w:pPr>
              <w:pStyle w:val="a7"/>
              <w:framePr w:w="8410" w:h="13560" w:vSpace="398" w:wrap="notBeside" w:vAnchor="text" w:hAnchor="text" w:y="399"/>
              <w:shd w:val="clear" w:color="auto" w:fill="auto"/>
              <w:jc w:val="center"/>
              <w:rPr>
                <w:sz w:val="12"/>
                <w:szCs w:val="12"/>
              </w:rPr>
            </w:pPr>
            <w:r>
              <w:rPr>
                <w:sz w:val="12"/>
                <w:szCs w:val="12"/>
              </w:rPr>
              <w:t>Код бюджетной классификации Российской Федерации</w:t>
            </w:r>
          </w:p>
        </w:tc>
        <w:tc>
          <w:tcPr>
            <w:tcW w:w="1301" w:type="dxa"/>
            <w:vMerge w:val="restart"/>
            <w:tcBorders>
              <w:top w:val="single" w:sz="4" w:space="0" w:color="auto"/>
              <w:left w:val="single" w:sz="4" w:space="0" w:color="auto"/>
              <w:right w:val="single" w:sz="4" w:space="0" w:color="auto"/>
            </w:tcBorders>
            <w:shd w:val="clear" w:color="auto" w:fill="FFFFFF"/>
            <w:vAlign w:val="bottom"/>
          </w:tcPr>
          <w:p w:rsidR="00B96E64" w:rsidRDefault="00315E47">
            <w:pPr>
              <w:pStyle w:val="a7"/>
              <w:framePr w:w="8410" w:h="13560" w:vSpace="398" w:wrap="notBeside" w:vAnchor="text" w:hAnchor="text" w:y="399"/>
              <w:shd w:val="clear" w:color="auto" w:fill="auto"/>
              <w:jc w:val="center"/>
              <w:rPr>
                <w:sz w:val="15"/>
                <w:szCs w:val="15"/>
              </w:rPr>
            </w:pPr>
            <w:r>
              <w:rPr>
                <w:sz w:val="15"/>
                <w:szCs w:val="15"/>
              </w:rPr>
              <w:t>Сумма</w:t>
            </w:r>
          </w:p>
        </w:tc>
      </w:tr>
      <w:tr w:rsidR="00B96E64">
        <w:trPr>
          <w:trHeight w:hRule="exact" w:val="686"/>
        </w:trPr>
        <w:tc>
          <w:tcPr>
            <w:tcW w:w="605" w:type="dxa"/>
            <w:vMerge/>
            <w:tcBorders>
              <w:left w:val="single" w:sz="4" w:space="0" w:color="auto"/>
            </w:tcBorders>
            <w:shd w:val="clear" w:color="auto" w:fill="FFFFFF"/>
            <w:vAlign w:val="center"/>
          </w:tcPr>
          <w:p w:rsidR="00B96E64" w:rsidRDefault="00B96E64">
            <w:pPr>
              <w:framePr w:w="8410" w:h="13560" w:vSpace="398" w:wrap="notBeside" w:vAnchor="text" w:hAnchor="text" w:y="399"/>
            </w:pPr>
          </w:p>
        </w:tc>
        <w:tc>
          <w:tcPr>
            <w:tcW w:w="3490" w:type="dxa"/>
            <w:vMerge/>
            <w:tcBorders>
              <w:left w:val="single" w:sz="4" w:space="0" w:color="auto"/>
            </w:tcBorders>
            <w:shd w:val="clear" w:color="auto" w:fill="FFFFFF"/>
            <w:vAlign w:val="bottom"/>
          </w:tcPr>
          <w:p w:rsidR="00B96E64" w:rsidRDefault="00B96E64">
            <w:pPr>
              <w:framePr w:w="8410" w:h="13560" w:vSpace="398" w:wrap="notBeside" w:vAnchor="text" w:hAnchor="text" w:y="399"/>
            </w:pPr>
          </w:p>
        </w:tc>
        <w:tc>
          <w:tcPr>
            <w:tcW w:w="408" w:type="dxa"/>
            <w:tcBorders>
              <w:top w:val="single" w:sz="4" w:space="0" w:color="auto"/>
              <w:left w:val="single" w:sz="4" w:space="0" w:color="auto"/>
            </w:tcBorders>
            <w:shd w:val="clear" w:color="auto" w:fill="FFFFFF"/>
            <w:textDirection w:val="btLr"/>
          </w:tcPr>
          <w:p w:rsidR="00B96E64" w:rsidRDefault="00315E47">
            <w:pPr>
              <w:pStyle w:val="a7"/>
              <w:framePr w:w="8410" w:h="13560" w:vSpace="398" w:wrap="notBeside" w:vAnchor="text" w:hAnchor="text" w:y="399"/>
              <w:shd w:val="clear" w:color="auto" w:fill="auto"/>
              <w:rPr>
                <w:sz w:val="12"/>
                <w:szCs w:val="12"/>
              </w:rPr>
            </w:pPr>
            <w:r>
              <w:rPr>
                <w:sz w:val="12"/>
                <w:szCs w:val="12"/>
              </w:rPr>
              <w:t>Администра</w:t>
            </w:r>
          </w:p>
          <w:p w:rsidR="00B96E64" w:rsidRDefault="00315E47">
            <w:pPr>
              <w:pStyle w:val="a7"/>
              <w:framePr w:w="8410" w:h="13560" w:vSpace="398" w:wrap="notBeside" w:vAnchor="text" w:hAnchor="text" w:y="399"/>
              <w:shd w:val="clear" w:color="auto" w:fill="auto"/>
              <w:rPr>
                <w:sz w:val="12"/>
                <w:szCs w:val="12"/>
              </w:rPr>
            </w:pPr>
            <w:r>
              <w:rPr>
                <w:sz w:val="12"/>
                <w:szCs w:val="12"/>
              </w:rPr>
              <w:t>тор</w:t>
            </w:r>
          </w:p>
        </w:tc>
        <w:tc>
          <w:tcPr>
            <w:tcW w:w="326" w:type="dxa"/>
            <w:tcBorders>
              <w:top w:val="single" w:sz="4" w:space="0" w:color="auto"/>
              <w:left w:val="single" w:sz="4" w:space="0" w:color="auto"/>
            </w:tcBorders>
            <w:shd w:val="clear" w:color="auto" w:fill="FFFFFF"/>
            <w:textDirection w:val="btLr"/>
          </w:tcPr>
          <w:p w:rsidR="00B96E64" w:rsidRDefault="00315E47">
            <w:pPr>
              <w:pStyle w:val="a7"/>
              <w:framePr w:w="8410" w:h="13560" w:vSpace="398" w:wrap="notBeside" w:vAnchor="text" w:hAnchor="text" w:y="399"/>
              <w:shd w:val="clear" w:color="auto" w:fill="auto"/>
              <w:spacing w:before="80"/>
              <w:rPr>
                <w:sz w:val="12"/>
                <w:szCs w:val="12"/>
              </w:rPr>
            </w:pPr>
            <w:r>
              <w:rPr>
                <w:sz w:val="12"/>
                <w:szCs w:val="12"/>
              </w:rPr>
              <w:t>Группа</w:t>
            </w:r>
          </w:p>
        </w:tc>
        <w:tc>
          <w:tcPr>
            <w:tcW w:w="331" w:type="dxa"/>
            <w:tcBorders>
              <w:top w:val="single" w:sz="4" w:space="0" w:color="auto"/>
              <w:left w:val="single" w:sz="4" w:space="0" w:color="auto"/>
            </w:tcBorders>
            <w:shd w:val="clear" w:color="auto" w:fill="FFFFFF"/>
            <w:textDirection w:val="btLr"/>
          </w:tcPr>
          <w:p w:rsidR="00B96E64" w:rsidRDefault="00315E47">
            <w:pPr>
              <w:pStyle w:val="a7"/>
              <w:framePr w:w="8410" w:h="13560" w:vSpace="398" w:wrap="notBeside" w:vAnchor="text" w:hAnchor="text" w:y="399"/>
              <w:shd w:val="clear" w:color="auto" w:fill="auto"/>
              <w:spacing w:before="80"/>
              <w:rPr>
                <w:sz w:val="12"/>
                <w:szCs w:val="12"/>
              </w:rPr>
            </w:pPr>
            <w:r>
              <w:rPr>
                <w:sz w:val="12"/>
                <w:szCs w:val="12"/>
              </w:rPr>
              <w:t>Подгруппа</w:t>
            </w:r>
          </w:p>
        </w:tc>
        <w:tc>
          <w:tcPr>
            <w:tcW w:w="326" w:type="dxa"/>
            <w:tcBorders>
              <w:top w:val="single" w:sz="4" w:space="0" w:color="auto"/>
              <w:left w:val="single" w:sz="4" w:space="0" w:color="auto"/>
            </w:tcBorders>
            <w:shd w:val="clear" w:color="auto" w:fill="FFFFFF"/>
            <w:textDirection w:val="btLr"/>
          </w:tcPr>
          <w:p w:rsidR="00B96E64" w:rsidRDefault="00315E47">
            <w:pPr>
              <w:pStyle w:val="a7"/>
              <w:framePr w:w="8410" w:h="13560" w:vSpace="398" w:wrap="notBeside" w:vAnchor="text" w:hAnchor="text" w:y="399"/>
              <w:shd w:val="clear" w:color="auto" w:fill="auto"/>
              <w:spacing w:before="140"/>
              <w:rPr>
                <w:sz w:val="12"/>
                <w:szCs w:val="12"/>
              </w:rPr>
            </w:pPr>
            <w:r>
              <w:rPr>
                <w:sz w:val="12"/>
                <w:szCs w:val="12"/>
              </w:rPr>
              <w:t>Статья</w:t>
            </w:r>
          </w:p>
        </w:tc>
        <w:tc>
          <w:tcPr>
            <w:tcW w:w="394" w:type="dxa"/>
            <w:tcBorders>
              <w:top w:val="single" w:sz="4" w:space="0" w:color="auto"/>
              <w:left w:val="single" w:sz="4" w:space="0" w:color="auto"/>
            </w:tcBorders>
            <w:shd w:val="clear" w:color="auto" w:fill="FFFFFF"/>
            <w:textDirection w:val="btLr"/>
          </w:tcPr>
          <w:p w:rsidR="00B96E64" w:rsidRDefault="00315E47">
            <w:pPr>
              <w:pStyle w:val="a7"/>
              <w:framePr w:w="8410" w:h="13560" w:vSpace="398" w:wrap="notBeside" w:vAnchor="text" w:hAnchor="text" w:y="399"/>
              <w:shd w:val="clear" w:color="auto" w:fill="auto"/>
              <w:spacing w:before="120"/>
              <w:rPr>
                <w:sz w:val="12"/>
                <w:szCs w:val="12"/>
              </w:rPr>
            </w:pPr>
            <w:r>
              <w:rPr>
                <w:sz w:val="12"/>
                <w:szCs w:val="12"/>
              </w:rPr>
              <w:t>Подстатья</w:t>
            </w:r>
          </w:p>
        </w:tc>
        <w:tc>
          <w:tcPr>
            <w:tcW w:w="326" w:type="dxa"/>
            <w:tcBorders>
              <w:top w:val="single" w:sz="4" w:space="0" w:color="auto"/>
              <w:left w:val="single" w:sz="4" w:space="0" w:color="auto"/>
            </w:tcBorders>
            <w:shd w:val="clear" w:color="auto" w:fill="FFFFFF"/>
            <w:textDirection w:val="btLr"/>
          </w:tcPr>
          <w:p w:rsidR="00B96E64" w:rsidRDefault="00315E47">
            <w:pPr>
              <w:pStyle w:val="a7"/>
              <w:framePr w:w="8410" w:h="13560" w:vSpace="398" w:wrap="notBeside" w:vAnchor="text" w:hAnchor="text" w:y="399"/>
              <w:shd w:val="clear" w:color="auto" w:fill="auto"/>
              <w:spacing w:before="80"/>
              <w:rPr>
                <w:sz w:val="12"/>
                <w:szCs w:val="12"/>
              </w:rPr>
            </w:pPr>
            <w:r>
              <w:rPr>
                <w:sz w:val="12"/>
                <w:szCs w:val="12"/>
              </w:rPr>
              <w:t>Элемент</w:t>
            </w:r>
          </w:p>
        </w:tc>
        <w:tc>
          <w:tcPr>
            <w:tcW w:w="509" w:type="dxa"/>
            <w:tcBorders>
              <w:top w:val="single" w:sz="4" w:space="0" w:color="auto"/>
              <w:left w:val="single" w:sz="4" w:space="0" w:color="auto"/>
            </w:tcBorders>
            <w:shd w:val="clear" w:color="auto" w:fill="FFFFFF"/>
            <w:textDirection w:val="btLr"/>
          </w:tcPr>
          <w:p w:rsidR="00B96E64" w:rsidRDefault="00315E47">
            <w:pPr>
              <w:pStyle w:val="a7"/>
              <w:framePr w:w="8410" w:h="13560" w:vSpace="398" w:wrap="notBeside" w:vAnchor="text" w:hAnchor="text" w:y="399"/>
              <w:shd w:val="clear" w:color="auto" w:fill="auto"/>
              <w:spacing w:before="160"/>
              <w:rPr>
                <w:sz w:val="12"/>
                <w:szCs w:val="12"/>
              </w:rPr>
            </w:pPr>
            <w:r>
              <w:rPr>
                <w:sz w:val="12"/>
                <w:szCs w:val="12"/>
              </w:rPr>
              <w:t>Программа</w:t>
            </w:r>
          </w:p>
        </w:tc>
        <w:tc>
          <w:tcPr>
            <w:tcW w:w="394" w:type="dxa"/>
            <w:tcBorders>
              <w:top w:val="single" w:sz="4" w:space="0" w:color="auto"/>
              <w:left w:val="single" w:sz="4" w:space="0" w:color="auto"/>
            </w:tcBorders>
            <w:shd w:val="clear" w:color="auto" w:fill="FFFFFF"/>
            <w:textDirection w:val="btLr"/>
          </w:tcPr>
          <w:p w:rsidR="00B96E64" w:rsidRDefault="00315E47">
            <w:pPr>
              <w:pStyle w:val="a7"/>
              <w:framePr w:w="8410" w:h="13560" w:vSpace="398" w:wrap="notBeside" w:vAnchor="text" w:hAnchor="text" w:y="399"/>
              <w:shd w:val="clear" w:color="auto" w:fill="auto"/>
              <w:spacing w:line="276" w:lineRule="auto"/>
              <w:rPr>
                <w:sz w:val="12"/>
                <w:szCs w:val="12"/>
              </w:rPr>
            </w:pPr>
            <w:r>
              <w:rPr>
                <w:sz w:val="12"/>
                <w:szCs w:val="12"/>
              </w:rPr>
              <w:t>Эконом</w:t>
            </w:r>
            <w:proofErr w:type="gramStart"/>
            <w:r>
              <w:rPr>
                <w:sz w:val="12"/>
                <w:szCs w:val="12"/>
              </w:rPr>
              <w:t>.</w:t>
            </w:r>
            <w:proofErr w:type="gramEnd"/>
            <w:r>
              <w:rPr>
                <w:sz w:val="12"/>
                <w:szCs w:val="12"/>
              </w:rPr>
              <w:t xml:space="preserve"> </w:t>
            </w:r>
            <w:proofErr w:type="gramStart"/>
            <w:r>
              <w:rPr>
                <w:sz w:val="12"/>
                <w:szCs w:val="12"/>
              </w:rPr>
              <w:t>к</w:t>
            </w:r>
            <w:proofErr w:type="gramEnd"/>
            <w:r>
              <w:rPr>
                <w:sz w:val="12"/>
                <w:szCs w:val="12"/>
              </w:rPr>
              <w:t>лас-ция</w:t>
            </w:r>
          </w:p>
        </w:tc>
        <w:tc>
          <w:tcPr>
            <w:tcW w:w="1301" w:type="dxa"/>
            <w:vMerge/>
            <w:tcBorders>
              <w:left w:val="single" w:sz="4" w:space="0" w:color="auto"/>
              <w:right w:val="single" w:sz="4" w:space="0" w:color="auto"/>
            </w:tcBorders>
            <w:shd w:val="clear" w:color="auto" w:fill="FFFFFF"/>
            <w:vAlign w:val="bottom"/>
          </w:tcPr>
          <w:p w:rsidR="00B96E64" w:rsidRDefault="00B96E64">
            <w:pPr>
              <w:framePr w:w="8410" w:h="13560" w:vSpace="398" w:wrap="notBeside" w:vAnchor="text" w:hAnchor="text" w:y="399"/>
            </w:pPr>
          </w:p>
        </w:tc>
      </w:tr>
      <w:tr w:rsidR="00B96E64">
        <w:trPr>
          <w:trHeight w:hRule="exact" w:val="341"/>
        </w:trPr>
        <w:tc>
          <w:tcPr>
            <w:tcW w:w="7109" w:type="dxa"/>
            <w:gridSpan w:val="10"/>
            <w:tcBorders>
              <w:top w:val="single" w:sz="4" w:space="0" w:color="auto"/>
              <w:left w:val="single" w:sz="4" w:space="0" w:color="auto"/>
            </w:tcBorders>
            <w:shd w:val="clear" w:color="auto" w:fill="FFFFFF"/>
            <w:vAlign w:val="bottom"/>
          </w:tcPr>
          <w:p w:rsidR="00B96E64" w:rsidRDefault="00315E47">
            <w:pPr>
              <w:pStyle w:val="a7"/>
              <w:framePr w:w="8410" w:h="13560" w:vSpace="398" w:wrap="notBeside" w:vAnchor="text" w:hAnchor="text" w:y="399"/>
              <w:shd w:val="clear" w:color="auto" w:fill="auto"/>
              <w:rPr>
                <w:sz w:val="19"/>
                <w:szCs w:val="19"/>
              </w:rPr>
            </w:pPr>
            <w:r>
              <w:rPr>
                <w:sz w:val="19"/>
                <w:szCs w:val="19"/>
              </w:rPr>
              <w:t>Налоговые доходы:</w:t>
            </w:r>
          </w:p>
        </w:tc>
        <w:tc>
          <w:tcPr>
            <w:tcW w:w="1301" w:type="dxa"/>
            <w:tcBorders>
              <w:top w:val="single" w:sz="4" w:space="0" w:color="auto"/>
              <w:left w:val="single" w:sz="4" w:space="0" w:color="auto"/>
              <w:right w:val="single" w:sz="4" w:space="0" w:color="auto"/>
            </w:tcBorders>
            <w:shd w:val="clear" w:color="auto" w:fill="FFFFFF"/>
            <w:vAlign w:val="bottom"/>
          </w:tcPr>
          <w:p w:rsidR="00B96E64" w:rsidRDefault="00315E47">
            <w:pPr>
              <w:pStyle w:val="a7"/>
              <w:framePr w:w="8410" w:h="13560" w:vSpace="398" w:wrap="notBeside" w:vAnchor="text" w:hAnchor="text" w:y="399"/>
              <w:shd w:val="clear" w:color="auto" w:fill="auto"/>
              <w:jc w:val="right"/>
              <w:rPr>
                <w:sz w:val="19"/>
                <w:szCs w:val="19"/>
              </w:rPr>
            </w:pPr>
            <w:r>
              <w:rPr>
                <w:b/>
                <w:bCs/>
                <w:sz w:val="19"/>
                <w:szCs w:val="19"/>
              </w:rPr>
              <w:t>77020,5</w:t>
            </w:r>
          </w:p>
        </w:tc>
      </w:tr>
      <w:tr w:rsidR="00B96E64">
        <w:trPr>
          <w:trHeight w:hRule="exact" w:val="283"/>
        </w:trPr>
        <w:tc>
          <w:tcPr>
            <w:tcW w:w="605" w:type="dxa"/>
            <w:tcBorders>
              <w:top w:val="single" w:sz="4" w:space="0" w:color="auto"/>
              <w:left w:val="single" w:sz="4" w:space="0" w:color="auto"/>
            </w:tcBorders>
            <w:shd w:val="clear" w:color="auto" w:fill="FFFFFF"/>
            <w:vAlign w:val="bottom"/>
          </w:tcPr>
          <w:p w:rsidR="00B96E64" w:rsidRDefault="00315E47">
            <w:pPr>
              <w:pStyle w:val="a7"/>
              <w:framePr w:w="8410" w:h="13560" w:vSpace="398" w:wrap="notBeside" w:vAnchor="text" w:hAnchor="text" w:y="399"/>
              <w:shd w:val="clear" w:color="auto" w:fill="auto"/>
              <w:rPr>
                <w:sz w:val="16"/>
                <w:szCs w:val="16"/>
              </w:rPr>
            </w:pPr>
            <w:r>
              <w:rPr>
                <w:b/>
                <w:bCs/>
                <w:sz w:val="16"/>
                <w:szCs w:val="16"/>
              </w:rPr>
              <w:t>1.</w:t>
            </w:r>
          </w:p>
        </w:tc>
        <w:tc>
          <w:tcPr>
            <w:tcW w:w="3490" w:type="dxa"/>
            <w:tcBorders>
              <w:top w:val="single" w:sz="4" w:space="0" w:color="auto"/>
              <w:left w:val="single" w:sz="4" w:space="0" w:color="auto"/>
            </w:tcBorders>
            <w:shd w:val="clear" w:color="auto" w:fill="FFFFFF"/>
            <w:vAlign w:val="bottom"/>
          </w:tcPr>
          <w:p w:rsidR="00B96E64" w:rsidRDefault="00315E47">
            <w:pPr>
              <w:pStyle w:val="a7"/>
              <w:framePr w:w="8410" w:h="13560" w:vSpace="398" w:wrap="notBeside" w:vAnchor="text" w:hAnchor="text" w:y="399"/>
              <w:shd w:val="clear" w:color="auto" w:fill="auto"/>
              <w:rPr>
                <w:sz w:val="16"/>
                <w:szCs w:val="16"/>
              </w:rPr>
            </w:pPr>
            <w:r>
              <w:rPr>
                <w:b/>
                <w:bCs/>
                <w:sz w:val="16"/>
                <w:szCs w:val="16"/>
              </w:rPr>
              <w:t>НАЛОГИ НА ПРИБЫЛЬ, ДОХОДЫ</w:t>
            </w:r>
          </w:p>
        </w:tc>
        <w:tc>
          <w:tcPr>
            <w:tcW w:w="408" w:type="dxa"/>
            <w:tcBorders>
              <w:top w:val="single" w:sz="4" w:space="0" w:color="auto"/>
              <w:left w:val="single" w:sz="4" w:space="0" w:color="auto"/>
            </w:tcBorders>
            <w:shd w:val="clear" w:color="auto" w:fill="FFFFFF"/>
            <w:vAlign w:val="bottom"/>
          </w:tcPr>
          <w:p w:rsidR="00B96E64" w:rsidRDefault="00315E47">
            <w:pPr>
              <w:pStyle w:val="a7"/>
              <w:framePr w:w="8410" w:h="13560" w:vSpace="398" w:wrap="notBeside" w:vAnchor="text" w:hAnchor="text" w:y="399"/>
              <w:shd w:val="clear" w:color="auto" w:fill="auto"/>
              <w:jc w:val="both"/>
              <w:rPr>
                <w:sz w:val="16"/>
                <w:szCs w:val="16"/>
              </w:rPr>
            </w:pPr>
            <w:r>
              <w:rPr>
                <w:b/>
                <w:bCs/>
                <w:sz w:val="16"/>
                <w:szCs w:val="16"/>
              </w:rPr>
              <w:t>000</w:t>
            </w:r>
          </w:p>
        </w:tc>
        <w:tc>
          <w:tcPr>
            <w:tcW w:w="326" w:type="dxa"/>
            <w:tcBorders>
              <w:top w:val="single" w:sz="4" w:space="0" w:color="auto"/>
              <w:left w:val="single" w:sz="4" w:space="0" w:color="auto"/>
            </w:tcBorders>
            <w:shd w:val="clear" w:color="auto" w:fill="FFFFFF"/>
            <w:vAlign w:val="bottom"/>
          </w:tcPr>
          <w:p w:rsidR="00B96E64" w:rsidRDefault="00315E47">
            <w:pPr>
              <w:pStyle w:val="a7"/>
              <w:framePr w:w="8410" w:h="13560" w:vSpace="398" w:wrap="notBeside" w:vAnchor="text" w:hAnchor="text" w:y="399"/>
              <w:shd w:val="clear" w:color="auto" w:fill="auto"/>
              <w:jc w:val="center"/>
              <w:rPr>
                <w:sz w:val="16"/>
                <w:szCs w:val="16"/>
              </w:rPr>
            </w:pPr>
            <w:r>
              <w:rPr>
                <w:b/>
                <w:bCs/>
                <w:sz w:val="16"/>
                <w:szCs w:val="16"/>
              </w:rPr>
              <w:t>1</w:t>
            </w:r>
          </w:p>
        </w:tc>
        <w:tc>
          <w:tcPr>
            <w:tcW w:w="331" w:type="dxa"/>
            <w:tcBorders>
              <w:top w:val="single" w:sz="4" w:space="0" w:color="auto"/>
              <w:left w:val="single" w:sz="4" w:space="0" w:color="auto"/>
            </w:tcBorders>
            <w:shd w:val="clear" w:color="auto" w:fill="FFFFFF"/>
            <w:vAlign w:val="bottom"/>
          </w:tcPr>
          <w:p w:rsidR="00B96E64" w:rsidRDefault="00315E47">
            <w:pPr>
              <w:pStyle w:val="a7"/>
              <w:framePr w:w="8410" w:h="13560" w:vSpace="398" w:wrap="notBeside" w:vAnchor="text" w:hAnchor="text" w:y="399"/>
              <w:shd w:val="clear" w:color="auto" w:fill="auto"/>
              <w:jc w:val="both"/>
              <w:rPr>
                <w:sz w:val="16"/>
                <w:szCs w:val="16"/>
              </w:rPr>
            </w:pPr>
            <w:r>
              <w:rPr>
                <w:b/>
                <w:bCs/>
                <w:sz w:val="16"/>
                <w:szCs w:val="16"/>
              </w:rPr>
              <w:t>01</w:t>
            </w:r>
          </w:p>
        </w:tc>
        <w:tc>
          <w:tcPr>
            <w:tcW w:w="326" w:type="dxa"/>
            <w:tcBorders>
              <w:top w:val="single" w:sz="4" w:space="0" w:color="auto"/>
              <w:left w:val="single" w:sz="4" w:space="0" w:color="auto"/>
            </w:tcBorders>
            <w:shd w:val="clear" w:color="auto" w:fill="FFFFFF"/>
            <w:vAlign w:val="bottom"/>
          </w:tcPr>
          <w:p w:rsidR="00B96E64" w:rsidRDefault="00315E47">
            <w:pPr>
              <w:pStyle w:val="a7"/>
              <w:framePr w:w="8410" w:h="13560" w:vSpace="398" w:wrap="notBeside" w:vAnchor="text" w:hAnchor="text" w:y="399"/>
              <w:shd w:val="clear" w:color="auto" w:fill="auto"/>
              <w:rPr>
                <w:sz w:val="16"/>
                <w:szCs w:val="16"/>
              </w:rPr>
            </w:pPr>
            <w:r>
              <w:rPr>
                <w:b/>
                <w:bCs/>
                <w:sz w:val="16"/>
                <w:szCs w:val="16"/>
              </w:rPr>
              <w:t>00</w:t>
            </w:r>
          </w:p>
        </w:tc>
        <w:tc>
          <w:tcPr>
            <w:tcW w:w="394" w:type="dxa"/>
            <w:tcBorders>
              <w:top w:val="single" w:sz="4" w:space="0" w:color="auto"/>
              <w:left w:val="single" w:sz="4" w:space="0" w:color="auto"/>
            </w:tcBorders>
            <w:shd w:val="clear" w:color="auto" w:fill="FFFFFF"/>
            <w:vAlign w:val="bottom"/>
          </w:tcPr>
          <w:p w:rsidR="00B96E64" w:rsidRDefault="00315E47">
            <w:pPr>
              <w:pStyle w:val="a7"/>
              <w:framePr w:w="8410" w:h="13560" w:vSpace="398" w:wrap="notBeside" w:vAnchor="text" w:hAnchor="text" w:y="399"/>
              <w:shd w:val="clear" w:color="auto" w:fill="auto"/>
              <w:jc w:val="both"/>
              <w:rPr>
                <w:sz w:val="16"/>
                <w:szCs w:val="16"/>
              </w:rPr>
            </w:pPr>
            <w:r>
              <w:rPr>
                <w:b/>
                <w:bCs/>
                <w:sz w:val="16"/>
                <w:szCs w:val="16"/>
              </w:rPr>
              <w:t>000</w:t>
            </w:r>
          </w:p>
        </w:tc>
        <w:tc>
          <w:tcPr>
            <w:tcW w:w="326" w:type="dxa"/>
            <w:tcBorders>
              <w:top w:val="single" w:sz="4" w:space="0" w:color="auto"/>
              <w:left w:val="single" w:sz="4" w:space="0" w:color="auto"/>
            </w:tcBorders>
            <w:shd w:val="clear" w:color="auto" w:fill="FFFFFF"/>
            <w:vAlign w:val="bottom"/>
          </w:tcPr>
          <w:p w:rsidR="00B96E64" w:rsidRDefault="00315E47">
            <w:pPr>
              <w:pStyle w:val="a7"/>
              <w:framePr w:w="8410" w:h="13560" w:vSpace="398" w:wrap="notBeside" w:vAnchor="text" w:hAnchor="text" w:y="399"/>
              <w:shd w:val="clear" w:color="auto" w:fill="auto"/>
              <w:jc w:val="both"/>
              <w:rPr>
                <w:sz w:val="16"/>
                <w:szCs w:val="16"/>
              </w:rPr>
            </w:pPr>
            <w:r>
              <w:rPr>
                <w:b/>
                <w:bCs/>
                <w:sz w:val="16"/>
                <w:szCs w:val="16"/>
              </w:rPr>
              <w:t>00</w:t>
            </w:r>
          </w:p>
        </w:tc>
        <w:tc>
          <w:tcPr>
            <w:tcW w:w="509" w:type="dxa"/>
            <w:tcBorders>
              <w:top w:val="single" w:sz="4" w:space="0" w:color="auto"/>
              <w:left w:val="single" w:sz="4" w:space="0" w:color="auto"/>
            </w:tcBorders>
            <w:shd w:val="clear" w:color="auto" w:fill="FFFFFF"/>
            <w:vAlign w:val="bottom"/>
          </w:tcPr>
          <w:p w:rsidR="00B96E64" w:rsidRDefault="00315E47">
            <w:pPr>
              <w:pStyle w:val="a7"/>
              <w:framePr w:w="8410" w:h="13560" w:vSpace="398" w:wrap="notBeside" w:vAnchor="text" w:hAnchor="text" w:y="399"/>
              <w:shd w:val="clear" w:color="auto" w:fill="auto"/>
              <w:jc w:val="both"/>
              <w:rPr>
                <w:sz w:val="16"/>
                <w:szCs w:val="16"/>
              </w:rPr>
            </w:pPr>
            <w:r>
              <w:rPr>
                <w:b/>
                <w:bCs/>
                <w:sz w:val="16"/>
                <w:szCs w:val="16"/>
              </w:rPr>
              <w:t>0000</w:t>
            </w:r>
          </w:p>
        </w:tc>
        <w:tc>
          <w:tcPr>
            <w:tcW w:w="394" w:type="dxa"/>
            <w:tcBorders>
              <w:top w:val="single" w:sz="4" w:space="0" w:color="auto"/>
              <w:left w:val="single" w:sz="4" w:space="0" w:color="auto"/>
            </w:tcBorders>
            <w:shd w:val="clear" w:color="auto" w:fill="FFFFFF"/>
            <w:vAlign w:val="bottom"/>
          </w:tcPr>
          <w:p w:rsidR="00B96E64" w:rsidRDefault="00315E47">
            <w:pPr>
              <w:pStyle w:val="a7"/>
              <w:framePr w:w="8410" w:h="13560" w:vSpace="398" w:wrap="notBeside" w:vAnchor="text" w:hAnchor="text" w:y="399"/>
              <w:shd w:val="clear" w:color="auto" w:fill="auto"/>
              <w:jc w:val="both"/>
              <w:rPr>
                <w:sz w:val="16"/>
                <w:szCs w:val="16"/>
              </w:rPr>
            </w:pPr>
            <w:r>
              <w:rPr>
                <w:b/>
                <w:bCs/>
                <w:sz w:val="16"/>
                <w:szCs w:val="16"/>
              </w:rPr>
              <w:t>000</w:t>
            </w:r>
          </w:p>
        </w:tc>
        <w:tc>
          <w:tcPr>
            <w:tcW w:w="1301" w:type="dxa"/>
            <w:tcBorders>
              <w:top w:val="single" w:sz="4" w:space="0" w:color="auto"/>
              <w:left w:val="single" w:sz="4" w:space="0" w:color="auto"/>
              <w:right w:val="single" w:sz="4" w:space="0" w:color="auto"/>
            </w:tcBorders>
            <w:shd w:val="clear" w:color="auto" w:fill="FFFFFF"/>
            <w:vAlign w:val="bottom"/>
          </w:tcPr>
          <w:p w:rsidR="00B96E64" w:rsidRDefault="00315E47">
            <w:pPr>
              <w:pStyle w:val="a7"/>
              <w:framePr w:w="8410" w:h="13560" w:vSpace="398" w:wrap="notBeside" w:vAnchor="text" w:hAnchor="text" w:y="399"/>
              <w:shd w:val="clear" w:color="auto" w:fill="auto"/>
              <w:ind w:firstLine="700"/>
              <w:jc w:val="both"/>
              <w:rPr>
                <w:sz w:val="16"/>
                <w:szCs w:val="16"/>
              </w:rPr>
            </w:pPr>
            <w:r>
              <w:rPr>
                <w:b/>
                <w:bCs/>
                <w:sz w:val="16"/>
                <w:szCs w:val="16"/>
              </w:rPr>
              <w:t>71234,5</w:t>
            </w:r>
          </w:p>
        </w:tc>
      </w:tr>
      <w:tr w:rsidR="00315E47" w:rsidTr="00315E47">
        <w:trPr>
          <w:trHeight w:hRule="exact" w:val="197"/>
        </w:trPr>
        <w:tc>
          <w:tcPr>
            <w:tcW w:w="605" w:type="dxa"/>
            <w:tcBorders>
              <w:top w:val="single" w:sz="4" w:space="0" w:color="auto"/>
              <w:left w:val="single" w:sz="4" w:space="0" w:color="auto"/>
            </w:tcBorders>
            <w:shd w:val="clear" w:color="auto" w:fill="FFFFFF"/>
            <w:vAlign w:val="bottom"/>
          </w:tcPr>
          <w:p w:rsidR="00315E47" w:rsidRDefault="00315E47" w:rsidP="00315E47">
            <w:pPr>
              <w:pStyle w:val="a7"/>
              <w:framePr w:w="8410" w:h="13560" w:vSpace="398" w:wrap="notBeside" w:vAnchor="text" w:hAnchor="text" w:y="399"/>
              <w:shd w:val="clear" w:color="auto" w:fill="auto"/>
              <w:rPr>
                <w:sz w:val="16"/>
                <w:szCs w:val="16"/>
              </w:rPr>
            </w:pPr>
            <w:r>
              <w:rPr>
                <w:sz w:val="16"/>
                <w:szCs w:val="16"/>
              </w:rPr>
              <w:t>1.</w:t>
            </w:r>
          </w:p>
        </w:tc>
        <w:tc>
          <w:tcPr>
            <w:tcW w:w="3490" w:type="dxa"/>
            <w:tcBorders>
              <w:top w:val="single" w:sz="4" w:space="0" w:color="auto"/>
              <w:left w:val="single" w:sz="4" w:space="0" w:color="auto"/>
            </w:tcBorders>
            <w:shd w:val="clear" w:color="auto" w:fill="FFFFFF"/>
          </w:tcPr>
          <w:p w:rsidR="00315E47" w:rsidRPr="00315E47" w:rsidRDefault="00315E47" w:rsidP="00315E47">
            <w:pPr>
              <w:framePr w:w="8410" w:h="13560" w:vSpace="398" w:wrap="notBeside" w:vAnchor="text" w:hAnchor="text" w:y="399"/>
              <w:rPr>
                <w:rFonts w:ascii="Times New Roman" w:hAnsi="Times New Roman" w:cs="Times New Roman"/>
                <w:b/>
                <w:bCs/>
                <w:sz w:val="16"/>
                <w:szCs w:val="16"/>
              </w:rPr>
            </w:pPr>
            <w:r w:rsidRPr="00315E47">
              <w:rPr>
                <w:rFonts w:ascii="Times New Roman" w:hAnsi="Times New Roman" w:cs="Times New Roman"/>
                <w:b/>
                <w:bCs/>
                <w:sz w:val="16"/>
                <w:szCs w:val="16"/>
              </w:rPr>
              <w:t>Налог на доходы физических лиц</w:t>
            </w:r>
          </w:p>
        </w:tc>
        <w:tc>
          <w:tcPr>
            <w:tcW w:w="408" w:type="dxa"/>
            <w:tcBorders>
              <w:top w:val="single" w:sz="4" w:space="0" w:color="auto"/>
              <w:left w:val="single" w:sz="4" w:space="0" w:color="auto"/>
            </w:tcBorders>
            <w:shd w:val="clear" w:color="auto" w:fill="FFFFFF"/>
            <w:vAlign w:val="bottom"/>
          </w:tcPr>
          <w:p w:rsidR="00315E47" w:rsidRDefault="00315E47" w:rsidP="00315E47">
            <w:pPr>
              <w:pStyle w:val="a7"/>
              <w:framePr w:w="8410" w:h="13560" w:vSpace="398" w:wrap="notBeside" w:vAnchor="text" w:hAnchor="text" w:y="399"/>
              <w:shd w:val="clear" w:color="auto" w:fill="auto"/>
              <w:jc w:val="both"/>
              <w:rPr>
                <w:sz w:val="16"/>
                <w:szCs w:val="16"/>
              </w:rPr>
            </w:pPr>
            <w:r>
              <w:rPr>
                <w:b/>
                <w:bCs/>
                <w:sz w:val="16"/>
                <w:szCs w:val="16"/>
              </w:rPr>
              <w:t>182</w:t>
            </w:r>
          </w:p>
        </w:tc>
        <w:tc>
          <w:tcPr>
            <w:tcW w:w="326" w:type="dxa"/>
            <w:tcBorders>
              <w:top w:val="single" w:sz="4" w:space="0" w:color="auto"/>
              <w:left w:val="single" w:sz="4" w:space="0" w:color="auto"/>
            </w:tcBorders>
            <w:shd w:val="clear" w:color="auto" w:fill="FFFFFF"/>
            <w:vAlign w:val="bottom"/>
          </w:tcPr>
          <w:p w:rsidR="00315E47" w:rsidRDefault="00315E47" w:rsidP="00315E47">
            <w:pPr>
              <w:pStyle w:val="a7"/>
              <w:framePr w:w="8410" w:h="13560" w:vSpace="398" w:wrap="notBeside" w:vAnchor="text" w:hAnchor="text" w:y="399"/>
              <w:shd w:val="clear" w:color="auto" w:fill="auto"/>
              <w:jc w:val="center"/>
              <w:rPr>
                <w:sz w:val="16"/>
                <w:szCs w:val="16"/>
              </w:rPr>
            </w:pPr>
            <w:r>
              <w:rPr>
                <w:b/>
                <w:bCs/>
                <w:sz w:val="16"/>
                <w:szCs w:val="16"/>
              </w:rPr>
              <w:t>1</w:t>
            </w:r>
          </w:p>
        </w:tc>
        <w:tc>
          <w:tcPr>
            <w:tcW w:w="331" w:type="dxa"/>
            <w:tcBorders>
              <w:top w:val="single" w:sz="4" w:space="0" w:color="auto"/>
              <w:left w:val="single" w:sz="4" w:space="0" w:color="auto"/>
            </w:tcBorders>
            <w:shd w:val="clear" w:color="auto" w:fill="FFFFFF"/>
            <w:vAlign w:val="bottom"/>
          </w:tcPr>
          <w:p w:rsidR="00315E47" w:rsidRDefault="00315E47" w:rsidP="00315E47">
            <w:pPr>
              <w:pStyle w:val="a7"/>
              <w:framePr w:w="8410" w:h="13560" w:vSpace="398" w:wrap="notBeside" w:vAnchor="text" w:hAnchor="text" w:y="399"/>
              <w:shd w:val="clear" w:color="auto" w:fill="auto"/>
              <w:jc w:val="both"/>
              <w:rPr>
                <w:sz w:val="16"/>
                <w:szCs w:val="16"/>
              </w:rPr>
            </w:pPr>
            <w:r>
              <w:rPr>
                <w:b/>
                <w:bCs/>
                <w:sz w:val="16"/>
                <w:szCs w:val="16"/>
              </w:rPr>
              <w:t>01</w:t>
            </w:r>
          </w:p>
        </w:tc>
        <w:tc>
          <w:tcPr>
            <w:tcW w:w="326" w:type="dxa"/>
            <w:tcBorders>
              <w:top w:val="single" w:sz="4" w:space="0" w:color="auto"/>
              <w:left w:val="single" w:sz="4" w:space="0" w:color="auto"/>
            </w:tcBorders>
            <w:shd w:val="clear" w:color="auto" w:fill="FFFFFF"/>
            <w:vAlign w:val="bottom"/>
          </w:tcPr>
          <w:p w:rsidR="00315E47" w:rsidRDefault="00315E47" w:rsidP="00315E47">
            <w:pPr>
              <w:pStyle w:val="a7"/>
              <w:framePr w:w="8410" w:h="13560" w:vSpace="398" w:wrap="notBeside" w:vAnchor="text" w:hAnchor="text" w:y="399"/>
              <w:shd w:val="clear" w:color="auto" w:fill="auto"/>
              <w:rPr>
                <w:sz w:val="16"/>
                <w:szCs w:val="16"/>
              </w:rPr>
            </w:pPr>
            <w:r>
              <w:rPr>
                <w:b/>
                <w:bCs/>
                <w:sz w:val="16"/>
                <w:szCs w:val="16"/>
              </w:rPr>
              <w:t>02</w:t>
            </w:r>
          </w:p>
        </w:tc>
        <w:tc>
          <w:tcPr>
            <w:tcW w:w="394" w:type="dxa"/>
            <w:tcBorders>
              <w:top w:val="single" w:sz="4" w:space="0" w:color="auto"/>
              <w:left w:val="single" w:sz="4" w:space="0" w:color="auto"/>
            </w:tcBorders>
            <w:shd w:val="clear" w:color="auto" w:fill="FFFFFF"/>
            <w:vAlign w:val="bottom"/>
          </w:tcPr>
          <w:p w:rsidR="00315E47" w:rsidRDefault="00315E47" w:rsidP="00315E47">
            <w:pPr>
              <w:pStyle w:val="a7"/>
              <w:framePr w:w="8410" w:h="13560" w:vSpace="398" w:wrap="notBeside" w:vAnchor="text" w:hAnchor="text" w:y="399"/>
              <w:shd w:val="clear" w:color="auto" w:fill="auto"/>
              <w:jc w:val="both"/>
              <w:rPr>
                <w:sz w:val="16"/>
                <w:szCs w:val="16"/>
              </w:rPr>
            </w:pPr>
            <w:r>
              <w:rPr>
                <w:b/>
                <w:bCs/>
                <w:sz w:val="16"/>
                <w:szCs w:val="16"/>
              </w:rPr>
              <w:t>000</w:t>
            </w:r>
          </w:p>
        </w:tc>
        <w:tc>
          <w:tcPr>
            <w:tcW w:w="326" w:type="dxa"/>
            <w:tcBorders>
              <w:top w:val="single" w:sz="4" w:space="0" w:color="auto"/>
              <w:left w:val="single" w:sz="4" w:space="0" w:color="auto"/>
            </w:tcBorders>
            <w:shd w:val="clear" w:color="auto" w:fill="FFFFFF"/>
            <w:vAlign w:val="bottom"/>
          </w:tcPr>
          <w:p w:rsidR="00315E47" w:rsidRDefault="00315E47" w:rsidP="00315E47">
            <w:pPr>
              <w:pStyle w:val="a7"/>
              <w:framePr w:w="8410" w:h="13560" w:vSpace="398" w:wrap="notBeside" w:vAnchor="text" w:hAnchor="text" w:y="399"/>
              <w:shd w:val="clear" w:color="auto" w:fill="auto"/>
              <w:jc w:val="both"/>
              <w:rPr>
                <w:sz w:val="16"/>
                <w:szCs w:val="16"/>
              </w:rPr>
            </w:pPr>
            <w:r>
              <w:rPr>
                <w:b/>
                <w:bCs/>
                <w:sz w:val="16"/>
                <w:szCs w:val="16"/>
              </w:rPr>
              <w:t>01</w:t>
            </w:r>
          </w:p>
        </w:tc>
        <w:tc>
          <w:tcPr>
            <w:tcW w:w="509" w:type="dxa"/>
            <w:tcBorders>
              <w:top w:val="single" w:sz="4" w:space="0" w:color="auto"/>
              <w:left w:val="single" w:sz="4" w:space="0" w:color="auto"/>
            </w:tcBorders>
            <w:shd w:val="clear" w:color="auto" w:fill="FFFFFF"/>
            <w:vAlign w:val="bottom"/>
          </w:tcPr>
          <w:p w:rsidR="00315E47" w:rsidRDefault="00315E47" w:rsidP="00315E47">
            <w:pPr>
              <w:pStyle w:val="a7"/>
              <w:framePr w:w="8410" w:h="13560" w:vSpace="398" w:wrap="notBeside" w:vAnchor="text" w:hAnchor="text" w:y="399"/>
              <w:shd w:val="clear" w:color="auto" w:fill="auto"/>
              <w:jc w:val="both"/>
              <w:rPr>
                <w:sz w:val="16"/>
                <w:szCs w:val="16"/>
              </w:rPr>
            </w:pPr>
            <w:r>
              <w:rPr>
                <w:b/>
                <w:bCs/>
                <w:sz w:val="16"/>
                <w:szCs w:val="16"/>
              </w:rPr>
              <w:t>0000</w:t>
            </w:r>
          </w:p>
        </w:tc>
        <w:tc>
          <w:tcPr>
            <w:tcW w:w="394" w:type="dxa"/>
            <w:tcBorders>
              <w:top w:val="single" w:sz="4" w:space="0" w:color="auto"/>
              <w:left w:val="single" w:sz="4" w:space="0" w:color="auto"/>
            </w:tcBorders>
            <w:shd w:val="clear" w:color="auto" w:fill="FFFFFF"/>
            <w:vAlign w:val="bottom"/>
          </w:tcPr>
          <w:p w:rsidR="00315E47" w:rsidRDefault="00315E47" w:rsidP="00315E47">
            <w:pPr>
              <w:pStyle w:val="a7"/>
              <w:framePr w:w="8410" w:h="13560" w:vSpace="398" w:wrap="notBeside" w:vAnchor="text" w:hAnchor="text" w:y="399"/>
              <w:shd w:val="clear" w:color="auto" w:fill="auto"/>
              <w:jc w:val="both"/>
              <w:rPr>
                <w:sz w:val="16"/>
                <w:szCs w:val="16"/>
              </w:rPr>
            </w:pPr>
            <w:r>
              <w:rPr>
                <w:b/>
                <w:bCs/>
                <w:sz w:val="16"/>
                <w:szCs w:val="16"/>
              </w:rPr>
              <w:t>110</w:t>
            </w:r>
          </w:p>
        </w:tc>
        <w:tc>
          <w:tcPr>
            <w:tcW w:w="1301" w:type="dxa"/>
            <w:tcBorders>
              <w:top w:val="single" w:sz="4" w:space="0" w:color="auto"/>
              <w:left w:val="single" w:sz="4" w:space="0" w:color="auto"/>
              <w:right w:val="single" w:sz="4" w:space="0" w:color="auto"/>
            </w:tcBorders>
            <w:shd w:val="clear" w:color="auto" w:fill="FFFFFF"/>
            <w:vAlign w:val="bottom"/>
          </w:tcPr>
          <w:p w:rsidR="00315E47" w:rsidRDefault="00315E47" w:rsidP="00315E47">
            <w:pPr>
              <w:pStyle w:val="a7"/>
              <w:framePr w:w="8410" w:h="13560" w:vSpace="398" w:wrap="notBeside" w:vAnchor="text" w:hAnchor="text" w:y="399"/>
              <w:shd w:val="clear" w:color="auto" w:fill="auto"/>
              <w:jc w:val="right"/>
              <w:rPr>
                <w:sz w:val="16"/>
                <w:szCs w:val="16"/>
              </w:rPr>
            </w:pPr>
            <w:r>
              <w:rPr>
                <w:b/>
                <w:bCs/>
                <w:sz w:val="16"/>
                <w:szCs w:val="16"/>
              </w:rPr>
              <w:t>71234,5</w:t>
            </w:r>
          </w:p>
        </w:tc>
      </w:tr>
      <w:tr w:rsidR="00315E47" w:rsidRPr="00A50AF1" w:rsidTr="00315E47">
        <w:trPr>
          <w:trHeight w:hRule="exact" w:val="480"/>
        </w:trPr>
        <w:tc>
          <w:tcPr>
            <w:tcW w:w="605" w:type="dxa"/>
            <w:tcBorders>
              <w:top w:val="single" w:sz="4" w:space="0" w:color="auto"/>
              <w:left w:val="single" w:sz="4" w:space="0" w:color="auto"/>
            </w:tcBorders>
            <w:shd w:val="clear" w:color="auto" w:fill="FFFFFF"/>
          </w:tcPr>
          <w:p w:rsidR="00315E47" w:rsidRPr="00A50AF1" w:rsidRDefault="00315E47" w:rsidP="00315E47">
            <w:pPr>
              <w:pStyle w:val="a7"/>
              <w:framePr w:w="8410" w:h="13560" w:vSpace="398" w:wrap="notBeside" w:vAnchor="text" w:hAnchor="text" w:y="399"/>
              <w:shd w:val="clear" w:color="auto" w:fill="auto"/>
              <w:rPr>
                <w:sz w:val="16"/>
                <w:szCs w:val="16"/>
              </w:rPr>
            </w:pPr>
            <w:r w:rsidRPr="00A50AF1">
              <w:rPr>
                <w:sz w:val="16"/>
                <w:szCs w:val="16"/>
              </w:rPr>
              <w:t>1.1.</w:t>
            </w:r>
          </w:p>
        </w:tc>
        <w:tc>
          <w:tcPr>
            <w:tcW w:w="3490" w:type="dxa"/>
            <w:tcBorders>
              <w:top w:val="single" w:sz="4" w:space="0" w:color="auto"/>
              <w:left w:val="single" w:sz="4" w:space="0" w:color="auto"/>
            </w:tcBorders>
            <w:shd w:val="clear" w:color="auto" w:fill="FFFFFF"/>
          </w:tcPr>
          <w:p w:rsidR="00315E47" w:rsidRPr="00A50AF1" w:rsidRDefault="00315E47" w:rsidP="00315E47">
            <w:pPr>
              <w:framePr w:w="8410" w:h="13560" w:vSpace="398" w:wrap="notBeside" w:vAnchor="text" w:hAnchor="text" w:y="399"/>
              <w:rPr>
                <w:rFonts w:ascii="Times New Roman" w:hAnsi="Times New Roman" w:cs="Times New Roman"/>
                <w:sz w:val="16"/>
                <w:szCs w:val="16"/>
              </w:rPr>
            </w:pPr>
            <w:r w:rsidRPr="00A50AF1">
              <w:rPr>
                <w:rFonts w:ascii="Times New Roman" w:hAnsi="Times New Roman" w:cs="Times New Roman"/>
                <w:sz w:val="16"/>
                <w:szCs w:val="16"/>
              </w:rPr>
              <w:t>Налог на доходы физических лиц с доходов, источником которых является налоговый агент</w:t>
            </w:r>
            <w:proofErr w:type="gramStart"/>
            <w:r w:rsidRPr="00A50AF1">
              <w:rPr>
                <w:rFonts w:ascii="Times New Roman" w:hAnsi="Times New Roman" w:cs="Times New Roman"/>
                <w:sz w:val="16"/>
                <w:szCs w:val="16"/>
              </w:rPr>
              <w:t>,з</w:t>
            </w:r>
            <w:proofErr w:type="gramEnd"/>
            <w:r w:rsidRPr="00A50AF1">
              <w:rPr>
                <w:rFonts w:ascii="Times New Roman" w:hAnsi="Times New Roman" w:cs="Times New Roman"/>
                <w:sz w:val="16"/>
                <w:szCs w:val="16"/>
              </w:rPr>
              <w:t>а исключением доходов, в отношении которых исчисление и уплата налога осуществляются в соответствии со статьями  227,227.1 и 228 Налогового кодекса   Российской   Федерации</w:t>
            </w:r>
          </w:p>
        </w:tc>
        <w:tc>
          <w:tcPr>
            <w:tcW w:w="408" w:type="dxa"/>
            <w:tcBorders>
              <w:top w:val="single" w:sz="4" w:space="0" w:color="auto"/>
              <w:left w:val="single" w:sz="4" w:space="0" w:color="auto"/>
            </w:tcBorders>
            <w:shd w:val="clear" w:color="auto" w:fill="FFFFFF"/>
            <w:vAlign w:val="center"/>
          </w:tcPr>
          <w:p w:rsidR="00315E47" w:rsidRPr="00A50AF1" w:rsidRDefault="00315E47" w:rsidP="00315E47">
            <w:pPr>
              <w:pStyle w:val="a7"/>
              <w:framePr w:w="8410" w:h="13560" w:vSpace="398" w:wrap="notBeside" w:vAnchor="text" w:hAnchor="text" w:y="399"/>
              <w:shd w:val="clear" w:color="auto" w:fill="auto"/>
              <w:jc w:val="both"/>
              <w:rPr>
                <w:sz w:val="16"/>
                <w:szCs w:val="16"/>
              </w:rPr>
            </w:pPr>
            <w:r w:rsidRPr="00A50AF1">
              <w:rPr>
                <w:sz w:val="16"/>
                <w:szCs w:val="16"/>
              </w:rPr>
              <w:t>182</w:t>
            </w:r>
          </w:p>
        </w:tc>
        <w:tc>
          <w:tcPr>
            <w:tcW w:w="326" w:type="dxa"/>
            <w:tcBorders>
              <w:top w:val="single" w:sz="4" w:space="0" w:color="auto"/>
              <w:left w:val="single" w:sz="4" w:space="0" w:color="auto"/>
            </w:tcBorders>
            <w:shd w:val="clear" w:color="auto" w:fill="FFFFFF"/>
            <w:vAlign w:val="center"/>
          </w:tcPr>
          <w:p w:rsidR="00315E47" w:rsidRPr="00A50AF1" w:rsidRDefault="00315E47" w:rsidP="00315E47">
            <w:pPr>
              <w:pStyle w:val="a7"/>
              <w:framePr w:w="8410" w:h="13560" w:vSpace="398" w:wrap="notBeside" w:vAnchor="text" w:hAnchor="text" w:y="399"/>
              <w:shd w:val="clear" w:color="auto" w:fill="auto"/>
              <w:jc w:val="center"/>
              <w:rPr>
                <w:sz w:val="16"/>
                <w:szCs w:val="16"/>
              </w:rPr>
            </w:pPr>
            <w:r w:rsidRPr="00A50AF1">
              <w:rPr>
                <w:sz w:val="16"/>
                <w:szCs w:val="16"/>
              </w:rPr>
              <w:t>1</w:t>
            </w:r>
          </w:p>
        </w:tc>
        <w:tc>
          <w:tcPr>
            <w:tcW w:w="331" w:type="dxa"/>
            <w:tcBorders>
              <w:top w:val="single" w:sz="4" w:space="0" w:color="auto"/>
              <w:left w:val="single" w:sz="4" w:space="0" w:color="auto"/>
            </w:tcBorders>
            <w:shd w:val="clear" w:color="auto" w:fill="FFFFFF"/>
            <w:vAlign w:val="center"/>
          </w:tcPr>
          <w:p w:rsidR="00315E47" w:rsidRPr="00A50AF1" w:rsidRDefault="00315E47" w:rsidP="00315E47">
            <w:pPr>
              <w:pStyle w:val="a7"/>
              <w:framePr w:w="8410" w:h="13560" w:vSpace="398" w:wrap="notBeside" w:vAnchor="text" w:hAnchor="text" w:y="399"/>
              <w:shd w:val="clear" w:color="auto" w:fill="auto"/>
              <w:jc w:val="both"/>
              <w:rPr>
                <w:sz w:val="16"/>
                <w:szCs w:val="16"/>
              </w:rPr>
            </w:pPr>
            <w:r w:rsidRPr="00A50AF1">
              <w:rPr>
                <w:sz w:val="16"/>
                <w:szCs w:val="16"/>
              </w:rPr>
              <w:t>01</w:t>
            </w:r>
          </w:p>
        </w:tc>
        <w:tc>
          <w:tcPr>
            <w:tcW w:w="326" w:type="dxa"/>
            <w:tcBorders>
              <w:top w:val="single" w:sz="4" w:space="0" w:color="auto"/>
              <w:left w:val="single" w:sz="4" w:space="0" w:color="auto"/>
            </w:tcBorders>
            <w:shd w:val="clear" w:color="auto" w:fill="FFFFFF"/>
            <w:vAlign w:val="center"/>
          </w:tcPr>
          <w:p w:rsidR="00315E47" w:rsidRPr="00A50AF1" w:rsidRDefault="00315E47" w:rsidP="00315E47">
            <w:pPr>
              <w:pStyle w:val="a7"/>
              <w:framePr w:w="8410" w:h="13560" w:vSpace="398" w:wrap="notBeside" w:vAnchor="text" w:hAnchor="text" w:y="399"/>
              <w:shd w:val="clear" w:color="auto" w:fill="auto"/>
              <w:rPr>
                <w:sz w:val="16"/>
                <w:szCs w:val="16"/>
              </w:rPr>
            </w:pPr>
            <w:r w:rsidRPr="00A50AF1">
              <w:rPr>
                <w:sz w:val="16"/>
                <w:szCs w:val="16"/>
              </w:rPr>
              <w:t>02</w:t>
            </w:r>
          </w:p>
        </w:tc>
        <w:tc>
          <w:tcPr>
            <w:tcW w:w="394" w:type="dxa"/>
            <w:tcBorders>
              <w:top w:val="single" w:sz="4" w:space="0" w:color="auto"/>
              <w:left w:val="single" w:sz="4" w:space="0" w:color="auto"/>
            </w:tcBorders>
            <w:shd w:val="clear" w:color="auto" w:fill="FFFFFF"/>
            <w:vAlign w:val="center"/>
          </w:tcPr>
          <w:p w:rsidR="00315E47" w:rsidRPr="00A50AF1" w:rsidRDefault="00315E47" w:rsidP="00315E47">
            <w:pPr>
              <w:pStyle w:val="a7"/>
              <w:framePr w:w="8410" w:h="13560" w:vSpace="398" w:wrap="notBeside" w:vAnchor="text" w:hAnchor="text" w:y="399"/>
              <w:shd w:val="clear" w:color="auto" w:fill="auto"/>
              <w:jc w:val="both"/>
              <w:rPr>
                <w:sz w:val="16"/>
                <w:szCs w:val="16"/>
              </w:rPr>
            </w:pPr>
            <w:r w:rsidRPr="00A50AF1">
              <w:rPr>
                <w:sz w:val="16"/>
                <w:szCs w:val="16"/>
              </w:rPr>
              <w:t>010</w:t>
            </w:r>
          </w:p>
        </w:tc>
        <w:tc>
          <w:tcPr>
            <w:tcW w:w="326" w:type="dxa"/>
            <w:tcBorders>
              <w:top w:val="single" w:sz="4" w:space="0" w:color="auto"/>
              <w:left w:val="single" w:sz="4" w:space="0" w:color="auto"/>
            </w:tcBorders>
            <w:shd w:val="clear" w:color="auto" w:fill="FFFFFF"/>
            <w:vAlign w:val="center"/>
          </w:tcPr>
          <w:p w:rsidR="00315E47" w:rsidRPr="00A50AF1" w:rsidRDefault="00315E47" w:rsidP="00315E47">
            <w:pPr>
              <w:pStyle w:val="a7"/>
              <w:framePr w:w="8410" w:h="13560" w:vSpace="398" w:wrap="notBeside" w:vAnchor="text" w:hAnchor="text" w:y="399"/>
              <w:shd w:val="clear" w:color="auto" w:fill="auto"/>
              <w:jc w:val="both"/>
              <w:rPr>
                <w:sz w:val="16"/>
                <w:szCs w:val="16"/>
              </w:rPr>
            </w:pPr>
            <w:r w:rsidRPr="00A50AF1">
              <w:rPr>
                <w:sz w:val="16"/>
                <w:szCs w:val="16"/>
              </w:rPr>
              <w:t>01</w:t>
            </w:r>
          </w:p>
        </w:tc>
        <w:tc>
          <w:tcPr>
            <w:tcW w:w="509" w:type="dxa"/>
            <w:tcBorders>
              <w:top w:val="single" w:sz="4" w:space="0" w:color="auto"/>
              <w:left w:val="single" w:sz="4" w:space="0" w:color="auto"/>
            </w:tcBorders>
            <w:shd w:val="clear" w:color="auto" w:fill="FFFFFF"/>
            <w:vAlign w:val="center"/>
          </w:tcPr>
          <w:p w:rsidR="00315E47" w:rsidRPr="00A50AF1" w:rsidRDefault="00315E47" w:rsidP="00315E47">
            <w:pPr>
              <w:pStyle w:val="a7"/>
              <w:framePr w:w="8410" w:h="13560" w:vSpace="398" w:wrap="notBeside" w:vAnchor="text" w:hAnchor="text" w:y="399"/>
              <w:shd w:val="clear" w:color="auto" w:fill="auto"/>
              <w:jc w:val="both"/>
              <w:rPr>
                <w:sz w:val="16"/>
                <w:szCs w:val="16"/>
              </w:rPr>
            </w:pPr>
            <w:r w:rsidRPr="00A50AF1">
              <w:rPr>
                <w:sz w:val="16"/>
                <w:szCs w:val="16"/>
              </w:rPr>
              <w:t>1000</w:t>
            </w:r>
          </w:p>
        </w:tc>
        <w:tc>
          <w:tcPr>
            <w:tcW w:w="394" w:type="dxa"/>
            <w:tcBorders>
              <w:top w:val="single" w:sz="4" w:space="0" w:color="auto"/>
              <w:left w:val="single" w:sz="4" w:space="0" w:color="auto"/>
            </w:tcBorders>
            <w:shd w:val="clear" w:color="auto" w:fill="FFFFFF"/>
            <w:vAlign w:val="center"/>
          </w:tcPr>
          <w:p w:rsidR="00315E47" w:rsidRPr="00A50AF1" w:rsidRDefault="00315E47" w:rsidP="00315E47">
            <w:pPr>
              <w:pStyle w:val="a7"/>
              <w:framePr w:w="8410" w:h="13560" w:vSpace="398" w:wrap="notBeside" w:vAnchor="text" w:hAnchor="text" w:y="399"/>
              <w:shd w:val="clear" w:color="auto" w:fill="auto"/>
              <w:jc w:val="both"/>
              <w:rPr>
                <w:sz w:val="16"/>
                <w:szCs w:val="16"/>
              </w:rPr>
            </w:pPr>
            <w:r w:rsidRPr="00A50AF1">
              <w:rPr>
                <w:sz w:val="16"/>
                <w:szCs w:val="16"/>
              </w:rPr>
              <w:t>110</w:t>
            </w:r>
          </w:p>
        </w:tc>
        <w:tc>
          <w:tcPr>
            <w:tcW w:w="1301" w:type="dxa"/>
            <w:tcBorders>
              <w:top w:val="single" w:sz="4" w:space="0" w:color="auto"/>
              <w:left w:val="single" w:sz="4" w:space="0" w:color="auto"/>
              <w:right w:val="single" w:sz="4" w:space="0" w:color="auto"/>
            </w:tcBorders>
            <w:shd w:val="clear" w:color="auto" w:fill="FFFFFF"/>
          </w:tcPr>
          <w:p w:rsidR="00315E47" w:rsidRPr="00A50AF1" w:rsidRDefault="00315E47" w:rsidP="00315E47">
            <w:pPr>
              <w:pStyle w:val="a7"/>
              <w:framePr w:w="8410" w:h="13560" w:vSpace="398" w:wrap="notBeside" w:vAnchor="text" w:hAnchor="text" w:y="399"/>
              <w:shd w:val="clear" w:color="auto" w:fill="auto"/>
              <w:jc w:val="right"/>
              <w:rPr>
                <w:sz w:val="16"/>
                <w:szCs w:val="16"/>
              </w:rPr>
            </w:pPr>
            <w:r w:rsidRPr="00A50AF1">
              <w:rPr>
                <w:sz w:val="16"/>
                <w:szCs w:val="16"/>
              </w:rPr>
              <w:t>70816,5</w:t>
            </w:r>
          </w:p>
        </w:tc>
      </w:tr>
      <w:tr w:rsidR="00315E47" w:rsidRPr="00A50AF1" w:rsidTr="00315E47">
        <w:trPr>
          <w:trHeight w:hRule="exact" w:val="586"/>
        </w:trPr>
        <w:tc>
          <w:tcPr>
            <w:tcW w:w="605" w:type="dxa"/>
            <w:tcBorders>
              <w:top w:val="single" w:sz="4" w:space="0" w:color="auto"/>
              <w:left w:val="single" w:sz="4" w:space="0" w:color="auto"/>
            </w:tcBorders>
            <w:shd w:val="clear" w:color="auto" w:fill="FFFFFF"/>
          </w:tcPr>
          <w:p w:rsidR="00315E47" w:rsidRPr="00A50AF1" w:rsidRDefault="00315E47" w:rsidP="00315E47">
            <w:pPr>
              <w:pStyle w:val="a7"/>
              <w:framePr w:w="8410" w:h="13560" w:vSpace="398" w:wrap="notBeside" w:vAnchor="text" w:hAnchor="text" w:y="399"/>
              <w:shd w:val="clear" w:color="auto" w:fill="auto"/>
              <w:rPr>
                <w:sz w:val="16"/>
                <w:szCs w:val="16"/>
              </w:rPr>
            </w:pPr>
            <w:r w:rsidRPr="00A50AF1">
              <w:rPr>
                <w:sz w:val="16"/>
                <w:szCs w:val="16"/>
              </w:rPr>
              <w:t>1.2.</w:t>
            </w:r>
          </w:p>
        </w:tc>
        <w:tc>
          <w:tcPr>
            <w:tcW w:w="3490" w:type="dxa"/>
            <w:tcBorders>
              <w:top w:val="single" w:sz="4" w:space="0" w:color="auto"/>
              <w:left w:val="single" w:sz="4" w:space="0" w:color="auto"/>
            </w:tcBorders>
            <w:shd w:val="clear" w:color="auto" w:fill="FFFFFF"/>
          </w:tcPr>
          <w:p w:rsidR="00315E47" w:rsidRPr="00A50AF1" w:rsidRDefault="00315E47" w:rsidP="00315E47">
            <w:pPr>
              <w:framePr w:w="8410" w:h="13560" w:vSpace="398" w:wrap="notBeside" w:vAnchor="text" w:hAnchor="text" w:y="399"/>
              <w:rPr>
                <w:rFonts w:ascii="Times New Roman" w:hAnsi="Times New Roman" w:cs="Times New Roman"/>
                <w:sz w:val="16"/>
                <w:szCs w:val="16"/>
              </w:rPr>
            </w:pPr>
            <w:r w:rsidRPr="00A50AF1">
              <w:rPr>
                <w:rFonts w:ascii="Times New Roman" w:hAnsi="Times New Roman" w:cs="Times New Roman"/>
                <w:sz w:val="16"/>
                <w:szCs w:val="16"/>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408" w:type="dxa"/>
            <w:tcBorders>
              <w:top w:val="single" w:sz="4" w:space="0" w:color="auto"/>
              <w:left w:val="single" w:sz="4" w:space="0" w:color="auto"/>
            </w:tcBorders>
            <w:shd w:val="clear" w:color="auto" w:fill="FFFFFF"/>
            <w:vAlign w:val="center"/>
          </w:tcPr>
          <w:p w:rsidR="00315E47" w:rsidRPr="00A50AF1" w:rsidRDefault="00315E47" w:rsidP="00315E47">
            <w:pPr>
              <w:pStyle w:val="a7"/>
              <w:framePr w:w="8410" w:h="13560" w:vSpace="398" w:wrap="notBeside" w:vAnchor="text" w:hAnchor="text" w:y="399"/>
              <w:shd w:val="clear" w:color="auto" w:fill="auto"/>
              <w:jc w:val="both"/>
              <w:rPr>
                <w:sz w:val="16"/>
                <w:szCs w:val="16"/>
              </w:rPr>
            </w:pPr>
            <w:r w:rsidRPr="00A50AF1">
              <w:rPr>
                <w:sz w:val="16"/>
                <w:szCs w:val="16"/>
              </w:rPr>
              <w:t>182</w:t>
            </w:r>
          </w:p>
        </w:tc>
        <w:tc>
          <w:tcPr>
            <w:tcW w:w="326" w:type="dxa"/>
            <w:tcBorders>
              <w:top w:val="single" w:sz="4" w:space="0" w:color="auto"/>
              <w:left w:val="single" w:sz="4" w:space="0" w:color="auto"/>
            </w:tcBorders>
            <w:shd w:val="clear" w:color="auto" w:fill="FFFFFF"/>
            <w:vAlign w:val="center"/>
          </w:tcPr>
          <w:p w:rsidR="00315E47" w:rsidRPr="00A50AF1" w:rsidRDefault="00315E47" w:rsidP="00315E47">
            <w:pPr>
              <w:pStyle w:val="a7"/>
              <w:framePr w:w="8410" w:h="13560" w:vSpace="398" w:wrap="notBeside" w:vAnchor="text" w:hAnchor="text" w:y="399"/>
              <w:shd w:val="clear" w:color="auto" w:fill="auto"/>
              <w:jc w:val="center"/>
              <w:rPr>
                <w:sz w:val="16"/>
                <w:szCs w:val="16"/>
              </w:rPr>
            </w:pPr>
            <w:r w:rsidRPr="00A50AF1">
              <w:rPr>
                <w:sz w:val="16"/>
                <w:szCs w:val="16"/>
              </w:rPr>
              <w:t>1</w:t>
            </w:r>
          </w:p>
        </w:tc>
        <w:tc>
          <w:tcPr>
            <w:tcW w:w="331" w:type="dxa"/>
            <w:tcBorders>
              <w:top w:val="single" w:sz="4" w:space="0" w:color="auto"/>
              <w:left w:val="single" w:sz="4" w:space="0" w:color="auto"/>
            </w:tcBorders>
            <w:shd w:val="clear" w:color="auto" w:fill="FFFFFF"/>
            <w:vAlign w:val="center"/>
          </w:tcPr>
          <w:p w:rsidR="00315E47" w:rsidRPr="00A50AF1" w:rsidRDefault="00315E47" w:rsidP="00315E47">
            <w:pPr>
              <w:pStyle w:val="a7"/>
              <w:framePr w:w="8410" w:h="13560" w:vSpace="398" w:wrap="notBeside" w:vAnchor="text" w:hAnchor="text" w:y="399"/>
              <w:shd w:val="clear" w:color="auto" w:fill="auto"/>
              <w:jc w:val="both"/>
              <w:rPr>
                <w:sz w:val="16"/>
                <w:szCs w:val="16"/>
              </w:rPr>
            </w:pPr>
            <w:r w:rsidRPr="00A50AF1">
              <w:rPr>
                <w:sz w:val="16"/>
                <w:szCs w:val="16"/>
              </w:rPr>
              <w:t>01</w:t>
            </w:r>
          </w:p>
        </w:tc>
        <w:tc>
          <w:tcPr>
            <w:tcW w:w="326" w:type="dxa"/>
            <w:tcBorders>
              <w:top w:val="single" w:sz="4" w:space="0" w:color="auto"/>
              <w:left w:val="single" w:sz="4" w:space="0" w:color="auto"/>
            </w:tcBorders>
            <w:shd w:val="clear" w:color="auto" w:fill="FFFFFF"/>
            <w:vAlign w:val="center"/>
          </w:tcPr>
          <w:p w:rsidR="00315E47" w:rsidRPr="00A50AF1" w:rsidRDefault="00315E47" w:rsidP="00315E47">
            <w:pPr>
              <w:pStyle w:val="a7"/>
              <w:framePr w:w="8410" w:h="13560" w:vSpace="398" w:wrap="notBeside" w:vAnchor="text" w:hAnchor="text" w:y="399"/>
              <w:shd w:val="clear" w:color="auto" w:fill="auto"/>
              <w:rPr>
                <w:sz w:val="16"/>
                <w:szCs w:val="16"/>
              </w:rPr>
            </w:pPr>
            <w:r w:rsidRPr="00A50AF1">
              <w:rPr>
                <w:sz w:val="16"/>
                <w:szCs w:val="16"/>
              </w:rPr>
              <w:t>02</w:t>
            </w:r>
          </w:p>
        </w:tc>
        <w:tc>
          <w:tcPr>
            <w:tcW w:w="394" w:type="dxa"/>
            <w:tcBorders>
              <w:top w:val="single" w:sz="4" w:space="0" w:color="auto"/>
              <w:left w:val="single" w:sz="4" w:space="0" w:color="auto"/>
            </w:tcBorders>
            <w:shd w:val="clear" w:color="auto" w:fill="FFFFFF"/>
            <w:vAlign w:val="center"/>
          </w:tcPr>
          <w:p w:rsidR="00315E47" w:rsidRPr="00A50AF1" w:rsidRDefault="00315E47" w:rsidP="00315E47">
            <w:pPr>
              <w:pStyle w:val="a7"/>
              <w:framePr w:w="8410" w:h="13560" w:vSpace="398" w:wrap="notBeside" w:vAnchor="text" w:hAnchor="text" w:y="399"/>
              <w:shd w:val="clear" w:color="auto" w:fill="auto"/>
              <w:jc w:val="both"/>
              <w:rPr>
                <w:sz w:val="16"/>
                <w:szCs w:val="16"/>
              </w:rPr>
            </w:pPr>
            <w:r w:rsidRPr="00A50AF1">
              <w:rPr>
                <w:sz w:val="16"/>
                <w:szCs w:val="16"/>
              </w:rPr>
              <w:t>020</w:t>
            </w:r>
          </w:p>
        </w:tc>
        <w:tc>
          <w:tcPr>
            <w:tcW w:w="326" w:type="dxa"/>
            <w:tcBorders>
              <w:top w:val="single" w:sz="4" w:space="0" w:color="auto"/>
              <w:left w:val="single" w:sz="4" w:space="0" w:color="auto"/>
            </w:tcBorders>
            <w:shd w:val="clear" w:color="auto" w:fill="FFFFFF"/>
            <w:vAlign w:val="center"/>
          </w:tcPr>
          <w:p w:rsidR="00315E47" w:rsidRPr="00A50AF1" w:rsidRDefault="00315E47" w:rsidP="00315E47">
            <w:pPr>
              <w:pStyle w:val="a7"/>
              <w:framePr w:w="8410" w:h="13560" w:vSpace="398" w:wrap="notBeside" w:vAnchor="text" w:hAnchor="text" w:y="399"/>
              <w:shd w:val="clear" w:color="auto" w:fill="auto"/>
              <w:jc w:val="both"/>
              <w:rPr>
                <w:sz w:val="16"/>
                <w:szCs w:val="16"/>
              </w:rPr>
            </w:pPr>
            <w:r w:rsidRPr="00A50AF1">
              <w:rPr>
                <w:sz w:val="16"/>
                <w:szCs w:val="16"/>
              </w:rPr>
              <w:t>01</w:t>
            </w:r>
          </w:p>
        </w:tc>
        <w:tc>
          <w:tcPr>
            <w:tcW w:w="509" w:type="dxa"/>
            <w:tcBorders>
              <w:top w:val="single" w:sz="4" w:space="0" w:color="auto"/>
              <w:left w:val="single" w:sz="4" w:space="0" w:color="auto"/>
            </w:tcBorders>
            <w:shd w:val="clear" w:color="auto" w:fill="FFFFFF"/>
            <w:vAlign w:val="center"/>
          </w:tcPr>
          <w:p w:rsidR="00315E47" w:rsidRPr="00A50AF1" w:rsidRDefault="00315E47" w:rsidP="00315E47">
            <w:pPr>
              <w:pStyle w:val="a7"/>
              <w:framePr w:w="8410" w:h="13560" w:vSpace="398" w:wrap="notBeside" w:vAnchor="text" w:hAnchor="text" w:y="399"/>
              <w:shd w:val="clear" w:color="auto" w:fill="auto"/>
              <w:jc w:val="both"/>
              <w:rPr>
                <w:sz w:val="16"/>
                <w:szCs w:val="16"/>
              </w:rPr>
            </w:pPr>
            <w:r w:rsidRPr="00A50AF1">
              <w:rPr>
                <w:sz w:val="16"/>
                <w:szCs w:val="16"/>
              </w:rPr>
              <w:t>1000</w:t>
            </w:r>
          </w:p>
        </w:tc>
        <w:tc>
          <w:tcPr>
            <w:tcW w:w="394" w:type="dxa"/>
            <w:tcBorders>
              <w:top w:val="single" w:sz="4" w:space="0" w:color="auto"/>
              <w:left w:val="single" w:sz="4" w:space="0" w:color="auto"/>
            </w:tcBorders>
            <w:shd w:val="clear" w:color="auto" w:fill="FFFFFF"/>
            <w:vAlign w:val="center"/>
          </w:tcPr>
          <w:p w:rsidR="00315E47" w:rsidRPr="00A50AF1" w:rsidRDefault="00315E47" w:rsidP="00315E47">
            <w:pPr>
              <w:pStyle w:val="a7"/>
              <w:framePr w:w="8410" w:h="13560" w:vSpace="398" w:wrap="notBeside" w:vAnchor="text" w:hAnchor="text" w:y="399"/>
              <w:shd w:val="clear" w:color="auto" w:fill="auto"/>
              <w:jc w:val="both"/>
              <w:rPr>
                <w:sz w:val="16"/>
                <w:szCs w:val="16"/>
              </w:rPr>
            </w:pPr>
            <w:r w:rsidRPr="00A50AF1">
              <w:rPr>
                <w:sz w:val="16"/>
                <w:szCs w:val="16"/>
              </w:rPr>
              <w:t>110</w:t>
            </w:r>
          </w:p>
        </w:tc>
        <w:tc>
          <w:tcPr>
            <w:tcW w:w="1301" w:type="dxa"/>
            <w:tcBorders>
              <w:top w:val="single" w:sz="4" w:space="0" w:color="auto"/>
              <w:left w:val="single" w:sz="4" w:space="0" w:color="auto"/>
              <w:right w:val="single" w:sz="4" w:space="0" w:color="auto"/>
            </w:tcBorders>
            <w:shd w:val="clear" w:color="auto" w:fill="FFFFFF"/>
          </w:tcPr>
          <w:p w:rsidR="00315E47" w:rsidRPr="00A50AF1" w:rsidRDefault="00315E47" w:rsidP="00315E47">
            <w:pPr>
              <w:pStyle w:val="a7"/>
              <w:framePr w:w="8410" w:h="13560" w:vSpace="398" w:wrap="notBeside" w:vAnchor="text" w:hAnchor="text" w:y="399"/>
              <w:shd w:val="clear" w:color="auto" w:fill="auto"/>
              <w:jc w:val="right"/>
              <w:rPr>
                <w:sz w:val="16"/>
                <w:szCs w:val="16"/>
              </w:rPr>
            </w:pPr>
            <w:r w:rsidRPr="00A50AF1">
              <w:rPr>
                <w:sz w:val="16"/>
                <w:szCs w:val="16"/>
              </w:rPr>
              <w:t>92,0</w:t>
            </w:r>
          </w:p>
        </w:tc>
      </w:tr>
      <w:tr w:rsidR="00315E47" w:rsidRPr="00A50AF1" w:rsidTr="00315E47">
        <w:trPr>
          <w:trHeight w:hRule="exact" w:val="475"/>
        </w:trPr>
        <w:tc>
          <w:tcPr>
            <w:tcW w:w="605" w:type="dxa"/>
            <w:tcBorders>
              <w:top w:val="single" w:sz="4" w:space="0" w:color="auto"/>
              <w:left w:val="single" w:sz="4" w:space="0" w:color="auto"/>
            </w:tcBorders>
            <w:shd w:val="clear" w:color="auto" w:fill="FFFFFF"/>
          </w:tcPr>
          <w:p w:rsidR="00315E47" w:rsidRPr="00A50AF1" w:rsidRDefault="00315E47" w:rsidP="00315E47">
            <w:pPr>
              <w:pStyle w:val="a7"/>
              <w:framePr w:w="8410" w:h="13560" w:vSpace="398" w:wrap="notBeside" w:vAnchor="text" w:hAnchor="text" w:y="399"/>
              <w:shd w:val="clear" w:color="auto" w:fill="auto"/>
              <w:rPr>
                <w:sz w:val="16"/>
                <w:szCs w:val="16"/>
              </w:rPr>
            </w:pPr>
            <w:r w:rsidRPr="00A50AF1">
              <w:rPr>
                <w:sz w:val="16"/>
                <w:szCs w:val="16"/>
              </w:rPr>
              <w:t>1.3.</w:t>
            </w:r>
          </w:p>
        </w:tc>
        <w:tc>
          <w:tcPr>
            <w:tcW w:w="3490" w:type="dxa"/>
            <w:tcBorders>
              <w:top w:val="single" w:sz="4" w:space="0" w:color="auto"/>
              <w:left w:val="single" w:sz="4" w:space="0" w:color="auto"/>
            </w:tcBorders>
            <w:shd w:val="clear" w:color="auto" w:fill="FFFFFF"/>
          </w:tcPr>
          <w:p w:rsidR="00315E47" w:rsidRPr="00A50AF1" w:rsidRDefault="00315E47" w:rsidP="00315E47">
            <w:pPr>
              <w:framePr w:w="8410" w:h="13560" w:vSpace="398" w:wrap="notBeside" w:vAnchor="text" w:hAnchor="text" w:y="399"/>
              <w:rPr>
                <w:rFonts w:ascii="Times New Roman" w:hAnsi="Times New Roman" w:cs="Times New Roman"/>
                <w:sz w:val="16"/>
                <w:szCs w:val="16"/>
              </w:rPr>
            </w:pPr>
            <w:r w:rsidRPr="00A50AF1">
              <w:rPr>
                <w:rFonts w:ascii="Times New Roman" w:hAnsi="Times New Roman" w:cs="Times New Roman"/>
                <w:sz w:val="16"/>
                <w:szCs w:val="16"/>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408" w:type="dxa"/>
            <w:tcBorders>
              <w:top w:val="single" w:sz="4" w:space="0" w:color="auto"/>
              <w:left w:val="single" w:sz="4" w:space="0" w:color="auto"/>
            </w:tcBorders>
            <w:shd w:val="clear" w:color="auto" w:fill="FFFFFF"/>
            <w:vAlign w:val="center"/>
          </w:tcPr>
          <w:p w:rsidR="00315E47" w:rsidRPr="00A50AF1" w:rsidRDefault="00315E47" w:rsidP="00315E47">
            <w:pPr>
              <w:pStyle w:val="a7"/>
              <w:framePr w:w="8410" w:h="13560" w:vSpace="398" w:wrap="notBeside" w:vAnchor="text" w:hAnchor="text" w:y="399"/>
              <w:shd w:val="clear" w:color="auto" w:fill="auto"/>
              <w:jc w:val="both"/>
              <w:rPr>
                <w:sz w:val="16"/>
                <w:szCs w:val="16"/>
              </w:rPr>
            </w:pPr>
            <w:r w:rsidRPr="00A50AF1">
              <w:rPr>
                <w:sz w:val="16"/>
                <w:szCs w:val="16"/>
              </w:rPr>
              <w:t>182</w:t>
            </w:r>
          </w:p>
        </w:tc>
        <w:tc>
          <w:tcPr>
            <w:tcW w:w="326" w:type="dxa"/>
            <w:tcBorders>
              <w:top w:val="single" w:sz="4" w:space="0" w:color="auto"/>
              <w:left w:val="single" w:sz="4" w:space="0" w:color="auto"/>
            </w:tcBorders>
            <w:shd w:val="clear" w:color="auto" w:fill="FFFFFF"/>
            <w:vAlign w:val="center"/>
          </w:tcPr>
          <w:p w:rsidR="00315E47" w:rsidRPr="00A50AF1" w:rsidRDefault="00315E47" w:rsidP="00315E47">
            <w:pPr>
              <w:pStyle w:val="a7"/>
              <w:framePr w:w="8410" w:h="13560" w:vSpace="398" w:wrap="notBeside" w:vAnchor="text" w:hAnchor="text" w:y="399"/>
              <w:shd w:val="clear" w:color="auto" w:fill="auto"/>
              <w:jc w:val="center"/>
              <w:rPr>
                <w:sz w:val="16"/>
                <w:szCs w:val="16"/>
              </w:rPr>
            </w:pPr>
            <w:r w:rsidRPr="00A50AF1">
              <w:rPr>
                <w:sz w:val="16"/>
                <w:szCs w:val="16"/>
              </w:rPr>
              <w:t>1</w:t>
            </w:r>
          </w:p>
        </w:tc>
        <w:tc>
          <w:tcPr>
            <w:tcW w:w="331" w:type="dxa"/>
            <w:tcBorders>
              <w:top w:val="single" w:sz="4" w:space="0" w:color="auto"/>
              <w:left w:val="single" w:sz="4" w:space="0" w:color="auto"/>
            </w:tcBorders>
            <w:shd w:val="clear" w:color="auto" w:fill="FFFFFF"/>
            <w:vAlign w:val="center"/>
          </w:tcPr>
          <w:p w:rsidR="00315E47" w:rsidRPr="00A50AF1" w:rsidRDefault="00315E47" w:rsidP="00315E47">
            <w:pPr>
              <w:pStyle w:val="a7"/>
              <w:framePr w:w="8410" w:h="13560" w:vSpace="398" w:wrap="notBeside" w:vAnchor="text" w:hAnchor="text" w:y="399"/>
              <w:shd w:val="clear" w:color="auto" w:fill="auto"/>
              <w:jc w:val="both"/>
              <w:rPr>
                <w:sz w:val="16"/>
                <w:szCs w:val="16"/>
              </w:rPr>
            </w:pPr>
            <w:r w:rsidRPr="00A50AF1">
              <w:rPr>
                <w:sz w:val="16"/>
                <w:szCs w:val="16"/>
              </w:rPr>
              <w:t>01</w:t>
            </w:r>
          </w:p>
        </w:tc>
        <w:tc>
          <w:tcPr>
            <w:tcW w:w="326" w:type="dxa"/>
            <w:tcBorders>
              <w:top w:val="single" w:sz="4" w:space="0" w:color="auto"/>
              <w:left w:val="single" w:sz="4" w:space="0" w:color="auto"/>
            </w:tcBorders>
            <w:shd w:val="clear" w:color="auto" w:fill="FFFFFF"/>
            <w:vAlign w:val="center"/>
          </w:tcPr>
          <w:p w:rsidR="00315E47" w:rsidRPr="00A50AF1" w:rsidRDefault="00315E47" w:rsidP="00315E47">
            <w:pPr>
              <w:pStyle w:val="a7"/>
              <w:framePr w:w="8410" w:h="13560" w:vSpace="398" w:wrap="notBeside" w:vAnchor="text" w:hAnchor="text" w:y="399"/>
              <w:shd w:val="clear" w:color="auto" w:fill="auto"/>
              <w:rPr>
                <w:sz w:val="16"/>
                <w:szCs w:val="16"/>
              </w:rPr>
            </w:pPr>
            <w:r w:rsidRPr="00A50AF1">
              <w:rPr>
                <w:sz w:val="16"/>
                <w:szCs w:val="16"/>
              </w:rPr>
              <w:t>02</w:t>
            </w:r>
          </w:p>
        </w:tc>
        <w:tc>
          <w:tcPr>
            <w:tcW w:w="394" w:type="dxa"/>
            <w:tcBorders>
              <w:top w:val="single" w:sz="4" w:space="0" w:color="auto"/>
              <w:left w:val="single" w:sz="4" w:space="0" w:color="auto"/>
            </w:tcBorders>
            <w:shd w:val="clear" w:color="auto" w:fill="FFFFFF"/>
            <w:vAlign w:val="center"/>
          </w:tcPr>
          <w:p w:rsidR="00315E47" w:rsidRPr="00A50AF1" w:rsidRDefault="00315E47" w:rsidP="00315E47">
            <w:pPr>
              <w:pStyle w:val="a7"/>
              <w:framePr w:w="8410" w:h="13560" w:vSpace="398" w:wrap="notBeside" w:vAnchor="text" w:hAnchor="text" w:y="399"/>
              <w:shd w:val="clear" w:color="auto" w:fill="auto"/>
              <w:jc w:val="both"/>
              <w:rPr>
                <w:sz w:val="16"/>
                <w:szCs w:val="16"/>
              </w:rPr>
            </w:pPr>
            <w:r w:rsidRPr="00A50AF1">
              <w:rPr>
                <w:sz w:val="16"/>
                <w:szCs w:val="16"/>
              </w:rPr>
              <w:t>030</w:t>
            </w:r>
          </w:p>
        </w:tc>
        <w:tc>
          <w:tcPr>
            <w:tcW w:w="326" w:type="dxa"/>
            <w:tcBorders>
              <w:top w:val="single" w:sz="4" w:space="0" w:color="auto"/>
              <w:left w:val="single" w:sz="4" w:space="0" w:color="auto"/>
            </w:tcBorders>
            <w:shd w:val="clear" w:color="auto" w:fill="FFFFFF"/>
            <w:vAlign w:val="center"/>
          </w:tcPr>
          <w:p w:rsidR="00315E47" w:rsidRPr="00A50AF1" w:rsidRDefault="00315E47" w:rsidP="00315E47">
            <w:pPr>
              <w:pStyle w:val="a7"/>
              <w:framePr w:w="8410" w:h="13560" w:vSpace="398" w:wrap="notBeside" w:vAnchor="text" w:hAnchor="text" w:y="399"/>
              <w:shd w:val="clear" w:color="auto" w:fill="auto"/>
              <w:jc w:val="both"/>
              <w:rPr>
                <w:sz w:val="16"/>
                <w:szCs w:val="16"/>
              </w:rPr>
            </w:pPr>
            <w:r w:rsidRPr="00A50AF1">
              <w:rPr>
                <w:sz w:val="16"/>
                <w:szCs w:val="16"/>
              </w:rPr>
              <w:t>01</w:t>
            </w:r>
          </w:p>
        </w:tc>
        <w:tc>
          <w:tcPr>
            <w:tcW w:w="509" w:type="dxa"/>
            <w:tcBorders>
              <w:top w:val="single" w:sz="4" w:space="0" w:color="auto"/>
              <w:left w:val="single" w:sz="4" w:space="0" w:color="auto"/>
            </w:tcBorders>
            <w:shd w:val="clear" w:color="auto" w:fill="FFFFFF"/>
            <w:vAlign w:val="center"/>
          </w:tcPr>
          <w:p w:rsidR="00315E47" w:rsidRPr="00A50AF1" w:rsidRDefault="00315E47" w:rsidP="00315E47">
            <w:pPr>
              <w:pStyle w:val="a7"/>
              <w:framePr w:w="8410" w:h="13560" w:vSpace="398" w:wrap="notBeside" w:vAnchor="text" w:hAnchor="text" w:y="399"/>
              <w:shd w:val="clear" w:color="auto" w:fill="auto"/>
              <w:jc w:val="both"/>
              <w:rPr>
                <w:sz w:val="16"/>
                <w:szCs w:val="16"/>
              </w:rPr>
            </w:pPr>
            <w:r w:rsidRPr="00A50AF1">
              <w:rPr>
                <w:sz w:val="16"/>
                <w:szCs w:val="16"/>
              </w:rPr>
              <w:t>1000</w:t>
            </w:r>
          </w:p>
        </w:tc>
        <w:tc>
          <w:tcPr>
            <w:tcW w:w="394" w:type="dxa"/>
            <w:tcBorders>
              <w:top w:val="single" w:sz="4" w:space="0" w:color="auto"/>
              <w:left w:val="single" w:sz="4" w:space="0" w:color="auto"/>
            </w:tcBorders>
            <w:shd w:val="clear" w:color="auto" w:fill="FFFFFF"/>
            <w:vAlign w:val="center"/>
          </w:tcPr>
          <w:p w:rsidR="00315E47" w:rsidRPr="00A50AF1" w:rsidRDefault="00315E47" w:rsidP="00315E47">
            <w:pPr>
              <w:pStyle w:val="a7"/>
              <w:framePr w:w="8410" w:h="13560" w:vSpace="398" w:wrap="notBeside" w:vAnchor="text" w:hAnchor="text" w:y="399"/>
              <w:shd w:val="clear" w:color="auto" w:fill="auto"/>
              <w:jc w:val="both"/>
              <w:rPr>
                <w:sz w:val="16"/>
                <w:szCs w:val="16"/>
              </w:rPr>
            </w:pPr>
            <w:r w:rsidRPr="00A50AF1">
              <w:rPr>
                <w:sz w:val="16"/>
                <w:szCs w:val="16"/>
              </w:rPr>
              <w:t>110</w:t>
            </w:r>
          </w:p>
        </w:tc>
        <w:tc>
          <w:tcPr>
            <w:tcW w:w="1301" w:type="dxa"/>
            <w:tcBorders>
              <w:top w:val="single" w:sz="4" w:space="0" w:color="auto"/>
              <w:left w:val="single" w:sz="4" w:space="0" w:color="auto"/>
              <w:right w:val="single" w:sz="4" w:space="0" w:color="auto"/>
            </w:tcBorders>
            <w:shd w:val="clear" w:color="auto" w:fill="FFFFFF"/>
          </w:tcPr>
          <w:p w:rsidR="00315E47" w:rsidRPr="00A50AF1" w:rsidRDefault="00315E47" w:rsidP="00315E47">
            <w:pPr>
              <w:pStyle w:val="a7"/>
              <w:framePr w:w="8410" w:h="13560" w:vSpace="398" w:wrap="notBeside" w:vAnchor="text" w:hAnchor="text" w:y="399"/>
              <w:shd w:val="clear" w:color="auto" w:fill="auto"/>
              <w:jc w:val="right"/>
              <w:rPr>
                <w:sz w:val="16"/>
                <w:szCs w:val="16"/>
              </w:rPr>
            </w:pPr>
            <w:r w:rsidRPr="00A50AF1">
              <w:rPr>
                <w:sz w:val="16"/>
                <w:szCs w:val="16"/>
              </w:rPr>
              <w:t>216,0</w:t>
            </w:r>
          </w:p>
        </w:tc>
      </w:tr>
      <w:tr w:rsidR="00315E47" w:rsidRPr="00A50AF1" w:rsidTr="00315E47">
        <w:trPr>
          <w:trHeight w:hRule="exact" w:val="470"/>
        </w:trPr>
        <w:tc>
          <w:tcPr>
            <w:tcW w:w="605" w:type="dxa"/>
            <w:tcBorders>
              <w:top w:val="single" w:sz="4" w:space="0" w:color="auto"/>
              <w:left w:val="single" w:sz="4" w:space="0" w:color="auto"/>
            </w:tcBorders>
            <w:shd w:val="clear" w:color="auto" w:fill="FFFFFF"/>
          </w:tcPr>
          <w:p w:rsidR="00315E47" w:rsidRPr="00A50AF1" w:rsidRDefault="00315E47" w:rsidP="00315E47">
            <w:pPr>
              <w:pStyle w:val="a7"/>
              <w:framePr w:w="8410" w:h="13560" w:vSpace="398" w:wrap="notBeside" w:vAnchor="text" w:hAnchor="text" w:y="399"/>
              <w:shd w:val="clear" w:color="auto" w:fill="auto"/>
              <w:rPr>
                <w:sz w:val="16"/>
                <w:szCs w:val="16"/>
              </w:rPr>
            </w:pPr>
            <w:r w:rsidRPr="00A50AF1">
              <w:rPr>
                <w:sz w:val="16"/>
                <w:szCs w:val="16"/>
              </w:rPr>
              <w:t>1.4.</w:t>
            </w:r>
          </w:p>
        </w:tc>
        <w:tc>
          <w:tcPr>
            <w:tcW w:w="3490" w:type="dxa"/>
            <w:tcBorders>
              <w:top w:val="single" w:sz="4" w:space="0" w:color="auto"/>
              <w:left w:val="single" w:sz="4" w:space="0" w:color="auto"/>
            </w:tcBorders>
            <w:shd w:val="clear" w:color="auto" w:fill="FFFFFF"/>
          </w:tcPr>
          <w:p w:rsidR="00315E47" w:rsidRPr="00A50AF1" w:rsidRDefault="00315E47" w:rsidP="00315E47">
            <w:pPr>
              <w:framePr w:w="8410" w:h="13560" w:vSpace="398" w:wrap="notBeside" w:vAnchor="text" w:hAnchor="text" w:y="399"/>
              <w:rPr>
                <w:rFonts w:ascii="Times New Roman" w:hAnsi="Times New Roman" w:cs="Times New Roman"/>
                <w:sz w:val="16"/>
                <w:szCs w:val="16"/>
              </w:rPr>
            </w:pPr>
            <w:r w:rsidRPr="00A50AF1">
              <w:rPr>
                <w:rFonts w:ascii="Times New Roman" w:hAnsi="Times New Roman" w:cs="Times New Roman"/>
                <w:sz w:val="16"/>
                <w:szCs w:val="16"/>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у физических лиц на основании патента в соответствии со статьей 227.1 Налогового кодекса Российской Федерации</w:t>
            </w:r>
          </w:p>
        </w:tc>
        <w:tc>
          <w:tcPr>
            <w:tcW w:w="408" w:type="dxa"/>
            <w:tcBorders>
              <w:top w:val="single" w:sz="4" w:space="0" w:color="auto"/>
              <w:left w:val="single" w:sz="4" w:space="0" w:color="auto"/>
            </w:tcBorders>
            <w:shd w:val="clear" w:color="auto" w:fill="FFFFFF"/>
            <w:vAlign w:val="center"/>
          </w:tcPr>
          <w:p w:rsidR="00315E47" w:rsidRPr="00A50AF1" w:rsidRDefault="00315E47" w:rsidP="00315E47">
            <w:pPr>
              <w:pStyle w:val="a7"/>
              <w:framePr w:w="8410" w:h="13560" w:vSpace="398" w:wrap="notBeside" w:vAnchor="text" w:hAnchor="text" w:y="399"/>
              <w:shd w:val="clear" w:color="auto" w:fill="auto"/>
              <w:jc w:val="both"/>
              <w:rPr>
                <w:sz w:val="16"/>
                <w:szCs w:val="16"/>
              </w:rPr>
            </w:pPr>
            <w:r w:rsidRPr="00A50AF1">
              <w:rPr>
                <w:sz w:val="16"/>
                <w:szCs w:val="16"/>
              </w:rPr>
              <w:t>182</w:t>
            </w:r>
          </w:p>
        </w:tc>
        <w:tc>
          <w:tcPr>
            <w:tcW w:w="326" w:type="dxa"/>
            <w:tcBorders>
              <w:top w:val="single" w:sz="4" w:space="0" w:color="auto"/>
              <w:left w:val="single" w:sz="4" w:space="0" w:color="auto"/>
            </w:tcBorders>
            <w:shd w:val="clear" w:color="auto" w:fill="FFFFFF"/>
            <w:vAlign w:val="center"/>
          </w:tcPr>
          <w:p w:rsidR="00315E47" w:rsidRPr="00A50AF1" w:rsidRDefault="00315E47" w:rsidP="00315E47">
            <w:pPr>
              <w:pStyle w:val="a7"/>
              <w:framePr w:w="8410" w:h="13560" w:vSpace="398" w:wrap="notBeside" w:vAnchor="text" w:hAnchor="text" w:y="399"/>
              <w:shd w:val="clear" w:color="auto" w:fill="auto"/>
              <w:jc w:val="center"/>
              <w:rPr>
                <w:sz w:val="16"/>
                <w:szCs w:val="16"/>
              </w:rPr>
            </w:pPr>
            <w:r w:rsidRPr="00A50AF1">
              <w:rPr>
                <w:sz w:val="16"/>
                <w:szCs w:val="16"/>
              </w:rPr>
              <w:t>1</w:t>
            </w:r>
          </w:p>
        </w:tc>
        <w:tc>
          <w:tcPr>
            <w:tcW w:w="331" w:type="dxa"/>
            <w:tcBorders>
              <w:top w:val="single" w:sz="4" w:space="0" w:color="auto"/>
              <w:left w:val="single" w:sz="4" w:space="0" w:color="auto"/>
            </w:tcBorders>
            <w:shd w:val="clear" w:color="auto" w:fill="FFFFFF"/>
            <w:vAlign w:val="center"/>
          </w:tcPr>
          <w:p w:rsidR="00315E47" w:rsidRPr="00A50AF1" w:rsidRDefault="00315E47" w:rsidP="00315E47">
            <w:pPr>
              <w:pStyle w:val="a7"/>
              <w:framePr w:w="8410" w:h="13560" w:vSpace="398" w:wrap="notBeside" w:vAnchor="text" w:hAnchor="text" w:y="399"/>
              <w:shd w:val="clear" w:color="auto" w:fill="auto"/>
              <w:jc w:val="both"/>
              <w:rPr>
                <w:sz w:val="16"/>
                <w:szCs w:val="16"/>
              </w:rPr>
            </w:pPr>
            <w:r w:rsidRPr="00A50AF1">
              <w:rPr>
                <w:sz w:val="16"/>
                <w:szCs w:val="16"/>
              </w:rPr>
              <w:t>01</w:t>
            </w:r>
          </w:p>
        </w:tc>
        <w:tc>
          <w:tcPr>
            <w:tcW w:w="326" w:type="dxa"/>
            <w:tcBorders>
              <w:top w:val="single" w:sz="4" w:space="0" w:color="auto"/>
              <w:left w:val="single" w:sz="4" w:space="0" w:color="auto"/>
            </w:tcBorders>
            <w:shd w:val="clear" w:color="auto" w:fill="FFFFFF"/>
            <w:vAlign w:val="center"/>
          </w:tcPr>
          <w:p w:rsidR="00315E47" w:rsidRPr="00A50AF1" w:rsidRDefault="00315E47" w:rsidP="00315E47">
            <w:pPr>
              <w:pStyle w:val="a7"/>
              <w:framePr w:w="8410" w:h="13560" w:vSpace="398" w:wrap="notBeside" w:vAnchor="text" w:hAnchor="text" w:y="399"/>
              <w:shd w:val="clear" w:color="auto" w:fill="auto"/>
              <w:rPr>
                <w:sz w:val="16"/>
                <w:szCs w:val="16"/>
              </w:rPr>
            </w:pPr>
            <w:r w:rsidRPr="00A50AF1">
              <w:rPr>
                <w:sz w:val="16"/>
                <w:szCs w:val="16"/>
              </w:rPr>
              <w:t>02</w:t>
            </w:r>
          </w:p>
        </w:tc>
        <w:tc>
          <w:tcPr>
            <w:tcW w:w="394" w:type="dxa"/>
            <w:tcBorders>
              <w:top w:val="single" w:sz="4" w:space="0" w:color="auto"/>
              <w:left w:val="single" w:sz="4" w:space="0" w:color="auto"/>
            </w:tcBorders>
            <w:shd w:val="clear" w:color="auto" w:fill="FFFFFF"/>
            <w:vAlign w:val="center"/>
          </w:tcPr>
          <w:p w:rsidR="00315E47" w:rsidRPr="00A50AF1" w:rsidRDefault="00315E47" w:rsidP="00315E47">
            <w:pPr>
              <w:pStyle w:val="a7"/>
              <w:framePr w:w="8410" w:h="13560" w:vSpace="398" w:wrap="notBeside" w:vAnchor="text" w:hAnchor="text" w:y="399"/>
              <w:shd w:val="clear" w:color="auto" w:fill="auto"/>
              <w:jc w:val="both"/>
              <w:rPr>
                <w:sz w:val="16"/>
                <w:szCs w:val="16"/>
              </w:rPr>
            </w:pPr>
            <w:r w:rsidRPr="00A50AF1">
              <w:rPr>
                <w:sz w:val="16"/>
                <w:szCs w:val="16"/>
              </w:rPr>
              <w:t>040</w:t>
            </w:r>
          </w:p>
        </w:tc>
        <w:tc>
          <w:tcPr>
            <w:tcW w:w="326" w:type="dxa"/>
            <w:tcBorders>
              <w:top w:val="single" w:sz="4" w:space="0" w:color="auto"/>
              <w:left w:val="single" w:sz="4" w:space="0" w:color="auto"/>
            </w:tcBorders>
            <w:shd w:val="clear" w:color="auto" w:fill="FFFFFF"/>
            <w:vAlign w:val="center"/>
          </w:tcPr>
          <w:p w:rsidR="00315E47" w:rsidRPr="00A50AF1" w:rsidRDefault="00315E47" w:rsidP="00315E47">
            <w:pPr>
              <w:pStyle w:val="a7"/>
              <w:framePr w:w="8410" w:h="13560" w:vSpace="398" w:wrap="notBeside" w:vAnchor="text" w:hAnchor="text" w:y="399"/>
              <w:shd w:val="clear" w:color="auto" w:fill="auto"/>
              <w:jc w:val="both"/>
              <w:rPr>
                <w:sz w:val="16"/>
                <w:szCs w:val="16"/>
              </w:rPr>
            </w:pPr>
            <w:r w:rsidRPr="00A50AF1">
              <w:rPr>
                <w:sz w:val="16"/>
                <w:szCs w:val="16"/>
              </w:rPr>
              <w:t>01</w:t>
            </w:r>
          </w:p>
        </w:tc>
        <w:tc>
          <w:tcPr>
            <w:tcW w:w="509" w:type="dxa"/>
            <w:tcBorders>
              <w:top w:val="single" w:sz="4" w:space="0" w:color="auto"/>
              <w:left w:val="single" w:sz="4" w:space="0" w:color="auto"/>
            </w:tcBorders>
            <w:shd w:val="clear" w:color="auto" w:fill="FFFFFF"/>
            <w:vAlign w:val="center"/>
          </w:tcPr>
          <w:p w:rsidR="00315E47" w:rsidRPr="00A50AF1" w:rsidRDefault="00315E47" w:rsidP="00315E47">
            <w:pPr>
              <w:pStyle w:val="a7"/>
              <w:framePr w:w="8410" w:h="13560" w:vSpace="398" w:wrap="notBeside" w:vAnchor="text" w:hAnchor="text" w:y="399"/>
              <w:shd w:val="clear" w:color="auto" w:fill="auto"/>
              <w:jc w:val="both"/>
              <w:rPr>
                <w:sz w:val="16"/>
                <w:szCs w:val="16"/>
              </w:rPr>
            </w:pPr>
            <w:r w:rsidRPr="00A50AF1">
              <w:rPr>
                <w:sz w:val="16"/>
                <w:szCs w:val="16"/>
              </w:rPr>
              <w:t>0000</w:t>
            </w:r>
          </w:p>
        </w:tc>
        <w:tc>
          <w:tcPr>
            <w:tcW w:w="394" w:type="dxa"/>
            <w:tcBorders>
              <w:top w:val="single" w:sz="4" w:space="0" w:color="auto"/>
              <w:left w:val="single" w:sz="4" w:space="0" w:color="auto"/>
            </w:tcBorders>
            <w:shd w:val="clear" w:color="auto" w:fill="FFFFFF"/>
            <w:vAlign w:val="center"/>
          </w:tcPr>
          <w:p w:rsidR="00315E47" w:rsidRPr="00A50AF1" w:rsidRDefault="00315E47" w:rsidP="00315E47">
            <w:pPr>
              <w:pStyle w:val="a7"/>
              <w:framePr w:w="8410" w:h="13560" w:vSpace="398" w:wrap="notBeside" w:vAnchor="text" w:hAnchor="text" w:y="399"/>
              <w:shd w:val="clear" w:color="auto" w:fill="auto"/>
              <w:jc w:val="both"/>
              <w:rPr>
                <w:sz w:val="16"/>
                <w:szCs w:val="16"/>
              </w:rPr>
            </w:pPr>
            <w:r w:rsidRPr="00A50AF1">
              <w:rPr>
                <w:sz w:val="16"/>
                <w:szCs w:val="16"/>
              </w:rPr>
              <w:t>110</w:t>
            </w:r>
          </w:p>
        </w:tc>
        <w:tc>
          <w:tcPr>
            <w:tcW w:w="1301" w:type="dxa"/>
            <w:tcBorders>
              <w:top w:val="single" w:sz="4" w:space="0" w:color="auto"/>
              <w:left w:val="single" w:sz="4" w:space="0" w:color="auto"/>
              <w:right w:val="single" w:sz="4" w:space="0" w:color="auto"/>
            </w:tcBorders>
            <w:shd w:val="clear" w:color="auto" w:fill="FFFFFF"/>
          </w:tcPr>
          <w:p w:rsidR="00315E47" w:rsidRPr="00A50AF1" w:rsidRDefault="00315E47" w:rsidP="00315E47">
            <w:pPr>
              <w:pStyle w:val="a7"/>
              <w:framePr w:w="8410" w:h="13560" w:vSpace="398" w:wrap="notBeside" w:vAnchor="text" w:hAnchor="text" w:y="399"/>
              <w:shd w:val="clear" w:color="auto" w:fill="auto"/>
              <w:jc w:val="right"/>
              <w:rPr>
                <w:sz w:val="16"/>
                <w:szCs w:val="16"/>
              </w:rPr>
            </w:pPr>
            <w:r w:rsidRPr="00A50AF1">
              <w:rPr>
                <w:sz w:val="16"/>
                <w:szCs w:val="16"/>
              </w:rPr>
              <w:t>110,0</w:t>
            </w:r>
          </w:p>
        </w:tc>
      </w:tr>
      <w:tr w:rsidR="00315E47" w:rsidRPr="00A50AF1" w:rsidTr="00315E47">
        <w:trPr>
          <w:trHeight w:hRule="exact" w:val="307"/>
        </w:trPr>
        <w:tc>
          <w:tcPr>
            <w:tcW w:w="605" w:type="dxa"/>
            <w:tcBorders>
              <w:top w:val="single" w:sz="4" w:space="0" w:color="auto"/>
              <w:left w:val="single" w:sz="4" w:space="0" w:color="auto"/>
            </w:tcBorders>
            <w:shd w:val="clear" w:color="auto" w:fill="FFFFFF"/>
            <w:vAlign w:val="center"/>
          </w:tcPr>
          <w:p w:rsidR="00315E47" w:rsidRPr="00A50AF1" w:rsidRDefault="00315E47" w:rsidP="00315E47">
            <w:pPr>
              <w:pStyle w:val="a7"/>
              <w:framePr w:w="8410" w:h="13560" w:vSpace="398" w:wrap="notBeside" w:vAnchor="text" w:hAnchor="text" w:y="399"/>
              <w:shd w:val="clear" w:color="auto" w:fill="auto"/>
              <w:rPr>
                <w:sz w:val="16"/>
                <w:szCs w:val="16"/>
              </w:rPr>
            </w:pPr>
            <w:r w:rsidRPr="00A50AF1">
              <w:rPr>
                <w:b/>
                <w:bCs/>
                <w:sz w:val="16"/>
                <w:szCs w:val="16"/>
              </w:rPr>
              <w:t>2.</w:t>
            </w:r>
          </w:p>
        </w:tc>
        <w:tc>
          <w:tcPr>
            <w:tcW w:w="3490" w:type="dxa"/>
            <w:tcBorders>
              <w:top w:val="single" w:sz="4" w:space="0" w:color="auto"/>
              <w:left w:val="single" w:sz="4" w:space="0" w:color="auto"/>
            </w:tcBorders>
            <w:shd w:val="clear" w:color="auto" w:fill="FFFFFF"/>
          </w:tcPr>
          <w:p w:rsidR="00315E47" w:rsidRPr="00A50AF1" w:rsidRDefault="00315E47" w:rsidP="00315E47">
            <w:pPr>
              <w:framePr w:w="8410" w:h="13560" w:vSpace="398" w:wrap="notBeside" w:vAnchor="text" w:hAnchor="text" w:y="399"/>
              <w:rPr>
                <w:rFonts w:ascii="Times New Roman" w:hAnsi="Times New Roman" w:cs="Times New Roman"/>
                <w:b/>
                <w:bCs/>
                <w:sz w:val="16"/>
                <w:szCs w:val="16"/>
              </w:rPr>
            </w:pPr>
            <w:r w:rsidRPr="00A50AF1">
              <w:rPr>
                <w:rFonts w:ascii="Times New Roman" w:hAnsi="Times New Roman" w:cs="Times New Roman"/>
                <w:b/>
                <w:bCs/>
                <w:sz w:val="16"/>
                <w:szCs w:val="16"/>
              </w:rPr>
              <w:t>НАЛОГИ НА СОВОКУПНЫЙ ДОХОД</w:t>
            </w:r>
          </w:p>
        </w:tc>
        <w:tc>
          <w:tcPr>
            <w:tcW w:w="408" w:type="dxa"/>
            <w:tcBorders>
              <w:top w:val="single" w:sz="4" w:space="0" w:color="auto"/>
              <w:left w:val="single" w:sz="4" w:space="0" w:color="auto"/>
            </w:tcBorders>
            <w:shd w:val="clear" w:color="auto" w:fill="FFFFFF"/>
            <w:vAlign w:val="bottom"/>
          </w:tcPr>
          <w:p w:rsidR="00315E47" w:rsidRPr="00A50AF1" w:rsidRDefault="00315E47" w:rsidP="00315E47">
            <w:pPr>
              <w:pStyle w:val="a7"/>
              <w:framePr w:w="8410" w:h="13560" w:vSpace="398" w:wrap="notBeside" w:vAnchor="text" w:hAnchor="text" w:y="399"/>
              <w:shd w:val="clear" w:color="auto" w:fill="auto"/>
              <w:jc w:val="both"/>
              <w:rPr>
                <w:sz w:val="16"/>
                <w:szCs w:val="16"/>
              </w:rPr>
            </w:pPr>
            <w:r w:rsidRPr="00A50AF1">
              <w:rPr>
                <w:b/>
                <w:bCs/>
                <w:sz w:val="16"/>
                <w:szCs w:val="16"/>
              </w:rPr>
              <w:t>000</w:t>
            </w:r>
          </w:p>
        </w:tc>
        <w:tc>
          <w:tcPr>
            <w:tcW w:w="326" w:type="dxa"/>
            <w:tcBorders>
              <w:top w:val="single" w:sz="4" w:space="0" w:color="auto"/>
              <w:left w:val="single" w:sz="4" w:space="0" w:color="auto"/>
            </w:tcBorders>
            <w:shd w:val="clear" w:color="auto" w:fill="FFFFFF"/>
            <w:vAlign w:val="bottom"/>
          </w:tcPr>
          <w:p w:rsidR="00315E47" w:rsidRPr="00A50AF1" w:rsidRDefault="00315E47" w:rsidP="00315E47">
            <w:pPr>
              <w:pStyle w:val="a7"/>
              <w:framePr w:w="8410" w:h="13560" w:vSpace="398" w:wrap="notBeside" w:vAnchor="text" w:hAnchor="text" w:y="399"/>
              <w:shd w:val="clear" w:color="auto" w:fill="auto"/>
              <w:jc w:val="center"/>
              <w:rPr>
                <w:sz w:val="16"/>
                <w:szCs w:val="16"/>
              </w:rPr>
            </w:pPr>
            <w:r w:rsidRPr="00A50AF1">
              <w:rPr>
                <w:b/>
                <w:bCs/>
                <w:sz w:val="16"/>
                <w:szCs w:val="16"/>
              </w:rPr>
              <w:t>1</w:t>
            </w:r>
          </w:p>
        </w:tc>
        <w:tc>
          <w:tcPr>
            <w:tcW w:w="331" w:type="dxa"/>
            <w:tcBorders>
              <w:top w:val="single" w:sz="4" w:space="0" w:color="auto"/>
              <w:left w:val="single" w:sz="4" w:space="0" w:color="auto"/>
            </w:tcBorders>
            <w:shd w:val="clear" w:color="auto" w:fill="FFFFFF"/>
            <w:vAlign w:val="bottom"/>
          </w:tcPr>
          <w:p w:rsidR="00315E47" w:rsidRPr="00A50AF1" w:rsidRDefault="00315E47" w:rsidP="00315E47">
            <w:pPr>
              <w:pStyle w:val="a7"/>
              <w:framePr w:w="8410" w:h="13560" w:vSpace="398" w:wrap="notBeside" w:vAnchor="text" w:hAnchor="text" w:y="399"/>
              <w:shd w:val="clear" w:color="auto" w:fill="auto"/>
              <w:jc w:val="both"/>
              <w:rPr>
                <w:sz w:val="16"/>
                <w:szCs w:val="16"/>
              </w:rPr>
            </w:pPr>
            <w:r w:rsidRPr="00A50AF1">
              <w:rPr>
                <w:b/>
                <w:bCs/>
                <w:sz w:val="16"/>
                <w:szCs w:val="16"/>
              </w:rPr>
              <w:t>05</w:t>
            </w:r>
          </w:p>
        </w:tc>
        <w:tc>
          <w:tcPr>
            <w:tcW w:w="326" w:type="dxa"/>
            <w:tcBorders>
              <w:top w:val="single" w:sz="4" w:space="0" w:color="auto"/>
              <w:left w:val="single" w:sz="4" w:space="0" w:color="auto"/>
            </w:tcBorders>
            <w:shd w:val="clear" w:color="auto" w:fill="FFFFFF"/>
            <w:vAlign w:val="bottom"/>
          </w:tcPr>
          <w:p w:rsidR="00315E47" w:rsidRPr="00A50AF1" w:rsidRDefault="00315E47" w:rsidP="00315E47">
            <w:pPr>
              <w:pStyle w:val="a7"/>
              <w:framePr w:w="8410" w:h="13560" w:vSpace="398" w:wrap="notBeside" w:vAnchor="text" w:hAnchor="text" w:y="399"/>
              <w:shd w:val="clear" w:color="auto" w:fill="auto"/>
              <w:rPr>
                <w:sz w:val="16"/>
                <w:szCs w:val="16"/>
              </w:rPr>
            </w:pPr>
            <w:r w:rsidRPr="00A50AF1">
              <w:rPr>
                <w:b/>
                <w:bCs/>
                <w:sz w:val="16"/>
                <w:szCs w:val="16"/>
              </w:rPr>
              <w:t>00</w:t>
            </w:r>
          </w:p>
        </w:tc>
        <w:tc>
          <w:tcPr>
            <w:tcW w:w="394" w:type="dxa"/>
            <w:tcBorders>
              <w:top w:val="single" w:sz="4" w:space="0" w:color="auto"/>
              <w:left w:val="single" w:sz="4" w:space="0" w:color="auto"/>
            </w:tcBorders>
            <w:shd w:val="clear" w:color="auto" w:fill="FFFFFF"/>
            <w:vAlign w:val="bottom"/>
          </w:tcPr>
          <w:p w:rsidR="00315E47" w:rsidRPr="00A50AF1" w:rsidRDefault="00315E47" w:rsidP="00315E47">
            <w:pPr>
              <w:pStyle w:val="a7"/>
              <w:framePr w:w="8410" w:h="13560" w:vSpace="398" w:wrap="notBeside" w:vAnchor="text" w:hAnchor="text" w:y="399"/>
              <w:shd w:val="clear" w:color="auto" w:fill="auto"/>
              <w:jc w:val="both"/>
              <w:rPr>
                <w:sz w:val="16"/>
                <w:szCs w:val="16"/>
              </w:rPr>
            </w:pPr>
            <w:r w:rsidRPr="00A50AF1">
              <w:rPr>
                <w:b/>
                <w:bCs/>
                <w:sz w:val="16"/>
                <w:szCs w:val="16"/>
              </w:rPr>
              <w:t>000</w:t>
            </w:r>
          </w:p>
        </w:tc>
        <w:tc>
          <w:tcPr>
            <w:tcW w:w="326" w:type="dxa"/>
            <w:tcBorders>
              <w:top w:val="single" w:sz="4" w:space="0" w:color="auto"/>
              <w:left w:val="single" w:sz="4" w:space="0" w:color="auto"/>
            </w:tcBorders>
            <w:shd w:val="clear" w:color="auto" w:fill="FFFFFF"/>
            <w:vAlign w:val="bottom"/>
          </w:tcPr>
          <w:p w:rsidR="00315E47" w:rsidRPr="00A50AF1" w:rsidRDefault="00315E47" w:rsidP="00315E47">
            <w:pPr>
              <w:pStyle w:val="a7"/>
              <w:framePr w:w="8410" w:h="13560" w:vSpace="398" w:wrap="notBeside" w:vAnchor="text" w:hAnchor="text" w:y="399"/>
              <w:shd w:val="clear" w:color="auto" w:fill="auto"/>
              <w:jc w:val="both"/>
              <w:rPr>
                <w:sz w:val="16"/>
                <w:szCs w:val="16"/>
              </w:rPr>
            </w:pPr>
            <w:r w:rsidRPr="00A50AF1">
              <w:rPr>
                <w:b/>
                <w:bCs/>
                <w:sz w:val="16"/>
                <w:szCs w:val="16"/>
              </w:rPr>
              <w:t>00</w:t>
            </w:r>
          </w:p>
        </w:tc>
        <w:tc>
          <w:tcPr>
            <w:tcW w:w="509" w:type="dxa"/>
            <w:tcBorders>
              <w:top w:val="single" w:sz="4" w:space="0" w:color="auto"/>
              <w:left w:val="single" w:sz="4" w:space="0" w:color="auto"/>
            </w:tcBorders>
            <w:shd w:val="clear" w:color="auto" w:fill="FFFFFF"/>
            <w:vAlign w:val="bottom"/>
          </w:tcPr>
          <w:p w:rsidR="00315E47" w:rsidRPr="00A50AF1" w:rsidRDefault="00315E47" w:rsidP="00315E47">
            <w:pPr>
              <w:pStyle w:val="a7"/>
              <w:framePr w:w="8410" w:h="13560" w:vSpace="398" w:wrap="notBeside" w:vAnchor="text" w:hAnchor="text" w:y="399"/>
              <w:shd w:val="clear" w:color="auto" w:fill="auto"/>
              <w:jc w:val="both"/>
              <w:rPr>
                <w:sz w:val="16"/>
                <w:szCs w:val="16"/>
              </w:rPr>
            </w:pPr>
            <w:r w:rsidRPr="00A50AF1">
              <w:rPr>
                <w:b/>
                <w:bCs/>
                <w:sz w:val="16"/>
                <w:szCs w:val="16"/>
              </w:rPr>
              <w:t>0000</w:t>
            </w:r>
          </w:p>
        </w:tc>
        <w:tc>
          <w:tcPr>
            <w:tcW w:w="394" w:type="dxa"/>
            <w:tcBorders>
              <w:top w:val="single" w:sz="4" w:space="0" w:color="auto"/>
              <w:left w:val="single" w:sz="4" w:space="0" w:color="auto"/>
            </w:tcBorders>
            <w:shd w:val="clear" w:color="auto" w:fill="FFFFFF"/>
            <w:vAlign w:val="bottom"/>
          </w:tcPr>
          <w:p w:rsidR="00315E47" w:rsidRPr="00A50AF1" w:rsidRDefault="00315E47" w:rsidP="00315E47">
            <w:pPr>
              <w:pStyle w:val="a7"/>
              <w:framePr w:w="8410" w:h="13560" w:vSpace="398" w:wrap="notBeside" w:vAnchor="text" w:hAnchor="text" w:y="399"/>
              <w:shd w:val="clear" w:color="auto" w:fill="auto"/>
              <w:jc w:val="both"/>
              <w:rPr>
                <w:sz w:val="16"/>
                <w:szCs w:val="16"/>
              </w:rPr>
            </w:pPr>
            <w:r w:rsidRPr="00A50AF1">
              <w:rPr>
                <w:b/>
                <w:bCs/>
                <w:sz w:val="16"/>
                <w:szCs w:val="16"/>
              </w:rPr>
              <w:t>000</w:t>
            </w:r>
          </w:p>
        </w:tc>
        <w:tc>
          <w:tcPr>
            <w:tcW w:w="1301" w:type="dxa"/>
            <w:tcBorders>
              <w:top w:val="single" w:sz="4" w:space="0" w:color="auto"/>
              <w:left w:val="single" w:sz="4" w:space="0" w:color="auto"/>
              <w:right w:val="single" w:sz="4" w:space="0" w:color="auto"/>
            </w:tcBorders>
            <w:shd w:val="clear" w:color="auto" w:fill="FFFFFF"/>
            <w:vAlign w:val="center"/>
          </w:tcPr>
          <w:p w:rsidR="00315E47" w:rsidRPr="00A50AF1" w:rsidRDefault="00315E47" w:rsidP="00315E47">
            <w:pPr>
              <w:pStyle w:val="a7"/>
              <w:framePr w:w="8410" w:h="13560" w:vSpace="398" w:wrap="notBeside" w:vAnchor="text" w:hAnchor="text" w:y="399"/>
              <w:shd w:val="clear" w:color="auto" w:fill="auto"/>
              <w:jc w:val="right"/>
              <w:rPr>
                <w:sz w:val="16"/>
                <w:szCs w:val="16"/>
              </w:rPr>
            </w:pPr>
            <w:r w:rsidRPr="00A50AF1">
              <w:rPr>
                <w:b/>
                <w:bCs/>
                <w:sz w:val="16"/>
                <w:szCs w:val="16"/>
              </w:rPr>
              <w:t>681,0</w:t>
            </w:r>
          </w:p>
        </w:tc>
      </w:tr>
      <w:tr w:rsidR="00315E47" w:rsidRPr="00A50AF1" w:rsidTr="00315E47">
        <w:trPr>
          <w:trHeight w:hRule="exact" w:val="475"/>
        </w:trPr>
        <w:tc>
          <w:tcPr>
            <w:tcW w:w="605" w:type="dxa"/>
            <w:tcBorders>
              <w:top w:val="single" w:sz="4" w:space="0" w:color="auto"/>
              <w:left w:val="single" w:sz="4" w:space="0" w:color="auto"/>
            </w:tcBorders>
            <w:shd w:val="clear" w:color="auto" w:fill="FFFFFF"/>
          </w:tcPr>
          <w:p w:rsidR="00315E47" w:rsidRPr="00A50AF1" w:rsidRDefault="00315E47" w:rsidP="00315E47">
            <w:pPr>
              <w:pStyle w:val="a7"/>
              <w:framePr w:w="8410" w:h="13560" w:vSpace="398" w:wrap="notBeside" w:vAnchor="text" w:hAnchor="text" w:y="399"/>
              <w:shd w:val="clear" w:color="auto" w:fill="auto"/>
              <w:rPr>
                <w:sz w:val="16"/>
                <w:szCs w:val="16"/>
              </w:rPr>
            </w:pPr>
            <w:r w:rsidRPr="00A50AF1">
              <w:rPr>
                <w:sz w:val="16"/>
                <w:szCs w:val="16"/>
              </w:rPr>
              <w:t>2.1.</w:t>
            </w:r>
          </w:p>
        </w:tc>
        <w:tc>
          <w:tcPr>
            <w:tcW w:w="3490" w:type="dxa"/>
            <w:tcBorders>
              <w:top w:val="single" w:sz="4" w:space="0" w:color="auto"/>
              <w:left w:val="single" w:sz="4" w:space="0" w:color="auto"/>
            </w:tcBorders>
            <w:shd w:val="clear" w:color="auto" w:fill="FFFFFF"/>
          </w:tcPr>
          <w:p w:rsidR="00315E47" w:rsidRPr="00A50AF1" w:rsidRDefault="00315E47" w:rsidP="00315E47">
            <w:pPr>
              <w:framePr w:w="8410" w:h="13560" w:vSpace="398" w:wrap="notBeside" w:vAnchor="text" w:hAnchor="text" w:y="399"/>
              <w:rPr>
                <w:rFonts w:ascii="Times New Roman" w:hAnsi="Times New Roman" w:cs="Times New Roman"/>
                <w:sz w:val="16"/>
                <w:szCs w:val="16"/>
              </w:rPr>
            </w:pPr>
            <w:r w:rsidRPr="00A50AF1">
              <w:rPr>
                <w:rFonts w:ascii="Times New Roman" w:hAnsi="Times New Roman" w:cs="Times New Roman"/>
                <w:sz w:val="16"/>
                <w:szCs w:val="16"/>
              </w:rPr>
              <w:t>Единый налог на вмененный доход для отдельных видов деятельности</w:t>
            </w:r>
          </w:p>
        </w:tc>
        <w:tc>
          <w:tcPr>
            <w:tcW w:w="408" w:type="dxa"/>
            <w:tcBorders>
              <w:top w:val="single" w:sz="4" w:space="0" w:color="auto"/>
              <w:left w:val="single" w:sz="4" w:space="0" w:color="auto"/>
            </w:tcBorders>
            <w:shd w:val="clear" w:color="auto" w:fill="FFFFFF"/>
            <w:vAlign w:val="center"/>
          </w:tcPr>
          <w:p w:rsidR="00315E47" w:rsidRPr="00A50AF1" w:rsidRDefault="00315E47" w:rsidP="00315E47">
            <w:pPr>
              <w:pStyle w:val="a7"/>
              <w:framePr w:w="8410" w:h="13560" w:vSpace="398" w:wrap="notBeside" w:vAnchor="text" w:hAnchor="text" w:y="399"/>
              <w:shd w:val="clear" w:color="auto" w:fill="auto"/>
              <w:jc w:val="both"/>
              <w:rPr>
                <w:sz w:val="16"/>
                <w:szCs w:val="16"/>
              </w:rPr>
            </w:pPr>
            <w:r w:rsidRPr="00A50AF1">
              <w:rPr>
                <w:sz w:val="16"/>
                <w:szCs w:val="16"/>
              </w:rPr>
              <w:t>182</w:t>
            </w:r>
          </w:p>
        </w:tc>
        <w:tc>
          <w:tcPr>
            <w:tcW w:w="326" w:type="dxa"/>
            <w:tcBorders>
              <w:top w:val="single" w:sz="4" w:space="0" w:color="auto"/>
              <w:left w:val="single" w:sz="4" w:space="0" w:color="auto"/>
            </w:tcBorders>
            <w:shd w:val="clear" w:color="auto" w:fill="FFFFFF"/>
            <w:vAlign w:val="center"/>
          </w:tcPr>
          <w:p w:rsidR="00315E47" w:rsidRPr="00A50AF1" w:rsidRDefault="00315E47" w:rsidP="00315E47">
            <w:pPr>
              <w:pStyle w:val="a7"/>
              <w:framePr w:w="8410" w:h="13560" w:vSpace="398" w:wrap="notBeside" w:vAnchor="text" w:hAnchor="text" w:y="399"/>
              <w:shd w:val="clear" w:color="auto" w:fill="auto"/>
              <w:jc w:val="center"/>
              <w:rPr>
                <w:sz w:val="16"/>
                <w:szCs w:val="16"/>
              </w:rPr>
            </w:pPr>
            <w:r w:rsidRPr="00A50AF1">
              <w:rPr>
                <w:sz w:val="16"/>
                <w:szCs w:val="16"/>
              </w:rPr>
              <w:t>1</w:t>
            </w:r>
          </w:p>
        </w:tc>
        <w:tc>
          <w:tcPr>
            <w:tcW w:w="331" w:type="dxa"/>
            <w:tcBorders>
              <w:top w:val="single" w:sz="4" w:space="0" w:color="auto"/>
              <w:left w:val="single" w:sz="4" w:space="0" w:color="auto"/>
            </w:tcBorders>
            <w:shd w:val="clear" w:color="auto" w:fill="FFFFFF"/>
            <w:vAlign w:val="center"/>
          </w:tcPr>
          <w:p w:rsidR="00315E47" w:rsidRPr="00A50AF1" w:rsidRDefault="00315E47" w:rsidP="00315E47">
            <w:pPr>
              <w:pStyle w:val="a7"/>
              <w:framePr w:w="8410" w:h="13560" w:vSpace="398" w:wrap="notBeside" w:vAnchor="text" w:hAnchor="text" w:y="399"/>
              <w:shd w:val="clear" w:color="auto" w:fill="auto"/>
              <w:jc w:val="both"/>
              <w:rPr>
                <w:sz w:val="16"/>
                <w:szCs w:val="16"/>
              </w:rPr>
            </w:pPr>
            <w:r w:rsidRPr="00A50AF1">
              <w:rPr>
                <w:sz w:val="16"/>
                <w:szCs w:val="16"/>
              </w:rPr>
              <w:t>05</w:t>
            </w:r>
          </w:p>
        </w:tc>
        <w:tc>
          <w:tcPr>
            <w:tcW w:w="326" w:type="dxa"/>
            <w:tcBorders>
              <w:top w:val="single" w:sz="4" w:space="0" w:color="auto"/>
              <w:left w:val="single" w:sz="4" w:space="0" w:color="auto"/>
            </w:tcBorders>
            <w:shd w:val="clear" w:color="auto" w:fill="FFFFFF"/>
            <w:vAlign w:val="center"/>
          </w:tcPr>
          <w:p w:rsidR="00315E47" w:rsidRPr="00A50AF1" w:rsidRDefault="00315E47" w:rsidP="00315E47">
            <w:pPr>
              <w:pStyle w:val="a7"/>
              <w:framePr w:w="8410" w:h="13560" w:vSpace="398" w:wrap="notBeside" w:vAnchor="text" w:hAnchor="text" w:y="399"/>
              <w:shd w:val="clear" w:color="auto" w:fill="auto"/>
              <w:rPr>
                <w:sz w:val="16"/>
                <w:szCs w:val="16"/>
              </w:rPr>
            </w:pPr>
            <w:r w:rsidRPr="00A50AF1">
              <w:rPr>
                <w:sz w:val="16"/>
                <w:szCs w:val="16"/>
              </w:rPr>
              <w:t>02</w:t>
            </w:r>
          </w:p>
        </w:tc>
        <w:tc>
          <w:tcPr>
            <w:tcW w:w="394" w:type="dxa"/>
            <w:tcBorders>
              <w:top w:val="single" w:sz="4" w:space="0" w:color="auto"/>
              <w:left w:val="single" w:sz="4" w:space="0" w:color="auto"/>
            </w:tcBorders>
            <w:shd w:val="clear" w:color="auto" w:fill="FFFFFF"/>
            <w:vAlign w:val="center"/>
          </w:tcPr>
          <w:p w:rsidR="00315E47" w:rsidRPr="00A50AF1" w:rsidRDefault="00315E47" w:rsidP="00315E47">
            <w:pPr>
              <w:pStyle w:val="a7"/>
              <w:framePr w:w="8410" w:h="13560" w:vSpace="398" w:wrap="notBeside" w:vAnchor="text" w:hAnchor="text" w:y="399"/>
              <w:shd w:val="clear" w:color="auto" w:fill="auto"/>
              <w:jc w:val="both"/>
              <w:rPr>
                <w:sz w:val="16"/>
                <w:szCs w:val="16"/>
              </w:rPr>
            </w:pPr>
            <w:r w:rsidRPr="00A50AF1">
              <w:rPr>
                <w:sz w:val="16"/>
                <w:szCs w:val="16"/>
              </w:rPr>
              <w:t>010</w:t>
            </w:r>
          </w:p>
        </w:tc>
        <w:tc>
          <w:tcPr>
            <w:tcW w:w="326" w:type="dxa"/>
            <w:tcBorders>
              <w:top w:val="single" w:sz="4" w:space="0" w:color="auto"/>
              <w:left w:val="single" w:sz="4" w:space="0" w:color="auto"/>
            </w:tcBorders>
            <w:shd w:val="clear" w:color="auto" w:fill="FFFFFF"/>
            <w:vAlign w:val="center"/>
          </w:tcPr>
          <w:p w:rsidR="00315E47" w:rsidRPr="00A50AF1" w:rsidRDefault="00315E47" w:rsidP="00315E47">
            <w:pPr>
              <w:pStyle w:val="a7"/>
              <w:framePr w:w="8410" w:h="13560" w:vSpace="398" w:wrap="notBeside" w:vAnchor="text" w:hAnchor="text" w:y="399"/>
              <w:shd w:val="clear" w:color="auto" w:fill="auto"/>
              <w:jc w:val="both"/>
              <w:rPr>
                <w:sz w:val="16"/>
                <w:szCs w:val="16"/>
              </w:rPr>
            </w:pPr>
            <w:r w:rsidRPr="00A50AF1">
              <w:rPr>
                <w:sz w:val="16"/>
                <w:szCs w:val="16"/>
              </w:rPr>
              <w:t>02</w:t>
            </w:r>
          </w:p>
        </w:tc>
        <w:tc>
          <w:tcPr>
            <w:tcW w:w="509" w:type="dxa"/>
            <w:tcBorders>
              <w:top w:val="single" w:sz="4" w:space="0" w:color="auto"/>
              <w:left w:val="single" w:sz="4" w:space="0" w:color="auto"/>
            </w:tcBorders>
            <w:shd w:val="clear" w:color="auto" w:fill="FFFFFF"/>
            <w:vAlign w:val="center"/>
          </w:tcPr>
          <w:p w:rsidR="00315E47" w:rsidRPr="00A50AF1" w:rsidRDefault="00315E47" w:rsidP="00315E47">
            <w:pPr>
              <w:pStyle w:val="a7"/>
              <w:framePr w:w="8410" w:h="13560" w:vSpace="398" w:wrap="notBeside" w:vAnchor="text" w:hAnchor="text" w:y="399"/>
              <w:shd w:val="clear" w:color="auto" w:fill="auto"/>
              <w:jc w:val="both"/>
              <w:rPr>
                <w:sz w:val="16"/>
                <w:szCs w:val="16"/>
              </w:rPr>
            </w:pPr>
            <w:r w:rsidRPr="00A50AF1">
              <w:rPr>
                <w:sz w:val="16"/>
                <w:szCs w:val="16"/>
              </w:rPr>
              <w:t>1000</w:t>
            </w:r>
          </w:p>
        </w:tc>
        <w:tc>
          <w:tcPr>
            <w:tcW w:w="394" w:type="dxa"/>
            <w:tcBorders>
              <w:top w:val="single" w:sz="4" w:space="0" w:color="auto"/>
              <w:left w:val="single" w:sz="4" w:space="0" w:color="auto"/>
            </w:tcBorders>
            <w:shd w:val="clear" w:color="auto" w:fill="FFFFFF"/>
            <w:vAlign w:val="center"/>
          </w:tcPr>
          <w:p w:rsidR="00315E47" w:rsidRPr="00A50AF1" w:rsidRDefault="00315E47" w:rsidP="00315E47">
            <w:pPr>
              <w:pStyle w:val="a7"/>
              <w:framePr w:w="8410" w:h="13560" w:vSpace="398" w:wrap="notBeside" w:vAnchor="text" w:hAnchor="text" w:y="399"/>
              <w:shd w:val="clear" w:color="auto" w:fill="auto"/>
              <w:jc w:val="both"/>
              <w:rPr>
                <w:sz w:val="16"/>
                <w:szCs w:val="16"/>
              </w:rPr>
            </w:pPr>
            <w:r w:rsidRPr="00A50AF1">
              <w:rPr>
                <w:sz w:val="16"/>
                <w:szCs w:val="16"/>
              </w:rPr>
              <w:t>110</w:t>
            </w:r>
          </w:p>
        </w:tc>
        <w:tc>
          <w:tcPr>
            <w:tcW w:w="1301" w:type="dxa"/>
            <w:tcBorders>
              <w:top w:val="single" w:sz="4" w:space="0" w:color="auto"/>
              <w:left w:val="single" w:sz="4" w:space="0" w:color="auto"/>
              <w:right w:val="single" w:sz="4" w:space="0" w:color="auto"/>
            </w:tcBorders>
            <w:shd w:val="clear" w:color="auto" w:fill="FFFFFF"/>
          </w:tcPr>
          <w:p w:rsidR="00315E47" w:rsidRPr="00A50AF1" w:rsidRDefault="00315E47" w:rsidP="00315E47">
            <w:pPr>
              <w:pStyle w:val="a7"/>
              <w:framePr w:w="8410" w:h="13560" w:vSpace="398" w:wrap="notBeside" w:vAnchor="text" w:hAnchor="text" w:y="399"/>
              <w:shd w:val="clear" w:color="auto" w:fill="auto"/>
              <w:jc w:val="right"/>
              <w:rPr>
                <w:sz w:val="16"/>
                <w:szCs w:val="16"/>
              </w:rPr>
            </w:pPr>
            <w:r w:rsidRPr="00A50AF1">
              <w:rPr>
                <w:sz w:val="16"/>
                <w:szCs w:val="16"/>
              </w:rPr>
              <w:t>255,0</w:t>
            </w:r>
          </w:p>
        </w:tc>
      </w:tr>
      <w:tr w:rsidR="00315E47" w:rsidRPr="00A50AF1" w:rsidTr="00315E47">
        <w:trPr>
          <w:trHeight w:hRule="exact" w:val="499"/>
        </w:trPr>
        <w:tc>
          <w:tcPr>
            <w:tcW w:w="605" w:type="dxa"/>
            <w:tcBorders>
              <w:top w:val="single" w:sz="4" w:space="0" w:color="auto"/>
              <w:left w:val="single" w:sz="4" w:space="0" w:color="auto"/>
            </w:tcBorders>
            <w:shd w:val="clear" w:color="auto" w:fill="FFFFFF"/>
          </w:tcPr>
          <w:p w:rsidR="00315E47" w:rsidRPr="00A50AF1" w:rsidRDefault="00315E47" w:rsidP="00315E47">
            <w:pPr>
              <w:pStyle w:val="a7"/>
              <w:framePr w:w="8410" w:h="13560" w:vSpace="398" w:wrap="notBeside" w:vAnchor="text" w:hAnchor="text" w:y="399"/>
              <w:shd w:val="clear" w:color="auto" w:fill="auto"/>
              <w:rPr>
                <w:sz w:val="16"/>
                <w:szCs w:val="16"/>
              </w:rPr>
            </w:pPr>
            <w:r w:rsidRPr="00A50AF1">
              <w:rPr>
                <w:sz w:val="16"/>
                <w:szCs w:val="16"/>
              </w:rPr>
              <w:t>2.2.</w:t>
            </w:r>
          </w:p>
        </w:tc>
        <w:tc>
          <w:tcPr>
            <w:tcW w:w="3490" w:type="dxa"/>
            <w:tcBorders>
              <w:top w:val="single" w:sz="4" w:space="0" w:color="auto"/>
              <w:left w:val="single" w:sz="4" w:space="0" w:color="auto"/>
            </w:tcBorders>
            <w:shd w:val="clear" w:color="auto" w:fill="FFFFFF"/>
          </w:tcPr>
          <w:p w:rsidR="00315E47" w:rsidRPr="00A50AF1" w:rsidRDefault="00315E47" w:rsidP="00315E47">
            <w:pPr>
              <w:framePr w:w="8410" w:h="13560" w:vSpace="398" w:wrap="notBeside" w:vAnchor="text" w:hAnchor="text" w:y="399"/>
              <w:rPr>
                <w:rFonts w:ascii="Times New Roman" w:hAnsi="Times New Roman" w:cs="Times New Roman"/>
                <w:sz w:val="16"/>
                <w:szCs w:val="16"/>
              </w:rPr>
            </w:pPr>
            <w:r w:rsidRPr="00A50AF1">
              <w:rPr>
                <w:rFonts w:ascii="Times New Roman" w:hAnsi="Times New Roman" w:cs="Times New Roman"/>
                <w:sz w:val="16"/>
                <w:szCs w:val="16"/>
              </w:rPr>
              <w:t>Налог, взимаемый в связи с применением патентной системы налогообложения, зачисляемый в бюджеты муниципальных районов</w:t>
            </w:r>
          </w:p>
        </w:tc>
        <w:tc>
          <w:tcPr>
            <w:tcW w:w="408" w:type="dxa"/>
            <w:tcBorders>
              <w:top w:val="single" w:sz="4" w:space="0" w:color="auto"/>
              <w:left w:val="single" w:sz="4" w:space="0" w:color="auto"/>
            </w:tcBorders>
            <w:shd w:val="clear" w:color="auto" w:fill="FFFFFF"/>
            <w:vAlign w:val="center"/>
          </w:tcPr>
          <w:p w:rsidR="00315E47" w:rsidRPr="00A50AF1" w:rsidRDefault="00315E47" w:rsidP="00315E47">
            <w:pPr>
              <w:pStyle w:val="a7"/>
              <w:framePr w:w="8410" w:h="13560" w:vSpace="398" w:wrap="notBeside" w:vAnchor="text" w:hAnchor="text" w:y="399"/>
              <w:shd w:val="clear" w:color="auto" w:fill="auto"/>
              <w:jc w:val="both"/>
              <w:rPr>
                <w:sz w:val="16"/>
                <w:szCs w:val="16"/>
              </w:rPr>
            </w:pPr>
            <w:r w:rsidRPr="00A50AF1">
              <w:rPr>
                <w:sz w:val="16"/>
                <w:szCs w:val="16"/>
              </w:rPr>
              <w:t>182</w:t>
            </w:r>
          </w:p>
        </w:tc>
        <w:tc>
          <w:tcPr>
            <w:tcW w:w="326" w:type="dxa"/>
            <w:tcBorders>
              <w:top w:val="single" w:sz="4" w:space="0" w:color="auto"/>
              <w:left w:val="single" w:sz="4" w:space="0" w:color="auto"/>
            </w:tcBorders>
            <w:shd w:val="clear" w:color="auto" w:fill="FFFFFF"/>
            <w:vAlign w:val="center"/>
          </w:tcPr>
          <w:p w:rsidR="00315E47" w:rsidRPr="00A50AF1" w:rsidRDefault="00315E47" w:rsidP="00315E47">
            <w:pPr>
              <w:pStyle w:val="a7"/>
              <w:framePr w:w="8410" w:h="13560" w:vSpace="398" w:wrap="notBeside" w:vAnchor="text" w:hAnchor="text" w:y="399"/>
              <w:shd w:val="clear" w:color="auto" w:fill="auto"/>
              <w:jc w:val="center"/>
              <w:rPr>
                <w:sz w:val="16"/>
                <w:szCs w:val="16"/>
              </w:rPr>
            </w:pPr>
            <w:r w:rsidRPr="00A50AF1">
              <w:rPr>
                <w:sz w:val="16"/>
                <w:szCs w:val="16"/>
              </w:rPr>
              <w:t>1</w:t>
            </w:r>
          </w:p>
        </w:tc>
        <w:tc>
          <w:tcPr>
            <w:tcW w:w="331" w:type="dxa"/>
            <w:tcBorders>
              <w:top w:val="single" w:sz="4" w:space="0" w:color="auto"/>
              <w:left w:val="single" w:sz="4" w:space="0" w:color="auto"/>
            </w:tcBorders>
            <w:shd w:val="clear" w:color="auto" w:fill="FFFFFF"/>
            <w:vAlign w:val="center"/>
          </w:tcPr>
          <w:p w:rsidR="00315E47" w:rsidRPr="00A50AF1" w:rsidRDefault="00315E47" w:rsidP="00315E47">
            <w:pPr>
              <w:pStyle w:val="a7"/>
              <w:framePr w:w="8410" w:h="13560" w:vSpace="398" w:wrap="notBeside" w:vAnchor="text" w:hAnchor="text" w:y="399"/>
              <w:shd w:val="clear" w:color="auto" w:fill="auto"/>
              <w:jc w:val="both"/>
              <w:rPr>
                <w:sz w:val="16"/>
                <w:szCs w:val="16"/>
              </w:rPr>
            </w:pPr>
            <w:r w:rsidRPr="00A50AF1">
              <w:rPr>
                <w:sz w:val="16"/>
                <w:szCs w:val="16"/>
              </w:rPr>
              <w:t>05</w:t>
            </w:r>
          </w:p>
        </w:tc>
        <w:tc>
          <w:tcPr>
            <w:tcW w:w="326" w:type="dxa"/>
            <w:tcBorders>
              <w:top w:val="single" w:sz="4" w:space="0" w:color="auto"/>
              <w:left w:val="single" w:sz="4" w:space="0" w:color="auto"/>
            </w:tcBorders>
            <w:shd w:val="clear" w:color="auto" w:fill="FFFFFF"/>
            <w:vAlign w:val="center"/>
          </w:tcPr>
          <w:p w:rsidR="00315E47" w:rsidRPr="00A50AF1" w:rsidRDefault="00315E47" w:rsidP="00315E47">
            <w:pPr>
              <w:pStyle w:val="a7"/>
              <w:framePr w:w="8410" w:h="13560" w:vSpace="398" w:wrap="notBeside" w:vAnchor="text" w:hAnchor="text" w:y="399"/>
              <w:shd w:val="clear" w:color="auto" w:fill="auto"/>
              <w:rPr>
                <w:sz w:val="16"/>
                <w:szCs w:val="16"/>
              </w:rPr>
            </w:pPr>
            <w:r w:rsidRPr="00A50AF1">
              <w:rPr>
                <w:sz w:val="16"/>
                <w:szCs w:val="16"/>
              </w:rPr>
              <w:t>04</w:t>
            </w:r>
          </w:p>
        </w:tc>
        <w:tc>
          <w:tcPr>
            <w:tcW w:w="394" w:type="dxa"/>
            <w:tcBorders>
              <w:top w:val="single" w:sz="4" w:space="0" w:color="auto"/>
              <w:left w:val="single" w:sz="4" w:space="0" w:color="auto"/>
            </w:tcBorders>
            <w:shd w:val="clear" w:color="auto" w:fill="FFFFFF"/>
            <w:vAlign w:val="center"/>
          </w:tcPr>
          <w:p w:rsidR="00315E47" w:rsidRPr="00A50AF1" w:rsidRDefault="00315E47" w:rsidP="00315E47">
            <w:pPr>
              <w:pStyle w:val="a7"/>
              <w:framePr w:w="8410" w:h="13560" w:vSpace="398" w:wrap="notBeside" w:vAnchor="text" w:hAnchor="text" w:y="399"/>
              <w:shd w:val="clear" w:color="auto" w:fill="auto"/>
              <w:jc w:val="both"/>
              <w:rPr>
                <w:sz w:val="16"/>
                <w:szCs w:val="16"/>
              </w:rPr>
            </w:pPr>
            <w:r w:rsidRPr="00A50AF1">
              <w:rPr>
                <w:sz w:val="16"/>
                <w:szCs w:val="16"/>
              </w:rPr>
              <w:t>020</w:t>
            </w:r>
          </w:p>
        </w:tc>
        <w:tc>
          <w:tcPr>
            <w:tcW w:w="326" w:type="dxa"/>
            <w:tcBorders>
              <w:top w:val="single" w:sz="4" w:space="0" w:color="auto"/>
              <w:left w:val="single" w:sz="4" w:space="0" w:color="auto"/>
            </w:tcBorders>
            <w:shd w:val="clear" w:color="auto" w:fill="FFFFFF"/>
            <w:vAlign w:val="center"/>
          </w:tcPr>
          <w:p w:rsidR="00315E47" w:rsidRPr="00A50AF1" w:rsidRDefault="00315E47" w:rsidP="00315E47">
            <w:pPr>
              <w:pStyle w:val="a7"/>
              <w:framePr w:w="8410" w:h="13560" w:vSpace="398" w:wrap="notBeside" w:vAnchor="text" w:hAnchor="text" w:y="399"/>
              <w:shd w:val="clear" w:color="auto" w:fill="auto"/>
              <w:jc w:val="both"/>
              <w:rPr>
                <w:sz w:val="16"/>
                <w:szCs w:val="16"/>
              </w:rPr>
            </w:pPr>
            <w:r w:rsidRPr="00A50AF1">
              <w:rPr>
                <w:sz w:val="16"/>
                <w:szCs w:val="16"/>
              </w:rPr>
              <w:t>02</w:t>
            </w:r>
          </w:p>
        </w:tc>
        <w:tc>
          <w:tcPr>
            <w:tcW w:w="509" w:type="dxa"/>
            <w:tcBorders>
              <w:top w:val="single" w:sz="4" w:space="0" w:color="auto"/>
              <w:left w:val="single" w:sz="4" w:space="0" w:color="auto"/>
            </w:tcBorders>
            <w:shd w:val="clear" w:color="auto" w:fill="FFFFFF"/>
            <w:vAlign w:val="center"/>
          </w:tcPr>
          <w:p w:rsidR="00315E47" w:rsidRPr="00A50AF1" w:rsidRDefault="00315E47" w:rsidP="00315E47">
            <w:pPr>
              <w:pStyle w:val="a7"/>
              <w:framePr w:w="8410" w:h="13560" w:vSpace="398" w:wrap="notBeside" w:vAnchor="text" w:hAnchor="text" w:y="399"/>
              <w:shd w:val="clear" w:color="auto" w:fill="auto"/>
              <w:jc w:val="both"/>
              <w:rPr>
                <w:sz w:val="16"/>
                <w:szCs w:val="16"/>
              </w:rPr>
            </w:pPr>
            <w:r w:rsidRPr="00A50AF1">
              <w:rPr>
                <w:sz w:val="16"/>
                <w:szCs w:val="16"/>
              </w:rPr>
              <w:t>1000</w:t>
            </w:r>
          </w:p>
        </w:tc>
        <w:tc>
          <w:tcPr>
            <w:tcW w:w="394" w:type="dxa"/>
            <w:tcBorders>
              <w:top w:val="single" w:sz="4" w:space="0" w:color="auto"/>
              <w:left w:val="single" w:sz="4" w:space="0" w:color="auto"/>
            </w:tcBorders>
            <w:shd w:val="clear" w:color="auto" w:fill="FFFFFF"/>
            <w:vAlign w:val="center"/>
          </w:tcPr>
          <w:p w:rsidR="00315E47" w:rsidRPr="00A50AF1" w:rsidRDefault="00315E47" w:rsidP="00315E47">
            <w:pPr>
              <w:pStyle w:val="a7"/>
              <w:framePr w:w="8410" w:h="13560" w:vSpace="398" w:wrap="notBeside" w:vAnchor="text" w:hAnchor="text" w:y="399"/>
              <w:shd w:val="clear" w:color="auto" w:fill="auto"/>
              <w:jc w:val="both"/>
              <w:rPr>
                <w:sz w:val="16"/>
                <w:szCs w:val="16"/>
              </w:rPr>
            </w:pPr>
            <w:r w:rsidRPr="00A50AF1">
              <w:rPr>
                <w:sz w:val="16"/>
                <w:szCs w:val="16"/>
              </w:rPr>
              <w:t>110</w:t>
            </w:r>
          </w:p>
        </w:tc>
        <w:tc>
          <w:tcPr>
            <w:tcW w:w="1301" w:type="dxa"/>
            <w:tcBorders>
              <w:top w:val="single" w:sz="4" w:space="0" w:color="auto"/>
              <w:left w:val="single" w:sz="4" w:space="0" w:color="auto"/>
              <w:right w:val="single" w:sz="4" w:space="0" w:color="auto"/>
            </w:tcBorders>
            <w:shd w:val="clear" w:color="auto" w:fill="FFFFFF"/>
          </w:tcPr>
          <w:p w:rsidR="00315E47" w:rsidRPr="00A50AF1" w:rsidRDefault="00315E47" w:rsidP="00315E47">
            <w:pPr>
              <w:pStyle w:val="a7"/>
              <w:framePr w:w="8410" w:h="13560" w:vSpace="398" w:wrap="notBeside" w:vAnchor="text" w:hAnchor="text" w:y="399"/>
              <w:shd w:val="clear" w:color="auto" w:fill="auto"/>
              <w:jc w:val="right"/>
              <w:rPr>
                <w:sz w:val="16"/>
                <w:szCs w:val="16"/>
              </w:rPr>
            </w:pPr>
            <w:r w:rsidRPr="00A50AF1">
              <w:rPr>
                <w:sz w:val="16"/>
                <w:szCs w:val="16"/>
              </w:rPr>
              <w:t>426,0</w:t>
            </w:r>
          </w:p>
        </w:tc>
      </w:tr>
      <w:tr w:rsidR="00315E47" w:rsidRPr="00A50AF1" w:rsidTr="00315E47">
        <w:trPr>
          <w:trHeight w:hRule="exact" w:val="336"/>
        </w:trPr>
        <w:tc>
          <w:tcPr>
            <w:tcW w:w="605" w:type="dxa"/>
            <w:tcBorders>
              <w:top w:val="single" w:sz="4" w:space="0" w:color="auto"/>
              <w:left w:val="single" w:sz="4" w:space="0" w:color="auto"/>
            </w:tcBorders>
            <w:shd w:val="clear" w:color="auto" w:fill="FFFFFF"/>
            <w:vAlign w:val="center"/>
          </w:tcPr>
          <w:p w:rsidR="00315E47" w:rsidRPr="00A50AF1" w:rsidRDefault="00315E47" w:rsidP="00315E47">
            <w:pPr>
              <w:pStyle w:val="a7"/>
              <w:framePr w:w="8410" w:h="13560" w:vSpace="398" w:wrap="notBeside" w:vAnchor="text" w:hAnchor="text" w:y="399"/>
              <w:shd w:val="clear" w:color="auto" w:fill="auto"/>
              <w:rPr>
                <w:sz w:val="16"/>
                <w:szCs w:val="16"/>
              </w:rPr>
            </w:pPr>
            <w:r w:rsidRPr="00A50AF1">
              <w:rPr>
                <w:b/>
                <w:bCs/>
                <w:sz w:val="16"/>
                <w:szCs w:val="16"/>
              </w:rPr>
              <w:t>3.</w:t>
            </w:r>
          </w:p>
        </w:tc>
        <w:tc>
          <w:tcPr>
            <w:tcW w:w="3490" w:type="dxa"/>
            <w:tcBorders>
              <w:top w:val="single" w:sz="4" w:space="0" w:color="auto"/>
              <w:left w:val="single" w:sz="4" w:space="0" w:color="auto"/>
            </w:tcBorders>
            <w:shd w:val="clear" w:color="auto" w:fill="FFFFFF"/>
          </w:tcPr>
          <w:p w:rsidR="00315E47" w:rsidRPr="00A50AF1" w:rsidRDefault="00315E47" w:rsidP="00315E47">
            <w:pPr>
              <w:framePr w:w="8410" w:h="13560" w:vSpace="398" w:wrap="notBeside" w:vAnchor="text" w:hAnchor="text" w:y="399"/>
              <w:rPr>
                <w:rFonts w:ascii="Times New Roman" w:hAnsi="Times New Roman" w:cs="Times New Roman"/>
                <w:b/>
                <w:bCs/>
                <w:sz w:val="16"/>
                <w:szCs w:val="16"/>
              </w:rPr>
            </w:pPr>
            <w:r w:rsidRPr="00A50AF1">
              <w:rPr>
                <w:rFonts w:ascii="Times New Roman" w:hAnsi="Times New Roman" w:cs="Times New Roman"/>
                <w:b/>
                <w:bCs/>
                <w:sz w:val="16"/>
                <w:szCs w:val="16"/>
              </w:rPr>
              <w:t>ГОСУДАРСТВЕННАЯ ПОШЛИНА, СБОРЫ</w:t>
            </w:r>
          </w:p>
        </w:tc>
        <w:tc>
          <w:tcPr>
            <w:tcW w:w="408" w:type="dxa"/>
            <w:tcBorders>
              <w:top w:val="single" w:sz="4" w:space="0" w:color="auto"/>
              <w:left w:val="single" w:sz="4" w:space="0" w:color="auto"/>
            </w:tcBorders>
            <w:shd w:val="clear" w:color="auto" w:fill="FFFFFF"/>
            <w:vAlign w:val="center"/>
          </w:tcPr>
          <w:p w:rsidR="00315E47" w:rsidRPr="00A50AF1" w:rsidRDefault="00315E47" w:rsidP="00315E47">
            <w:pPr>
              <w:pStyle w:val="a7"/>
              <w:framePr w:w="8410" w:h="13560" w:vSpace="398" w:wrap="notBeside" w:vAnchor="text" w:hAnchor="text" w:y="399"/>
              <w:shd w:val="clear" w:color="auto" w:fill="auto"/>
              <w:jc w:val="both"/>
              <w:rPr>
                <w:sz w:val="16"/>
                <w:szCs w:val="16"/>
              </w:rPr>
            </w:pPr>
            <w:r w:rsidRPr="00A50AF1">
              <w:rPr>
                <w:b/>
                <w:bCs/>
                <w:sz w:val="16"/>
                <w:szCs w:val="16"/>
              </w:rPr>
              <w:t>000</w:t>
            </w:r>
          </w:p>
        </w:tc>
        <w:tc>
          <w:tcPr>
            <w:tcW w:w="326" w:type="dxa"/>
            <w:tcBorders>
              <w:top w:val="single" w:sz="4" w:space="0" w:color="auto"/>
              <w:left w:val="single" w:sz="4" w:space="0" w:color="auto"/>
            </w:tcBorders>
            <w:shd w:val="clear" w:color="auto" w:fill="FFFFFF"/>
            <w:vAlign w:val="center"/>
          </w:tcPr>
          <w:p w:rsidR="00315E47" w:rsidRPr="00A50AF1" w:rsidRDefault="00315E47" w:rsidP="00315E47">
            <w:pPr>
              <w:pStyle w:val="a7"/>
              <w:framePr w:w="8410" w:h="13560" w:vSpace="398" w:wrap="notBeside" w:vAnchor="text" w:hAnchor="text" w:y="399"/>
              <w:shd w:val="clear" w:color="auto" w:fill="auto"/>
              <w:jc w:val="center"/>
              <w:rPr>
                <w:sz w:val="16"/>
                <w:szCs w:val="16"/>
              </w:rPr>
            </w:pPr>
            <w:r w:rsidRPr="00A50AF1">
              <w:rPr>
                <w:b/>
                <w:bCs/>
                <w:sz w:val="16"/>
                <w:szCs w:val="16"/>
              </w:rPr>
              <w:t>1</w:t>
            </w:r>
          </w:p>
        </w:tc>
        <w:tc>
          <w:tcPr>
            <w:tcW w:w="331" w:type="dxa"/>
            <w:tcBorders>
              <w:top w:val="single" w:sz="4" w:space="0" w:color="auto"/>
              <w:left w:val="single" w:sz="4" w:space="0" w:color="auto"/>
            </w:tcBorders>
            <w:shd w:val="clear" w:color="auto" w:fill="FFFFFF"/>
            <w:vAlign w:val="center"/>
          </w:tcPr>
          <w:p w:rsidR="00315E47" w:rsidRPr="00A50AF1" w:rsidRDefault="00315E47" w:rsidP="00315E47">
            <w:pPr>
              <w:pStyle w:val="a7"/>
              <w:framePr w:w="8410" w:h="13560" w:vSpace="398" w:wrap="notBeside" w:vAnchor="text" w:hAnchor="text" w:y="399"/>
              <w:shd w:val="clear" w:color="auto" w:fill="auto"/>
              <w:jc w:val="both"/>
              <w:rPr>
                <w:sz w:val="16"/>
                <w:szCs w:val="16"/>
              </w:rPr>
            </w:pPr>
            <w:r w:rsidRPr="00A50AF1">
              <w:rPr>
                <w:b/>
                <w:bCs/>
                <w:sz w:val="16"/>
                <w:szCs w:val="16"/>
              </w:rPr>
              <w:t>08</w:t>
            </w:r>
          </w:p>
        </w:tc>
        <w:tc>
          <w:tcPr>
            <w:tcW w:w="326" w:type="dxa"/>
            <w:tcBorders>
              <w:top w:val="single" w:sz="4" w:space="0" w:color="auto"/>
              <w:left w:val="single" w:sz="4" w:space="0" w:color="auto"/>
            </w:tcBorders>
            <w:shd w:val="clear" w:color="auto" w:fill="FFFFFF"/>
            <w:vAlign w:val="center"/>
          </w:tcPr>
          <w:p w:rsidR="00315E47" w:rsidRPr="00A50AF1" w:rsidRDefault="00315E47" w:rsidP="00315E47">
            <w:pPr>
              <w:pStyle w:val="a7"/>
              <w:framePr w:w="8410" w:h="13560" w:vSpace="398" w:wrap="notBeside" w:vAnchor="text" w:hAnchor="text" w:y="399"/>
              <w:shd w:val="clear" w:color="auto" w:fill="auto"/>
              <w:rPr>
                <w:sz w:val="16"/>
                <w:szCs w:val="16"/>
              </w:rPr>
            </w:pPr>
            <w:r w:rsidRPr="00A50AF1">
              <w:rPr>
                <w:b/>
                <w:bCs/>
                <w:sz w:val="16"/>
                <w:szCs w:val="16"/>
              </w:rPr>
              <w:t>00</w:t>
            </w:r>
          </w:p>
        </w:tc>
        <w:tc>
          <w:tcPr>
            <w:tcW w:w="394" w:type="dxa"/>
            <w:tcBorders>
              <w:top w:val="single" w:sz="4" w:space="0" w:color="auto"/>
              <w:left w:val="single" w:sz="4" w:space="0" w:color="auto"/>
            </w:tcBorders>
            <w:shd w:val="clear" w:color="auto" w:fill="FFFFFF"/>
            <w:vAlign w:val="center"/>
          </w:tcPr>
          <w:p w:rsidR="00315E47" w:rsidRPr="00A50AF1" w:rsidRDefault="00315E47" w:rsidP="00315E47">
            <w:pPr>
              <w:pStyle w:val="a7"/>
              <w:framePr w:w="8410" w:h="13560" w:vSpace="398" w:wrap="notBeside" w:vAnchor="text" w:hAnchor="text" w:y="399"/>
              <w:shd w:val="clear" w:color="auto" w:fill="auto"/>
              <w:jc w:val="both"/>
              <w:rPr>
                <w:sz w:val="16"/>
                <w:szCs w:val="16"/>
              </w:rPr>
            </w:pPr>
            <w:r w:rsidRPr="00A50AF1">
              <w:rPr>
                <w:b/>
                <w:bCs/>
                <w:sz w:val="16"/>
                <w:szCs w:val="16"/>
              </w:rPr>
              <w:t>000</w:t>
            </w:r>
          </w:p>
        </w:tc>
        <w:tc>
          <w:tcPr>
            <w:tcW w:w="326" w:type="dxa"/>
            <w:tcBorders>
              <w:top w:val="single" w:sz="4" w:space="0" w:color="auto"/>
              <w:left w:val="single" w:sz="4" w:space="0" w:color="auto"/>
            </w:tcBorders>
            <w:shd w:val="clear" w:color="auto" w:fill="FFFFFF"/>
            <w:vAlign w:val="center"/>
          </w:tcPr>
          <w:p w:rsidR="00315E47" w:rsidRPr="00A50AF1" w:rsidRDefault="00315E47" w:rsidP="00315E47">
            <w:pPr>
              <w:pStyle w:val="a7"/>
              <w:framePr w:w="8410" w:h="13560" w:vSpace="398" w:wrap="notBeside" w:vAnchor="text" w:hAnchor="text" w:y="399"/>
              <w:shd w:val="clear" w:color="auto" w:fill="auto"/>
              <w:jc w:val="both"/>
              <w:rPr>
                <w:sz w:val="16"/>
                <w:szCs w:val="16"/>
              </w:rPr>
            </w:pPr>
            <w:r w:rsidRPr="00A50AF1">
              <w:rPr>
                <w:b/>
                <w:bCs/>
                <w:sz w:val="16"/>
                <w:szCs w:val="16"/>
              </w:rPr>
              <w:t>00</w:t>
            </w:r>
          </w:p>
        </w:tc>
        <w:tc>
          <w:tcPr>
            <w:tcW w:w="509" w:type="dxa"/>
            <w:tcBorders>
              <w:top w:val="single" w:sz="4" w:space="0" w:color="auto"/>
              <w:left w:val="single" w:sz="4" w:space="0" w:color="auto"/>
            </w:tcBorders>
            <w:shd w:val="clear" w:color="auto" w:fill="FFFFFF"/>
            <w:vAlign w:val="center"/>
          </w:tcPr>
          <w:p w:rsidR="00315E47" w:rsidRPr="00A50AF1" w:rsidRDefault="00315E47" w:rsidP="00315E47">
            <w:pPr>
              <w:pStyle w:val="a7"/>
              <w:framePr w:w="8410" w:h="13560" w:vSpace="398" w:wrap="notBeside" w:vAnchor="text" w:hAnchor="text" w:y="399"/>
              <w:shd w:val="clear" w:color="auto" w:fill="auto"/>
              <w:jc w:val="both"/>
              <w:rPr>
                <w:sz w:val="16"/>
                <w:szCs w:val="16"/>
              </w:rPr>
            </w:pPr>
            <w:r w:rsidRPr="00A50AF1">
              <w:rPr>
                <w:b/>
                <w:bCs/>
                <w:sz w:val="16"/>
                <w:szCs w:val="16"/>
              </w:rPr>
              <w:t>0000</w:t>
            </w:r>
          </w:p>
        </w:tc>
        <w:tc>
          <w:tcPr>
            <w:tcW w:w="394" w:type="dxa"/>
            <w:tcBorders>
              <w:top w:val="single" w:sz="4" w:space="0" w:color="auto"/>
              <w:left w:val="single" w:sz="4" w:space="0" w:color="auto"/>
            </w:tcBorders>
            <w:shd w:val="clear" w:color="auto" w:fill="FFFFFF"/>
            <w:vAlign w:val="center"/>
          </w:tcPr>
          <w:p w:rsidR="00315E47" w:rsidRPr="00A50AF1" w:rsidRDefault="00315E47" w:rsidP="00315E47">
            <w:pPr>
              <w:pStyle w:val="a7"/>
              <w:framePr w:w="8410" w:h="13560" w:vSpace="398" w:wrap="notBeside" w:vAnchor="text" w:hAnchor="text" w:y="399"/>
              <w:shd w:val="clear" w:color="auto" w:fill="auto"/>
              <w:jc w:val="both"/>
              <w:rPr>
                <w:sz w:val="16"/>
                <w:szCs w:val="16"/>
              </w:rPr>
            </w:pPr>
            <w:r w:rsidRPr="00A50AF1">
              <w:rPr>
                <w:b/>
                <w:bCs/>
                <w:sz w:val="16"/>
                <w:szCs w:val="16"/>
              </w:rPr>
              <w:t>000</w:t>
            </w:r>
          </w:p>
        </w:tc>
        <w:tc>
          <w:tcPr>
            <w:tcW w:w="1301" w:type="dxa"/>
            <w:tcBorders>
              <w:top w:val="single" w:sz="4" w:space="0" w:color="auto"/>
              <w:left w:val="single" w:sz="4" w:space="0" w:color="auto"/>
              <w:right w:val="single" w:sz="4" w:space="0" w:color="auto"/>
            </w:tcBorders>
            <w:shd w:val="clear" w:color="auto" w:fill="FFFFFF"/>
            <w:vAlign w:val="center"/>
          </w:tcPr>
          <w:p w:rsidR="00315E47" w:rsidRPr="00A50AF1" w:rsidRDefault="00315E47" w:rsidP="00315E47">
            <w:pPr>
              <w:pStyle w:val="a7"/>
              <w:framePr w:w="8410" w:h="13560" w:vSpace="398" w:wrap="notBeside" w:vAnchor="text" w:hAnchor="text" w:y="399"/>
              <w:shd w:val="clear" w:color="auto" w:fill="auto"/>
              <w:jc w:val="right"/>
              <w:rPr>
                <w:sz w:val="16"/>
                <w:szCs w:val="16"/>
              </w:rPr>
            </w:pPr>
            <w:r w:rsidRPr="00A50AF1">
              <w:rPr>
                <w:b/>
                <w:bCs/>
                <w:sz w:val="16"/>
                <w:szCs w:val="16"/>
              </w:rPr>
              <w:t>2405,0</w:t>
            </w:r>
          </w:p>
        </w:tc>
      </w:tr>
      <w:tr w:rsidR="00315E47" w:rsidRPr="00A50AF1" w:rsidTr="00315E47">
        <w:trPr>
          <w:trHeight w:hRule="exact" w:val="547"/>
        </w:trPr>
        <w:tc>
          <w:tcPr>
            <w:tcW w:w="605" w:type="dxa"/>
            <w:tcBorders>
              <w:top w:val="single" w:sz="4" w:space="0" w:color="auto"/>
              <w:left w:val="single" w:sz="4" w:space="0" w:color="auto"/>
            </w:tcBorders>
            <w:shd w:val="clear" w:color="auto" w:fill="FFFFFF"/>
          </w:tcPr>
          <w:p w:rsidR="00315E47" w:rsidRPr="00A50AF1" w:rsidRDefault="00315E47" w:rsidP="00315E47">
            <w:pPr>
              <w:pStyle w:val="a7"/>
              <w:framePr w:w="8410" w:h="13560" w:vSpace="398" w:wrap="notBeside" w:vAnchor="text" w:hAnchor="text" w:y="399"/>
              <w:shd w:val="clear" w:color="auto" w:fill="auto"/>
              <w:rPr>
                <w:sz w:val="16"/>
                <w:szCs w:val="16"/>
              </w:rPr>
            </w:pPr>
            <w:r w:rsidRPr="00A50AF1">
              <w:rPr>
                <w:sz w:val="16"/>
                <w:szCs w:val="16"/>
              </w:rPr>
              <w:t>3.1.</w:t>
            </w:r>
          </w:p>
        </w:tc>
        <w:tc>
          <w:tcPr>
            <w:tcW w:w="3490" w:type="dxa"/>
            <w:tcBorders>
              <w:top w:val="single" w:sz="4" w:space="0" w:color="auto"/>
              <w:left w:val="single" w:sz="4" w:space="0" w:color="auto"/>
            </w:tcBorders>
            <w:shd w:val="clear" w:color="auto" w:fill="FFFFFF"/>
          </w:tcPr>
          <w:p w:rsidR="00315E47" w:rsidRPr="00A50AF1" w:rsidRDefault="00315E47" w:rsidP="00315E47">
            <w:pPr>
              <w:framePr w:w="8410" w:h="13560" w:vSpace="398" w:wrap="notBeside" w:vAnchor="text" w:hAnchor="text" w:y="399"/>
              <w:rPr>
                <w:rFonts w:ascii="Times New Roman" w:hAnsi="Times New Roman" w:cs="Times New Roman"/>
                <w:b/>
                <w:bCs/>
                <w:sz w:val="16"/>
                <w:szCs w:val="16"/>
              </w:rPr>
            </w:pPr>
            <w:r w:rsidRPr="00A50AF1">
              <w:rPr>
                <w:rFonts w:ascii="Times New Roman" w:hAnsi="Times New Roman" w:cs="Times New Roman"/>
                <w:b/>
                <w:bCs/>
                <w:sz w:val="16"/>
                <w:szCs w:val="16"/>
              </w:rPr>
              <w:t xml:space="preserve">Государственная пошлина по делам, рассматриваемым в судах общей юрисдикции, мировыми судьями </w:t>
            </w:r>
          </w:p>
        </w:tc>
        <w:tc>
          <w:tcPr>
            <w:tcW w:w="408" w:type="dxa"/>
            <w:tcBorders>
              <w:top w:val="single" w:sz="4" w:space="0" w:color="auto"/>
              <w:left w:val="single" w:sz="4" w:space="0" w:color="auto"/>
            </w:tcBorders>
            <w:shd w:val="clear" w:color="auto" w:fill="FFFFFF"/>
            <w:vAlign w:val="center"/>
          </w:tcPr>
          <w:p w:rsidR="00315E47" w:rsidRPr="00A50AF1" w:rsidRDefault="00315E47" w:rsidP="00315E47">
            <w:pPr>
              <w:pStyle w:val="a7"/>
              <w:framePr w:w="8410" w:h="13560" w:vSpace="398" w:wrap="notBeside" w:vAnchor="text" w:hAnchor="text" w:y="399"/>
              <w:shd w:val="clear" w:color="auto" w:fill="auto"/>
              <w:jc w:val="both"/>
              <w:rPr>
                <w:sz w:val="16"/>
                <w:szCs w:val="16"/>
              </w:rPr>
            </w:pPr>
            <w:r w:rsidRPr="00A50AF1">
              <w:rPr>
                <w:b/>
                <w:bCs/>
                <w:sz w:val="16"/>
                <w:szCs w:val="16"/>
              </w:rPr>
              <w:t>182</w:t>
            </w:r>
          </w:p>
        </w:tc>
        <w:tc>
          <w:tcPr>
            <w:tcW w:w="326" w:type="dxa"/>
            <w:tcBorders>
              <w:top w:val="single" w:sz="4" w:space="0" w:color="auto"/>
              <w:left w:val="single" w:sz="4" w:space="0" w:color="auto"/>
            </w:tcBorders>
            <w:shd w:val="clear" w:color="auto" w:fill="FFFFFF"/>
            <w:vAlign w:val="center"/>
          </w:tcPr>
          <w:p w:rsidR="00315E47" w:rsidRPr="00A50AF1" w:rsidRDefault="00315E47" w:rsidP="00315E47">
            <w:pPr>
              <w:pStyle w:val="a7"/>
              <w:framePr w:w="8410" w:h="13560" w:vSpace="398" w:wrap="notBeside" w:vAnchor="text" w:hAnchor="text" w:y="399"/>
              <w:shd w:val="clear" w:color="auto" w:fill="auto"/>
              <w:jc w:val="center"/>
              <w:rPr>
                <w:sz w:val="16"/>
                <w:szCs w:val="16"/>
              </w:rPr>
            </w:pPr>
            <w:r w:rsidRPr="00A50AF1">
              <w:rPr>
                <w:b/>
                <w:bCs/>
                <w:sz w:val="16"/>
                <w:szCs w:val="16"/>
              </w:rPr>
              <w:t>1</w:t>
            </w:r>
          </w:p>
        </w:tc>
        <w:tc>
          <w:tcPr>
            <w:tcW w:w="331" w:type="dxa"/>
            <w:tcBorders>
              <w:top w:val="single" w:sz="4" w:space="0" w:color="auto"/>
              <w:left w:val="single" w:sz="4" w:space="0" w:color="auto"/>
            </w:tcBorders>
            <w:shd w:val="clear" w:color="auto" w:fill="FFFFFF"/>
            <w:vAlign w:val="center"/>
          </w:tcPr>
          <w:p w:rsidR="00315E47" w:rsidRPr="00A50AF1" w:rsidRDefault="00315E47" w:rsidP="00315E47">
            <w:pPr>
              <w:pStyle w:val="a7"/>
              <w:framePr w:w="8410" w:h="13560" w:vSpace="398" w:wrap="notBeside" w:vAnchor="text" w:hAnchor="text" w:y="399"/>
              <w:shd w:val="clear" w:color="auto" w:fill="auto"/>
              <w:jc w:val="both"/>
              <w:rPr>
                <w:sz w:val="16"/>
                <w:szCs w:val="16"/>
              </w:rPr>
            </w:pPr>
            <w:r w:rsidRPr="00A50AF1">
              <w:rPr>
                <w:b/>
                <w:bCs/>
                <w:sz w:val="16"/>
                <w:szCs w:val="16"/>
              </w:rPr>
              <w:t>08</w:t>
            </w:r>
          </w:p>
        </w:tc>
        <w:tc>
          <w:tcPr>
            <w:tcW w:w="326" w:type="dxa"/>
            <w:tcBorders>
              <w:top w:val="single" w:sz="4" w:space="0" w:color="auto"/>
              <w:left w:val="single" w:sz="4" w:space="0" w:color="auto"/>
            </w:tcBorders>
            <w:shd w:val="clear" w:color="auto" w:fill="FFFFFF"/>
            <w:vAlign w:val="center"/>
          </w:tcPr>
          <w:p w:rsidR="00315E47" w:rsidRPr="00A50AF1" w:rsidRDefault="00315E47" w:rsidP="00315E47">
            <w:pPr>
              <w:pStyle w:val="a7"/>
              <w:framePr w:w="8410" w:h="13560" w:vSpace="398" w:wrap="notBeside" w:vAnchor="text" w:hAnchor="text" w:y="399"/>
              <w:shd w:val="clear" w:color="auto" w:fill="auto"/>
              <w:rPr>
                <w:sz w:val="16"/>
                <w:szCs w:val="16"/>
              </w:rPr>
            </w:pPr>
            <w:r w:rsidRPr="00A50AF1">
              <w:rPr>
                <w:b/>
                <w:bCs/>
                <w:sz w:val="16"/>
                <w:szCs w:val="16"/>
              </w:rPr>
              <w:t>03</w:t>
            </w:r>
          </w:p>
        </w:tc>
        <w:tc>
          <w:tcPr>
            <w:tcW w:w="394" w:type="dxa"/>
            <w:tcBorders>
              <w:top w:val="single" w:sz="4" w:space="0" w:color="auto"/>
              <w:left w:val="single" w:sz="4" w:space="0" w:color="auto"/>
            </w:tcBorders>
            <w:shd w:val="clear" w:color="auto" w:fill="FFFFFF"/>
            <w:vAlign w:val="center"/>
          </w:tcPr>
          <w:p w:rsidR="00315E47" w:rsidRPr="00A50AF1" w:rsidRDefault="00315E47" w:rsidP="00315E47">
            <w:pPr>
              <w:pStyle w:val="a7"/>
              <w:framePr w:w="8410" w:h="13560" w:vSpace="398" w:wrap="notBeside" w:vAnchor="text" w:hAnchor="text" w:y="399"/>
              <w:shd w:val="clear" w:color="auto" w:fill="auto"/>
              <w:jc w:val="both"/>
              <w:rPr>
                <w:sz w:val="16"/>
                <w:szCs w:val="16"/>
              </w:rPr>
            </w:pPr>
            <w:r w:rsidRPr="00A50AF1">
              <w:rPr>
                <w:b/>
                <w:bCs/>
                <w:sz w:val="16"/>
                <w:szCs w:val="16"/>
              </w:rPr>
              <w:t>000</w:t>
            </w:r>
          </w:p>
        </w:tc>
        <w:tc>
          <w:tcPr>
            <w:tcW w:w="326" w:type="dxa"/>
            <w:tcBorders>
              <w:top w:val="single" w:sz="4" w:space="0" w:color="auto"/>
              <w:left w:val="single" w:sz="4" w:space="0" w:color="auto"/>
            </w:tcBorders>
            <w:shd w:val="clear" w:color="auto" w:fill="FFFFFF"/>
            <w:vAlign w:val="center"/>
          </w:tcPr>
          <w:p w:rsidR="00315E47" w:rsidRPr="00A50AF1" w:rsidRDefault="00315E47" w:rsidP="00315E47">
            <w:pPr>
              <w:pStyle w:val="a7"/>
              <w:framePr w:w="8410" w:h="13560" w:vSpace="398" w:wrap="notBeside" w:vAnchor="text" w:hAnchor="text" w:y="399"/>
              <w:shd w:val="clear" w:color="auto" w:fill="auto"/>
              <w:jc w:val="both"/>
              <w:rPr>
                <w:sz w:val="16"/>
                <w:szCs w:val="16"/>
              </w:rPr>
            </w:pPr>
            <w:r w:rsidRPr="00A50AF1">
              <w:rPr>
                <w:b/>
                <w:bCs/>
                <w:sz w:val="16"/>
                <w:szCs w:val="16"/>
              </w:rPr>
              <w:t>01</w:t>
            </w:r>
          </w:p>
        </w:tc>
        <w:tc>
          <w:tcPr>
            <w:tcW w:w="509" w:type="dxa"/>
            <w:tcBorders>
              <w:top w:val="single" w:sz="4" w:space="0" w:color="auto"/>
              <w:left w:val="single" w:sz="4" w:space="0" w:color="auto"/>
            </w:tcBorders>
            <w:shd w:val="clear" w:color="auto" w:fill="FFFFFF"/>
            <w:vAlign w:val="center"/>
          </w:tcPr>
          <w:p w:rsidR="00315E47" w:rsidRPr="00A50AF1" w:rsidRDefault="00315E47" w:rsidP="00315E47">
            <w:pPr>
              <w:pStyle w:val="a7"/>
              <w:framePr w:w="8410" w:h="13560" w:vSpace="398" w:wrap="notBeside" w:vAnchor="text" w:hAnchor="text" w:y="399"/>
              <w:shd w:val="clear" w:color="auto" w:fill="auto"/>
              <w:jc w:val="both"/>
              <w:rPr>
                <w:sz w:val="16"/>
                <w:szCs w:val="16"/>
              </w:rPr>
            </w:pPr>
            <w:r w:rsidRPr="00A50AF1">
              <w:rPr>
                <w:b/>
                <w:bCs/>
                <w:sz w:val="16"/>
                <w:szCs w:val="16"/>
              </w:rPr>
              <w:t>0000</w:t>
            </w:r>
          </w:p>
        </w:tc>
        <w:tc>
          <w:tcPr>
            <w:tcW w:w="394" w:type="dxa"/>
            <w:tcBorders>
              <w:top w:val="single" w:sz="4" w:space="0" w:color="auto"/>
              <w:left w:val="single" w:sz="4" w:space="0" w:color="auto"/>
            </w:tcBorders>
            <w:shd w:val="clear" w:color="auto" w:fill="FFFFFF"/>
            <w:vAlign w:val="center"/>
          </w:tcPr>
          <w:p w:rsidR="00315E47" w:rsidRPr="00A50AF1" w:rsidRDefault="00315E47" w:rsidP="00315E47">
            <w:pPr>
              <w:pStyle w:val="a7"/>
              <w:framePr w:w="8410" w:h="13560" w:vSpace="398" w:wrap="notBeside" w:vAnchor="text" w:hAnchor="text" w:y="399"/>
              <w:shd w:val="clear" w:color="auto" w:fill="auto"/>
              <w:jc w:val="both"/>
              <w:rPr>
                <w:sz w:val="16"/>
                <w:szCs w:val="16"/>
              </w:rPr>
            </w:pPr>
            <w:r w:rsidRPr="00A50AF1">
              <w:rPr>
                <w:b/>
                <w:bCs/>
                <w:sz w:val="16"/>
                <w:szCs w:val="16"/>
              </w:rPr>
              <w:t>110</w:t>
            </w:r>
          </w:p>
        </w:tc>
        <w:tc>
          <w:tcPr>
            <w:tcW w:w="1301" w:type="dxa"/>
            <w:tcBorders>
              <w:top w:val="single" w:sz="4" w:space="0" w:color="auto"/>
              <w:left w:val="single" w:sz="4" w:space="0" w:color="auto"/>
              <w:right w:val="single" w:sz="4" w:space="0" w:color="auto"/>
            </w:tcBorders>
            <w:shd w:val="clear" w:color="auto" w:fill="FFFFFF"/>
          </w:tcPr>
          <w:p w:rsidR="00315E47" w:rsidRPr="00A50AF1" w:rsidRDefault="00315E47" w:rsidP="00315E47">
            <w:pPr>
              <w:pStyle w:val="a7"/>
              <w:framePr w:w="8410" w:h="13560" w:vSpace="398" w:wrap="notBeside" w:vAnchor="text" w:hAnchor="text" w:y="399"/>
              <w:shd w:val="clear" w:color="auto" w:fill="auto"/>
              <w:jc w:val="right"/>
              <w:rPr>
                <w:sz w:val="16"/>
                <w:szCs w:val="16"/>
              </w:rPr>
            </w:pPr>
            <w:r w:rsidRPr="00A50AF1">
              <w:rPr>
                <w:b/>
                <w:bCs/>
                <w:sz w:val="16"/>
                <w:szCs w:val="16"/>
              </w:rPr>
              <w:t>2405,0</w:t>
            </w:r>
          </w:p>
        </w:tc>
      </w:tr>
      <w:tr w:rsidR="00315E47" w:rsidRPr="00A50AF1" w:rsidTr="00315E47">
        <w:trPr>
          <w:trHeight w:hRule="exact" w:val="562"/>
        </w:trPr>
        <w:tc>
          <w:tcPr>
            <w:tcW w:w="605" w:type="dxa"/>
            <w:tcBorders>
              <w:top w:val="single" w:sz="4" w:space="0" w:color="auto"/>
              <w:left w:val="single" w:sz="4" w:space="0" w:color="auto"/>
            </w:tcBorders>
            <w:shd w:val="clear" w:color="auto" w:fill="FFFFFF"/>
          </w:tcPr>
          <w:p w:rsidR="00315E47" w:rsidRPr="00A50AF1" w:rsidRDefault="00315E47" w:rsidP="00315E47">
            <w:pPr>
              <w:pStyle w:val="a7"/>
              <w:framePr w:w="8410" w:h="13560" w:vSpace="398" w:wrap="notBeside" w:vAnchor="text" w:hAnchor="text" w:y="399"/>
              <w:shd w:val="clear" w:color="auto" w:fill="auto"/>
              <w:rPr>
                <w:sz w:val="16"/>
                <w:szCs w:val="16"/>
              </w:rPr>
            </w:pPr>
            <w:r w:rsidRPr="00A50AF1">
              <w:rPr>
                <w:sz w:val="16"/>
                <w:szCs w:val="16"/>
              </w:rPr>
              <w:t>3.1.1.</w:t>
            </w:r>
          </w:p>
        </w:tc>
        <w:tc>
          <w:tcPr>
            <w:tcW w:w="3490" w:type="dxa"/>
            <w:tcBorders>
              <w:top w:val="single" w:sz="4" w:space="0" w:color="auto"/>
              <w:left w:val="single" w:sz="4" w:space="0" w:color="auto"/>
            </w:tcBorders>
            <w:shd w:val="clear" w:color="auto" w:fill="FFFFFF"/>
          </w:tcPr>
          <w:p w:rsidR="00315E47" w:rsidRPr="00A50AF1" w:rsidRDefault="00315E47" w:rsidP="00315E47">
            <w:pPr>
              <w:framePr w:w="8410" w:h="13560" w:vSpace="398" w:wrap="notBeside" w:vAnchor="text" w:hAnchor="text" w:y="399"/>
              <w:rPr>
                <w:rFonts w:ascii="Times New Roman" w:hAnsi="Times New Roman" w:cs="Times New Roman"/>
                <w:sz w:val="16"/>
                <w:szCs w:val="16"/>
              </w:rPr>
            </w:pPr>
            <w:r w:rsidRPr="00A50AF1">
              <w:rPr>
                <w:rFonts w:ascii="Times New Roman" w:hAnsi="Times New Roman" w:cs="Times New Roman"/>
                <w:sz w:val="16"/>
                <w:szCs w:val="16"/>
              </w:rP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408" w:type="dxa"/>
            <w:tcBorders>
              <w:top w:val="single" w:sz="4" w:space="0" w:color="auto"/>
              <w:left w:val="single" w:sz="4" w:space="0" w:color="auto"/>
            </w:tcBorders>
            <w:shd w:val="clear" w:color="auto" w:fill="FFFFFF"/>
            <w:vAlign w:val="center"/>
          </w:tcPr>
          <w:p w:rsidR="00315E47" w:rsidRPr="00A50AF1" w:rsidRDefault="00315E47" w:rsidP="00315E47">
            <w:pPr>
              <w:pStyle w:val="a7"/>
              <w:framePr w:w="8410" w:h="13560" w:vSpace="398" w:wrap="notBeside" w:vAnchor="text" w:hAnchor="text" w:y="399"/>
              <w:shd w:val="clear" w:color="auto" w:fill="auto"/>
              <w:jc w:val="both"/>
              <w:rPr>
                <w:sz w:val="16"/>
                <w:szCs w:val="16"/>
              </w:rPr>
            </w:pPr>
            <w:r w:rsidRPr="00A50AF1">
              <w:rPr>
                <w:sz w:val="16"/>
                <w:szCs w:val="16"/>
              </w:rPr>
              <w:t>182</w:t>
            </w:r>
          </w:p>
        </w:tc>
        <w:tc>
          <w:tcPr>
            <w:tcW w:w="326" w:type="dxa"/>
            <w:tcBorders>
              <w:top w:val="single" w:sz="4" w:space="0" w:color="auto"/>
              <w:left w:val="single" w:sz="4" w:space="0" w:color="auto"/>
            </w:tcBorders>
            <w:shd w:val="clear" w:color="auto" w:fill="FFFFFF"/>
            <w:vAlign w:val="center"/>
          </w:tcPr>
          <w:p w:rsidR="00315E47" w:rsidRPr="00A50AF1" w:rsidRDefault="00315E47" w:rsidP="00315E47">
            <w:pPr>
              <w:pStyle w:val="a7"/>
              <w:framePr w:w="8410" w:h="13560" w:vSpace="398" w:wrap="notBeside" w:vAnchor="text" w:hAnchor="text" w:y="399"/>
              <w:shd w:val="clear" w:color="auto" w:fill="auto"/>
              <w:jc w:val="center"/>
              <w:rPr>
                <w:sz w:val="16"/>
                <w:szCs w:val="16"/>
              </w:rPr>
            </w:pPr>
            <w:r w:rsidRPr="00A50AF1">
              <w:rPr>
                <w:sz w:val="16"/>
                <w:szCs w:val="16"/>
              </w:rPr>
              <w:t>1</w:t>
            </w:r>
          </w:p>
        </w:tc>
        <w:tc>
          <w:tcPr>
            <w:tcW w:w="331" w:type="dxa"/>
            <w:tcBorders>
              <w:top w:val="single" w:sz="4" w:space="0" w:color="auto"/>
              <w:left w:val="single" w:sz="4" w:space="0" w:color="auto"/>
            </w:tcBorders>
            <w:shd w:val="clear" w:color="auto" w:fill="FFFFFF"/>
            <w:vAlign w:val="center"/>
          </w:tcPr>
          <w:p w:rsidR="00315E47" w:rsidRPr="00A50AF1" w:rsidRDefault="00315E47" w:rsidP="00315E47">
            <w:pPr>
              <w:pStyle w:val="a7"/>
              <w:framePr w:w="8410" w:h="13560" w:vSpace="398" w:wrap="notBeside" w:vAnchor="text" w:hAnchor="text" w:y="399"/>
              <w:shd w:val="clear" w:color="auto" w:fill="auto"/>
              <w:jc w:val="both"/>
              <w:rPr>
                <w:sz w:val="16"/>
                <w:szCs w:val="16"/>
              </w:rPr>
            </w:pPr>
            <w:r w:rsidRPr="00A50AF1">
              <w:rPr>
                <w:sz w:val="16"/>
                <w:szCs w:val="16"/>
              </w:rPr>
              <w:t>08</w:t>
            </w:r>
          </w:p>
        </w:tc>
        <w:tc>
          <w:tcPr>
            <w:tcW w:w="326" w:type="dxa"/>
            <w:tcBorders>
              <w:top w:val="single" w:sz="4" w:space="0" w:color="auto"/>
              <w:left w:val="single" w:sz="4" w:space="0" w:color="auto"/>
            </w:tcBorders>
            <w:shd w:val="clear" w:color="auto" w:fill="FFFFFF"/>
            <w:vAlign w:val="center"/>
          </w:tcPr>
          <w:p w:rsidR="00315E47" w:rsidRPr="00A50AF1" w:rsidRDefault="00315E47" w:rsidP="00315E47">
            <w:pPr>
              <w:pStyle w:val="a7"/>
              <w:framePr w:w="8410" w:h="13560" w:vSpace="398" w:wrap="notBeside" w:vAnchor="text" w:hAnchor="text" w:y="399"/>
              <w:shd w:val="clear" w:color="auto" w:fill="auto"/>
              <w:rPr>
                <w:sz w:val="16"/>
                <w:szCs w:val="16"/>
              </w:rPr>
            </w:pPr>
            <w:r w:rsidRPr="00A50AF1">
              <w:rPr>
                <w:sz w:val="16"/>
                <w:szCs w:val="16"/>
              </w:rPr>
              <w:t>03</w:t>
            </w:r>
          </w:p>
        </w:tc>
        <w:tc>
          <w:tcPr>
            <w:tcW w:w="394" w:type="dxa"/>
            <w:tcBorders>
              <w:top w:val="single" w:sz="4" w:space="0" w:color="auto"/>
              <w:left w:val="single" w:sz="4" w:space="0" w:color="auto"/>
            </w:tcBorders>
            <w:shd w:val="clear" w:color="auto" w:fill="FFFFFF"/>
            <w:vAlign w:val="center"/>
          </w:tcPr>
          <w:p w:rsidR="00315E47" w:rsidRPr="00A50AF1" w:rsidRDefault="00315E47" w:rsidP="00315E47">
            <w:pPr>
              <w:pStyle w:val="a7"/>
              <w:framePr w:w="8410" w:h="13560" w:vSpace="398" w:wrap="notBeside" w:vAnchor="text" w:hAnchor="text" w:y="399"/>
              <w:shd w:val="clear" w:color="auto" w:fill="auto"/>
              <w:jc w:val="both"/>
              <w:rPr>
                <w:sz w:val="16"/>
                <w:szCs w:val="16"/>
              </w:rPr>
            </w:pPr>
            <w:r w:rsidRPr="00A50AF1">
              <w:rPr>
                <w:sz w:val="16"/>
                <w:szCs w:val="16"/>
              </w:rPr>
              <w:t>010</w:t>
            </w:r>
          </w:p>
        </w:tc>
        <w:tc>
          <w:tcPr>
            <w:tcW w:w="326" w:type="dxa"/>
            <w:tcBorders>
              <w:top w:val="single" w:sz="4" w:space="0" w:color="auto"/>
              <w:left w:val="single" w:sz="4" w:space="0" w:color="auto"/>
            </w:tcBorders>
            <w:shd w:val="clear" w:color="auto" w:fill="FFFFFF"/>
            <w:vAlign w:val="center"/>
          </w:tcPr>
          <w:p w:rsidR="00315E47" w:rsidRPr="00A50AF1" w:rsidRDefault="00315E47" w:rsidP="00315E47">
            <w:pPr>
              <w:pStyle w:val="a7"/>
              <w:framePr w:w="8410" w:h="13560" w:vSpace="398" w:wrap="notBeside" w:vAnchor="text" w:hAnchor="text" w:y="399"/>
              <w:shd w:val="clear" w:color="auto" w:fill="auto"/>
              <w:jc w:val="both"/>
              <w:rPr>
                <w:sz w:val="16"/>
                <w:szCs w:val="16"/>
              </w:rPr>
            </w:pPr>
            <w:r w:rsidRPr="00A50AF1">
              <w:rPr>
                <w:sz w:val="16"/>
                <w:szCs w:val="16"/>
              </w:rPr>
              <w:t>01</w:t>
            </w:r>
          </w:p>
        </w:tc>
        <w:tc>
          <w:tcPr>
            <w:tcW w:w="509" w:type="dxa"/>
            <w:tcBorders>
              <w:top w:val="single" w:sz="4" w:space="0" w:color="auto"/>
              <w:left w:val="single" w:sz="4" w:space="0" w:color="auto"/>
            </w:tcBorders>
            <w:shd w:val="clear" w:color="auto" w:fill="FFFFFF"/>
            <w:vAlign w:val="center"/>
          </w:tcPr>
          <w:p w:rsidR="00315E47" w:rsidRPr="00A50AF1" w:rsidRDefault="00315E47" w:rsidP="00315E47">
            <w:pPr>
              <w:pStyle w:val="a7"/>
              <w:framePr w:w="8410" w:h="13560" w:vSpace="398" w:wrap="notBeside" w:vAnchor="text" w:hAnchor="text" w:y="399"/>
              <w:shd w:val="clear" w:color="auto" w:fill="auto"/>
              <w:jc w:val="both"/>
              <w:rPr>
                <w:sz w:val="16"/>
                <w:szCs w:val="16"/>
              </w:rPr>
            </w:pPr>
            <w:r w:rsidRPr="00A50AF1">
              <w:rPr>
                <w:sz w:val="16"/>
                <w:szCs w:val="16"/>
              </w:rPr>
              <w:t>1000</w:t>
            </w:r>
          </w:p>
        </w:tc>
        <w:tc>
          <w:tcPr>
            <w:tcW w:w="394" w:type="dxa"/>
            <w:tcBorders>
              <w:top w:val="single" w:sz="4" w:space="0" w:color="auto"/>
              <w:left w:val="single" w:sz="4" w:space="0" w:color="auto"/>
            </w:tcBorders>
            <w:shd w:val="clear" w:color="auto" w:fill="FFFFFF"/>
            <w:vAlign w:val="center"/>
          </w:tcPr>
          <w:p w:rsidR="00315E47" w:rsidRPr="00A50AF1" w:rsidRDefault="00315E47" w:rsidP="00315E47">
            <w:pPr>
              <w:pStyle w:val="a7"/>
              <w:framePr w:w="8410" w:h="13560" w:vSpace="398" w:wrap="notBeside" w:vAnchor="text" w:hAnchor="text" w:y="399"/>
              <w:shd w:val="clear" w:color="auto" w:fill="auto"/>
              <w:jc w:val="both"/>
              <w:rPr>
                <w:sz w:val="16"/>
                <w:szCs w:val="16"/>
              </w:rPr>
            </w:pPr>
            <w:r w:rsidRPr="00A50AF1">
              <w:rPr>
                <w:sz w:val="16"/>
                <w:szCs w:val="16"/>
              </w:rPr>
              <w:t>110</w:t>
            </w:r>
          </w:p>
        </w:tc>
        <w:tc>
          <w:tcPr>
            <w:tcW w:w="1301" w:type="dxa"/>
            <w:tcBorders>
              <w:top w:val="single" w:sz="4" w:space="0" w:color="auto"/>
              <w:left w:val="single" w:sz="4" w:space="0" w:color="auto"/>
              <w:right w:val="single" w:sz="4" w:space="0" w:color="auto"/>
            </w:tcBorders>
            <w:shd w:val="clear" w:color="auto" w:fill="FFFFFF"/>
          </w:tcPr>
          <w:p w:rsidR="00315E47" w:rsidRPr="00A50AF1" w:rsidRDefault="00315E47" w:rsidP="00315E47">
            <w:pPr>
              <w:pStyle w:val="a7"/>
              <w:framePr w:w="8410" w:h="13560" w:vSpace="398" w:wrap="notBeside" w:vAnchor="text" w:hAnchor="text" w:y="399"/>
              <w:shd w:val="clear" w:color="auto" w:fill="auto"/>
              <w:jc w:val="right"/>
              <w:rPr>
                <w:sz w:val="16"/>
                <w:szCs w:val="16"/>
              </w:rPr>
            </w:pPr>
            <w:r w:rsidRPr="00A50AF1">
              <w:rPr>
                <w:sz w:val="16"/>
                <w:szCs w:val="16"/>
              </w:rPr>
              <w:t>2405,0</w:t>
            </w:r>
          </w:p>
        </w:tc>
      </w:tr>
      <w:tr w:rsidR="00315E47" w:rsidRPr="00A50AF1">
        <w:trPr>
          <w:trHeight w:hRule="exact" w:val="566"/>
        </w:trPr>
        <w:tc>
          <w:tcPr>
            <w:tcW w:w="605" w:type="dxa"/>
            <w:tcBorders>
              <w:top w:val="single" w:sz="4" w:space="0" w:color="auto"/>
              <w:left w:val="single" w:sz="4" w:space="0" w:color="auto"/>
            </w:tcBorders>
            <w:shd w:val="clear" w:color="auto" w:fill="FFFFFF"/>
          </w:tcPr>
          <w:p w:rsidR="00315E47" w:rsidRPr="00A50AF1" w:rsidRDefault="00315E47" w:rsidP="00315E47">
            <w:pPr>
              <w:pStyle w:val="a7"/>
              <w:framePr w:w="8410" w:h="13560" w:vSpace="398" w:wrap="notBeside" w:vAnchor="text" w:hAnchor="text" w:y="399"/>
              <w:shd w:val="clear" w:color="auto" w:fill="auto"/>
              <w:rPr>
                <w:sz w:val="16"/>
                <w:szCs w:val="16"/>
              </w:rPr>
            </w:pPr>
            <w:r w:rsidRPr="00A50AF1">
              <w:rPr>
                <w:b/>
                <w:bCs/>
                <w:sz w:val="16"/>
                <w:szCs w:val="16"/>
              </w:rPr>
              <w:t>4.</w:t>
            </w:r>
          </w:p>
        </w:tc>
        <w:tc>
          <w:tcPr>
            <w:tcW w:w="3490" w:type="dxa"/>
            <w:tcBorders>
              <w:top w:val="single" w:sz="4" w:space="0" w:color="auto"/>
              <w:left w:val="single" w:sz="4" w:space="0" w:color="auto"/>
            </w:tcBorders>
            <w:shd w:val="clear" w:color="auto" w:fill="FFFFFF"/>
          </w:tcPr>
          <w:p w:rsidR="00315E47" w:rsidRPr="00A50AF1" w:rsidRDefault="00315E47" w:rsidP="00315E47">
            <w:pPr>
              <w:framePr w:w="8410" w:h="13560" w:vSpace="398" w:wrap="notBeside" w:vAnchor="text" w:hAnchor="text" w:y="399"/>
              <w:rPr>
                <w:rFonts w:ascii="Times New Roman" w:hAnsi="Times New Roman" w:cs="Times New Roman"/>
                <w:b/>
                <w:bCs/>
                <w:sz w:val="16"/>
                <w:szCs w:val="16"/>
              </w:rPr>
            </w:pPr>
            <w:r w:rsidRPr="00A50AF1">
              <w:rPr>
                <w:rFonts w:ascii="Times New Roman" w:hAnsi="Times New Roman" w:cs="Times New Roman"/>
                <w:b/>
                <w:bCs/>
                <w:sz w:val="16"/>
                <w:szCs w:val="16"/>
              </w:rPr>
              <w:t>Налог на доходы физических лиц</w:t>
            </w:r>
          </w:p>
        </w:tc>
        <w:tc>
          <w:tcPr>
            <w:tcW w:w="408" w:type="dxa"/>
            <w:tcBorders>
              <w:top w:val="single" w:sz="4" w:space="0" w:color="auto"/>
              <w:left w:val="single" w:sz="4" w:space="0" w:color="auto"/>
            </w:tcBorders>
            <w:shd w:val="clear" w:color="auto" w:fill="FFFFFF"/>
            <w:vAlign w:val="center"/>
          </w:tcPr>
          <w:p w:rsidR="00315E47" w:rsidRPr="00A50AF1" w:rsidRDefault="00315E47" w:rsidP="00315E47">
            <w:pPr>
              <w:pStyle w:val="a7"/>
              <w:framePr w:w="8410" w:h="13560" w:vSpace="398" w:wrap="notBeside" w:vAnchor="text" w:hAnchor="text" w:y="399"/>
              <w:shd w:val="clear" w:color="auto" w:fill="auto"/>
              <w:jc w:val="both"/>
              <w:rPr>
                <w:sz w:val="16"/>
                <w:szCs w:val="16"/>
              </w:rPr>
            </w:pPr>
            <w:r w:rsidRPr="00A50AF1">
              <w:rPr>
                <w:sz w:val="16"/>
                <w:szCs w:val="16"/>
              </w:rPr>
              <w:t>000</w:t>
            </w:r>
          </w:p>
        </w:tc>
        <w:tc>
          <w:tcPr>
            <w:tcW w:w="326" w:type="dxa"/>
            <w:tcBorders>
              <w:top w:val="single" w:sz="4" w:space="0" w:color="auto"/>
              <w:left w:val="single" w:sz="4" w:space="0" w:color="auto"/>
            </w:tcBorders>
            <w:shd w:val="clear" w:color="auto" w:fill="FFFFFF"/>
            <w:vAlign w:val="center"/>
          </w:tcPr>
          <w:p w:rsidR="00315E47" w:rsidRPr="00A50AF1" w:rsidRDefault="00315E47" w:rsidP="00315E47">
            <w:pPr>
              <w:pStyle w:val="a7"/>
              <w:framePr w:w="8410" w:h="13560" w:vSpace="398" w:wrap="notBeside" w:vAnchor="text" w:hAnchor="text" w:y="399"/>
              <w:shd w:val="clear" w:color="auto" w:fill="auto"/>
              <w:jc w:val="center"/>
              <w:rPr>
                <w:sz w:val="16"/>
                <w:szCs w:val="16"/>
              </w:rPr>
            </w:pPr>
            <w:r w:rsidRPr="00A50AF1">
              <w:rPr>
                <w:sz w:val="16"/>
                <w:szCs w:val="16"/>
              </w:rPr>
              <w:t>1</w:t>
            </w:r>
          </w:p>
        </w:tc>
        <w:tc>
          <w:tcPr>
            <w:tcW w:w="331" w:type="dxa"/>
            <w:tcBorders>
              <w:top w:val="single" w:sz="4" w:space="0" w:color="auto"/>
              <w:left w:val="single" w:sz="4" w:space="0" w:color="auto"/>
            </w:tcBorders>
            <w:shd w:val="clear" w:color="auto" w:fill="FFFFFF"/>
            <w:vAlign w:val="center"/>
          </w:tcPr>
          <w:p w:rsidR="00315E47" w:rsidRPr="00A50AF1" w:rsidRDefault="00315E47" w:rsidP="00315E47">
            <w:pPr>
              <w:pStyle w:val="a7"/>
              <w:framePr w:w="8410" w:h="13560" w:vSpace="398" w:wrap="notBeside" w:vAnchor="text" w:hAnchor="text" w:y="399"/>
              <w:shd w:val="clear" w:color="auto" w:fill="auto"/>
              <w:jc w:val="both"/>
              <w:rPr>
                <w:sz w:val="16"/>
                <w:szCs w:val="16"/>
              </w:rPr>
            </w:pPr>
            <w:r w:rsidRPr="00A50AF1">
              <w:rPr>
                <w:sz w:val="16"/>
                <w:szCs w:val="16"/>
              </w:rPr>
              <w:t>05</w:t>
            </w:r>
          </w:p>
        </w:tc>
        <w:tc>
          <w:tcPr>
            <w:tcW w:w="326" w:type="dxa"/>
            <w:tcBorders>
              <w:top w:val="single" w:sz="4" w:space="0" w:color="auto"/>
              <w:left w:val="single" w:sz="4" w:space="0" w:color="auto"/>
            </w:tcBorders>
            <w:shd w:val="clear" w:color="auto" w:fill="FFFFFF"/>
            <w:vAlign w:val="center"/>
          </w:tcPr>
          <w:p w:rsidR="00315E47" w:rsidRPr="00A50AF1" w:rsidRDefault="00315E47" w:rsidP="00315E47">
            <w:pPr>
              <w:pStyle w:val="a7"/>
              <w:framePr w:w="8410" w:h="13560" w:vSpace="398" w:wrap="notBeside" w:vAnchor="text" w:hAnchor="text" w:y="399"/>
              <w:shd w:val="clear" w:color="auto" w:fill="auto"/>
              <w:rPr>
                <w:sz w:val="16"/>
                <w:szCs w:val="16"/>
              </w:rPr>
            </w:pPr>
            <w:r w:rsidRPr="00A50AF1">
              <w:rPr>
                <w:sz w:val="16"/>
                <w:szCs w:val="16"/>
              </w:rPr>
              <w:t>00</w:t>
            </w:r>
          </w:p>
        </w:tc>
        <w:tc>
          <w:tcPr>
            <w:tcW w:w="394" w:type="dxa"/>
            <w:tcBorders>
              <w:top w:val="single" w:sz="4" w:space="0" w:color="auto"/>
              <w:left w:val="single" w:sz="4" w:space="0" w:color="auto"/>
            </w:tcBorders>
            <w:shd w:val="clear" w:color="auto" w:fill="FFFFFF"/>
            <w:vAlign w:val="center"/>
          </w:tcPr>
          <w:p w:rsidR="00315E47" w:rsidRPr="00A50AF1" w:rsidRDefault="00315E47" w:rsidP="00315E47">
            <w:pPr>
              <w:pStyle w:val="a7"/>
              <w:framePr w:w="8410" w:h="13560" w:vSpace="398" w:wrap="notBeside" w:vAnchor="text" w:hAnchor="text" w:y="399"/>
              <w:shd w:val="clear" w:color="auto" w:fill="auto"/>
              <w:jc w:val="both"/>
              <w:rPr>
                <w:sz w:val="16"/>
                <w:szCs w:val="16"/>
              </w:rPr>
            </w:pPr>
            <w:r w:rsidRPr="00A50AF1">
              <w:rPr>
                <w:sz w:val="16"/>
                <w:szCs w:val="16"/>
              </w:rPr>
              <w:t>000</w:t>
            </w:r>
          </w:p>
        </w:tc>
        <w:tc>
          <w:tcPr>
            <w:tcW w:w="326" w:type="dxa"/>
            <w:tcBorders>
              <w:top w:val="single" w:sz="4" w:space="0" w:color="auto"/>
              <w:left w:val="single" w:sz="4" w:space="0" w:color="auto"/>
            </w:tcBorders>
            <w:shd w:val="clear" w:color="auto" w:fill="FFFFFF"/>
            <w:vAlign w:val="center"/>
          </w:tcPr>
          <w:p w:rsidR="00315E47" w:rsidRPr="00A50AF1" w:rsidRDefault="00315E47" w:rsidP="00315E47">
            <w:pPr>
              <w:pStyle w:val="a7"/>
              <w:framePr w:w="8410" w:h="13560" w:vSpace="398" w:wrap="notBeside" w:vAnchor="text" w:hAnchor="text" w:y="399"/>
              <w:shd w:val="clear" w:color="auto" w:fill="auto"/>
              <w:jc w:val="both"/>
              <w:rPr>
                <w:sz w:val="16"/>
                <w:szCs w:val="16"/>
              </w:rPr>
            </w:pPr>
            <w:r w:rsidRPr="00A50AF1">
              <w:rPr>
                <w:sz w:val="16"/>
                <w:szCs w:val="16"/>
              </w:rPr>
              <w:t>00</w:t>
            </w:r>
          </w:p>
        </w:tc>
        <w:tc>
          <w:tcPr>
            <w:tcW w:w="509" w:type="dxa"/>
            <w:tcBorders>
              <w:top w:val="single" w:sz="4" w:space="0" w:color="auto"/>
              <w:left w:val="single" w:sz="4" w:space="0" w:color="auto"/>
            </w:tcBorders>
            <w:shd w:val="clear" w:color="auto" w:fill="FFFFFF"/>
            <w:vAlign w:val="center"/>
          </w:tcPr>
          <w:p w:rsidR="00315E47" w:rsidRPr="00A50AF1" w:rsidRDefault="00315E47" w:rsidP="00315E47">
            <w:pPr>
              <w:pStyle w:val="a7"/>
              <w:framePr w:w="8410" w:h="13560" w:vSpace="398" w:wrap="notBeside" w:vAnchor="text" w:hAnchor="text" w:y="399"/>
              <w:shd w:val="clear" w:color="auto" w:fill="auto"/>
              <w:jc w:val="both"/>
              <w:rPr>
                <w:sz w:val="16"/>
                <w:szCs w:val="16"/>
              </w:rPr>
            </w:pPr>
            <w:r w:rsidRPr="00A50AF1">
              <w:rPr>
                <w:sz w:val="16"/>
                <w:szCs w:val="16"/>
              </w:rPr>
              <w:t>0000</w:t>
            </w:r>
          </w:p>
        </w:tc>
        <w:tc>
          <w:tcPr>
            <w:tcW w:w="394" w:type="dxa"/>
            <w:tcBorders>
              <w:top w:val="single" w:sz="4" w:space="0" w:color="auto"/>
              <w:left w:val="single" w:sz="4" w:space="0" w:color="auto"/>
            </w:tcBorders>
            <w:shd w:val="clear" w:color="auto" w:fill="FFFFFF"/>
            <w:vAlign w:val="center"/>
          </w:tcPr>
          <w:p w:rsidR="00315E47" w:rsidRPr="00A50AF1" w:rsidRDefault="00315E47" w:rsidP="00315E47">
            <w:pPr>
              <w:pStyle w:val="a7"/>
              <w:framePr w:w="8410" w:h="13560" w:vSpace="398" w:wrap="notBeside" w:vAnchor="text" w:hAnchor="text" w:y="399"/>
              <w:shd w:val="clear" w:color="auto" w:fill="auto"/>
              <w:jc w:val="both"/>
              <w:rPr>
                <w:sz w:val="16"/>
                <w:szCs w:val="16"/>
              </w:rPr>
            </w:pPr>
            <w:r w:rsidRPr="00A50AF1">
              <w:rPr>
                <w:sz w:val="16"/>
                <w:szCs w:val="16"/>
              </w:rPr>
              <w:t>000</w:t>
            </w:r>
          </w:p>
        </w:tc>
        <w:tc>
          <w:tcPr>
            <w:tcW w:w="1301" w:type="dxa"/>
            <w:tcBorders>
              <w:top w:val="single" w:sz="4" w:space="0" w:color="auto"/>
              <w:left w:val="single" w:sz="4" w:space="0" w:color="auto"/>
              <w:right w:val="single" w:sz="4" w:space="0" w:color="auto"/>
            </w:tcBorders>
            <w:shd w:val="clear" w:color="auto" w:fill="FFFFFF"/>
          </w:tcPr>
          <w:p w:rsidR="00315E47" w:rsidRPr="00A50AF1" w:rsidRDefault="00315E47" w:rsidP="00315E47">
            <w:pPr>
              <w:pStyle w:val="a7"/>
              <w:framePr w:w="8410" w:h="13560" w:vSpace="398" w:wrap="notBeside" w:vAnchor="text" w:hAnchor="text" w:y="399"/>
              <w:shd w:val="clear" w:color="auto" w:fill="auto"/>
              <w:jc w:val="right"/>
              <w:rPr>
                <w:sz w:val="16"/>
                <w:szCs w:val="16"/>
              </w:rPr>
            </w:pPr>
            <w:r w:rsidRPr="00A50AF1">
              <w:rPr>
                <w:b/>
                <w:bCs/>
                <w:sz w:val="16"/>
                <w:szCs w:val="16"/>
              </w:rPr>
              <w:t>2700,0</w:t>
            </w:r>
          </w:p>
        </w:tc>
      </w:tr>
      <w:tr w:rsidR="00B96E64" w:rsidRPr="00A50AF1">
        <w:trPr>
          <w:trHeight w:hRule="exact" w:val="557"/>
        </w:trPr>
        <w:tc>
          <w:tcPr>
            <w:tcW w:w="605" w:type="dxa"/>
            <w:tcBorders>
              <w:top w:val="single" w:sz="4" w:space="0" w:color="auto"/>
              <w:left w:val="single" w:sz="4" w:space="0" w:color="auto"/>
            </w:tcBorders>
            <w:shd w:val="clear" w:color="auto" w:fill="FFFFFF"/>
          </w:tcPr>
          <w:p w:rsidR="00B96E64" w:rsidRPr="00A50AF1" w:rsidRDefault="00B96E64">
            <w:pPr>
              <w:framePr w:w="8410" w:h="13560" w:vSpace="398" w:wrap="notBeside" w:vAnchor="text" w:hAnchor="text" w:y="399"/>
              <w:rPr>
                <w:sz w:val="10"/>
                <w:szCs w:val="10"/>
              </w:rPr>
            </w:pPr>
          </w:p>
        </w:tc>
        <w:tc>
          <w:tcPr>
            <w:tcW w:w="3490" w:type="dxa"/>
            <w:tcBorders>
              <w:top w:val="single" w:sz="4" w:space="0" w:color="auto"/>
              <w:left w:val="single" w:sz="4" w:space="0" w:color="auto"/>
            </w:tcBorders>
            <w:shd w:val="clear" w:color="auto" w:fill="FFFFFF"/>
          </w:tcPr>
          <w:p w:rsidR="00B96E64" w:rsidRPr="00A50AF1" w:rsidRDefault="00315E47">
            <w:pPr>
              <w:pStyle w:val="a7"/>
              <w:framePr w:w="8410" w:h="13560" w:vSpace="398" w:wrap="notBeside" w:vAnchor="text" w:hAnchor="text" w:y="399"/>
              <w:shd w:val="clear" w:color="auto" w:fill="auto"/>
              <w:rPr>
                <w:sz w:val="16"/>
                <w:szCs w:val="16"/>
              </w:rPr>
            </w:pPr>
            <w:r w:rsidRPr="00A50AF1">
              <w:rPr>
                <w:sz w:val="16"/>
                <w:szCs w:val="16"/>
              </w:rPr>
              <w:t>Налог с упрощенной системы налогообложения</w:t>
            </w:r>
          </w:p>
        </w:tc>
        <w:tc>
          <w:tcPr>
            <w:tcW w:w="408" w:type="dxa"/>
            <w:tcBorders>
              <w:top w:val="single" w:sz="4" w:space="0" w:color="auto"/>
              <w:left w:val="single" w:sz="4" w:space="0" w:color="auto"/>
            </w:tcBorders>
            <w:shd w:val="clear" w:color="auto" w:fill="FFFFFF"/>
            <w:vAlign w:val="center"/>
          </w:tcPr>
          <w:p w:rsidR="00B96E64" w:rsidRPr="00A50AF1" w:rsidRDefault="00315E47">
            <w:pPr>
              <w:pStyle w:val="a7"/>
              <w:framePr w:w="8410" w:h="13560" w:vSpace="398" w:wrap="notBeside" w:vAnchor="text" w:hAnchor="text" w:y="399"/>
              <w:shd w:val="clear" w:color="auto" w:fill="auto"/>
              <w:jc w:val="both"/>
              <w:rPr>
                <w:sz w:val="16"/>
                <w:szCs w:val="16"/>
              </w:rPr>
            </w:pPr>
            <w:r w:rsidRPr="00A50AF1">
              <w:rPr>
                <w:sz w:val="16"/>
                <w:szCs w:val="16"/>
              </w:rPr>
              <w:t>182</w:t>
            </w:r>
          </w:p>
        </w:tc>
        <w:tc>
          <w:tcPr>
            <w:tcW w:w="326" w:type="dxa"/>
            <w:tcBorders>
              <w:top w:val="single" w:sz="4" w:space="0" w:color="auto"/>
              <w:left w:val="single" w:sz="4" w:space="0" w:color="auto"/>
            </w:tcBorders>
            <w:shd w:val="clear" w:color="auto" w:fill="FFFFFF"/>
            <w:vAlign w:val="center"/>
          </w:tcPr>
          <w:p w:rsidR="00B96E64" w:rsidRPr="00A50AF1" w:rsidRDefault="00315E47">
            <w:pPr>
              <w:pStyle w:val="a7"/>
              <w:framePr w:w="8410" w:h="13560" w:vSpace="398" w:wrap="notBeside" w:vAnchor="text" w:hAnchor="text" w:y="399"/>
              <w:shd w:val="clear" w:color="auto" w:fill="auto"/>
              <w:jc w:val="center"/>
              <w:rPr>
                <w:sz w:val="16"/>
                <w:szCs w:val="16"/>
              </w:rPr>
            </w:pPr>
            <w:r w:rsidRPr="00A50AF1">
              <w:rPr>
                <w:sz w:val="16"/>
                <w:szCs w:val="16"/>
              </w:rPr>
              <w:t>1</w:t>
            </w:r>
          </w:p>
        </w:tc>
        <w:tc>
          <w:tcPr>
            <w:tcW w:w="331" w:type="dxa"/>
            <w:tcBorders>
              <w:top w:val="single" w:sz="4" w:space="0" w:color="auto"/>
              <w:left w:val="single" w:sz="4" w:space="0" w:color="auto"/>
            </w:tcBorders>
            <w:shd w:val="clear" w:color="auto" w:fill="FFFFFF"/>
            <w:vAlign w:val="center"/>
          </w:tcPr>
          <w:p w:rsidR="00B96E64" w:rsidRPr="00A50AF1" w:rsidRDefault="00315E47">
            <w:pPr>
              <w:pStyle w:val="a7"/>
              <w:framePr w:w="8410" w:h="13560" w:vSpace="398" w:wrap="notBeside" w:vAnchor="text" w:hAnchor="text" w:y="399"/>
              <w:shd w:val="clear" w:color="auto" w:fill="auto"/>
              <w:jc w:val="both"/>
              <w:rPr>
                <w:sz w:val="16"/>
                <w:szCs w:val="16"/>
              </w:rPr>
            </w:pPr>
            <w:r w:rsidRPr="00A50AF1">
              <w:rPr>
                <w:sz w:val="16"/>
                <w:szCs w:val="16"/>
              </w:rPr>
              <w:t>05</w:t>
            </w:r>
          </w:p>
        </w:tc>
        <w:tc>
          <w:tcPr>
            <w:tcW w:w="326" w:type="dxa"/>
            <w:tcBorders>
              <w:top w:val="single" w:sz="4" w:space="0" w:color="auto"/>
              <w:left w:val="single" w:sz="4" w:space="0" w:color="auto"/>
            </w:tcBorders>
            <w:shd w:val="clear" w:color="auto" w:fill="FFFFFF"/>
            <w:vAlign w:val="center"/>
          </w:tcPr>
          <w:p w:rsidR="00B96E64" w:rsidRPr="00A50AF1" w:rsidRDefault="00315E47">
            <w:pPr>
              <w:pStyle w:val="a7"/>
              <w:framePr w:w="8410" w:h="13560" w:vSpace="398" w:wrap="notBeside" w:vAnchor="text" w:hAnchor="text" w:y="399"/>
              <w:shd w:val="clear" w:color="auto" w:fill="auto"/>
              <w:rPr>
                <w:sz w:val="16"/>
                <w:szCs w:val="16"/>
              </w:rPr>
            </w:pPr>
            <w:r w:rsidRPr="00A50AF1">
              <w:rPr>
                <w:sz w:val="16"/>
                <w:szCs w:val="16"/>
              </w:rPr>
              <w:t>01</w:t>
            </w:r>
          </w:p>
        </w:tc>
        <w:tc>
          <w:tcPr>
            <w:tcW w:w="394" w:type="dxa"/>
            <w:tcBorders>
              <w:top w:val="single" w:sz="4" w:space="0" w:color="auto"/>
              <w:left w:val="single" w:sz="4" w:space="0" w:color="auto"/>
            </w:tcBorders>
            <w:shd w:val="clear" w:color="auto" w:fill="FFFFFF"/>
            <w:vAlign w:val="center"/>
          </w:tcPr>
          <w:p w:rsidR="00B96E64" w:rsidRPr="00A50AF1" w:rsidRDefault="00315E47">
            <w:pPr>
              <w:pStyle w:val="a7"/>
              <w:framePr w:w="8410" w:h="13560" w:vSpace="398" w:wrap="notBeside" w:vAnchor="text" w:hAnchor="text" w:y="399"/>
              <w:shd w:val="clear" w:color="auto" w:fill="auto"/>
              <w:jc w:val="both"/>
              <w:rPr>
                <w:sz w:val="16"/>
                <w:szCs w:val="16"/>
              </w:rPr>
            </w:pPr>
            <w:r w:rsidRPr="00A50AF1">
              <w:rPr>
                <w:sz w:val="16"/>
                <w:szCs w:val="16"/>
              </w:rPr>
              <w:t>011</w:t>
            </w:r>
          </w:p>
        </w:tc>
        <w:tc>
          <w:tcPr>
            <w:tcW w:w="326" w:type="dxa"/>
            <w:tcBorders>
              <w:top w:val="single" w:sz="4" w:space="0" w:color="auto"/>
              <w:left w:val="single" w:sz="4" w:space="0" w:color="auto"/>
            </w:tcBorders>
            <w:shd w:val="clear" w:color="auto" w:fill="FFFFFF"/>
            <w:vAlign w:val="center"/>
          </w:tcPr>
          <w:p w:rsidR="00B96E64" w:rsidRPr="00A50AF1" w:rsidRDefault="00315E47">
            <w:pPr>
              <w:pStyle w:val="a7"/>
              <w:framePr w:w="8410" w:h="13560" w:vSpace="398" w:wrap="notBeside" w:vAnchor="text" w:hAnchor="text" w:y="399"/>
              <w:shd w:val="clear" w:color="auto" w:fill="auto"/>
              <w:jc w:val="both"/>
              <w:rPr>
                <w:sz w:val="16"/>
                <w:szCs w:val="16"/>
              </w:rPr>
            </w:pPr>
            <w:r w:rsidRPr="00A50AF1">
              <w:rPr>
                <w:sz w:val="16"/>
                <w:szCs w:val="16"/>
              </w:rPr>
              <w:t>01</w:t>
            </w:r>
          </w:p>
        </w:tc>
        <w:tc>
          <w:tcPr>
            <w:tcW w:w="509" w:type="dxa"/>
            <w:tcBorders>
              <w:top w:val="single" w:sz="4" w:space="0" w:color="auto"/>
              <w:left w:val="single" w:sz="4" w:space="0" w:color="auto"/>
            </w:tcBorders>
            <w:shd w:val="clear" w:color="auto" w:fill="FFFFFF"/>
            <w:vAlign w:val="center"/>
          </w:tcPr>
          <w:p w:rsidR="00B96E64" w:rsidRPr="00A50AF1" w:rsidRDefault="00315E47">
            <w:pPr>
              <w:pStyle w:val="a7"/>
              <w:framePr w:w="8410" w:h="13560" w:vSpace="398" w:wrap="notBeside" w:vAnchor="text" w:hAnchor="text" w:y="399"/>
              <w:shd w:val="clear" w:color="auto" w:fill="auto"/>
              <w:jc w:val="both"/>
              <w:rPr>
                <w:sz w:val="16"/>
                <w:szCs w:val="16"/>
              </w:rPr>
            </w:pPr>
            <w:r w:rsidRPr="00A50AF1">
              <w:rPr>
                <w:sz w:val="16"/>
                <w:szCs w:val="16"/>
              </w:rPr>
              <w:t>0000</w:t>
            </w:r>
          </w:p>
        </w:tc>
        <w:tc>
          <w:tcPr>
            <w:tcW w:w="394" w:type="dxa"/>
            <w:tcBorders>
              <w:top w:val="single" w:sz="4" w:space="0" w:color="auto"/>
              <w:left w:val="single" w:sz="4" w:space="0" w:color="auto"/>
            </w:tcBorders>
            <w:shd w:val="clear" w:color="auto" w:fill="FFFFFF"/>
            <w:vAlign w:val="center"/>
          </w:tcPr>
          <w:p w:rsidR="00B96E64" w:rsidRPr="00A50AF1" w:rsidRDefault="00315E47">
            <w:pPr>
              <w:pStyle w:val="a7"/>
              <w:framePr w:w="8410" w:h="13560" w:vSpace="398" w:wrap="notBeside" w:vAnchor="text" w:hAnchor="text" w:y="399"/>
              <w:shd w:val="clear" w:color="auto" w:fill="auto"/>
              <w:jc w:val="both"/>
              <w:rPr>
                <w:sz w:val="16"/>
                <w:szCs w:val="16"/>
              </w:rPr>
            </w:pPr>
            <w:r w:rsidRPr="00A50AF1">
              <w:rPr>
                <w:sz w:val="16"/>
                <w:szCs w:val="16"/>
              </w:rPr>
              <w:t>110</w:t>
            </w:r>
          </w:p>
        </w:tc>
        <w:tc>
          <w:tcPr>
            <w:tcW w:w="1301" w:type="dxa"/>
            <w:tcBorders>
              <w:top w:val="single" w:sz="4" w:space="0" w:color="auto"/>
              <w:left w:val="single" w:sz="4" w:space="0" w:color="auto"/>
              <w:right w:val="single" w:sz="4" w:space="0" w:color="auto"/>
            </w:tcBorders>
            <w:shd w:val="clear" w:color="auto" w:fill="FFFFFF"/>
          </w:tcPr>
          <w:p w:rsidR="00B96E64" w:rsidRPr="00A50AF1" w:rsidRDefault="00315E47">
            <w:pPr>
              <w:pStyle w:val="a7"/>
              <w:framePr w:w="8410" w:h="13560" w:vSpace="398" w:wrap="notBeside" w:vAnchor="text" w:hAnchor="text" w:y="399"/>
              <w:shd w:val="clear" w:color="auto" w:fill="auto"/>
              <w:jc w:val="right"/>
              <w:rPr>
                <w:sz w:val="16"/>
                <w:szCs w:val="16"/>
              </w:rPr>
            </w:pPr>
            <w:r w:rsidRPr="00A50AF1">
              <w:rPr>
                <w:sz w:val="16"/>
                <w:szCs w:val="16"/>
              </w:rPr>
              <w:t>2700,0</w:t>
            </w:r>
          </w:p>
        </w:tc>
      </w:tr>
      <w:tr w:rsidR="00B96E64" w:rsidRPr="00A50AF1">
        <w:trPr>
          <w:trHeight w:hRule="exact" w:val="470"/>
        </w:trPr>
        <w:tc>
          <w:tcPr>
            <w:tcW w:w="7109" w:type="dxa"/>
            <w:gridSpan w:val="10"/>
            <w:tcBorders>
              <w:top w:val="single" w:sz="4" w:space="0" w:color="auto"/>
              <w:left w:val="single" w:sz="4" w:space="0" w:color="auto"/>
            </w:tcBorders>
            <w:shd w:val="clear" w:color="auto" w:fill="FFFFFF"/>
            <w:vAlign w:val="bottom"/>
          </w:tcPr>
          <w:p w:rsidR="00B96E64" w:rsidRPr="00A50AF1" w:rsidRDefault="00315E47">
            <w:pPr>
              <w:pStyle w:val="a7"/>
              <w:framePr w:w="8410" w:h="13560" w:vSpace="398" w:wrap="notBeside" w:vAnchor="text" w:hAnchor="text" w:y="399"/>
              <w:shd w:val="clear" w:color="auto" w:fill="auto"/>
              <w:rPr>
                <w:sz w:val="16"/>
                <w:szCs w:val="16"/>
              </w:rPr>
            </w:pPr>
            <w:r w:rsidRPr="00A50AF1">
              <w:rPr>
                <w:sz w:val="16"/>
                <w:szCs w:val="16"/>
              </w:rPr>
              <w:t>Неналоговые доходы:</w:t>
            </w:r>
          </w:p>
        </w:tc>
        <w:tc>
          <w:tcPr>
            <w:tcW w:w="1301" w:type="dxa"/>
            <w:tcBorders>
              <w:top w:val="single" w:sz="4" w:space="0" w:color="auto"/>
              <w:left w:val="single" w:sz="4" w:space="0" w:color="auto"/>
              <w:right w:val="single" w:sz="4" w:space="0" w:color="auto"/>
            </w:tcBorders>
            <w:shd w:val="clear" w:color="auto" w:fill="FFFFFF"/>
            <w:vAlign w:val="bottom"/>
          </w:tcPr>
          <w:p w:rsidR="00B96E64" w:rsidRPr="00A50AF1" w:rsidRDefault="00315E47">
            <w:pPr>
              <w:pStyle w:val="a7"/>
              <w:framePr w:w="8410" w:h="13560" w:vSpace="398" w:wrap="notBeside" w:vAnchor="text" w:hAnchor="text" w:y="399"/>
              <w:shd w:val="clear" w:color="auto" w:fill="auto"/>
              <w:jc w:val="right"/>
              <w:rPr>
                <w:sz w:val="16"/>
                <w:szCs w:val="16"/>
              </w:rPr>
            </w:pPr>
            <w:r w:rsidRPr="00A50AF1">
              <w:rPr>
                <w:b/>
                <w:bCs/>
                <w:sz w:val="16"/>
                <w:szCs w:val="16"/>
              </w:rPr>
              <w:t>40342,75</w:t>
            </w:r>
          </w:p>
        </w:tc>
      </w:tr>
      <w:tr w:rsidR="00B96E64" w:rsidRPr="00A50AF1">
        <w:trPr>
          <w:trHeight w:hRule="exact" w:val="773"/>
        </w:trPr>
        <w:tc>
          <w:tcPr>
            <w:tcW w:w="605" w:type="dxa"/>
            <w:tcBorders>
              <w:top w:val="single" w:sz="4" w:space="0" w:color="auto"/>
              <w:left w:val="single" w:sz="4" w:space="0" w:color="auto"/>
            </w:tcBorders>
            <w:shd w:val="clear" w:color="auto" w:fill="FFFFFF"/>
          </w:tcPr>
          <w:p w:rsidR="00B96E64" w:rsidRPr="00A50AF1" w:rsidRDefault="00315E47">
            <w:pPr>
              <w:pStyle w:val="a7"/>
              <w:framePr w:w="8410" w:h="13560" w:vSpace="398" w:wrap="notBeside" w:vAnchor="text" w:hAnchor="text" w:y="399"/>
              <w:shd w:val="clear" w:color="auto" w:fill="auto"/>
              <w:jc w:val="both"/>
              <w:rPr>
                <w:sz w:val="16"/>
                <w:szCs w:val="16"/>
              </w:rPr>
            </w:pPr>
            <w:r w:rsidRPr="00A50AF1">
              <w:rPr>
                <w:b/>
                <w:bCs/>
                <w:sz w:val="16"/>
                <w:szCs w:val="16"/>
              </w:rPr>
              <w:t>4.</w:t>
            </w:r>
          </w:p>
        </w:tc>
        <w:tc>
          <w:tcPr>
            <w:tcW w:w="3490" w:type="dxa"/>
            <w:tcBorders>
              <w:top w:val="single" w:sz="4" w:space="0" w:color="auto"/>
              <w:left w:val="single" w:sz="4" w:space="0" w:color="auto"/>
            </w:tcBorders>
            <w:shd w:val="clear" w:color="auto" w:fill="FFFFFF"/>
            <w:vAlign w:val="bottom"/>
          </w:tcPr>
          <w:p w:rsidR="00B96E64" w:rsidRPr="00A50AF1" w:rsidRDefault="00315E47">
            <w:pPr>
              <w:pStyle w:val="a7"/>
              <w:framePr w:w="8410" w:h="13560" w:vSpace="398" w:wrap="notBeside" w:vAnchor="text" w:hAnchor="text" w:y="399"/>
              <w:shd w:val="clear" w:color="auto" w:fill="auto"/>
              <w:spacing w:line="266" w:lineRule="auto"/>
              <w:rPr>
                <w:sz w:val="16"/>
                <w:szCs w:val="16"/>
              </w:rPr>
            </w:pPr>
            <w:r w:rsidRPr="00A50AF1">
              <w:rPr>
                <w:b/>
                <w:bCs/>
                <w:sz w:val="16"/>
                <w:szCs w:val="16"/>
              </w:rPr>
              <w:t>ДОХОДЫ ОТ ИСПОЛЬЗОВАНИЯ ИМУЩЕСТВА, НАХОДЯЩЕГОСЯ В ГОСУДАРСТВЕННОЙ И МУНИЦИПАЛЬНОЙ СОБСТВЕННОСТИ</w:t>
            </w:r>
          </w:p>
        </w:tc>
        <w:tc>
          <w:tcPr>
            <w:tcW w:w="408" w:type="dxa"/>
            <w:tcBorders>
              <w:top w:val="single" w:sz="4" w:space="0" w:color="auto"/>
              <w:left w:val="single" w:sz="4" w:space="0" w:color="auto"/>
            </w:tcBorders>
            <w:shd w:val="clear" w:color="auto" w:fill="FFFFFF"/>
          </w:tcPr>
          <w:p w:rsidR="00B96E64" w:rsidRPr="00A50AF1" w:rsidRDefault="00315E47">
            <w:pPr>
              <w:pStyle w:val="a7"/>
              <w:framePr w:w="8410" w:h="13560" w:vSpace="398" w:wrap="notBeside" w:vAnchor="text" w:hAnchor="text" w:y="399"/>
              <w:shd w:val="clear" w:color="auto" w:fill="auto"/>
              <w:jc w:val="both"/>
              <w:rPr>
                <w:sz w:val="16"/>
                <w:szCs w:val="16"/>
              </w:rPr>
            </w:pPr>
            <w:r w:rsidRPr="00A50AF1">
              <w:rPr>
                <w:b/>
                <w:bCs/>
                <w:sz w:val="16"/>
                <w:szCs w:val="16"/>
              </w:rPr>
              <w:t>000</w:t>
            </w:r>
          </w:p>
        </w:tc>
        <w:tc>
          <w:tcPr>
            <w:tcW w:w="326" w:type="dxa"/>
            <w:tcBorders>
              <w:top w:val="single" w:sz="4" w:space="0" w:color="auto"/>
              <w:left w:val="single" w:sz="4" w:space="0" w:color="auto"/>
            </w:tcBorders>
            <w:shd w:val="clear" w:color="auto" w:fill="FFFFFF"/>
          </w:tcPr>
          <w:p w:rsidR="00B96E64" w:rsidRPr="00A50AF1" w:rsidRDefault="00315E47">
            <w:pPr>
              <w:pStyle w:val="a7"/>
              <w:framePr w:w="8410" w:h="13560" w:vSpace="398" w:wrap="notBeside" w:vAnchor="text" w:hAnchor="text" w:y="399"/>
              <w:shd w:val="clear" w:color="auto" w:fill="auto"/>
              <w:jc w:val="center"/>
              <w:rPr>
                <w:sz w:val="16"/>
                <w:szCs w:val="16"/>
              </w:rPr>
            </w:pPr>
            <w:r w:rsidRPr="00A50AF1">
              <w:rPr>
                <w:b/>
                <w:bCs/>
                <w:sz w:val="16"/>
                <w:szCs w:val="16"/>
              </w:rPr>
              <w:t>1</w:t>
            </w:r>
          </w:p>
        </w:tc>
        <w:tc>
          <w:tcPr>
            <w:tcW w:w="331" w:type="dxa"/>
            <w:tcBorders>
              <w:top w:val="single" w:sz="4" w:space="0" w:color="auto"/>
              <w:left w:val="single" w:sz="4" w:space="0" w:color="auto"/>
            </w:tcBorders>
            <w:shd w:val="clear" w:color="auto" w:fill="FFFFFF"/>
          </w:tcPr>
          <w:p w:rsidR="00B96E64" w:rsidRPr="00A50AF1" w:rsidRDefault="00315E47">
            <w:pPr>
              <w:pStyle w:val="a7"/>
              <w:framePr w:w="8410" w:h="13560" w:vSpace="398" w:wrap="notBeside" w:vAnchor="text" w:hAnchor="text" w:y="399"/>
              <w:shd w:val="clear" w:color="auto" w:fill="auto"/>
              <w:jc w:val="both"/>
              <w:rPr>
                <w:sz w:val="16"/>
                <w:szCs w:val="16"/>
              </w:rPr>
            </w:pPr>
            <w:r w:rsidRPr="00A50AF1">
              <w:rPr>
                <w:b/>
                <w:bCs/>
                <w:sz w:val="16"/>
                <w:szCs w:val="16"/>
              </w:rPr>
              <w:t>11</w:t>
            </w:r>
          </w:p>
        </w:tc>
        <w:tc>
          <w:tcPr>
            <w:tcW w:w="326" w:type="dxa"/>
            <w:tcBorders>
              <w:top w:val="single" w:sz="4" w:space="0" w:color="auto"/>
              <w:left w:val="single" w:sz="4" w:space="0" w:color="auto"/>
            </w:tcBorders>
            <w:shd w:val="clear" w:color="auto" w:fill="FFFFFF"/>
          </w:tcPr>
          <w:p w:rsidR="00B96E64" w:rsidRPr="00A50AF1" w:rsidRDefault="00315E47">
            <w:pPr>
              <w:pStyle w:val="a7"/>
              <w:framePr w:w="8410" w:h="13560" w:vSpace="398" w:wrap="notBeside" w:vAnchor="text" w:hAnchor="text" w:y="399"/>
              <w:shd w:val="clear" w:color="auto" w:fill="auto"/>
              <w:rPr>
                <w:sz w:val="16"/>
                <w:szCs w:val="16"/>
              </w:rPr>
            </w:pPr>
            <w:r w:rsidRPr="00A50AF1">
              <w:rPr>
                <w:b/>
                <w:bCs/>
                <w:sz w:val="16"/>
                <w:szCs w:val="16"/>
              </w:rPr>
              <w:t>00</w:t>
            </w:r>
          </w:p>
        </w:tc>
        <w:tc>
          <w:tcPr>
            <w:tcW w:w="394" w:type="dxa"/>
            <w:tcBorders>
              <w:top w:val="single" w:sz="4" w:space="0" w:color="auto"/>
              <w:left w:val="single" w:sz="4" w:space="0" w:color="auto"/>
            </w:tcBorders>
            <w:shd w:val="clear" w:color="auto" w:fill="FFFFFF"/>
          </w:tcPr>
          <w:p w:rsidR="00B96E64" w:rsidRPr="00A50AF1" w:rsidRDefault="00315E47">
            <w:pPr>
              <w:pStyle w:val="a7"/>
              <w:framePr w:w="8410" w:h="13560" w:vSpace="398" w:wrap="notBeside" w:vAnchor="text" w:hAnchor="text" w:y="399"/>
              <w:shd w:val="clear" w:color="auto" w:fill="auto"/>
              <w:jc w:val="both"/>
              <w:rPr>
                <w:sz w:val="16"/>
                <w:szCs w:val="16"/>
              </w:rPr>
            </w:pPr>
            <w:r w:rsidRPr="00A50AF1">
              <w:rPr>
                <w:b/>
                <w:bCs/>
                <w:sz w:val="16"/>
                <w:szCs w:val="16"/>
              </w:rPr>
              <w:t>000</w:t>
            </w:r>
          </w:p>
        </w:tc>
        <w:tc>
          <w:tcPr>
            <w:tcW w:w="326" w:type="dxa"/>
            <w:tcBorders>
              <w:top w:val="single" w:sz="4" w:space="0" w:color="auto"/>
              <w:left w:val="single" w:sz="4" w:space="0" w:color="auto"/>
            </w:tcBorders>
            <w:shd w:val="clear" w:color="auto" w:fill="FFFFFF"/>
          </w:tcPr>
          <w:p w:rsidR="00B96E64" w:rsidRPr="00A50AF1" w:rsidRDefault="00315E47">
            <w:pPr>
              <w:pStyle w:val="a7"/>
              <w:framePr w:w="8410" w:h="13560" w:vSpace="398" w:wrap="notBeside" w:vAnchor="text" w:hAnchor="text" w:y="399"/>
              <w:shd w:val="clear" w:color="auto" w:fill="auto"/>
              <w:jc w:val="both"/>
              <w:rPr>
                <w:sz w:val="16"/>
                <w:szCs w:val="16"/>
              </w:rPr>
            </w:pPr>
            <w:r w:rsidRPr="00A50AF1">
              <w:rPr>
                <w:b/>
                <w:bCs/>
                <w:sz w:val="16"/>
                <w:szCs w:val="16"/>
              </w:rPr>
              <w:t>00</w:t>
            </w:r>
          </w:p>
        </w:tc>
        <w:tc>
          <w:tcPr>
            <w:tcW w:w="509" w:type="dxa"/>
            <w:tcBorders>
              <w:top w:val="single" w:sz="4" w:space="0" w:color="auto"/>
              <w:left w:val="single" w:sz="4" w:space="0" w:color="auto"/>
            </w:tcBorders>
            <w:shd w:val="clear" w:color="auto" w:fill="FFFFFF"/>
          </w:tcPr>
          <w:p w:rsidR="00B96E64" w:rsidRPr="00A50AF1" w:rsidRDefault="00315E47">
            <w:pPr>
              <w:pStyle w:val="a7"/>
              <w:framePr w:w="8410" w:h="13560" w:vSpace="398" w:wrap="notBeside" w:vAnchor="text" w:hAnchor="text" w:y="399"/>
              <w:shd w:val="clear" w:color="auto" w:fill="auto"/>
              <w:jc w:val="both"/>
              <w:rPr>
                <w:sz w:val="16"/>
                <w:szCs w:val="16"/>
              </w:rPr>
            </w:pPr>
            <w:r w:rsidRPr="00A50AF1">
              <w:rPr>
                <w:b/>
                <w:bCs/>
                <w:sz w:val="16"/>
                <w:szCs w:val="16"/>
              </w:rPr>
              <w:t>0000</w:t>
            </w:r>
          </w:p>
        </w:tc>
        <w:tc>
          <w:tcPr>
            <w:tcW w:w="394" w:type="dxa"/>
            <w:tcBorders>
              <w:top w:val="single" w:sz="4" w:space="0" w:color="auto"/>
              <w:left w:val="single" w:sz="4" w:space="0" w:color="auto"/>
            </w:tcBorders>
            <w:shd w:val="clear" w:color="auto" w:fill="FFFFFF"/>
          </w:tcPr>
          <w:p w:rsidR="00B96E64" w:rsidRPr="00A50AF1" w:rsidRDefault="00315E47">
            <w:pPr>
              <w:pStyle w:val="a7"/>
              <w:framePr w:w="8410" w:h="13560" w:vSpace="398" w:wrap="notBeside" w:vAnchor="text" w:hAnchor="text" w:y="399"/>
              <w:shd w:val="clear" w:color="auto" w:fill="auto"/>
              <w:jc w:val="right"/>
              <w:rPr>
                <w:sz w:val="16"/>
                <w:szCs w:val="16"/>
              </w:rPr>
            </w:pPr>
            <w:r w:rsidRPr="00A50AF1">
              <w:rPr>
                <w:b/>
                <w:bCs/>
                <w:sz w:val="16"/>
                <w:szCs w:val="16"/>
              </w:rPr>
              <w:t>000</w:t>
            </w:r>
          </w:p>
        </w:tc>
        <w:tc>
          <w:tcPr>
            <w:tcW w:w="1301" w:type="dxa"/>
            <w:tcBorders>
              <w:top w:val="single" w:sz="4" w:space="0" w:color="auto"/>
              <w:left w:val="single" w:sz="4" w:space="0" w:color="auto"/>
              <w:right w:val="single" w:sz="4" w:space="0" w:color="auto"/>
            </w:tcBorders>
            <w:shd w:val="clear" w:color="auto" w:fill="FFFF00"/>
          </w:tcPr>
          <w:p w:rsidR="00B96E64" w:rsidRPr="00A50AF1" w:rsidRDefault="00315E47">
            <w:pPr>
              <w:pStyle w:val="a7"/>
              <w:framePr w:w="8410" w:h="13560" w:vSpace="398" w:wrap="notBeside" w:vAnchor="text" w:hAnchor="text" w:y="399"/>
              <w:shd w:val="clear" w:color="auto" w:fill="auto"/>
              <w:jc w:val="right"/>
              <w:rPr>
                <w:sz w:val="16"/>
                <w:szCs w:val="16"/>
              </w:rPr>
            </w:pPr>
            <w:r w:rsidRPr="00A50AF1">
              <w:rPr>
                <w:b/>
                <w:bCs/>
                <w:sz w:val="16"/>
                <w:szCs w:val="16"/>
              </w:rPr>
              <w:t>11499,2</w:t>
            </w:r>
          </w:p>
        </w:tc>
      </w:tr>
      <w:tr w:rsidR="00B96E64" w:rsidRPr="00A50AF1">
        <w:trPr>
          <w:trHeight w:hRule="exact" w:val="485"/>
        </w:trPr>
        <w:tc>
          <w:tcPr>
            <w:tcW w:w="605" w:type="dxa"/>
            <w:tcBorders>
              <w:top w:val="single" w:sz="4" w:space="0" w:color="auto"/>
              <w:left w:val="single" w:sz="4" w:space="0" w:color="auto"/>
            </w:tcBorders>
            <w:shd w:val="clear" w:color="auto" w:fill="FFFFFF"/>
          </w:tcPr>
          <w:p w:rsidR="00B96E64" w:rsidRPr="00A50AF1" w:rsidRDefault="00315E47">
            <w:pPr>
              <w:pStyle w:val="a7"/>
              <w:framePr w:w="8410" w:h="13560" w:vSpace="398" w:wrap="notBeside" w:vAnchor="text" w:hAnchor="text" w:y="399"/>
              <w:shd w:val="clear" w:color="auto" w:fill="auto"/>
              <w:jc w:val="both"/>
              <w:rPr>
                <w:sz w:val="16"/>
                <w:szCs w:val="16"/>
              </w:rPr>
            </w:pPr>
            <w:r w:rsidRPr="00A50AF1">
              <w:rPr>
                <w:sz w:val="16"/>
                <w:szCs w:val="16"/>
              </w:rPr>
              <w:t>4.1.</w:t>
            </w:r>
          </w:p>
        </w:tc>
        <w:tc>
          <w:tcPr>
            <w:tcW w:w="3490" w:type="dxa"/>
            <w:tcBorders>
              <w:top w:val="single" w:sz="4" w:space="0" w:color="auto"/>
              <w:left w:val="single" w:sz="4" w:space="0" w:color="auto"/>
            </w:tcBorders>
            <w:shd w:val="clear" w:color="auto" w:fill="FFFFFF"/>
            <w:vAlign w:val="bottom"/>
          </w:tcPr>
          <w:p w:rsidR="00B96E64" w:rsidRPr="00A50AF1" w:rsidRDefault="00315E47">
            <w:pPr>
              <w:pStyle w:val="a7"/>
              <w:framePr w:w="8410" w:h="13560" w:vSpace="398" w:wrap="notBeside" w:vAnchor="text" w:hAnchor="text" w:y="399"/>
              <w:shd w:val="clear" w:color="auto" w:fill="auto"/>
              <w:spacing w:line="269" w:lineRule="auto"/>
              <w:rPr>
                <w:sz w:val="16"/>
                <w:szCs w:val="16"/>
              </w:rPr>
            </w:pPr>
            <w:r w:rsidRPr="00A50AF1">
              <w:rPr>
                <w:b/>
                <w:bCs/>
                <w:sz w:val="16"/>
                <w:szCs w:val="16"/>
              </w:rPr>
              <w:t>Проценты, полученные от предоставления бюджетных кредитов</w:t>
            </w:r>
          </w:p>
        </w:tc>
        <w:tc>
          <w:tcPr>
            <w:tcW w:w="408" w:type="dxa"/>
            <w:tcBorders>
              <w:top w:val="single" w:sz="4" w:space="0" w:color="auto"/>
              <w:left w:val="single" w:sz="4" w:space="0" w:color="auto"/>
            </w:tcBorders>
            <w:shd w:val="clear" w:color="auto" w:fill="FFFFFF"/>
            <w:vAlign w:val="center"/>
          </w:tcPr>
          <w:p w:rsidR="00B96E64" w:rsidRPr="00A50AF1" w:rsidRDefault="00315E47">
            <w:pPr>
              <w:pStyle w:val="a7"/>
              <w:framePr w:w="8410" w:h="13560" w:vSpace="398" w:wrap="notBeside" w:vAnchor="text" w:hAnchor="text" w:y="399"/>
              <w:shd w:val="clear" w:color="auto" w:fill="auto"/>
              <w:jc w:val="both"/>
              <w:rPr>
                <w:sz w:val="16"/>
                <w:szCs w:val="16"/>
              </w:rPr>
            </w:pPr>
            <w:r w:rsidRPr="00A50AF1">
              <w:rPr>
                <w:b/>
                <w:bCs/>
                <w:sz w:val="16"/>
                <w:szCs w:val="16"/>
              </w:rPr>
              <w:t>017</w:t>
            </w:r>
          </w:p>
        </w:tc>
        <w:tc>
          <w:tcPr>
            <w:tcW w:w="326" w:type="dxa"/>
            <w:tcBorders>
              <w:top w:val="single" w:sz="4" w:space="0" w:color="auto"/>
              <w:left w:val="single" w:sz="4" w:space="0" w:color="auto"/>
            </w:tcBorders>
            <w:shd w:val="clear" w:color="auto" w:fill="FFFFFF"/>
            <w:vAlign w:val="center"/>
          </w:tcPr>
          <w:p w:rsidR="00B96E64" w:rsidRPr="00A50AF1" w:rsidRDefault="00315E47">
            <w:pPr>
              <w:pStyle w:val="a7"/>
              <w:framePr w:w="8410" w:h="13560" w:vSpace="398" w:wrap="notBeside" w:vAnchor="text" w:hAnchor="text" w:y="399"/>
              <w:shd w:val="clear" w:color="auto" w:fill="auto"/>
              <w:jc w:val="center"/>
              <w:rPr>
                <w:sz w:val="16"/>
                <w:szCs w:val="16"/>
              </w:rPr>
            </w:pPr>
            <w:r w:rsidRPr="00A50AF1">
              <w:rPr>
                <w:b/>
                <w:bCs/>
                <w:sz w:val="16"/>
                <w:szCs w:val="16"/>
              </w:rPr>
              <w:t>1</w:t>
            </w:r>
          </w:p>
        </w:tc>
        <w:tc>
          <w:tcPr>
            <w:tcW w:w="331" w:type="dxa"/>
            <w:tcBorders>
              <w:top w:val="single" w:sz="4" w:space="0" w:color="auto"/>
              <w:left w:val="single" w:sz="4" w:space="0" w:color="auto"/>
            </w:tcBorders>
            <w:shd w:val="clear" w:color="auto" w:fill="FFFFFF"/>
            <w:vAlign w:val="center"/>
          </w:tcPr>
          <w:p w:rsidR="00B96E64" w:rsidRPr="00A50AF1" w:rsidRDefault="00315E47">
            <w:pPr>
              <w:pStyle w:val="a7"/>
              <w:framePr w:w="8410" w:h="13560" w:vSpace="398" w:wrap="notBeside" w:vAnchor="text" w:hAnchor="text" w:y="399"/>
              <w:shd w:val="clear" w:color="auto" w:fill="auto"/>
              <w:jc w:val="both"/>
              <w:rPr>
                <w:sz w:val="16"/>
                <w:szCs w:val="16"/>
              </w:rPr>
            </w:pPr>
            <w:r w:rsidRPr="00A50AF1">
              <w:rPr>
                <w:b/>
                <w:bCs/>
                <w:sz w:val="16"/>
                <w:szCs w:val="16"/>
              </w:rPr>
              <w:t>11</w:t>
            </w:r>
          </w:p>
        </w:tc>
        <w:tc>
          <w:tcPr>
            <w:tcW w:w="326" w:type="dxa"/>
            <w:tcBorders>
              <w:top w:val="single" w:sz="4" w:space="0" w:color="auto"/>
              <w:left w:val="single" w:sz="4" w:space="0" w:color="auto"/>
            </w:tcBorders>
            <w:shd w:val="clear" w:color="auto" w:fill="FFFFFF"/>
            <w:vAlign w:val="center"/>
          </w:tcPr>
          <w:p w:rsidR="00B96E64" w:rsidRPr="00A50AF1" w:rsidRDefault="00315E47">
            <w:pPr>
              <w:pStyle w:val="a7"/>
              <w:framePr w:w="8410" w:h="13560" w:vSpace="398" w:wrap="notBeside" w:vAnchor="text" w:hAnchor="text" w:y="399"/>
              <w:shd w:val="clear" w:color="auto" w:fill="auto"/>
              <w:rPr>
                <w:sz w:val="16"/>
                <w:szCs w:val="16"/>
              </w:rPr>
            </w:pPr>
            <w:r w:rsidRPr="00A50AF1">
              <w:rPr>
                <w:b/>
                <w:bCs/>
                <w:sz w:val="16"/>
                <w:szCs w:val="16"/>
              </w:rPr>
              <w:t>03</w:t>
            </w:r>
          </w:p>
        </w:tc>
        <w:tc>
          <w:tcPr>
            <w:tcW w:w="394" w:type="dxa"/>
            <w:tcBorders>
              <w:top w:val="single" w:sz="4" w:space="0" w:color="auto"/>
              <w:left w:val="single" w:sz="4" w:space="0" w:color="auto"/>
            </w:tcBorders>
            <w:shd w:val="clear" w:color="auto" w:fill="FFFFFF"/>
            <w:vAlign w:val="center"/>
          </w:tcPr>
          <w:p w:rsidR="00B96E64" w:rsidRPr="00A50AF1" w:rsidRDefault="00315E47">
            <w:pPr>
              <w:pStyle w:val="a7"/>
              <w:framePr w:w="8410" w:h="13560" w:vSpace="398" w:wrap="notBeside" w:vAnchor="text" w:hAnchor="text" w:y="399"/>
              <w:shd w:val="clear" w:color="auto" w:fill="auto"/>
              <w:jc w:val="both"/>
              <w:rPr>
                <w:sz w:val="16"/>
                <w:szCs w:val="16"/>
              </w:rPr>
            </w:pPr>
            <w:r w:rsidRPr="00A50AF1">
              <w:rPr>
                <w:b/>
                <w:bCs/>
                <w:sz w:val="16"/>
                <w:szCs w:val="16"/>
              </w:rPr>
              <w:t>000</w:t>
            </w:r>
          </w:p>
        </w:tc>
        <w:tc>
          <w:tcPr>
            <w:tcW w:w="326" w:type="dxa"/>
            <w:tcBorders>
              <w:top w:val="single" w:sz="4" w:space="0" w:color="auto"/>
              <w:left w:val="single" w:sz="4" w:space="0" w:color="auto"/>
            </w:tcBorders>
            <w:shd w:val="clear" w:color="auto" w:fill="FFFFFF"/>
            <w:vAlign w:val="center"/>
          </w:tcPr>
          <w:p w:rsidR="00B96E64" w:rsidRPr="00A50AF1" w:rsidRDefault="00315E47">
            <w:pPr>
              <w:pStyle w:val="a7"/>
              <w:framePr w:w="8410" w:h="13560" w:vSpace="398" w:wrap="notBeside" w:vAnchor="text" w:hAnchor="text" w:y="399"/>
              <w:shd w:val="clear" w:color="auto" w:fill="auto"/>
              <w:jc w:val="both"/>
              <w:rPr>
                <w:sz w:val="16"/>
                <w:szCs w:val="16"/>
              </w:rPr>
            </w:pPr>
            <w:r w:rsidRPr="00A50AF1">
              <w:rPr>
                <w:b/>
                <w:bCs/>
                <w:sz w:val="16"/>
                <w:szCs w:val="16"/>
              </w:rPr>
              <w:t>00</w:t>
            </w:r>
          </w:p>
        </w:tc>
        <w:tc>
          <w:tcPr>
            <w:tcW w:w="509" w:type="dxa"/>
            <w:tcBorders>
              <w:top w:val="single" w:sz="4" w:space="0" w:color="auto"/>
              <w:left w:val="single" w:sz="4" w:space="0" w:color="auto"/>
            </w:tcBorders>
            <w:shd w:val="clear" w:color="auto" w:fill="FFFFFF"/>
            <w:vAlign w:val="center"/>
          </w:tcPr>
          <w:p w:rsidR="00B96E64" w:rsidRPr="00A50AF1" w:rsidRDefault="00315E47">
            <w:pPr>
              <w:pStyle w:val="a7"/>
              <w:framePr w:w="8410" w:h="13560" w:vSpace="398" w:wrap="notBeside" w:vAnchor="text" w:hAnchor="text" w:y="399"/>
              <w:shd w:val="clear" w:color="auto" w:fill="auto"/>
              <w:jc w:val="both"/>
              <w:rPr>
                <w:sz w:val="16"/>
                <w:szCs w:val="16"/>
              </w:rPr>
            </w:pPr>
            <w:r w:rsidRPr="00A50AF1">
              <w:rPr>
                <w:b/>
                <w:bCs/>
                <w:sz w:val="16"/>
                <w:szCs w:val="16"/>
              </w:rPr>
              <w:t>0000</w:t>
            </w:r>
          </w:p>
        </w:tc>
        <w:tc>
          <w:tcPr>
            <w:tcW w:w="394" w:type="dxa"/>
            <w:tcBorders>
              <w:top w:val="single" w:sz="4" w:space="0" w:color="auto"/>
              <w:left w:val="single" w:sz="4" w:space="0" w:color="auto"/>
            </w:tcBorders>
            <w:shd w:val="clear" w:color="auto" w:fill="FFFFFF"/>
            <w:vAlign w:val="center"/>
          </w:tcPr>
          <w:p w:rsidR="00B96E64" w:rsidRPr="00A50AF1" w:rsidRDefault="00315E47">
            <w:pPr>
              <w:pStyle w:val="a7"/>
              <w:framePr w:w="8410" w:h="13560" w:vSpace="398" w:wrap="notBeside" w:vAnchor="text" w:hAnchor="text" w:y="399"/>
              <w:shd w:val="clear" w:color="auto" w:fill="auto"/>
              <w:jc w:val="both"/>
              <w:rPr>
                <w:sz w:val="16"/>
                <w:szCs w:val="16"/>
              </w:rPr>
            </w:pPr>
            <w:r w:rsidRPr="00A50AF1">
              <w:rPr>
                <w:b/>
                <w:bCs/>
                <w:sz w:val="16"/>
                <w:szCs w:val="16"/>
              </w:rPr>
              <w:t>120</w:t>
            </w:r>
          </w:p>
        </w:tc>
        <w:tc>
          <w:tcPr>
            <w:tcW w:w="1301" w:type="dxa"/>
            <w:tcBorders>
              <w:top w:val="single" w:sz="4" w:space="0" w:color="auto"/>
              <w:left w:val="single" w:sz="4" w:space="0" w:color="auto"/>
              <w:right w:val="single" w:sz="4" w:space="0" w:color="auto"/>
            </w:tcBorders>
            <w:shd w:val="clear" w:color="auto" w:fill="FFFFFF"/>
          </w:tcPr>
          <w:p w:rsidR="00B96E64" w:rsidRPr="00A50AF1" w:rsidRDefault="00315E47">
            <w:pPr>
              <w:pStyle w:val="a7"/>
              <w:framePr w:w="8410" w:h="13560" w:vSpace="398" w:wrap="notBeside" w:vAnchor="text" w:hAnchor="text" w:y="399"/>
              <w:shd w:val="clear" w:color="auto" w:fill="auto"/>
              <w:jc w:val="right"/>
              <w:rPr>
                <w:sz w:val="16"/>
                <w:szCs w:val="16"/>
              </w:rPr>
            </w:pPr>
            <w:r w:rsidRPr="00A50AF1">
              <w:rPr>
                <w:b/>
                <w:bCs/>
                <w:sz w:val="16"/>
                <w:szCs w:val="16"/>
              </w:rPr>
              <w:t>0,0</w:t>
            </w:r>
          </w:p>
        </w:tc>
      </w:tr>
      <w:tr w:rsidR="00B96E64" w:rsidRPr="00A50AF1">
        <w:trPr>
          <w:trHeight w:hRule="exact" w:val="547"/>
        </w:trPr>
        <w:tc>
          <w:tcPr>
            <w:tcW w:w="605" w:type="dxa"/>
            <w:tcBorders>
              <w:top w:val="single" w:sz="4" w:space="0" w:color="auto"/>
              <w:left w:val="single" w:sz="4" w:space="0" w:color="auto"/>
            </w:tcBorders>
            <w:shd w:val="clear" w:color="auto" w:fill="FFFFFF"/>
          </w:tcPr>
          <w:p w:rsidR="00B96E64" w:rsidRPr="00A50AF1" w:rsidRDefault="00315E47">
            <w:pPr>
              <w:pStyle w:val="a7"/>
              <w:framePr w:w="8410" w:h="13560" w:vSpace="398" w:wrap="notBeside" w:vAnchor="text" w:hAnchor="text" w:y="399"/>
              <w:shd w:val="clear" w:color="auto" w:fill="auto"/>
              <w:jc w:val="both"/>
              <w:rPr>
                <w:sz w:val="16"/>
                <w:szCs w:val="16"/>
              </w:rPr>
            </w:pPr>
            <w:r w:rsidRPr="00A50AF1">
              <w:rPr>
                <w:sz w:val="16"/>
                <w:szCs w:val="16"/>
              </w:rPr>
              <w:t>4.1.1.</w:t>
            </w:r>
          </w:p>
        </w:tc>
        <w:tc>
          <w:tcPr>
            <w:tcW w:w="3490" w:type="dxa"/>
            <w:tcBorders>
              <w:top w:val="single" w:sz="4" w:space="0" w:color="auto"/>
              <w:left w:val="single" w:sz="4" w:space="0" w:color="auto"/>
            </w:tcBorders>
            <w:shd w:val="clear" w:color="auto" w:fill="FFFFFF"/>
            <w:vAlign w:val="bottom"/>
          </w:tcPr>
          <w:p w:rsidR="00B96E64" w:rsidRPr="00A50AF1" w:rsidRDefault="00315E47">
            <w:pPr>
              <w:pStyle w:val="a7"/>
              <w:framePr w:w="8410" w:h="13560" w:vSpace="398" w:wrap="notBeside" w:vAnchor="text" w:hAnchor="text" w:y="399"/>
              <w:shd w:val="clear" w:color="auto" w:fill="auto"/>
              <w:spacing w:line="266" w:lineRule="auto"/>
              <w:rPr>
                <w:sz w:val="16"/>
                <w:szCs w:val="16"/>
              </w:rPr>
            </w:pPr>
            <w:r w:rsidRPr="00A50AF1">
              <w:rPr>
                <w:sz w:val="16"/>
                <w:szCs w:val="16"/>
              </w:rPr>
              <w:t>Проценты, полученные от предоставления бюджетных кредитов внутри страны за счет средств бюджетов муниципальных районов</w:t>
            </w:r>
          </w:p>
        </w:tc>
        <w:tc>
          <w:tcPr>
            <w:tcW w:w="408" w:type="dxa"/>
            <w:tcBorders>
              <w:top w:val="single" w:sz="4" w:space="0" w:color="auto"/>
              <w:left w:val="single" w:sz="4" w:space="0" w:color="auto"/>
            </w:tcBorders>
            <w:shd w:val="clear" w:color="auto" w:fill="FFFFFF"/>
            <w:vAlign w:val="center"/>
          </w:tcPr>
          <w:p w:rsidR="00B96E64" w:rsidRPr="00A50AF1" w:rsidRDefault="00315E47">
            <w:pPr>
              <w:pStyle w:val="a7"/>
              <w:framePr w:w="8410" w:h="13560" w:vSpace="398" w:wrap="notBeside" w:vAnchor="text" w:hAnchor="text" w:y="399"/>
              <w:shd w:val="clear" w:color="auto" w:fill="auto"/>
              <w:jc w:val="both"/>
              <w:rPr>
                <w:sz w:val="16"/>
                <w:szCs w:val="16"/>
              </w:rPr>
            </w:pPr>
            <w:r w:rsidRPr="00A50AF1">
              <w:rPr>
                <w:sz w:val="16"/>
                <w:szCs w:val="16"/>
              </w:rPr>
              <w:t>017</w:t>
            </w:r>
          </w:p>
        </w:tc>
        <w:tc>
          <w:tcPr>
            <w:tcW w:w="326" w:type="dxa"/>
            <w:tcBorders>
              <w:top w:val="single" w:sz="4" w:space="0" w:color="auto"/>
              <w:left w:val="single" w:sz="4" w:space="0" w:color="auto"/>
            </w:tcBorders>
            <w:shd w:val="clear" w:color="auto" w:fill="FFFFFF"/>
            <w:vAlign w:val="center"/>
          </w:tcPr>
          <w:p w:rsidR="00B96E64" w:rsidRPr="00A50AF1" w:rsidRDefault="00315E47">
            <w:pPr>
              <w:pStyle w:val="a7"/>
              <w:framePr w:w="8410" w:h="13560" w:vSpace="398" w:wrap="notBeside" w:vAnchor="text" w:hAnchor="text" w:y="399"/>
              <w:shd w:val="clear" w:color="auto" w:fill="auto"/>
              <w:jc w:val="center"/>
              <w:rPr>
                <w:sz w:val="16"/>
                <w:szCs w:val="16"/>
              </w:rPr>
            </w:pPr>
            <w:r w:rsidRPr="00A50AF1">
              <w:rPr>
                <w:sz w:val="16"/>
                <w:szCs w:val="16"/>
              </w:rPr>
              <w:t>1</w:t>
            </w:r>
          </w:p>
        </w:tc>
        <w:tc>
          <w:tcPr>
            <w:tcW w:w="331" w:type="dxa"/>
            <w:tcBorders>
              <w:top w:val="single" w:sz="4" w:space="0" w:color="auto"/>
              <w:left w:val="single" w:sz="4" w:space="0" w:color="auto"/>
            </w:tcBorders>
            <w:shd w:val="clear" w:color="auto" w:fill="FFFFFF"/>
            <w:vAlign w:val="center"/>
          </w:tcPr>
          <w:p w:rsidR="00B96E64" w:rsidRPr="00A50AF1" w:rsidRDefault="00315E47">
            <w:pPr>
              <w:pStyle w:val="a7"/>
              <w:framePr w:w="8410" w:h="13560" w:vSpace="398" w:wrap="notBeside" w:vAnchor="text" w:hAnchor="text" w:y="399"/>
              <w:shd w:val="clear" w:color="auto" w:fill="auto"/>
              <w:jc w:val="both"/>
              <w:rPr>
                <w:sz w:val="16"/>
                <w:szCs w:val="16"/>
              </w:rPr>
            </w:pPr>
            <w:r w:rsidRPr="00A50AF1">
              <w:rPr>
                <w:sz w:val="16"/>
                <w:szCs w:val="16"/>
              </w:rPr>
              <w:t>11</w:t>
            </w:r>
          </w:p>
        </w:tc>
        <w:tc>
          <w:tcPr>
            <w:tcW w:w="326" w:type="dxa"/>
            <w:tcBorders>
              <w:top w:val="single" w:sz="4" w:space="0" w:color="auto"/>
              <w:left w:val="single" w:sz="4" w:space="0" w:color="auto"/>
            </w:tcBorders>
            <w:shd w:val="clear" w:color="auto" w:fill="FFFFFF"/>
            <w:vAlign w:val="center"/>
          </w:tcPr>
          <w:p w:rsidR="00B96E64" w:rsidRPr="00A50AF1" w:rsidRDefault="00315E47">
            <w:pPr>
              <w:pStyle w:val="a7"/>
              <w:framePr w:w="8410" w:h="13560" w:vSpace="398" w:wrap="notBeside" w:vAnchor="text" w:hAnchor="text" w:y="399"/>
              <w:shd w:val="clear" w:color="auto" w:fill="auto"/>
              <w:rPr>
                <w:sz w:val="16"/>
                <w:szCs w:val="16"/>
              </w:rPr>
            </w:pPr>
            <w:r w:rsidRPr="00A50AF1">
              <w:rPr>
                <w:sz w:val="16"/>
                <w:szCs w:val="16"/>
              </w:rPr>
              <w:t>03</w:t>
            </w:r>
          </w:p>
        </w:tc>
        <w:tc>
          <w:tcPr>
            <w:tcW w:w="394" w:type="dxa"/>
            <w:tcBorders>
              <w:top w:val="single" w:sz="4" w:space="0" w:color="auto"/>
              <w:left w:val="single" w:sz="4" w:space="0" w:color="auto"/>
            </w:tcBorders>
            <w:shd w:val="clear" w:color="auto" w:fill="FFFFFF"/>
            <w:vAlign w:val="center"/>
          </w:tcPr>
          <w:p w:rsidR="00B96E64" w:rsidRPr="00A50AF1" w:rsidRDefault="00315E47">
            <w:pPr>
              <w:pStyle w:val="a7"/>
              <w:framePr w:w="8410" w:h="13560" w:vSpace="398" w:wrap="notBeside" w:vAnchor="text" w:hAnchor="text" w:y="399"/>
              <w:shd w:val="clear" w:color="auto" w:fill="auto"/>
              <w:jc w:val="both"/>
              <w:rPr>
                <w:sz w:val="16"/>
                <w:szCs w:val="16"/>
              </w:rPr>
            </w:pPr>
            <w:r w:rsidRPr="00A50AF1">
              <w:rPr>
                <w:sz w:val="16"/>
                <w:szCs w:val="16"/>
              </w:rPr>
              <w:t>050</w:t>
            </w:r>
          </w:p>
        </w:tc>
        <w:tc>
          <w:tcPr>
            <w:tcW w:w="326" w:type="dxa"/>
            <w:tcBorders>
              <w:top w:val="single" w:sz="4" w:space="0" w:color="auto"/>
              <w:left w:val="single" w:sz="4" w:space="0" w:color="auto"/>
            </w:tcBorders>
            <w:shd w:val="clear" w:color="auto" w:fill="FFFFFF"/>
            <w:vAlign w:val="center"/>
          </w:tcPr>
          <w:p w:rsidR="00B96E64" w:rsidRPr="00A50AF1" w:rsidRDefault="00315E47">
            <w:pPr>
              <w:pStyle w:val="a7"/>
              <w:framePr w:w="8410" w:h="13560" w:vSpace="398" w:wrap="notBeside" w:vAnchor="text" w:hAnchor="text" w:y="399"/>
              <w:shd w:val="clear" w:color="auto" w:fill="auto"/>
              <w:jc w:val="both"/>
              <w:rPr>
                <w:sz w:val="16"/>
                <w:szCs w:val="16"/>
              </w:rPr>
            </w:pPr>
            <w:r w:rsidRPr="00A50AF1">
              <w:rPr>
                <w:sz w:val="16"/>
                <w:szCs w:val="16"/>
              </w:rPr>
              <w:t>05</w:t>
            </w:r>
          </w:p>
        </w:tc>
        <w:tc>
          <w:tcPr>
            <w:tcW w:w="509" w:type="dxa"/>
            <w:tcBorders>
              <w:top w:val="single" w:sz="4" w:space="0" w:color="auto"/>
              <w:left w:val="single" w:sz="4" w:space="0" w:color="auto"/>
            </w:tcBorders>
            <w:shd w:val="clear" w:color="auto" w:fill="FFFFFF"/>
            <w:vAlign w:val="center"/>
          </w:tcPr>
          <w:p w:rsidR="00B96E64" w:rsidRPr="00A50AF1" w:rsidRDefault="00315E47">
            <w:pPr>
              <w:pStyle w:val="a7"/>
              <w:framePr w:w="8410" w:h="13560" w:vSpace="398" w:wrap="notBeside" w:vAnchor="text" w:hAnchor="text" w:y="399"/>
              <w:shd w:val="clear" w:color="auto" w:fill="auto"/>
              <w:jc w:val="both"/>
              <w:rPr>
                <w:sz w:val="16"/>
                <w:szCs w:val="16"/>
              </w:rPr>
            </w:pPr>
            <w:r w:rsidRPr="00A50AF1">
              <w:rPr>
                <w:sz w:val="16"/>
                <w:szCs w:val="16"/>
              </w:rPr>
              <w:t>0000</w:t>
            </w:r>
          </w:p>
        </w:tc>
        <w:tc>
          <w:tcPr>
            <w:tcW w:w="394" w:type="dxa"/>
            <w:tcBorders>
              <w:top w:val="single" w:sz="4" w:space="0" w:color="auto"/>
              <w:left w:val="single" w:sz="4" w:space="0" w:color="auto"/>
            </w:tcBorders>
            <w:shd w:val="clear" w:color="auto" w:fill="FFFFFF"/>
            <w:vAlign w:val="center"/>
          </w:tcPr>
          <w:p w:rsidR="00B96E64" w:rsidRPr="00A50AF1" w:rsidRDefault="00315E47">
            <w:pPr>
              <w:pStyle w:val="a7"/>
              <w:framePr w:w="8410" w:h="13560" w:vSpace="398" w:wrap="notBeside" w:vAnchor="text" w:hAnchor="text" w:y="399"/>
              <w:shd w:val="clear" w:color="auto" w:fill="auto"/>
              <w:jc w:val="both"/>
              <w:rPr>
                <w:sz w:val="16"/>
                <w:szCs w:val="16"/>
              </w:rPr>
            </w:pPr>
            <w:r w:rsidRPr="00A50AF1">
              <w:rPr>
                <w:sz w:val="16"/>
                <w:szCs w:val="16"/>
              </w:rPr>
              <w:t>120</w:t>
            </w:r>
          </w:p>
        </w:tc>
        <w:tc>
          <w:tcPr>
            <w:tcW w:w="1301" w:type="dxa"/>
            <w:tcBorders>
              <w:top w:val="single" w:sz="4" w:space="0" w:color="auto"/>
              <w:left w:val="single" w:sz="4" w:space="0" w:color="auto"/>
              <w:right w:val="single" w:sz="4" w:space="0" w:color="auto"/>
            </w:tcBorders>
            <w:shd w:val="clear" w:color="auto" w:fill="FFFFFF"/>
          </w:tcPr>
          <w:p w:rsidR="00B96E64" w:rsidRPr="00A50AF1" w:rsidRDefault="00315E47">
            <w:pPr>
              <w:pStyle w:val="a7"/>
              <w:framePr w:w="8410" w:h="13560" w:vSpace="398" w:wrap="notBeside" w:vAnchor="text" w:hAnchor="text" w:y="399"/>
              <w:shd w:val="clear" w:color="auto" w:fill="auto"/>
              <w:jc w:val="right"/>
              <w:rPr>
                <w:sz w:val="16"/>
                <w:szCs w:val="16"/>
              </w:rPr>
            </w:pPr>
            <w:r w:rsidRPr="00A50AF1">
              <w:rPr>
                <w:sz w:val="16"/>
                <w:szCs w:val="16"/>
              </w:rPr>
              <w:t>0,0</w:t>
            </w:r>
          </w:p>
        </w:tc>
      </w:tr>
      <w:tr w:rsidR="00B96E64" w:rsidRPr="00A50AF1">
        <w:trPr>
          <w:trHeight w:hRule="exact" w:val="715"/>
        </w:trPr>
        <w:tc>
          <w:tcPr>
            <w:tcW w:w="605" w:type="dxa"/>
            <w:tcBorders>
              <w:top w:val="single" w:sz="4" w:space="0" w:color="auto"/>
              <w:left w:val="single" w:sz="4" w:space="0" w:color="auto"/>
            </w:tcBorders>
            <w:shd w:val="clear" w:color="auto" w:fill="FFFFFF"/>
          </w:tcPr>
          <w:p w:rsidR="00B96E64" w:rsidRPr="00A50AF1" w:rsidRDefault="00315E47">
            <w:pPr>
              <w:pStyle w:val="a7"/>
              <w:framePr w:w="8410" w:h="13560" w:vSpace="398" w:wrap="notBeside" w:vAnchor="text" w:hAnchor="text" w:y="399"/>
              <w:shd w:val="clear" w:color="auto" w:fill="auto"/>
              <w:jc w:val="both"/>
              <w:rPr>
                <w:sz w:val="16"/>
                <w:szCs w:val="16"/>
              </w:rPr>
            </w:pPr>
            <w:r w:rsidRPr="00A50AF1">
              <w:rPr>
                <w:b/>
                <w:bCs/>
                <w:sz w:val="16"/>
                <w:szCs w:val="16"/>
              </w:rPr>
              <w:t>4.2.</w:t>
            </w:r>
          </w:p>
        </w:tc>
        <w:tc>
          <w:tcPr>
            <w:tcW w:w="3490" w:type="dxa"/>
            <w:tcBorders>
              <w:top w:val="single" w:sz="4" w:space="0" w:color="auto"/>
              <w:left w:val="single" w:sz="4" w:space="0" w:color="auto"/>
            </w:tcBorders>
            <w:shd w:val="clear" w:color="auto" w:fill="FFFFFF"/>
            <w:vAlign w:val="center"/>
          </w:tcPr>
          <w:p w:rsidR="00B96E64" w:rsidRPr="00A50AF1" w:rsidRDefault="00315E47">
            <w:pPr>
              <w:pStyle w:val="a7"/>
              <w:framePr w:w="8410" w:h="13560" w:vSpace="398" w:wrap="notBeside" w:vAnchor="text" w:hAnchor="text" w:y="399"/>
              <w:shd w:val="clear" w:color="auto" w:fill="auto"/>
              <w:spacing w:line="266" w:lineRule="auto"/>
              <w:rPr>
                <w:sz w:val="16"/>
                <w:szCs w:val="16"/>
              </w:rPr>
            </w:pPr>
            <w:r w:rsidRPr="00A50AF1">
              <w:rPr>
                <w:b/>
                <w:bCs/>
                <w:sz w:val="16"/>
                <w:szCs w:val="16"/>
              </w:rPr>
              <w:t xml:space="preserve">Доходы, получаемые в виде арендной либо иной платы за передачу в возмездное пользование </w:t>
            </w:r>
            <w:proofErr w:type="gramStart"/>
            <w:r w:rsidRPr="00A50AF1">
              <w:rPr>
                <w:b/>
                <w:bCs/>
                <w:sz w:val="16"/>
                <w:szCs w:val="16"/>
              </w:rPr>
              <w:t>государственного</w:t>
            </w:r>
            <w:proofErr w:type="gramEnd"/>
            <w:r w:rsidRPr="00A50AF1">
              <w:rPr>
                <w:b/>
                <w:bCs/>
                <w:sz w:val="16"/>
                <w:szCs w:val="16"/>
              </w:rPr>
              <w:t xml:space="preserve"> и</w:t>
            </w:r>
          </w:p>
        </w:tc>
        <w:tc>
          <w:tcPr>
            <w:tcW w:w="408" w:type="dxa"/>
            <w:tcBorders>
              <w:top w:val="single" w:sz="4" w:space="0" w:color="auto"/>
              <w:left w:val="single" w:sz="4" w:space="0" w:color="auto"/>
            </w:tcBorders>
            <w:shd w:val="clear" w:color="auto" w:fill="FFFFFF"/>
          </w:tcPr>
          <w:p w:rsidR="00B96E64" w:rsidRPr="00A50AF1" w:rsidRDefault="00315E47">
            <w:pPr>
              <w:pStyle w:val="a7"/>
              <w:framePr w:w="8410" w:h="13560" w:vSpace="398" w:wrap="notBeside" w:vAnchor="text" w:hAnchor="text" w:y="399"/>
              <w:shd w:val="clear" w:color="auto" w:fill="auto"/>
              <w:jc w:val="both"/>
              <w:rPr>
                <w:sz w:val="16"/>
                <w:szCs w:val="16"/>
              </w:rPr>
            </w:pPr>
            <w:r w:rsidRPr="00A50AF1">
              <w:rPr>
                <w:b/>
                <w:bCs/>
                <w:sz w:val="16"/>
                <w:szCs w:val="16"/>
              </w:rPr>
              <w:t>000</w:t>
            </w:r>
          </w:p>
        </w:tc>
        <w:tc>
          <w:tcPr>
            <w:tcW w:w="326" w:type="dxa"/>
            <w:tcBorders>
              <w:top w:val="single" w:sz="4" w:space="0" w:color="auto"/>
              <w:left w:val="single" w:sz="4" w:space="0" w:color="auto"/>
            </w:tcBorders>
            <w:shd w:val="clear" w:color="auto" w:fill="FFFFFF"/>
          </w:tcPr>
          <w:p w:rsidR="00B96E64" w:rsidRPr="00A50AF1" w:rsidRDefault="00315E47">
            <w:pPr>
              <w:pStyle w:val="a7"/>
              <w:framePr w:w="8410" w:h="13560" w:vSpace="398" w:wrap="notBeside" w:vAnchor="text" w:hAnchor="text" w:y="399"/>
              <w:shd w:val="clear" w:color="auto" w:fill="auto"/>
              <w:jc w:val="center"/>
              <w:rPr>
                <w:sz w:val="16"/>
                <w:szCs w:val="16"/>
              </w:rPr>
            </w:pPr>
            <w:r w:rsidRPr="00A50AF1">
              <w:rPr>
                <w:b/>
                <w:bCs/>
                <w:sz w:val="16"/>
                <w:szCs w:val="16"/>
              </w:rPr>
              <w:t>1</w:t>
            </w:r>
          </w:p>
        </w:tc>
        <w:tc>
          <w:tcPr>
            <w:tcW w:w="331" w:type="dxa"/>
            <w:tcBorders>
              <w:top w:val="single" w:sz="4" w:space="0" w:color="auto"/>
              <w:left w:val="single" w:sz="4" w:space="0" w:color="auto"/>
            </w:tcBorders>
            <w:shd w:val="clear" w:color="auto" w:fill="FFFFFF"/>
          </w:tcPr>
          <w:p w:rsidR="00B96E64" w:rsidRPr="00A50AF1" w:rsidRDefault="00315E47">
            <w:pPr>
              <w:pStyle w:val="a7"/>
              <w:framePr w:w="8410" w:h="13560" w:vSpace="398" w:wrap="notBeside" w:vAnchor="text" w:hAnchor="text" w:y="399"/>
              <w:shd w:val="clear" w:color="auto" w:fill="auto"/>
              <w:jc w:val="both"/>
              <w:rPr>
                <w:sz w:val="16"/>
                <w:szCs w:val="16"/>
              </w:rPr>
            </w:pPr>
            <w:r w:rsidRPr="00A50AF1">
              <w:rPr>
                <w:b/>
                <w:bCs/>
                <w:sz w:val="16"/>
                <w:szCs w:val="16"/>
              </w:rPr>
              <w:t>11</w:t>
            </w:r>
          </w:p>
        </w:tc>
        <w:tc>
          <w:tcPr>
            <w:tcW w:w="326" w:type="dxa"/>
            <w:tcBorders>
              <w:top w:val="single" w:sz="4" w:space="0" w:color="auto"/>
              <w:left w:val="single" w:sz="4" w:space="0" w:color="auto"/>
            </w:tcBorders>
            <w:shd w:val="clear" w:color="auto" w:fill="FFFFFF"/>
          </w:tcPr>
          <w:p w:rsidR="00B96E64" w:rsidRPr="00A50AF1" w:rsidRDefault="00315E47">
            <w:pPr>
              <w:pStyle w:val="a7"/>
              <w:framePr w:w="8410" w:h="13560" w:vSpace="398" w:wrap="notBeside" w:vAnchor="text" w:hAnchor="text" w:y="399"/>
              <w:shd w:val="clear" w:color="auto" w:fill="auto"/>
              <w:rPr>
                <w:sz w:val="16"/>
                <w:szCs w:val="16"/>
              </w:rPr>
            </w:pPr>
            <w:r w:rsidRPr="00A50AF1">
              <w:rPr>
                <w:b/>
                <w:bCs/>
                <w:sz w:val="16"/>
                <w:szCs w:val="16"/>
              </w:rPr>
              <w:t>05</w:t>
            </w:r>
          </w:p>
        </w:tc>
        <w:tc>
          <w:tcPr>
            <w:tcW w:w="394" w:type="dxa"/>
            <w:tcBorders>
              <w:top w:val="single" w:sz="4" w:space="0" w:color="auto"/>
              <w:left w:val="single" w:sz="4" w:space="0" w:color="auto"/>
            </w:tcBorders>
            <w:shd w:val="clear" w:color="auto" w:fill="FFFFFF"/>
          </w:tcPr>
          <w:p w:rsidR="00B96E64" w:rsidRPr="00A50AF1" w:rsidRDefault="00315E47">
            <w:pPr>
              <w:pStyle w:val="a7"/>
              <w:framePr w:w="8410" w:h="13560" w:vSpace="398" w:wrap="notBeside" w:vAnchor="text" w:hAnchor="text" w:y="399"/>
              <w:shd w:val="clear" w:color="auto" w:fill="auto"/>
              <w:jc w:val="both"/>
              <w:rPr>
                <w:sz w:val="16"/>
                <w:szCs w:val="16"/>
              </w:rPr>
            </w:pPr>
            <w:r w:rsidRPr="00A50AF1">
              <w:rPr>
                <w:b/>
                <w:bCs/>
                <w:sz w:val="16"/>
                <w:szCs w:val="16"/>
              </w:rPr>
              <w:t>000</w:t>
            </w:r>
          </w:p>
        </w:tc>
        <w:tc>
          <w:tcPr>
            <w:tcW w:w="326" w:type="dxa"/>
            <w:tcBorders>
              <w:top w:val="single" w:sz="4" w:space="0" w:color="auto"/>
              <w:left w:val="single" w:sz="4" w:space="0" w:color="auto"/>
            </w:tcBorders>
            <w:shd w:val="clear" w:color="auto" w:fill="FFFFFF"/>
          </w:tcPr>
          <w:p w:rsidR="00B96E64" w:rsidRPr="00A50AF1" w:rsidRDefault="00315E47">
            <w:pPr>
              <w:pStyle w:val="a7"/>
              <w:framePr w:w="8410" w:h="13560" w:vSpace="398" w:wrap="notBeside" w:vAnchor="text" w:hAnchor="text" w:y="399"/>
              <w:shd w:val="clear" w:color="auto" w:fill="auto"/>
              <w:jc w:val="both"/>
              <w:rPr>
                <w:sz w:val="16"/>
                <w:szCs w:val="16"/>
              </w:rPr>
            </w:pPr>
            <w:r w:rsidRPr="00A50AF1">
              <w:rPr>
                <w:b/>
                <w:bCs/>
                <w:sz w:val="16"/>
                <w:szCs w:val="16"/>
              </w:rPr>
              <w:t>00</w:t>
            </w:r>
          </w:p>
        </w:tc>
        <w:tc>
          <w:tcPr>
            <w:tcW w:w="509" w:type="dxa"/>
            <w:tcBorders>
              <w:top w:val="single" w:sz="4" w:space="0" w:color="auto"/>
              <w:left w:val="single" w:sz="4" w:space="0" w:color="auto"/>
            </w:tcBorders>
            <w:shd w:val="clear" w:color="auto" w:fill="FFFFFF"/>
          </w:tcPr>
          <w:p w:rsidR="00B96E64" w:rsidRPr="00A50AF1" w:rsidRDefault="00315E47">
            <w:pPr>
              <w:pStyle w:val="a7"/>
              <w:framePr w:w="8410" w:h="13560" w:vSpace="398" w:wrap="notBeside" w:vAnchor="text" w:hAnchor="text" w:y="399"/>
              <w:shd w:val="clear" w:color="auto" w:fill="auto"/>
              <w:jc w:val="both"/>
              <w:rPr>
                <w:sz w:val="16"/>
                <w:szCs w:val="16"/>
              </w:rPr>
            </w:pPr>
            <w:r w:rsidRPr="00A50AF1">
              <w:rPr>
                <w:b/>
                <w:bCs/>
                <w:sz w:val="16"/>
                <w:szCs w:val="16"/>
              </w:rPr>
              <w:t>0000</w:t>
            </w:r>
          </w:p>
        </w:tc>
        <w:tc>
          <w:tcPr>
            <w:tcW w:w="394" w:type="dxa"/>
            <w:tcBorders>
              <w:top w:val="single" w:sz="4" w:space="0" w:color="auto"/>
              <w:left w:val="single" w:sz="4" w:space="0" w:color="auto"/>
            </w:tcBorders>
            <w:shd w:val="clear" w:color="auto" w:fill="FFFFFF"/>
          </w:tcPr>
          <w:p w:rsidR="00B96E64" w:rsidRPr="00A50AF1" w:rsidRDefault="00315E47">
            <w:pPr>
              <w:pStyle w:val="a7"/>
              <w:framePr w:w="8410" w:h="13560" w:vSpace="398" w:wrap="notBeside" w:vAnchor="text" w:hAnchor="text" w:y="399"/>
              <w:shd w:val="clear" w:color="auto" w:fill="auto"/>
              <w:jc w:val="both"/>
              <w:rPr>
                <w:sz w:val="16"/>
                <w:szCs w:val="16"/>
              </w:rPr>
            </w:pPr>
            <w:r w:rsidRPr="00A50AF1">
              <w:rPr>
                <w:b/>
                <w:bCs/>
                <w:sz w:val="16"/>
                <w:szCs w:val="16"/>
              </w:rPr>
              <w:t>120</w:t>
            </w:r>
          </w:p>
        </w:tc>
        <w:tc>
          <w:tcPr>
            <w:tcW w:w="1301" w:type="dxa"/>
            <w:tcBorders>
              <w:top w:val="single" w:sz="4" w:space="0" w:color="auto"/>
              <w:left w:val="single" w:sz="4" w:space="0" w:color="auto"/>
              <w:right w:val="single" w:sz="4" w:space="0" w:color="auto"/>
            </w:tcBorders>
            <w:shd w:val="clear" w:color="auto" w:fill="FFFFFF"/>
          </w:tcPr>
          <w:p w:rsidR="00B96E64" w:rsidRPr="00A50AF1" w:rsidRDefault="00315E47">
            <w:pPr>
              <w:pStyle w:val="a7"/>
              <w:framePr w:w="8410" w:h="13560" w:vSpace="398" w:wrap="notBeside" w:vAnchor="text" w:hAnchor="text" w:y="399"/>
              <w:shd w:val="clear" w:color="auto" w:fill="auto"/>
              <w:jc w:val="right"/>
              <w:rPr>
                <w:sz w:val="16"/>
                <w:szCs w:val="16"/>
              </w:rPr>
            </w:pPr>
            <w:r w:rsidRPr="00A50AF1">
              <w:rPr>
                <w:b/>
                <w:bCs/>
                <w:sz w:val="16"/>
                <w:szCs w:val="16"/>
              </w:rPr>
              <w:t>5797,3</w:t>
            </w:r>
          </w:p>
        </w:tc>
      </w:tr>
      <w:tr w:rsidR="00B96E64" w:rsidRPr="00A50AF1">
        <w:trPr>
          <w:trHeight w:hRule="exact" w:val="811"/>
        </w:trPr>
        <w:tc>
          <w:tcPr>
            <w:tcW w:w="4095" w:type="dxa"/>
            <w:gridSpan w:val="2"/>
            <w:tcBorders>
              <w:top w:val="single" w:sz="4" w:space="0" w:color="auto"/>
              <w:left w:val="single" w:sz="4" w:space="0" w:color="auto"/>
            </w:tcBorders>
            <w:shd w:val="clear" w:color="auto" w:fill="FFFFFF"/>
            <w:vAlign w:val="bottom"/>
          </w:tcPr>
          <w:p w:rsidR="00B96E64" w:rsidRPr="00A50AF1" w:rsidRDefault="00315E47">
            <w:pPr>
              <w:pStyle w:val="a7"/>
              <w:framePr w:w="8410" w:h="13560" w:vSpace="398" w:wrap="notBeside" w:vAnchor="text" w:hAnchor="text" w:y="399"/>
              <w:shd w:val="clear" w:color="auto" w:fill="auto"/>
              <w:spacing w:line="266" w:lineRule="auto"/>
              <w:ind w:left="620" w:hanging="620"/>
              <w:rPr>
                <w:sz w:val="16"/>
                <w:szCs w:val="16"/>
              </w:rPr>
            </w:pPr>
            <w:r w:rsidRPr="00A50AF1">
              <w:rPr>
                <w:sz w:val="16"/>
                <w:szCs w:val="16"/>
              </w:rPr>
              <w:t>4.2.1. 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w:t>
            </w:r>
          </w:p>
        </w:tc>
        <w:tc>
          <w:tcPr>
            <w:tcW w:w="408" w:type="dxa"/>
            <w:tcBorders>
              <w:top w:val="single" w:sz="4" w:space="0" w:color="auto"/>
              <w:left w:val="single" w:sz="4" w:space="0" w:color="auto"/>
            </w:tcBorders>
            <w:shd w:val="clear" w:color="auto" w:fill="FFFFFF"/>
          </w:tcPr>
          <w:p w:rsidR="00B96E64" w:rsidRPr="00A50AF1" w:rsidRDefault="00315E47">
            <w:pPr>
              <w:pStyle w:val="a7"/>
              <w:framePr w:w="8410" w:h="13560" w:vSpace="398" w:wrap="notBeside" w:vAnchor="text" w:hAnchor="text" w:y="399"/>
              <w:shd w:val="clear" w:color="auto" w:fill="auto"/>
              <w:jc w:val="both"/>
              <w:rPr>
                <w:sz w:val="16"/>
                <w:szCs w:val="16"/>
              </w:rPr>
            </w:pPr>
            <w:r w:rsidRPr="00A50AF1">
              <w:rPr>
                <w:sz w:val="16"/>
                <w:szCs w:val="16"/>
              </w:rPr>
              <w:t>017</w:t>
            </w:r>
          </w:p>
        </w:tc>
        <w:tc>
          <w:tcPr>
            <w:tcW w:w="326" w:type="dxa"/>
            <w:tcBorders>
              <w:top w:val="single" w:sz="4" w:space="0" w:color="auto"/>
              <w:left w:val="single" w:sz="4" w:space="0" w:color="auto"/>
            </w:tcBorders>
            <w:shd w:val="clear" w:color="auto" w:fill="FFFFFF"/>
          </w:tcPr>
          <w:p w:rsidR="00B96E64" w:rsidRPr="00A50AF1" w:rsidRDefault="00315E47">
            <w:pPr>
              <w:pStyle w:val="a7"/>
              <w:framePr w:w="8410" w:h="13560" w:vSpace="398" w:wrap="notBeside" w:vAnchor="text" w:hAnchor="text" w:y="399"/>
              <w:shd w:val="clear" w:color="auto" w:fill="auto"/>
              <w:jc w:val="center"/>
              <w:rPr>
                <w:sz w:val="16"/>
                <w:szCs w:val="16"/>
              </w:rPr>
            </w:pPr>
            <w:r w:rsidRPr="00A50AF1">
              <w:rPr>
                <w:sz w:val="16"/>
                <w:szCs w:val="16"/>
              </w:rPr>
              <w:t>1</w:t>
            </w:r>
          </w:p>
        </w:tc>
        <w:tc>
          <w:tcPr>
            <w:tcW w:w="331" w:type="dxa"/>
            <w:tcBorders>
              <w:top w:val="single" w:sz="4" w:space="0" w:color="auto"/>
              <w:left w:val="single" w:sz="4" w:space="0" w:color="auto"/>
            </w:tcBorders>
            <w:shd w:val="clear" w:color="auto" w:fill="FFFFFF"/>
          </w:tcPr>
          <w:p w:rsidR="00B96E64" w:rsidRPr="00A50AF1" w:rsidRDefault="00315E47">
            <w:pPr>
              <w:pStyle w:val="a7"/>
              <w:framePr w:w="8410" w:h="13560" w:vSpace="398" w:wrap="notBeside" w:vAnchor="text" w:hAnchor="text" w:y="399"/>
              <w:shd w:val="clear" w:color="auto" w:fill="auto"/>
              <w:jc w:val="both"/>
              <w:rPr>
                <w:sz w:val="16"/>
                <w:szCs w:val="16"/>
              </w:rPr>
            </w:pPr>
            <w:r w:rsidRPr="00A50AF1">
              <w:rPr>
                <w:sz w:val="16"/>
                <w:szCs w:val="16"/>
              </w:rPr>
              <w:t>11</w:t>
            </w:r>
          </w:p>
        </w:tc>
        <w:tc>
          <w:tcPr>
            <w:tcW w:w="326" w:type="dxa"/>
            <w:tcBorders>
              <w:top w:val="single" w:sz="4" w:space="0" w:color="auto"/>
              <w:left w:val="single" w:sz="4" w:space="0" w:color="auto"/>
            </w:tcBorders>
            <w:shd w:val="clear" w:color="auto" w:fill="FFFFFF"/>
          </w:tcPr>
          <w:p w:rsidR="00B96E64" w:rsidRPr="00A50AF1" w:rsidRDefault="00315E47">
            <w:pPr>
              <w:pStyle w:val="a7"/>
              <w:framePr w:w="8410" w:h="13560" w:vSpace="398" w:wrap="notBeside" w:vAnchor="text" w:hAnchor="text" w:y="399"/>
              <w:shd w:val="clear" w:color="auto" w:fill="auto"/>
              <w:rPr>
                <w:sz w:val="16"/>
                <w:szCs w:val="16"/>
              </w:rPr>
            </w:pPr>
            <w:r w:rsidRPr="00A50AF1">
              <w:rPr>
                <w:sz w:val="16"/>
                <w:szCs w:val="16"/>
              </w:rPr>
              <w:t>05</w:t>
            </w:r>
          </w:p>
        </w:tc>
        <w:tc>
          <w:tcPr>
            <w:tcW w:w="394" w:type="dxa"/>
            <w:tcBorders>
              <w:top w:val="single" w:sz="4" w:space="0" w:color="auto"/>
              <w:left w:val="single" w:sz="4" w:space="0" w:color="auto"/>
            </w:tcBorders>
            <w:shd w:val="clear" w:color="auto" w:fill="FFFFFF"/>
          </w:tcPr>
          <w:p w:rsidR="00B96E64" w:rsidRPr="00A50AF1" w:rsidRDefault="00315E47">
            <w:pPr>
              <w:pStyle w:val="a7"/>
              <w:framePr w:w="8410" w:h="13560" w:vSpace="398" w:wrap="notBeside" w:vAnchor="text" w:hAnchor="text" w:y="399"/>
              <w:shd w:val="clear" w:color="auto" w:fill="auto"/>
              <w:jc w:val="both"/>
              <w:rPr>
                <w:sz w:val="16"/>
                <w:szCs w:val="16"/>
              </w:rPr>
            </w:pPr>
            <w:r w:rsidRPr="00A50AF1">
              <w:rPr>
                <w:sz w:val="16"/>
                <w:szCs w:val="16"/>
              </w:rPr>
              <w:t>013</w:t>
            </w:r>
          </w:p>
        </w:tc>
        <w:tc>
          <w:tcPr>
            <w:tcW w:w="326" w:type="dxa"/>
            <w:tcBorders>
              <w:top w:val="single" w:sz="4" w:space="0" w:color="auto"/>
              <w:left w:val="single" w:sz="4" w:space="0" w:color="auto"/>
            </w:tcBorders>
            <w:shd w:val="clear" w:color="auto" w:fill="FFFFFF"/>
          </w:tcPr>
          <w:p w:rsidR="00B96E64" w:rsidRPr="00A50AF1" w:rsidRDefault="00315E47">
            <w:pPr>
              <w:pStyle w:val="a7"/>
              <w:framePr w:w="8410" w:h="13560" w:vSpace="398" w:wrap="notBeside" w:vAnchor="text" w:hAnchor="text" w:y="399"/>
              <w:shd w:val="clear" w:color="auto" w:fill="auto"/>
              <w:jc w:val="both"/>
              <w:rPr>
                <w:sz w:val="16"/>
                <w:szCs w:val="16"/>
              </w:rPr>
            </w:pPr>
            <w:r w:rsidRPr="00A50AF1">
              <w:rPr>
                <w:sz w:val="16"/>
                <w:szCs w:val="16"/>
              </w:rPr>
              <w:t>05</w:t>
            </w:r>
          </w:p>
        </w:tc>
        <w:tc>
          <w:tcPr>
            <w:tcW w:w="509" w:type="dxa"/>
            <w:tcBorders>
              <w:top w:val="single" w:sz="4" w:space="0" w:color="auto"/>
              <w:left w:val="single" w:sz="4" w:space="0" w:color="auto"/>
            </w:tcBorders>
            <w:shd w:val="clear" w:color="auto" w:fill="FFFFFF"/>
          </w:tcPr>
          <w:p w:rsidR="00B96E64" w:rsidRPr="00A50AF1" w:rsidRDefault="00315E47">
            <w:pPr>
              <w:pStyle w:val="a7"/>
              <w:framePr w:w="8410" w:h="13560" w:vSpace="398" w:wrap="notBeside" w:vAnchor="text" w:hAnchor="text" w:y="399"/>
              <w:shd w:val="clear" w:color="auto" w:fill="auto"/>
              <w:jc w:val="both"/>
              <w:rPr>
                <w:sz w:val="16"/>
                <w:szCs w:val="16"/>
              </w:rPr>
            </w:pPr>
            <w:r w:rsidRPr="00A50AF1">
              <w:rPr>
                <w:sz w:val="16"/>
                <w:szCs w:val="16"/>
              </w:rPr>
              <w:t>0000</w:t>
            </w:r>
          </w:p>
        </w:tc>
        <w:tc>
          <w:tcPr>
            <w:tcW w:w="394" w:type="dxa"/>
            <w:tcBorders>
              <w:top w:val="single" w:sz="4" w:space="0" w:color="auto"/>
              <w:left w:val="single" w:sz="4" w:space="0" w:color="auto"/>
            </w:tcBorders>
            <w:shd w:val="clear" w:color="auto" w:fill="FFFFFF"/>
          </w:tcPr>
          <w:p w:rsidR="00B96E64" w:rsidRPr="00A50AF1" w:rsidRDefault="00315E47">
            <w:pPr>
              <w:pStyle w:val="a7"/>
              <w:framePr w:w="8410" w:h="13560" w:vSpace="398" w:wrap="notBeside" w:vAnchor="text" w:hAnchor="text" w:y="399"/>
              <w:shd w:val="clear" w:color="auto" w:fill="auto"/>
              <w:jc w:val="both"/>
              <w:rPr>
                <w:sz w:val="16"/>
                <w:szCs w:val="16"/>
              </w:rPr>
            </w:pPr>
            <w:r w:rsidRPr="00A50AF1">
              <w:rPr>
                <w:sz w:val="16"/>
                <w:szCs w:val="16"/>
              </w:rPr>
              <w:t>120</w:t>
            </w:r>
          </w:p>
        </w:tc>
        <w:tc>
          <w:tcPr>
            <w:tcW w:w="1301" w:type="dxa"/>
            <w:tcBorders>
              <w:top w:val="single" w:sz="4" w:space="0" w:color="auto"/>
              <w:left w:val="single" w:sz="4" w:space="0" w:color="auto"/>
              <w:right w:val="single" w:sz="4" w:space="0" w:color="auto"/>
            </w:tcBorders>
            <w:shd w:val="clear" w:color="auto" w:fill="FFFF00"/>
          </w:tcPr>
          <w:p w:rsidR="00B96E64" w:rsidRPr="00A50AF1" w:rsidRDefault="00315E47">
            <w:pPr>
              <w:pStyle w:val="a7"/>
              <w:framePr w:w="8410" w:h="13560" w:vSpace="398" w:wrap="notBeside" w:vAnchor="text" w:hAnchor="text" w:y="399"/>
              <w:shd w:val="clear" w:color="auto" w:fill="auto"/>
              <w:jc w:val="right"/>
              <w:rPr>
                <w:sz w:val="16"/>
                <w:szCs w:val="16"/>
              </w:rPr>
            </w:pPr>
            <w:r w:rsidRPr="00A50AF1">
              <w:rPr>
                <w:sz w:val="16"/>
                <w:szCs w:val="16"/>
              </w:rPr>
              <w:t>3100,0</w:t>
            </w:r>
          </w:p>
        </w:tc>
      </w:tr>
      <w:tr w:rsidR="00B96E64" w:rsidRPr="00A50AF1">
        <w:trPr>
          <w:trHeight w:hRule="exact" w:val="643"/>
        </w:trPr>
        <w:tc>
          <w:tcPr>
            <w:tcW w:w="605" w:type="dxa"/>
            <w:tcBorders>
              <w:top w:val="single" w:sz="4" w:space="0" w:color="auto"/>
              <w:left w:val="single" w:sz="4" w:space="0" w:color="auto"/>
            </w:tcBorders>
            <w:shd w:val="clear" w:color="auto" w:fill="FFFFFF"/>
          </w:tcPr>
          <w:p w:rsidR="00B96E64" w:rsidRPr="00A50AF1" w:rsidRDefault="00315E47">
            <w:pPr>
              <w:pStyle w:val="a7"/>
              <w:framePr w:w="8410" w:h="13560" w:vSpace="398" w:wrap="notBeside" w:vAnchor="text" w:hAnchor="text" w:y="399"/>
              <w:shd w:val="clear" w:color="auto" w:fill="auto"/>
              <w:jc w:val="both"/>
              <w:rPr>
                <w:sz w:val="16"/>
                <w:szCs w:val="16"/>
              </w:rPr>
            </w:pPr>
            <w:r w:rsidRPr="00A50AF1">
              <w:rPr>
                <w:sz w:val="16"/>
                <w:szCs w:val="16"/>
              </w:rPr>
              <w:t>4.2.2.</w:t>
            </w:r>
          </w:p>
        </w:tc>
        <w:tc>
          <w:tcPr>
            <w:tcW w:w="3490" w:type="dxa"/>
            <w:tcBorders>
              <w:top w:val="single" w:sz="4" w:space="0" w:color="auto"/>
              <w:left w:val="single" w:sz="4" w:space="0" w:color="auto"/>
            </w:tcBorders>
            <w:shd w:val="clear" w:color="auto" w:fill="FFFFFF"/>
            <w:vAlign w:val="bottom"/>
          </w:tcPr>
          <w:p w:rsidR="00B96E64" w:rsidRPr="00A50AF1" w:rsidRDefault="00315E47">
            <w:pPr>
              <w:pStyle w:val="a7"/>
              <w:framePr w:w="8410" w:h="13560" w:vSpace="398" w:wrap="notBeside" w:vAnchor="text" w:hAnchor="text" w:y="399"/>
              <w:shd w:val="clear" w:color="auto" w:fill="auto"/>
              <w:spacing w:line="266" w:lineRule="auto"/>
              <w:rPr>
                <w:sz w:val="16"/>
                <w:szCs w:val="16"/>
              </w:rPr>
            </w:pPr>
            <w:r w:rsidRPr="00A50AF1">
              <w:rPr>
                <w:sz w:val="16"/>
                <w:szCs w:val="16"/>
              </w:rPr>
              <w:t>Доходы, получаемые в виде арендной платы за земельные участки, государственная собственность на которые не разграничена и</w:t>
            </w:r>
          </w:p>
        </w:tc>
        <w:tc>
          <w:tcPr>
            <w:tcW w:w="408" w:type="dxa"/>
            <w:tcBorders>
              <w:top w:val="single" w:sz="4" w:space="0" w:color="auto"/>
              <w:left w:val="single" w:sz="4" w:space="0" w:color="auto"/>
            </w:tcBorders>
            <w:shd w:val="clear" w:color="auto" w:fill="FFFFFF"/>
          </w:tcPr>
          <w:p w:rsidR="00B96E64" w:rsidRPr="00A50AF1" w:rsidRDefault="00315E47">
            <w:pPr>
              <w:pStyle w:val="a7"/>
              <w:framePr w:w="8410" w:h="13560" w:vSpace="398" w:wrap="notBeside" w:vAnchor="text" w:hAnchor="text" w:y="399"/>
              <w:shd w:val="clear" w:color="auto" w:fill="auto"/>
              <w:jc w:val="both"/>
              <w:rPr>
                <w:sz w:val="16"/>
                <w:szCs w:val="16"/>
              </w:rPr>
            </w:pPr>
            <w:r w:rsidRPr="00A50AF1">
              <w:rPr>
                <w:sz w:val="16"/>
                <w:szCs w:val="16"/>
              </w:rPr>
              <w:t>018</w:t>
            </w:r>
          </w:p>
        </w:tc>
        <w:tc>
          <w:tcPr>
            <w:tcW w:w="326" w:type="dxa"/>
            <w:tcBorders>
              <w:top w:val="single" w:sz="4" w:space="0" w:color="auto"/>
              <w:left w:val="single" w:sz="4" w:space="0" w:color="auto"/>
            </w:tcBorders>
            <w:shd w:val="clear" w:color="auto" w:fill="FFFFFF"/>
          </w:tcPr>
          <w:p w:rsidR="00B96E64" w:rsidRPr="00A50AF1" w:rsidRDefault="00315E47">
            <w:pPr>
              <w:pStyle w:val="a7"/>
              <w:framePr w:w="8410" w:h="13560" w:vSpace="398" w:wrap="notBeside" w:vAnchor="text" w:hAnchor="text" w:y="399"/>
              <w:shd w:val="clear" w:color="auto" w:fill="auto"/>
              <w:jc w:val="center"/>
              <w:rPr>
                <w:sz w:val="16"/>
                <w:szCs w:val="16"/>
              </w:rPr>
            </w:pPr>
            <w:r w:rsidRPr="00A50AF1">
              <w:rPr>
                <w:sz w:val="16"/>
                <w:szCs w:val="16"/>
              </w:rPr>
              <w:t>1</w:t>
            </w:r>
          </w:p>
        </w:tc>
        <w:tc>
          <w:tcPr>
            <w:tcW w:w="331" w:type="dxa"/>
            <w:tcBorders>
              <w:top w:val="single" w:sz="4" w:space="0" w:color="auto"/>
              <w:left w:val="single" w:sz="4" w:space="0" w:color="auto"/>
            </w:tcBorders>
            <w:shd w:val="clear" w:color="auto" w:fill="FFFFFF"/>
          </w:tcPr>
          <w:p w:rsidR="00B96E64" w:rsidRPr="00A50AF1" w:rsidRDefault="00315E47">
            <w:pPr>
              <w:pStyle w:val="a7"/>
              <w:framePr w:w="8410" w:h="13560" w:vSpace="398" w:wrap="notBeside" w:vAnchor="text" w:hAnchor="text" w:y="399"/>
              <w:shd w:val="clear" w:color="auto" w:fill="auto"/>
              <w:jc w:val="both"/>
              <w:rPr>
                <w:sz w:val="16"/>
                <w:szCs w:val="16"/>
              </w:rPr>
            </w:pPr>
            <w:r w:rsidRPr="00A50AF1">
              <w:rPr>
                <w:sz w:val="16"/>
                <w:szCs w:val="16"/>
              </w:rPr>
              <w:t>11</w:t>
            </w:r>
          </w:p>
        </w:tc>
        <w:tc>
          <w:tcPr>
            <w:tcW w:w="326" w:type="dxa"/>
            <w:tcBorders>
              <w:top w:val="single" w:sz="4" w:space="0" w:color="auto"/>
              <w:left w:val="single" w:sz="4" w:space="0" w:color="auto"/>
            </w:tcBorders>
            <w:shd w:val="clear" w:color="auto" w:fill="FFFFFF"/>
          </w:tcPr>
          <w:p w:rsidR="00B96E64" w:rsidRPr="00A50AF1" w:rsidRDefault="00315E47">
            <w:pPr>
              <w:pStyle w:val="a7"/>
              <w:framePr w:w="8410" w:h="13560" w:vSpace="398" w:wrap="notBeside" w:vAnchor="text" w:hAnchor="text" w:y="399"/>
              <w:shd w:val="clear" w:color="auto" w:fill="auto"/>
              <w:rPr>
                <w:sz w:val="16"/>
                <w:szCs w:val="16"/>
              </w:rPr>
            </w:pPr>
            <w:r w:rsidRPr="00A50AF1">
              <w:rPr>
                <w:sz w:val="16"/>
                <w:szCs w:val="16"/>
              </w:rPr>
              <w:t>05</w:t>
            </w:r>
          </w:p>
        </w:tc>
        <w:tc>
          <w:tcPr>
            <w:tcW w:w="394" w:type="dxa"/>
            <w:tcBorders>
              <w:top w:val="single" w:sz="4" w:space="0" w:color="auto"/>
              <w:left w:val="single" w:sz="4" w:space="0" w:color="auto"/>
            </w:tcBorders>
            <w:shd w:val="clear" w:color="auto" w:fill="FFFFFF"/>
          </w:tcPr>
          <w:p w:rsidR="00B96E64" w:rsidRPr="00A50AF1" w:rsidRDefault="00315E47">
            <w:pPr>
              <w:pStyle w:val="a7"/>
              <w:framePr w:w="8410" w:h="13560" w:vSpace="398" w:wrap="notBeside" w:vAnchor="text" w:hAnchor="text" w:y="399"/>
              <w:shd w:val="clear" w:color="auto" w:fill="auto"/>
              <w:jc w:val="both"/>
              <w:rPr>
                <w:sz w:val="16"/>
                <w:szCs w:val="16"/>
              </w:rPr>
            </w:pPr>
            <w:r w:rsidRPr="00A50AF1">
              <w:rPr>
                <w:sz w:val="16"/>
                <w:szCs w:val="16"/>
              </w:rPr>
              <w:t>013</w:t>
            </w:r>
          </w:p>
        </w:tc>
        <w:tc>
          <w:tcPr>
            <w:tcW w:w="326" w:type="dxa"/>
            <w:tcBorders>
              <w:top w:val="single" w:sz="4" w:space="0" w:color="auto"/>
              <w:left w:val="single" w:sz="4" w:space="0" w:color="auto"/>
            </w:tcBorders>
            <w:shd w:val="clear" w:color="auto" w:fill="FFFFFF"/>
          </w:tcPr>
          <w:p w:rsidR="00B96E64" w:rsidRPr="00A50AF1" w:rsidRDefault="00315E47">
            <w:pPr>
              <w:pStyle w:val="a7"/>
              <w:framePr w:w="8410" w:h="13560" w:vSpace="398" w:wrap="notBeside" w:vAnchor="text" w:hAnchor="text" w:y="399"/>
              <w:shd w:val="clear" w:color="auto" w:fill="auto"/>
              <w:jc w:val="both"/>
              <w:rPr>
                <w:sz w:val="16"/>
                <w:szCs w:val="16"/>
              </w:rPr>
            </w:pPr>
            <w:r w:rsidRPr="00A50AF1">
              <w:rPr>
                <w:sz w:val="16"/>
                <w:szCs w:val="16"/>
              </w:rPr>
              <w:t>13</w:t>
            </w:r>
          </w:p>
        </w:tc>
        <w:tc>
          <w:tcPr>
            <w:tcW w:w="509" w:type="dxa"/>
            <w:tcBorders>
              <w:top w:val="single" w:sz="4" w:space="0" w:color="auto"/>
              <w:left w:val="single" w:sz="4" w:space="0" w:color="auto"/>
            </w:tcBorders>
            <w:shd w:val="clear" w:color="auto" w:fill="FFFFFF"/>
          </w:tcPr>
          <w:p w:rsidR="00B96E64" w:rsidRPr="00A50AF1" w:rsidRDefault="00315E47">
            <w:pPr>
              <w:pStyle w:val="a7"/>
              <w:framePr w:w="8410" w:h="13560" w:vSpace="398" w:wrap="notBeside" w:vAnchor="text" w:hAnchor="text" w:y="399"/>
              <w:shd w:val="clear" w:color="auto" w:fill="auto"/>
              <w:jc w:val="both"/>
              <w:rPr>
                <w:sz w:val="16"/>
                <w:szCs w:val="16"/>
              </w:rPr>
            </w:pPr>
            <w:r w:rsidRPr="00A50AF1">
              <w:rPr>
                <w:sz w:val="16"/>
                <w:szCs w:val="16"/>
              </w:rPr>
              <w:t>0000</w:t>
            </w:r>
          </w:p>
        </w:tc>
        <w:tc>
          <w:tcPr>
            <w:tcW w:w="394" w:type="dxa"/>
            <w:tcBorders>
              <w:top w:val="single" w:sz="4" w:space="0" w:color="auto"/>
              <w:left w:val="single" w:sz="4" w:space="0" w:color="auto"/>
            </w:tcBorders>
            <w:shd w:val="clear" w:color="auto" w:fill="FFFFFF"/>
          </w:tcPr>
          <w:p w:rsidR="00B96E64" w:rsidRPr="00A50AF1" w:rsidRDefault="00315E47">
            <w:pPr>
              <w:pStyle w:val="a7"/>
              <w:framePr w:w="8410" w:h="13560" w:vSpace="398" w:wrap="notBeside" w:vAnchor="text" w:hAnchor="text" w:y="399"/>
              <w:shd w:val="clear" w:color="auto" w:fill="auto"/>
              <w:jc w:val="both"/>
              <w:rPr>
                <w:sz w:val="16"/>
                <w:szCs w:val="16"/>
              </w:rPr>
            </w:pPr>
            <w:r w:rsidRPr="00A50AF1">
              <w:rPr>
                <w:sz w:val="16"/>
                <w:szCs w:val="16"/>
              </w:rPr>
              <w:t>120</w:t>
            </w:r>
          </w:p>
        </w:tc>
        <w:tc>
          <w:tcPr>
            <w:tcW w:w="1301" w:type="dxa"/>
            <w:tcBorders>
              <w:top w:val="single" w:sz="4" w:space="0" w:color="auto"/>
              <w:left w:val="single" w:sz="4" w:space="0" w:color="auto"/>
              <w:right w:val="single" w:sz="4" w:space="0" w:color="auto"/>
            </w:tcBorders>
            <w:shd w:val="clear" w:color="auto" w:fill="FFFF00"/>
          </w:tcPr>
          <w:p w:rsidR="00B96E64" w:rsidRPr="00A50AF1" w:rsidRDefault="00315E47">
            <w:pPr>
              <w:pStyle w:val="a7"/>
              <w:framePr w:w="8410" w:h="13560" w:vSpace="398" w:wrap="notBeside" w:vAnchor="text" w:hAnchor="text" w:y="399"/>
              <w:shd w:val="clear" w:color="auto" w:fill="auto"/>
              <w:jc w:val="right"/>
              <w:rPr>
                <w:sz w:val="16"/>
                <w:szCs w:val="16"/>
              </w:rPr>
            </w:pPr>
            <w:r w:rsidRPr="00A50AF1">
              <w:rPr>
                <w:sz w:val="16"/>
                <w:szCs w:val="16"/>
              </w:rPr>
              <w:t>1600,0</w:t>
            </w:r>
          </w:p>
        </w:tc>
      </w:tr>
      <w:tr w:rsidR="00B96E64" w:rsidRPr="00A50AF1">
        <w:trPr>
          <w:trHeight w:hRule="exact" w:val="782"/>
        </w:trPr>
        <w:tc>
          <w:tcPr>
            <w:tcW w:w="605" w:type="dxa"/>
            <w:tcBorders>
              <w:top w:val="single" w:sz="4" w:space="0" w:color="auto"/>
              <w:left w:val="single" w:sz="4" w:space="0" w:color="auto"/>
            </w:tcBorders>
            <w:shd w:val="clear" w:color="auto" w:fill="FFFFFF"/>
          </w:tcPr>
          <w:p w:rsidR="00B96E64" w:rsidRPr="00A50AF1" w:rsidRDefault="00315E47">
            <w:pPr>
              <w:pStyle w:val="a7"/>
              <w:framePr w:w="8410" w:h="13560" w:vSpace="398" w:wrap="notBeside" w:vAnchor="text" w:hAnchor="text" w:y="399"/>
              <w:shd w:val="clear" w:color="auto" w:fill="auto"/>
              <w:jc w:val="both"/>
              <w:rPr>
                <w:sz w:val="16"/>
                <w:szCs w:val="16"/>
              </w:rPr>
            </w:pPr>
            <w:r w:rsidRPr="00A50AF1">
              <w:rPr>
                <w:sz w:val="16"/>
                <w:szCs w:val="16"/>
              </w:rPr>
              <w:t>4.2.3.</w:t>
            </w:r>
          </w:p>
        </w:tc>
        <w:tc>
          <w:tcPr>
            <w:tcW w:w="3490" w:type="dxa"/>
            <w:tcBorders>
              <w:top w:val="single" w:sz="4" w:space="0" w:color="auto"/>
              <w:left w:val="single" w:sz="4" w:space="0" w:color="auto"/>
            </w:tcBorders>
            <w:shd w:val="clear" w:color="auto" w:fill="FFFFFF"/>
            <w:vAlign w:val="bottom"/>
          </w:tcPr>
          <w:p w:rsidR="00315E47" w:rsidRPr="00A50AF1" w:rsidRDefault="00315E47" w:rsidP="00315E47">
            <w:pPr>
              <w:framePr w:w="8410" w:h="13560" w:vSpace="398" w:wrap="notBeside" w:vAnchor="text" w:hAnchor="text" w:y="399"/>
              <w:rPr>
                <w:rFonts w:ascii="Times New Roman" w:hAnsi="Times New Roman" w:cs="Times New Roman"/>
                <w:sz w:val="16"/>
                <w:szCs w:val="16"/>
              </w:rPr>
            </w:pPr>
            <w:r w:rsidRPr="00A50AF1">
              <w:rPr>
                <w:rFonts w:ascii="Times New Roman" w:hAnsi="Times New Roman" w:cs="Times New Roman"/>
                <w:sz w:val="16"/>
                <w:szCs w:val="16"/>
              </w:rPr>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p w:rsidR="00B96E64" w:rsidRPr="00A50AF1" w:rsidRDefault="00315E47">
            <w:pPr>
              <w:pStyle w:val="a7"/>
              <w:framePr w:w="8410" w:h="13560" w:vSpace="398" w:wrap="notBeside" w:vAnchor="text" w:hAnchor="text" w:y="399"/>
              <w:shd w:val="clear" w:color="auto" w:fill="auto"/>
              <w:spacing w:line="276" w:lineRule="auto"/>
              <w:rPr>
                <w:sz w:val="16"/>
                <w:szCs w:val="16"/>
              </w:rPr>
            </w:pPr>
            <w:proofErr w:type="gramStart"/>
            <w:r w:rsidRPr="00A50AF1">
              <w:rPr>
                <w:sz w:val="16"/>
                <w:szCs w:val="16"/>
              </w:rPr>
              <w:t>районов и созданных ими учреждений (за исключением</w:t>
            </w:r>
            <w:proofErr w:type="gramEnd"/>
          </w:p>
        </w:tc>
        <w:tc>
          <w:tcPr>
            <w:tcW w:w="408" w:type="dxa"/>
            <w:tcBorders>
              <w:top w:val="single" w:sz="4" w:space="0" w:color="auto"/>
              <w:left w:val="single" w:sz="4" w:space="0" w:color="auto"/>
            </w:tcBorders>
            <w:shd w:val="clear" w:color="auto" w:fill="FFFFFF"/>
          </w:tcPr>
          <w:p w:rsidR="00B96E64" w:rsidRPr="00A50AF1" w:rsidRDefault="00315E47">
            <w:pPr>
              <w:pStyle w:val="a7"/>
              <w:framePr w:w="8410" w:h="13560" w:vSpace="398" w:wrap="notBeside" w:vAnchor="text" w:hAnchor="text" w:y="399"/>
              <w:shd w:val="clear" w:color="auto" w:fill="auto"/>
              <w:jc w:val="both"/>
              <w:rPr>
                <w:sz w:val="16"/>
                <w:szCs w:val="16"/>
              </w:rPr>
            </w:pPr>
            <w:r w:rsidRPr="00A50AF1">
              <w:rPr>
                <w:sz w:val="16"/>
                <w:szCs w:val="16"/>
              </w:rPr>
              <w:t>017</w:t>
            </w:r>
          </w:p>
        </w:tc>
        <w:tc>
          <w:tcPr>
            <w:tcW w:w="326" w:type="dxa"/>
            <w:tcBorders>
              <w:top w:val="single" w:sz="4" w:space="0" w:color="auto"/>
              <w:left w:val="single" w:sz="4" w:space="0" w:color="auto"/>
            </w:tcBorders>
            <w:shd w:val="clear" w:color="auto" w:fill="FFFFFF"/>
          </w:tcPr>
          <w:p w:rsidR="00B96E64" w:rsidRPr="00A50AF1" w:rsidRDefault="00315E47">
            <w:pPr>
              <w:pStyle w:val="a7"/>
              <w:framePr w:w="8410" w:h="13560" w:vSpace="398" w:wrap="notBeside" w:vAnchor="text" w:hAnchor="text" w:y="399"/>
              <w:shd w:val="clear" w:color="auto" w:fill="auto"/>
              <w:jc w:val="center"/>
              <w:rPr>
                <w:sz w:val="16"/>
                <w:szCs w:val="16"/>
              </w:rPr>
            </w:pPr>
            <w:r w:rsidRPr="00A50AF1">
              <w:rPr>
                <w:sz w:val="16"/>
                <w:szCs w:val="16"/>
              </w:rPr>
              <w:t>1</w:t>
            </w:r>
          </w:p>
        </w:tc>
        <w:tc>
          <w:tcPr>
            <w:tcW w:w="331" w:type="dxa"/>
            <w:tcBorders>
              <w:top w:val="single" w:sz="4" w:space="0" w:color="auto"/>
              <w:left w:val="single" w:sz="4" w:space="0" w:color="auto"/>
            </w:tcBorders>
            <w:shd w:val="clear" w:color="auto" w:fill="FFFFFF"/>
          </w:tcPr>
          <w:p w:rsidR="00B96E64" w:rsidRPr="00A50AF1" w:rsidRDefault="00315E47">
            <w:pPr>
              <w:pStyle w:val="a7"/>
              <w:framePr w:w="8410" w:h="13560" w:vSpace="398" w:wrap="notBeside" w:vAnchor="text" w:hAnchor="text" w:y="399"/>
              <w:shd w:val="clear" w:color="auto" w:fill="auto"/>
              <w:jc w:val="both"/>
              <w:rPr>
                <w:sz w:val="16"/>
                <w:szCs w:val="16"/>
              </w:rPr>
            </w:pPr>
            <w:r w:rsidRPr="00A50AF1">
              <w:rPr>
                <w:sz w:val="16"/>
                <w:szCs w:val="16"/>
              </w:rPr>
              <w:t>11</w:t>
            </w:r>
          </w:p>
        </w:tc>
        <w:tc>
          <w:tcPr>
            <w:tcW w:w="326" w:type="dxa"/>
            <w:tcBorders>
              <w:top w:val="single" w:sz="4" w:space="0" w:color="auto"/>
              <w:left w:val="single" w:sz="4" w:space="0" w:color="auto"/>
            </w:tcBorders>
            <w:shd w:val="clear" w:color="auto" w:fill="FFFFFF"/>
          </w:tcPr>
          <w:p w:rsidR="00B96E64" w:rsidRPr="00A50AF1" w:rsidRDefault="00315E47">
            <w:pPr>
              <w:pStyle w:val="a7"/>
              <w:framePr w:w="8410" w:h="13560" w:vSpace="398" w:wrap="notBeside" w:vAnchor="text" w:hAnchor="text" w:y="399"/>
              <w:shd w:val="clear" w:color="auto" w:fill="auto"/>
              <w:rPr>
                <w:sz w:val="16"/>
                <w:szCs w:val="16"/>
              </w:rPr>
            </w:pPr>
            <w:r w:rsidRPr="00A50AF1">
              <w:rPr>
                <w:sz w:val="16"/>
                <w:szCs w:val="16"/>
              </w:rPr>
              <w:t>05</w:t>
            </w:r>
          </w:p>
        </w:tc>
        <w:tc>
          <w:tcPr>
            <w:tcW w:w="394" w:type="dxa"/>
            <w:tcBorders>
              <w:top w:val="single" w:sz="4" w:space="0" w:color="auto"/>
              <w:left w:val="single" w:sz="4" w:space="0" w:color="auto"/>
            </w:tcBorders>
            <w:shd w:val="clear" w:color="auto" w:fill="FFFFFF"/>
          </w:tcPr>
          <w:p w:rsidR="00B96E64" w:rsidRPr="00A50AF1" w:rsidRDefault="00315E47">
            <w:pPr>
              <w:pStyle w:val="a7"/>
              <w:framePr w:w="8410" w:h="13560" w:vSpace="398" w:wrap="notBeside" w:vAnchor="text" w:hAnchor="text" w:y="399"/>
              <w:shd w:val="clear" w:color="auto" w:fill="auto"/>
              <w:jc w:val="both"/>
              <w:rPr>
                <w:sz w:val="16"/>
                <w:szCs w:val="16"/>
              </w:rPr>
            </w:pPr>
            <w:r w:rsidRPr="00A50AF1">
              <w:rPr>
                <w:sz w:val="16"/>
                <w:szCs w:val="16"/>
              </w:rPr>
              <w:t>035</w:t>
            </w:r>
          </w:p>
        </w:tc>
        <w:tc>
          <w:tcPr>
            <w:tcW w:w="326" w:type="dxa"/>
            <w:tcBorders>
              <w:top w:val="single" w:sz="4" w:space="0" w:color="auto"/>
              <w:left w:val="single" w:sz="4" w:space="0" w:color="auto"/>
            </w:tcBorders>
            <w:shd w:val="clear" w:color="auto" w:fill="FFFFFF"/>
          </w:tcPr>
          <w:p w:rsidR="00B96E64" w:rsidRPr="00A50AF1" w:rsidRDefault="00315E47">
            <w:pPr>
              <w:pStyle w:val="a7"/>
              <w:framePr w:w="8410" w:h="13560" w:vSpace="398" w:wrap="notBeside" w:vAnchor="text" w:hAnchor="text" w:y="399"/>
              <w:shd w:val="clear" w:color="auto" w:fill="auto"/>
              <w:jc w:val="both"/>
              <w:rPr>
                <w:sz w:val="16"/>
                <w:szCs w:val="16"/>
              </w:rPr>
            </w:pPr>
            <w:r w:rsidRPr="00A50AF1">
              <w:rPr>
                <w:sz w:val="16"/>
                <w:szCs w:val="16"/>
              </w:rPr>
              <w:t>05</w:t>
            </w:r>
          </w:p>
        </w:tc>
        <w:tc>
          <w:tcPr>
            <w:tcW w:w="509" w:type="dxa"/>
            <w:tcBorders>
              <w:top w:val="single" w:sz="4" w:space="0" w:color="auto"/>
              <w:left w:val="single" w:sz="4" w:space="0" w:color="auto"/>
            </w:tcBorders>
            <w:shd w:val="clear" w:color="auto" w:fill="FFFFFF"/>
          </w:tcPr>
          <w:p w:rsidR="00B96E64" w:rsidRPr="00A50AF1" w:rsidRDefault="00315E47">
            <w:pPr>
              <w:pStyle w:val="a7"/>
              <w:framePr w:w="8410" w:h="13560" w:vSpace="398" w:wrap="notBeside" w:vAnchor="text" w:hAnchor="text" w:y="399"/>
              <w:shd w:val="clear" w:color="auto" w:fill="auto"/>
              <w:jc w:val="both"/>
              <w:rPr>
                <w:sz w:val="16"/>
                <w:szCs w:val="16"/>
              </w:rPr>
            </w:pPr>
            <w:r w:rsidRPr="00A50AF1">
              <w:rPr>
                <w:sz w:val="16"/>
                <w:szCs w:val="16"/>
              </w:rPr>
              <w:t>0000</w:t>
            </w:r>
          </w:p>
        </w:tc>
        <w:tc>
          <w:tcPr>
            <w:tcW w:w="394" w:type="dxa"/>
            <w:tcBorders>
              <w:top w:val="single" w:sz="4" w:space="0" w:color="auto"/>
              <w:left w:val="single" w:sz="4" w:space="0" w:color="auto"/>
            </w:tcBorders>
            <w:shd w:val="clear" w:color="auto" w:fill="FFFFFF"/>
          </w:tcPr>
          <w:p w:rsidR="00B96E64" w:rsidRPr="00A50AF1" w:rsidRDefault="00315E47">
            <w:pPr>
              <w:pStyle w:val="a7"/>
              <w:framePr w:w="8410" w:h="13560" w:vSpace="398" w:wrap="notBeside" w:vAnchor="text" w:hAnchor="text" w:y="399"/>
              <w:shd w:val="clear" w:color="auto" w:fill="auto"/>
              <w:jc w:val="both"/>
              <w:rPr>
                <w:sz w:val="16"/>
                <w:szCs w:val="16"/>
              </w:rPr>
            </w:pPr>
            <w:r w:rsidRPr="00A50AF1">
              <w:rPr>
                <w:sz w:val="16"/>
                <w:szCs w:val="16"/>
              </w:rPr>
              <w:t>120</w:t>
            </w:r>
          </w:p>
        </w:tc>
        <w:tc>
          <w:tcPr>
            <w:tcW w:w="1301" w:type="dxa"/>
            <w:tcBorders>
              <w:top w:val="single" w:sz="4" w:space="0" w:color="auto"/>
              <w:left w:val="single" w:sz="4" w:space="0" w:color="auto"/>
              <w:right w:val="single" w:sz="4" w:space="0" w:color="auto"/>
            </w:tcBorders>
            <w:shd w:val="clear" w:color="auto" w:fill="FFFF00"/>
          </w:tcPr>
          <w:p w:rsidR="00B96E64" w:rsidRPr="00A50AF1" w:rsidRDefault="00315E47">
            <w:pPr>
              <w:pStyle w:val="a7"/>
              <w:framePr w:w="8410" w:h="13560" w:vSpace="398" w:wrap="notBeside" w:vAnchor="text" w:hAnchor="text" w:y="399"/>
              <w:shd w:val="clear" w:color="auto" w:fill="auto"/>
              <w:jc w:val="right"/>
              <w:rPr>
                <w:sz w:val="16"/>
                <w:szCs w:val="16"/>
              </w:rPr>
            </w:pPr>
            <w:r w:rsidRPr="00A50AF1">
              <w:rPr>
                <w:sz w:val="16"/>
                <w:szCs w:val="16"/>
              </w:rPr>
              <w:t>1097,3</w:t>
            </w:r>
          </w:p>
        </w:tc>
      </w:tr>
      <w:tr w:rsidR="00B96E64" w:rsidRPr="00A50AF1">
        <w:trPr>
          <w:trHeight w:hRule="exact" w:val="629"/>
        </w:trPr>
        <w:tc>
          <w:tcPr>
            <w:tcW w:w="605" w:type="dxa"/>
            <w:tcBorders>
              <w:top w:val="single" w:sz="4" w:space="0" w:color="auto"/>
              <w:left w:val="single" w:sz="4" w:space="0" w:color="auto"/>
              <w:bottom w:val="single" w:sz="4" w:space="0" w:color="auto"/>
            </w:tcBorders>
            <w:shd w:val="clear" w:color="auto" w:fill="FFFFFF"/>
          </w:tcPr>
          <w:p w:rsidR="00B96E64" w:rsidRPr="00A50AF1" w:rsidRDefault="00315E47">
            <w:pPr>
              <w:pStyle w:val="a7"/>
              <w:framePr w:w="8410" w:h="13560" w:vSpace="398" w:wrap="notBeside" w:vAnchor="text" w:hAnchor="text" w:y="399"/>
              <w:shd w:val="clear" w:color="auto" w:fill="auto"/>
              <w:jc w:val="both"/>
              <w:rPr>
                <w:sz w:val="16"/>
                <w:szCs w:val="16"/>
              </w:rPr>
            </w:pPr>
            <w:r w:rsidRPr="00A50AF1">
              <w:rPr>
                <w:b/>
                <w:bCs/>
                <w:sz w:val="16"/>
                <w:szCs w:val="16"/>
              </w:rPr>
              <w:t>4.3.</w:t>
            </w:r>
          </w:p>
        </w:tc>
        <w:tc>
          <w:tcPr>
            <w:tcW w:w="3490" w:type="dxa"/>
            <w:tcBorders>
              <w:top w:val="single" w:sz="4" w:space="0" w:color="auto"/>
              <w:left w:val="single" w:sz="4" w:space="0" w:color="auto"/>
              <w:bottom w:val="single" w:sz="4" w:space="0" w:color="auto"/>
            </w:tcBorders>
            <w:shd w:val="clear" w:color="auto" w:fill="FFFFFF"/>
            <w:vAlign w:val="bottom"/>
          </w:tcPr>
          <w:p w:rsidR="00B96E64" w:rsidRPr="00A50AF1" w:rsidRDefault="00315E47">
            <w:pPr>
              <w:pStyle w:val="a7"/>
              <w:framePr w:w="8410" w:h="13560" w:vSpace="398" w:wrap="notBeside" w:vAnchor="text" w:hAnchor="text" w:y="399"/>
              <w:shd w:val="clear" w:color="auto" w:fill="auto"/>
              <w:spacing w:line="266" w:lineRule="auto"/>
              <w:rPr>
                <w:sz w:val="16"/>
                <w:szCs w:val="16"/>
              </w:rPr>
            </w:pPr>
            <w:proofErr w:type="gramStart"/>
            <w:r w:rsidRPr="00A50AF1">
              <w:rPr>
                <w:b/>
                <w:bCs/>
                <w:sz w:val="16"/>
                <w:szCs w:val="16"/>
              </w:rPr>
              <w:t>Прочие доходы от использования имущества и прав, находящихся в государственной и муниципальной собственности (за</w:t>
            </w:r>
            <w:proofErr w:type="gramEnd"/>
          </w:p>
        </w:tc>
        <w:tc>
          <w:tcPr>
            <w:tcW w:w="408" w:type="dxa"/>
            <w:tcBorders>
              <w:top w:val="single" w:sz="4" w:space="0" w:color="auto"/>
              <w:left w:val="single" w:sz="4" w:space="0" w:color="auto"/>
              <w:bottom w:val="single" w:sz="4" w:space="0" w:color="auto"/>
            </w:tcBorders>
            <w:shd w:val="clear" w:color="auto" w:fill="FFFFFF"/>
            <w:vAlign w:val="center"/>
          </w:tcPr>
          <w:p w:rsidR="00B96E64" w:rsidRPr="00A50AF1" w:rsidRDefault="00315E47">
            <w:pPr>
              <w:pStyle w:val="a7"/>
              <w:framePr w:w="8410" w:h="13560" w:vSpace="398" w:wrap="notBeside" w:vAnchor="text" w:hAnchor="text" w:y="399"/>
              <w:shd w:val="clear" w:color="auto" w:fill="auto"/>
              <w:jc w:val="both"/>
              <w:rPr>
                <w:sz w:val="16"/>
                <w:szCs w:val="16"/>
              </w:rPr>
            </w:pPr>
            <w:r w:rsidRPr="00A50AF1">
              <w:rPr>
                <w:b/>
                <w:bCs/>
                <w:sz w:val="16"/>
                <w:szCs w:val="16"/>
              </w:rPr>
              <w:t>017</w:t>
            </w:r>
          </w:p>
        </w:tc>
        <w:tc>
          <w:tcPr>
            <w:tcW w:w="326" w:type="dxa"/>
            <w:tcBorders>
              <w:top w:val="single" w:sz="4" w:space="0" w:color="auto"/>
              <w:left w:val="single" w:sz="4" w:space="0" w:color="auto"/>
              <w:bottom w:val="single" w:sz="4" w:space="0" w:color="auto"/>
            </w:tcBorders>
            <w:shd w:val="clear" w:color="auto" w:fill="FFFFFF"/>
            <w:vAlign w:val="center"/>
          </w:tcPr>
          <w:p w:rsidR="00B96E64" w:rsidRPr="00A50AF1" w:rsidRDefault="00315E47">
            <w:pPr>
              <w:pStyle w:val="a7"/>
              <w:framePr w:w="8410" w:h="13560" w:vSpace="398" w:wrap="notBeside" w:vAnchor="text" w:hAnchor="text" w:y="399"/>
              <w:shd w:val="clear" w:color="auto" w:fill="auto"/>
              <w:jc w:val="center"/>
              <w:rPr>
                <w:sz w:val="16"/>
                <w:szCs w:val="16"/>
              </w:rPr>
            </w:pPr>
            <w:r w:rsidRPr="00A50AF1">
              <w:rPr>
                <w:b/>
                <w:bCs/>
                <w:sz w:val="16"/>
                <w:szCs w:val="16"/>
              </w:rPr>
              <w:t>1</w:t>
            </w:r>
          </w:p>
        </w:tc>
        <w:tc>
          <w:tcPr>
            <w:tcW w:w="331" w:type="dxa"/>
            <w:tcBorders>
              <w:top w:val="single" w:sz="4" w:space="0" w:color="auto"/>
              <w:left w:val="single" w:sz="4" w:space="0" w:color="auto"/>
              <w:bottom w:val="single" w:sz="4" w:space="0" w:color="auto"/>
            </w:tcBorders>
            <w:shd w:val="clear" w:color="auto" w:fill="FFFFFF"/>
            <w:vAlign w:val="center"/>
          </w:tcPr>
          <w:p w:rsidR="00B96E64" w:rsidRPr="00A50AF1" w:rsidRDefault="00315E47">
            <w:pPr>
              <w:pStyle w:val="a7"/>
              <w:framePr w:w="8410" w:h="13560" w:vSpace="398" w:wrap="notBeside" w:vAnchor="text" w:hAnchor="text" w:y="399"/>
              <w:shd w:val="clear" w:color="auto" w:fill="auto"/>
              <w:jc w:val="both"/>
              <w:rPr>
                <w:sz w:val="16"/>
                <w:szCs w:val="16"/>
              </w:rPr>
            </w:pPr>
            <w:r w:rsidRPr="00A50AF1">
              <w:rPr>
                <w:b/>
                <w:bCs/>
                <w:sz w:val="16"/>
                <w:szCs w:val="16"/>
              </w:rPr>
              <w:t>11</w:t>
            </w:r>
          </w:p>
        </w:tc>
        <w:tc>
          <w:tcPr>
            <w:tcW w:w="326" w:type="dxa"/>
            <w:tcBorders>
              <w:top w:val="single" w:sz="4" w:space="0" w:color="auto"/>
              <w:left w:val="single" w:sz="4" w:space="0" w:color="auto"/>
              <w:bottom w:val="single" w:sz="4" w:space="0" w:color="auto"/>
            </w:tcBorders>
            <w:shd w:val="clear" w:color="auto" w:fill="FFFFFF"/>
            <w:vAlign w:val="center"/>
          </w:tcPr>
          <w:p w:rsidR="00B96E64" w:rsidRPr="00A50AF1" w:rsidRDefault="00315E47">
            <w:pPr>
              <w:pStyle w:val="a7"/>
              <w:framePr w:w="8410" w:h="13560" w:vSpace="398" w:wrap="notBeside" w:vAnchor="text" w:hAnchor="text" w:y="399"/>
              <w:shd w:val="clear" w:color="auto" w:fill="auto"/>
              <w:rPr>
                <w:sz w:val="16"/>
                <w:szCs w:val="16"/>
              </w:rPr>
            </w:pPr>
            <w:r w:rsidRPr="00A50AF1">
              <w:rPr>
                <w:b/>
                <w:bCs/>
                <w:sz w:val="16"/>
                <w:szCs w:val="16"/>
              </w:rPr>
              <w:t>09</w:t>
            </w:r>
          </w:p>
        </w:tc>
        <w:tc>
          <w:tcPr>
            <w:tcW w:w="394" w:type="dxa"/>
            <w:tcBorders>
              <w:top w:val="single" w:sz="4" w:space="0" w:color="auto"/>
              <w:left w:val="single" w:sz="4" w:space="0" w:color="auto"/>
              <w:bottom w:val="single" w:sz="4" w:space="0" w:color="auto"/>
            </w:tcBorders>
            <w:shd w:val="clear" w:color="auto" w:fill="FFFFFF"/>
            <w:vAlign w:val="center"/>
          </w:tcPr>
          <w:p w:rsidR="00B96E64" w:rsidRPr="00A50AF1" w:rsidRDefault="00315E47">
            <w:pPr>
              <w:pStyle w:val="a7"/>
              <w:framePr w:w="8410" w:h="13560" w:vSpace="398" w:wrap="notBeside" w:vAnchor="text" w:hAnchor="text" w:y="399"/>
              <w:shd w:val="clear" w:color="auto" w:fill="auto"/>
              <w:jc w:val="both"/>
              <w:rPr>
                <w:sz w:val="16"/>
                <w:szCs w:val="16"/>
              </w:rPr>
            </w:pPr>
            <w:r w:rsidRPr="00A50AF1">
              <w:rPr>
                <w:b/>
                <w:bCs/>
                <w:sz w:val="16"/>
                <w:szCs w:val="16"/>
              </w:rPr>
              <w:t>000</w:t>
            </w:r>
          </w:p>
        </w:tc>
        <w:tc>
          <w:tcPr>
            <w:tcW w:w="326" w:type="dxa"/>
            <w:tcBorders>
              <w:top w:val="single" w:sz="4" w:space="0" w:color="auto"/>
              <w:left w:val="single" w:sz="4" w:space="0" w:color="auto"/>
              <w:bottom w:val="single" w:sz="4" w:space="0" w:color="auto"/>
            </w:tcBorders>
            <w:shd w:val="clear" w:color="auto" w:fill="FFFFFF"/>
            <w:vAlign w:val="center"/>
          </w:tcPr>
          <w:p w:rsidR="00B96E64" w:rsidRPr="00A50AF1" w:rsidRDefault="00315E47">
            <w:pPr>
              <w:pStyle w:val="a7"/>
              <w:framePr w:w="8410" w:h="13560" w:vSpace="398" w:wrap="notBeside" w:vAnchor="text" w:hAnchor="text" w:y="399"/>
              <w:shd w:val="clear" w:color="auto" w:fill="auto"/>
              <w:jc w:val="both"/>
              <w:rPr>
                <w:sz w:val="16"/>
                <w:szCs w:val="16"/>
              </w:rPr>
            </w:pPr>
            <w:r w:rsidRPr="00A50AF1">
              <w:rPr>
                <w:b/>
                <w:bCs/>
                <w:sz w:val="16"/>
                <w:szCs w:val="16"/>
              </w:rPr>
              <w:t>00</w:t>
            </w:r>
          </w:p>
        </w:tc>
        <w:tc>
          <w:tcPr>
            <w:tcW w:w="509" w:type="dxa"/>
            <w:tcBorders>
              <w:top w:val="single" w:sz="4" w:space="0" w:color="auto"/>
              <w:left w:val="single" w:sz="4" w:space="0" w:color="auto"/>
              <w:bottom w:val="single" w:sz="4" w:space="0" w:color="auto"/>
            </w:tcBorders>
            <w:shd w:val="clear" w:color="auto" w:fill="FFFFFF"/>
            <w:vAlign w:val="center"/>
          </w:tcPr>
          <w:p w:rsidR="00B96E64" w:rsidRPr="00A50AF1" w:rsidRDefault="00315E47">
            <w:pPr>
              <w:pStyle w:val="a7"/>
              <w:framePr w:w="8410" w:h="13560" w:vSpace="398" w:wrap="notBeside" w:vAnchor="text" w:hAnchor="text" w:y="399"/>
              <w:shd w:val="clear" w:color="auto" w:fill="auto"/>
              <w:jc w:val="both"/>
              <w:rPr>
                <w:sz w:val="16"/>
                <w:szCs w:val="16"/>
              </w:rPr>
            </w:pPr>
            <w:r w:rsidRPr="00A50AF1">
              <w:rPr>
                <w:b/>
                <w:bCs/>
                <w:sz w:val="16"/>
                <w:szCs w:val="16"/>
              </w:rPr>
              <w:t>0000</w:t>
            </w:r>
          </w:p>
        </w:tc>
        <w:tc>
          <w:tcPr>
            <w:tcW w:w="394" w:type="dxa"/>
            <w:tcBorders>
              <w:top w:val="single" w:sz="4" w:space="0" w:color="auto"/>
              <w:left w:val="single" w:sz="4" w:space="0" w:color="auto"/>
              <w:bottom w:val="single" w:sz="4" w:space="0" w:color="auto"/>
            </w:tcBorders>
            <w:shd w:val="clear" w:color="auto" w:fill="FFFFFF"/>
            <w:vAlign w:val="center"/>
          </w:tcPr>
          <w:p w:rsidR="00B96E64" w:rsidRPr="00A50AF1" w:rsidRDefault="00315E47">
            <w:pPr>
              <w:pStyle w:val="a7"/>
              <w:framePr w:w="8410" w:h="13560" w:vSpace="398" w:wrap="notBeside" w:vAnchor="text" w:hAnchor="text" w:y="399"/>
              <w:shd w:val="clear" w:color="auto" w:fill="auto"/>
              <w:jc w:val="both"/>
              <w:rPr>
                <w:sz w:val="16"/>
                <w:szCs w:val="16"/>
              </w:rPr>
            </w:pPr>
            <w:r w:rsidRPr="00A50AF1">
              <w:rPr>
                <w:b/>
                <w:bCs/>
                <w:sz w:val="16"/>
                <w:szCs w:val="16"/>
              </w:rPr>
              <w:t>120</w:t>
            </w:r>
          </w:p>
        </w:tc>
        <w:tc>
          <w:tcPr>
            <w:tcW w:w="1301" w:type="dxa"/>
            <w:tcBorders>
              <w:top w:val="single" w:sz="4" w:space="0" w:color="auto"/>
              <w:left w:val="single" w:sz="4" w:space="0" w:color="auto"/>
              <w:bottom w:val="single" w:sz="4" w:space="0" w:color="auto"/>
              <w:right w:val="single" w:sz="4" w:space="0" w:color="auto"/>
            </w:tcBorders>
            <w:shd w:val="clear" w:color="auto" w:fill="FFFF00"/>
          </w:tcPr>
          <w:p w:rsidR="00B96E64" w:rsidRPr="00A50AF1" w:rsidRDefault="00315E47">
            <w:pPr>
              <w:pStyle w:val="a7"/>
              <w:framePr w:w="8410" w:h="13560" w:vSpace="398" w:wrap="notBeside" w:vAnchor="text" w:hAnchor="text" w:y="399"/>
              <w:shd w:val="clear" w:color="auto" w:fill="auto"/>
              <w:jc w:val="right"/>
              <w:rPr>
                <w:sz w:val="16"/>
                <w:szCs w:val="16"/>
              </w:rPr>
            </w:pPr>
            <w:r w:rsidRPr="00A50AF1">
              <w:rPr>
                <w:b/>
                <w:bCs/>
                <w:sz w:val="16"/>
                <w:szCs w:val="16"/>
              </w:rPr>
              <w:t>5701,9</w:t>
            </w:r>
          </w:p>
        </w:tc>
      </w:tr>
    </w:tbl>
    <w:p w:rsidR="00B96E64" w:rsidRPr="00A50AF1" w:rsidRDefault="00315E47">
      <w:pPr>
        <w:pStyle w:val="a9"/>
        <w:framePr w:w="5938" w:h="240" w:hSpace="2472" w:wrap="notBeside" w:vAnchor="text" w:hAnchor="text" w:x="1239" w:y="1"/>
        <w:shd w:val="clear" w:color="auto" w:fill="auto"/>
      </w:pPr>
      <w:r w:rsidRPr="00A50AF1">
        <w:t>Источники доходов бюджета Пудожского муниципального района в 2022 году</w:t>
      </w:r>
    </w:p>
    <w:p w:rsidR="00B96E64" w:rsidRPr="00A50AF1" w:rsidRDefault="00315E47">
      <w:pPr>
        <w:pStyle w:val="a9"/>
        <w:framePr w:w="926" w:h="221" w:hSpace="7484" w:wrap="notBeside" w:vAnchor="text" w:hAnchor="text" w:x="7100" w:y="197"/>
        <w:shd w:val="clear" w:color="auto" w:fill="auto"/>
        <w:rPr>
          <w:sz w:val="15"/>
          <w:szCs w:val="15"/>
        </w:rPr>
      </w:pPr>
      <w:r w:rsidRPr="00A50AF1">
        <w:rPr>
          <w:b w:val="0"/>
          <w:bCs w:val="0"/>
          <w:sz w:val="15"/>
          <w:szCs w:val="15"/>
        </w:rPr>
        <w:t>(тыс. рублей)</w:t>
      </w:r>
    </w:p>
    <w:p w:rsidR="00B96E64" w:rsidRPr="00A50AF1" w:rsidRDefault="00315E47">
      <w:pPr>
        <w:spacing w:line="1" w:lineRule="exact"/>
      </w:pPr>
      <w:r w:rsidRPr="00A50AF1">
        <w:br w:type="page"/>
      </w:r>
    </w:p>
    <w:tbl>
      <w:tblPr>
        <w:tblOverlap w:val="never"/>
        <w:tblW w:w="0" w:type="auto"/>
        <w:jc w:val="center"/>
        <w:tblLayout w:type="fixed"/>
        <w:tblCellMar>
          <w:left w:w="10" w:type="dxa"/>
          <w:right w:w="10" w:type="dxa"/>
        </w:tblCellMar>
        <w:tblLook w:val="04A0"/>
      </w:tblPr>
      <w:tblGrid>
        <w:gridCol w:w="605"/>
        <w:gridCol w:w="3485"/>
        <w:gridCol w:w="408"/>
        <w:gridCol w:w="326"/>
        <w:gridCol w:w="331"/>
        <w:gridCol w:w="326"/>
        <w:gridCol w:w="394"/>
        <w:gridCol w:w="326"/>
        <w:gridCol w:w="509"/>
        <w:gridCol w:w="394"/>
        <w:gridCol w:w="1301"/>
      </w:tblGrid>
      <w:tr w:rsidR="00B96E64" w:rsidRPr="00A50AF1">
        <w:trPr>
          <w:trHeight w:hRule="exact" w:val="504"/>
          <w:jc w:val="center"/>
        </w:trPr>
        <w:tc>
          <w:tcPr>
            <w:tcW w:w="605" w:type="dxa"/>
            <w:tcBorders>
              <w:top w:val="single" w:sz="4" w:space="0" w:color="auto"/>
              <w:left w:val="single" w:sz="4" w:space="0" w:color="auto"/>
            </w:tcBorders>
            <w:shd w:val="clear" w:color="auto" w:fill="FFFFFF"/>
          </w:tcPr>
          <w:p w:rsidR="00B96E64" w:rsidRPr="00A50AF1" w:rsidRDefault="00315E47">
            <w:pPr>
              <w:pStyle w:val="a7"/>
              <w:shd w:val="clear" w:color="auto" w:fill="auto"/>
              <w:jc w:val="both"/>
              <w:rPr>
                <w:sz w:val="16"/>
                <w:szCs w:val="16"/>
              </w:rPr>
            </w:pPr>
            <w:r w:rsidRPr="00A50AF1">
              <w:rPr>
                <w:sz w:val="16"/>
                <w:szCs w:val="16"/>
              </w:rPr>
              <w:lastRenderedPageBreak/>
              <w:t>4.3.1.</w:t>
            </w:r>
          </w:p>
        </w:tc>
        <w:tc>
          <w:tcPr>
            <w:tcW w:w="3485" w:type="dxa"/>
            <w:tcBorders>
              <w:left w:val="single" w:sz="4" w:space="0" w:color="auto"/>
            </w:tcBorders>
            <w:shd w:val="clear" w:color="auto" w:fill="FFFFFF"/>
            <w:vAlign w:val="bottom"/>
          </w:tcPr>
          <w:p w:rsidR="00B96E64" w:rsidRPr="00A50AF1" w:rsidRDefault="00315E47">
            <w:pPr>
              <w:pStyle w:val="a7"/>
              <w:shd w:val="clear" w:color="auto" w:fill="auto"/>
              <w:spacing w:line="264" w:lineRule="auto"/>
              <w:rPr>
                <w:sz w:val="16"/>
                <w:szCs w:val="16"/>
              </w:rPr>
            </w:pPr>
            <w:r w:rsidRPr="00A50AF1">
              <w:rPr>
                <w:sz w:val="16"/>
                <w:szCs w:val="16"/>
              </w:rPr>
              <w:t>Прочие поступления от использования имущества, находящегося в собственности</w:t>
            </w:r>
          </w:p>
        </w:tc>
        <w:tc>
          <w:tcPr>
            <w:tcW w:w="408" w:type="dxa"/>
            <w:tcBorders>
              <w:top w:val="single" w:sz="4" w:space="0" w:color="auto"/>
              <w:left w:val="single" w:sz="4" w:space="0" w:color="auto"/>
            </w:tcBorders>
            <w:shd w:val="clear" w:color="auto" w:fill="FFFFFF"/>
            <w:vAlign w:val="center"/>
          </w:tcPr>
          <w:p w:rsidR="00B96E64" w:rsidRPr="00A50AF1" w:rsidRDefault="00315E47">
            <w:pPr>
              <w:pStyle w:val="a7"/>
              <w:shd w:val="clear" w:color="auto" w:fill="auto"/>
              <w:jc w:val="both"/>
              <w:rPr>
                <w:sz w:val="16"/>
                <w:szCs w:val="16"/>
              </w:rPr>
            </w:pPr>
            <w:r w:rsidRPr="00A50AF1">
              <w:rPr>
                <w:sz w:val="16"/>
                <w:szCs w:val="16"/>
              </w:rPr>
              <w:t>017</w:t>
            </w:r>
          </w:p>
        </w:tc>
        <w:tc>
          <w:tcPr>
            <w:tcW w:w="326" w:type="dxa"/>
            <w:tcBorders>
              <w:top w:val="single" w:sz="4" w:space="0" w:color="auto"/>
              <w:left w:val="single" w:sz="4" w:space="0" w:color="auto"/>
            </w:tcBorders>
            <w:shd w:val="clear" w:color="auto" w:fill="FFFFFF"/>
            <w:vAlign w:val="center"/>
          </w:tcPr>
          <w:p w:rsidR="00B96E64" w:rsidRPr="00A50AF1" w:rsidRDefault="00315E47">
            <w:pPr>
              <w:pStyle w:val="a7"/>
              <w:shd w:val="clear" w:color="auto" w:fill="auto"/>
              <w:jc w:val="center"/>
              <w:rPr>
                <w:sz w:val="16"/>
                <w:szCs w:val="16"/>
              </w:rPr>
            </w:pPr>
            <w:r w:rsidRPr="00A50AF1">
              <w:rPr>
                <w:sz w:val="16"/>
                <w:szCs w:val="16"/>
              </w:rPr>
              <w:t>1</w:t>
            </w:r>
          </w:p>
        </w:tc>
        <w:tc>
          <w:tcPr>
            <w:tcW w:w="331" w:type="dxa"/>
            <w:tcBorders>
              <w:top w:val="single" w:sz="4" w:space="0" w:color="auto"/>
              <w:left w:val="single" w:sz="4" w:space="0" w:color="auto"/>
            </w:tcBorders>
            <w:shd w:val="clear" w:color="auto" w:fill="FFFFFF"/>
            <w:vAlign w:val="center"/>
          </w:tcPr>
          <w:p w:rsidR="00B96E64" w:rsidRPr="00A50AF1" w:rsidRDefault="00315E47">
            <w:pPr>
              <w:pStyle w:val="a7"/>
              <w:shd w:val="clear" w:color="auto" w:fill="auto"/>
              <w:jc w:val="both"/>
              <w:rPr>
                <w:sz w:val="16"/>
                <w:szCs w:val="16"/>
              </w:rPr>
            </w:pPr>
            <w:r w:rsidRPr="00A50AF1">
              <w:rPr>
                <w:sz w:val="16"/>
                <w:szCs w:val="16"/>
              </w:rPr>
              <w:t>11</w:t>
            </w:r>
          </w:p>
        </w:tc>
        <w:tc>
          <w:tcPr>
            <w:tcW w:w="326" w:type="dxa"/>
            <w:tcBorders>
              <w:top w:val="single" w:sz="4" w:space="0" w:color="auto"/>
              <w:left w:val="single" w:sz="4" w:space="0" w:color="auto"/>
            </w:tcBorders>
            <w:shd w:val="clear" w:color="auto" w:fill="FFFFFF"/>
            <w:vAlign w:val="center"/>
          </w:tcPr>
          <w:p w:rsidR="00B96E64" w:rsidRPr="00A50AF1" w:rsidRDefault="00315E47">
            <w:pPr>
              <w:pStyle w:val="a7"/>
              <w:shd w:val="clear" w:color="auto" w:fill="auto"/>
              <w:rPr>
                <w:sz w:val="16"/>
                <w:szCs w:val="16"/>
              </w:rPr>
            </w:pPr>
            <w:r w:rsidRPr="00A50AF1">
              <w:rPr>
                <w:sz w:val="16"/>
                <w:szCs w:val="16"/>
              </w:rPr>
              <w:t>09</w:t>
            </w:r>
          </w:p>
        </w:tc>
        <w:tc>
          <w:tcPr>
            <w:tcW w:w="394" w:type="dxa"/>
            <w:tcBorders>
              <w:top w:val="single" w:sz="4" w:space="0" w:color="auto"/>
              <w:left w:val="single" w:sz="4" w:space="0" w:color="auto"/>
            </w:tcBorders>
            <w:shd w:val="clear" w:color="auto" w:fill="FFFFFF"/>
            <w:vAlign w:val="center"/>
          </w:tcPr>
          <w:p w:rsidR="00B96E64" w:rsidRPr="00A50AF1" w:rsidRDefault="00315E47">
            <w:pPr>
              <w:pStyle w:val="a7"/>
              <w:shd w:val="clear" w:color="auto" w:fill="auto"/>
              <w:jc w:val="both"/>
              <w:rPr>
                <w:sz w:val="16"/>
                <w:szCs w:val="16"/>
              </w:rPr>
            </w:pPr>
            <w:r w:rsidRPr="00A50AF1">
              <w:rPr>
                <w:sz w:val="16"/>
                <w:szCs w:val="16"/>
              </w:rPr>
              <w:t>045</w:t>
            </w:r>
          </w:p>
        </w:tc>
        <w:tc>
          <w:tcPr>
            <w:tcW w:w="326" w:type="dxa"/>
            <w:tcBorders>
              <w:top w:val="single" w:sz="4" w:space="0" w:color="auto"/>
              <w:left w:val="single" w:sz="4" w:space="0" w:color="auto"/>
            </w:tcBorders>
            <w:shd w:val="clear" w:color="auto" w:fill="FFFFFF"/>
            <w:vAlign w:val="center"/>
          </w:tcPr>
          <w:p w:rsidR="00B96E64" w:rsidRPr="00A50AF1" w:rsidRDefault="00315E47">
            <w:pPr>
              <w:pStyle w:val="a7"/>
              <w:shd w:val="clear" w:color="auto" w:fill="auto"/>
              <w:jc w:val="both"/>
              <w:rPr>
                <w:sz w:val="16"/>
                <w:szCs w:val="16"/>
              </w:rPr>
            </w:pPr>
            <w:r w:rsidRPr="00A50AF1">
              <w:rPr>
                <w:sz w:val="16"/>
                <w:szCs w:val="16"/>
              </w:rPr>
              <w:t>05</w:t>
            </w:r>
          </w:p>
        </w:tc>
        <w:tc>
          <w:tcPr>
            <w:tcW w:w="509" w:type="dxa"/>
            <w:tcBorders>
              <w:top w:val="single" w:sz="4" w:space="0" w:color="auto"/>
              <w:left w:val="single" w:sz="4" w:space="0" w:color="auto"/>
            </w:tcBorders>
            <w:shd w:val="clear" w:color="auto" w:fill="FFFFFF"/>
            <w:vAlign w:val="center"/>
          </w:tcPr>
          <w:p w:rsidR="00B96E64" w:rsidRPr="00A50AF1" w:rsidRDefault="00315E47">
            <w:pPr>
              <w:pStyle w:val="a7"/>
              <w:shd w:val="clear" w:color="auto" w:fill="auto"/>
              <w:jc w:val="both"/>
              <w:rPr>
                <w:sz w:val="16"/>
                <w:szCs w:val="16"/>
              </w:rPr>
            </w:pPr>
            <w:r w:rsidRPr="00A50AF1">
              <w:rPr>
                <w:sz w:val="16"/>
                <w:szCs w:val="16"/>
              </w:rPr>
              <w:t>0000</w:t>
            </w:r>
          </w:p>
        </w:tc>
        <w:tc>
          <w:tcPr>
            <w:tcW w:w="394" w:type="dxa"/>
            <w:tcBorders>
              <w:top w:val="single" w:sz="4" w:space="0" w:color="auto"/>
              <w:left w:val="single" w:sz="4" w:space="0" w:color="auto"/>
            </w:tcBorders>
            <w:shd w:val="clear" w:color="auto" w:fill="FFFFFF"/>
            <w:vAlign w:val="center"/>
          </w:tcPr>
          <w:p w:rsidR="00B96E64" w:rsidRPr="00A50AF1" w:rsidRDefault="00315E47">
            <w:pPr>
              <w:pStyle w:val="a7"/>
              <w:shd w:val="clear" w:color="auto" w:fill="auto"/>
              <w:jc w:val="both"/>
              <w:rPr>
                <w:sz w:val="16"/>
                <w:szCs w:val="16"/>
              </w:rPr>
            </w:pPr>
            <w:r w:rsidRPr="00A50AF1">
              <w:rPr>
                <w:sz w:val="16"/>
                <w:szCs w:val="16"/>
              </w:rPr>
              <w:t>120</w:t>
            </w:r>
          </w:p>
        </w:tc>
        <w:tc>
          <w:tcPr>
            <w:tcW w:w="1301" w:type="dxa"/>
            <w:tcBorders>
              <w:top w:val="single" w:sz="4" w:space="0" w:color="auto"/>
              <w:left w:val="single" w:sz="4" w:space="0" w:color="auto"/>
              <w:right w:val="single" w:sz="4" w:space="0" w:color="auto"/>
            </w:tcBorders>
            <w:shd w:val="clear" w:color="auto" w:fill="FFFFFF"/>
          </w:tcPr>
          <w:p w:rsidR="00B96E64" w:rsidRPr="00A50AF1" w:rsidRDefault="00315E47">
            <w:pPr>
              <w:pStyle w:val="a7"/>
              <w:shd w:val="clear" w:color="auto" w:fill="auto"/>
              <w:jc w:val="right"/>
              <w:rPr>
                <w:sz w:val="16"/>
                <w:szCs w:val="16"/>
              </w:rPr>
            </w:pPr>
            <w:r w:rsidRPr="00A50AF1">
              <w:rPr>
                <w:sz w:val="16"/>
                <w:szCs w:val="16"/>
              </w:rPr>
              <w:t>5701,9</w:t>
            </w:r>
          </w:p>
        </w:tc>
      </w:tr>
      <w:tr w:rsidR="00A50AF1" w:rsidRPr="00A50AF1" w:rsidTr="00A50AF1">
        <w:trPr>
          <w:trHeight w:hRule="exact" w:val="470"/>
          <w:jc w:val="center"/>
        </w:trPr>
        <w:tc>
          <w:tcPr>
            <w:tcW w:w="605" w:type="dxa"/>
            <w:tcBorders>
              <w:top w:val="single" w:sz="4" w:space="0" w:color="auto"/>
              <w:left w:val="single" w:sz="4" w:space="0" w:color="auto"/>
            </w:tcBorders>
            <w:shd w:val="clear" w:color="auto" w:fill="FFFFFF"/>
          </w:tcPr>
          <w:p w:rsidR="00A50AF1" w:rsidRPr="00A50AF1" w:rsidRDefault="00A50AF1">
            <w:pPr>
              <w:pStyle w:val="a7"/>
              <w:shd w:val="clear" w:color="auto" w:fill="auto"/>
              <w:jc w:val="both"/>
              <w:rPr>
                <w:sz w:val="16"/>
                <w:szCs w:val="16"/>
              </w:rPr>
            </w:pPr>
            <w:r w:rsidRPr="00A50AF1">
              <w:rPr>
                <w:b/>
                <w:bCs/>
                <w:sz w:val="16"/>
                <w:szCs w:val="16"/>
              </w:rPr>
              <w:t>5.</w:t>
            </w:r>
          </w:p>
        </w:tc>
        <w:tc>
          <w:tcPr>
            <w:tcW w:w="3485" w:type="dxa"/>
            <w:tcBorders>
              <w:top w:val="single" w:sz="4" w:space="0" w:color="auto"/>
              <w:left w:val="single" w:sz="4" w:space="0" w:color="auto"/>
            </w:tcBorders>
            <w:shd w:val="clear" w:color="auto" w:fill="FFFFFF"/>
          </w:tcPr>
          <w:p w:rsidR="00A50AF1" w:rsidRPr="00A50AF1" w:rsidRDefault="00A50AF1">
            <w:pPr>
              <w:rPr>
                <w:rFonts w:ascii="Times New Roman" w:hAnsi="Times New Roman" w:cs="Times New Roman"/>
                <w:b/>
                <w:bCs/>
                <w:sz w:val="16"/>
                <w:szCs w:val="16"/>
              </w:rPr>
            </w:pPr>
            <w:r w:rsidRPr="00A50AF1">
              <w:rPr>
                <w:rFonts w:ascii="Times New Roman" w:hAnsi="Times New Roman" w:cs="Times New Roman"/>
                <w:b/>
                <w:bCs/>
                <w:sz w:val="16"/>
                <w:szCs w:val="16"/>
              </w:rPr>
              <w:t>ПЛАТЕЖИ ПРИ ПОЛЬЗОВАНИИ ПРИРОДНЫМИ РЕСУРСАМИ</w:t>
            </w:r>
          </w:p>
        </w:tc>
        <w:tc>
          <w:tcPr>
            <w:tcW w:w="408"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jc w:val="both"/>
              <w:rPr>
                <w:sz w:val="16"/>
                <w:szCs w:val="16"/>
              </w:rPr>
            </w:pPr>
            <w:r w:rsidRPr="00A50AF1">
              <w:rPr>
                <w:b/>
                <w:bCs/>
                <w:sz w:val="16"/>
                <w:szCs w:val="16"/>
              </w:rPr>
              <w:t>000</w:t>
            </w:r>
          </w:p>
        </w:tc>
        <w:tc>
          <w:tcPr>
            <w:tcW w:w="326"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jc w:val="center"/>
              <w:rPr>
                <w:sz w:val="16"/>
                <w:szCs w:val="16"/>
              </w:rPr>
            </w:pPr>
            <w:r w:rsidRPr="00A50AF1">
              <w:rPr>
                <w:b/>
                <w:bCs/>
                <w:sz w:val="16"/>
                <w:szCs w:val="16"/>
              </w:rPr>
              <w:t>1</w:t>
            </w:r>
          </w:p>
        </w:tc>
        <w:tc>
          <w:tcPr>
            <w:tcW w:w="331"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jc w:val="both"/>
              <w:rPr>
                <w:sz w:val="16"/>
                <w:szCs w:val="16"/>
              </w:rPr>
            </w:pPr>
            <w:r w:rsidRPr="00A50AF1">
              <w:rPr>
                <w:b/>
                <w:bCs/>
                <w:sz w:val="16"/>
                <w:szCs w:val="16"/>
              </w:rPr>
              <w:t>12</w:t>
            </w:r>
          </w:p>
        </w:tc>
        <w:tc>
          <w:tcPr>
            <w:tcW w:w="326"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rPr>
                <w:sz w:val="16"/>
                <w:szCs w:val="16"/>
              </w:rPr>
            </w:pPr>
            <w:r w:rsidRPr="00A50AF1">
              <w:rPr>
                <w:b/>
                <w:bCs/>
                <w:sz w:val="16"/>
                <w:szCs w:val="16"/>
              </w:rPr>
              <w:t>00</w:t>
            </w:r>
          </w:p>
        </w:tc>
        <w:tc>
          <w:tcPr>
            <w:tcW w:w="394"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jc w:val="both"/>
              <w:rPr>
                <w:sz w:val="16"/>
                <w:szCs w:val="16"/>
              </w:rPr>
            </w:pPr>
            <w:r w:rsidRPr="00A50AF1">
              <w:rPr>
                <w:b/>
                <w:bCs/>
                <w:sz w:val="16"/>
                <w:szCs w:val="16"/>
              </w:rPr>
              <w:t>000</w:t>
            </w:r>
          </w:p>
        </w:tc>
        <w:tc>
          <w:tcPr>
            <w:tcW w:w="326"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jc w:val="both"/>
              <w:rPr>
                <w:sz w:val="16"/>
                <w:szCs w:val="16"/>
              </w:rPr>
            </w:pPr>
            <w:r w:rsidRPr="00A50AF1">
              <w:rPr>
                <w:b/>
                <w:bCs/>
                <w:sz w:val="16"/>
                <w:szCs w:val="16"/>
              </w:rPr>
              <w:t>00</w:t>
            </w:r>
          </w:p>
        </w:tc>
        <w:tc>
          <w:tcPr>
            <w:tcW w:w="509"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jc w:val="both"/>
              <w:rPr>
                <w:sz w:val="16"/>
                <w:szCs w:val="16"/>
              </w:rPr>
            </w:pPr>
            <w:r w:rsidRPr="00A50AF1">
              <w:rPr>
                <w:b/>
                <w:bCs/>
                <w:sz w:val="16"/>
                <w:szCs w:val="16"/>
              </w:rPr>
              <w:t>0000</w:t>
            </w:r>
          </w:p>
        </w:tc>
        <w:tc>
          <w:tcPr>
            <w:tcW w:w="394"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jc w:val="both"/>
              <w:rPr>
                <w:sz w:val="16"/>
                <w:szCs w:val="16"/>
              </w:rPr>
            </w:pPr>
            <w:r w:rsidRPr="00A50AF1">
              <w:rPr>
                <w:b/>
                <w:bCs/>
                <w:sz w:val="16"/>
                <w:szCs w:val="16"/>
              </w:rPr>
              <w:t>000</w:t>
            </w:r>
          </w:p>
        </w:tc>
        <w:tc>
          <w:tcPr>
            <w:tcW w:w="1301" w:type="dxa"/>
            <w:tcBorders>
              <w:top w:val="single" w:sz="4" w:space="0" w:color="auto"/>
              <w:left w:val="single" w:sz="4" w:space="0" w:color="auto"/>
              <w:right w:val="single" w:sz="4" w:space="0" w:color="auto"/>
            </w:tcBorders>
            <w:shd w:val="clear" w:color="auto" w:fill="FFFFFF"/>
            <w:vAlign w:val="center"/>
          </w:tcPr>
          <w:p w:rsidR="00A50AF1" w:rsidRPr="00A50AF1" w:rsidRDefault="00A50AF1">
            <w:pPr>
              <w:pStyle w:val="a7"/>
              <w:shd w:val="clear" w:color="auto" w:fill="auto"/>
              <w:jc w:val="right"/>
              <w:rPr>
                <w:sz w:val="16"/>
                <w:szCs w:val="16"/>
              </w:rPr>
            </w:pPr>
            <w:r w:rsidRPr="00A50AF1">
              <w:rPr>
                <w:b/>
                <w:bCs/>
                <w:sz w:val="16"/>
                <w:szCs w:val="16"/>
              </w:rPr>
              <w:t>15,1</w:t>
            </w:r>
          </w:p>
        </w:tc>
      </w:tr>
      <w:tr w:rsidR="00A50AF1" w:rsidRPr="00A50AF1" w:rsidTr="00A50AF1">
        <w:trPr>
          <w:trHeight w:hRule="exact" w:val="490"/>
          <w:jc w:val="center"/>
        </w:trPr>
        <w:tc>
          <w:tcPr>
            <w:tcW w:w="605" w:type="dxa"/>
            <w:tcBorders>
              <w:top w:val="single" w:sz="4" w:space="0" w:color="auto"/>
              <w:left w:val="single" w:sz="4" w:space="0" w:color="auto"/>
            </w:tcBorders>
            <w:shd w:val="clear" w:color="auto" w:fill="FFFFFF"/>
          </w:tcPr>
          <w:p w:rsidR="00A50AF1" w:rsidRPr="00A50AF1" w:rsidRDefault="00A50AF1">
            <w:pPr>
              <w:pStyle w:val="a7"/>
              <w:shd w:val="clear" w:color="auto" w:fill="auto"/>
              <w:jc w:val="both"/>
              <w:rPr>
                <w:sz w:val="16"/>
                <w:szCs w:val="16"/>
              </w:rPr>
            </w:pPr>
            <w:r w:rsidRPr="00A50AF1">
              <w:rPr>
                <w:sz w:val="16"/>
                <w:szCs w:val="16"/>
              </w:rPr>
              <w:t>5.1.</w:t>
            </w:r>
          </w:p>
        </w:tc>
        <w:tc>
          <w:tcPr>
            <w:tcW w:w="3485" w:type="dxa"/>
            <w:tcBorders>
              <w:top w:val="single" w:sz="4" w:space="0" w:color="auto"/>
              <w:left w:val="single" w:sz="4" w:space="0" w:color="auto"/>
            </w:tcBorders>
            <w:shd w:val="clear" w:color="auto" w:fill="FFFFFF"/>
          </w:tcPr>
          <w:p w:rsidR="00A50AF1" w:rsidRPr="00A50AF1" w:rsidRDefault="00A50AF1">
            <w:pPr>
              <w:rPr>
                <w:rFonts w:ascii="Times New Roman" w:hAnsi="Times New Roman" w:cs="Times New Roman"/>
                <w:sz w:val="16"/>
                <w:szCs w:val="16"/>
              </w:rPr>
            </w:pPr>
            <w:r w:rsidRPr="00A50AF1">
              <w:rPr>
                <w:rFonts w:ascii="Times New Roman" w:hAnsi="Times New Roman" w:cs="Times New Roman"/>
                <w:sz w:val="16"/>
                <w:szCs w:val="16"/>
              </w:rPr>
              <w:t>Плата за выбросы загрязняющих веществ в атмосферный воздух стационарными объектами</w:t>
            </w:r>
          </w:p>
        </w:tc>
        <w:tc>
          <w:tcPr>
            <w:tcW w:w="408"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jc w:val="both"/>
              <w:rPr>
                <w:sz w:val="16"/>
                <w:szCs w:val="16"/>
              </w:rPr>
            </w:pPr>
            <w:r w:rsidRPr="00A50AF1">
              <w:rPr>
                <w:sz w:val="16"/>
                <w:szCs w:val="16"/>
              </w:rPr>
              <w:t>048</w:t>
            </w:r>
          </w:p>
        </w:tc>
        <w:tc>
          <w:tcPr>
            <w:tcW w:w="326"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jc w:val="center"/>
              <w:rPr>
                <w:sz w:val="16"/>
                <w:szCs w:val="16"/>
              </w:rPr>
            </w:pPr>
            <w:r w:rsidRPr="00A50AF1">
              <w:rPr>
                <w:sz w:val="16"/>
                <w:szCs w:val="16"/>
              </w:rPr>
              <w:t>1</w:t>
            </w:r>
          </w:p>
        </w:tc>
        <w:tc>
          <w:tcPr>
            <w:tcW w:w="331"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jc w:val="both"/>
              <w:rPr>
                <w:sz w:val="16"/>
                <w:szCs w:val="16"/>
              </w:rPr>
            </w:pPr>
            <w:r w:rsidRPr="00A50AF1">
              <w:rPr>
                <w:sz w:val="16"/>
                <w:szCs w:val="16"/>
              </w:rPr>
              <w:t>12</w:t>
            </w:r>
          </w:p>
        </w:tc>
        <w:tc>
          <w:tcPr>
            <w:tcW w:w="326"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rPr>
                <w:sz w:val="16"/>
                <w:szCs w:val="16"/>
              </w:rPr>
            </w:pPr>
            <w:r w:rsidRPr="00A50AF1">
              <w:rPr>
                <w:sz w:val="16"/>
                <w:szCs w:val="16"/>
              </w:rPr>
              <w:t>01</w:t>
            </w:r>
          </w:p>
        </w:tc>
        <w:tc>
          <w:tcPr>
            <w:tcW w:w="394"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jc w:val="both"/>
              <w:rPr>
                <w:sz w:val="16"/>
                <w:szCs w:val="16"/>
              </w:rPr>
            </w:pPr>
            <w:r w:rsidRPr="00A50AF1">
              <w:rPr>
                <w:sz w:val="16"/>
                <w:szCs w:val="16"/>
              </w:rPr>
              <w:t>010</w:t>
            </w:r>
          </w:p>
        </w:tc>
        <w:tc>
          <w:tcPr>
            <w:tcW w:w="326"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jc w:val="both"/>
              <w:rPr>
                <w:sz w:val="16"/>
                <w:szCs w:val="16"/>
              </w:rPr>
            </w:pPr>
            <w:r w:rsidRPr="00A50AF1">
              <w:rPr>
                <w:sz w:val="16"/>
                <w:szCs w:val="16"/>
              </w:rPr>
              <w:t>01</w:t>
            </w:r>
          </w:p>
        </w:tc>
        <w:tc>
          <w:tcPr>
            <w:tcW w:w="509"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jc w:val="both"/>
              <w:rPr>
                <w:sz w:val="16"/>
                <w:szCs w:val="16"/>
              </w:rPr>
            </w:pPr>
            <w:r w:rsidRPr="00A50AF1">
              <w:rPr>
                <w:sz w:val="16"/>
                <w:szCs w:val="16"/>
              </w:rPr>
              <w:t>6000</w:t>
            </w:r>
          </w:p>
        </w:tc>
        <w:tc>
          <w:tcPr>
            <w:tcW w:w="394"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jc w:val="both"/>
              <w:rPr>
                <w:sz w:val="16"/>
                <w:szCs w:val="16"/>
              </w:rPr>
            </w:pPr>
            <w:r w:rsidRPr="00A50AF1">
              <w:rPr>
                <w:sz w:val="16"/>
                <w:szCs w:val="16"/>
              </w:rPr>
              <w:t>120</w:t>
            </w:r>
          </w:p>
        </w:tc>
        <w:tc>
          <w:tcPr>
            <w:tcW w:w="1301" w:type="dxa"/>
            <w:tcBorders>
              <w:top w:val="single" w:sz="4" w:space="0" w:color="auto"/>
              <w:left w:val="single" w:sz="4" w:space="0" w:color="auto"/>
              <w:right w:val="single" w:sz="4" w:space="0" w:color="auto"/>
            </w:tcBorders>
            <w:shd w:val="clear" w:color="auto" w:fill="FFFFFF"/>
          </w:tcPr>
          <w:p w:rsidR="00A50AF1" w:rsidRPr="00A50AF1" w:rsidRDefault="00A50AF1">
            <w:pPr>
              <w:pStyle w:val="a7"/>
              <w:shd w:val="clear" w:color="auto" w:fill="auto"/>
              <w:jc w:val="right"/>
              <w:rPr>
                <w:sz w:val="16"/>
                <w:szCs w:val="16"/>
              </w:rPr>
            </w:pPr>
            <w:r w:rsidRPr="00A50AF1">
              <w:rPr>
                <w:sz w:val="16"/>
                <w:szCs w:val="16"/>
              </w:rPr>
              <w:t>14,3</w:t>
            </w:r>
          </w:p>
        </w:tc>
      </w:tr>
      <w:tr w:rsidR="00A50AF1" w:rsidRPr="00A50AF1">
        <w:trPr>
          <w:trHeight w:hRule="exact" w:val="494"/>
          <w:jc w:val="center"/>
        </w:trPr>
        <w:tc>
          <w:tcPr>
            <w:tcW w:w="605" w:type="dxa"/>
            <w:tcBorders>
              <w:top w:val="single" w:sz="4" w:space="0" w:color="auto"/>
              <w:left w:val="single" w:sz="4" w:space="0" w:color="auto"/>
            </w:tcBorders>
            <w:shd w:val="clear" w:color="auto" w:fill="FFFFFF"/>
          </w:tcPr>
          <w:p w:rsidR="00A50AF1" w:rsidRPr="00A50AF1" w:rsidRDefault="00A50AF1">
            <w:pPr>
              <w:pStyle w:val="a7"/>
              <w:shd w:val="clear" w:color="auto" w:fill="auto"/>
              <w:jc w:val="both"/>
              <w:rPr>
                <w:sz w:val="16"/>
                <w:szCs w:val="16"/>
              </w:rPr>
            </w:pPr>
            <w:r w:rsidRPr="00A50AF1">
              <w:rPr>
                <w:sz w:val="16"/>
                <w:szCs w:val="16"/>
              </w:rPr>
              <w:t>5.2.</w:t>
            </w:r>
          </w:p>
        </w:tc>
        <w:tc>
          <w:tcPr>
            <w:tcW w:w="3485" w:type="dxa"/>
            <w:tcBorders>
              <w:top w:val="single" w:sz="4" w:space="0" w:color="auto"/>
              <w:left w:val="single" w:sz="4" w:space="0" w:color="auto"/>
            </w:tcBorders>
            <w:shd w:val="clear" w:color="auto" w:fill="FFFFFF"/>
            <w:vAlign w:val="bottom"/>
          </w:tcPr>
          <w:p w:rsidR="00A50AF1" w:rsidRPr="00A50AF1" w:rsidRDefault="00A50AF1">
            <w:pPr>
              <w:rPr>
                <w:rFonts w:ascii="Times New Roman" w:hAnsi="Times New Roman" w:cs="Times New Roman"/>
                <w:sz w:val="16"/>
                <w:szCs w:val="16"/>
              </w:rPr>
            </w:pPr>
            <w:r w:rsidRPr="00A50AF1">
              <w:rPr>
                <w:rFonts w:ascii="Times New Roman" w:hAnsi="Times New Roman" w:cs="Times New Roman"/>
                <w:sz w:val="16"/>
                <w:szCs w:val="16"/>
              </w:rPr>
              <w:t>Плата за размещение отходов производства и потребления</w:t>
            </w:r>
          </w:p>
        </w:tc>
        <w:tc>
          <w:tcPr>
            <w:tcW w:w="408"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jc w:val="both"/>
              <w:rPr>
                <w:sz w:val="16"/>
                <w:szCs w:val="16"/>
              </w:rPr>
            </w:pPr>
            <w:r w:rsidRPr="00A50AF1">
              <w:rPr>
                <w:sz w:val="16"/>
                <w:szCs w:val="16"/>
              </w:rPr>
              <w:t>048</w:t>
            </w:r>
          </w:p>
        </w:tc>
        <w:tc>
          <w:tcPr>
            <w:tcW w:w="326"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jc w:val="center"/>
              <w:rPr>
                <w:sz w:val="16"/>
                <w:szCs w:val="16"/>
              </w:rPr>
            </w:pPr>
            <w:r w:rsidRPr="00A50AF1">
              <w:rPr>
                <w:sz w:val="16"/>
                <w:szCs w:val="16"/>
              </w:rPr>
              <w:t>1</w:t>
            </w:r>
          </w:p>
        </w:tc>
        <w:tc>
          <w:tcPr>
            <w:tcW w:w="331"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jc w:val="both"/>
              <w:rPr>
                <w:sz w:val="16"/>
                <w:szCs w:val="16"/>
              </w:rPr>
            </w:pPr>
            <w:r w:rsidRPr="00A50AF1">
              <w:rPr>
                <w:sz w:val="16"/>
                <w:szCs w:val="16"/>
              </w:rPr>
              <w:t>12</w:t>
            </w:r>
          </w:p>
        </w:tc>
        <w:tc>
          <w:tcPr>
            <w:tcW w:w="326"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rPr>
                <w:sz w:val="16"/>
                <w:szCs w:val="16"/>
              </w:rPr>
            </w:pPr>
            <w:r w:rsidRPr="00A50AF1">
              <w:rPr>
                <w:sz w:val="16"/>
                <w:szCs w:val="16"/>
              </w:rPr>
              <w:t>01</w:t>
            </w:r>
          </w:p>
        </w:tc>
        <w:tc>
          <w:tcPr>
            <w:tcW w:w="394"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jc w:val="both"/>
              <w:rPr>
                <w:sz w:val="16"/>
                <w:szCs w:val="16"/>
              </w:rPr>
            </w:pPr>
            <w:r w:rsidRPr="00A50AF1">
              <w:rPr>
                <w:sz w:val="16"/>
                <w:szCs w:val="16"/>
              </w:rPr>
              <w:t>041</w:t>
            </w:r>
          </w:p>
        </w:tc>
        <w:tc>
          <w:tcPr>
            <w:tcW w:w="326"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jc w:val="both"/>
              <w:rPr>
                <w:sz w:val="16"/>
                <w:szCs w:val="16"/>
              </w:rPr>
            </w:pPr>
            <w:r w:rsidRPr="00A50AF1">
              <w:rPr>
                <w:sz w:val="16"/>
                <w:szCs w:val="16"/>
              </w:rPr>
              <w:t>01</w:t>
            </w:r>
          </w:p>
        </w:tc>
        <w:tc>
          <w:tcPr>
            <w:tcW w:w="509"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jc w:val="both"/>
              <w:rPr>
                <w:sz w:val="16"/>
                <w:szCs w:val="16"/>
              </w:rPr>
            </w:pPr>
            <w:r w:rsidRPr="00A50AF1">
              <w:rPr>
                <w:sz w:val="16"/>
                <w:szCs w:val="16"/>
              </w:rPr>
              <w:t>6000</w:t>
            </w:r>
          </w:p>
        </w:tc>
        <w:tc>
          <w:tcPr>
            <w:tcW w:w="394"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jc w:val="both"/>
              <w:rPr>
                <w:sz w:val="16"/>
                <w:szCs w:val="16"/>
              </w:rPr>
            </w:pPr>
            <w:r w:rsidRPr="00A50AF1">
              <w:rPr>
                <w:sz w:val="16"/>
                <w:szCs w:val="16"/>
              </w:rPr>
              <w:t>120</w:t>
            </w:r>
          </w:p>
        </w:tc>
        <w:tc>
          <w:tcPr>
            <w:tcW w:w="1301" w:type="dxa"/>
            <w:tcBorders>
              <w:top w:val="single" w:sz="4" w:space="0" w:color="auto"/>
              <w:left w:val="single" w:sz="4" w:space="0" w:color="auto"/>
              <w:right w:val="single" w:sz="4" w:space="0" w:color="auto"/>
            </w:tcBorders>
            <w:shd w:val="clear" w:color="auto" w:fill="FFFFFF"/>
          </w:tcPr>
          <w:p w:rsidR="00A50AF1" w:rsidRPr="00A50AF1" w:rsidRDefault="00A50AF1">
            <w:pPr>
              <w:pStyle w:val="a7"/>
              <w:shd w:val="clear" w:color="auto" w:fill="auto"/>
              <w:jc w:val="right"/>
              <w:rPr>
                <w:sz w:val="16"/>
                <w:szCs w:val="16"/>
              </w:rPr>
            </w:pPr>
            <w:r w:rsidRPr="00A50AF1">
              <w:rPr>
                <w:sz w:val="16"/>
                <w:szCs w:val="16"/>
              </w:rPr>
              <w:t>0,8</w:t>
            </w:r>
          </w:p>
        </w:tc>
      </w:tr>
      <w:tr w:rsidR="00A50AF1" w:rsidRPr="00A50AF1" w:rsidTr="00A50AF1">
        <w:trPr>
          <w:trHeight w:hRule="exact" w:val="485"/>
          <w:jc w:val="center"/>
        </w:trPr>
        <w:tc>
          <w:tcPr>
            <w:tcW w:w="605" w:type="dxa"/>
            <w:tcBorders>
              <w:top w:val="single" w:sz="4" w:space="0" w:color="auto"/>
              <w:left w:val="single" w:sz="4" w:space="0" w:color="auto"/>
            </w:tcBorders>
            <w:shd w:val="clear" w:color="auto" w:fill="FFFFFF"/>
          </w:tcPr>
          <w:p w:rsidR="00A50AF1" w:rsidRPr="00A50AF1" w:rsidRDefault="00A50AF1">
            <w:pPr>
              <w:pStyle w:val="a7"/>
              <w:shd w:val="clear" w:color="auto" w:fill="auto"/>
              <w:jc w:val="both"/>
              <w:rPr>
                <w:sz w:val="16"/>
                <w:szCs w:val="16"/>
              </w:rPr>
            </w:pPr>
            <w:r w:rsidRPr="00A50AF1">
              <w:rPr>
                <w:b/>
                <w:bCs/>
                <w:sz w:val="16"/>
                <w:szCs w:val="16"/>
              </w:rPr>
              <w:t>6.</w:t>
            </w:r>
          </w:p>
        </w:tc>
        <w:tc>
          <w:tcPr>
            <w:tcW w:w="3485" w:type="dxa"/>
            <w:tcBorders>
              <w:top w:val="single" w:sz="4" w:space="0" w:color="auto"/>
              <w:left w:val="single" w:sz="4" w:space="0" w:color="auto"/>
            </w:tcBorders>
            <w:shd w:val="clear" w:color="auto" w:fill="FFFFFF"/>
          </w:tcPr>
          <w:p w:rsidR="00A50AF1" w:rsidRPr="00A50AF1" w:rsidRDefault="00A50AF1">
            <w:pPr>
              <w:rPr>
                <w:rFonts w:ascii="Times New Roman" w:hAnsi="Times New Roman" w:cs="Times New Roman"/>
                <w:b/>
                <w:bCs/>
                <w:sz w:val="16"/>
                <w:szCs w:val="16"/>
              </w:rPr>
            </w:pPr>
            <w:r w:rsidRPr="00A50AF1">
              <w:rPr>
                <w:rFonts w:ascii="Times New Roman" w:hAnsi="Times New Roman" w:cs="Times New Roman"/>
                <w:b/>
                <w:bCs/>
                <w:sz w:val="16"/>
                <w:szCs w:val="16"/>
              </w:rPr>
              <w:t>ДОХОДЫ ОТ ОКАЗАНИЯ ПЛАТНЫХ УСЛУГ И КОМПЕНСАЦИИ ЗАТРАТ ГОСУДАРСТВА</w:t>
            </w:r>
          </w:p>
        </w:tc>
        <w:tc>
          <w:tcPr>
            <w:tcW w:w="408"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jc w:val="both"/>
              <w:rPr>
                <w:sz w:val="16"/>
                <w:szCs w:val="16"/>
              </w:rPr>
            </w:pPr>
            <w:r w:rsidRPr="00A50AF1">
              <w:rPr>
                <w:b/>
                <w:bCs/>
                <w:sz w:val="16"/>
                <w:szCs w:val="16"/>
              </w:rPr>
              <w:t>000</w:t>
            </w:r>
          </w:p>
        </w:tc>
        <w:tc>
          <w:tcPr>
            <w:tcW w:w="326"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jc w:val="center"/>
              <w:rPr>
                <w:sz w:val="16"/>
                <w:szCs w:val="16"/>
              </w:rPr>
            </w:pPr>
            <w:r w:rsidRPr="00A50AF1">
              <w:rPr>
                <w:b/>
                <w:bCs/>
                <w:sz w:val="16"/>
                <w:szCs w:val="16"/>
              </w:rPr>
              <w:t>1</w:t>
            </w:r>
          </w:p>
        </w:tc>
        <w:tc>
          <w:tcPr>
            <w:tcW w:w="331"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jc w:val="both"/>
              <w:rPr>
                <w:sz w:val="16"/>
                <w:szCs w:val="16"/>
              </w:rPr>
            </w:pPr>
            <w:r w:rsidRPr="00A50AF1">
              <w:rPr>
                <w:b/>
                <w:bCs/>
                <w:sz w:val="16"/>
                <w:szCs w:val="16"/>
              </w:rPr>
              <w:t>13</w:t>
            </w:r>
          </w:p>
        </w:tc>
        <w:tc>
          <w:tcPr>
            <w:tcW w:w="326"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rPr>
                <w:sz w:val="16"/>
                <w:szCs w:val="16"/>
              </w:rPr>
            </w:pPr>
            <w:r w:rsidRPr="00A50AF1">
              <w:rPr>
                <w:b/>
                <w:bCs/>
                <w:sz w:val="16"/>
                <w:szCs w:val="16"/>
              </w:rPr>
              <w:t>00</w:t>
            </w:r>
          </w:p>
        </w:tc>
        <w:tc>
          <w:tcPr>
            <w:tcW w:w="394"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jc w:val="both"/>
              <w:rPr>
                <w:sz w:val="16"/>
                <w:szCs w:val="16"/>
              </w:rPr>
            </w:pPr>
            <w:r w:rsidRPr="00A50AF1">
              <w:rPr>
                <w:b/>
                <w:bCs/>
                <w:sz w:val="16"/>
                <w:szCs w:val="16"/>
              </w:rPr>
              <w:t>000</w:t>
            </w:r>
          </w:p>
        </w:tc>
        <w:tc>
          <w:tcPr>
            <w:tcW w:w="326"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jc w:val="both"/>
              <w:rPr>
                <w:sz w:val="16"/>
                <w:szCs w:val="16"/>
              </w:rPr>
            </w:pPr>
            <w:r w:rsidRPr="00A50AF1">
              <w:rPr>
                <w:b/>
                <w:bCs/>
                <w:sz w:val="16"/>
                <w:szCs w:val="16"/>
              </w:rPr>
              <w:t>00</w:t>
            </w:r>
          </w:p>
        </w:tc>
        <w:tc>
          <w:tcPr>
            <w:tcW w:w="509"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jc w:val="both"/>
              <w:rPr>
                <w:sz w:val="16"/>
                <w:szCs w:val="16"/>
              </w:rPr>
            </w:pPr>
            <w:r w:rsidRPr="00A50AF1">
              <w:rPr>
                <w:b/>
                <w:bCs/>
                <w:sz w:val="16"/>
                <w:szCs w:val="16"/>
              </w:rPr>
              <w:t>0000</w:t>
            </w:r>
          </w:p>
        </w:tc>
        <w:tc>
          <w:tcPr>
            <w:tcW w:w="394"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jc w:val="both"/>
              <w:rPr>
                <w:sz w:val="16"/>
                <w:szCs w:val="16"/>
              </w:rPr>
            </w:pPr>
            <w:r w:rsidRPr="00A50AF1">
              <w:rPr>
                <w:b/>
                <w:bCs/>
                <w:sz w:val="16"/>
                <w:szCs w:val="16"/>
              </w:rPr>
              <w:t>000</w:t>
            </w:r>
          </w:p>
        </w:tc>
        <w:tc>
          <w:tcPr>
            <w:tcW w:w="1301" w:type="dxa"/>
            <w:tcBorders>
              <w:top w:val="single" w:sz="4" w:space="0" w:color="auto"/>
              <w:left w:val="single" w:sz="4" w:space="0" w:color="auto"/>
              <w:right w:val="single" w:sz="4" w:space="0" w:color="auto"/>
            </w:tcBorders>
            <w:shd w:val="clear" w:color="auto" w:fill="FFFFFF"/>
            <w:vAlign w:val="center"/>
          </w:tcPr>
          <w:p w:rsidR="00A50AF1" w:rsidRPr="00A50AF1" w:rsidRDefault="00A50AF1">
            <w:pPr>
              <w:pStyle w:val="a7"/>
              <w:shd w:val="clear" w:color="auto" w:fill="auto"/>
              <w:jc w:val="right"/>
              <w:rPr>
                <w:sz w:val="16"/>
                <w:szCs w:val="16"/>
              </w:rPr>
            </w:pPr>
            <w:r w:rsidRPr="00A50AF1">
              <w:rPr>
                <w:b/>
                <w:bCs/>
                <w:sz w:val="16"/>
                <w:szCs w:val="16"/>
              </w:rPr>
              <w:t>26586,1</w:t>
            </w:r>
          </w:p>
        </w:tc>
      </w:tr>
      <w:tr w:rsidR="00A50AF1" w:rsidRPr="00A50AF1" w:rsidTr="00A50AF1">
        <w:trPr>
          <w:trHeight w:hRule="exact" w:val="566"/>
          <w:jc w:val="center"/>
        </w:trPr>
        <w:tc>
          <w:tcPr>
            <w:tcW w:w="605" w:type="dxa"/>
            <w:tcBorders>
              <w:top w:val="single" w:sz="4" w:space="0" w:color="auto"/>
              <w:left w:val="single" w:sz="4" w:space="0" w:color="auto"/>
            </w:tcBorders>
            <w:shd w:val="clear" w:color="auto" w:fill="FFFFFF"/>
          </w:tcPr>
          <w:p w:rsidR="00A50AF1" w:rsidRPr="00A50AF1" w:rsidRDefault="00A50AF1">
            <w:pPr>
              <w:pStyle w:val="a7"/>
              <w:shd w:val="clear" w:color="auto" w:fill="auto"/>
              <w:jc w:val="both"/>
              <w:rPr>
                <w:sz w:val="16"/>
                <w:szCs w:val="16"/>
              </w:rPr>
            </w:pPr>
            <w:r w:rsidRPr="00A50AF1">
              <w:rPr>
                <w:sz w:val="16"/>
                <w:szCs w:val="16"/>
              </w:rPr>
              <w:t>6.1.</w:t>
            </w:r>
          </w:p>
        </w:tc>
        <w:tc>
          <w:tcPr>
            <w:tcW w:w="3485" w:type="dxa"/>
            <w:tcBorders>
              <w:top w:val="single" w:sz="4" w:space="0" w:color="auto"/>
              <w:left w:val="single" w:sz="4" w:space="0" w:color="auto"/>
            </w:tcBorders>
            <w:shd w:val="clear" w:color="auto" w:fill="FFFFFF"/>
          </w:tcPr>
          <w:p w:rsidR="00A50AF1" w:rsidRPr="00A50AF1" w:rsidRDefault="00A50AF1">
            <w:pPr>
              <w:rPr>
                <w:rFonts w:ascii="Times New Roman" w:hAnsi="Times New Roman" w:cs="Times New Roman"/>
                <w:sz w:val="16"/>
                <w:szCs w:val="16"/>
              </w:rPr>
            </w:pPr>
            <w:r w:rsidRPr="00A50AF1">
              <w:rPr>
                <w:rFonts w:ascii="Times New Roman" w:hAnsi="Times New Roman" w:cs="Times New Roman"/>
                <w:sz w:val="16"/>
                <w:szCs w:val="16"/>
              </w:rPr>
              <w:t>Прочие доходы от оказания платных услу</w:t>
            </w:r>
            <w:proofErr w:type="gramStart"/>
            <w:r w:rsidRPr="00A50AF1">
              <w:rPr>
                <w:rFonts w:ascii="Times New Roman" w:hAnsi="Times New Roman" w:cs="Times New Roman"/>
                <w:sz w:val="16"/>
                <w:szCs w:val="16"/>
              </w:rPr>
              <w:t>г(</w:t>
            </w:r>
            <w:proofErr w:type="gramEnd"/>
            <w:r w:rsidRPr="00A50AF1">
              <w:rPr>
                <w:rFonts w:ascii="Times New Roman" w:hAnsi="Times New Roman" w:cs="Times New Roman"/>
                <w:sz w:val="16"/>
                <w:szCs w:val="16"/>
              </w:rPr>
              <w:t>работ) получателями средств бюджетов муниципальных районов</w:t>
            </w:r>
          </w:p>
        </w:tc>
        <w:tc>
          <w:tcPr>
            <w:tcW w:w="408"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jc w:val="both"/>
              <w:rPr>
                <w:sz w:val="16"/>
                <w:szCs w:val="16"/>
              </w:rPr>
            </w:pPr>
            <w:r w:rsidRPr="00A50AF1">
              <w:rPr>
                <w:sz w:val="16"/>
                <w:szCs w:val="16"/>
              </w:rPr>
              <w:t>017</w:t>
            </w:r>
          </w:p>
        </w:tc>
        <w:tc>
          <w:tcPr>
            <w:tcW w:w="326"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jc w:val="center"/>
              <w:rPr>
                <w:sz w:val="16"/>
                <w:szCs w:val="16"/>
              </w:rPr>
            </w:pPr>
            <w:r w:rsidRPr="00A50AF1">
              <w:rPr>
                <w:sz w:val="16"/>
                <w:szCs w:val="16"/>
              </w:rPr>
              <w:t>1</w:t>
            </w:r>
          </w:p>
        </w:tc>
        <w:tc>
          <w:tcPr>
            <w:tcW w:w="331"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jc w:val="both"/>
              <w:rPr>
                <w:sz w:val="16"/>
                <w:szCs w:val="16"/>
              </w:rPr>
            </w:pPr>
            <w:r w:rsidRPr="00A50AF1">
              <w:rPr>
                <w:sz w:val="16"/>
                <w:szCs w:val="16"/>
              </w:rPr>
              <w:t>13</w:t>
            </w:r>
          </w:p>
        </w:tc>
        <w:tc>
          <w:tcPr>
            <w:tcW w:w="326"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rPr>
                <w:sz w:val="16"/>
                <w:szCs w:val="16"/>
              </w:rPr>
            </w:pPr>
            <w:r w:rsidRPr="00A50AF1">
              <w:rPr>
                <w:sz w:val="16"/>
                <w:szCs w:val="16"/>
              </w:rPr>
              <w:t>01</w:t>
            </w:r>
          </w:p>
        </w:tc>
        <w:tc>
          <w:tcPr>
            <w:tcW w:w="394"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jc w:val="both"/>
              <w:rPr>
                <w:sz w:val="16"/>
                <w:szCs w:val="16"/>
              </w:rPr>
            </w:pPr>
            <w:r w:rsidRPr="00A50AF1">
              <w:rPr>
                <w:sz w:val="16"/>
                <w:szCs w:val="16"/>
              </w:rPr>
              <w:t>995</w:t>
            </w:r>
          </w:p>
        </w:tc>
        <w:tc>
          <w:tcPr>
            <w:tcW w:w="326"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jc w:val="both"/>
              <w:rPr>
                <w:sz w:val="16"/>
                <w:szCs w:val="16"/>
              </w:rPr>
            </w:pPr>
            <w:r w:rsidRPr="00A50AF1">
              <w:rPr>
                <w:sz w:val="16"/>
                <w:szCs w:val="16"/>
              </w:rPr>
              <w:t>05</w:t>
            </w:r>
          </w:p>
        </w:tc>
        <w:tc>
          <w:tcPr>
            <w:tcW w:w="509"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jc w:val="both"/>
              <w:rPr>
                <w:sz w:val="16"/>
                <w:szCs w:val="16"/>
              </w:rPr>
            </w:pPr>
            <w:r w:rsidRPr="00A50AF1">
              <w:rPr>
                <w:sz w:val="16"/>
                <w:szCs w:val="16"/>
              </w:rPr>
              <w:t>0000</w:t>
            </w:r>
          </w:p>
        </w:tc>
        <w:tc>
          <w:tcPr>
            <w:tcW w:w="394"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jc w:val="both"/>
              <w:rPr>
                <w:sz w:val="16"/>
                <w:szCs w:val="16"/>
              </w:rPr>
            </w:pPr>
            <w:r w:rsidRPr="00A50AF1">
              <w:rPr>
                <w:sz w:val="16"/>
                <w:szCs w:val="16"/>
              </w:rPr>
              <w:t>130</w:t>
            </w:r>
          </w:p>
        </w:tc>
        <w:tc>
          <w:tcPr>
            <w:tcW w:w="1301" w:type="dxa"/>
            <w:tcBorders>
              <w:top w:val="single" w:sz="4" w:space="0" w:color="auto"/>
              <w:left w:val="single" w:sz="4" w:space="0" w:color="auto"/>
              <w:right w:val="single" w:sz="4" w:space="0" w:color="auto"/>
            </w:tcBorders>
            <w:shd w:val="clear" w:color="auto" w:fill="FFFF00"/>
          </w:tcPr>
          <w:p w:rsidR="00A50AF1" w:rsidRPr="00A50AF1" w:rsidRDefault="00A50AF1">
            <w:pPr>
              <w:pStyle w:val="a7"/>
              <w:shd w:val="clear" w:color="auto" w:fill="auto"/>
              <w:jc w:val="right"/>
              <w:rPr>
                <w:sz w:val="16"/>
                <w:szCs w:val="16"/>
              </w:rPr>
            </w:pPr>
            <w:r w:rsidRPr="00A50AF1">
              <w:rPr>
                <w:sz w:val="16"/>
                <w:szCs w:val="16"/>
              </w:rPr>
              <w:t>26586,10</w:t>
            </w:r>
          </w:p>
        </w:tc>
      </w:tr>
      <w:tr w:rsidR="00A50AF1" w:rsidRPr="00A50AF1" w:rsidTr="00A50AF1">
        <w:trPr>
          <w:trHeight w:hRule="exact" w:val="475"/>
          <w:jc w:val="center"/>
        </w:trPr>
        <w:tc>
          <w:tcPr>
            <w:tcW w:w="605" w:type="dxa"/>
            <w:tcBorders>
              <w:top w:val="single" w:sz="4" w:space="0" w:color="auto"/>
              <w:left w:val="single" w:sz="4" w:space="0" w:color="auto"/>
            </w:tcBorders>
            <w:shd w:val="clear" w:color="auto" w:fill="FFFFFF"/>
          </w:tcPr>
          <w:p w:rsidR="00A50AF1" w:rsidRPr="00A50AF1" w:rsidRDefault="00A50AF1">
            <w:pPr>
              <w:pStyle w:val="a7"/>
              <w:shd w:val="clear" w:color="auto" w:fill="auto"/>
              <w:jc w:val="both"/>
              <w:rPr>
                <w:sz w:val="16"/>
                <w:szCs w:val="16"/>
              </w:rPr>
            </w:pPr>
            <w:r w:rsidRPr="00A50AF1">
              <w:rPr>
                <w:b/>
                <w:bCs/>
                <w:sz w:val="16"/>
                <w:szCs w:val="16"/>
              </w:rPr>
              <w:t>7.</w:t>
            </w:r>
          </w:p>
        </w:tc>
        <w:tc>
          <w:tcPr>
            <w:tcW w:w="3485" w:type="dxa"/>
            <w:tcBorders>
              <w:top w:val="single" w:sz="4" w:space="0" w:color="auto"/>
              <w:left w:val="single" w:sz="4" w:space="0" w:color="auto"/>
            </w:tcBorders>
            <w:shd w:val="clear" w:color="auto" w:fill="FFFFFF"/>
          </w:tcPr>
          <w:p w:rsidR="00A50AF1" w:rsidRPr="00A50AF1" w:rsidRDefault="00A50AF1">
            <w:pPr>
              <w:rPr>
                <w:rFonts w:ascii="Times New Roman" w:hAnsi="Times New Roman" w:cs="Times New Roman"/>
                <w:b/>
                <w:bCs/>
                <w:sz w:val="16"/>
                <w:szCs w:val="16"/>
              </w:rPr>
            </w:pPr>
            <w:r w:rsidRPr="00A50AF1">
              <w:rPr>
                <w:rFonts w:ascii="Times New Roman" w:hAnsi="Times New Roman" w:cs="Times New Roman"/>
                <w:b/>
                <w:bCs/>
                <w:sz w:val="16"/>
                <w:szCs w:val="16"/>
              </w:rPr>
              <w:t>ДОХОДЫ ОТ ПРОДАЖИ МАТЕРИАЛЬНЫХ И НЕМАТЕРИАЛЬНЫХ АКТИВОВ</w:t>
            </w:r>
          </w:p>
        </w:tc>
        <w:tc>
          <w:tcPr>
            <w:tcW w:w="408"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jc w:val="both"/>
              <w:rPr>
                <w:sz w:val="16"/>
                <w:szCs w:val="16"/>
              </w:rPr>
            </w:pPr>
            <w:r w:rsidRPr="00A50AF1">
              <w:rPr>
                <w:b/>
                <w:bCs/>
                <w:sz w:val="16"/>
                <w:szCs w:val="16"/>
              </w:rPr>
              <w:t>000</w:t>
            </w:r>
          </w:p>
        </w:tc>
        <w:tc>
          <w:tcPr>
            <w:tcW w:w="326"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jc w:val="center"/>
              <w:rPr>
                <w:sz w:val="16"/>
                <w:szCs w:val="16"/>
              </w:rPr>
            </w:pPr>
            <w:r w:rsidRPr="00A50AF1">
              <w:rPr>
                <w:b/>
                <w:bCs/>
                <w:sz w:val="16"/>
                <w:szCs w:val="16"/>
              </w:rPr>
              <w:t>1</w:t>
            </w:r>
          </w:p>
        </w:tc>
        <w:tc>
          <w:tcPr>
            <w:tcW w:w="331"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jc w:val="both"/>
              <w:rPr>
                <w:sz w:val="16"/>
                <w:szCs w:val="16"/>
              </w:rPr>
            </w:pPr>
            <w:r w:rsidRPr="00A50AF1">
              <w:rPr>
                <w:b/>
                <w:bCs/>
                <w:sz w:val="16"/>
                <w:szCs w:val="16"/>
              </w:rPr>
              <w:t>14</w:t>
            </w:r>
          </w:p>
        </w:tc>
        <w:tc>
          <w:tcPr>
            <w:tcW w:w="326"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rPr>
                <w:sz w:val="16"/>
                <w:szCs w:val="16"/>
              </w:rPr>
            </w:pPr>
            <w:r w:rsidRPr="00A50AF1">
              <w:rPr>
                <w:b/>
                <w:bCs/>
                <w:sz w:val="16"/>
                <w:szCs w:val="16"/>
              </w:rPr>
              <w:t>00</w:t>
            </w:r>
          </w:p>
        </w:tc>
        <w:tc>
          <w:tcPr>
            <w:tcW w:w="394"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jc w:val="both"/>
              <w:rPr>
                <w:sz w:val="16"/>
                <w:szCs w:val="16"/>
              </w:rPr>
            </w:pPr>
            <w:r w:rsidRPr="00A50AF1">
              <w:rPr>
                <w:b/>
                <w:bCs/>
                <w:sz w:val="16"/>
                <w:szCs w:val="16"/>
              </w:rPr>
              <w:t>000</w:t>
            </w:r>
          </w:p>
        </w:tc>
        <w:tc>
          <w:tcPr>
            <w:tcW w:w="326"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jc w:val="both"/>
              <w:rPr>
                <w:sz w:val="16"/>
                <w:szCs w:val="16"/>
              </w:rPr>
            </w:pPr>
            <w:r w:rsidRPr="00A50AF1">
              <w:rPr>
                <w:b/>
                <w:bCs/>
                <w:sz w:val="16"/>
                <w:szCs w:val="16"/>
              </w:rPr>
              <w:t>00</w:t>
            </w:r>
          </w:p>
        </w:tc>
        <w:tc>
          <w:tcPr>
            <w:tcW w:w="509"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jc w:val="both"/>
              <w:rPr>
                <w:sz w:val="16"/>
                <w:szCs w:val="16"/>
              </w:rPr>
            </w:pPr>
            <w:r w:rsidRPr="00A50AF1">
              <w:rPr>
                <w:b/>
                <w:bCs/>
                <w:sz w:val="16"/>
                <w:szCs w:val="16"/>
              </w:rPr>
              <w:t>0000</w:t>
            </w:r>
          </w:p>
        </w:tc>
        <w:tc>
          <w:tcPr>
            <w:tcW w:w="394"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jc w:val="both"/>
              <w:rPr>
                <w:sz w:val="16"/>
                <w:szCs w:val="16"/>
              </w:rPr>
            </w:pPr>
            <w:r w:rsidRPr="00A50AF1">
              <w:rPr>
                <w:b/>
                <w:bCs/>
                <w:sz w:val="16"/>
                <w:szCs w:val="16"/>
              </w:rPr>
              <w:t>000</w:t>
            </w:r>
          </w:p>
        </w:tc>
        <w:tc>
          <w:tcPr>
            <w:tcW w:w="1301" w:type="dxa"/>
            <w:tcBorders>
              <w:top w:val="single" w:sz="4" w:space="0" w:color="auto"/>
              <w:left w:val="single" w:sz="4" w:space="0" w:color="auto"/>
              <w:right w:val="single" w:sz="4" w:space="0" w:color="auto"/>
            </w:tcBorders>
            <w:shd w:val="clear" w:color="auto" w:fill="FFFF00"/>
            <w:vAlign w:val="center"/>
          </w:tcPr>
          <w:p w:rsidR="00A50AF1" w:rsidRPr="00A50AF1" w:rsidRDefault="00A50AF1">
            <w:pPr>
              <w:pStyle w:val="a7"/>
              <w:shd w:val="clear" w:color="auto" w:fill="auto"/>
              <w:jc w:val="right"/>
              <w:rPr>
                <w:sz w:val="16"/>
                <w:szCs w:val="16"/>
              </w:rPr>
            </w:pPr>
            <w:r w:rsidRPr="00A50AF1">
              <w:rPr>
                <w:b/>
                <w:bCs/>
                <w:sz w:val="16"/>
                <w:szCs w:val="16"/>
              </w:rPr>
              <w:t>1591,4</w:t>
            </w:r>
          </w:p>
        </w:tc>
      </w:tr>
      <w:tr w:rsidR="00A50AF1" w:rsidRPr="00A50AF1" w:rsidTr="00A50AF1">
        <w:trPr>
          <w:trHeight w:hRule="exact" w:val="485"/>
          <w:jc w:val="center"/>
        </w:trPr>
        <w:tc>
          <w:tcPr>
            <w:tcW w:w="605" w:type="dxa"/>
            <w:tcBorders>
              <w:top w:val="single" w:sz="4" w:space="0" w:color="auto"/>
              <w:left w:val="single" w:sz="4" w:space="0" w:color="auto"/>
            </w:tcBorders>
            <w:shd w:val="clear" w:color="auto" w:fill="FFFFFF"/>
          </w:tcPr>
          <w:p w:rsidR="00A50AF1" w:rsidRPr="00A50AF1" w:rsidRDefault="00A50AF1">
            <w:pPr>
              <w:pStyle w:val="a7"/>
              <w:shd w:val="clear" w:color="auto" w:fill="auto"/>
              <w:jc w:val="both"/>
              <w:rPr>
                <w:sz w:val="16"/>
                <w:szCs w:val="16"/>
              </w:rPr>
            </w:pPr>
            <w:r w:rsidRPr="00A50AF1">
              <w:rPr>
                <w:sz w:val="16"/>
                <w:szCs w:val="16"/>
              </w:rPr>
              <w:t>7.1.</w:t>
            </w:r>
          </w:p>
        </w:tc>
        <w:tc>
          <w:tcPr>
            <w:tcW w:w="3485" w:type="dxa"/>
            <w:tcBorders>
              <w:top w:val="single" w:sz="4" w:space="0" w:color="auto"/>
              <w:left w:val="single" w:sz="4" w:space="0" w:color="auto"/>
            </w:tcBorders>
            <w:shd w:val="clear" w:color="auto" w:fill="FFFFFF"/>
          </w:tcPr>
          <w:p w:rsidR="00A50AF1" w:rsidRPr="00A50AF1" w:rsidRDefault="00A50AF1">
            <w:pPr>
              <w:jc w:val="both"/>
              <w:rPr>
                <w:rFonts w:ascii="Times New Roman" w:hAnsi="Times New Roman" w:cs="Times New Roman"/>
                <w:sz w:val="16"/>
                <w:szCs w:val="16"/>
              </w:rPr>
            </w:pPr>
            <w:r w:rsidRPr="00A50AF1">
              <w:rPr>
                <w:rFonts w:ascii="Times New Roman" w:hAnsi="Times New Roman" w:cs="Times New Roman"/>
                <w:sz w:val="16"/>
                <w:szCs w:val="16"/>
              </w:rPr>
              <w:t>Доходы от реализации иного имущества, находящегося в собственности муниципальных районо</w:t>
            </w:r>
            <w:proofErr w:type="gramStart"/>
            <w:r w:rsidRPr="00A50AF1">
              <w:rPr>
                <w:rFonts w:ascii="Times New Roman" w:hAnsi="Times New Roman" w:cs="Times New Roman"/>
                <w:sz w:val="16"/>
                <w:szCs w:val="16"/>
              </w:rPr>
              <w:t>в(</w:t>
            </w:r>
            <w:proofErr w:type="gramEnd"/>
            <w:r w:rsidRPr="00A50AF1">
              <w:rPr>
                <w:rFonts w:ascii="Times New Roman" w:hAnsi="Times New Roman" w:cs="Times New Roman"/>
                <w:sz w:val="16"/>
                <w:szCs w:val="16"/>
              </w:rPr>
              <w:t xml:space="preserve">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408"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jc w:val="both"/>
              <w:rPr>
                <w:sz w:val="16"/>
                <w:szCs w:val="16"/>
              </w:rPr>
            </w:pPr>
            <w:r w:rsidRPr="00A50AF1">
              <w:rPr>
                <w:sz w:val="16"/>
                <w:szCs w:val="16"/>
              </w:rPr>
              <w:t>017</w:t>
            </w:r>
          </w:p>
        </w:tc>
        <w:tc>
          <w:tcPr>
            <w:tcW w:w="326"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jc w:val="center"/>
              <w:rPr>
                <w:sz w:val="16"/>
                <w:szCs w:val="16"/>
              </w:rPr>
            </w:pPr>
            <w:r w:rsidRPr="00A50AF1">
              <w:rPr>
                <w:sz w:val="16"/>
                <w:szCs w:val="16"/>
              </w:rPr>
              <w:t>1</w:t>
            </w:r>
          </w:p>
        </w:tc>
        <w:tc>
          <w:tcPr>
            <w:tcW w:w="331"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jc w:val="both"/>
              <w:rPr>
                <w:sz w:val="16"/>
                <w:szCs w:val="16"/>
              </w:rPr>
            </w:pPr>
            <w:r w:rsidRPr="00A50AF1">
              <w:rPr>
                <w:sz w:val="16"/>
                <w:szCs w:val="16"/>
              </w:rPr>
              <w:t>14</w:t>
            </w:r>
          </w:p>
        </w:tc>
        <w:tc>
          <w:tcPr>
            <w:tcW w:w="326"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rPr>
                <w:sz w:val="16"/>
                <w:szCs w:val="16"/>
              </w:rPr>
            </w:pPr>
            <w:r w:rsidRPr="00A50AF1">
              <w:rPr>
                <w:sz w:val="16"/>
                <w:szCs w:val="16"/>
              </w:rPr>
              <w:t>02</w:t>
            </w:r>
          </w:p>
        </w:tc>
        <w:tc>
          <w:tcPr>
            <w:tcW w:w="394"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jc w:val="both"/>
              <w:rPr>
                <w:sz w:val="16"/>
                <w:szCs w:val="16"/>
              </w:rPr>
            </w:pPr>
            <w:r w:rsidRPr="00A50AF1">
              <w:rPr>
                <w:sz w:val="16"/>
                <w:szCs w:val="16"/>
              </w:rPr>
              <w:t>053</w:t>
            </w:r>
          </w:p>
        </w:tc>
        <w:tc>
          <w:tcPr>
            <w:tcW w:w="326"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jc w:val="both"/>
              <w:rPr>
                <w:sz w:val="16"/>
                <w:szCs w:val="16"/>
              </w:rPr>
            </w:pPr>
            <w:r w:rsidRPr="00A50AF1">
              <w:rPr>
                <w:sz w:val="16"/>
                <w:szCs w:val="16"/>
              </w:rPr>
              <w:t>05</w:t>
            </w:r>
          </w:p>
        </w:tc>
        <w:tc>
          <w:tcPr>
            <w:tcW w:w="509"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jc w:val="both"/>
              <w:rPr>
                <w:sz w:val="16"/>
                <w:szCs w:val="16"/>
              </w:rPr>
            </w:pPr>
            <w:r w:rsidRPr="00A50AF1">
              <w:rPr>
                <w:sz w:val="16"/>
                <w:szCs w:val="16"/>
              </w:rPr>
              <w:t>0000</w:t>
            </w:r>
          </w:p>
        </w:tc>
        <w:tc>
          <w:tcPr>
            <w:tcW w:w="394"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jc w:val="both"/>
              <w:rPr>
                <w:sz w:val="16"/>
                <w:szCs w:val="16"/>
              </w:rPr>
            </w:pPr>
            <w:r w:rsidRPr="00A50AF1">
              <w:rPr>
                <w:sz w:val="16"/>
                <w:szCs w:val="16"/>
              </w:rPr>
              <w:t>410</w:t>
            </w:r>
          </w:p>
        </w:tc>
        <w:tc>
          <w:tcPr>
            <w:tcW w:w="1301" w:type="dxa"/>
            <w:tcBorders>
              <w:top w:val="single" w:sz="4" w:space="0" w:color="auto"/>
              <w:left w:val="single" w:sz="4" w:space="0" w:color="auto"/>
              <w:right w:val="single" w:sz="4" w:space="0" w:color="auto"/>
            </w:tcBorders>
            <w:shd w:val="clear" w:color="auto" w:fill="FFFFFF"/>
            <w:vAlign w:val="center"/>
          </w:tcPr>
          <w:p w:rsidR="00A50AF1" w:rsidRPr="00A50AF1" w:rsidRDefault="00A50AF1">
            <w:pPr>
              <w:pStyle w:val="a7"/>
              <w:shd w:val="clear" w:color="auto" w:fill="auto"/>
              <w:jc w:val="right"/>
              <w:rPr>
                <w:sz w:val="16"/>
                <w:szCs w:val="16"/>
              </w:rPr>
            </w:pPr>
            <w:r w:rsidRPr="00A50AF1">
              <w:rPr>
                <w:b/>
                <w:bCs/>
                <w:sz w:val="16"/>
                <w:szCs w:val="16"/>
              </w:rPr>
              <w:t>1110,6</w:t>
            </w:r>
          </w:p>
        </w:tc>
      </w:tr>
      <w:tr w:rsidR="00A50AF1" w:rsidRPr="00A50AF1" w:rsidTr="00A50AF1">
        <w:trPr>
          <w:trHeight w:hRule="exact" w:val="504"/>
          <w:jc w:val="center"/>
        </w:trPr>
        <w:tc>
          <w:tcPr>
            <w:tcW w:w="605" w:type="dxa"/>
            <w:tcBorders>
              <w:top w:val="single" w:sz="4" w:space="0" w:color="auto"/>
              <w:left w:val="single" w:sz="4" w:space="0" w:color="auto"/>
            </w:tcBorders>
            <w:shd w:val="clear" w:color="auto" w:fill="FFFFFF"/>
          </w:tcPr>
          <w:p w:rsidR="00A50AF1" w:rsidRPr="00A50AF1" w:rsidRDefault="00A50AF1">
            <w:pPr>
              <w:pStyle w:val="a7"/>
              <w:shd w:val="clear" w:color="auto" w:fill="auto"/>
              <w:jc w:val="both"/>
              <w:rPr>
                <w:sz w:val="16"/>
                <w:szCs w:val="16"/>
              </w:rPr>
            </w:pPr>
            <w:r w:rsidRPr="00A50AF1">
              <w:rPr>
                <w:sz w:val="16"/>
                <w:szCs w:val="16"/>
              </w:rPr>
              <w:t>7.2.</w:t>
            </w:r>
          </w:p>
        </w:tc>
        <w:tc>
          <w:tcPr>
            <w:tcW w:w="3485" w:type="dxa"/>
            <w:tcBorders>
              <w:top w:val="single" w:sz="4" w:space="0" w:color="auto"/>
              <w:left w:val="single" w:sz="4" w:space="0" w:color="auto"/>
            </w:tcBorders>
            <w:shd w:val="clear" w:color="auto" w:fill="FFFFFF"/>
          </w:tcPr>
          <w:p w:rsidR="00A50AF1" w:rsidRPr="00A50AF1" w:rsidRDefault="00A50AF1">
            <w:pPr>
              <w:rPr>
                <w:rFonts w:ascii="Times New Roman" w:hAnsi="Times New Roman" w:cs="Times New Roman"/>
                <w:sz w:val="16"/>
                <w:szCs w:val="16"/>
              </w:rPr>
            </w:pPr>
            <w:r w:rsidRPr="00A50AF1">
              <w:rPr>
                <w:rFonts w:ascii="Times New Roman" w:hAnsi="Times New Roman" w:cs="Times New Roman"/>
                <w:sz w:val="16"/>
                <w:szCs w:val="16"/>
              </w:rPr>
              <w:t>Доходы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c>
          <w:tcPr>
            <w:tcW w:w="408"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jc w:val="both"/>
              <w:rPr>
                <w:sz w:val="16"/>
                <w:szCs w:val="16"/>
              </w:rPr>
            </w:pPr>
            <w:r w:rsidRPr="00A50AF1">
              <w:rPr>
                <w:sz w:val="16"/>
                <w:szCs w:val="16"/>
              </w:rPr>
              <w:t>017</w:t>
            </w:r>
          </w:p>
        </w:tc>
        <w:tc>
          <w:tcPr>
            <w:tcW w:w="326"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jc w:val="center"/>
              <w:rPr>
                <w:sz w:val="16"/>
                <w:szCs w:val="16"/>
              </w:rPr>
            </w:pPr>
            <w:r w:rsidRPr="00A50AF1">
              <w:rPr>
                <w:sz w:val="16"/>
                <w:szCs w:val="16"/>
              </w:rPr>
              <w:t>1</w:t>
            </w:r>
          </w:p>
        </w:tc>
        <w:tc>
          <w:tcPr>
            <w:tcW w:w="331"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jc w:val="both"/>
              <w:rPr>
                <w:sz w:val="16"/>
                <w:szCs w:val="16"/>
              </w:rPr>
            </w:pPr>
            <w:r w:rsidRPr="00A50AF1">
              <w:rPr>
                <w:sz w:val="16"/>
                <w:szCs w:val="16"/>
              </w:rPr>
              <w:t>14</w:t>
            </w:r>
          </w:p>
        </w:tc>
        <w:tc>
          <w:tcPr>
            <w:tcW w:w="326"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rPr>
                <w:sz w:val="16"/>
                <w:szCs w:val="16"/>
              </w:rPr>
            </w:pPr>
            <w:r w:rsidRPr="00A50AF1">
              <w:rPr>
                <w:sz w:val="16"/>
                <w:szCs w:val="16"/>
              </w:rPr>
              <w:t>06</w:t>
            </w:r>
          </w:p>
        </w:tc>
        <w:tc>
          <w:tcPr>
            <w:tcW w:w="394"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jc w:val="both"/>
              <w:rPr>
                <w:sz w:val="16"/>
                <w:szCs w:val="16"/>
              </w:rPr>
            </w:pPr>
            <w:r w:rsidRPr="00A50AF1">
              <w:rPr>
                <w:sz w:val="16"/>
                <w:szCs w:val="16"/>
              </w:rPr>
              <w:t>013</w:t>
            </w:r>
          </w:p>
        </w:tc>
        <w:tc>
          <w:tcPr>
            <w:tcW w:w="326"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jc w:val="both"/>
              <w:rPr>
                <w:sz w:val="16"/>
                <w:szCs w:val="16"/>
              </w:rPr>
            </w:pPr>
            <w:r w:rsidRPr="00A50AF1">
              <w:rPr>
                <w:sz w:val="16"/>
                <w:szCs w:val="16"/>
              </w:rPr>
              <w:t>05</w:t>
            </w:r>
          </w:p>
        </w:tc>
        <w:tc>
          <w:tcPr>
            <w:tcW w:w="509"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jc w:val="both"/>
              <w:rPr>
                <w:sz w:val="16"/>
                <w:szCs w:val="16"/>
              </w:rPr>
            </w:pPr>
            <w:r w:rsidRPr="00A50AF1">
              <w:rPr>
                <w:sz w:val="16"/>
                <w:szCs w:val="16"/>
              </w:rPr>
              <w:t>0000</w:t>
            </w:r>
          </w:p>
        </w:tc>
        <w:tc>
          <w:tcPr>
            <w:tcW w:w="394"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jc w:val="both"/>
              <w:rPr>
                <w:sz w:val="16"/>
                <w:szCs w:val="16"/>
              </w:rPr>
            </w:pPr>
            <w:r w:rsidRPr="00A50AF1">
              <w:rPr>
                <w:sz w:val="16"/>
                <w:szCs w:val="16"/>
              </w:rPr>
              <w:t>430</w:t>
            </w:r>
          </w:p>
        </w:tc>
        <w:tc>
          <w:tcPr>
            <w:tcW w:w="1301" w:type="dxa"/>
            <w:tcBorders>
              <w:top w:val="single" w:sz="4" w:space="0" w:color="auto"/>
              <w:left w:val="single" w:sz="4" w:space="0" w:color="auto"/>
              <w:right w:val="single" w:sz="4" w:space="0" w:color="auto"/>
            </w:tcBorders>
            <w:shd w:val="clear" w:color="auto" w:fill="FFFFFF"/>
            <w:vAlign w:val="center"/>
          </w:tcPr>
          <w:p w:rsidR="00A50AF1" w:rsidRPr="00A50AF1" w:rsidRDefault="00A50AF1">
            <w:pPr>
              <w:pStyle w:val="a7"/>
              <w:shd w:val="clear" w:color="auto" w:fill="auto"/>
              <w:jc w:val="right"/>
              <w:rPr>
                <w:sz w:val="16"/>
                <w:szCs w:val="16"/>
              </w:rPr>
            </w:pPr>
            <w:r w:rsidRPr="00A50AF1">
              <w:rPr>
                <w:b/>
                <w:bCs/>
                <w:sz w:val="16"/>
                <w:szCs w:val="16"/>
              </w:rPr>
              <w:t>158,0</w:t>
            </w:r>
          </w:p>
        </w:tc>
      </w:tr>
      <w:tr w:rsidR="00A50AF1" w:rsidRPr="00A50AF1" w:rsidTr="00A50AF1">
        <w:trPr>
          <w:trHeight w:hRule="exact" w:val="547"/>
          <w:jc w:val="center"/>
        </w:trPr>
        <w:tc>
          <w:tcPr>
            <w:tcW w:w="605" w:type="dxa"/>
            <w:tcBorders>
              <w:top w:val="single" w:sz="4" w:space="0" w:color="auto"/>
              <w:left w:val="single" w:sz="4" w:space="0" w:color="auto"/>
            </w:tcBorders>
            <w:shd w:val="clear" w:color="auto" w:fill="FFFFFF"/>
          </w:tcPr>
          <w:p w:rsidR="00A50AF1" w:rsidRPr="00A50AF1" w:rsidRDefault="00A50AF1">
            <w:pPr>
              <w:pStyle w:val="a7"/>
              <w:shd w:val="clear" w:color="auto" w:fill="auto"/>
              <w:jc w:val="both"/>
              <w:rPr>
                <w:sz w:val="16"/>
                <w:szCs w:val="16"/>
              </w:rPr>
            </w:pPr>
            <w:r w:rsidRPr="00A50AF1">
              <w:rPr>
                <w:sz w:val="16"/>
                <w:szCs w:val="16"/>
              </w:rPr>
              <w:t>7.3.</w:t>
            </w:r>
          </w:p>
        </w:tc>
        <w:tc>
          <w:tcPr>
            <w:tcW w:w="3485" w:type="dxa"/>
            <w:tcBorders>
              <w:top w:val="single" w:sz="4" w:space="0" w:color="auto"/>
              <w:left w:val="single" w:sz="4" w:space="0" w:color="auto"/>
            </w:tcBorders>
            <w:shd w:val="clear" w:color="auto" w:fill="FFFFFF"/>
          </w:tcPr>
          <w:p w:rsidR="00A50AF1" w:rsidRPr="00A50AF1" w:rsidRDefault="00A50AF1">
            <w:pPr>
              <w:rPr>
                <w:rFonts w:ascii="Times New Roman" w:hAnsi="Times New Roman" w:cs="Times New Roman"/>
                <w:sz w:val="16"/>
                <w:szCs w:val="16"/>
              </w:rPr>
            </w:pPr>
            <w:r w:rsidRPr="00A50AF1">
              <w:rPr>
                <w:rFonts w:ascii="Times New Roman" w:hAnsi="Times New Roman" w:cs="Times New Roman"/>
                <w:sz w:val="16"/>
                <w:szCs w:val="16"/>
              </w:rPr>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c>
          <w:tcPr>
            <w:tcW w:w="408"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jc w:val="both"/>
              <w:rPr>
                <w:sz w:val="16"/>
                <w:szCs w:val="16"/>
              </w:rPr>
            </w:pPr>
            <w:r w:rsidRPr="00A50AF1">
              <w:rPr>
                <w:sz w:val="16"/>
                <w:szCs w:val="16"/>
              </w:rPr>
              <w:t>018</w:t>
            </w:r>
          </w:p>
        </w:tc>
        <w:tc>
          <w:tcPr>
            <w:tcW w:w="326"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jc w:val="center"/>
              <w:rPr>
                <w:sz w:val="16"/>
                <w:szCs w:val="16"/>
              </w:rPr>
            </w:pPr>
            <w:r w:rsidRPr="00A50AF1">
              <w:rPr>
                <w:sz w:val="16"/>
                <w:szCs w:val="16"/>
              </w:rPr>
              <w:t>1</w:t>
            </w:r>
          </w:p>
        </w:tc>
        <w:tc>
          <w:tcPr>
            <w:tcW w:w="331"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jc w:val="both"/>
              <w:rPr>
                <w:sz w:val="16"/>
                <w:szCs w:val="16"/>
              </w:rPr>
            </w:pPr>
            <w:r w:rsidRPr="00A50AF1">
              <w:rPr>
                <w:sz w:val="16"/>
                <w:szCs w:val="16"/>
              </w:rPr>
              <w:t>14</w:t>
            </w:r>
          </w:p>
        </w:tc>
        <w:tc>
          <w:tcPr>
            <w:tcW w:w="326"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rPr>
                <w:sz w:val="16"/>
                <w:szCs w:val="16"/>
              </w:rPr>
            </w:pPr>
            <w:r w:rsidRPr="00A50AF1">
              <w:rPr>
                <w:sz w:val="16"/>
                <w:szCs w:val="16"/>
              </w:rPr>
              <w:t>06</w:t>
            </w:r>
          </w:p>
        </w:tc>
        <w:tc>
          <w:tcPr>
            <w:tcW w:w="394"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jc w:val="both"/>
              <w:rPr>
                <w:sz w:val="16"/>
                <w:szCs w:val="16"/>
              </w:rPr>
            </w:pPr>
            <w:r w:rsidRPr="00A50AF1">
              <w:rPr>
                <w:sz w:val="16"/>
                <w:szCs w:val="16"/>
              </w:rPr>
              <w:t>013</w:t>
            </w:r>
          </w:p>
        </w:tc>
        <w:tc>
          <w:tcPr>
            <w:tcW w:w="326"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jc w:val="both"/>
              <w:rPr>
                <w:sz w:val="16"/>
                <w:szCs w:val="16"/>
              </w:rPr>
            </w:pPr>
            <w:r w:rsidRPr="00A50AF1">
              <w:rPr>
                <w:sz w:val="16"/>
                <w:szCs w:val="16"/>
              </w:rPr>
              <w:t>13</w:t>
            </w:r>
          </w:p>
        </w:tc>
        <w:tc>
          <w:tcPr>
            <w:tcW w:w="509"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jc w:val="both"/>
              <w:rPr>
                <w:sz w:val="16"/>
                <w:szCs w:val="16"/>
              </w:rPr>
            </w:pPr>
            <w:r w:rsidRPr="00A50AF1">
              <w:rPr>
                <w:sz w:val="16"/>
                <w:szCs w:val="16"/>
              </w:rPr>
              <w:t>0000</w:t>
            </w:r>
          </w:p>
        </w:tc>
        <w:tc>
          <w:tcPr>
            <w:tcW w:w="394"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jc w:val="both"/>
              <w:rPr>
                <w:sz w:val="16"/>
                <w:szCs w:val="16"/>
              </w:rPr>
            </w:pPr>
            <w:r w:rsidRPr="00A50AF1">
              <w:rPr>
                <w:sz w:val="16"/>
                <w:szCs w:val="16"/>
              </w:rPr>
              <w:t>430</w:t>
            </w:r>
          </w:p>
        </w:tc>
        <w:tc>
          <w:tcPr>
            <w:tcW w:w="1301" w:type="dxa"/>
            <w:tcBorders>
              <w:top w:val="single" w:sz="4" w:space="0" w:color="auto"/>
              <w:left w:val="single" w:sz="4" w:space="0" w:color="auto"/>
              <w:right w:val="single" w:sz="4" w:space="0" w:color="auto"/>
            </w:tcBorders>
            <w:shd w:val="clear" w:color="auto" w:fill="FFFFFF"/>
            <w:vAlign w:val="center"/>
          </w:tcPr>
          <w:p w:rsidR="00A50AF1" w:rsidRPr="00A50AF1" w:rsidRDefault="00A50AF1">
            <w:pPr>
              <w:pStyle w:val="a7"/>
              <w:shd w:val="clear" w:color="auto" w:fill="auto"/>
              <w:jc w:val="right"/>
              <w:rPr>
                <w:sz w:val="16"/>
                <w:szCs w:val="16"/>
              </w:rPr>
            </w:pPr>
            <w:r w:rsidRPr="00A50AF1">
              <w:rPr>
                <w:b/>
                <w:bCs/>
                <w:sz w:val="16"/>
                <w:szCs w:val="16"/>
              </w:rPr>
              <w:t>322,8</w:t>
            </w:r>
          </w:p>
        </w:tc>
      </w:tr>
      <w:tr w:rsidR="00A50AF1" w:rsidRPr="00A50AF1" w:rsidTr="00A50AF1">
        <w:trPr>
          <w:trHeight w:hRule="exact" w:val="475"/>
          <w:jc w:val="center"/>
        </w:trPr>
        <w:tc>
          <w:tcPr>
            <w:tcW w:w="605" w:type="dxa"/>
            <w:tcBorders>
              <w:top w:val="single" w:sz="4" w:space="0" w:color="auto"/>
              <w:left w:val="single" w:sz="4" w:space="0" w:color="auto"/>
            </w:tcBorders>
            <w:shd w:val="clear" w:color="auto" w:fill="FFFFFF"/>
          </w:tcPr>
          <w:p w:rsidR="00A50AF1" w:rsidRPr="00A50AF1" w:rsidRDefault="00A50AF1">
            <w:pPr>
              <w:pStyle w:val="a7"/>
              <w:shd w:val="clear" w:color="auto" w:fill="auto"/>
              <w:jc w:val="both"/>
              <w:rPr>
                <w:sz w:val="16"/>
                <w:szCs w:val="16"/>
              </w:rPr>
            </w:pPr>
            <w:r w:rsidRPr="00A50AF1">
              <w:rPr>
                <w:b/>
                <w:bCs/>
                <w:sz w:val="16"/>
                <w:szCs w:val="16"/>
              </w:rPr>
              <w:t>8.</w:t>
            </w:r>
          </w:p>
        </w:tc>
        <w:tc>
          <w:tcPr>
            <w:tcW w:w="3485" w:type="dxa"/>
            <w:tcBorders>
              <w:top w:val="single" w:sz="4" w:space="0" w:color="auto"/>
              <w:left w:val="single" w:sz="4" w:space="0" w:color="auto"/>
            </w:tcBorders>
            <w:shd w:val="clear" w:color="auto" w:fill="FFFFFF"/>
          </w:tcPr>
          <w:p w:rsidR="00A50AF1" w:rsidRPr="00A50AF1" w:rsidRDefault="00A50AF1">
            <w:pPr>
              <w:rPr>
                <w:rFonts w:ascii="Times New Roman" w:hAnsi="Times New Roman" w:cs="Times New Roman"/>
                <w:b/>
                <w:bCs/>
                <w:sz w:val="16"/>
                <w:szCs w:val="16"/>
              </w:rPr>
            </w:pPr>
            <w:r w:rsidRPr="00A50AF1">
              <w:rPr>
                <w:rFonts w:ascii="Times New Roman" w:hAnsi="Times New Roman" w:cs="Times New Roman"/>
                <w:b/>
                <w:bCs/>
                <w:sz w:val="16"/>
                <w:szCs w:val="16"/>
              </w:rPr>
              <w:t>ШТРАФЫ, САНКЦИИ, ВОЗМЕЩЕНИЕ УЩЕРБА</w:t>
            </w:r>
          </w:p>
        </w:tc>
        <w:tc>
          <w:tcPr>
            <w:tcW w:w="408"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jc w:val="both"/>
              <w:rPr>
                <w:sz w:val="16"/>
                <w:szCs w:val="16"/>
              </w:rPr>
            </w:pPr>
            <w:r w:rsidRPr="00A50AF1">
              <w:rPr>
                <w:b/>
                <w:bCs/>
                <w:sz w:val="16"/>
                <w:szCs w:val="16"/>
              </w:rPr>
              <w:t>000</w:t>
            </w:r>
          </w:p>
        </w:tc>
        <w:tc>
          <w:tcPr>
            <w:tcW w:w="326"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jc w:val="center"/>
              <w:rPr>
                <w:sz w:val="16"/>
                <w:szCs w:val="16"/>
              </w:rPr>
            </w:pPr>
            <w:r w:rsidRPr="00A50AF1">
              <w:rPr>
                <w:b/>
                <w:bCs/>
                <w:sz w:val="16"/>
                <w:szCs w:val="16"/>
              </w:rPr>
              <w:t>1</w:t>
            </w:r>
          </w:p>
        </w:tc>
        <w:tc>
          <w:tcPr>
            <w:tcW w:w="331"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jc w:val="both"/>
              <w:rPr>
                <w:sz w:val="16"/>
                <w:szCs w:val="16"/>
              </w:rPr>
            </w:pPr>
            <w:r w:rsidRPr="00A50AF1">
              <w:rPr>
                <w:b/>
                <w:bCs/>
                <w:sz w:val="16"/>
                <w:szCs w:val="16"/>
              </w:rPr>
              <w:t>16</w:t>
            </w:r>
          </w:p>
        </w:tc>
        <w:tc>
          <w:tcPr>
            <w:tcW w:w="326"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rPr>
                <w:sz w:val="16"/>
                <w:szCs w:val="16"/>
              </w:rPr>
            </w:pPr>
            <w:r w:rsidRPr="00A50AF1">
              <w:rPr>
                <w:b/>
                <w:bCs/>
                <w:sz w:val="16"/>
                <w:szCs w:val="16"/>
              </w:rPr>
              <w:t>00</w:t>
            </w:r>
          </w:p>
        </w:tc>
        <w:tc>
          <w:tcPr>
            <w:tcW w:w="394"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jc w:val="both"/>
              <w:rPr>
                <w:sz w:val="16"/>
                <w:szCs w:val="16"/>
              </w:rPr>
            </w:pPr>
            <w:r w:rsidRPr="00A50AF1">
              <w:rPr>
                <w:b/>
                <w:bCs/>
                <w:sz w:val="16"/>
                <w:szCs w:val="16"/>
              </w:rPr>
              <w:t>000</w:t>
            </w:r>
          </w:p>
        </w:tc>
        <w:tc>
          <w:tcPr>
            <w:tcW w:w="326"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jc w:val="both"/>
              <w:rPr>
                <w:sz w:val="16"/>
                <w:szCs w:val="16"/>
              </w:rPr>
            </w:pPr>
            <w:r w:rsidRPr="00A50AF1">
              <w:rPr>
                <w:b/>
                <w:bCs/>
                <w:sz w:val="16"/>
                <w:szCs w:val="16"/>
              </w:rPr>
              <w:t>00</w:t>
            </w:r>
          </w:p>
        </w:tc>
        <w:tc>
          <w:tcPr>
            <w:tcW w:w="509"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jc w:val="both"/>
              <w:rPr>
                <w:sz w:val="16"/>
                <w:szCs w:val="16"/>
              </w:rPr>
            </w:pPr>
            <w:r w:rsidRPr="00A50AF1">
              <w:rPr>
                <w:b/>
                <w:bCs/>
                <w:sz w:val="16"/>
                <w:szCs w:val="16"/>
              </w:rPr>
              <w:t>0000</w:t>
            </w:r>
          </w:p>
        </w:tc>
        <w:tc>
          <w:tcPr>
            <w:tcW w:w="394"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jc w:val="both"/>
              <w:rPr>
                <w:sz w:val="16"/>
                <w:szCs w:val="16"/>
              </w:rPr>
            </w:pPr>
            <w:r w:rsidRPr="00A50AF1">
              <w:rPr>
                <w:b/>
                <w:bCs/>
                <w:sz w:val="16"/>
                <w:szCs w:val="16"/>
              </w:rPr>
              <w:t>000</w:t>
            </w:r>
          </w:p>
        </w:tc>
        <w:tc>
          <w:tcPr>
            <w:tcW w:w="1301" w:type="dxa"/>
            <w:tcBorders>
              <w:top w:val="single" w:sz="4" w:space="0" w:color="auto"/>
              <w:left w:val="single" w:sz="4" w:space="0" w:color="auto"/>
              <w:right w:val="single" w:sz="4" w:space="0" w:color="auto"/>
            </w:tcBorders>
            <w:shd w:val="clear" w:color="auto" w:fill="FFFF00"/>
            <w:vAlign w:val="center"/>
          </w:tcPr>
          <w:p w:rsidR="00A50AF1" w:rsidRPr="00A50AF1" w:rsidRDefault="00A50AF1">
            <w:pPr>
              <w:pStyle w:val="a7"/>
              <w:shd w:val="clear" w:color="auto" w:fill="auto"/>
              <w:jc w:val="right"/>
              <w:rPr>
                <w:sz w:val="16"/>
                <w:szCs w:val="16"/>
              </w:rPr>
            </w:pPr>
            <w:r w:rsidRPr="00A50AF1">
              <w:rPr>
                <w:b/>
                <w:bCs/>
                <w:sz w:val="16"/>
                <w:szCs w:val="16"/>
              </w:rPr>
              <w:t>651,0</w:t>
            </w:r>
          </w:p>
        </w:tc>
      </w:tr>
      <w:tr w:rsidR="00A50AF1" w:rsidRPr="00A50AF1">
        <w:trPr>
          <w:trHeight w:hRule="exact" w:val="677"/>
          <w:jc w:val="center"/>
        </w:trPr>
        <w:tc>
          <w:tcPr>
            <w:tcW w:w="605" w:type="dxa"/>
            <w:tcBorders>
              <w:top w:val="single" w:sz="4" w:space="0" w:color="auto"/>
              <w:left w:val="single" w:sz="4" w:space="0" w:color="auto"/>
            </w:tcBorders>
            <w:shd w:val="clear" w:color="auto" w:fill="FFFFFF"/>
          </w:tcPr>
          <w:p w:rsidR="00A50AF1" w:rsidRPr="00A50AF1" w:rsidRDefault="00A50AF1">
            <w:pPr>
              <w:pStyle w:val="a7"/>
              <w:shd w:val="clear" w:color="auto" w:fill="auto"/>
              <w:jc w:val="both"/>
              <w:rPr>
                <w:sz w:val="16"/>
                <w:szCs w:val="16"/>
              </w:rPr>
            </w:pPr>
            <w:r w:rsidRPr="00A50AF1">
              <w:rPr>
                <w:sz w:val="16"/>
                <w:szCs w:val="16"/>
              </w:rPr>
              <w:t>8.1.</w:t>
            </w:r>
          </w:p>
        </w:tc>
        <w:tc>
          <w:tcPr>
            <w:tcW w:w="3485" w:type="dxa"/>
            <w:tcBorders>
              <w:top w:val="single" w:sz="4" w:space="0" w:color="auto"/>
              <w:left w:val="single" w:sz="4" w:space="0" w:color="auto"/>
            </w:tcBorders>
            <w:shd w:val="clear" w:color="auto" w:fill="FFFFFF"/>
            <w:vAlign w:val="bottom"/>
          </w:tcPr>
          <w:p w:rsidR="00A50AF1" w:rsidRPr="00A50AF1" w:rsidRDefault="00A50AF1">
            <w:pPr>
              <w:rPr>
                <w:rFonts w:ascii="Times New Roman" w:hAnsi="Times New Roman" w:cs="Times New Roman"/>
                <w:b/>
                <w:bCs/>
                <w:sz w:val="16"/>
                <w:szCs w:val="16"/>
              </w:rPr>
            </w:pPr>
            <w:r w:rsidRPr="00A50AF1">
              <w:rPr>
                <w:rFonts w:ascii="Times New Roman" w:hAnsi="Times New Roman" w:cs="Times New Roman"/>
                <w:b/>
                <w:bCs/>
                <w:sz w:val="16"/>
                <w:szCs w:val="16"/>
              </w:rPr>
              <w:t>Административные штрафы, установленные Кодексом Российской Федерации об административных правонарушениях</w:t>
            </w:r>
          </w:p>
        </w:tc>
        <w:tc>
          <w:tcPr>
            <w:tcW w:w="408" w:type="dxa"/>
            <w:tcBorders>
              <w:top w:val="single" w:sz="4" w:space="0" w:color="auto"/>
              <w:left w:val="single" w:sz="4" w:space="0" w:color="auto"/>
            </w:tcBorders>
            <w:shd w:val="clear" w:color="auto" w:fill="FFFFFF"/>
          </w:tcPr>
          <w:p w:rsidR="00A50AF1" w:rsidRPr="00A50AF1" w:rsidRDefault="00A50AF1">
            <w:pPr>
              <w:pStyle w:val="a7"/>
              <w:shd w:val="clear" w:color="auto" w:fill="auto"/>
              <w:jc w:val="both"/>
              <w:rPr>
                <w:sz w:val="16"/>
                <w:szCs w:val="16"/>
              </w:rPr>
            </w:pPr>
            <w:r w:rsidRPr="00A50AF1">
              <w:rPr>
                <w:b/>
                <w:bCs/>
                <w:sz w:val="16"/>
                <w:szCs w:val="16"/>
              </w:rPr>
              <w:t>000</w:t>
            </w:r>
          </w:p>
        </w:tc>
        <w:tc>
          <w:tcPr>
            <w:tcW w:w="326" w:type="dxa"/>
            <w:tcBorders>
              <w:top w:val="single" w:sz="4" w:space="0" w:color="auto"/>
              <w:left w:val="single" w:sz="4" w:space="0" w:color="auto"/>
            </w:tcBorders>
            <w:shd w:val="clear" w:color="auto" w:fill="FFFFFF"/>
          </w:tcPr>
          <w:p w:rsidR="00A50AF1" w:rsidRPr="00A50AF1" w:rsidRDefault="00A50AF1">
            <w:pPr>
              <w:pStyle w:val="a7"/>
              <w:shd w:val="clear" w:color="auto" w:fill="auto"/>
              <w:jc w:val="center"/>
              <w:rPr>
                <w:sz w:val="16"/>
                <w:szCs w:val="16"/>
              </w:rPr>
            </w:pPr>
            <w:r w:rsidRPr="00A50AF1">
              <w:rPr>
                <w:b/>
                <w:bCs/>
                <w:sz w:val="16"/>
                <w:szCs w:val="16"/>
              </w:rPr>
              <w:t>1</w:t>
            </w:r>
          </w:p>
        </w:tc>
        <w:tc>
          <w:tcPr>
            <w:tcW w:w="331" w:type="dxa"/>
            <w:tcBorders>
              <w:top w:val="single" w:sz="4" w:space="0" w:color="auto"/>
              <w:left w:val="single" w:sz="4" w:space="0" w:color="auto"/>
            </w:tcBorders>
            <w:shd w:val="clear" w:color="auto" w:fill="FFFFFF"/>
          </w:tcPr>
          <w:p w:rsidR="00A50AF1" w:rsidRPr="00A50AF1" w:rsidRDefault="00A50AF1">
            <w:pPr>
              <w:pStyle w:val="a7"/>
              <w:shd w:val="clear" w:color="auto" w:fill="auto"/>
              <w:jc w:val="both"/>
              <w:rPr>
                <w:sz w:val="16"/>
                <w:szCs w:val="16"/>
              </w:rPr>
            </w:pPr>
            <w:r w:rsidRPr="00A50AF1">
              <w:rPr>
                <w:b/>
                <w:bCs/>
                <w:sz w:val="16"/>
                <w:szCs w:val="16"/>
              </w:rPr>
              <w:t>16</w:t>
            </w:r>
          </w:p>
        </w:tc>
        <w:tc>
          <w:tcPr>
            <w:tcW w:w="326" w:type="dxa"/>
            <w:tcBorders>
              <w:top w:val="single" w:sz="4" w:space="0" w:color="auto"/>
              <w:left w:val="single" w:sz="4" w:space="0" w:color="auto"/>
            </w:tcBorders>
            <w:shd w:val="clear" w:color="auto" w:fill="FFFFFF"/>
          </w:tcPr>
          <w:p w:rsidR="00A50AF1" w:rsidRPr="00A50AF1" w:rsidRDefault="00A50AF1">
            <w:pPr>
              <w:pStyle w:val="a7"/>
              <w:shd w:val="clear" w:color="auto" w:fill="auto"/>
              <w:rPr>
                <w:sz w:val="16"/>
                <w:szCs w:val="16"/>
              </w:rPr>
            </w:pPr>
            <w:r w:rsidRPr="00A50AF1">
              <w:rPr>
                <w:b/>
                <w:bCs/>
                <w:sz w:val="16"/>
                <w:szCs w:val="16"/>
              </w:rPr>
              <w:t>01</w:t>
            </w:r>
          </w:p>
        </w:tc>
        <w:tc>
          <w:tcPr>
            <w:tcW w:w="394" w:type="dxa"/>
            <w:tcBorders>
              <w:top w:val="single" w:sz="4" w:space="0" w:color="auto"/>
              <w:left w:val="single" w:sz="4" w:space="0" w:color="auto"/>
            </w:tcBorders>
            <w:shd w:val="clear" w:color="auto" w:fill="FFFFFF"/>
          </w:tcPr>
          <w:p w:rsidR="00A50AF1" w:rsidRPr="00A50AF1" w:rsidRDefault="00A50AF1">
            <w:pPr>
              <w:pStyle w:val="a7"/>
              <w:shd w:val="clear" w:color="auto" w:fill="auto"/>
              <w:jc w:val="both"/>
              <w:rPr>
                <w:sz w:val="16"/>
                <w:szCs w:val="16"/>
              </w:rPr>
            </w:pPr>
            <w:r w:rsidRPr="00A50AF1">
              <w:rPr>
                <w:b/>
                <w:bCs/>
                <w:sz w:val="16"/>
                <w:szCs w:val="16"/>
              </w:rPr>
              <w:t>000</w:t>
            </w:r>
          </w:p>
        </w:tc>
        <w:tc>
          <w:tcPr>
            <w:tcW w:w="326" w:type="dxa"/>
            <w:tcBorders>
              <w:top w:val="single" w:sz="4" w:space="0" w:color="auto"/>
              <w:left w:val="single" w:sz="4" w:space="0" w:color="auto"/>
            </w:tcBorders>
            <w:shd w:val="clear" w:color="auto" w:fill="FFFFFF"/>
          </w:tcPr>
          <w:p w:rsidR="00A50AF1" w:rsidRPr="00A50AF1" w:rsidRDefault="00A50AF1">
            <w:pPr>
              <w:pStyle w:val="a7"/>
              <w:shd w:val="clear" w:color="auto" w:fill="auto"/>
              <w:jc w:val="both"/>
              <w:rPr>
                <w:sz w:val="16"/>
                <w:szCs w:val="16"/>
              </w:rPr>
            </w:pPr>
            <w:r w:rsidRPr="00A50AF1">
              <w:rPr>
                <w:b/>
                <w:bCs/>
                <w:sz w:val="16"/>
                <w:szCs w:val="16"/>
              </w:rPr>
              <w:t>00</w:t>
            </w:r>
          </w:p>
        </w:tc>
        <w:tc>
          <w:tcPr>
            <w:tcW w:w="509" w:type="dxa"/>
            <w:tcBorders>
              <w:top w:val="single" w:sz="4" w:space="0" w:color="auto"/>
              <w:left w:val="single" w:sz="4" w:space="0" w:color="auto"/>
            </w:tcBorders>
            <w:shd w:val="clear" w:color="auto" w:fill="FFFFFF"/>
          </w:tcPr>
          <w:p w:rsidR="00A50AF1" w:rsidRPr="00A50AF1" w:rsidRDefault="00A50AF1">
            <w:pPr>
              <w:pStyle w:val="a7"/>
              <w:shd w:val="clear" w:color="auto" w:fill="auto"/>
              <w:jc w:val="both"/>
              <w:rPr>
                <w:sz w:val="16"/>
                <w:szCs w:val="16"/>
              </w:rPr>
            </w:pPr>
            <w:r w:rsidRPr="00A50AF1">
              <w:rPr>
                <w:b/>
                <w:bCs/>
                <w:sz w:val="16"/>
                <w:szCs w:val="16"/>
              </w:rPr>
              <w:t>0000</w:t>
            </w:r>
          </w:p>
        </w:tc>
        <w:tc>
          <w:tcPr>
            <w:tcW w:w="394" w:type="dxa"/>
            <w:tcBorders>
              <w:top w:val="single" w:sz="4" w:space="0" w:color="auto"/>
              <w:left w:val="single" w:sz="4" w:space="0" w:color="auto"/>
            </w:tcBorders>
            <w:shd w:val="clear" w:color="auto" w:fill="FFFFFF"/>
          </w:tcPr>
          <w:p w:rsidR="00A50AF1" w:rsidRPr="00A50AF1" w:rsidRDefault="00A50AF1">
            <w:pPr>
              <w:pStyle w:val="a7"/>
              <w:shd w:val="clear" w:color="auto" w:fill="auto"/>
              <w:jc w:val="both"/>
              <w:rPr>
                <w:sz w:val="16"/>
                <w:szCs w:val="16"/>
              </w:rPr>
            </w:pPr>
            <w:r w:rsidRPr="00A50AF1">
              <w:rPr>
                <w:b/>
                <w:bCs/>
                <w:sz w:val="16"/>
                <w:szCs w:val="16"/>
              </w:rPr>
              <w:t>000</w:t>
            </w:r>
          </w:p>
        </w:tc>
        <w:tc>
          <w:tcPr>
            <w:tcW w:w="1301" w:type="dxa"/>
            <w:tcBorders>
              <w:top w:val="single" w:sz="4" w:space="0" w:color="auto"/>
              <w:left w:val="single" w:sz="4" w:space="0" w:color="auto"/>
              <w:right w:val="single" w:sz="4" w:space="0" w:color="auto"/>
            </w:tcBorders>
            <w:shd w:val="clear" w:color="auto" w:fill="FFFF00"/>
          </w:tcPr>
          <w:p w:rsidR="00A50AF1" w:rsidRPr="00A50AF1" w:rsidRDefault="00A50AF1">
            <w:pPr>
              <w:pStyle w:val="a7"/>
              <w:shd w:val="clear" w:color="auto" w:fill="auto"/>
              <w:jc w:val="right"/>
              <w:rPr>
                <w:sz w:val="16"/>
                <w:szCs w:val="16"/>
              </w:rPr>
            </w:pPr>
            <w:r w:rsidRPr="00A50AF1">
              <w:rPr>
                <w:b/>
                <w:bCs/>
                <w:sz w:val="16"/>
                <w:szCs w:val="16"/>
              </w:rPr>
              <w:t>40,0</w:t>
            </w:r>
          </w:p>
        </w:tc>
      </w:tr>
      <w:tr w:rsidR="00A50AF1" w:rsidRPr="00A50AF1">
        <w:trPr>
          <w:trHeight w:hRule="exact" w:val="610"/>
          <w:jc w:val="center"/>
        </w:trPr>
        <w:tc>
          <w:tcPr>
            <w:tcW w:w="605" w:type="dxa"/>
            <w:tcBorders>
              <w:top w:val="single" w:sz="4" w:space="0" w:color="auto"/>
              <w:left w:val="single" w:sz="4" w:space="0" w:color="auto"/>
            </w:tcBorders>
            <w:shd w:val="clear" w:color="auto" w:fill="FFFFFF"/>
          </w:tcPr>
          <w:p w:rsidR="00A50AF1" w:rsidRPr="00A50AF1" w:rsidRDefault="00A50AF1">
            <w:pPr>
              <w:pStyle w:val="a7"/>
              <w:shd w:val="clear" w:color="auto" w:fill="auto"/>
              <w:jc w:val="both"/>
              <w:rPr>
                <w:sz w:val="16"/>
                <w:szCs w:val="16"/>
              </w:rPr>
            </w:pPr>
            <w:r w:rsidRPr="00A50AF1">
              <w:rPr>
                <w:sz w:val="16"/>
                <w:szCs w:val="16"/>
              </w:rPr>
              <w:t>8.2.</w:t>
            </w:r>
          </w:p>
        </w:tc>
        <w:tc>
          <w:tcPr>
            <w:tcW w:w="3485" w:type="dxa"/>
            <w:tcBorders>
              <w:top w:val="single" w:sz="4" w:space="0" w:color="auto"/>
              <w:left w:val="single" w:sz="4" w:space="0" w:color="auto"/>
            </w:tcBorders>
            <w:shd w:val="clear" w:color="auto" w:fill="FFFFFF"/>
            <w:vAlign w:val="bottom"/>
          </w:tcPr>
          <w:p w:rsidR="00A50AF1" w:rsidRPr="00A50AF1" w:rsidRDefault="00A50AF1">
            <w:pPr>
              <w:rPr>
                <w:rFonts w:ascii="Times New Roman" w:hAnsi="Times New Roman" w:cs="Times New Roman"/>
                <w:sz w:val="16"/>
                <w:szCs w:val="16"/>
              </w:rPr>
            </w:pPr>
            <w:r w:rsidRPr="00A50AF1">
              <w:rPr>
                <w:rFonts w:ascii="Times New Roman" w:hAnsi="Times New Roman" w:cs="Times New Roman"/>
                <w:sz w:val="16"/>
                <w:szCs w:val="16"/>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408"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jc w:val="both"/>
              <w:rPr>
                <w:sz w:val="16"/>
                <w:szCs w:val="16"/>
              </w:rPr>
            </w:pPr>
            <w:r w:rsidRPr="00A50AF1">
              <w:rPr>
                <w:b/>
                <w:bCs/>
                <w:sz w:val="16"/>
                <w:szCs w:val="16"/>
              </w:rPr>
              <w:t>017</w:t>
            </w:r>
          </w:p>
        </w:tc>
        <w:tc>
          <w:tcPr>
            <w:tcW w:w="326"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jc w:val="center"/>
              <w:rPr>
                <w:sz w:val="16"/>
                <w:szCs w:val="16"/>
              </w:rPr>
            </w:pPr>
            <w:r w:rsidRPr="00A50AF1">
              <w:rPr>
                <w:b/>
                <w:bCs/>
                <w:sz w:val="16"/>
                <w:szCs w:val="16"/>
              </w:rPr>
              <w:t>1</w:t>
            </w:r>
          </w:p>
        </w:tc>
        <w:tc>
          <w:tcPr>
            <w:tcW w:w="331"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jc w:val="both"/>
              <w:rPr>
                <w:sz w:val="16"/>
                <w:szCs w:val="16"/>
              </w:rPr>
            </w:pPr>
            <w:r w:rsidRPr="00A50AF1">
              <w:rPr>
                <w:b/>
                <w:bCs/>
                <w:sz w:val="16"/>
                <w:szCs w:val="16"/>
              </w:rPr>
              <w:t>16</w:t>
            </w:r>
          </w:p>
        </w:tc>
        <w:tc>
          <w:tcPr>
            <w:tcW w:w="326"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rPr>
                <w:sz w:val="16"/>
                <w:szCs w:val="16"/>
              </w:rPr>
            </w:pPr>
            <w:r w:rsidRPr="00A50AF1">
              <w:rPr>
                <w:b/>
                <w:bCs/>
                <w:sz w:val="16"/>
                <w:szCs w:val="16"/>
              </w:rPr>
              <w:t>01</w:t>
            </w:r>
          </w:p>
        </w:tc>
        <w:tc>
          <w:tcPr>
            <w:tcW w:w="394"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jc w:val="both"/>
              <w:rPr>
                <w:sz w:val="16"/>
                <w:szCs w:val="16"/>
              </w:rPr>
            </w:pPr>
            <w:r w:rsidRPr="00A50AF1">
              <w:rPr>
                <w:b/>
                <w:bCs/>
                <w:sz w:val="16"/>
                <w:szCs w:val="16"/>
              </w:rPr>
              <w:t>053</w:t>
            </w:r>
          </w:p>
        </w:tc>
        <w:tc>
          <w:tcPr>
            <w:tcW w:w="326"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jc w:val="both"/>
              <w:rPr>
                <w:sz w:val="16"/>
                <w:szCs w:val="16"/>
              </w:rPr>
            </w:pPr>
            <w:r w:rsidRPr="00A50AF1">
              <w:rPr>
                <w:b/>
                <w:bCs/>
                <w:sz w:val="16"/>
                <w:szCs w:val="16"/>
              </w:rPr>
              <w:t>01</w:t>
            </w:r>
          </w:p>
        </w:tc>
        <w:tc>
          <w:tcPr>
            <w:tcW w:w="509"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jc w:val="both"/>
              <w:rPr>
                <w:sz w:val="16"/>
                <w:szCs w:val="16"/>
              </w:rPr>
            </w:pPr>
            <w:r w:rsidRPr="00A50AF1">
              <w:rPr>
                <w:b/>
                <w:bCs/>
                <w:sz w:val="16"/>
                <w:szCs w:val="16"/>
              </w:rPr>
              <w:t>0000</w:t>
            </w:r>
          </w:p>
        </w:tc>
        <w:tc>
          <w:tcPr>
            <w:tcW w:w="394"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jc w:val="both"/>
              <w:rPr>
                <w:sz w:val="16"/>
                <w:szCs w:val="16"/>
              </w:rPr>
            </w:pPr>
            <w:r w:rsidRPr="00A50AF1">
              <w:rPr>
                <w:b/>
                <w:bCs/>
                <w:sz w:val="16"/>
                <w:szCs w:val="16"/>
              </w:rPr>
              <w:t>140</w:t>
            </w:r>
          </w:p>
        </w:tc>
        <w:tc>
          <w:tcPr>
            <w:tcW w:w="1301" w:type="dxa"/>
            <w:tcBorders>
              <w:top w:val="single" w:sz="4" w:space="0" w:color="auto"/>
              <w:left w:val="single" w:sz="4" w:space="0" w:color="auto"/>
              <w:right w:val="single" w:sz="4" w:space="0" w:color="auto"/>
            </w:tcBorders>
            <w:shd w:val="clear" w:color="auto" w:fill="FFFFFF"/>
            <w:vAlign w:val="center"/>
          </w:tcPr>
          <w:p w:rsidR="00A50AF1" w:rsidRPr="00A50AF1" w:rsidRDefault="00A50AF1">
            <w:pPr>
              <w:pStyle w:val="a7"/>
              <w:shd w:val="clear" w:color="auto" w:fill="auto"/>
              <w:jc w:val="right"/>
              <w:rPr>
                <w:sz w:val="16"/>
                <w:szCs w:val="16"/>
              </w:rPr>
            </w:pPr>
            <w:r w:rsidRPr="00A50AF1">
              <w:rPr>
                <w:b/>
                <w:bCs/>
                <w:sz w:val="16"/>
                <w:szCs w:val="16"/>
              </w:rPr>
              <w:t>15,0</w:t>
            </w:r>
          </w:p>
        </w:tc>
      </w:tr>
      <w:tr w:rsidR="00A50AF1" w:rsidRPr="00A50AF1">
        <w:trPr>
          <w:trHeight w:hRule="exact" w:val="466"/>
          <w:jc w:val="center"/>
        </w:trPr>
        <w:tc>
          <w:tcPr>
            <w:tcW w:w="605" w:type="dxa"/>
            <w:tcBorders>
              <w:top w:val="single" w:sz="4" w:space="0" w:color="auto"/>
              <w:left w:val="single" w:sz="4" w:space="0" w:color="auto"/>
            </w:tcBorders>
            <w:shd w:val="clear" w:color="auto" w:fill="FFFFFF"/>
          </w:tcPr>
          <w:p w:rsidR="00A50AF1" w:rsidRPr="00A50AF1" w:rsidRDefault="00A50AF1">
            <w:pPr>
              <w:pStyle w:val="a7"/>
              <w:shd w:val="clear" w:color="auto" w:fill="auto"/>
              <w:jc w:val="both"/>
              <w:rPr>
                <w:sz w:val="16"/>
                <w:szCs w:val="16"/>
              </w:rPr>
            </w:pPr>
            <w:r w:rsidRPr="00A50AF1">
              <w:rPr>
                <w:sz w:val="16"/>
                <w:szCs w:val="16"/>
              </w:rPr>
              <w:t>8.3.</w:t>
            </w:r>
          </w:p>
        </w:tc>
        <w:tc>
          <w:tcPr>
            <w:tcW w:w="3485" w:type="dxa"/>
            <w:tcBorders>
              <w:top w:val="single" w:sz="4" w:space="0" w:color="auto"/>
              <w:left w:val="single" w:sz="4" w:space="0" w:color="auto"/>
            </w:tcBorders>
            <w:shd w:val="clear" w:color="auto" w:fill="FFFFFF"/>
            <w:vAlign w:val="bottom"/>
          </w:tcPr>
          <w:p w:rsidR="00A50AF1" w:rsidRPr="00A50AF1" w:rsidRDefault="00A50AF1">
            <w:pPr>
              <w:rPr>
                <w:rFonts w:ascii="Times New Roman" w:hAnsi="Times New Roman" w:cs="Times New Roman"/>
                <w:sz w:val="16"/>
                <w:szCs w:val="16"/>
              </w:rPr>
            </w:pPr>
            <w:r w:rsidRPr="00A50AF1">
              <w:rPr>
                <w:rFonts w:ascii="Times New Roman" w:hAnsi="Times New Roman" w:cs="Times New Roman"/>
                <w:sz w:val="16"/>
                <w:szCs w:val="16"/>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408"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jc w:val="both"/>
              <w:rPr>
                <w:sz w:val="16"/>
                <w:szCs w:val="16"/>
              </w:rPr>
            </w:pPr>
            <w:r w:rsidRPr="00A50AF1">
              <w:rPr>
                <w:b/>
                <w:bCs/>
                <w:sz w:val="16"/>
                <w:szCs w:val="16"/>
              </w:rPr>
              <w:t>017</w:t>
            </w:r>
          </w:p>
        </w:tc>
        <w:tc>
          <w:tcPr>
            <w:tcW w:w="326"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jc w:val="center"/>
              <w:rPr>
                <w:sz w:val="16"/>
                <w:szCs w:val="16"/>
              </w:rPr>
            </w:pPr>
            <w:r w:rsidRPr="00A50AF1">
              <w:rPr>
                <w:b/>
                <w:bCs/>
                <w:sz w:val="16"/>
                <w:szCs w:val="16"/>
              </w:rPr>
              <w:t>1</w:t>
            </w:r>
          </w:p>
        </w:tc>
        <w:tc>
          <w:tcPr>
            <w:tcW w:w="331"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jc w:val="both"/>
              <w:rPr>
                <w:sz w:val="16"/>
                <w:szCs w:val="16"/>
              </w:rPr>
            </w:pPr>
            <w:r w:rsidRPr="00A50AF1">
              <w:rPr>
                <w:b/>
                <w:bCs/>
                <w:sz w:val="16"/>
                <w:szCs w:val="16"/>
              </w:rPr>
              <w:t>16</w:t>
            </w:r>
          </w:p>
        </w:tc>
        <w:tc>
          <w:tcPr>
            <w:tcW w:w="326"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rPr>
                <w:sz w:val="16"/>
                <w:szCs w:val="16"/>
              </w:rPr>
            </w:pPr>
            <w:r w:rsidRPr="00A50AF1">
              <w:rPr>
                <w:b/>
                <w:bCs/>
                <w:sz w:val="16"/>
                <w:szCs w:val="16"/>
              </w:rPr>
              <w:t>01</w:t>
            </w:r>
          </w:p>
        </w:tc>
        <w:tc>
          <w:tcPr>
            <w:tcW w:w="394"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jc w:val="both"/>
              <w:rPr>
                <w:sz w:val="16"/>
                <w:szCs w:val="16"/>
              </w:rPr>
            </w:pPr>
            <w:r w:rsidRPr="00A50AF1">
              <w:rPr>
                <w:b/>
                <w:bCs/>
                <w:sz w:val="16"/>
                <w:szCs w:val="16"/>
              </w:rPr>
              <w:t>063</w:t>
            </w:r>
          </w:p>
        </w:tc>
        <w:tc>
          <w:tcPr>
            <w:tcW w:w="326"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jc w:val="both"/>
              <w:rPr>
                <w:sz w:val="16"/>
                <w:szCs w:val="16"/>
              </w:rPr>
            </w:pPr>
            <w:r w:rsidRPr="00A50AF1">
              <w:rPr>
                <w:b/>
                <w:bCs/>
                <w:sz w:val="16"/>
                <w:szCs w:val="16"/>
              </w:rPr>
              <w:t>01</w:t>
            </w:r>
          </w:p>
        </w:tc>
        <w:tc>
          <w:tcPr>
            <w:tcW w:w="509"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jc w:val="both"/>
              <w:rPr>
                <w:sz w:val="16"/>
                <w:szCs w:val="16"/>
              </w:rPr>
            </w:pPr>
            <w:r w:rsidRPr="00A50AF1">
              <w:rPr>
                <w:b/>
                <w:bCs/>
                <w:sz w:val="16"/>
                <w:szCs w:val="16"/>
              </w:rPr>
              <w:t>0000</w:t>
            </w:r>
          </w:p>
        </w:tc>
        <w:tc>
          <w:tcPr>
            <w:tcW w:w="394"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jc w:val="both"/>
              <w:rPr>
                <w:sz w:val="16"/>
                <w:szCs w:val="16"/>
              </w:rPr>
            </w:pPr>
            <w:r w:rsidRPr="00A50AF1">
              <w:rPr>
                <w:b/>
                <w:bCs/>
                <w:sz w:val="16"/>
                <w:szCs w:val="16"/>
              </w:rPr>
              <w:t>140</w:t>
            </w:r>
          </w:p>
        </w:tc>
        <w:tc>
          <w:tcPr>
            <w:tcW w:w="1301" w:type="dxa"/>
            <w:tcBorders>
              <w:top w:val="single" w:sz="4" w:space="0" w:color="auto"/>
              <w:left w:val="single" w:sz="4" w:space="0" w:color="auto"/>
              <w:right w:val="single" w:sz="4" w:space="0" w:color="auto"/>
            </w:tcBorders>
            <w:shd w:val="clear" w:color="auto" w:fill="FFFFFF"/>
            <w:vAlign w:val="center"/>
          </w:tcPr>
          <w:p w:rsidR="00A50AF1" w:rsidRPr="00A50AF1" w:rsidRDefault="00A50AF1">
            <w:pPr>
              <w:pStyle w:val="a7"/>
              <w:shd w:val="clear" w:color="auto" w:fill="auto"/>
              <w:jc w:val="right"/>
              <w:rPr>
                <w:sz w:val="16"/>
                <w:szCs w:val="16"/>
              </w:rPr>
            </w:pPr>
            <w:r w:rsidRPr="00A50AF1">
              <w:rPr>
                <w:b/>
                <w:bCs/>
                <w:sz w:val="16"/>
                <w:szCs w:val="16"/>
              </w:rPr>
              <w:t>4,0</w:t>
            </w:r>
          </w:p>
        </w:tc>
      </w:tr>
      <w:tr w:rsidR="00A50AF1" w:rsidRPr="00A50AF1">
        <w:trPr>
          <w:trHeight w:hRule="exact" w:val="470"/>
          <w:jc w:val="center"/>
        </w:trPr>
        <w:tc>
          <w:tcPr>
            <w:tcW w:w="605" w:type="dxa"/>
            <w:tcBorders>
              <w:top w:val="single" w:sz="4" w:space="0" w:color="auto"/>
              <w:left w:val="single" w:sz="4" w:space="0" w:color="auto"/>
            </w:tcBorders>
            <w:shd w:val="clear" w:color="auto" w:fill="FFFFFF"/>
          </w:tcPr>
          <w:p w:rsidR="00A50AF1" w:rsidRPr="00A50AF1" w:rsidRDefault="00A50AF1">
            <w:pPr>
              <w:pStyle w:val="a7"/>
              <w:shd w:val="clear" w:color="auto" w:fill="auto"/>
              <w:jc w:val="both"/>
              <w:rPr>
                <w:sz w:val="16"/>
                <w:szCs w:val="16"/>
              </w:rPr>
            </w:pPr>
            <w:r w:rsidRPr="00A50AF1">
              <w:rPr>
                <w:sz w:val="16"/>
                <w:szCs w:val="16"/>
              </w:rPr>
              <w:t>8.3.</w:t>
            </w:r>
          </w:p>
        </w:tc>
        <w:tc>
          <w:tcPr>
            <w:tcW w:w="3485" w:type="dxa"/>
            <w:tcBorders>
              <w:top w:val="single" w:sz="4" w:space="0" w:color="auto"/>
              <w:left w:val="single" w:sz="4" w:space="0" w:color="auto"/>
            </w:tcBorders>
            <w:shd w:val="clear" w:color="auto" w:fill="FFFFFF"/>
            <w:vAlign w:val="bottom"/>
          </w:tcPr>
          <w:p w:rsidR="00A50AF1" w:rsidRPr="00A50AF1" w:rsidRDefault="00A50AF1">
            <w:pPr>
              <w:rPr>
                <w:rFonts w:ascii="Times New Roman" w:hAnsi="Times New Roman" w:cs="Times New Roman"/>
                <w:sz w:val="16"/>
                <w:szCs w:val="16"/>
              </w:rPr>
            </w:pPr>
            <w:r w:rsidRPr="00A50AF1">
              <w:rPr>
                <w:rFonts w:ascii="Times New Roman" w:hAnsi="Times New Roman" w:cs="Times New Roman"/>
                <w:sz w:val="16"/>
                <w:szCs w:val="16"/>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c>
          <w:tcPr>
            <w:tcW w:w="408"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jc w:val="both"/>
              <w:rPr>
                <w:sz w:val="16"/>
                <w:szCs w:val="16"/>
              </w:rPr>
            </w:pPr>
            <w:r w:rsidRPr="00A50AF1">
              <w:rPr>
                <w:b/>
                <w:bCs/>
                <w:sz w:val="16"/>
                <w:szCs w:val="16"/>
              </w:rPr>
              <w:t>017</w:t>
            </w:r>
          </w:p>
        </w:tc>
        <w:tc>
          <w:tcPr>
            <w:tcW w:w="326"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jc w:val="center"/>
              <w:rPr>
                <w:sz w:val="16"/>
                <w:szCs w:val="16"/>
              </w:rPr>
            </w:pPr>
            <w:r w:rsidRPr="00A50AF1">
              <w:rPr>
                <w:b/>
                <w:bCs/>
                <w:sz w:val="16"/>
                <w:szCs w:val="16"/>
              </w:rPr>
              <w:t>1</w:t>
            </w:r>
          </w:p>
        </w:tc>
        <w:tc>
          <w:tcPr>
            <w:tcW w:w="331"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jc w:val="both"/>
              <w:rPr>
                <w:sz w:val="16"/>
                <w:szCs w:val="16"/>
              </w:rPr>
            </w:pPr>
            <w:r w:rsidRPr="00A50AF1">
              <w:rPr>
                <w:b/>
                <w:bCs/>
                <w:sz w:val="16"/>
                <w:szCs w:val="16"/>
              </w:rPr>
              <w:t>16</w:t>
            </w:r>
          </w:p>
        </w:tc>
        <w:tc>
          <w:tcPr>
            <w:tcW w:w="326"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rPr>
                <w:sz w:val="16"/>
                <w:szCs w:val="16"/>
              </w:rPr>
            </w:pPr>
            <w:r w:rsidRPr="00A50AF1">
              <w:rPr>
                <w:b/>
                <w:bCs/>
                <w:sz w:val="16"/>
                <w:szCs w:val="16"/>
              </w:rPr>
              <w:t>01</w:t>
            </w:r>
          </w:p>
        </w:tc>
        <w:tc>
          <w:tcPr>
            <w:tcW w:w="394"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jc w:val="both"/>
              <w:rPr>
                <w:sz w:val="16"/>
                <w:szCs w:val="16"/>
              </w:rPr>
            </w:pPr>
            <w:r w:rsidRPr="00A50AF1">
              <w:rPr>
                <w:b/>
                <w:bCs/>
                <w:sz w:val="16"/>
                <w:szCs w:val="16"/>
              </w:rPr>
              <w:t>073</w:t>
            </w:r>
          </w:p>
        </w:tc>
        <w:tc>
          <w:tcPr>
            <w:tcW w:w="326"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jc w:val="both"/>
              <w:rPr>
                <w:sz w:val="16"/>
                <w:szCs w:val="16"/>
              </w:rPr>
            </w:pPr>
            <w:r w:rsidRPr="00A50AF1">
              <w:rPr>
                <w:b/>
                <w:bCs/>
                <w:sz w:val="16"/>
                <w:szCs w:val="16"/>
              </w:rPr>
              <w:t>01</w:t>
            </w:r>
          </w:p>
        </w:tc>
        <w:tc>
          <w:tcPr>
            <w:tcW w:w="509"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jc w:val="both"/>
              <w:rPr>
                <w:sz w:val="16"/>
                <w:szCs w:val="16"/>
              </w:rPr>
            </w:pPr>
            <w:r w:rsidRPr="00A50AF1">
              <w:rPr>
                <w:b/>
                <w:bCs/>
                <w:sz w:val="16"/>
                <w:szCs w:val="16"/>
              </w:rPr>
              <w:t>0000</w:t>
            </w:r>
          </w:p>
        </w:tc>
        <w:tc>
          <w:tcPr>
            <w:tcW w:w="394"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jc w:val="both"/>
              <w:rPr>
                <w:sz w:val="16"/>
                <w:szCs w:val="16"/>
              </w:rPr>
            </w:pPr>
            <w:r w:rsidRPr="00A50AF1">
              <w:rPr>
                <w:b/>
                <w:bCs/>
                <w:sz w:val="16"/>
                <w:szCs w:val="16"/>
              </w:rPr>
              <w:t>140</w:t>
            </w:r>
          </w:p>
        </w:tc>
        <w:tc>
          <w:tcPr>
            <w:tcW w:w="1301" w:type="dxa"/>
            <w:tcBorders>
              <w:top w:val="single" w:sz="4" w:space="0" w:color="auto"/>
              <w:left w:val="single" w:sz="4" w:space="0" w:color="auto"/>
              <w:right w:val="single" w:sz="4" w:space="0" w:color="auto"/>
            </w:tcBorders>
            <w:shd w:val="clear" w:color="auto" w:fill="FFFFFF"/>
            <w:vAlign w:val="center"/>
          </w:tcPr>
          <w:p w:rsidR="00A50AF1" w:rsidRPr="00A50AF1" w:rsidRDefault="00A50AF1">
            <w:pPr>
              <w:pStyle w:val="a7"/>
              <w:shd w:val="clear" w:color="auto" w:fill="auto"/>
              <w:jc w:val="right"/>
              <w:rPr>
                <w:sz w:val="16"/>
                <w:szCs w:val="16"/>
              </w:rPr>
            </w:pPr>
            <w:r w:rsidRPr="00A50AF1">
              <w:rPr>
                <w:b/>
                <w:bCs/>
                <w:sz w:val="16"/>
                <w:szCs w:val="16"/>
              </w:rPr>
              <w:t>1,0</w:t>
            </w:r>
          </w:p>
        </w:tc>
      </w:tr>
      <w:tr w:rsidR="00A50AF1" w:rsidRPr="00A50AF1">
        <w:trPr>
          <w:trHeight w:hRule="exact" w:val="461"/>
          <w:jc w:val="center"/>
        </w:trPr>
        <w:tc>
          <w:tcPr>
            <w:tcW w:w="605" w:type="dxa"/>
            <w:tcBorders>
              <w:top w:val="single" w:sz="4" w:space="0" w:color="auto"/>
              <w:left w:val="single" w:sz="4" w:space="0" w:color="auto"/>
            </w:tcBorders>
            <w:shd w:val="clear" w:color="auto" w:fill="FFFFFF"/>
          </w:tcPr>
          <w:p w:rsidR="00A50AF1" w:rsidRPr="00A50AF1" w:rsidRDefault="00A50AF1">
            <w:pPr>
              <w:pStyle w:val="a7"/>
              <w:shd w:val="clear" w:color="auto" w:fill="auto"/>
              <w:jc w:val="both"/>
              <w:rPr>
                <w:sz w:val="16"/>
                <w:szCs w:val="16"/>
              </w:rPr>
            </w:pPr>
            <w:r w:rsidRPr="00A50AF1">
              <w:rPr>
                <w:sz w:val="16"/>
                <w:szCs w:val="16"/>
              </w:rPr>
              <w:t>8.4.</w:t>
            </w:r>
          </w:p>
        </w:tc>
        <w:tc>
          <w:tcPr>
            <w:tcW w:w="3485" w:type="dxa"/>
            <w:tcBorders>
              <w:top w:val="single" w:sz="4" w:space="0" w:color="auto"/>
              <w:left w:val="single" w:sz="4" w:space="0" w:color="auto"/>
            </w:tcBorders>
            <w:shd w:val="clear" w:color="auto" w:fill="FFFFFF"/>
            <w:vAlign w:val="bottom"/>
          </w:tcPr>
          <w:p w:rsidR="00A50AF1" w:rsidRPr="00A50AF1" w:rsidRDefault="00A50AF1">
            <w:pPr>
              <w:rPr>
                <w:rFonts w:ascii="Times New Roman" w:hAnsi="Times New Roman" w:cs="Times New Roman"/>
                <w:sz w:val="16"/>
                <w:szCs w:val="16"/>
              </w:rPr>
            </w:pPr>
            <w:r w:rsidRPr="00A50AF1">
              <w:rPr>
                <w:rFonts w:ascii="Times New Roman" w:hAnsi="Times New Roman" w:cs="Times New Roman"/>
                <w:sz w:val="16"/>
                <w:szCs w:val="16"/>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408"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jc w:val="both"/>
              <w:rPr>
                <w:sz w:val="16"/>
                <w:szCs w:val="16"/>
              </w:rPr>
            </w:pPr>
            <w:r w:rsidRPr="00A50AF1">
              <w:rPr>
                <w:b/>
                <w:bCs/>
                <w:sz w:val="16"/>
                <w:szCs w:val="16"/>
              </w:rPr>
              <w:t>017</w:t>
            </w:r>
          </w:p>
        </w:tc>
        <w:tc>
          <w:tcPr>
            <w:tcW w:w="326"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jc w:val="center"/>
              <w:rPr>
                <w:sz w:val="16"/>
                <w:szCs w:val="16"/>
              </w:rPr>
            </w:pPr>
            <w:r w:rsidRPr="00A50AF1">
              <w:rPr>
                <w:b/>
                <w:bCs/>
                <w:sz w:val="16"/>
                <w:szCs w:val="16"/>
              </w:rPr>
              <w:t>1</w:t>
            </w:r>
          </w:p>
        </w:tc>
        <w:tc>
          <w:tcPr>
            <w:tcW w:w="331"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jc w:val="both"/>
              <w:rPr>
                <w:sz w:val="16"/>
                <w:szCs w:val="16"/>
              </w:rPr>
            </w:pPr>
            <w:r w:rsidRPr="00A50AF1">
              <w:rPr>
                <w:b/>
                <w:bCs/>
                <w:sz w:val="16"/>
                <w:szCs w:val="16"/>
              </w:rPr>
              <w:t>16</w:t>
            </w:r>
          </w:p>
        </w:tc>
        <w:tc>
          <w:tcPr>
            <w:tcW w:w="326"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rPr>
                <w:sz w:val="16"/>
                <w:szCs w:val="16"/>
              </w:rPr>
            </w:pPr>
            <w:r w:rsidRPr="00A50AF1">
              <w:rPr>
                <w:b/>
                <w:bCs/>
                <w:sz w:val="16"/>
                <w:szCs w:val="16"/>
              </w:rPr>
              <w:t>01</w:t>
            </w:r>
          </w:p>
        </w:tc>
        <w:tc>
          <w:tcPr>
            <w:tcW w:w="394"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jc w:val="both"/>
              <w:rPr>
                <w:sz w:val="16"/>
                <w:szCs w:val="16"/>
              </w:rPr>
            </w:pPr>
            <w:r w:rsidRPr="00A50AF1">
              <w:rPr>
                <w:b/>
                <w:bCs/>
                <w:sz w:val="16"/>
                <w:szCs w:val="16"/>
              </w:rPr>
              <w:t>203</w:t>
            </w:r>
          </w:p>
        </w:tc>
        <w:tc>
          <w:tcPr>
            <w:tcW w:w="326"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jc w:val="both"/>
              <w:rPr>
                <w:sz w:val="16"/>
                <w:szCs w:val="16"/>
              </w:rPr>
            </w:pPr>
            <w:r w:rsidRPr="00A50AF1">
              <w:rPr>
                <w:b/>
                <w:bCs/>
                <w:sz w:val="16"/>
                <w:szCs w:val="16"/>
              </w:rPr>
              <w:t>01</w:t>
            </w:r>
          </w:p>
        </w:tc>
        <w:tc>
          <w:tcPr>
            <w:tcW w:w="509"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jc w:val="both"/>
              <w:rPr>
                <w:sz w:val="16"/>
                <w:szCs w:val="16"/>
              </w:rPr>
            </w:pPr>
            <w:r w:rsidRPr="00A50AF1">
              <w:rPr>
                <w:b/>
                <w:bCs/>
                <w:sz w:val="16"/>
                <w:szCs w:val="16"/>
              </w:rPr>
              <w:t>0000</w:t>
            </w:r>
          </w:p>
        </w:tc>
        <w:tc>
          <w:tcPr>
            <w:tcW w:w="394"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jc w:val="both"/>
              <w:rPr>
                <w:sz w:val="16"/>
                <w:szCs w:val="16"/>
              </w:rPr>
            </w:pPr>
            <w:r w:rsidRPr="00A50AF1">
              <w:rPr>
                <w:b/>
                <w:bCs/>
                <w:sz w:val="16"/>
                <w:szCs w:val="16"/>
              </w:rPr>
              <w:t>140</w:t>
            </w:r>
          </w:p>
        </w:tc>
        <w:tc>
          <w:tcPr>
            <w:tcW w:w="1301" w:type="dxa"/>
            <w:tcBorders>
              <w:top w:val="single" w:sz="4" w:space="0" w:color="auto"/>
              <w:left w:val="single" w:sz="4" w:space="0" w:color="auto"/>
              <w:right w:val="single" w:sz="4" w:space="0" w:color="auto"/>
            </w:tcBorders>
            <w:shd w:val="clear" w:color="auto" w:fill="FFFFFF"/>
            <w:vAlign w:val="center"/>
          </w:tcPr>
          <w:p w:rsidR="00A50AF1" w:rsidRPr="00A50AF1" w:rsidRDefault="00A50AF1">
            <w:pPr>
              <w:pStyle w:val="a7"/>
              <w:shd w:val="clear" w:color="auto" w:fill="auto"/>
              <w:jc w:val="right"/>
              <w:rPr>
                <w:sz w:val="16"/>
                <w:szCs w:val="16"/>
              </w:rPr>
            </w:pPr>
            <w:r w:rsidRPr="00A50AF1">
              <w:rPr>
                <w:b/>
                <w:bCs/>
                <w:sz w:val="16"/>
                <w:szCs w:val="16"/>
              </w:rPr>
              <w:t>20,0</w:t>
            </w:r>
          </w:p>
        </w:tc>
      </w:tr>
      <w:tr w:rsidR="00A50AF1" w:rsidRPr="00A50AF1">
        <w:trPr>
          <w:trHeight w:hRule="exact" w:val="475"/>
          <w:jc w:val="center"/>
        </w:trPr>
        <w:tc>
          <w:tcPr>
            <w:tcW w:w="605" w:type="dxa"/>
            <w:tcBorders>
              <w:top w:val="single" w:sz="4" w:space="0" w:color="auto"/>
              <w:left w:val="single" w:sz="4" w:space="0" w:color="auto"/>
            </w:tcBorders>
            <w:shd w:val="clear" w:color="auto" w:fill="FFFFFF"/>
          </w:tcPr>
          <w:p w:rsidR="00A50AF1" w:rsidRPr="00A50AF1" w:rsidRDefault="00A50AF1">
            <w:pPr>
              <w:pStyle w:val="a7"/>
              <w:shd w:val="clear" w:color="auto" w:fill="auto"/>
              <w:jc w:val="both"/>
              <w:rPr>
                <w:sz w:val="16"/>
                <w:szCs w:val="16"/>
              </w:rPr>
            </w:pPr>
            <w:r w:rsidRPr="00A50AF1">
              <w:rPr>
                <w:b/>
                <w:bCs/>
                <w:sz w:val="16"/>
                <w:szCs w:val="16"/>
              </w:rPr>
              <w:t>8.5.</w:t>
            </w:r>
          </w:p>
        </w:tc>
        <w:tc>
          <w:tcPr>
            <w:tcW w:w="3485" w:type="dxa"/>
            <w:tcBorders>
              <w:top w:val="single" w:sz="4" w:space="0" w:color="auto"/>
              <w:left w:val="single" w:sz="4" w:space="0" w:color="auto"/>
            </w:tcBorders>
            <w:shd w:val="clear" w:color="auto" w:fill="FFFFFF"/>
            <w:vAlign w:val="bottom"/>
          </w:tcPr>
          <w:p w:rsidR="00A50AF1" w:rsidRPr="00A50AF1" w:rsidRDefault="00A50AF1">
            <w:pPr>
              <w:rPr>
                <w:rFonts w:ascii="Times New Roman" w:hAnsi="Times New Roman" w:cs="Times New Roman"/>
                <w:b/>
                <w:bCs/>
                <w:sz w:val="16"/>
                <w:szCs w:val="16"/>
              </w:rPr>
            </w:pPr>
            <w:r w:rsidRPr="00A50AF1">
              <w:rPr>
                <w:rFonts w:ascii="Times New Roman" w:hAnsi="Times New Roman" w:cs="Times New Roman"/>
                <w:b/>
                <w:bCs/>
                <w:sz w:val="16"/>
                <w:szCs w:val="16"/>
              </w:rPr>
              <w:t>Денежные взыскания (штрафы) за нарушение земельного законодательства</w:t>
            </w:r>
          </w:p>
        </w:tc>
        <w:tc>
          <w:tcPr>
            <w:tcW w:w="408"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jc w:val="both"/>
              <w:rPr>
                <w:sz w:val="16"/>
                <w:szCs w:val="16"/>
              </w:rPr>
            </w:pPr>
            <w:r w:rsidRPr="00A50AF1">
              <w:rPr>
                <w:b/>
                <w:bCs/>
                <w:sz w:val="16"/>
                <w:szCs w:val="16"/>
              </w:rPr>
              <w:t>000</w:t>
            </w:r>
          </w:p>
        </w:tc>
        <w:tc>
          <w:tcPr>
            <w:tcW w:w="326"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jc w:val="center"/>
              <w:rPr>
                <w:sz w:val="16"/>
                <w:szCs w:val="16"/>
              </w:rPr>
            </w:pPr>
            <w:r w:rsidRPr="00A50AF1">
              <w:rPr>
                <w:b/>
                <w:bCs/>
                <w:sz w:val="16"/>
                <w:szCs w:val="16"/>
              </w:rPr>
              <w:t>1</w:t>
            </w:r>
          </w:p>
        </w:tc>
        <w:tc>
          <w:tcPr>
            <w:tcW w:w="331"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jc w:val="both"/>
              <w:rPr>
                <w:sz w:val="16"/>
                <w:szCs w:val="16"/>
              </w:rPr>
            </w:pPr>
            <w:r w:rsidRPr="00A50AF1">
              <w:rPr>
                <w:b/>
                <w:bCs/>
                <w:sz w:val="16"/>
                <w:szCs w:val="16"/>
              </w:rPr>
              <w:t>16</w:t>
            </w:r>
          </w:p>
        </w:tc>
        <w:tc>
          <w:tcPr>
            <w:tcW w:w="326"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rPr>
                <w:sz w:val="16"/>
                <w:szCs w:val="16"/>
              </w:rPr>
            </w:pPr>
            <w:r w:rsidRPr="00A50AF1">
              <w:rPr>
                <w:b/>
                <w:bCs/>
                <w:sz w:val="16"/>
                <w:szCs w:val="16"/>
              </w:rPr>
              <w:t>25</w:t>
            </w:r>
          </w:p>
        </w:tc>
        <w:tc>
          <w:tcPr>
            <w:tcW w:w="394"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jc w:val="both"/>
              <w:rPr>
                <w:sz w:val="16"/>
                <w:szCs w:val="16"/>
              </w:rPr>
            </w:pPr>
            <w:r w:rsidRPr="00A50AF1">
              <w:rPr>
                <w:b/>
                <w:bCs/>
                <w:sz w:val="16"/>
                <w:szCs w:val="16"/>
              </w:rPr>
              <w:t>000</w:t>
            </w:r>
          </w:p>
        </w:tc>
        <w:tc>
          <w:tcPr>
            <w:tcW w:w="326"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jc w:val="both"/>
              <w:rPr>
                <w:sz w:val="16"/>
                <w:szCs w:val="16"/>
              </w:rPr>
            </w:pPr>
            <w:r w:rsidRPr="00A50AF1">
              <w:rPr>
                <w:b/>
                <w:bCs/>
                <w:sz w:val="16"/>
                <w:szCs w:val="16"/>
              </w:rPr>
              <w:t>00</w:t>
            </w:r>
          </w:p>
        </w:tc>
        <w:tc>
          <w:tcPr>
            <w:tcW w:w="509"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jc w:val="both"/>
              <w:rPr>
                <w:sz w:val="16"/>
                <w:szCs w:val="16"/>
              </w:rPr>
            </w:pPr>
            <w:r w:rsidRPr="00A50AF1">
              <w:rPr>
                <w:b/>
                <w:bCs/>
                <w:sz w:val="16"/>
                <w:szCs w:val="16"/>
              </w:rPr>
              <w:t>0000</w:t>
            </w:r>
          </w:p>
        </w:tc>
        <w:tc>
          <w:tcPr>
            <w:tcW w:w="394"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jc w:val="both"/>
              <w:rPr>
                <w:sz w:val="16"/>
                <w:szCs w:val="16"/>
              </w:rPr>
            </w:pPr>
            <w:r w:rsidRPr="00A50AF1">
              <w:rPr>
                <w:b/>
                <w:bCs/>
                <w:sz w:val="16"/>
                <w:szCs w:val="16"/>
              </w:rPr>
              <w:t>000</w:t>
            </w:r>
          </w:p>
        </w:tc>
        <w:tc>
          <w:tcPr>
            <w:tcW w:w="1301" w:type="dxa"/>
            <w:tcBorders>
              <w:top w:val="single" w:sz="4" w:space="0" w:color="auto"/>
              <w:left w:val="single" w:sz="4" w:space="0" w:color="auto"/>
              <w:right w:val="single" w:sz="4" w:space="0" w:color="auto"/>
            </w:tcBorders>
            <w:shd w:val="clear" w:color="auto" w:fill="FFFF00"/>
            <w:vAlign w:val="center"/>
          </w:tcPr>
          <w:p w:rsidR="00A50AF1" w:rsidRPr="00A50AF1" w:rsidRDefault="00A50AF1">
            <w:pPr>
              <w:pStyle w:val="a7"/>
              <w:shd w:val="clear" w:color="auto" w:fill="auto"/>
              <w:jc w:val="right"/>
              <w:rPr>
                <w:sz w:val="16"/>
                <w:szCs w:val="16"/>
              </w:rPr>
            </w:pPr>
            <w:r w:rsidRPr="00A50AF1">
              <w:rPr>
                <w:b/>
                <w:bCs/>
                <w:sz w:val="16"/>
                <w:szCs w:val="16"/>
              </w:rPr>
              <w:t>100,0</w:t>
            </w:r>
          </w:p>
        </w:tc>
      </w:tr>
      <w:tr w:rsidR="00A50AF1" w:rsidRPr="00A50AF1">
        <w:trPr>
          <w:trHeight w:hRule="exact" w:val="466"/>
          <w:jc w:val="center"/>
        </w:trPr>
        <w:tc>
          <w:tcPr>
            <w:tcW w:w="605" w:type="dxa"/>
            <w:tcBorders>
              <w:top w:val="single" w:sz="4" w:space="0" w:color="auto"/>
              <w:left w:val="single" w:sz="4" w:space="0" w:color="auto"/>
            </w:tcBorders>
            <w:shd w:val="clear" w:color="auto" w:fill="FFFFFF"/>
          </w:tcPr>
          <w:p w:rsidR="00A50AF1" w:rsidRPr="00A50AF1" w:rsidRDefault="00A50AF1">
            <w:pPr>
              <w:pStyle w:val="a7"/>
              <w:shd w:val="clear" w:color="auto" w:fill="auto"/>
              <w:rPr>
                <w:sz w:val="16"/>
                <w:szCs w:val="16"/>
              </w:rPr>
            </w:pPr>
            <w:r w:rsidRPr="00A50AF1">
              <w:rPr>
                <w:b/>
                <w:bCs/>
                <w:sz w:val="16"/>
                <w:szCs w:val="16"/>
              </w:rPr>
              <w:t>8.5.1</w:t>
            </w:r>
          </w:p>
        </w:tc>
        <w:tc>
          <w:tcPr>
            <w:tcW w:w="3485" w:type="dxa"/>
            <w:tcBorders>
              <w:top w:val="single" w:sz="4" w:space="0" w:color="auto"/>
              <w:left w:val="single" w:sz="4" w:space="0" w:color="auto"/>
            </w:tcBorders>
            <w:shd w:val="clear" w:color="auto" w:fill="FFFFFF"/>
            <w:vAlign w:val="bottom"/>
          </w:tcPr>
          <w:p w:rsidR="00A50AF1" w:rsidRPr="00A50AF1" w:rsidRDefault="00A50AF1">
            <w:pPr>
              <w:rPr>
                <w:rFonts w:ascii="Times New Roman" w:hAnsi="Times New Roman" w:cs="Times New Roman"/>
                <w:sz w:val="16"/>
                <w:szCs w:val="16"/>
              </w:rPr>
            </w:pPr>
            <w:r w:rsidRPr="00A50AF1">
              <w:rPr>
                <w:rFonts w:ascii="Times New Roman" w:hAnsi="Times New Roman" w:cs="Times New Roman"/>
                <w:sz w:val="16"/>
                <w:szCs w:val="16"/>
              </w:rPr>
              <w:t>Денежные взыскания (штрафы) за нарушение земельного законодательства</w:t>
            </w:r>
          </w:p>
        </w:tc>
        <w:tc>
          <w:tcPr>
            <w:tcW w:w="408"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jc w:val="both"/>
              <w:rPr>
                <w:sz w:val="16"/>
                <w:szCs w:val="16"/>
              </w:rPr>
            </w:pPr>
            <w:r w:rsidRPr="00A50AF1">
              <w:rPr>
                <w:b/>
                <w:bCs/>
                <w:sz w:val="16"/>
                <w:szCs w:val="16"/>
              </w:rPr>
              <w:t>017</w:t>
            </w:r>
          </w:p>
        </w:tc>
        <w:tc>
          <w:tcPr>
            <w:tcW w:w="326"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jc w:val="center"/>
              <w:rPr>
                <w:sz w:val="16"/>
                <w:szCs w:val="16"/>
              </w:rPr>
            </w:pPr>
            <w:r w:rsidRPr="00A50AF1">
              <w:rPr>
                <w:b/>
                <w:bCs/>
                <w:sz w:val="16"/>
                <w:szCs w:val="16"/>
              </w:rPr>
              <w:t>1</w:t>
            </w:r>
          </w:p>
        </w:tc>
        <w:tc>
          <w:tcPr>
            <w:tcW w:w="331"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jc w:val="both"/>
              <w:rPr>
                <w:sz w:val="16"/>
                <w:szCs w:val="16"/>
              </w:rPr>
            </w:pPr>
            <w:r w:rsidRPr="00A50AF1">
              <w:rPr>
                <w:b/>
                <w:bCs/>
                <w:sz w:val="16"/>
                <w:szCs w:val="16"/>
              </w:rPr>
              <w:t>16</w:t>
            </w:r>
          </w:p>
        </w:tc>
        <w:tc>
          <w:tcPr>
            <w:tcW w:w="326"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rPr>
                <w:sz w:val="16"/>
                <w:szCs w:val="16"/>
              </w:rPr>
            </w:pPr>
            <w:r w:rsidRPr="00A50AF1">
              <w:rPr>
                <w:b/>
                <w:bCs/>
                <w:sz w:val="16"/>
                <w:szCs w:val="16"/>
              </w:rPr>
              <w:t>25</w:t>
            </w:r>
          </w:p>
        </w:tc>
        <w:tc>
          <w:tcPr>
            <w:tcW w:w="394"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jc w:val="both"/>
              <w:rPr>
                <w:sz w:val="16"/>
                <w:szCs w:val="16"/>
              </w:rPr>
            </w:pPr>
            <w:r w:rsidRPr="00A50AF1">
              <w:rPr>
                <w:b/>
                <w:bCs/>
                <w:sz w:val="16"/>
                <w:szCs w:val="16"/>
              </w:rPr>
              <w:t>060</w:t>
            </w:r>
          </w:p>
        </w:tc>
        <w:tc>
          <w:tcPr>
            <w:tcW w:w="326"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jc w:val="both"/>
              <w:rPr>
                <w:sz w:val="16"/>
                <w:szCs w:val="16"/>
              </w:rPr>
            </w:pPr>
            <w:r w:rsidRPr="00A50AF1">
              <w:rPr>
                <w:b/>
                <w:bCs/>
                <w:sz w:val="16"/>
                <w:szCs w:val="16"/>
              </w:rPr>
              <w:t>01</w:t>
            </w:r>
          </w:p>
        </w:tc>
        <w:tc>
          <w:tcPr>
            <w:tcW w:w="509"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jc w:val="both"/>
              <w:rPr>
                <w:sz w:val="16"/>
                <w:szCs w:val="16"/>
              </w:rPr>
            </w:pPr>
            <w:r w:rsidRPr="00A50AF1">
              <w:rPr>
                <w:b/>
                <w:bCs/>
                <w:sz w:val="16"/>
                <w:szCs w:val="16"/>
              </w:rPr>
              <w:t>0000</w:t>
            </w:r>
          </w:p>
        </w:tc>
        <w:tc>
          <w:tcPr>
            <w:tcW w:w="394"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jc w:val="both"/>
              <w:rPr>
                <w:sz w:val="16"/>
                <w:szCs w:val="16"/>
              </w:rPr>
            </w:pPr>
            <w:r w:rsidRPr="00A50AF1">
              <w:rPr>
                <w:b/>
                <w:bCs/>
                <w:sz w:val="16"/>
                <w:szCs w:val="16"/>
              </w:rPr>
              <w:t>140</w:t>
            </w:r>
          </w:p>
        </w:tc>
        <w:tc>
          <w:tcPr>
            <w:tcW w:w="1301" w:type="dxa"/>
            <w:tcBorders>
              <w:top w:val="single" w:sz="4" w:space="0" w:color="auto"/>
              <w:left w:val="single" w:sz="4" w:space="0" w:color="auto"/>
              <w:right w:val="single" w:sz="4" w:space="0" w:color="auto"/>
            </w:tcBorders>
            <w:shd w:val="clear" w:color="auto" w:fill="FFFFFF"/>
          </w:tcPr>
          <w:p w:rsidR="00A50AF1" w:rsidRPr="00A50AF1" w:rsidRDefault="00A50AF1">
            <w:pPr>
              <w:pStyle w:val="a7"/>
              <w:shd w:val="clear" w:color="auto" w:fill="auto"/>
              <w:jc w:val="right"/>
              <w:rPr>
                <w:sz w:val="16"/>
                <w:szCs w:val="16"/>
              </w:rPr>
            </w:pPr>
            <w:r w:rsidRPr="00A50AF1">
              <w:rPr>
                <w:b/>
                <w:bCs/>
                <w:sz w:val="16"/>
                <w:szCs w:val="16"/>
              </w:rPr>
              <w:t>100,0</w:t>
            </w:r>
          </w:p>
        </w:tc>
      </w:tr>
      <w:tr w:rsidR="00A50AF1" w:rsidRPr="00A50AF1" w:rsidTr="00A50AF1">
        <w:trPr>
          <w:trHeight w:hRule="exact" w:val="485"/>
          <w:jc w:val="center"/>
        </w:trPr>
        <w:tc>
          <w:tcPr>
            <w:tcW w:w="605" w:type="dxa"/>
            <w:tcBorders>
              <w:top w:val="single" w:sz="4" w:space="0" w:color="auto"/>
              <w:left w:val="single" w:sz="4" w:space="0" w:color="auto"/>
            </w:tcBorders>
            <w:shd w:val="clear" w:color="auto" w:fill="FFFFFF"/>
          </w:tcPr>
          <w:p w:rsidR="00A50AF1" w:rsidRPr="00A50AF1" w:rsidRDefault="00A50AF1">
            <w:pPr>
              <w:pStyle w:val="a7"/>
              <w:shd w:val="clear" w:color="auto" w:fill="auto"/>
              <w:jc w:val="both"/>
              <w:rPr>
                <w:sz w:val="16"/>
                <w:szCs w:val="16"/>
              </w:rPr>
            </w:pPr>
            <w:r w:rsidRPr="00A50AF1">
              <w:rPr>
                <w:b/>
                <w:bCs/>
                <w:sz w:val="16"/>
                <w:szCs w:val="16"/>
              </w:rPr>
              <w:t>8.6.</w:t>
            </w:r>
          </w:p>
        </w:tc>
        <w:tc>
          <w:tcPr>
            <w:tcW w:w="3485" w:type="dxa"/>
            <w:tcBorders>
              <w:top w:val="single" w:sz="4" w:space="0" w:color="auto"/>
              <w:left w:val="single" w:sz="4" w:space="0" w:color="auto"/>
            </w:tcBorders>
            <w:shd w:val="clear" w:color="auto" w:fill="FFFFFF"/>
          </w:tcPr>
          <w:p w:rsidR="00A50AF1" w:rsidRPr="00A50AF1" w:rsidRDefault="00A50AF1">
            <w:pPr>
              <w:rPr>
                <w:rFonts w:ascii="Times New Roman" w:hAnsi="Times New Roman" w:cs="Times New Roman"/>
                <w:b/>
                <w:bCs/>
                <w:sz w:val="16"/>
                <w:szCs w:val="16"/>
              </w:rPr>
            </w:pPr>
            <w:r w:rsidRPr="00A50AF1">
              <w:rPr>
                <w:rFonts w:ascii="Times New Roman" w:hAnsi="Times New Roman" w:cs="Times New Roman"/>
                <w:b/>
                <w:bCs/>
                <w:sz w:val="16"/>
                <w:szCs w:val="16"/>
              </w:rPr>
              <w:t>Денежные взыскания (штрафы) за нарушение законодательства о налогах и сборах</w:t>
            </w:r>
          </w:p>
        </w:tc>
        <w:tc>
          <w:tcPr>
            <w:tcW w:w="408"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jc w:val="both"/>
              <w:rPr>
                <w:sz w:val="16"/>
                <w:szCs w:val="16"/>
              </w:rPr>
            </w:pPr>
            <w:r w:rsidRPr="00A50AF1">
              <w:rPr>
                <w:b/>
                <w:bCs/>
                <w:sz w:val="16"/>
                <w:szCs w:val="16"/>
              </w:rPr>
              <w:t>000</w:t>
            </w:r>
          </w:p>
        </w:tc>
        <w:tc>
          <w:tcPr>
            <w:tcW w:w="326"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jc w:val="center"/>
              <w:rPr>
                <w:sz w:val="16"/>
                <w:szCs w:val="16"/>
              </w:rPr>
            </w:pPr>
            <w:r w:rsidRPr="00A50AF1">
              <w:rPr>
                <w:b/>
                <w:bCs/>
                <w:sz w:val="16"/>
                <w:szCs w:val="16"/>
              </w:rPr>
              <w:t>1</w:t>
            </w:r>
          </w:p>
        </w:tc>
        <w:tc>
          <w:tcPr>
            <w:tcW w:w="331"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jc w:val="both"/>
              <w:rPr>
                <w:sz w:val="16"/>
                <w:szCs w:val="16"/>
              </w:rPr>
            </w:pPr>
            <w:r w:rsidRPr="00A50AF1">
              <w:rPr>
                <w:b/>
                <w:bCs/>
                <w:sz w:val="16"/>
                <w:szCs w:val="16"/>
              </w:rPr>
              <w:t>16</w:t>
            </w:r>
          </w:p>
        </w:tc>
        <w:tc>
          <w:tcPr>
            <w:tcW w:w="326"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rPr>
                <w:sz w:val="16"/>
                <w:szCs w:val="16"/>
              </w:rPr>
            </w:pPr>
            <w:r w:rsidRPr="00A50AF1">
              <w:rPr>
                <w:b/>
                <w:bCs/>
                <w:sz w:val="16"/>
                <w:szCs w:val="16"/>
              </w:rPr>
              <w:t>03</w:t>
            </w:r>
          </w:p>
        </w:tc>
        <w:tc>
          <w:tcPr>
            <w:tcW w:w="394"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jc w:val="both"/>
              <w:rPr>
                <w:sz w:val="16"/>
                <w:szCs w:val="16"/>
              </w:rPr>
            </w:pPr>
            <w:r w:rsidRPr="00A50AF1">
              <w:rPr>
                <w:b/>
                <w:bCs/>
                <w:sz w:val="16"/>
                <w:szCs w:val="16"/>
              </w:rPr>
              <w:t>000</w:t>
            </w:r>
          </w:p>
        </w:tc>
        <w:tc>
          <w:tcPr>
            <w:tcW w:w="326"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jc w:val="both"/>
              <w:rPr>
                <w:sz w:val="16"/>
                <w:szCs w:val="16"/>
              </w:rPr>
            </w:pPr>
            <w:r w:rsidRPr="00A50AF1">
              <w:rPr>
                <w:b/>
                <w:bCs/>
                <w:sz w:val="16"/>
                <w:szCs w:val="16"/>
              </w:rPr>
              <w:t>00</w:t>
            </w:r>
          </w:p>
        </w:tc>
        <w:tc>
          <w:tcPr>
            <w:tcW w:w="509"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jc w:val="both"/>
              <w:rPr>
                <w:sz w:val="16"/>
                <w:szCs w:val="16"/>
              </w:rPr>
            </w:pPr>
            <w:r w:rsidRPr="00A50AF1">
              <w:rPr>
                <w:b/>
                <w:bCs/>
                <w:sz w:val="16"/>
                <w:szCs w:val="16"/>
              </w:rPr>
              <w:t>0000</w:t>
            </w:r>
          </w:p>
        </w:tc>
        <w:tc>
          <w:tcPr>
            <w:tcW w:w="394"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jc w:val="both"/>
              <w:rPr>
                <w:sz w:val="16"/>
                <w:szCs w:val="16"/>
              </w:rPr>
            </w:pPr>
            <w:r w:rsidRPr="00A50AF1">
              <w:rPr>
                <w:b/>
                <w:bCs/>
                <w:sz w:val="16"/>
                <w:szCs w:val="16"/>
              </w:rPr>
              <w:t>140</w:t>
            </w:r>
          </w:p>
        </w:tc>
        <w:tc>
          <w:tcPr>
            <w:tcW w:w="1301" w:type="dxa"/>
            <w:tcBorders>
              <w:top w:val="single" w:sz="4" w:space="0" w:color="auto"/>
              <w:left w:val="single" w:sz="4" w:space="0" w:color="auto"/>
              <w:right w:val="single" w:sz="4" w:space="0" w:color="auto"/>
            </w:tcBorders>
            <w:shd w:val="clear" w:color="auto" w:fill="FFFF00"/>
          </w:tcPr>
          <w:p w:rsidR="00A50AF1" w:rsidRPr="00A50AF1" w:rsidRDefault="00A50AF1">
            <w:pPr>
              <w:pStyle w:val="a7"/>
              <w:shd w:val="clear" w:color="auto" w:fill="auto"/>
              <w:jc w:val="right"/>
              <w:rPr>
                <w:sz w:val="16"/>
                <w:szCs w:val="16"/>
              </w:rPr>
            </w:pPr>
            <w:r w:rsidRPr="00A50AF1">
              <w:rPr>
                <w:b/>
                <w:bCs/>
                <w:sz w:val="16"/>
                <w:szCs w:val="16"/>
              </w:rPr>
              <w:t>6,0</w:t>
            </w:r>
          </w:p>
        </w:tc>
      </w:tr>
      <w:tr w:rsidR="00A50AF1" w:rsidRPr="00A50AF1" w:rsidTr="00A50AF1">
        <w:trPr>
          <w:trHeight w:hRule="exact" w:val="451"/>
          <w:jc w:val="center"/>
        </w:trPr>
        <w:tc>
          <w:tcPr>
            <w:tcW w:w="605" w:type="dxa"/>
            <w:tcBorders>
              <w:top w:val="single" w:sz="4" w:space="0" w:color="auto"/>
              <w:left w:val="single" w:sz="4" w:space="0" w:color="auto"/>
            </w:tcBorders>
            <w:shd w:val="clear" w:color="auto" w:fill="FFFFFF"/>
          </w:tcPr>
          <w:p w:rsidR="00A50AF1" w:rsidRPr="00A50AF1" w:rsidRDefault="00A50AF1">
            <w:pPr>
              <w:pStyle w:val="a7"/>
              <w:shd w:val="clear" w:color="auto" w:fill="auto"/>
              <w:rPr>
                <w:sz w:val="16"/>
                <w:szCs w:val="16"/>
              </w:rPr>
            </w:pPr>
            <w:r w:rsidRPr="00A50AF1">
              <w:rPr>
                <w:b/>
                <w:bCs/>
                <w:sz w:val="16"/>
                <w:szCs w:val="16"/>
              </w:rPr>
              <w:t>8.6.1</w:t>
            </w:r>
          </w:p>
        </w:tc>
        <w:tc>
          <w:tcPr>
            <w:tcW w:w="3485" w:type="dxa"/>
            <w:tcBorders>
              <w:top w:val="single" w:sz="4" w:space="0" w:color="auto"/>
              <w:left w:val="single" w:sz="4" w:space="0" w:color="auto"/>
            </w:tcBorders>
            <w:shd w:val="clear" w:color="auto" w:fill="FFFFFF"/>
          </w:tcPr>
          <w:p w:rsidR="00A50AF1" w:rsidRPr="00A50AF1" w:rsidRDefault="00A50AF1">
            <w:pPr>
              <w:rPr>
                <w:rFonts w:ascii="Times New Roman" w:hAnsi="Times New Roman" w:cs="Times New Roman"/>
                <w:sz w:val="16"/>
                <w:szCs w:val="16"/>
              </w:rPr>
            </w:pPr>
            <w:r w:rsidRPr="00A50AF1">
              <w:rPr>
                <w:rFonts w:ascii="Times New Roman" w:hAnsi="Times New Roman" w:cs="Times New Roman"/>
                <w:sz w:val="16"/>
                <w:szCs w:val="16"/>
              </w:rPr>
              <w:t>Денежные взыскания (штрафы) за нарушение законодательства о налогах и сборах, предусмотренные статьями 116, 118, 119</w:t>
            </w:r>
            <w:r w:rsidRPr="00A50AF1">
              <w:rPr>
                <w:rFonts w:ascii="Times New Roman" w:hAnsi="Times New Roman" w:cs="Times New Roman"/>
                <w:sz w:val="16"/>
                <w:szCs w:val="16"/>
                <w:vertAlign w:val="superscript"/>
              </w:rPr>
              <w:t>1</w:t>
            </w:r>
            <w:r w:rsidRPr="00A50AF1">
              <w:rPr>
                <w:rFonts w:ascii="Times New Roman" w:hAnsi="Times New Roman" w:cs="Times New Roman"/>
                <w:sz w:val="16"/>
                <w:szCs w:val="16"/>
              </w:rPr>
              <w:t>, пунктами 1 и 2 статьи 120, статьями 125, 126, 128, 129, 129</w:t>
            </w:r>
            <w:r w:rsidRPr="00A50AF1">
              <w:rPr>
                <w:rFonts w:ascii="Times New Roman" w:hAnsi="Times New Roman" w:cs="Times New Roman"/>
                <w:sz w:val="16"/>
                <w:szCs w:val="16"/>
                <w:vertAlign w:val="superscript"/>
              </w:rPr>
              <w:t>1</w:t>
            </w:r>
            <w:r w:rsidRPr="00A50AF1">
              <w:rPr>
                <w:rFonts w:ascii="Times New Roman" w:hAnsi="Times New Roman" w:cs="Times New Roman"/>
                <w:sz w:val="16"/>
                <w:szCs w:val="16"/>
              </w:rPr>
              <w:t>, 132, 133, 134, 135, 135</w:t>
            </w:r>
            <w:r w:rsidRPr="00A50AF1">
              <w:rPr>
                <w:rFonts w:ascii="Times New Roman" w:hAnsi="Times New Roman" w:cs="Times New Roman"/>
                <w:sz w:val="16"/>
                <w:szCs w:val="16"/>
                <w:vertAlign w:val="superscript"/>
              </w:rPr>
              <w:t>1</w:t>
            </w:r>
            <w:r w:rsidRPr="00A50AF1">
              <w:rPr>
                <w:rFonts w:ascii="Times New Roman" w:hAnsi="Times New Roman" w:cs="Times New Roman"/>
                <w:sz w:val="16"/>
                <w:szCs w:val="16"/>
              </w:rPr>
              <w:t xml:space="preserve"> Налогового кодекса Российской Федерации</w:t>
            </w:r>
          </w:p>
        </w:tc>
        <w:tc>
          <w:tcPr>
            <w:tcW w:w="408"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jc w:val="both"/>
              <w:rPr>
                <w:sz w:val="16"/>
                <w:szCs w:val="16"/>
              </w:rPr>
            </w:pPr>
            <w:r w:rsidRPr="00A50AF1">
              <w:rPr>
                <w:sz w:val="16"/>
                <w:szCs w:val="16"/>
              </w:rPr>
              <w:t>182</w:t>
            </w:r>
          </w:p>
        </w:tc>
        <w:tc>
          <w:tcPr>
            <w:tcW w:w="326"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jc w:val="center"/>
              <w:rPr>
                <w:sz w:val="16"/>
                <w:szCs w:val="16"/>
              </w:rPr>
            </w:pPr>
            <w:r w:rsidRPr="00A50AF1">
              <w:rPr>
                <w:sz w:val="16"/>
                <w:szCs w:val="16"/>
              </w:rPr>
              <w:t>1</w:t>
            </w:r>
          </w:p>
        </w:tc>
        <w:tc>
          <w:tcPr>
            <w:tcW w:w="331"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jc w:val="both"/>
              <w:rPr>
                <w:sz w:val="16"/>
                <w:szCs w:val="16"/>
              </w:rPr>
            </w:pPr>
            <w:r w:rsidRPr="00A50AF1">
              <w:rPr>
                <w:sz w:val="16"/>
                <w:szCs w:val="16"/>
              </w:rPr>
              <w:t>16</w:t>
            </w:r>
          </w:p>
        </w:tc>
        <w:tc>
          <w:tcPr>
            <w:tcW w:w="326"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rPr>
                <w:sz w:val="16"/>
                <w:szCs w:val="16"/>
              </w:rPr>
            </w:pPr>
            <w:r w:rsidRPr="00A50AF1">
              <w:rPr>
                <w:sz w:val="16"/>
                <w:szCs w:val="16"/>
              </w:rPr>
              <w:t>10</w:t>
            </w:r>
          </w:p>
        </w:tc>
        <w:tc>
          <w:tcPr>
            <w:tcW w:w="394"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jc w:val="both"/>
              <w:rPr>
                <w:sz w:val="16"/>
                <w:szCs w:val="16"/>
              </w:rPr>
            </w:pPr>
            <w:r w:rsidRPr="00A50AF1">
              <w:rPr>
                <w:sz w:val="16"/>
                <w:szCs w:val="16"/>
              </w:rPr>
              <w:t>129</w:t>
            </w:r>
          </w:p>
        </w:tc>
        <w:tc>
          <w:tcPr>
            <w:tcW w:w="326"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jc w:val="both"/>
              <w:rPr>
                <w:sz w:val="16"/>
                <w:szCs w:val="16"/>
              </w:rPr>
            </w:pPr>
            <w:r w:rsidRPr="00A50AF1">
              <w:rPr>
                <w:sz w:val="16"/>
                <w:szCs w:val="16"/>
              </w:rPr>
              <w:t>01</w:t>
            </w:r>
          </w:p>
        </w:tc>
        <w:tc>
          <w:tcPr>
            <w:tcW w:w="509"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jc w:val="both"/>
              <w:rPr>
                <w:sz w:val="16"/>
                <w:szCs w:val="16"/>
              </w:rPr>
            </w:pPr>
            <w:r w:rsidRPr="00A50AF1">
              <w:rPr>
                <w:sz w:val="16"/>
                <w:szCs w:val="16"/>
              </w:rPr>
              <w:t>0000</w:t>
            </w:r>
          </w:p>
        </w:tc>
        <w:tc>
          <w:tcPr>
            <w:tcW w:w="394"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jc w:val="both"/>
              <w:rPr>
                <w:sz w:val="16"/>
                <w:szCs w:val="16"/>
              </w:rPr>
            </w:pPr>
            <w:r w:rsidRPr="00A50AF1">
              <w:rPr>
                <w:sz w:val="16"/>
                <w:szCs w:val="16"/>
              </w:rPr>
              <w:t>140</w:t>
            </w:r>
          </w:p>
        </w:tc>
        <w:tc>
          <w:tcPr>
            <w:tcW w:w="1301" w:type="dxa"/>
            <w:tcBorders>
              <w:top w:val="single" w:sz="4" w:space="0" w:color="auto"/>
              <w:left w:val="single" w:sz="4" w:space="0" w:color="auto"/>
              <w:right w:val="single" w:sz="4" w:space="0" w:color="auto"/>
            </w:tcBorders>
            <w:shd w:val="clear" w:color="auto" w:fill="FFFFFF"/>
          </w:tcPr>
          <w:p w:rsidR="00A50AF1" w:rsidRPr="00A50AF1" w:rsidRDefault="00A50AF1">
            <w:pPr>
              <w:pStyle w:val="a7"/>
              <w:shd w:val="clear" w:color="auto" w:fill="auto"/>
              <w:jc w:val="right"/>
              <w:rPr>
                <w:sz w:val="16"/>
                <w:szCs w:val="16"/>
              </w:rPr>
            </w:pPr>
            <w:r w:rsidRPr="00A50AF1">
              <w:rPr>
                <w:sz w:val="16"/>
                <w:szCs w:val="16"/>
              </w:rPr>
              <w:t>6,0</w:t>
            </w:r>
          </w:p>
        </w:tc>
      </w:tr>
      <w:tr w:rsidR="00A50AF1" w:rsidRPr="00A50AF1" w:rsidTr="00A50AF1">
        <w:trPr>
          <w:trHeight w:hRule="exact" w:val="595"/>
          <w:jc w:val="center"/>
        </w:trPr>
        <w:tc>
          <w:tcPr>
            <w:tcW w:w="605" w:type="dxa"/>
            <w:tcBorders>
              <w:top w:val="single" w:sz="4" w:space="0" w:color="auto"/>
              <w:left w:val="single" w:sz="4" w:space="0" w:color="auto"/>
            </w:tcBorders>
            <w:shd w:val="clear" w:color="auto" w:fill="FFFFFF"/>
          </w:tcPr>
          <w:p w:rsidR="00A50AF1" w:rsidRPr="00A50AF1" w:rsidRDefault="00A50AF1">
            <w:pPr>
              <w:pStyle w:val="a7"/>
              <w:shd w:val="clear" w:color="auto" w:fill="auto"/>
              <w:rPr>
                <w:sz w:val="16"/>
                <w:szCs w:val="16"/>
              </w:rPr>
            </w:pPr>
            <w:r w:rsidRPr="00A50AF1">
              <w:rPr>
                <w:b/>
                <w:bCs/>
                <w:sz w:val="16"/>
                <w:szCs w:val="16"/>
              </w:rPr>
              <w:t>8.6.2</w:t>
            </w:r>
          </w:p>
        </w:tc>
        <w:tc>
          <w:tcPr>
            <w:tcW w:w="3485" w:type="dxa"/>
            <w:tcBorders>
              <w:top w:val="single" w:sz="4" w:space="0" w:color="auto"/>
              <w:left w:val="single" w:sz="4" w:space="0" w:color="auto"/>
            </w:tcBorders>
            <w:shd w:val="clear" w:color="auto" w:fill="FFFFFF"/>
          </w:tcPr>
          <w:p w:rsidR="00A50AF1" w:rsidRPr="00A50AF1" w:rsidRDefault="00A50AF1">
            <w:pPr>
              <w:rPr>
                <w:rFonts w:ascii="Times New Roman" w:hAnsi="Times New Roman" w:cs="Times New Roman"/>
                <w:sz w:val="16"/>
                <w:szCs w:val="16"/>
              </w:rPr>
            </w:pPr>
            <w:r w:rsidRPr="00A50AF1">
              <w:rPr>
                <w:rFonts w:ascii="Times New Roman" w:hAnsi="Times New Roman" w:cs="Times New Roman"/>
                <w:sz w:val="16"/>
                <w:szCs w:val="16"/>
              </w:rPr>
              <w:t>Денежные взыскания (штрафы) за административные правонарушения в области налогов и сборов, предусмотренные Кодексом РФ об административных правонарушениях</w:t>
            </w:r>
          </w:p>
        </w:tc>
        <w:tc>
          <w:tcPr>
            <w:tcW w:w="408"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jc w:val="both"/>
              <w:rPr>
                <w:sz w:val="16"/>
                <w:szCs w:val="16"/>
              </w:rPr>
            </w:pPr>
            <w:r w:rsidRPr="00A50AF1">
              <w:rPr>
                <w:sz w:val="16"/>
                <w:szCs w:val="16"/>
              </w:rPr>
              <w:t>182</w:t>
            </w:r>
          </w:p>
        </w:tc>
        <w:tc>
          <w:tcPr>
            <w:tcW w:w="326"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jc w:val="center"/>
              <w:rPr>
                <w:sz w:val="16"/>
                <w:szCs w:val="16"/>
              </w:rPr>
            </w:pPr>
            <w:r w:rsidRPr="00A50AF1">
              <w:rPr>
                <w:sz w:val="16"/>
                <w:szCs w:val="16"/>
              </w:rPr>
              <w:t>1</w:t>
            </w:r>
          </w:p>
        </w:tc>
        <w:tc>
          <w:tcPr>
            <w:tcW w:w="331"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jc w:val="both"/>
              <w:rPr>
                <w:sz w:val="16"/>
                <w:szCs w:val="16"/>
              </w:rPr>
            </w:pPr>
            <w:r w:rsidRPr="00A50AF1">
              <w:rPr>
                <w:sz w:val="16"/>
                <w:szCs w:val="16"/>
              </w:rPr>
              <w:t>16</w:t>
            </w:r>
          </w:p>
        </w:tc>
        <w:tc>
          <w:tcPr>
            <w:tcW w:w="326"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rPr>
                <w:sz w:val="16"/>
                <w:szCs w:val="16"/>
              </w:rPr>
            </w:pPr>
            <w:r w:rsidRPr="00A50AF1">
              <w:rPr>
                <w:sz w:val="16"/>
                <w:szCs w:val="16"/>
              </w:rPr>
              <w:t>03</w:t>
            </w:r>
          </w:p>
        </w:tc>
        <w:tc>
          <w:tcPr>
            <w:tcW w:w="394"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jc w:val="both"/>
              <w:rPr>
                <w:sz w:val="16"/>
                <w:szCs w:val="16"/>
              </w:rPr>
            </w:pPr>
            <w:r w:rsidRPr="00A50AF1">
              <w:rPr>
                <w:sz w:val="16"/>
                <w:szCs w:val="16"/>
              </w:rPr>
              <w:t>030</w:t>
            </w:r>
          </w:p>
        </w:tc>
        <w:tc>
          <w:tcPr>
            <w:tcW w:w="326"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jc w:val="both"/>
              <w:rPr>
                <w:sz w:val="16"/>
                <w:szCs w:val="16"/>
              </w:rPr>
            </w:pPr>
            <w:r w:rsidRPr="00A50AF1">
              <w:rPr>
                <w:sz w:val="16"/>
                <w:szCs w:val="16"/>
              </w:rPr>
              <w:t>01</w:t>
            </w:r>
          </w:p>
        </w:tc>
        <w:tc>
          <w:tcPr>
            <w:tcW w:w="509"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jc w:val="both"/>
              <w:rPr>
                <w:sz w:val="16"/>
                <w:szCs w:val="16"/>
              </w:rPr>
            </w:pPr>
            <w:r w:rsidRPr="00A50AF1">
              <w:rPr>
                <w:sz w:val="16"/>
                <w:szCs w:val="16"/>
              </w:rPr>
              <w:t>6000</w:t>
            </w:r>
          </w:p>
        </w:tc>
        <w:tc>
          <w:tcPr>
            <w:tcW w:w="394"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jc w:val="both"/>
              <w:rPr>
                <w:sz w:val="16"/>
                <w:szCs w:val="16"/>
              </w:rPr>
            </w:pPr>
            <w:r w:rsidRPr="00A50AF1">
              <w:rPr>
                <w:sz w:val="16"/>
                <w:szCs w:val="16"/>
              </w:rPr>
              <w:t>140</w:t>
            </w:r>
          </w:p>
        </w:tc>
        <w:tc>
          <w:tcPr>
            <w:tcW w:w="1301" w:type="dxa"/>
            <w:tcBorders>
              <w:top w:val="single" w:sz="4" w:space="0" w:color="auto"/>
              <w:left w:val="single" w:sz="4" w:space="0" w:color="auto"/>
              <w:right w:val="single" w:sz="4" w:space="0" w:color="auto"/>
            </w:tcBorders>
            <w:shd w:val="clear" w:color="auto" w:fill="FFFFFF"/>
          </w:tcPr>
          <w:p w:rsidR="00A50AF1" w:rsidRPr="00A50AF1" w:rsidRDefault="00A50AF1">
            <w:pPr>
              <w:rPr>
                <w:sz w:val="10"/>
                <w:szCs w:val="10"/>
              </w:rPr>
            </w:pPr>
          </w:p>
        </w:tc>
      </w:tr>
      <w:tr w:rsidR="00A50AF1" w:rsidRPr="00A50AF1" w:rsidTr="00A50AF1">
        <w:trPr>
          <w:trHeight w:hRule="exact" w:val="480"/>
          <w:jc w:val="center"/>
        </w:trPr>
        <w:tc>
          <w:tcPr>
            <w:tcW w:w="605" w:type="dxa"/>
            <w:tcBorders>
              <w:top w:val="single" w:sz="4" w:space="0" w:color="auto"/>
              <w:left w:val="single" w:sz="4" w:space="0" w:color="auto"/>
            </w:tcBorders>
            <w:shd w:val="clear" w:color="auto" w:fill="FFFFFF"/>
          </w:tcPr>
          <w:p w:rsidR="00A50AF1" w:rsidRPr="00A50AF1" w:rsidRDefault="00A50AF1">
            <w:pPr>
              <w:pStyle w:val="a7"/>
              <w:shd w:val="clear" w:color="auto" w:fill="auto"/>
              <w:rPr>
                <w:sz w:val="16"/>
                <w:szCs w:val="16"/>
              </w:rPr>
            </w:pPr>
            <w:r w:rsidRPr="00A50AF1">
              <w:rPr>
                <w:b/>
                <w:bCs/>
                <w:sz w:val="16"/>
                <w:szCs w:val="16"/>
              </w:rPr>
              <w:t>8.6.3</w:t>
            </w:r>
          </w:p>
        </w:tc>
        <w:tc>
          <w:tcPr>
            <w:tcW w:w="3485" w:type="dxa"/>
            <w:tcBorders>
              <w:top w:val="single" w:sz="4" w:space="0" w:color="auto"/>
              <w:left w:val="single" w:sz="4" w:space="0" w:color="auto"/>
            </w:tcBorders>
            <w:shd w:val="clear" w:color="auto" w:fill="FFFFFF"/>
          </w:tcPr>
          <w:p w:rsidR="00A50AF1" w:rsidRPr="00A50AF1" w:rsidRDefault="00A50AF1">
            <w:pPr>
              <w:rPr>
                <w:rFonts w:ascii="Times New Roman" w:hAnsi="Times New Roman" w:cs="Times New Roman"/>
                <w:b/>
                <w:bCs/>
                <w:sz w:val="16"/>
                <w:szCs w:val="16"/>
              </w:rPr>
            </w:pPr>
            <w:r w:rsidRPr="00A50AF1">
              <w:rPr>
                <w:rFonts w:ascii="Times New Roman" w:hAnsi="Times New Roman" w:cs="Times New Roman"/>
                <w:b/>
                <w:bCs/>
                <w:sz w:val="16"/>
                <w:szCs w:val="16"/>
              </w:rPr>
              <w:t>Денежные взыскания (штрафы) за нарушение законодательства о применении контрольно-кассовой техники при осуществлении наличных денежных расчетов и (или) расчетов с использованием платежных карт</w:t>
            </w:r>
          </w:p>
        </w:tc>
        <w:tc>
          <w:tcPr>
            <w:tcW w:w="408"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jc w:val="both"/>
              <w:rPr>
                <w:sz w:val="16"/>
                <w:szCs w:val="16"/>
              </w:rPr>
            </w:pPr>
            <w:r w:rsidRPr="00A50AF1">
              <w:rPr>
                <w:b/>
                <w:bCs/>
                <w:sz w:val="16"/>
                <w:szCs w:val="16"/>
              </w:rPr>
              <w:t>182</w:t>
            </w:r>
          </w:p>
        </w:tc>
        <w:tc>
          <w:tcPr>
            <w:tcW w:w="326"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jc w:val="center"/>
              <w:rPr>
                <w:sz w:val="16"/>
                <w:szCs w:val="16"/>
              </w:rPr>
            </w:pPr>
            <w:r w:rsidRPr="00A50AF1">
              <w:rPr>
                <w:b/>
                <w:bCs/>
                <w:sz w:val="16"/>
                <w:szCs w:val="16"/>
              </w:rPr>
              <w:t>1</w:t>
            </w:r>
          </w:p>
        </w:tc>
        <w:tc>
          <w:tcPr>
            <w:tcW w:w="331"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jc w:val="both"/>
              <w:rPr>
                <w:sz w:val="16"/>
                <w:szCs w:val="16"/>
              </w:rPr>
            </w:pPr>
            <w:r w:rsidRPr="00A50AF1">
              <w:rPr>
                <w:b/>
                <w:bCs/>
                <w:sz w:val="16"/>
                <w:szCs w:val="16"/>
              </w:rPr>
              <w:t>16</w:t>
            </w:r>
          </w:p>
        </w:tc>
        <w:tc>
          <w:tcPr>
            <w:tcW w:w="326"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rPr>
                <w:sz w:val="16"/>
                <w:szCs w:val="16"/>
              </w:rPr>
            </w:pPr>
            <w:r w:rsidRPr="00A50AF1">
              <w:rPr>
                <w:b/>
                <w:bCs/>
                <w:sz w:val="16"/>
                <w:szCs w:val="16"/>
              </w:rPr>
              <w:t>06</w:t>
            </w:r>
          </w:p>
        </w:tc>
        <w:tc>
          <w:tcPr>
            <w:tcW w:w="394"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jc w:val="both"/>
              <w:rPr>
                <w:sz w:val="16"/>
                <w:szCs w:val="16"/>
              </w:rPr>
            </w:pPr>
            <w:r w:rsidRPr="00A50AF1">
              <w:rPr>
                <w:b/>
                <w:bCs/>
                <w:sz w:val="16"/>
                <w:szCs w:val="16"/>
              </w:rPr>
              <w:t>000</w:t>
            </w:r>
          </w:p>
        </w:tc>
        <w:tc>
          <w:tcPr>
            <w:tcW w:w="326"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jc w:val="both"/>
              <w:rPr>
                <w:sz w:val="16"/>
                <w:szCs w:val="16"/>
              </w:rPr>
            </w:pPr>
            <w:r w:rsidRPr="00A50AF1">
              <w:rPr>
                <w:b/>
                <w:bCs/>
                <w:sz w:val="16"/>
                <w:szCs w:val="16"/>
              </w:rPr>
              <w:t>01</w:t>
            </w:r>
          </w:p>
        </w:tc>
        <w:tc>
          <w:tcPr>
            <w:tcW w:w="509"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jc w:val="both"/>
              <w:rPr>
                <w:sz w:val="16"/>
                <w:szCs w:val="16"/>
              </w:rPr>
            </w:pPr>
            <w:r w:rsidRPr="00A50AF1">
              <w:rPr>
                <w:b/>
                <w:bCs/>
                <w:sz w:val="16"/>
                <w:szCs w:val="16"/>
              </w:rPr>
              <w:t>6000</w:t>
            </w:r>
          </w:p>
        </w:tc>
        <w:tc>
          <w:tcPr>
            <w:tcW w:w="394"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jc w:val="both"/>
              <w:rPr>
                <w:sz w:val="16"/>
                <w:szCs w:val="16"/>
              </w:rPr>
            </w:pPr>
            <w:r w:rsidRPr="00A50AF1">
              <w:rPr>
                <w:b/>
                <w:bCs/>
                <w:sz w:val="16"/>
                <w:szCs w:val="16"/>
              </w:rPr>
              <w:t>140</w:t>
            </w:r>
          </w:p>
        </w:tc>
        <w:tc>
          <w:tcPr>
            <w:tcW w:w="1301" w:type="dxa"/>
            <w:tcBorders>
              <w:top w:val="single" w:sz="4" w:space="0" w:color="auto"/>
              <w:left w:val="single" w:sz="4" w:space="0" w:color="auto"/>
              <w:right w:val="single" w:sz="4" w:space="0" w:color="auto"/>
            </w:tcBorders>
            <w:shd w:val="clear" w:color="auto" w:fill="FFFFFF"/>
          </w:tcPr>
          <w:p w:rsidR="00A50AF1" w:rsidRPr="00A50AF1" w:rsidRDefault="00A50AF1">
            <w:pPr>
              <w:rPr>
                <w:sz w:val="10"/>
                <w:szCs w:val="10"/>
              </w:rPr>
            </w:pPr>
          </w:p>
        </w:tc>
      </w:tr>
      <w:tr w:rsidR="00A50AF1" w:rsidRPr="00A50AF1" w:rsidTr="00A50AF1">
        <w:trPr>
          <w:trHeight w:hRule="exact" w:val="432"/>
          <w:jc w:val="center"/>
        </w:trPr>
        <w:tc>
          <w:tcPr>
            <w:tcW w:w="605" w:type="dxa"/>
            <w:tcBorders>
              <w:top w:val="single" w:sz="4" w:space="0" w:color="auto"/>
              <w:left w:val="single" w:sz="4" w:space="0" w:color="auto"/>
            </w:tcBorders>
            <w:shd w:val="clear" w:color="auto" w:fill="FFFFFF"/>
          </w:tcPr>
          <w:p w:rsidR="00A50AF1" w:rsidRPr="00A50AF1" w:rsidRDefault="00A50AF1">
            <w:pPr>
              <w:pStyle w:val="a7"/>
              <w:shd w:val="clear" w:color="auto" w:fill="auto"/>
              <w:jc w:val="both"/>
              <w:rPr>
                <w:sz w:val="16"/>
                <w:szCs w:val="16"/>
              </w:rPr>
            </w:pPr>
            <w:r w:rsidRPr="00A50AF1">
              <w:rPr>
                <w:b/>
                <w:bCs/>
                <w:sz w:val="16"/>
                <w:szCs w:val="16"/>
              </w:rPr>
              <w:t>8.7.</w:t>
            </w:r>
          </w:p>
        </w:tc>
        <w:tc>
          <w:tcPr>
            <w:tcW w:w="3485" w:type="dxa"/>
            <w:tcBorders>
              <w:top w:val="single" w:sz="4" w:space="0" w:color="auto"/>
              <w:left w:val="single" w:sz="4" w:space="0" w:color="auto"/>
            </w:tcBorders>
            <w:shd w:val="clear" w:color="auto" w:fill="FFFFFF"/>
          </w:tcPr>
          <w:p w:rsidR="00A50AF1" w:rsidRPr="00A50AF1" w:rsidRDefault="00A50AF1">
            <w:pPr>
              <w:rPr>
                <w:rFonts w:ascii="Times New Roman" w:hAnsi="Times New Roman" w:cs="Times New Roman"/>
                <w:b/>
                <w:bCs/>
                <w:sz w:val="16"/>
                <w:szCs w:val="16"/>
              </w:rPr>
            </w:pPr>
            <w:r w:rsidRPr="00A50AF1">
              <w:rPr>
                <w:rFonts w:ascii="Times New Roman" w:hAnsi="Times New Roman" w:cs="Times New Roman"/>
                <w:b/>
                <w:bCs/>
                <w:sz w:val="16"/>
                <w:szCs w:val="16"/>
              </w:rPr>
              <w:t>Денежные взыскания (штрафы) за административные правонарушения в области государственного регулирования производства и оборота этилового спирта, алкогольной, спиртосодержащей и табачной продукции</w:t>
            </w:r>
          </w:p>
        </w:tc>
        <w:tc>
          <w:tcPr>
            <w:tcW w:w="408"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jc w:val="both"/>
              <w:rPr>
                <w:sz w:val="16"/>
                <w:szCs w:val="16"/>
              </w:rPr>
            </w:pPr>
            <w:r w:rsidRPr="00A50AF1">
              <w:rPr>
                <w:b/>
                <w:bCs/>
                <w:sz w:val="16"/>
                <w:szCs w:val="16"/>
              </w:rPr>
              <w:t>000</w:t>
            </w:r>
          </w:p>
        </w:tc>
        <w:tc>
          <w:tcPr>
            <w:tcW w:w="326"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jc w:val="center"/>
              <w:rPr>
                <w:sz w:val="16"/>
                <w:szCs w:val="16"/>
              </w:rPr>
            </w:pPr>
            <w:r w:rsidRPr="00A50AF1">
              <w:rPr>
                <w:b/>
                <w:bCs/>
                <w:sz w:val="16"/>
                <w:szCs w:val="16"/>
              </w:rPr>
              <w:t>1</w:t>
            </w:r>
          </w:p>
        </w:tc>
        <w:tc>
          <w:tcPr>
            <w:tcW w:w="331"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jc w:val="both"/>
              <w:rPr>
                <w:sz w:val="16"/>
                <w:szCs w:val="16"/>
              </w:rPr>
            </w:pPr>
            <w:r w:rsidRPr="00A50AF1">
              <w:rPr>
                <w:b/>
                <w:bCs/>
                <w:sz w:val="16"/>
                <w:szCs w:val="16"/>
              </w:rPr>
              <w:t>16</w:t>
            </w:r>
          </w:p>
        </w:tc>
        <w:tc>
          <w:tcPr>
            <w:tcW w:w="326"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rPr>
                <w:sz w:val="16"/>
                <w:szCs w:val="16"/>
              </w:rPr>
            </w:pPr>
            <w:r w:rsidRPr="00A50AF1">
              <w:rPr>
                <w:b/>
                <w:bCs/>
                <w:sz w:val="16"/>
                <w:szCs w:val="16"/>
              </w:rPr>
              <w:t>08</w:t>
            </w:r>
          </w:p>
        </w:tc>
        <w:tc>
          <w:tcPr>
            <w:tcW w:w="394"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jc w:val="both"/>
              <w:rPr>
                <w:sz w:val="16"/>
                <w:szCs w:val="16"/>
              </w:rPr>
            </w:pPr>
            <w:r w:rsidRPr="00A50AF1">
              <w:rPr>
                <w:b/>
                <w:bCs/>
                <w:sz w:val="16"/>
                <w:szCs w:val="16"/>
              </w:rPr>
              <w:t>000</w:t>
            </w:r>
          </w:p>
        </w:tc>
        <w:tc>
          <w:tcPr>
            <w:tcW w:w="326"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jc w:val="both"/>
              <w:rPr>
                <w:sz w:val="16"/>
                <w:szCs w:val="16"/>
              </w:rPr>
            </w:pPr>
            <w:r w:rsidRPr="00A50AF1">
              <w:rPr>
                <w:b/>
                <w:bCs/>
                <w:sz w:val="16"/>
                <w:szCs w:val="16"/>
              </w:rPr>
              <w:t>01</w:t>
            </w:r>
          </w:p>
        </w:tc>
        <w:tc>
          <w:tcPr>
            <w:tcW w:w="509"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jc w:val="both"/>
              <w:rPr>
                <w:sz w:val="16"/>
                <w:szCs w:val="16"/>
              </w:rPr>
            </w:pPr>
            <w:r w:rsidRPr="00A50AF1">
              <w:rPr>
                <w:b/>
                <w:bCs/>
                <w:sz w:val="16"/>
                <w:szCs w:val="16"/>
              </w:rPr>
              <w:t>0000</w:t>
            </w:r>
          </w:p>
        </w:tc>
        <w:tc>
          <w:tcPr>
            <w:tcW w:w="394"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jc w:val="both"/>
              <w:rPr>
                <w:sz w:val="16"/>
                <w:szCs w:val="16"/>
              </w:rPr>
            </w:pPr>
            <w:r w:rsidRPr="00A50AF1">
              <w:rPr>
                <w:b/>
                <w:bCs/>
                <w:sz w:val="16"/>
                <w:szCs w:val="16"/>
              </w:rPr>
              <w:t>140</w:t>
            </w:r>
          </w:p>
        </w:tc>
        <w:tc>
          <w:tcPr>
            <w:tcW w:w="1301" w:type="dxa"/>
            <w:tcBorders>
              <w:top w:val="single" w:sz="4" w:space="0" w:color="auto"/>
              <w:left w:val="single" w:sz="4" w:space="0" w:color="auto"/>
              <w:right w:val="single" w:sz="4" w:space="0" w:color="auto"/>
            </w:tcBorders>
            <w:shd w:val="clear" w:color="auto" w:fill="FFFFFF"/>
            <w:vAlign w:val="center"/>
          </w:tcPr>
          <w:p w:rsidR="00A50AF1" w:rsidRPr="00A50AF1" w:rsidRDefault="00A50AF1">
            <w:pPr>
              <w:pStyle w:val="a7"/>
              <w:shd w:val="clear" w:color="auto" w:fill="auto"/>
              <w:jc w:val="right"/>
              <w:rPr>
                <w:sz w:val="16"/>
                <w:szCs w:val="16"/>
              </w:rPr>
            </w:pPr>
            <w:r w:rsidRPr="00A50AF1">
              <w:rPr>
                <w:b/>
                <w:bCs/>
                <w:sz w:val="16"/>
                <w:szCs w:val="16"/>
              </w:rPr>
              <w:t>0,0</w:t>
            </w:r>
          </w:p>
        </w:tc>
      </w:tr>
      <w:tr w:rsidR="00A50AF1" w:rsidRPr="00A50AF1" w:rsidTr="00A50AF1">
        <w:trPr>
          <w:trHeight w:hRule="exact" w:val="475"/>
          <w:jc w:val="center"/>
        </w:trPr>
        <w:tc>
          <w:tcPr>
            <w:tcW w:w="605" w:type="dxa"/>
            <w:tcBorders>
              <w:top w:val="single" w:sz="4" w:space="0" w:color="auto"/>
              <w:left w:val="single" w:sz="4" w:space="0" w:color="auto"/>
            </w:tcBorders>
            <w:shd w:val="clear" w:color="auto" w:fill="FFFFFF"/>
          </w:tcPr>
          <w:p w:rsidR="00A50AF1" w:rsidRPr="00A50AF1" w:rsidRDefault="00A50AF1">
            <w:pPr>
              <w:pStyle w:val="a7"/>
              <w:shd w:val="clear" w:color="auto" w:fill="auto"/>
              <w:rPr>
                <w:sz w:val="16"/>
                <w:szCs w:val="16"/>
              </w:rPr>
            </w:pPr>
            <w:r w:rsidRPr="00A50AF1">
              <w:rPr>
                <w:b/>
                <w:bCs/>
                <w:sz w:val="16"/>
                <w:szCs w:val="16"/>
              </w:rPr>
              <w:t>8.7.1</w:t>
            </w:r>
          </w:p>
        </w:tc>
        <w:tc>
          <w:tcPr>
            <w:tcW w:w="3485" w:type="dxa"/>
            <w:tcBorders>
              <w:top w:val="single" w:sz="4" w:space="0" w:color="auto"/>
              <w:left w:val="single" w:sz="4" w:space="0" w:color="auto"/>
            </w:tcBorders>
            <w:shd w:val="clear" w:color="auto" w:fill="FFFFFF"/>
          </w:tcPr>
          <w:p w:rsidR="00A50AF1" w:rsidRPr="00A50AF1" w:rsidRDefault="00A50AF1">
            <w:pPr>
              <w:rPr>
                <w:rFonts w:ascii="Times New Roman" w:hAnsi="Times New Roman" w:cs="Times New Roman"/>
                <w:sz w:val="16"/>
                <w:szCs w:val="16"/>
              </w:rPr>
            </w:pPr>
            <w:r w:rsidRPr="00A50AF1">
              <w:rPr>
                <w:rFonts w:ascii="Times New Roman" w:hAnsi="Times New Roman" w:cs="Times New Roman"/>
                <w:sz w:val="16"/>
                <w:szCs w:val="16"/>
              </w:rPr>
              <w:t>Денежные взыскания (штрафы) за административные правонарушения в области государственного регулирования производства и оборота этилового спирта, алкогольной, спиртосодержащей продукции</w:t>
            </w:r>
          </w:p>
        </w:tc>
        <w:tc>
          <w:tcPr>
            <w:tcW w:w="408"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jc w:val="both"/>
              <w:rPr>
                <w:sz w:val="16"/>
                <w:szCs w:val="16"/>
              </w:rPr>
            </w:pPr>
            <w:r w:rsidRPr="00A50AF1">
              <w:rPr>
                <w:sz w:val="16"/>
                <w:szCs w:val="16"/>
              </w:rPr>
              <w:t>188</w:t>
            </w:r>
          </w:p>
        </w:tc>
        <w:tc>
          <w:tcPr>
            <w:tcW w:w="326"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jc w:val="center"/>
              <w:rPr>
                <w:sz w:val="16"/>
                <w:szCs w:val="16"/>
              </w:rPr>
            </w:pPr>
            <w:r w:rsidRPr="00A50AF1">
              <w:rPr>
                <w:sz w:val="16"/>
                <w:szCs w:val="16"/>
              </w:rPr>
              <w:t>1</w:t>
            </w:r>
          </w:p>
        </w:tc>
        <w:tc>
          <w:tcPr>
            <w:tcW w:w="331"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jc w:val="both"/>
              <w:rPr>
                <w:sz w:val="16"/>
                <w:szCs w:val="16"/>
              </w:rPr>
            </w:pPr>
            <w:r w:rsidRPr="00A50AF1">
              <w:rPr>
                <w:sz w:val="16"/>
                <w:szCs w:val="16"/>
              </w:rPr>
              <w:t>16</w:t>
            </w:r>
          </w:p>
        </w:tc>
        <w:tc>
          <w:tcPr>
            <w:tcW w:w="326"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rPr>
                <w:sz w:val="16"/>
                <w:szCs w:val="16"/>
              </w:rPr>
            </w:pPr>
            <w:r w:rsidRPr="00A50AF1">
              <w:rPr>
                <w:sz w:val="16"/>
                <w:szCs w:val="16"/>
              </w:rPr>
              <w:t>08</w:t>
            </w:r>
          </w:p>
        </w:tc>
        <w:tc>
          <w:tcPr>
            <w:tcW w:w="394"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jc w:val="both"/>
              <w:rPr>
                <w:sz w:val="16"/>
                <w:szCs w:val="16"/>
              </w:rPr>
            </w:pPr>
            <w:r w:rsidRPr="00A50AF1">
              <w:rPr>
                <w:sz w:val="16"/>
                <w:szCs w:val="16"/>
              </w:rPr>
              <w:t>010</w:t>
            </w:r>
          </w:p>
        </w:tc>
        <w:tc>
          <w:tcPr>
            <w:tcW w:w="326"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jc w:val="both"/>
              <w:rPr>
                <w:sz w:val="16"/>
                <w:szCs w:val="16"/>
              </w:rPr>
            </w:pPr>
            <w:r w:rsidRPr="00A50AF1">
              <w:rPr>
                <w:sz w:val="16"/>
                <w:szCs w:val="16"/>
              </w:rPr>
              <w:t>01</w:t>
            </w:r>
          </w:p>
        </w:tc>
        <w:tc>
          <w:tcPr>
            <w:tcW w:w="509"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jc w:val="both"/>
              <w:rPr>
                <w:sz w:val="16"/>
                <w:szCs w:val="16"/>
              </w:rPr>
            </w:pPr>
            <w:r w:rsidRPr="00A50AF1">
              <w:rPr>
                <w:sz w:val="16"/>
                <w:szCs w:val="16"/>
              </w:rPr>
              <w:t>6000</w:t>
            </w:r>
          </w:p>
        </w:tc>
        <w:tc>
          <w:tcPr>
            <w:tcW w:w="394"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jc w:val="both"/>
              <w:rPr>
                <w:sz w:val="16"/>
                <w:szCs w:val="16"/>
              </w:rPr>
            </w:pPr>
            <w:r w:rsidRPr="00A50AF1">
              <w:rPr>
                <w:sz w:val="16"/>
                <w:szCs w:val="16"/>
              </w:rPr>
              <w:t>140</w:t>
            </w:r>
          </w:p>
        </w:tc>
        <w:tc>
          <w:tcPr>
            <w:tcW w:w="1301" w:type="dxa"/>
            <w:tcBorders>
              <w:top w:val="single" w:sz="4" w:space="0" w:color="auto"/>
              <w:left w:val="single" w:sz="4" w:space="0" w:color="auto"/>
              <w:right w:val="single" w:sz="4" w:space="0" w:color="auto"/>
            </w:tcBorders>
            <w:shd w:val="clear" w:color="auto" w:fill="FFFFFF"/>
          </w:tcPr>
          <w:p w:rsidR="00A50AF1" w:rsidRPr="00A50AF1" w:rsidRDefault="00A50AF1">
            <w:pPr>
              <w:rPr>
                <w:sz w:val="10"/>
                <w:szCs w:val="10"/>
              </w:rPr>
            </w:pPr>
          </w:p>
        </w:tc>
      </w:tr>
      <w:tr w:rsidR="00A50AF1" w:rsidRPr="00A50AF1" w:rsidTr="00A50AF1">
        <w:trPr>
          <w:trHeight w:hRule="exact" w:val="715"/>
          <w:jc w:val="center"/>
        </w:trPr>
        <w:tc>
          <w:tcPr>
            <w:tcW w:w="605" w:type="dxa"/>
            <w:tcBorders>
              <w:top w:val="single" w:sz="4" w:space="0" w:color="auto"/>
              <w:left w:val="single" w:sz="4" w:space="0" w:color="auto"/>
            </w:tcBorders>
            <w:shd w:val="clear" w:color="auto" w:fill="FFFFFF"/>
          </w:tcPr>
          <w:p w:rsidR="00A50AF1" w:rsidRPr="00A50AF1" w:rsidRDefault="00A50AF1">
            <w:pPr>
              <w:pStyle w:val="a7"/>
              <w:shd w:val="clear" w:color="auto" w:fill="auto"/>
              <w:rPr>
                <w:sz w:val="16"/>
                <w:szCs w:val="16"/>
              </w:rPr>
            </w:pPr>
            <w:r w:rsidRPr="00A50AF1">
              <w:rPr>
                <w:b/>
                <w:bCs/>
                <w:sz w:val="16"/>
                <w:szCs w:val="16"/>
              </w:rPr>
              <w:t>8.8.</w:t>
            </w:r>
          </w:p>
        </w:tc>
        <w:tc>
          <w:tcPr>
            <w:tcW w:w="3485" w:type="dxa"/>
            <w:tcBorders>
              <w:top w:val="single" w:sz="4" w:space="0" w:color="auto"/>
              <w:left w:val="single" w:sz="4" w:space="0" w:color="auto"/>
            </w:tcBorders>
            <w:shd w:val="clear" w:color="auto" w:fill="FFFFFF"/>
          </w:tcPr>
          <w:p w:rsidR="00A50AF1" w:rsidRPr="00A50AF1" w:rsidRDefault="00A50AF1">
            <w:pPr>
              <w:rPr>
                <w:rFonts w:ascii="Times New Roman" w:hAnsi="Times New Roman" w:cs="Times New Roman"/>
                <w:b/>
                <w:bCs/>
                <w:sz w:val="16"/>
                <w:szCs w:val="16"/>
              </w:rPr>
            </w:pPr>
            <w:r w:rsidRPr="00A50AF1">
              <w:rPr>
                <w:rFonts w:ascii="Times New Roman" w:hAnsi="Times New Roman" w:cs="Times New Roman"/>
                <w:b/>
                <w:bCs/>
                <w:sz w:val="16"/>
                <w:szCs w:val="16"/>
              </w:rPr>
              <w:t>Денежные взыскания (штрафы) за нарушение законодательства Российской Федерации о недрах, об особо охраняемых природных территориях, об охране и использовании животного мира, об экологической экспертизе, в области охраны окружающей среды</w:t>
            </w:r>
            <w:proofErr w:type="gramStart"/>
            <w:r w:rsidRPr="00A50AF1">
              <w:rPr>
                <w:rFonts w:ascii="Times New Roman" w:hAnsi="Times New Roman" w:cs="Times New Roman"/>
                <w:b/>
                <w:bCs/>
                <w:sz w:val="16"/>
                <w:szCs w:val="16"/>
              </w:rPr>
              <w:t>,о</w:t>
            </w:r>
            <w:proofErr w:type="gramEnd"/>
            <w:r w:rsidRPr="00A50AF1">
              <w:rPr>
                <w:rFonts w:ascii="Times New Roman" w:hAnsi="Times New Roman" w:cs="Times New Roman"/>
                <w:b/>
                <w:bCs/>
                <w:sz w:val="16"/>
                <w:szCs w:val="16"/>
              </w:rPr>
              <w:t xml:space="preserve"> рыболовстве и сохранении водных биологических ресурсов, земельного законодательства, лесного законодательства, водного законодательства</w:t>
            </w:r>
          </w:p>
        </w:tc>
        <w:tc>
          <w:tcPr>
            <w:tcW w:w="408" w:type="dxa"/>
            <w:tcBorders>
              <w:top w:val="single" w:sz="4" w:space="0" w:color="auto"/>
              <w:left w:val="single" w:sz="4" w:space="0" w:color="auto"/>
            </w:tcBorders>
            <w:shd w:val="clear" w:color="auto" w:fill="FFFFFF"/>
          </w:tcPr>
          <w:p w:rsidR="00A50AF1" w:rsidRPr="00A50AF1" w:rsidRDefault="00A50AF1">
            <w:pPr>
              <w:pStyle w:val="a7"/>
              <w:shd w:val="clear" w:color="auto" w:fill="auto"/>
              <w:jc w:val="both"/>
              <w:rPr>
                <w:sz w:val="16"/>
                <w:szCs w:val="16"/>
              </w:rPr>
            </w:pPr>
            <w:r w:rsidRPr="00A50AF1">
              <w:rPr>
                <w:sz w:val="16"/>
                <w:szCs w:val="16"/>
              </w:rPr>
              <w:t>000</w:t>
            </w:r>
          </w:p>
        </w:tc>
        <w:tc>
          <w:tcPr>
            <w:tcW w:w="326" w:type="dxa"/>
            <w:tcBorders>
              <w:top w:val="single" w:sz="4" w:space="0" w:color="auto"/>
              <w:left w:val="single" w:sz="4" w:space="0" w:color="auto"/>
            </w:tcBorders>
            <w:shd w:val="clear" w:color="auto" w:fill="FFFFFF"/>
          </w:tcPr>
          <w:p w:rsidR="00A50AF1" w:rsidRPr="00A50AF1" w:rsidRDefault="00A50AF1">
            <w:pPr>
              <w:pStyle w:val="a7"/>
              <w:shd w:val="clear" w:color="auto" w:fill="auto"/>
              <w:jc w:val="center"/>
              <w:rPr>
                <w:sz w:val="16"/>
                <w:szCs w:val="16"/>
              </w:rPr>
            </w:pPr>
            <w:r w:rsidRPr="00A50AF1">
              <w:rPr>
                <w:sz w:val="16"/>
                <w:szCs w:val="16"/>
              </w:rPr>
              <w:t>1</w:t>
            </w:r>
          </w:p>
        </w:tc>
        <w:tc>
          <w:tcPr>
            <w:tcW w:w="331" w:type="dxa"/>
            <w:tcBorders>
              <w:top w:val="single" w:sz="4" w:space="0" w:color="auto"/>
              <w:left w:val="single" w:sz="4" w:space="0" w:color="auto"/>
            </w:tcBorders>
            <w:shd w:val="clear" w:color="auto" w:fill="FFFFFF"/>
          </w:tcPr>
          <w:p w:rsidR="00A50AF1" w:rsidRPr="00A50AF1" w:rsidRDefault="00A50AF1">
            <w:pPr>
              <w:pStyle w:val="a7"/>
              <w:shd w:val="clear" w:color="auto" w:fill="auto"/>
              <w:jc w:val="both"/>
              <w:rPr>
                <w:sz w:val="16"/>
                <w:szCs w:val="16"/>
              </w:rPr>
            </w:pPr>
            <w:r w:rsidRPr="00A50AF1">
              <w:rPr>
                <w:sz w:val="16"/>
                <w:szCs w:val="16"/>
              </w:rPr>
              <w:t>16</w:t>
            </w:r>
          </w:p>
        </w:tc>
        <w:tc>
          <w:tcPr>
            <w:tcW w:w="326" w:type="dxa"/>
            <w:tcBorders>
              <w:top w:val="single" w:sz="4" w:space="0" w:color="auto"/>
              <w:left w:val="single" w:sz="4" w:space="0" w:color="auto"/>
            </w:tcBorders>
            <w:shd w:val="clear" w:color="auto" w:fill="FFFFFF"/>
          </w:tcPr>
          <w:p w:rsidR="00A50AF1" w:rsidRPr="00A50AF1" w:rsidRDefault="00A50AF1">
            <w:pPr>
              <w:pStyle w:val="a7"/>
              <w:shd w:val="clear" w:color="auto" w:fill="auto"/>
              <w:rPr>
                <w:sz w:val="16"/>
                <w:szCs w:val="16"/>
              </w:rPr>
            </w:pPr>
            <w:r w:rsidRPr="00A50AF1">
              <w:rPr>
                <w:sz w:val="16"/>
                <w:szCs w:val="16"/>
              </w:rPr>
              <w:t>25</w:t>
            </w:r>
          </w:p>
        </w:tc>
        <w:tc>
          <w:tcPr>
            <w:tcW w:w="394" w:type="dxa"/>
            <w:tcBorders>
              <w:top w:val="single" w:sz="4" w:space="0" w:color="auto"/>
              <w:left w:val="single" w:sz="4" w:space="0" w:color="auto"/>
            </w:tcBorders>
            <w:shd w:val="clear" w:color="auto" w:fill="FFFFFF"/>
          </w:tcPr>
          <w:p w:rsidR="00A50AF1" w:rsidRPr="00A50AF1" w:rsidRDefault="00A50AF1">
            <w:pPr>
              <w:pStyle w:val="a7"/>
              <w:shd w:val="clear" w:color="auto" w:fill="auto"/>
              <w:jc w:val="both"/>
              <w:rPr>
                <w:sz w:val="16"/>
                <w:szCs w:val="16"/>
              </w:rPr>
            </w:pPr>
            <w:r w:rsidRPr="00A50AF1">
              <w:rPr>
                <w:sz w:val="16"/>
                <w:szCs w:val="16"/>
              </w:rPr>
              <w:t>000</w:t>
            </w:r>
          </w:p>
        </w:tc>
        <w:tc>
          <w:tcPr>
            <w:tcW w:w="326" w:type="dxa"/>
            <w:tcBorders>
              <w:top w:val="single" w:sz="4" w:space="0" w:color="auto"/>
              <w:left w:val="single" w:sz="4" w:space="0" w:color="auto"/>
            </w:tcBorders>
            <w:shd w:val="clear" w:color="auto" w:fill="FFFFFF"/>
          </w:tcPr>
          <w:p w:rsidR="00A50AF1" w:rsidRPr="00A50AF1" w:rsidRDefault="00A50AF1">
            <w:pPr>
              <w:pStyle w:val="a7"/>
              <w:shd w:val="clear" w:color="auto" w:fill="auto"/>
              <w:jc w:val="both"/>
              <w:rPr>
                <w:sz w:val="16"/>
                <w:szCs w:val="16"/>
              </w:rPr>
            </w:pPr>
            <w:r w:rsidRPr="00A50AF1">
              <w:rPr>
                <w:sz w:val="16"/>
                <w:szCs w:val="16"/>
              </w:rPr>
              <w:t>00</w:t>
            </w:r>
          </w:p>
        </w:tc>
        <w:tc>
          <w:tcPr>
            <w:tcW w:w="509" w:type="dxa"/>
            <w:tcBorders>
              <w:top w:val="single" w:sz="4" w:space="0" w:color="auto"/>
              <w:left w:val="single" w:sz="4" w:space="0" w:color="auto"/>
            </w:tcBorders>
            <w:shd w:val="clear" w:color="auto" w:fill="FFFFFF"/>
          </w:tcPr>
          <w:p w:rsidR="00A50AF1" w:rsidRPr="00A50AF1" w:rsidRDefault="00A50AF1">
            <w:pPr>
              <w:pStyle w:val="a7"/>
              <w:shd w:val="clear" w:color="auto" w:fill="auto"/>
              <w:jc w:val="both"/>
              <w:rPr>
                <w:sz w:val="16"/>
                <w:szCs w:val="16"/>
              </w:rPr>
            </w:pPr>
            <w:r w:rsidRPr="00A50AF1">
              <w:rPr>
                <w:sz w:val="16"/>
                <w:szCs w:val="16"/>
              </w:rPr>
              <w:t>0000</w:t>
            </w:r>
          </w:p>
        </w:tc>
        <w:tc>
          <w:tcPr>
            <w:tcW w:w="394" w:type="dxa"/>
            <w:tcBorders>
              <w:top w:val="single" w:sz="4" w:space="0" w:color="auto"/>
              <w:left w:val="single" w:sz="4" w:space="0" w:color="auto"/>
            </w:tcBorders>
            <w:shd w:val="clear" w:color="auto" w:fill="FFFFFF"/>
          </w:tcPr>
          <w:p w:rsidR="00A50AF1" w:rsidRPr="00A50AF1" w:rsidRDefault="00A50AF1">
            <w:pPr>
              <w:pStyle w:val="a7"/>
              <w:shd w:val="clear" w:color="auto" w:fill="auto"/>
              <w:jc w:val="both"/>
              <w:rPr>
                <w:sz w:val="16"/>
                <w:szCs w:val="16"/>
              </w:rPr>
            </w:pPr>
            <w:r w:rsidRPr="00A50AF1">
              <w:rPr>
                <w:sz w:val="16"/>
                <w:szCs w:val="16"/>
              </w:rPr>
              <w:t>140</w:t>
            </w:r>
          </w:p>
        </w:tc>
        <w:tc>
          <w:tcPr>
            <w:tcW w:w="1301" w:type="dxa"/>
            <w:tcBorders>
              <w:top w:val="single" w:sz="4" w:space="0" w:color="auto"/>
              <w:left w:val="single" w:sz="4" w:space="0" w:color="auto"/>
              <w:right w:val="single" w:sz="4" w:space="0" w:color="auto"/>
            </w:tcBorders>
            <w:shd w:val="clear" w:color="auto" w:fill="FFFFFF"/>
          </w:tcPr>
          <w:p w:rsidR="00A50AF1" w:rsidRPr="00A50AF1" w:rsidRDefault="00A50AF1">
            <w:pPr>
              <w:pStyle w:val="a7"/>
              <w:shd w:val="clear" w:color="auto" w:fill="auto"/>
              <w:jc w:val="right"/>
              <w:rPr>
                <w:sz w:val="16"/>
                <w:szCs w:val="16"/>
              </w:rPr>
            </w:pPr>
            <w:r w:rsidRPr="00A50AF1">
              <w:rPr>
                <w:b/>
                <w:bCs/>
                <w:sz w:val="16"/>
                <w:szCs w:val="16"/>
              </w:rPr>
              <w:t>0,0</w:t>
            </w:r>
          </w:p>
        </w:tc>
      </w:tr>
      <w:tr w:rsidR="00A50AF1" w:rsidRPr="00A50AF1" w:rsidTr="00A50AF1">
        <w:trPr>
          <w:trHeight w:hRule="exact" w:val="480"/>
          <w:jc w:val="center"/>
        </w:trPr>
        <w:tc>
          <w:tcPr>
            <w:tcW w:w="605" w:type="dxa"/>
            <w:tcBorders>
              <w:top w:val="single" w:sz="4" w:space="0" w:color="auto"/>
              <w:left w:val="single" w:sz="4" w:space="0" w:color="auto"/>
            </w:tcBorders>
            <w:shd w:val="clear" w:color="auto" w:fill="FFFFFF"/>
          </w:tcPr>
          <w:p w:rsidR="00A50AF1" w:rsidRPr="00A50AF1" w:rsidRDefault="00A50AF1">
            <w:pPr>
              <w:pStyle w:val="a7"/>
              <w:shd w:val="clear" w:color="auto" w:fill="auto"/>
              <w:rPr>
                <w:sz w:val="16"/>
                <w:szCs w:val="16"/>
              </w:rPr>
            </w:pPr>
            <w:r w:rsidRPr="00A50AF1">
              <w:rPr>
                <w:sz w:val="16"/>
                <w:szCs w:val="16"/>
              </w:rPr>
              <w:t>8.8.1.</w:t>
            </w:r>
          </w:p>
        </w:tc>
        <w:tc>
          <w:tcPr>
            <w:tcW w:w="3485" w:type="dxa"/>
            <w:tcBorders>
              <w:top w:val="single" w:sz="4" w:space="0" w:color="auto"/>
              <w:left w:val="single" w:sz="4" w:space="0" w:color="auto"/>
            </w:tcBorders>
            <w:shd w:val="clear" w:color="auto" w:fill="FFFFFF"/>
          </w:tcPr>
          <w:p w:rsidR="00A50AF1" w:rsidRPr="00A50AF1" w:rsidRDefault="00A50AF1">
            <w:pPr>
              <w:rPr>
                <w:rFonts w:ascii="Times New Roman" w:hAnsi="Times New Roman" w:cs="Times New Roman"/>
                <w:sz w:val="16"/>
                <w:szCs w:val="16"/>
              </w:rPr>
            </w:pPr>
            <w:r w:rsidRPr="00A50AF1">
              <w:rPr>
                <w:rFonts w:ascii="Times New Roman" w:hAnsi="Times New Roman" w:cs="Times New Roman"/>
                <w:sz w:val="16"/>
                <w:szCs w:val="16"/>
              </w:rPr>
              <w:t>Денежные взыскания (штрафы) за нарушение лесного законодательства на лесных участках, находящихся в собственности муниципальных районов</w:t>
            </w:r>
          </w:p>
        </w:tc>
        <w:tc>
          <w:tcPr>
            <w:tcW w:w="408"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jc w:val="both"/>
              <w:rPr>
                <w:sz w:val="16"/>
                <w:szCs w:val="16"/>
              </w:rPr>
            </w:pPr>
            <w:r w:rsidRPr="00A50AF1">
              <w:rPr>
                <w:sz w:val="16"/>
                <w:szCs w:val="16"/>
              </w:rPr>
              <w:t>188</w:t>
            </w:r>
          </w:p>
        </w:tc>
        <w:tc>
          <w:tcPr>
            <w:tcW w:w="326"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jc w:val="center"/>
              <w:rPr>
                <w:sz w:val="16"/>
                <w:szCs w:val="16"/>
              </w:rPr>
            </w:pPr>
            <w:r w:rsidRPr="00A50AF1">
              <w:rPr>
                <w:sz w:val="16"/>
                <w:szCs w:val="16"/>
              </w:rPr>
              <w:t>1</w:t>
            </w:r>
          </w:p>
        </w:tc>
        <w:tc>
          <w:tcPr>
            <w:tcW w:w="331"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jc w:val="both"/>
              <w:rPr>
                <w:sz w:val="16"/>
                <w:szCs w:val="16"/>
              </w:rPr>
            </w:pPr>
            <w:r w:rsidRPr="00A50AF1">
              <w:rPr>
                <w:sz w:val="16"/>
                <w:szCs w:val="16"/>
              </w:rPr>
              <w:t>16</w:t>
            </w:r>
          </w:p>
        </w:tc>
        <w:tc>
          <w:tcPr>
            <w:tcW w:w="326"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rPr>
                <w:sz w:val="16"/>
                <w:szCs w:val="16"/>
              </w:rPr>
            </w:pPr>
            <w:r w:rsidRPr="00A50AF1">
              <w:rPr>
                <w:sz w:val="16"/>
                <w:szCs w:val="16"/>
              </w:rPr>
              <w:t>25</w:t>
            </w:r>
          </w:p>
        </w:tc>
        <w:tc>
          <w:tcPr>
            <w:tcW w:w="394"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jc w:val="both"/>
              <w:rPr>
                <w:sz w:val="16"/>
                <w:szCs w:val="16"/>
              </w:rPr>
            </w:pPr>
            <w:r w:rsidRPr="00A50AF1">
              <w:rPr>
                <w:sz w:val="16"/>
                <w:szCs w:val="16"/>
              </w:rPr>
              <w:t>074</w:t>
            </w:r>
          </w:p>
        </w:tc>
        <w:tc>
          <w:tcPr>
            <w:tcW w:w="326"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jc w:val="both"/>
              <w:rPr>
                <w:sz w:val="16"/>
                <w:szCs w:val="16"/>
              </w:rPr>
            </w:pPr>
            <w:r w:rsidRPr="00A50AF1">
              <w:rPr>
                <w:sz w:val="16"/>
                <w:szCs w:val="16"/>
              </w:rPr>
              <w:t>01</w:t>
            </w:r>
          </w:p>
        </w:tc>
        <w:tc>
          <w:tcPr>
            <w:tcW w:w="509"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jc w:val="both"/>
              <w:rPr>
                <w:sz w:val="16"/>
                <w:szCs w:val="16"/>
              </w:rPr>
            </w:pPr>
            <w:r w:rsidRPr="00A50AF1">
              <w:rPr>
                <w:sz w:val="16"/>
                <w:szCs w:val="16"/>
              </w:rPr>
              <w:t>6000</w:t>
            </w:r>
          </w:p>
        </w:tc>
        <w:tc>
          <w:tcPr>
            <w:tcW w:w="394"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jc w:val="both"/>
              <w:rPr>
                <w:sz w:val="16"/>
                <w:szCs w:val="16"/>
              </w:rPr>
            </w:pPr>
            <w:r w:rsidRPr="00A50AF1">
              <w:rPr>
                <w:sz w:val="16"/>
                <w:szCs w:val="16"/>
              </w:rPr>
              <w:t>140</w:t>
            </w:r>
          </w:p>
        </w:tc>
        <w:tc>
          <w:tcPr>
            <w:tcW w:w="1301" w:type="dxa"/>
            <w:tcBorders>
              <w:top w:val="single" w:sz="4" w:space="0" w:color="auto"/>
              <w:left w:val="single" w:sz="4" w:space="0" w:color="auto"/>
              <w:right w:val="single" w:sz="4" w:space="0" w:color="auto"/>
            </w:tcBorders>
            <w:shd w:val="clear" w:color="auto" w:fill="FFFFFF"/>
          </w:tcPr>
          <w:p w:rsidR="00A50AF1" w:rsidRPr="00A50AF1" w:rsidRDefault="00A50AF1">
            <w:pPr>
              <w:rPr>
                <w:sz w:val="10"/>
                <w:szCs w:val="10"/>
              </w:rPr>
            </w:pPr>
          </w:p>
        </w:tc>
      </w:tr>
      <w:tr w:rsidR="00A50AF1" w:rsidRPr="00A50AF1" w:rsidTr="00A50AF1">
        <w:trPr>
          <w:trHeight w:hRule="exact" w:val="470"/>
          <w:jc w:val="center"/>
        </w:trPr>
        <w:tc>
          <w:tcPr>
            <w:tcW w:w="605" w:type="dxa"/>
            <w:tcBorders>
              <w:top w:val="single" w:sz="4" w:space="0" w:color="auto"/>
              <w:left w:val="single" w:sz="4" w:space="0" w:color="auto"/>
            </w:tcBorders>
            <w:shd w:val="clear" w:color="auto" w:fill="FFFFFF"/>
          </w:tcPr>
          <w:p w:rsidR="00A50AF1" w:rsidRPr="00A50AF1" w:rsidRDefault="00A50AF1">
            <w:pPr>
              <w:pStyle w:val="a7"/>
              <w:shd w:val="clear" w:color="auto" w:fill="auto"/>
              <w:rPr>
                <w:sz w:val="16"/>
                <w:szCs w:val="16"/>
              </w:rPr>
            </w:pPr>
            <w:r w:rsidRPr="00A50AF1">
              <w:rPr>
                <w:b/>
                <w:bCs/>
                <w:sz w:val="16"/>
                <w:szCs w:val="16"/>
              </w:rPr>
              <w:t>8.9.</w:t>
            </w:r>
          </w:p>
        </w:tc>
        <w:tc>
          <w:tcPr>
            <w:tcW w:w="3485" w:type="dxa"/>
            <w:tcBorders>
              <w:top w:val="single" w:sz="4" w:space="0" w:color="auto"/>
              <w:left w:val="single" w:sz="4" w:space="0" w:color="auto"/>
            </w:tcBorders>
            <w:shd w:val="clear" w:color="auto" w:fill="FFFFFF"/>
          </w:tcPr>
          <w:p w:rsidR="00A50AF1" w:rsidRPr="00A50AF1" w:rsidRDefault="00A50AF1">
            <w:pPr>
              <w:rPr>
                <w:rFonts w:ascii="Times New Roman" w:hAnsi="Times New Roman" w:cs="Times New Roman"/>
                <w:b/>
                <w:bCs/>
                <w:sz w:val="16"/>
                <w:szCs w:val="16"/>
              </w:rPr>
            </w:pPr>
            <w:r w:rsidRPr="00A50AF1">
              <w:rPr>
                <w:rFonts w:ascii="Times New Roman" w:hAnsi="Times New Roman" w:cs="Times New Roman"/>
                <w:b/>
                <w:bCs/>
                <w:sz w:val="16"/>
                <w:szCs w:val="16"/>
              </w:rPr>
              <w:t>Суммы по искам о возмещении вреда, причиненного окружающей среде</w:t>
            </w:r>
          </w:p>
        </w:tc>
        <w:tc>
          <w:tcPr>
            <w:tcW w:w="408"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jc w:val="both"/>
              <w:rPr>
                <w:sz w:val="16"/>
                <w:szCs w:val="16"/>
              </w:rPr>
            </w:pPr>
            <w:r w:rsidRPr="00A50AF1">
              <w:rPr>
                <w:b/>
                <w:bCs/>
                <w:sz w:val="16"/>
                <w:szCs w:val="16"/>
              </w:rPr>
              <w:t>000</w:t>
            </w:r>
          </w:p>
        </w:tc>
        <w:tc>
          <w:tcPr>
            <w:tcW w:w="326"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jc w:val="center"/>
              <w:rPr>
                <w:sz w:val="16"/>
                <w:szCs w:val="16"/>
              </w:rPr>
            </w:pPr>
            <w:r w:rsidRPr="00A50AF1">
              <w:rPr>
                <w:b/>
                <w:bCs/>
                <w:sz w:val="16"/>
                <w:szCs w:val="16"/>
              </w:rPr>
              <w:t>1</w:t>
            </w:r>
          </w:p>
        </w:tc>
        <w:tc>
          <w:tcPr>
            <w:tcW w:w="331"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jc w:val="both"/>
              <w:rPr>
                <w:sz w:val="16"/>
                <w:szCs w:val="16"/>
              </w:rPr>
            </w:pPr>
            <w:r w:rsidRPr="00A50AF1">
              <w:rPr>
                <w:b/>
                <w:bCs/>
                <w:sz w:val="16"/>
                <w:szCs w:val="16"/>
              </w:rPr>
              <w:t>16</w:t>
            </w:r>
          </w:p>
        </w:tc>
        <w:tc>
          <w:tcPr>
            <w:tcW w:w="326"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rPr>
                <w:sz w:val="16"/>
                <w:szCs w:val="16"/>
              </w:rPr>
            </w:pPr>
            <w:r w:rsidRPr="00A50AF1">
              <w:rPr>
                <w:b/>
                <w:bCs/>
                <w:sz w:val="16"/>
                <w:szCs w:val="16"/>
              </w:rPr>
              <w:t>35</w:t>
            </w:r>
          </w:p>
        </w:tc>
        <w:tc>
          <w:tcPr>
            <w:tcW w:w="394"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jc w:val="both"/>
              <w:rPr>
                <w:sz w:val="16"/>
                <w:szCs w:val="16"/>
              </w:rPr>
            </w:pPr>
            <w:r w:rsidRPr="00A50AF1">
              <w:rPr>
                <w:b/>
                <w:bCs/>
                <w:sz w:val="16"/>
                <w:szCs w:val="16"/>
              </w:rPr>
              <w:t>000</w:t>
            </w:r>
          </w:p>
        </w:tc>
        <w:tc>
          <w:tcPr>
            <w:tcW w:w="326"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jc w:val="both"/>
              <w:rPr>
                <w:sz w:val="16"/>
                <w:szCs w:val="16"/>
              </w:rPr>
            </w:pPr>
            <w:r w:rsidRPr="00A50AF1">
              <w:rPr>
                <w:b/>
                <w:bCs/>
                <w:sz w:val="16"/>
                <w:szCs w:val="16"/>
              </w:rPr>
              <w:t>00</w:t>
            </w:r>
          </w:p>
        </w:tc>
        <w:tc>
          <w:tcPr>
            <w:tcW w:w="509"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jc w:val="both"/>
              <w:rPr>
                <w:sz w:val="16"/>
                <w:szCs w:val="16"/>
              </w:rPr>
            </w:pPr>
            <w:r w:rsidRPr="00A50AF1">
              <w:rPr>
                <w:b/>
                <w:bCs/>
                <w:sz w:val="16"/>
                <w:szCs w:val="16"/>
              </w:rPr>
              <w:t>0000</w:t>
            </w:r>
          </w:p>
        </w:tc>
        <w:tc>
          <w:tcPr>
            <w:tcW w:w="394"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jc w:val="both"/>
              <w:rPr>
                <w:sz w:val="16"/>
                <w:szCs w:val="16"/>
              </w:rPr>
            </w:pPr>
            <w:r w:rsidRPr="00A50AF1">
              <w:rPr>
                <w:b/>
                <w:bCs/>
                <w:sz w:val="16"/>
                <w:szCs w:val="16"/>
              </w:rPr>
              <w:t>140</w:t>
            </w:r>
          </w:p>
        </w:tc>
        <w:tc>
          <w:tcPr>
            <w:tcW w:w="1301" w:type="dxa"/>
            <w:tcBorders>
              <w:top w:val="single" w:sz="4" w:space="0" w:color="auto"/>
              <w:left w:val="single" w:sz="4" w:space="0" w:color="auto"/>
              <w:right w:val="single" w:sz="4" w:space="0" w:color="auto"/>
            </w:tcBorders>
            <w:shd w:val="clear" w:color="auto" w:fill="FFFFFF"/>
          </w:tcPr>
          <w:p w:rsidR="00A50AF1" w:rsidRPr="00A50AF1" w:rsidRDefault="00A50AF1">
            <w:pPr>
              <w:pStyle w:val="a7"/>
              <w:shd w:val="clear" w:color="auto" w:fill="auto"/>
              <w:jc w:val="right"/>
              <w:rPr>
                <w:sz w:val="16"/>
                <w:szCs w:val="16"/>
              </w:rPr>
            </w:pPr>
            <w:r w:rsidRPr="00A50AF1">
              <w:rPr>
                <w:b/>
                <w:bCs/>
                <w:sz w:val="16"/>
                <w:szCs w:val="16"/>
              </w:rPr>
              <w:t>0,0</w:t>
            </w:r>
          </w:p>
        </w:tc>
      </w:tr>
      <w:tr w:rsidR="00A50AF1" w:rsidRPr="00A50AF1" w:rsidTr="00A50AF1">
        <w:trPr>
          <w:trHeight w:hRule="exact" w:val="470"/>
          <w:jc w:val="center"/>
        </w:trPr>
        <w:tc>
          <w:tcPr>
            <w:tcW w:w="605" w:type="dxa"/>
            <w:tcBorders>
              <w:top w:val="single" w:sz="4" w:space="0" w:color="auto"/>
              <w:left w:val="single" w:sz="4" w:space="0" w:color="auto"/>
            </w:tcBorders>
            <w:shd w:val="clear" w:color="auto" w:fill="FFFFFF"/>
          </w:tcPr>
          <w:p w:rsidR="00A50AF1" w:rsidRPr="00A50AF1" w:rsidRDefault="00A50AF1">
            <w:pPr>
              <w:pStyle w:val="a7"/>
              <w:shd w:val="clear" w:color="auto" w:fill="auto"/>
              <w:rPr>
                <w:sz w:val="16"/>
                <w:szCs w:val="16"/>
              </w:rPr>
            </w:pPr>
            <w:r w:rsidRPr="00A50AF1">
              <w:rPr>
                <w:sz w:val="16"/>
                <w:szCs w:val="16"/>
              </w:rPr>
              <w:t>8.9.1</w:t>
            </w:r>
          </w:p>
        </w:tc>
        <w:tc>
          <w:tcPr>
            <w:tcW w:w="3485" w:type="dxa"/>
            <w:tcBorders>
              <w:top w:val="single" w:sz="4" w:space="0" w:color="auto"/>
              <w:left w:val="single" w:sz="4" w:space="0" w:color="auto"/>
            </w:tcBorders>
            <w:shd w:val="clear" w:color="auto" w:fill="FFFFFF"/>
          </w:tcPr>
          <w:p w:rsidR="00A50AF1" w:rsidRPr="00A50AF1" w:rsidRDefault="00A50AF1">
            <w:pPr>
              <w:rPr>
                <w:rFonts w:ascii="Times New Roman" w:hAnsi="Times New Roman" w:cs="Times New Roman"/>
                <w:sz w:val="16"/>
                <w:szCs w:val="16"/>
              </w:rPr>
            </w:pPr>
            <w:r w:rsidRPr="00A50AF1">
              <w:rPr>
                <w:rFonts w:ascii="Times New Roman" w:hAnsi="Times New Roman" w:cs="Times New Roman"/>
                <w:sz w:val="16"/>
                <w:szCs w:val="16"/>
              </w:rPr>
              <w:t>Суммы по искам о возмещении вреда, причиненного окружающей среде, подлежащие зачислению в бюджеты муниципальных районов</w:t>
            </w:r>
          </w:p>
        </w:tc>
        <w:tc>
          <w:tcPr>
            <w:tcW w:w="408"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jc w:val="both"/>
              <w:rPr>
                <w:sz w:val="16"/>
                <w:szCs w:val="16"/>
              </w:rPr>
            </w:pPr>
            <w:r w:rsidRPr="00A50AF1">
              <w:rPr>
                <w:sz w:val="16"/>
                <w:szCs w:val="16"/>
              </w:rPr>
              <w:t>076</w:t>
            </w:r>
          </w:p>
        </w:tc>
        <w:tc>
          <w:tcPr>
            <w:tcW w:w="326"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jc w:val="center"/>
              <w:rPr>
                <w:sz w:val="16"/>
                <w:szCs w:val="16"/>
              </w:rPr>
            </w:pPr>
            <w:r w:rsidRPr="00A50AF1">
              <w:rPr>
                <w:sz w:val="16"/>
                <w:szCs w:val="16"/>
              </w:rPr>
              <w:t>1</w:t>
            </w:r>
          </w:p>
        </w:tc>
        <w:tc>
          <w:tcPr>
            <w:tcW w:w="331"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jc w:val="both"/>
              <w:rPr>
                <w:sz w:val="16"/>
                <w:szCs w:val="16"/>
              </w:rPr>
            </w:pPr>
            <w:r w:rsidRPr="00A50AF1">
              <w:rPr>
                <w:sz w:val="16"/>
                <w:szCs w:val="16"/>
              </w:rPr>
              <w:t>16</w:t>
            </w:r>
          </w:p>
        </w:tc>
        <w:tc>
          <w:tcPr>
            <w:tcW w:w="326"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rPr>
                <w:sz w:val="16"/>
                <w:szCs w:val="16"/>
              </w:rPr>
            </w:pPr>
            <w:r w:rsidRPr="00A50AF1">
              <w:rPr>
                <w:sz w:val="16"/>
                <w:szCs w:val="16"/>
              </w:rPr>
              <w:t>35</w:t>
            </w:r>
          </w:p>
        </w:tc>
        <w:tc>
          <w:tcPr>
            <w:tcW w:w="394"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jc w:val="both"/>
              <w:rPr>
                <w:sz w:val="16"/>
                <w:szCs w:val="16"/>
              </w:rPr>
            </w:pPr>
            <w:r w:rsidRPr="00A50AF1">
              <w:rPr>
                <w:sz w:val="16"/>
                <w:szCs w:val="16"/>
              </w:rPr>
              <w:t>030</w:t>
            </w:r>
          </w:p>
        </w:tc>
        <w:tc>
          <w:tcPr>
            <w:tcW w:w="326"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jc w:val="both"/>
              <w:rPr>
                <w:sz w:val="16"/>
                <w:szCs w:val="16"/>
              </w:rPr>
            </w:pPr>
            <w:r w:rsidRPr="00A50AF1">
              <w:rPr>
                <w:sz w:val="16"/>
                <w:szCs w:val="16"/>
              </w:rPr>
              <w:t>05</w:t>
            </w:r>
          </w:p>
        </w:tc>
        <w:tc>
          <w:tcPr>
            <w:tcW w:w="509"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jc w:val="both"/>
              <w:rPr>
                <w:sz w:val="16"/>
                <w:szCs w:val="16"/>
              </w:rPr>
            </w:pPr>
            <w:r w:rsidRPr="00A50AF1">
              <w:rPr>
                <w:sz w:val="16"/>
                <w:szCs w:val="16"/>
              </w:rPr>
              <w:t>6000</w:t>
            </w:r>
          </w:p>
        </w:tc>
        <w:tc>
          <w:tcPr>
            <w:tcW w:w="394"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jc w:val="both"/>
              <w:rPr>
                <w:sz w:val="16"/>
                <w:szCs w:val="16"/>
              </w:rPr>
            </w:pPr>
            <w:r w:rsidRPr="00A50AF1">
              <w:rPr>
                <w:sz w:val="16"/>
                <w:szCs w:val="16"/>
              </w:rPr>
              <w:t>140</w:t>
            </w:r>
          </w:p>
        </w:tc>
        <w:tc>
          <w:tcPr>
            <w:tcW w:w="1301" w:type="dxa"/>
            <w:tcBorders>
              <w:top w:val="single" w:sz="4" w:space="0" w:color="auto"/>
              <w:left w:val="single" w:sz="4" w:space="0" w:color="auto"/>
              <w:right w:val="single" w:sz="4" w:space="0" w:color="auto"/>
            </w:tcBorders>
            <w:shd w:val="clear" w:color="auto" w:fill="FFFFFF"/>
          </w:tcPr>
          <w:p w:rsidR="00A50AF1" w:rsidRPr="00A50AF1" w:rsidRDefault="00A50AF1">
            <w:pPr>
              <w:rPr>
                <w:sz w:val="10"/>
                <w:szCs w:val="10"/>
              </w:rPr>
            </w:pPr>
          </w:p>
        </w:tc>
      </w:tr>
      <w:tr w:rsidR="00A50AF1" w:rsidRPr="00A50AF1" w:rsidTr="00A50AF1">
        <w:trPr>
          <w:trHeight w:hRule="exact" w:val="437"/>
          <w:jc w:val="center"/>
        </w:trPr>
        <w:tc>
          <w:tcPr>
            <w:tcW w:w="605" w:type="dxa"/>
            <w:tcBorders>
              <w:top w:val="single" w:sz="4" w:space="0" w:color="auto"/>
              <w:left w:val="single" w:sz="4" w:space="0" w:color="auto"/>
            </w:tcBorders>
            <w:shd w:val="clear" w:color="auto" w:fill="FFFFFF"/>
          </w:tcPr>
          <w:p w:rsidR="00A50AF1" w:rsidRPr="00A50AF1" w:rsidRDefault="00A50AF1">
            <w:pPr>
              <w:pStyle w:val="a7"/>
              <w:shd w:val="clear" w:color="auto" w:fill="auto"/>
              <w:rPr>
                <w:sz w:val="16"/>
                <w:szCs w:val="16"/>
              </w:rPr>
            </w:pPr>
            <w:r w:rsidRPr="00A50AF1">
              <w:rPr>
                <w:b/>
                <w:bCs/>
                <w:sz w:val="16"/>
                <w:szCs w:val="16"/>
              </w:rPr>
              <w:t>8.10.</w:t>
            </w:r>
          </w:p>
        </w:tc>
        <w:tc>
          <w:tcPr>
            <w:tcW w:w="3485" w:type="dxa"/>
            <w:tcBorders>
              <w:top w:val="single" w:sz="4" w:space="0" w:color="auto"/>
              <w:left w:val="single" w:sz="4" w:space="0" w:color="auto"/>
            </w:tcBorders>
            <w:shd w:val="clear" w:color="auto" w:fill="FFFFFF"/>
          </w:tcPr>
          <w:p w:rsidR="00A50AF1" w:rsidRPr="00A50AF1" w:rsidRDefault="00A50AF1">
            <w:pPr>
              <w:rPr>
                <w:rFonts w:ascii="Times New Roman" w:hAnsi="Times New Roman" w:cs="Times New Roman"/>
                <w:b/>
                <w:bCs/>
                <w:sz w:val="16"/>
                <w:szCs w:val="16"/>
              </w:rPr>
            </w:pPr>
            <w:r w:rsidRPr="00A50AF1">
              <w:rPr>
                <w:rFonts w:ascii="Times New Roman" w:hAnsi="Times New Roman" w:cs="Times New Roman"/>
                <w:b/>
                <w:bCs/>
                <w:sz w:val="16"/>
                <w:szCs w:val="16"/>
              </w:rPr>
              <w:t>Денежные взыскания (штрафы) за нарушение законодательства Российской Федерации об административных правонарушениях, предусмотренные статьей 20.25 Кодекса Российской Федерации об административных правонарушениях</w:t>
            </w:r>
          </w:p>
        </w:tc>
        <w:tc>
          <w:tcPr>
            <w:tcW w:w="408"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jc w:val="both"/>
              <w:rPr>
                <w:sz w:val="16"/>
                <w:szCs w:val="16"/>
              </w:rPr>
            </w:pPr>
            <w:r w:rsidRPr="00A50AF1">
              <w:rPr>
                <w:b/>
                <w:bCs/>
                <w:sz w:val="16"/>
                <w:szCs w:val="16"/>
              </w:rPr>
              <w:t>000</w:t>
            </w:r>
          </w:p>
        </w:tc>
        <w:tc>
          <w:tcPr>
            <w:tcW w:w="326"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jc w:val="center"/>
              <w:rPr>
                <w:sz w:val="16"/>
                <w:szCs w:val="16"/>
              </w:rPr>
            </w:pPr>
            <w:r w:rsidRPr="00A50AF1">
              <w:rPr>
                <w:b/>
                <w:bCs/>
                <w:sz w:val="16"/>
                <w:szCs w:val="16"/>
              </w:rPr>
              <w:t>1</w:t>
            </w:r>
          </w:p>
        </w:tc>
        <w:tc>
          <w:tcPr>
            <w:tcW w:w="331"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jc w:val="both"/>
              <w:rPr>
                <w:sz w:val="16"/>
                <w:szCs w:val="16"/>
              </w:rPr>
            </w:pPr>
            <w:r w:rsidRPr="00A50AF1">
              <w:rPr>
                <w:b/>
                <w:bCs/>
                <w:sz w:val="16"/>
                <w:szCs w:val="16"/>
              </w:rPr>
              <w:t>16</w:t>
            </w:r>
          </w:p>
        </w:tc>
        <w:tc>
          <w:tcPr>
            <w:tcW w:w="326"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rPr>
                <w:sz w:val="16"/>
                <w:szCs w:val="16"/>
              </w:rPr>
            </w:pPr>
            <w:r w:rsidRPr="00A50AF1">
              <w:rPr>
                <w:b/>
                <w:bCs/>
                <w:sz w:val="16"/>
                <w:szCs w:val="16"/>
              </w:rPr>
              <w:t>43</w:t>
            </w:r>
          </w:p>
        </w:tc>
        <w:tc>
          <w:tcPr>
            <w:tcW w:w="394"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jc w:val="both"/>
              <w:rPr>
                <w:sz w:val="16"/>
                <w:szCs w:val="16"/>
              </w:rPr>
            </w:pPr>
            <w:r w:rsidRPr="00A50AF1">
              <w:rPr>
                <w:b/>
                <w:bCs/>
                <w:sz w:val="16"/>
                <w:szCs w:val="16"/>
              </w:rPr>
              <w:t>000</w:t>
            </w:r>
          </w:p>
        </w:tc>
        <w:tc>
          <w:tcPr>
            <w:tcW w:w="326"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jc w:val="both"/>
              <w:rPr>
                <w:sz w:val="16"/>
                <w:szCs w:val="16"/>
              </w:rPr>
            </w:pPr>
            <w:r w:rsidRPr="00A50AF1">
              <w:rPr>
                <w:b/>
                <w:bCs/>
                <w:sz w:val="16"/>
                <w:szCs w:val="16"/>
              </w:rPr>
              <w:t>01</w:t>
            </w:r>
          </w:p>
        </w:tc>
        <w:tc>
          <w:tcPr>
            <w:tcW w:w="509"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jc w:val="both"/>
              <w:rPr>
                <w:sz w:val="16"/>
                <w:szCs w:val="16"/>
              </w:rPr>
            </w:pPr>
            <w:r w:rsidRPr="00A50AF1">
              <w:rPr>
                <w:b/>
                <w:bCs/>
                <w:sz w:val="16"/>
                <w:szCs w:val="16"/>
              </w:rPr>
              <w:t>0000</w:t>
            </w:r>
          </w:p>
        </w:tc>
        <w:tc>
          <w:tcPr>
            <w:tcW w:w="394"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jc w:val="both"/>
              <w:rPr>
                <w:sz w:val="16"/>
                <w:szCs w:val="16"/>
              </w:rPr>
            </w:pPr>
            <w:r w:rsidRPr="00A50AF1">
              <w:rPr>
                <w:b/>
                <w:bCs/>
                <w:sz w:val="16"/>
                <w:szCs w:val="16"/>
              </w:rPr>
              <w:t>140</w:t>
            </w:r>
          </w:p>
        </w:tc>
        <w:tc>
          <w:tcPr>
            <w:tcW w:w="1301" w:type="dxa"/>
            <w:tcBorders>
              <w:top w:val="single" w:sz="4" w:space="0" w:color="auto"/>
              <w:left w:val="single" w:sz="4" w:space="0" w:color="auto"/>
              <w:right w:val="single" w:sz="4" w:space="0" w:color="auto"/>
            </w:tcBorders>
            <w:shd w:val="clear" w:color="auto" w:fill="FFFF00"/>
          </w:tcPr>
          <w:p w:rsidR="00A50AF1" w:rsidRPr="00A50AF1" w:rsidRDefault="00A50AF1">
            <w:pPr>
              <w:pStyle w:val="a7"/>
              <w:shd w:val="clear" w:color="auto" w:fill="auto"/>
              <w:jc w:val="right"/>
              <w:rPr>
                <w:sz w:val="16"/>
                <w:szCs w:val="16"/>
              </w:rPr>
            </w:pPr>
            <w:r w:rsidRPr="00A50AF1">
              <w:rPr>
                <w:b/>
                <w:bCs/>
                <w:sz w:val="16"/>
                <w:szCs w:val="16"/>
              </w:rPr>
              <w:t>5,0</w:t>
            </w:r>
          </w:p>
        </w:tc>
      </w:tr>
      <w:tr w:rsidR="00A50AF1" w:rsidRPr="00A50AF1">
        <w:trPr>
          <w:trHeight w:hRule="exact" w:val="427"/>
          <w:jc w:val="center"/>
        </w:trPr>
        <w:tc>
          <w:tcPr>
            <w:tcW w:w="605" w:type="dxa"/>
            <w:tcBorders>
              <w:top w:val="single" w:sz="4" w:space="0" w:color="auto"/>
              <w:left w:val="single" w:sz="4" w:space="0" w:color="auto"/>
            </w:tcBorders>
            <w:shd w:val="clear" w:color="auto" w:fill="FFFFFF"/>
          </w:tcPr>
          <w:p w:rsidR="00A50AF1" w:rsidRPr="00A50AF1" w:rsidRDefault="00A50AF1">
            <w:pPr>
              <w:pStyle w:val="a7"/>
              <w:shd w:val="clear" w:color="auto" w:fill="auto"/>
              <w:rPr>
                <w:sz w:val="16"/>
                <w:szCs w:val="16"/>
              </w:rPr>
            </w:pPr>
            <w:r w:rsidRPr="00A50AF1">
              <w:rPr>
                <w:sz w:val="16"/>
                <w:szCs w:val="16"/>
              </w:rPr>
              <w:t>8.10.1.</w:t>
            </w:r>
          </w:p>
        </w:tc>
        <w:tc>
          <w:tcPr>
            <w:tcW w:w="3485" w:type="dxa"/>
            <w:tcBorders>
              <w:top w:val="single" w:sz="4" w:space="0" w:color="auto"/>
              <w:left w:val="single" w:sz="4" w:space="0" w:color="auto"/>
            </w:tcBorders>
            <w:shd w:val="clear" w:color="auto" w:fill="FFFFFF"/>
            <w:vAlign w:val="bottom"/>
          </w:tcPr>
          <w:p w:rsidR="00A50AF1" w:rsidRPr="00A50AF1" w:rsidRDefault="00A50AF1">
            <w:pPr>
              <w:rPr>
                <w:rFonts w:ascii="Times New Roman" w:hAnsi="Times New Roman" w:cs="Times New Roman"/>
                <w:sz w:val="16"/>
                <w:szCs w:val="16"/>
              </w:rPr>
            </w:pPr>
            <w:r w:rsidRPr="00A50AF1">
              <w:rPr>
                <w:rFonts w:ascii="Times New Roman" w:hAnsi="Times New Roman" w:cs="Times New Roman"/>
                <w:sz w:val="16"/>
                <w:szCs w:val="16"/>
              </w:rPr>
              <w:t>Денежные взыскания (штрафы) за нарушение законодательства Российской Федерации об административных правонарушениях, предусмотренные статьей 20.25 Кодекса Российской Федерации об административных правонарушениях</w:t>
            </w:r>
          </w:p>
        </w:tc>
        <w:tc>
          <w:tcPr>
            <w:tcW w:w="408"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jc w:val="both"/>
              <w:rPr>
                <w:sz w:val="16"/>
                <w:szCs w:val="16"/>
              </w:rPr>
            </w:pPr>
            <w:r w:rsidRPr="00A50AF1">
              <w:rPr>
                <w:sz w:val="16"/>
                <w:szCs w:val="16"/>
              </w:rPr>
              <w:t>188</w:t>
            </w:r>
          </w:p>
        </w:tc>
        <w:tc>
          <w:tcPr>
            <w:tcW w:w="326"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jc w:val="center"/>
              <w:rPr>
                <w:sz w:val="16"/>
                <w:szCs w:val="16"/>
              </w:rPr>
            </w:pPr>
            <w:r w:rsidRPr="00A50AF1">
              <w:rPr>
                <w:sz w:val="16"/>
                <w:szCs w:val="16"/>
              </w:rPr>
              <w:t>1</w:t>
            </w:r>
          </w:p>
        </w:tc>
        <w:tc>
          <w:tcPr>
            <w:tcW w:w="331"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jc w:val="both"/>
              <w:rPr>
                <w:sz w:val="16"/>
                <w:szCs w:val="16"/>
              </w:rPr>
            </w:pPr>
            <w:r w:rsidRPr="00A50AF1">
              <w:rPr>
                <w:sz w:val="16"/>
                <w:szCs w:val="16"/>
              </w:rPr>
              <w:t>16</w:t>
            </w:r>
          </w:p>
        </w:tc>
        <w:tc>
          <w:tcPr>
            <w:tcW w:w="326"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rPr>
                <w:sz w:val="16"/>
                <w:szCs w:val="16"/>
              </w:rPr>
            </w:pPr>
            <w:r w:rsidRPr="00A50AF1">
              <w:rPr>
                <w:sz w:val="16"/>
                <w:szCs w:val="16"/>
              </w:rPr>
              <w:t>43</w:t>
            </w:r>
          </w:p>
        </w:tc>
        <w:tc>
          <w:tcPr>
            <w:tcW w:w="394"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jc w:val="both"/>
              <w:rPr>
                <w:sz w:val="16"/>
                <w:szCs w:val="16"/>
              </w:rPr>
            </w:pPr>
            <w:r w:rsidRPr="00A50AF1">
              <w:rPr>
                <w:sz w:val="16"/>
                <w:szCs w:val="16"/>
              </w:rPr>
              <w:t>000</w:t>
            </w:r>
          </w:p>
        </w:tc>
        <w:tc>
          <w:tcPr>
            <w:tcW w:w="326"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jc w:val="both"/>
              <w:rPr>
                <w:sz w:val="16"/>
                <w:szCs w:val="16"/>
              </w:rPr>
            </w:pPr>
            <w:r w:rsidRPr="00A50AF1">
              <w:rPr>
                <w:sz w:val="16"/>
                <w:szCs w:val="16"/>
              </w:rPr>
              <w:t>01</w:t>
            </w:r>
          </w:p>
        </w:tc>
        <w:tc>
          <w:tcPr>
            <w:tcW w:w="509"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jc w:val="both"/>
              <w:rPr>
                <w:sz w:val="16"/>
                <w:szCs w:val="16"/>
              </w:rPr>
            </w:pPr>
            <w:r w:rsidRPr="00A50AF1">
              <w:rPr>
                <w:sz w:val="16"/>
                <w:szCs w:val="16"/>
              </w:rPr>
              <w:t>6000</w:t>
            </w:r>
          </w:p>
        </w:tc>
        <w:tc>
          <w:tcPr>
            <w:tcW w:w="394"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jc w:val="both"/>
              <w:rPr>
                <w:sz w:val="16"/>
                <w:szCs w:val="16"/>
              </w:rPr>
            </w:pPr>
            <w:r w:rsidRPr="00A50AF1">
              <w:rPr>
                <w:sz w:val="16"/>
                <w:szCs w:val="16"/>
              </w:rPr>
              <w:t>140</w:t>
            </w:r>
          </w:p>
        </w:tc>
        <w:tc>
          <w:tcPr>
            <w:tcW w:w="1301" w:type="dxa"/>
            <w:tcBorders>
              <w:top w:val="single" w:sz="4" w:space="0" w:color="auto"/>
              <w:left w:val="single" w:sz="4" w:space="0" w:color="auto"/>
              <w:right w:val="single" w:sz="4" w:space="0" w:color="auto"/>
            </w:tcBorders>
            <w:shd w:val="clear" w:color="auto" w:fill="FFFFFF"/>
          </w:tcPr>
          <w:p w:rsidR="00A50AF1" w:rsidRPr="00A50AF1" w:rsidRDefault="00A50AF1">
            <w:pPr>
              <w:rPr>
                <w:sz w:val="10"/>
                <w:szCs w:val="10"/>
              </w:rPr>
            </w:pPr>
          </w:p>
        </w:tc>
      </w:tr>
      <w:tr w:rsidR="00B96E64" w:rsidRPr="00A50AF1">
        <w:trPr>
          <w:trHeight w:hRule="exact" w:val="653"/>
          <w:jc w:val="center"/>
        </w:trPr>
        <w:tc>
          <w:tcPr>
            <w:tcW w:w="605" w:type="dxa"/>
            <w:tcBorders>
              <w:top w:val="single" w:sz="4" w:space="0" w:color="auto"/>
              <w:left w:val="single" w:sz="4" w:space="0" w:color="auto"/>
              <w:bottom w:val="single" w:sz="4" w:space="0" w:color="auto"/>
            </w:tcBorders>
            <w:shd w:val="clear" w:color="auto" w:fill="FFFFFF"/>
          </w:tcPr>
          <w:p w:rsidR="00B96E64" w:rsidRPr="00A50AF1" w:rsidRDefault="00315E47">
            <w:pPr>
              <w:pStyle w:val="a7"/>
              <w:shd w:val="clear" w:color="auto" w:fill="auto"/>
              <w:rPr>
                <w:sz w:val="16"/>
                <w:szCs w:val="16"/>
              </w:rPr>
            </w:pPr>
            <w:r w:rsidRPr="00A50AF1">
              <w:rPr>
                <w:sz w:val="16"/>
                <w:szCs w:val="16"/>
              </w:rPr>
              <w:t>8.10.2.</w:t>
            </w:r>
          </w:p>
        </w:tc>
        <w:tc>
          <w:tcPr>
            <w:tcW w:w="3485" w:type="dxa"/>
            <w:tcBorders>
              <w:top w:val="single" w:sz="4" w:space="0" w:color="auto"/>
              <w:left w:val="single" w:sz="4" w:space="0" w:color="auto"/>
              <w:bottom w:val="single" w:sz="4" w:space="0" w:color="auto"/>
            </w:tcBorders>
            <w:shd w:val="clear" w:color="auto" w:fill="FFFFFF"/>
            <w:vAlign w:val="bottom"/>
          </w:tcPr>
          <w:p w:rsidR="00B96E64" w:rsidRPr="00A50AF1" w:rsidRDefault="00315E47">
            <w:pPr>
              <w:pStyle w:val="a7"/>
              <w:shd w:val="clear" w:color="auto" w:fill="auto"/>
              <w:spacing w:line="283" w:lineRule="auto"/>
              <w:rPr>
                <w:sz w:val="12"/>
                <w:szCs w:val="12"/>
              </w:rPr>
            </w:pPr>
            <w:r w:rsidRPr="00A50AF1">
              <w:rPr>
                <w:rFonts w:ascii="Arial" w:eastAsia="Arial" w:hAnsi="Arial" w:cs="Arial"/>
                <w:sz w:val="12"/>
                <w:szCs w:val="12"/>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w:t>
            </w:r>
          </w:p>
        </w:tc>
        <w:tc>
          <w:tcPr>
            <w:tcW w:w="408" w:type="dxa"/>
            <w:tcBorders>
              <w:top w:val="single" w:sz="4" w:space="0" w:color="auto"/>
              <w:left w:val="single" w:sz="4" w:space="0" w:color="auto"/>
              <w:bottom w:val="single" w:sz="4" w:space="0" w:color="auto"/>
            </w:tcBorders>
            <w:shd w:val="clear" w:color="auto" w:fill="FFFFFF"/>
          </w:tcPr>
          <w:p w:rsidR="00B96E64" w:rsidRPr="00A50AF1" w:rsidRDefault="00315E47">
            <w:pPr>
              <w:pStyle w:val="a7"/>
              <w:shd w:val="clear" w:color="auto" w:fill="auto"/>
              <w:jc w:val="both"/>
              <w:rPr>
                <w:sz w:val="16"/>
                <w:szCs w:val="16"/>
              </w:rPr>
            </w:pPr>
            <w:r w:rsidRPr="00A50AF1">
              <w:rPr>
                <w:sz w:val="16"/>
                <w:szCs w:val="16"/>
              </w:rPr>
              <w:t>141</w:t>
            </w:r>
          </w:p>
        </w:tc>
        <w:tc>
          <w:tcPr>
            <w:tcW w:w="326" w:type="dxa"/>
            <w:tcBorders>
              <w:top w:val="single" w:sz="4" w:space="0" w:color="auto"/>
              <w:left w:val="single" w:sz="4" w:space="0" w:color="auto"/>
              <w:bottom w:val="single" w:sz="4" w:space="0" w:color="auto"/>
            </w:tcBorders>
            <w:shd w:val="clear" w:color="auto" w:fill="FFFFFF"/>
          </w:tcPr>
          <w:p w:rsidR="00B96E64" w:rsidRPr="00A50AF1" w:rsidRDefault="00315E47">
            <w:pPr>
              <w:pStyle w:val="a7"/>
              <w:shd w:val="clear" w:color="auto" w:fill="auto"/>
              <w:jc w:val="center"/>
              <w:rPr>
                <w:sz w:val="16"/>
                <w:szCs w:val="16"/>
              </w:rPr>
            </w:pPr>
            <w:r w:rsidRPr="00A50AF1">
              <w:rPr>
                <w:sz w:val="16"/>
                <w:szCs w:val="16"/>
              </w:rPr>
              <w:t>1</w:t>
            </w:r>
          </w:p>
        </w:tc>
        <w:tc>
          <w:tcPr>
            <w:tcW w:w="331" w:type="dxa"/>
            <w:tcBorders>
              <w:top w:val="single" w:sz="4" w:space="0" w:color="auto"/>
              <w:left w:val="single" w:sz="4" w:space="0" w:color="auto"/>
              <w:bottom w:val="single" w:sz="4" w:space="0" w:color="auto"/>
            </w:tcBorders>
            <w:shd w:val="clear" w:color="auto" w:fill="FFFFFF"/>
          </w:tcPr>
          <w:p w:rsidR="00B96E64" w:rsidRPr="00A50AF1" w:rsidRDefault="00315E47">
            <w:pPr>
              <w:pStyle w:val="a7"/>
              <w:shd w:val="clear" w:color="auto" w:fill="auto"/>
              <w:jc w:val="both"/>
              <w:rPr>
                <w:sz w:val="16"/>
                <w:szCs w:val="16"/>
              </w:rPr>
            </w:pPr>
            <w:r w:rsidRPr="00A50AF1">
              <w:rPr>
                <w:sz w:val="16"/>
                <w:szCs w:val="16"/>
              </w:rPr>
              <w:t>16</w:t>
            </w:r>
          </w:p>
        </w:tc>
        <w:tc>
          <w:tcPr>
            <w:tcW w:w="326" w:type="dxa"/>
            <w:tcBorders>
              <w:top w:val="single" w:sz="4" w:space="0" w:color="auto"/>
              <w:left w:val="single" w:sz="4" w:space="0" w:color="auto"/>
              <w:bottom w:val="single" w:sz="4" w:space="0" w:color="auto"/>
            </w:tcBorders>
            <w:shd w:val="clear" w:color="auto" w:fill="FFFFFF"/>
          </w:tcPr>
          <w:p w:rsidR="00B96E64" w:rsidRPr="00A50AF1" w:rsidRDefault="00315E47">
            <w:pPr>
              <w:pStyle w:val="a7"/>
              <w:shd w:val="clear" w:color="auto" w:fill="auto"/>
              <w:jc w:val="both"/>
              <w:rPr>
                <w:sz w:val="16"/>
                <w:szCs w:val="16"/>
              </w:rPr>
            </w:pPr>
            <w:r w:rsidRPr="00A50AF1">
              <w:rPr>
                <w:sz w:val="16"/>
                <w:szCs w:val="16"/>
              </w:rPr>
              <w:t>10</w:t>
            </w:r>
          </w:p>
        </w:tc>
        <w:tc>
          <w:tcPr>
            <w:tcW w:w="394" w:type="dxa"/>
            <w:tcBorders>
              <w:top w:val="single" w:sz="4" w:space="0" w:color="auto"/>
              <w:left w:val="single" w:sz="4" w:space="0" w:color="auto"/>
              <w:bottom w:val="single" w:sz="4" w:space="0" w:color="auto"/>
            </w:tcBorders>
            <w:shd w:val="clear" w:color="auto" w:fill="FFFFFF"/>
          </w:tcPr>
          <w:p w:rsidR="00B96E64" w:rsidRPr="00A50AF1" w:rsidRDefault="00315E47">
            <w:pPr>
              <w:pStyle w:val="a7"/>
              <w:shd w:val="clear" w:color="auto" w:fill="auto"/>
              <w:jc w:val="both"/>
              <w:rPr>
                <w:sz w:val="16"/>
                <w:szCs w:val="16"/>
              </w:rPr>
            </w:pPr>
            <w:r w:rsidRPr="00A50AF1">
              <w:rPr>
                <w:sz w:val="16"/>
                <w:szCs w:val="16"/>
              </w:rPr>
              <w:t>123</w:t>
            </w:r>
          </w:p>
        </w:tc>
        <w:tc>
          <w:tcPr>
            <w:tcW w:w="326" w:type="dxa"/>
            <w:tcBorders>
              <w:top w:val="single" w:sz="4" w:space="0" w:color="auto"/>
              <w:left w:val="single" w:sz="4" w:space="0" w:color="auto"/>
              <w:bottom w:val="single" w:sz="4" w:space="0" w:color="auto"/>
            </w:tcBorders>
            <w:shd w:val="clear" w:color="auto" w:fill="FFFFFF"/>
          </w:tcPr>
          <w:p w:rsidR="00B96E64" w:rsidRPr="00A50AF1" w:rsidRDefault="00315E47">
            <w:pPr>
              <w:pStyle w:val="a7"/>
              <w:shd w:val="clear" w:color="auto" w:fill="auto"/>
              <w:jc w:val="both"/>
              <w:rPr>
                <w:sz w:val="16"/>
                <w:szCs w:val="16"/>
              </w:rPr>
            </w:pPr>
            <w:r w:rsidRPr="00A50AF1">
              <w:rPr>
                <w:sz w:val="16"/>
                <w:szCs w:val="16"/>
              </w:rPr>
              <w:t>01</w:t>
            </w:r>
          </w:p>
        </w:tc>
        <w:tc>
          <w:tcPr>
            <w:tcW w:w="509" w:type="dxa"/>
            <w:tcBorders>
              <w:top w:val="single" w:sz="4" w:space="0" w:color="auto"/>
              <w:left w:val="single" w:sz="4" w:space="0" w:color="auto"/>
              <w:bottom w:val="single" w:sz="4" w:space="0" w:color="auto"/>
            </w:tcBorders>
            <w:shd w:val="clear" w:color="auto" w:fill="FFFFFF"/>
          </w:tcPr>
          <w:p w:rsidR="00B96E64" w:rsidRPr="00A50AF1" w:rsidRDefault="00315E47">
            <w:pPr>
              <w:pStyle w:val="a7"/>
              <w:shd w:val="clear" w:color="auto" w:fill="auto"/>
              <w:jc w:val="both"/>
              <w:rPr>
                <w:sz w:val="16"/>
                <w:szCs w:val="16"/>
              </w:rPr>
            </w:pPr>
            <w:r w:rsidRPr="00A50AF1">
              <w:rPr>
                <w:sz w:val="16"/>
                <w:szCs w:val="16"/>
              </w:rPr>
              <w:t>0051</w:t>
            </w:r>
          </w:p>
        </w:tc>
        <w:tc>
          <w:tcPr>
            <w:tcW w:w="394" w:type="dxa"/>
            <w:tcBorders>
              <w:top w:val="single" w:sz="4" w:space="0" w:color="auto"/>
              <w:left w:val="single" w:sz="4" w:space="0" w:color="auto"/>
              <w:bottom w:val="single" w:sz="4" w:space="0" w:color="auto"/>
            </w:tcBorders>
            <w:shd w:val="clear" w:color="auto" w:fill="FFFFFF"/>
          </w:tcPr>
          <w:p w:rsidR="00B96E64" w:rsidRPr="00A50AF1" w:rsidRDefault="00315E47">
            <w:pPr>
              <w:pStyle w:val="a7"/>
              <w:shd w:val="clear" w:color="auto" w:fill="auto"/>
              <w:jc w:val="both"/>
              <w:rPr>
                <w:sz w:val="16"/>
                <w:szCs w:val="16"/>
              </w:rPr>
            </w:pPr>
            <w:r w:rsidRPr="00A50AF1">
              <w:rPr>
                <w:sz w:val="16"/>
                <w:szCs w:val="16"/>
              </w:rPr>
              <w:t>140</w:t>
            </w:r>
          </w:p>
        </w:tc>
        <w:tc>
          <w:tcPr>
            <w:tcW w:w="1301" w:type="dxa"/>
            <w:tcBorders>
              <w:top w:val="single" w:sz="4" w:space="0" w:color="auto"/>
              <w:left w:val="single" w:sz="4" w:space="0" w:color="auto"/>
              <w:bottom w:val="single" w:sz="4" w:space="0" w:color="auto"/>
              <w:right w:val="single" w:sz="4" w:space="0" w:color="auto"/>
            </w:tcBorders>
            <w:shd w:val="clear" w:color="auto" w:fill="FFFFFF"/>
          </w:tcPr>
          <w:p w:rsidR="00B96E64" w:rsidRPr="00A50AF1" w:rsidRDefault="00315E47">
            <w:pPr>
              <w:pStyle w:val="a7"/>
              <w:shd w:val="clear" w:color="auto" w:fill="auto"/>
              <w:jc w:val="right"/>
              <w:rPr>
                <w:sz w:val="16"/>
                <w:szCs w:val="16"/>
              </w:rPr>
            </w:pPr>
            <w:r w:rsidRPr="00A50AF1">
              <w:rPr>
                <w:sz w:val="16"/>
                <w:szCs w:val="16"/>
              </w:rPr>
              <w:t>0,0</w:t>
            </w:r>
          </w:p>
        </w:tc>
      </w:tr>
    </w:tbl>
    <w:p w:rsidR="00B96E64" w:rsidRPr="00A50AF1" w:rsidRDefault="00315E47">
      <w:pPr>
        <w:spacing w:line="1" w:lineRule="exact"/>
        <w:rPr>
          <w:sz w:val="2"/>
          <w:szCs w:val="2"/>
        </w:rPr>
      </w:pPr>
      <w:r w:rsidRPr="00A50AF1">
        <w:br w:type="page"/>
      </w:r>
    </w:p>
    <w:tbl>
      <w:tblPr>
        <w:tblOverlap w:val="never"/>
        <w:tblW w:w="0" w:type="auto"/>
        <w:jc w:val="center"/>
        <w:tblLayout w:type="fixed"/>
        <w:tblCellMar>
          <w:left w:w="10" w:type="dxa"/>
          <w:right w:w="10" w:type="dxa"/>
        </w:tblCellMar>
        <w:tblLook w:val="04A0"/>
      </w:tblPr>
      <w:tblGrid>
        <w:gridCol w:w="610"/>
        <w:gridCol w:w="3475"/>
        <w:gridCol w:w="413"/>
        <w:gridCol w:w="326"/>
        <w:gridCol w:w="331"/>
        <w:gridCol w:w="326"/>
        <w:gridCol w:w="394"/>
        <w:gridCol w:w="326"/>
        <w:gridCol w:w="509"/>
        <w:gridCol w:w="394"/>
        <w:gridCol w:w="1301"/>
      </w:tblGrid>
      <w:tr w:rsidR="00A50AF1" w:rsidRPr="00A50AF1">
        <w:trPr>
          <w:trHeight w:hRule="exact" w:val="629"/>
          <w:jc w:val="center"/>
        </w:trPr>
        <w:tc>
          <w:tcPr>
            <w:tcW w:w="610" w:type="dxa"/>
            <w:tcBorders>
              <w:top w:val="single" w:sz="4" w:space="0" w:color="auto"/>
              <w:left w:val="single" w:sz="4" w:space="0" w:color="auto"/>
            </w:tcBorders>
            <w:shd w:val="clear" w:color="auto" w:fill="FFFFFF"/>
          </w:tcPr>
          <w:p w:rsidR="00A50AF1" w:rsidRPr="00A50AF1" w:rsidRDefault="00A50AF1">
            <w:pPr>
              <w:pStyle w:val="a7"/>
              <w:shd w:val="clear" w:color="auto" w:fill="auto"/>
              <w:rPr>
                <w:sz w:val="16"/>
                <w:szCs w:val="16"/>
              </w:rPr>
            </w:pPr>
            <w:r w:rsidRPr="00A50AF1">
              <w:rPr>
                <w:sz w:val="16"/>
                <w:szCs w:val="16"/>
              </w:rPr>
              <w:lastRenderedPageBreak/>
              <w:t>8.10.3.</w:t>
            </w:r>
          </w:p>
        </w:tc>
        <w:tc>
          <w:tcPr>
            <w:tcW w:w="3475" w:type="dxa"/>
            <w:tcBorders>
              <w:top w:val="single" w:sz="4" w:space="0" w:color="auto"/>
              <w:left w:val="single" w:sz="4" w:space="0" w:color="auto"/>
            </w:tcBorders>
            <w:shd w:val="clear" w:color="auto" w:fill="FFFFFF"/>
            <w:vAlign w:val="bottom"/>
          </w:tcPr>
          <w:p w:rsidR="00A50AF1" w:rsidRPr="00A50AF1" w:rsidRDefault="00A50AF1">
            <w:pPr>
              <w:jc w:val="center"/>
              <w:rPr>
                <w:rFonts w:ascii="Times New Roman" w:hAnsi="Times New Roman" w:cs="Times New Roman"/>
                <w:sz w:val="14"/>
                <w:szCs w:val="14"/>
              </w:rPr>
            </w:pPr>
            <w:r w:rsidRPr="00A50AF1">
              <w:rPr>
                <w:rFonts w:ascii="Times New Roman" w:hAnsi="Times New Roman" w:cs="Times New Roman"/>
                <w:sz w:val="14"/>
                <w:szCs w:val="14"/>
              </w:rPr>
              <w:t xml:space="preserve">Доходы от денежных взысканий (штрафов), поступающие в счет погашения задолжности, </w:t>
            </w:r>
            <w:proofErr w:type="gramStart"/>
            <w:r w:rsidRPr="00A50AF1">
              <w:rPr>
                <w:rFonts w:ascii="Times New Roman" w:hAnsi="Times New Roman" w:cs="Times New Roman"/>
                <w:sz w:val="14"/>
                <w:szCs w:val="14"/>
              </w:rPr>
              <w:t>образовавшейся</w:t>
            </w:r>
            <w:proofErr w:type="gramEnd"/>
            <w:r w:rsidRPr="00A50AF1">
              <w:rPr>
                <w:rFonts w:ascii="Times New Roman" w:hAnsi="Times New Roman" w:cs="Times New Roman"/>
                <w:sz w:val="14"/>
                <w:szCs w:val="14"/>
              </w:rPr>
              <w:t xml:space="preserve"> до 01 января 2020года, подлежащие зачислению в бюджет муниципального образования по нормативам, действующим в 2019 году</w:t>
            </w:r>
          </w:p>
        </w:tc>
        <w:tc>
          <w:tcPr>
            <w:tcW w:w="413"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rPr>
                <w:sz w:val="16"/>
                <w:szCs w:val="16"/>
              </w:rPr>
            </w:pPr>
            <w:r w:rsidRPr="00A50AF1">
              <w:rPr>
                <w:sz w:val="16"/>
                <w:szCs w:val="16"/>
              </w:rPr>
              <w:t>106</w:t>
            </w:r>
          </w:p>
        </w:tc>
        <w:tc>
          <w:tcPr>
            <w:tcW w:w="326"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jc w:val="center"/>
              <w:rPr>
                <w:sz w:val="16"/>
                <w:szCs w:val="16"/>
              </w:rPr>
            </w:pPr>
            <w:r w:rsidRPr="00A50AF1">
              <w:rPr>
                <w:sz w:val="16"/>
                <w:szCs w:val="16"/>
              </w:rPr>
              <w:t>1</w:t>
            </w:r>
          </w:p>
        </w:tc>
        <w:tc>
          <w:tcPr>
            <w:tcW w:w="331"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jc w:val="center"/>
              <w:rPr>
                <w:sz w:val="16"/>
                <w:szCs w:val="16"/>
              </w:rPr>
            </w:pPr>
            <w:r w:rsidRPr="00A50AF1">
              <w:rPr>
                <w:sz w:val="16"/>
                <w:szCs w:val="16"/>
              </w:rPr>
              <w:t>16</w:t>
            </w:r>
          </w:p>
        </w:tc>
        <w:tc>
          <w:tcPr>
            <w:tcW w:w="326"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rPr>
                <w:sz w:val="16"/>
                <w:szCs w:val="16"/>
              </w:rPr>
            </w:pPr>
            <w:r w:rsidRPr="00A50AF1">
              <w:rPr>
                <w:sz w:val="16"/>
                <w:szCs w:val="16"/>
              </w:rPr>
              <w:t>10</w:t>
            </w:r>
          </w:p>
        </w:tc>
        <w:tc>
          <w:tcPr>
            <w:tcW w:w="394"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jc w:val="center"/>
              <w:rPr>
                <w:sz w:val="16"/>
                <w:szCs w:val="16"/>
              </w:rPr>
            </w:pPr>
            <w:r w:rsidRPr="00A50AF1">
              <w:rPr>
                <w:sz w:val="16"/>
                <w:szCs w:val="16"/>
              </w:rPr>
              <w:t>123</w:t>
            </w:r>
          </w:p>
        </w:tc>
        <w:tc>
          <w:tcPr>
            <w:tcW w:w="326"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rPr>
                <w:sz w:val="16"/>
                <w:szCs w:val="16"/>
              </w:rPr>
            </w:pPr>
            <w:r w:rsidRPr="00A50AF1">
              <w:rPr>
                <w:sz w:val="16"/>
                <w:szCs w:val="16"/>
              </w:rPr>
              <w:t>01</w:t>
            </w:r>
          </w:p>
        </w:tc>
        <w:tc>
          <w:tcPr>
            <w:tcW w:w="509"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rPr>
                <w:sz w:val="16"/>
                <w:szCs w:val="16"/>
              </w:rPr>
            </w:pPr>
            <w:r w:rsidRPr="00A50AF1">
              <w:rPr>
                <w:sz w:val="16"/>
                <w:szCs w:val="16"/>
              </w:rPr>
              <w:t>0000</w:t>
            </w:r>
          </w:p>
        </w:tc>
        <w:tc>
          <w:tcPr>
            <w:tcW w:w="394"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rPr>
                <w:sz w:val="16"/>
                <w:szCs w:val="16"/>
              </w:rPr>
            </w:pPr>
            <w:r w:rsidRPr="00A50AF1">
              <w:rPr>
                <w:sz w:val="16"/>
                <w:szCs w:val="16"/>
              </w:rPr>
              <w:t>140</w:t>
            </w:r>
          </w:p>
        </w:tc>
        <w:tc>
          <w:tcPr>
            <w:tcW w:w="1301" w:type="dxa"/>
            <w:tcBorders>
              <w:top w:val="single" w:sz="4" w:space="0" w:color="auto"/>
              <w:left w:val="single" w:sz="4" w:space="0" w:color="auto"/>
              <w:right w:val="single" w:sz="4" w:space="0" w:color="auto"/>
            </w:tcBorders>
            <w:shd w:val="clear" w:color="auto" w:fill="FFFFFF"/>
          </w:tcPr>
          <w:p w:rsidR="00A50AF1" w:rsidRPr="00A50AF1" w:rsidRDefault="00A50AF1">
            <w:pPr>
              <w:pStyle w:val="a7"/>
              <w:shd w:val="clear" w:color="auto" w:fill="auto"/>
              <w:jc w:val="right"/>
              <w:rPr>
                <w:sz w:val="16"/>
                <w:szCs w:val="16"/>
              </w:rPr>
            </w:pPr>
            <w:r w:rsidRPr="00A50AF1">
              <w:rPr>
                <w:sz w:val="16"/>
                <w:szCs w:val="16"/>
              </w:rPr>
              <w:t>0,0</w:t>
            </w:r>
          </w:p>
        </w:tc>
      </w:tr>
      <w:tr w:rsidR="00A50AF1" w:rsidRPr="00A50AF1">
        <w:trPr>
          <w:trHeight w:hRule="exact" w:val="427"/>
          <w:jc w:val="center"/>
        </w:trPr>
        <w:tc>
          <w:tcPr>
            <w:tcW w:w="610" w:type="dxa"/>
            <w:tcBorders>
              <w:top w:val="single" w:sz="4" w:space="0" w:color="auto"/>
              <w:left w:val="single" w:sz="4" w:space="0" w:color="auto"/>
            </w:tcBorders>
            <w:shd w:val="clear" w:color="auto" w:fill="FFFFFF"/>
          </w:tcPr>
          <w:p w:rsidR="00A50AF1" w:rsidRPr="00A50AF1" w:rsidRDefault="00A50AF1">
            <w:pPr>
              <w:pStyle w:val="a7"/>
              <w:shd w:val="clear" w:color="auto" w:fill="auto"/>
              <w:rPr>
                <w:sz w:val="16"/>
                <w:szCs w:val="16"/>
              </w:rPr>
            </w:pPr>
            <w:r w:rsidRPr="00A50AF1">
              <w:rPr>
                <w:sz w:val="16"/>
                <w:szCs w:val="16"/>
              </w:rPr>
              <w:t>8.10.4.</w:t>
            </w:r>
          </w:p>
        </w:tc>
        <w:tc>
          <w:tcPr>
            <w:tcW w:w="3475" w:type="dxa"/>
            <w:tcBorders>
              <w:top w:val="single" w:sz="4" w:space="0" w:color="auto"/>
              <w:left w:val="single" w:sz="4" w:space="0" w:color="auto"/>
            </w:tcBorders>
            <w:shd w:val="clear" w:color="auto" w:fill="FFFFFF"/>
            <w:vAlign w:val="bottom"/>
          </w:tcPr>
          <w:p w:rsidR="00A50AF1" w:rsidRPr="00A50AF1" w:rsidRDefault="00A50AF1">
            <w:pPr>
              <w:jc w:val="center"/>
              <w:rPr>
                <w:rFonts w:ascii="Times New Roman" w:hAnsi="Times New Roman" w:cs="Times New Roman"/>
                <w:sz w:val="14"/>
                <w:szCs w:val="14"/>
              </w:rPr>
            </w:pPr>
            <w:r w:rsidRPr="00A50AF1">
              <w:rPr>
                <w:rFonts w:ascii="Times New Roman" w:hAnsi="Times New Roman" w:cs="Times New Roman"/>
                <w:sz w:val="14"/>
                <w:szCs w:val="14"/>
              </w:rPr>
              <w:t xml:space="preserve">Доходы от денежных взысканий (штрафов), поступающие в счет погашения задолжности, </w:t>
            </w:r>
            <w:proofErr w:type="gramStart"/>
            <w:r w:rsidRPr="00A50AF1">
              <w:rPr>
                <w:rFonts w:ascii="Times New Roman" w:hAnsi="Times New Roman" w:cs="Times New Roman"/>
                <w:sz w:val="14"/>
                <w:szCs w:val="14"/>
              </w:rPr>
              <w:t>образовавшейся</w:t>
            </w:r>
            <w:proofErr w:type="gramEnd"/>
            <w:r w:rsidRPr="00A50AF1">
              <w:rPr>
                <w:rFonts w:ascii="Times New Roman" w:hAnsi="Times New Roman" w:cs="Times New Roman"/>
                <w:sz w:val="14"/>
                <w:szCs w:val="14"/>
              </w:rPr>
              <w:t xml:space="preserve"> до 01 января 2020года, подлежащие зачислению в бюджет муниципального образования по нормативам, действующим в 2019 году</w:t>
            </w:r>
          </w:p>
        </w:tc>
        <w:tc>
          <w:tcPr>
            <w:tcW w:w="413"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rPr>
                <w:sz w:val="16"/>
                <w:szCs w:val="16"/>
              </w:rPr>
            </w:pPr>
            <w:r w:rsidRPr="00A50AF1">
              <w:rPr>
                <w:sz w:val="16"/>
                <w:szCs w:val="16"/>
              </w:rPr>
              <w:t>188</w:t>
            </w:r>
          </w:p>
        </w:tc>
        <w:tc>
          <w:tcPr>
            <w:tcW w:w="326"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jc w:val="center"/>
              <w:rPr>
                <w:sz w:val="16"/>
                <w:szCs w:val="16"/>
              </w:rPr>
            </w:pPr>
            <w:r w:rsidRPr="00A50AF1">
              <w:rPr>
                <w:sz w:val="16"/>
                <w:szCs w:val="16"/>
              </w:rPr>
              <w:t>1</w:t>
            </w:r>
          </w:p>
        </w:tc>
        <w:tc>
          <w:tcPr>
            <w:tcW w:w="331"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jc w:val="center"/>
              <w:rPr>
                <w:sz w:val="16"/>
                <w:szCs w:val="16"/>
              </w:rPr>
            </w:pPr>
            <w:r w:rsidRPr="00A50AF1">
              <w:rPr>
                <w:sz w:val="16"/>
                <w:szCs w:val="16"/>
              </w:rPr>
              <w:t>16</w:t>
            </w:r>
          </w:p>
        </w:tc>
        <w:tc>
          <w:tcPr>
            <w:tcW w:w="326"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rPr>
                <w:sz w:val="16"/>
                <w:szCs w:val="16"/>
              </w:rPr>
            </w:pPr>
            <w:r w:rsidRPr="00A50AF1">
              <w:rPr>
                <w:sz w:val="16"/>
                <w:szCs w:val="16"/>
              </w:rPr>
              <w:t>10</w:t>
            </w:r>
          </w:p>
        </w:tc>
        <w:tc>
          <w:tcPr>
            <w:tcW w:w="394"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jc w:val="center"/>
              <w:rPr>
                <w:sz w:val="16"/>
                <w:szCs w:val="16"/>
              </w:rPr>
            </w:pPr>
            <w:r w:rsidRPr="00A50AF1">
              <w:rPr>
                <w:sz w:val="16"/>
                <w:szCs w:val="16"/>
              </w:rPr>
              <w:t>123</w:t>
            </w:r>
          </w:p>
        </w:tc>
        <w:tc>
          <w:tcPr>
            <w:tcW w:w="326"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rPr>
                <w:sz w:val="16"/>
                <w:szCs w:val="16"/>
              </w:rPr>
            </w:pPr>
            <w:r w:rsidRPr="00A50AF1">
              <w:rPr>
                <w:sz w:val="16"/>
                <w:szCs w:val="16"/>
              </w:rPr>
              <w:t>01</w:t>
            </w:r>
          </w:p>
        </w:tc>
        <w:tc>
          <w:tcPr>
            <w:tcW w:w="509"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rPr>
                <w:sz w:val="16"/>
                <w:szCs w:val="16"/>
              </w:rPr>
            </w:pPr>
            <w:r w:rsidRPr="00A50AF1">
              <w:rPr>
                <w:sz w:val="16"/>
                <w:szCs w:val="16"/>
              </w:rPr>
              <w:t>0051</w:t>
            </w:r>
          </w:p>
        </w:tc>
        <w:tc>
          <w:tcPr>
            <w:tcW w:w="394"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rPr>
                <w:sz w:val="16"/>
                <w:szCs w:val="16"/>
              </w:rPr>
            </w:pPr>
            <w:r w:rsidRPr="00A50AF1">
              <w:rPr>
                <w:sz w:val="16"/>
                <w:szCs w:val="16"/>
              </w:rPr>
              <w:t>140</w:t>
            </w:r>
          </w:p>
        </w:tc>
        <w:tc>
          <w:tcPr>
            <w:tcW w:w="1301" w:type="dxa"/>
            <w:tcBorders>
              <w:top w:val="single" w:sz="4" w:space="0" w:color="auto"/>
              <w:left w:val="single" w:sz="4" w:space="0" w:color="auto"/>
              <w:right w:val="single" w:sz="4" w:space="0" w:color="auto"/>
            </w:tcBorders>
            <w:shd w:val="clear" w:color="auto" w:fill="FFFFFF"/>
          </w:tcPr>
          <w:p w:rsidR="00A50AF1" w:rsidRPr="00A50AF1" w:rsidRDefault="00A50AF1">
            <w:pPr>
              <w:pStyle w:val="a7"/>
              <w:shd w:val="clear" w:color="auto" w:fill="auto"/>
              <w:jc w:val="right"/>
              <w:rPr>
                <w:sz w:val="16"/>
                <w:szCs w:val="16"/>
              </w:rPr>
            </w:pPr>
            <w:r w:rsidRPr="00A50AF1">
              <w:rPr>
                <w:sz w:val="16"/>
                <w:szCs w:val="16"/>
              </w:rPr>
              <w:t>5,0</w:t>
            </w:r>
          </w:p>
        </w:tc>
      </w:tr>
      <w:tr w:rsidR="00A50AF1" w:rsidRPr="00A50AF1">
        <w:trPr>
          <w:trHeight w:hRule="exact" w:val="432"/>
          <w:jc w:val="center"/>
        </w:trPr>
        <w:tc>
          <w:tcPr>
            <w:tcW w:w="610" w:type="dxa"/>
            <w:tcBorders>
              <w:top w:val="single" w:sz="4" w:space="0" w:color="auto"/>
              <w:left w:val="single" w:sz="4" w:space="0" w:color="auto"/>
            </w:tcBorders>
            <w:shd w:val="clear" w:color="auto" w:fill="FFFFFF"/>
          </w:tcPr>
          <w:p w:rsidR="00A50AF1" w:rsidRPr="00A50AF1" w:rsidRDefault="00A50AF1">
            <w:pPr>
              <w:pStyle w:val="a7"/>
              <w:shd w:val="clear" w:color="auto" w:fill="auto"/>
              <w:rPr>
                <w:sz w:val="16"/>
                <w:szCs w:val="16"/>
              </w:rPr>
            </w:pPr>
            <w:r w:rsidRPr="00A50AF1">
              <w:rPr>
                <w:sz w:val="16"/>
                <w:szCs w:val="16"/>
              </w:rPr>
              <w:t>8.11</w:t>
            </w:r>
          </w:p>
        </w:tc>
        <w:tc>
          <w:tcPr>
            <w:tcW w:w="3475" w:type="dxa"/>
            <w:tcBorders>
              <w:top w:val="single" w:sz="4" w:space="0" w:color="auto"/>
              <w:left w:val="single" w:sz="4" w:space="0" w:color="auto"/>
            </w:tcBorders>
            <w:shd w:val="clear" w:color="auto" w:fill="FFFFFF"/>
            <w:vAlign w:val="bottom"/>
          </w:tcPr>
          <w:p w:rsidR="00A50AF1" w:rsidRPr="00A50AF1" w:rsidRDefault="00A50AF1">
            <w:pPr>
              <w:rPr>
                <w:rFonts w:ascii="Times New Roman" w:hAnsi="Times New Roman" w:cs="Times New Roman"/>
                <w:b/>
                <w:bCs/>
                <w:sz w:val="14"/>
                <w:szCs w:val="14"/>
              </w:rPr>
            </w:pPr>
            <w:r w:rsidRPr="00A50AF1">
              <w:rPr>
                <w:rFonts w:ascii="Times New Roman" w:hAnsi="Times New Roman" w:cs="Times New Roman"/>
                <w:b/>
                <w:bCs/>
                <w:sz w:val="14"/>
                <w:szCs w:val="14"/>
              </w:rPr>
              <w:t>Платежи, уплачиваемые в целях возмещения вреда</w:t>
            </w:r>
          </w:p>
        </w:tc>
        <w:tc>
          <w:tcPr>
            <w:tcW w:w="413"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rPr>
                <w:sz w:val="16"/>
                <w:szCs w:val="16"/>
              </w:rPr>
            </w:pPr>
            <w:r w:rsidRPr="00A50AF1">
              <w:rPr>
                <w:sz w:val="16"/>
                <w:szCs w:val="16"/>
              </w:rPr>
              <w:t>000</w:t>
            </w:r>
          </w:p>
        </w:tc>
        <w:tc>
          <w:tcPr>
            <w:tcW w:w="326"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jc w:val="center"/>
              <w:rPr>
                <w:sz w:val="16"/>
                <w:szCs w:val="16"/>
              </w:rPr>
            </w:pPr>
            <w:r w:rsidRPr="00A50AF1">
              <w:rPr>
                <w:sz w:val="16"/>
                <w:szCs w:val="16"/>
              </w:rPr>
              <w:t>1</w:t>
            </w:r>
          </w:p>
        </w:tc>
        <w:tc>
          <w:tcPr>
            <w:tcW w:w="331"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jc w:val="center"/>
              <w:rPr>
                <w:sz w:val="16"/>
                <w:szCs w:val="16"/>
              </w:rPr>
            </w:pPr>
            <w:r w:rsidRPr="00A50AF1">
              <w:rPr>
                <w:sz w:val="16"/>
                <w:szCs w:val="16"/>
              </w:rPr>
              <w:t>16</w:t>
            </w:r>
          </w:p>
        </w:tc>
        <w:tc>
          <w:tcPr>
            <w:tcW w:w="326"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rPr>
                <w:sz w:val="16"/>
                <w:szCs w:val="16"/>
              </w:rPr>
            </w:pPr>
            <w:r w:rsidRPr="00A50AF1">
              <w:rPr>
                <w:sz w:val="16"/>
                <w:szCs w:val="16"/>
              </w:rPr>
              <w:t>11</w:t>
            </w:r>
          </w:p>
        </w:tc>
        <w:tc>
          <w:tcPr>
            <w:tcW w:w="394"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jc w:val="center"/>
              <w:rPr>
                <w:sz w:val="16"/>
                <w:szCs w:val="16"/>
              </w:rPr>
            </w:pPr>
            <w:r w:rsidRPr="00A50AF1">
              <w:rPr>
                <w:sz w:val="16"/>
                <w:szCs w:val="16"/>
              </w:rPr>
              <w:t>000</w:t>
            </w:r>
          </w:p>
        </w:tc>
        <w:tc>
          <w:tcPr>
            <w:tcW w:w="326"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rPr>
                <w:sz w:val="16"/>
                <w:szCs w:val="16"/>
              </w:rPr>
            </w:pPr>
            <w:r w:rsidRPr="00A50AF1">
              <w:rPr>
                <w:sz w:val="16"/>
                <w:szCs w:val="16"/>
              </w:rPr>
              <w:t>00</w:t>
            </w:r>
          </w:p>
        </w:tc>
        <w:tc>
          <w:tcPr>
            <w:tcW w:w="509"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rPr>
                <w:sz w:val="16"/>
                <w:szCs w:val="16"/>
              </w:rPr>
            </w:pPr>
            <w:r w:rsidRPr="00A50AF1">
              <w:rPr>
                <w:sz w:val="16"/>
                <w:szCs w:val="16"/>
              </w:rPr>
              <w:t>0000</w:t>
            </w:r>
          </w:p>
        </w:tc>
        <w:tc>
          <w:tcPr>
            <w:tcW w:w="394"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jc w:val="right"/>
              <w:rPr>
                <w:sz w:val="16"/>
                <w:szCs w:val="16"/>
              </w:rPr>
            </w:pPr>
            <w:r w:rsidRPr="00A50AF1">
              <w:rPr>
                <w:sz w:val="16"/>
                <w:szCs w:val="16"/>
              </w:rPr>
              <w:t>0000</w:t>
            </w:r>
          </w:p>
        </w:tc>
        <w:tc>
          <w:tcPr>
            <w:tcW w:w="1301" w:type="dxa"/>
            <w:tcBorders>
              <w:top w:val="single" w:sz="4" w:space="0" w:color="auto"/>
              <w:left w:val="single" w:sz="4" w:space="0" w:color="auto"/>
              <w:right w:val="single" w:sz="4" w:space="0" w:color="auto"/>
            </w:tcBorders>
            <w:shd w:val="clear" w:color="auto" w:fill="FFFF00"/>
          </w:tcPr>
          <w:p w:rsidR="00A50AF1" w:rsidRPr="00A50AF1" w:rsidRDefault="00A50AF1">
            <w:pPr>
              <w:pStyle w:val="a7"/>
              <w:shd w:val="clear" w:color="auto" w:fill="auto"/>
              <w:jc w:val="right"/>
              <w:rPr>
                <w:sz w:val="16"/>
                <w:szCs w:val="16"/>
              </w:rPr>
            </w:pPr>
            <w:r w:rsidRPr="00A50AF1">
              <w:rPr>
                <w:b/>
                <w:bCs/>
                <w:sz w:val="16"/>
                <w:szCs w:val="16"/>
              </w:rPr>
              <w:t>500,0</w:t>
            </w:r>
          </w:p>
        </w:tc>
      </w:tr>
      <w:tr w:rsidR="00A50AF1" w:rsidRPr="00A50AF1">
        <w:trPr>
          <w:trHeight w:hRule="exact" w:val="523"/>
          <w:jc w:val="center"/>
        </w:trPr>
        <w:tc>
          <w:tcPr>
            <w:tcW w:w="610" w:type="dxa"/>
            <w:tcBorders>
              <w:top w:val="single" w:sz="4" w:space="0" w:color="auto"/>
              <w:left w:val="single" w:sz="4" w:space="0" w:color="auto"/>
            </w:tcBorders>
            <w:shd w:val="clear" w:color="auto" w:fill="FFFFFF"/>
          </w:tcPr>
          <w:p w:rsidR="00A50AF1" w:rsidRPr="00A50AF1" w:rsidRDefault="00A50AF1">
            <w:pPr>
              <w:pStyle w:val="a7"/>
              <w:shd w:val="clear" w:color="auto" w:fill="auto"/>
              <w:rPr>
                <w:sz w:val="16"/>
                <w:szCs w:val="16"/>
              </w:rPr>
            </w:pPr>
            <w:r w:rsidRPr="00A50AF1">
              <w:rPr>
                <w:sz w:val="16"/>
                <w:szCs w:val="16"/>
              </w:rPr>
              <w:t>8.11.1</w:t>
            </w:r>
          </w:p>
        </w:tc>
        <w:tc>
          <w:tcPr>
            <w:tcW w:w="3475" w:type="dxa"/>
            <w:tcBorders>
              <w:top w:val="single" w:sz="4" w:space="0" w:color="auto"/>
              <w:left w:val="single" w:sz="4" w:space="0" w:color="auto"/>
            </w:tcBorders>
            <w:shd w:val="clear" w:color="auto" w:fill="FFFFFF"/>
            <w:vAlign w:val="bottom"/>
          </w:tcPr>
          <w:p w:rsidR="00A50AF1" w:rsidRPr="00A50AF1" w:rsidRDefault="00A50AF1">
            <w:pPr>
              <w:rPr>
                <w:rFonts w:ascii="Times New Roman" w:hAnsi="Times New Roman" w:cs="Times New Roman"/>
                <w:sz w:val="14"/>
                <w:szCs w:val="14"/>
              </w:rPr>
            </w:pPr>
            <w:proofErr w:type="gramStart"/>
            <w:r w:rsidRPr="00A50AF1">
              <w:rPr>
                <w:rFonts w:ascii="Times New Roman" w:hAnsi="Times New Roman" w:cs="Times New Roman"/>
                <w:sz w:val="14"/>
                <w:szCs w:val="14"/>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а также вреда, причиненного водным объектам), подлежащие зачислению в бюджет муниципального образования</w:t>
            </w:r>
            <w:proofErr w:type="gramEnd"/>
          </w:p>
        </w:tc>
        <w:tc>
          <w:tcPr>
            <w:tcW w:w="413"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rPr>
                <w:sz w:val="16"/>
                <w:szCs w:val="16"/>
              </w:rPr>
            </w:pPr>
            <w:r w:rsidRPr="00A50AF1">
              <w:rPr>
                <w:sz w:val="16"/>
                <w:szCs w:val="16"/>
              </w:rPr>
              <w:t>825</w:t>
            </w:r>
          </w:p>
        </w:tc>
        <w:tc>
          <w:tcPr>
            <w:tcW w:w="326"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jc w:val="center"/>
              <w:rPr>
                <w:sz w:val="16"/>
                <w:szCs w:val="16"/>
              </w:rPr>
            </w:pPr>
            <w:r w:rsidRPr="00A50AF1">
              <w:rPr>
                <w:sz w:val="16"/>
                <w:szCs w:val="16"/>
              </w:rPr>
              <w:t>1</w:t>
            </w:r>
          </w:p>
        </w:tc>
        <w:tc>
          <w:tcPr>
            <w:tcW w:w="331"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jc w:val="center"/>
              <w:rPr>
                <w:sz w:val="16"/>
                <w:szCs w:val="16"/>
              </w:rPr>
            </w:pPr>
            <w:r w:rsidRPr="00A50AF1">
              <w:rPr>
                <w:sz w:val="16"/>
                <w:szCs w:val="16"/>
              </w:rPr>
              <w:t>16</w:t>
            </w:r>
          </w:p>
        </w:tc>
        <w:tc>
          <w:tcPr>
            <w:tcW w:w="326"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rPr>
                <w:sz w:val="16"/>
                <w:szCs w:val="16"/>
              </w:rPr>
            </w:pPr>
            <w:r w:rsidRPr="00A50AF1">
              <w:rPr>
                <w:sz w:val="16"/>
                <w:szCs w:val="16"/>
              </w:rPr>
              <w:t>11</w:t>
            </w:r>
          </w:p>
        </w:tc>
        <w:tc>
          <w:tcPr>
            <w:tcW w:w="394"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jc w:val="center"/>
              <w:rPr>
                <w:sz w:val="16"/>
                <w:szCs w:val="16"/>
              </w:rPr>
            </w:pPr>
            <w:r w:rsidRPr="00A50AF1">
              <w:rPr>
                <w:sz w:val="16"/>
                <w:szCs w:val="16"/>
              </w:rPr>
              <w:t>050</w:t>
            </w:r>
          </w:p>
        </w:tc>
        <w:tc>
          <w:tcPr>
            <w:tcW w:w="326"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rPr>
                <w:sz w:val="16"/>
                <w:szCs w:val="16"/>
              </w:rPr>
            </w:pPr>
            <w:r w:rsidRPr="00A50AF1">
              <w:rPr>
                <w:sz w:val="16"/>
                <w:szCs w:val="16"/>
              </w:rPr>
              <w:t>01</w:t>
            </w:r>
          </w:p>
        </w:tc>
        <w:tc>
          <w:tcPr>
            <w:tcW w:w="509"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rPr>
                <w:sz w:val="16"/>
                <w:szCs w:val="16"/>
              </w:rPr>
            </w:pPr>
            <w:r w:rsidRPr="00A50AF1">
              <w:rPr>
                <w:sz w:val="16"/>
                <w:szCs w:val="16"/>
              </w:rPr>
              <w:t>0000</w:t>
            </w:r>
          </w:p>
        </w:tc>
        <w:tc>
          <w:tcPr>
            <w:tcW w:w="394"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rPr>
                <w:sz w:val="16"/>
                <w:szCs w:val="16"/>
              </w:rPr>
            </w:pPr>
            <w:r w:rsidRPr="00A50AF1">
              <w:rPr>
                <w:sz w:val="16"/>
                <w:szCs w:val="16"/>
              </w:rPr>
              <w:t>140</w:t>
            </w:r>
          </w:p>
        </w:tc>
        <w:tc>
          <w:tcPr>
            <w:tcW w:w="1301" w:type="dxa"/>
            <w:tcBorders>
              <w:top w:val="single" w:sz="4" w:space="0" w:color="auto"/>
              <w:left w:val="single" w:sz="4" w:space="0" w:color="auto"/>
              <w:right w:val="single" w:sz="4" w:space="0" w:color="auto"/>
            </w:tcBorders>
            <w:shd w:val="clear" w:color="auto" w:fill="FFFFFF"/>
          </w:tcPr>
          <w:p w:rsidR="00A50AF1" w:rsidRPr="00A50AF1" w:rsidRDefault="00A50AF1">
            <w:pPr>
              <w:pStyle w:val="a7"/>
              <w:shd w:val="clear" w:color="auto" w:fill="auto"/>
              <w:jc w:val="right"/>
              <w:rPr>
                <w:sz w:val="16"/>
                <w:szCs w:val="16"/>
              </w:rPr>
            </w:pPr>
            <w:r w:rsidRPr="00A50AF1">
              <w:rPr>
                <w:sz w:val="16"/>
                <w:szCs w:val="16"/>
              </w:rPr>
              <w:t>500,0</w:t>
            </w:r>
          </w:p>
        </w:tc>
      </w:tr>
      <w:tr w:rsidR="00A50AF1" w:rsidRPr="00A50AF1" w:rsidTr="00A50AF1">
        <w:trPr>
          <w:trHeight w:hRule="exact" w:val="504"/>
          <w:jc w:val="center"/>
        </w:trPr>
        <w:tc>
          <w:tcPr>
            <w:tcW w:w="610" w:type="dxa"/>
            <w:tcBorders>
              <w:top w:val="single" w:sz="4" w:space="0" w:color="auto"/>
              <w:left w:val="single" w:sz="4" w:space="0" w:color="auto"/>
            </w:tcBorders>
            <w:shd w:val="clear" w:color="auto" w:fill="FFFFFF"/>
          </w:tcPr>
          <w:p w:rsidR="00A50AF1" w:rsidRPr="00A50AF1" w:rsidRDefault="00A50AF1">
            <w:pPr>
              <w:pStyle w:val="a7"/>
              <w:shd w:val="clear" w:color="auto" w:fill="auto"/>
              <w:rPr>
                <w:sz w:val="16"/>
                <w:szCs w:val="16"/>
              </w:rPr>
            </w:pPr>
            <w:r w:rsidRPr="00A50AF1">
              <w:rPr>
                <w:b/>
                <w:bCs/>
                <w:sz w:val="16"/>
                <w:szCs w:val="16"/>
              </w:rPr>
              <w:t>8.12.</w:t>
            </w:r>
          </w:p>
        </w:tc>
        <w:tc>
          <w:tcPr>
            <w:tcW w:w="3475" w:type="dxa"/>
            <w:tcBorders>
              <w:top w:val="single" w:sz="4" w:space="0" w:color="auto"/>
              <w:left w:val="single" w:sz="4" w:space="0" w:color="auto"/>
            </w:tcBorders>
            <w:shd w:val="clear" w:color="auto" w:fill="FFFFFF"/>
          </w:tcPr>
          <w:p w:rsidR="00A50AF1" w:rsidRPr="00A50AF1" w:rsidRDefault="00A50AF1">
            <w:pPr>
              <w:rPr>
                <w:rFonts w:ascii="Times New Roman" w:hAnsi="Times New Roman" w:cs="Times New Roman"/>
                <w:b/>
                <w:bCs/>
                <w:sz w:val="14"/>
                <w:szCs w:val="14"/>
              </w:rPr>
            </w:pPr>
            <w:r w:rsidRPr="00A50AF1">
              <w:rPr>
                <w:rFonts w:ascii="Times New Roman" w:hAnsi="Times New Roman" w:cs="Times New Roman"/>
                <w:b/>
                <w:bCs/>
                <w:sz w:val="14"/>
                <w:szCs w:val="14"/>
              </w:rPr>
              <w:t>Прочие поступления от денежных взысканий (штрафов) и иных сумм в возмещение ущерба, зачисляемые в бюджеты муниципальных районов</w:t>
            </w:r>
          </w:p>
        </w:tc>
        <w:tc>
          <w:tcPr>
            <w:tcW w:w="413"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rPr>
                <w:sz w:val="16"/>
                <w:szCs w:val="16"/>
              </w:rPr>
            </w:pPr>
            <w:r w:rsidRPr="00A50AF1">
              <w:rPr>
                <w:b/>
                <w:bCs/>
                <w:sz w:val="16"/>
                <w:szCs w:val="16"/>
              </w:rPr>
              <w:t>000</w:t>
            </w:r>
          </w:p>
        </w:tc>
        <w:tc>
          <w:tcPr>
            <w:tcW w:w="326"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jc w:val="center"/>
              <w:rPr>
                <w:sz w:val="16"/>
                <w:szCs w:val="16"/>
              </w:rPr>
            </w:pPr>
            <w:r w:rsidRPr="00A50AF1">
              <w:rPr>
                <w:b/>
                <w:bCs/>
                <w:sz w:val="16"/>
                <w:szCs w:val="16"/>
              </w:rPr>
              <w:t>1</w:t>
            </w:r>
          </w:p>
        </w:tc>
        <w:tc>
          <w:tcPr>
            <w:tcW w:w="331"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jc w:val="center"/>
              <w:rPr>
                <w:sz w:val="16"/>
                <w:szCs w:val="16"/>
              </w:rPr>
            </w:pPr>
            <w:r w:rsidRPr="00A50AF1">
              <w:rPr>
                <w:b/>
                <w:bCs/>
                <w:sz w:val="16"/>
                <w:szCs w:val="16"/>
              </w:rPr>
              <w:t>16</w:t>
            </w:r>
          </w:p>
        </w:tc>
        <w:tc>
          <w:tcPr>
            <w:tcW w:w="326"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rPr>
                <w:sz w:val="16"/>
                <w:szCs w:val="16"/>
              </w:rPr>
            </w:pPr>
            <w:r w:rsidRPr="00A50AF1">
              <w:rPr>
                <w:b/>
                <w:bCs/>
                <w:sz w:val="16"/>
                <w:szCs w:val="16"/>
              </w:rPr>
              <w:t>90</w:t>
            </w:r>
          </w:p>
        </w:tc>
        <w:tc>
          <w:tcPr>
            <w:tcW w:w="394"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jc w:val="center"/>
              <w:rPr>
                <w:sz w:val="16"/>
                <w:szCs w:val="16"/>
              </w:rPr>
            </w:pPr>
            <w:r w:rsidRPr="00A50AF1">
              <w:rPr>
                <w:b/>
                <w:bCs/>
                <w:sz w:val="16"/>
                <w:szCs w:val="16"/>
              </w:rPr>
              <w:t>050</w:t>
            </w:r>
          </w:p>
        </w:tc>
        <w:tc>
          <w:tcPr>
            <w:tcW w:w="326"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rPr>
                <w:sz w:val="16"/>
                <w:szCs w:val="16"/>
              </w:rPr>
            </w:pPr>
            <w:r w:rsidRPr="00A50AF1">
              <w:rPr>
                <w:b/>
                <w:bCs/>
                <w:sz w:val="16"/>
                <w:szCs w:val="16"/>
              </w:rPr>
              <w:t>05</w:t>
            </w:r>
          </w:p>
        </w:tc>
        <w:tc>
          <w:tcPr>
            <w:tcW w:w="509"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rPr>
                <w:sz w:val="16"/>
                <w:szCs w:val="16"/>
              </w:rPr>
            </w:pPr>
            <w:r w:rsidRPr="00A50AF1">
              <w:rPr>
                <w:b/>
                <w:bCs/>
                <w:sz w:val="16"/>
                <w:szCs w:val="16"/>
              </w:rPr>
              <w:t>0000</w:t>
            </w:r>
          </w:p>
        </w:tc>
        <w:tc>
          <w:tcPr>
            <w:tcW w:w="394"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rPr>
                <w:sz w:val="16"/>
                <w:szCs w:val="16"/>
              </w:rPr>
            </w:pPr>
            <w:r w:rsidRPr="00A50AF1">
              <w:rPr>
                <w:b/>
                <w:bCs/>
                <w:sz w:val="16"/>
                <w:szCs w:val="16"/>
              </w:rPr>
              <w:t>140</w:t>
            </w:r>
          </w:p>
        </w:tc>
        <w:tc>
          <w:tcPr>
            <w:tcW w:w="1301" w:type="dxa"/>
            <w:tcBorders>
              <w:top w:val="single" w:sz="4" w:space="0" w:color="auto"/>
              <w:left w:val="single" w:sz="4" w:space="0" w:color="auto"/>
              <w:right w:val="single" w:sz="4" w:space="0" w:color="auto"/>
            </w:tcBorders>
            <w:shd w:val="clear" w:color="auto" w:fill="FFFFFF"/>
          </w:tcPr>
          <w:p w:rsidR="00A50AF1" w:rsidRPr="00A50AF1" w:rsidRDefault="00A50AF1">
            <w:pPr>
              <w:pStyle w:val="a7"/>
              <w:shd w:val="clear" w:color="auto" w:fill="auto"/>
              <w:jc w:val="right"/>
              <w:rPr>
                <w:sz w:val="16"/>
                <w:szCs w:val="16"/>
              </w:rPr>
            </w:pPr>
            <w:r w:rsidRPr="00A50AF1">
              <w:rPr>
                <w:b/>
                <w:bCs/>
                <w:sz w:val="16"/>
                <w:szCs w:val="16"/>
              </w:rPr>
              <w:t>0,0</w:t>
            </w:r>
          </w:p>
        </w:tc>
      </w:tr>
      <w:tr w:rsidR="00A50AF1" w:rsidRPr="00A50AF1" w:rsidTr="00A50AF1">
        <w:trPr>
          <w:trHeight w:hRule="exact" w:val="504"/>
          <w:jc w:val="center"/>
        </w:trPr>
        <w:tc>
          <w:tcPr>
            <w:tcW w:w="610" w:type="dxa"/>
            <w:tcBorders>
              <w:top w:val="single" w:sz="4" w:space="0" w:color="auto"/>
              <w:left w:val="single" w:sz="4" w:space="0" w:color="auto"/>
            </w:tcBorders>
            <w:shd w:val="clear" w:color="auto" w:fill="FFFFFF"/>
          </w:tcPr>
          <w:p w:rsidR="00A50AF1" w:rsidRPr="00A50AF1" w:rsidRDefault="00A50AF1">
            <w:pPr>
              <w:pStyle w:val="a7"/>
              <w:shd w:val="clear" w:color="auto" w:fill="auto"/>
              <w:rPr>
                <w:sz w:val="16"/>
                <w:szCs w:val="16"/>
              </w:rPr>
            </w:pPr>
            <w:r w:rsidRPr="00A50AF1">
              <w:rPr>
                <w:sz w:val="16"/>
                <w:szCs w:val="16"/>
              </w:rPr>
              <w:t>8.12.1</w:t>
            </w:r>
          </w:p>
        </w:tc>
        <w:tc>
          <w:tcPr>
            <w:tcW w:w="3475" w:type="dxa"/>
            <w:tcBorders>
              <w:top w:val="single" w:sz="4" w:space="0" w:color="auto"/>
              <w:left w:val="single" w:sz="4" w:space="0" w:color="auto"/>
            </w:tcBorders>
            <w:shd w:val="clear" w:color="auto" w:fill="FFFFFF"/>
          </w:tcPr>
          <w:p w:rsidR="00A50AF1" w:rsidRPr="00A50AF1" w:rsidRDefault="00A50AF1">
            <w:pPr>
              <w:rPr>
                <w:rFonts w:ascii="Times New Roman" w:hAnsi="Times New Roman" w:cs="Times New Roman"/>
                <w:sz w:val="14"/>
                <w:szCs w:val="14"/>
              </w:rPr>
            </w:pPr>
            <w:r w:rsidRPr="00A50AF1">
              <w:rPr>
                <w:rFonts w:ascii="Times New Roman" w:hAnsi="Times New Roman" w:cs="Times New Roman"/>
                <w:sz w:val="14"/>
                <w:szCs w:val="14"/>
              </w:rPr>
              <w:t>Прочие поступления от денежных взысканий (штрафов) и иных сумм в возмещение ущерба, зачисляемые в бюджеты муниципальных районов</w:t>
            </w:r>
          </w:p>
        </w:tc>
        <w:tc>
          <w:tcPr>
            <w:tcW w:w="413"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rPr>
                <w:sz w:val="16"/>
                <w:szCs w:val="16"/>
              </w:rPr>
            </w:pPr>
            <w:r w:rsidRPr="00A50AF1">
              <w:rPr>
                <w:sz w:val="16"/>
                <w:szCs w:val="16"/>
              </w:rPr>
              <w:t>076</w:t>
            </w:r>
          </w:p>
        </w:tc>
        <w:tc>
          <w:tcPr>
            <w:tcW w:w="326"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jc w:val="center"/>
              <w:rPr>
                <w:sz w:val="16"/>
                <w:szCs w:val="16"/>
              </w:rPr>
            </w:pPr>
            <w:r w:rsidRPr="00A50AF1">
              <w:rPr>
                <w:sz w:val="16"/>
                <w:szCs w:val="16"/>
              </w:rPr>
              <w:t>1</w:t>
            </w:r>
          </w:p>
        </w:tc>
        <w:tc>
          <w:tcPr>
            <w:tcW w:w="331"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jc w:val="center"/>
              <w:rPr>
                <w:sz w:val="16"/>
                <w:szCs w:val="16"/>
              </w:rPr>
            </w:pPr>
            <w:r w:rsidRPr="00A50AF1">
              <w:rPr>
                <w:sz w:val="16"/>
                <w:szCs w:val="16"/>
              </w:rPr>
              <w:t>16</w:t>
            </w:r>
          </w:p>
        </w:tc>
        <w:tc>
          <w:tcPr>
            <w:tcW w:w="326"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rPr>
                <w:sz w:val="16"/>
                <w:szCs w:val="16"/>
              </w:rPr>
            </w:pPr>
            <w:r w:rsidRPr="00A50AF1">
              <w:rPr>
                <w:sz w:val="16"/>
                <w:szCs w:val="16"/>
              </w:rPr>
              <w:t>90</w:t>
            </w:r>
          </w:p>
        </w:tc>
        <w:tc>
          <w:tcPr>
            <w:tcW w:w="394"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jc w:val="center"/>
              <w:rPr>
                <w:sz w:val="16"/>
                <w:szCs w:val="16"/>
              </w:rPr>
            </w:pPr>
            <w:r w:rsidRPr="00A50AF1">
              <w:rPr>
                <w:sz w:val="16"/>
                <w:szCs w:val="16"/>
              </w:rPr>
              <w:t>050</w:t>
            </w:r>
          </w:p>
        </w:tc>
        <w:tc>
          <w:tcPr>
            <w:tcW w:w="326"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rPr>
                <w:sz w:val="16"/>
                <w:szCs w:val="16"/>
              </w:rPr>
            </w:pPr>
            <w:r w:rsidRPr="00A50AF1">
              <w:rPr>
                <w:sz w:val="16"/>
                <w:szCs w:val="16"/>
              </w:rPr>
              <w:t>05</w:t>
            </w:r>
          </w:p>
        </w:tc>
        <w:tc>
          <w:tcPr>
            <w:tcW w:w="509"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rPr>
                <w:sz w:val="16"/>
                <w:szCs w:val="16"/>
              </w:rPr>
            </w:pPr>
            <w:r w:rsidRPr="00A50AF1">
              <w:rPr>
                <w:sz w:val="16"/>
                <w:szCs w:val="16"/>
              </w:rPr>
              <w:t>6000</w:t>
            </w:r>
          </w:p>
        </w:tc>
        <w:tc>
          <w:tcPr>
            <w:tcW w:w="394"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rPr>
                <w:sz w:val="16"/>
                <w:szCs w:val="16"/>
              </w:rPr>
            </w:pPr>
            <w:r w:rsidRPr="00A50AF1">
              <w:rPr>
                <w:sz w:val="16"/>
                <w:szCs w:val="16"/>
              </w:rPr>
              <w:t>140</w:t>
            </w:r>
          </w:p>
        </w:tc>
        <w:tc>
          <w:tcPr>
            <w:tcW w:w="1301" w:type="dxa"/>
            <w:tcBorders>
              <w:top w:val="single" w:sz="4" w:space="0" w:color="auto"/>
              <w:left w:val="single" w:sz="4" w:space="0" w:color="auto"/>
              <w:right w:val="single" w:sz="4" w:space="0" w:color="auto"/>
            </w:tcBorders>
            <w:shd w:val="clear" w:color="auto" w:fill="FFFFFF"/>
          </w:tcPr>
          <w:p w:rsidR="00A50AF1" w:rsidRPr="00A50AF1" w:rsidRDefault="00A50AF1">
            <w:pPr>
              <w:rPr>
                <w:sz w:val="10"/>
                <w:szCs w:val="10"/>
              </w:rPr>
            </w:pPr>
          </w:p>
        </w:tc>
      </w:tr>
      <w:tr w:rsidR="00A50AF1" w:rsidRPr="00A50AF1" w:rsidTr="00A50AF1">
        <w:trPr>
          <w:trHeight w:hRule="exact" w:val="485"/>
          <w:jc w:val="center"/>
        </w:trPr>
        <w:tc>
          <w:tcPr>
            <w:tcW w:w="610" w:type="dxa"/>
            <w:tcBorders>
              <w:top w:val="single" w:sz="4" w:space="0" w:color="auto"/>
              <w:left w:val="single" w:sz="4" w:space="0" w:color="auto"/>
            </w:tcBorders>
            <w:shd w:val="clear" w:color="auto" w:fill="FFFFFF"/>
          </w:tcPr>
          <w:p w:rsidR="00A50AF1" w:rsidRPr="00A50AF1" w:rsidRDefault="00A50AF1">
            <w:pPr>
              <w:pStyle w:val="a7"/>
              <w:shd w:val="clear" w:color="auto" w:fill="auto"/>
              <w:rPr>
                <w:sz w:val="16"/>
                <w:szCs w:val="16"/>
              </w:rPr>
            </w:pPr>
            <w:r w:rsidRPr="00A50AF1">
              <w:rPr>
                <w:sz w:val="16"/>
                <w:szCs w:val="16"/>
              </w:rPr>
              <w:t>8.12.2</w:t>
            </w:r>
          </w:p>
        </w:tc>
        <w:tc>
          <w:tcPr>
            <w:tcW w:w="3475" w:type="dxa"/>
            <w:tcBorders>
              <w:top w:val="single" w:sz="4" w:space="0" w:color="auto"/>
              <w:left w:val="single" w:sz="4" w:space="0" w:color="auto"/>
            </w:tcBorders>
            <w:shd w:val="clear" w:color="auto" w:fill="FFFFFF"/>
          </w:tcPr>
          <w:p w:rsidR="00A50AF1" w:rsidRPr="00A50AF1" w:rsidRDefault="00A50AF1">
            <w:pPr>
              <w:rPr>
                <w:rFonts w:ascii="Times New Roman" w:hAnsi="Times New Roman" w:cs="Times New Roman"/>
                <w:sz w:val="14"/>
                <w:szCs w:val="14"/>
              </w:rPr>
            </w:pPr>
            <w:r w:rsidRPr="00A50AF1">
              <w:rPr>
                <w:rFonts w:ascii="Times New Roman" w:hAnsi="Times New Roman" w:cs="Times New Roman"/>
                <w:sz w:val="14"/>
                <w:szCs w:val="14"/>
              </w:rPr>
              <w:t>Прочие поступления от денежных взысканий (штрафов) и иных сумм в возмещение ущерба, зачисляемые в бюджеты муниципальных районов</w:t>
            </w:r>
          </w:p>
        </w:tc>
        <w:tc>
          <w:tcPr>
            <w:tcW w:w="413"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rPr>
                <w:sz w:val="16"/>
                <w:szCs w:val="16"/>
              </w:rPr>
            </w:pPr>
            <w:r w:rsidRPr="00A50AF1">
              <w:rPr>
                <w:sz w:val="16"/>
                <w:szCs w:val="16"/>
              </w:rPr>
              <w:t>106</w:t>
            </w:r>
          </w:p>
        </w:tc>
        <w:tc>
          <w:tcPr>
            <w:tcW w:w="326"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jc w:val="center"/>
              <w:rPr>
                <w:sz w:val="16"/>
                <w:szCs w:val="16"/>
              </w:rPr>
            </w:pPr>
            <w:r w:rsidRPr="00A50AF1">
              <w:rPr>
                <w:sz w:val="16"/>
                <w:szCs w:val="16"/>
              </w:rPr>
              <w:t>1</w:t>
            </w:r>
          </w:p>
        </w:tc>
        <w:tc>
          <w:tcPr>
            <w:tcW w:w="331"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jc w:val="center"/>
              <w:rPr>
                <w:sz w:val="16"/>
                <w:szCs w:val="16"/>
              </w:rPr>
            </w:pPr>
            <w:r w:rsidRPr="00A50AF1">
              <w:rPr>
                <w:sz w:val="16"/>
                <w:szCs w:val="16"/>
              </w:rPr>
              <w:t>16</w:t>
            </w:r>
          </w:p>
        </w:tc>
        <w:tc>
          <w:tcPr>
            <w:tcW w:w="326"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rPr>
                <w:sz w:val="16"/>
                <w:szCs w:val="16"/>
              </w:rPr>
            </w:pPr>
            <w:r w:rsidRPr="00A50AF1">
              <w:rPr>
                <w:sz w:val="16"/>
                <w:szCs w:val="16"/>
              </w:rPr>
              <w:t>90</w:t>
            </w:r>
          </w:p>
        </w:tc>
        <w:tc>
          <w:tcPr>
            <w:tcW w:w="394"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jc w:val="center"/>
              <w:rPr>
                <w:sz w:val="16"/>
                <w:szCs w:val="16"/>
              </w:rPr>
            </w:pPr>
            <w:r w:rsidRPr="00A50AF1">
              <w:rPr>
                <w:sz w:val="16"/>
                <w:szCs w:val="16"/>
              </w:rPr>
              <w:t>050</w:t>
            </w:r>
          </w:p>
        </w:tc>
        <w:tc>
          <w:tcPr>
            <w:tcW w:w="326"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rPr>
                <w:sz w:val="16"/>
                <w:szCs w:val="16"/>
              </w:rPr>
            </w:pPr>
            <w:r w:rsidRPr="00A50AF1">
              <w:rPr>
                <w:sz w:val="16"/>
                <w:szCs w:val="16"/>
              </w:rPr>
              <w:t>05</w:t>
            </w:r>
          </w:p>
        </w:tc>
        <w:tc>
          <w:tcPr>
            <w:tcW w:w="509"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rPr>
                <w:sz w:val="16"/>
                <w:szCs w:val="16"/>
              </w:rPr>
            </w:pPr>
            <w:r w:rsidRPr="00A50AF1">
              <w:rPr>
                <w:sz w:val="16"/>
                <w:szCs w:val="16"/>
              </w:rPr>
              <w:t>0000</w:t>
            </w:r>
          </w:p>
        </w:tc>
        <w:tc>
          <w:tcPr>
            <w:tcW w:w="394"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rPr>
                <w:sz w:val="16"/>
                <w:szCs w:val="16"/>
              </w:rPr>
            </w:pPr>
            <w:r w:rsidRPr="00A50AF1">
              <w:rPr>
                <w:sz w:val="16"/>
                <w:szCs w:val="16"/>
              </w:rPr>
              <w:t>140</w:t>
            </w:r>
          </w:p>
        </w:tc>
        <w:tc>
          <w:tcPr>
            <w:tcW w:w="1301" w:type="dxa"/>
            <w:tcBorders>
              <w:top w:val="single" w:sz="4" w:space="0" w:color="auto"/>
              <w:left w:val="single" w:sz="4" w:space="0" w:color="auto"/>
              <w:right w:val="single" w:sz="4" w:space="0" w:color="auto"/>
            </w:tcBorders>
            <w:shd w:val="clear" w:color="auto" w:fill="FFFFFF"/>
          </w:tcPr>
          <w:p w:rsidR="00A50AF1" w:rsidRPr="00A50AF1" w:rsidRDefault="00A50AF1">
            <w:pPr>
              <w:rPr>
                <w:sz w:val="10"/>
                <w:szCs w:val="10"/>
              </w:rPr>
            </w:pPr>
          </w:p>
        </w:tc>
      </w:tr>
      <w:tr w:rsidR="00A50AF1" w:rsidRPr="00A50AF1" w:rsidTr="00A50AF1">
        <w:trPr>
          <w:trHeight w:hRule="exact" w:val="470"/>
          <w:jc w:val="center"/>
        </w:trPr>
        <w:tc>
          <w:tcPr>
            <w:tcW w:w="610" w:type="dxa"/>
            <w:tcBorders>
              <w:top w:val="single" w:sz="4" w:space="0" w:color="auto"/>
              <w:left w:val="single" w:sz="4" w:space="0" w:color="auto"/>
            </w:tcBorders>
            <w:shd w:val="clear" w:color="auto" w:fill="FFFFFF"/>
          </w:tcPr>
          <w:p w:rsidR="00A50AF1" w:rsidRPr="00A50AF1" w:rsidRDefault="00A50AF1">
            <w:pPr>
              <w:pStyle w:val="a7"/>
              <w:shd w:val="clear" w:color="auto" w:fill="auto"/>
              <w:rPr>
                <w:sz w:val="16"/>
                <w:szCs w:val="16"/>
              </w:rPr>
            </w:pPr>
            <w:r w:rsidRPr="00A50AF1">
              <w:rPr>
                <w:sz w:val="16"/>
                <w:szCs w:val="16"/>
              </w:rPr>
              <w:t>8.12.3</w:t>
            </w:r>
          </w:p>
        </w:tc>
        <w:tc>
          <w:tcPr>
            <w:tcW w:w="3475" w:type="dxa"/>
            <w:tcBorders>
              <w:top w:val="single" w:sz="4" w:space="0" w:color="auto"/>
              <w:left w:val="single" w:sz="4" w:space="0" w:color="auto"/>
            </w:tcBorders>
            <w:shd w:val="clear" w:color="auto" w:fill="FFFFFF"/>
          </w:tcPr>
          <w:p w:rsidR="00A50AF1" w:rsidRPr="00A50AF1" w:rsidRDefault="00A50AF1">
            <w:pPr>
              <w:rPr>
                <w:rFonts w:ascii="Times New Roman" w:hAnsi="Times New Roman" w:cs="Times New Roman"/>
                <w:sz w:val="14"/>
                <w:szCs w:val="14"/>
              </w:rPr>
            </w:pPr>
            <w:r w:rsidRPr="00A50AF1">
              <w:rPr>
                <w:rFonts w:ascii="Times New Roman" w:hAnsi="Times New Roman" w:cs="Times New Roman"/>
                <w:sz w:val="14"/>
                <w:szCs w:val="14"/>
              </w:rPr>
              <w:t>Прочие поступления от денежных взысканий (штрафов) и иных сумм в возмещение ущерба, зачисляемые в бюджеты муниципальных районов</w:t>
            </w:r>
          </w:p>
        </w:tc>
        <w:tc>
          <w:tcPr>
            <w:tcW w:w="413"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rPr>
                <w:sz w:val="16"/>
                <w:szCs w:val="16"/>
              </w:rPr>
            </w:pPr>
            <w:r w:rsidRPr="00A50AF1">
              <w:rPr>
                <w:sz w:val="16"/>
                <w:szCs w:val="16"/>
              </w:rPr>
              <w:t>188</w:t>
            </w:r>
          </w:p>
        </w:tc>
        <w:tc>
          <w:tcPr>
            <w:tcW w:w="326"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jc w:val="center"/>
              <w:rPr>
                <w:sz w:val="16"/>
                <w:szCs w:val="16"/>
              </w:rPr>
            </w:pPr>
            <w:r w:rsidRPr="00A50AF1">
              <w:rPr>
                <w:sz w:val="16"/>
                <w:szCs w:val="16"/>
              </w:rPr>
              <w:t>1</w:t>
            </w:r>
          </w:p>
        </w:tc>
        <w:tc>
          <w:tcPr>
            <w:tcW w:w="331"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jc w:val="center"/>
              <w:rPr>
                <w:sz w:val="16"/>
                <w:szCs w:val="16"/>
              </w:rPr>
            </w:pPr>
            <w:r w:rsidRPr="00A50AF1">
              <w:rPr>
                <w:sz w:val="16"/>
                <w:szCs w:val="16"/>
              </w:rPr>
              <w:t>16</w:t>
            </w:r>
          </w:p>
        </w:tc>
        <w:tc>
          <w:tcPr>
            <w:tcW w:w="326"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rPr>
                <w:sz w:val="16"/>
                <w:szCs w:val="16"/>
              </w:rPr>
            </w:pPr>
            <w:r w:rsidRPr="00A50AF1">
              <w:rPr>
                <w:sz w:val="16"/>
                <w:szCs w:val="16"/>
              </w:rPr>
              <w:t>90</w:t>
            </w:r>
          </w:p>
        </w:tc>
        <w:tc>
          <w:tcPr>
            <w:tcW w:w="394"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jc w:val="center"/>
              <w:rPr>
                <w:sz w:val="16"/>
                <w:szCs w:val="16"/>
              </w:rPr>
            </w:pPr>
            <w:r w:rsidRPr="00A50AF1">
              <w:rPr>
                <w:sz w:val="16"/>
                <w:szCs w:val="16"/>
              </w:rPr>
              <w:t>050</w:t>
            </w:r>
          </w:p>
        </w:tc>
        <w:tc>
          <w:tcPr>
            <w:tcW w:w="326"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rPr>
                <w:sz w:val="16"/>
                <w:szCs w:val="16"/>
              </w:rPr>
            </w:pPr>
            <w:r w:rsidRPr="00A50AF1">
              <w:rPr>
                <w:sz w:val="16"/>
                <w:szCs w:val="16"/>
              </w:rPr>
              <w:t>05</w:t>
            </w:r>
          </w:p>
        </w:tc>
        <w:tc>
          <w:tcPr>
            <w:tcW w:w="509"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rPr>
                <w:sz w:val="16"/>
                <w:szCs w:val="16"/>
              </w:rPr>
            </w:pPr>
            <w:r w:rsidRPr="00A50AF1">
              <w:rPr>
                <w:sz w:val="16"/>
                <w:szCs w:val="16"/>
              </w:rPr>
              <w:t>6000</w:t>
            </w:r>
          </w:p>
        </w:tc>
        <w:tc>
          <w:tcPr>
            <w:tcW w:w="394"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rPr>
                <w:sz w:val="16"/>
                <w:szCs w:val="16"/>
              </w:rPr>
            </w:pPr>
            <w:r w:rsidRPr="00A50AF1">
              <w:rPr>
                <w:sz w:val="16"/>
                <w:szCs w:val="16"/>
              </w:rPr>
              <w:t>140</w:t>
            </w:r>
          </w:p>
        </w:tc>
        <w:tc>
          <w:tcPr>
            <w:tcW w:w="1301" w:type="dxa"/>
            <w:tcBorders>
              <w:top w:val="single" w:sz="4" w:space="0" w:color="auto"/>
              <w:left w:val="single" w:sz="4" w:space="0" w:color="auto"/>
              <w:right w:val="single" w:sz="4" w:space="0" w:color="auto"/>
            </w:tcBorders>
            <w:shd w:val="clear" w:color="auto" w:fill="FFFFFF"/>
          </w:tcPr>
          <w:p w:rsidR="00A50AF1" w:rsidRPr="00A50AF1" w:rsidRDefault="00A50AF1">
            <w:pPr>
              <w:rPr>
                <w:sz w:val="10"/>
                <w:szCs w:val="10"/>
              </w:rPr>
            </w:pPr>
          </w:p>
        </w:tc>
      </w:tr>
      <w:tr w:rsidR="00A50AF1" w:rsidRPr="00A50AF1" w:rsidTr="00A50AF1">
        <w:trPr>
          <w:trHeight w:hRule="exact" w:val="422"/>
          <w:jc w:val="center"/>
        </w:trPr>
        <w:tc>
          <w:tcPr>
            <w:tcW w:w="610" w:type="dxa"/>
            <w:tcBorders>
              <w:top w:val="single" w:sz="4" w:space="0" w:color="auto"/>
              <w:left w:val="single" w:sz="4" w:space="0" w:color="auto"/>
            </w:tcBorders>
            <w:shd w:val="clear" w:color="auto" w:fill="FFFFFF"/>
          </w:tcPr>
          <w:p w:rsidR="00A50AF1" w:rsidRPr="00A50AF1" w:rsidRDefault="00A50AF1">
            <w:pPr>
              <w:pStyle w:val="a7"/>
              <w:shd w:val="clear" w:color="auto" w:fill="auto"/>
              <w:rPr>
                <w:sz w:val="16"/>
                <w:szCs w:val="16"/>
              </w:rPr>
            </w:pPr>
            <w:r w:rsidRPr="00A50AF1">
              <w:rPr>
                <w:sz w:val="16"/>
                <w:szCs w:val="16"/>
              </w:rPr>
              <w:t>8.12.4</w:t>
            </w:r>
          </w:p>
        </w:tc>
        <w:tc>
          <w:tcPr>
            <w:tcW w:w="3475" w:type="dxa"/>
            <w:tcBorders>
              <w:top w:val="single" w:sz="4" w:space="0" w:color="auto"/>
              <w:left w:val="single" w:sz="4" w:space="0" w:color="auto"/>
            </w:tcBorders>
            <w:shd w:val="clear" w:color="auto" w:fill="FFFFFF"/>
          </w:tcPr>
          <w:p w:rsidR="00A50AF1" w:rsidRPr="00A50AF1" w:rsidRDefault="00A50AF1">
            <w:pPr>
              <w:rPr>
                <w:rFonts w:ascii="Times New Roman" w:hAnsi="Times New Roman" w:cs="Times New Roman"/>
                <w:sz w:val="14"/>
                <w:szCs w:val="14"/>
              </w:rPr>
            </w:pPr>
            <w:r w:rsidRPr="00A50AF1">
              <w:rPr>
                <w:rFonts w:ascii="Times New Roman" w:hAnsi="Times New Roman" w:cs="Times New Roman"/>
                <w:sz w:val="14"/>
                <w:szCs w:val="14"/>
              </w:rPr>
              <w:t>Прочие поступления от денежных взысканий (штрафов) и иных сумм в возмещение ущерба, зачисляемые в бюджеты муниципальных районов</w:t>
            </w:r>
          </w:p>
        </w:tc>
        <w:tc>
          <w:tcPr>
            <w:tcW w:w="413"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rPr>
                <w:sz w:val="16"/>
                <w:szCs w:val="16"/>
              </w:rPr>
            </w:pPr>
            <w:r w:rsidRPr="00A50AF1">
              <w:rPr>
                <w:sz w:val="16"/>
                <w:szCs w:val="16"/>
              </w:rPr>
              <w:t>803</w:t>
            </w:r>
          </w:p>
        </w:tc>
        <w:tc>
          <w:tcPr>
            <w:tcW w:w="326"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jc w:val="center"/>
              <w:rPr>
                <w:sz w:val="16"/>
                <w:szCs w:val="16"/>
              </w:rPr>
            </w:pPr>
            <w:r w:rsidRPr="00A50AF1">
              <w:rPr>
                <w:sz w:val="16"/>
                <w:szCs w:val="16"/>
              </w:rPr>
              <w:t>1</w:t>
            </w:r>
          </w:p>
        </w:tc>
        <w:tc>
          <w:tcPr>
            <w:tcW w:w="331"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jc w:val="center"/>
              <w:rPr>
                <w:sz w:val="16"/>
                <w:szCs w:val="16"/>
              </w:rPr>
            </w:pPr>
            <w:r w:rsidRPr="00A50AF1">
              <w:rPr>
                <w:sz w:val="16"/>
                <w:szCs w:val="16"/>
              </w:rPr>
              <w:t>16</w:t>
            </w:r>
          </w:p>
        </w:tc>
        <w:tc>
          <w:tcPr>
            <w:tcW w:w="326"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rPr>
                <w:sz w:val="16"/>
                <w:szCs w:val="16"/>
              </w:rPr>
            </w:pPr>
            <w:r w:rsidRPr="00A50AF1">
              <w:rPr>
                <w:sz w:val="16"/>
                <w:szCs w:val="16"/>
              </w:rPr>
              <w:t>90</w:t>
            </w:r>
          </w:p>
        </w:tc>
        <w:tc>
          <w:tcPr>
            <w:tcW w:w="394"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jc w:val="center"/>
              <w:rPr>
                <w:sz w:val="16"/>
                <w:szCs w:val="16"/>
              </w:rPr>
            </w:pPr>
            <w:r w:rsidRPr="00A50AF1">
              <w:rPr>
                <w:sz w:val="16"/>
                <w:szCs w:val="16"/>
              </w:rPr>
              <w:t>050</w:t>
            </w:r>
          </w:p>
        </w:tc>
        <w:tc>
          <w:tcPr>
            <w:tcW w:w="326"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rPr>
                <w:sz w:val="16"/>
                <w:szCs w:val="16"/>
              </w:rPr>
            </w:pPr>
            <w:r w:rsidRPr="00A50AF1">
              <w:rPr>
                <w:sz w:val="16"/>
                <w:szCs w:val="16"/>
              </w:rPr>
              <w:t>05</w:t>
            </w:r>
          </w:p>
        </w:tc>
        <w:tc>
          <w:tcPr>
            <w:tcW w:w="509"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rPr>
                <w:sz w:val="16"/>
                <w:szCs w:val="16"/>
              </w:rPr>
            </w:pPr>
            <w:r w:rsidRPr="00A50AF1">
              <w:rPr>
                <w:sz w:val="16"/>
                <w:szCs w:val="16"/>
              </w:rPr>
              <w:t>0000</w:t>
            </w:r>
          </w:p>
        </w:tc>
        <w:tc>
          <w:tcPr>
            <w:tcW w:w="394" w:type="dxa"/>
            <w:tcBorders>
              <w:top w:val="single" w:sz="4" w:space="0" w:color="auto"/>
              <w:left w:val="single" w:sz="4" w:space="0" w:color="auto"/>
            </w:tcBorders>
            <w:shd w:val="clear" w:color="auto" w:fill="FFFFFF"/>
            <w:vAlign w:val="center"/>
          </w:tcPr>
          <w:p w:rsidR="00A50AF1" w:rsidRPr="00A50AF1" w:rsidRDefault="00A50AF1">
            <w:pPr>
              <w:pStyle w:val="a7"/>
              <w:shd w:val="clear" w:color="auto" w:fill="auto"/>
              <w:rPr>
                <w:sz w:val="16"/>
                <w:szCs w:val="16"/>
              </w:rPr>
            </w:pPr>
            <w:r w:rsidRPr="00A50AF1">
              <w:rPr>
                <w:sz w:val="16"/>
                <w:szCs w:val="16"/>
              </w:rPr>
              <w:t>140</w:t>
            </w:r>
          </w:p>
        </w:tc>
        <w:tc>
          <w:tcPr>
            <w:tcW w:w="1301" w:type="dxa"/>
            <w:tcBorders>
              <w:top w:val="single" w:sz="4" w:space="0" w:color="auto"/>
              <w:left w:val="single" w:sz="4" w:space="0" w:color="auto"/>
              <w:right w:val="single" w:sz="4" w:space="0" w:color="auto"/>
            </w:tcBorders>
            <w:shd w:val="clear" w:color="auto" w:fill="FFFFFF"/>
          </w:tcPr>
          <w:p w:rsidR="00A50AF1" w:rsidRPr="00A50AF1" w:rsidRDefault="00A50AF1">
            <w:pPr>
              <w:rPr>
                <w:sz w:val="10"/>
                <w:szCs w:val="10"/>
              </w:rPr>
            </w:pPr>
          </w:p>
        </w:tc>
      </w:tr>
      <w:tr w:rsidR="00B96E64">
        <w:trPr>
          <w:trHeight w:hRule="exact" w:val="322"/>
          <w:jc w:val="center"/>
        </w:trPr>
        <w:tc>
          <w:tcPr>
            <w:tcW w:w="610" w:type="dxa"/>
            <w:tcBorders>
              <w:top w:val="single" w:sz="4" w:space="0" w:color="auto"/>
              <w:left w:val="single" w:sz="4" w:space="0" w:color="auto"/>
              <w:bottom w:val="single" w:sz="4" w:space="0" w:color="auto"/>
            </w:tcBorders>
            <w:shd w:val="clear" w:color="auto" w:fill="FFFFFF"/>
          </w:tcPr>
          <w:p w:rsidR="00B96E64" w:rsidRPr="00A50AF1" w:rsidRDefault="00B96E64">
            <w:pPr>
              <w:rPr>
                <w:sz w:val="10"/>
                <w:szCs w:val="10"/>
              </w:rPr>
            </w:pPr>
          </w:p>
        </w:tc>
        <w:tc>
          <w:tcPr>
            <w:tcW w:w="3475" w:type="dxa"/>
            <w:tcBorders>
              <w:top w:val="single" w:sz="4" w:space="0" w:color="auto"/>
              <w:left w:val="single" w:sz="4" w:space="0" w:color="auto"/>
              <w:bottom w:val="single" w:sz="4" w:space="0" w:color="auto"/>
            </w:tcBorders>
            <w:shd w:val="clear" w:color="auto" w:fill="FFFFFF"/>
            <w:vAlign w:val="bottom"/>
          </w:tcPr>
          <w:p w:rsidR="00B96E64" w:rsidRPr="00A50AF1" w:rsidRDefault="00315E47">
            <w:pPr>
              <w:pStyle w:val="a7"/>
              <w:shd w:val="clear" w:color="auto" w:fill="auto"/>
              <w:rPr>
                <w:sz w:val="16"/>
                <w:szCs w:val="16"/>
              </w:rPr>
            </w:pPr>
            <w:r w:rsidRPr="00A50AF1">
              <w:rPr>
                <w:rFonts w:ascii="Arial" w:eastAsia="Arial" w:hAnsi="Arial" w:cs="Arial"/>
                <w:b/>
                <w:bCs/>
                <w:sz w:val="16"/>
                <w:szCs w:val="16"/>
              </w:rPr>
              <w:t>Итого источники доходов</w:t>
            </w:r>
          </w:p>
        </w:tc>
        <w:tc>
          <w:tcPr>
            <w:tcW w:w="413" w:type="dxa"/>
            <w:tcBorders>
              <w:top w:val="single" w:sz="4" w:space="0" w:color="auto"/>
              <w:left w:val="single" w:sz="4" w:space="0" w:color="auto"/>
              <w:bottom w:val="single" w:sz="4" w:space="0" w:color="auto"/>
            </w:tcBorders>
            <w:shd w:val="clear" w:color="auto" w:fill="FFFFFF"/>
          </w:tcPr>
          <w:p w:rsidR="00B96E64" w:rsidRPr="00A50AF1" w:rsidRDefault="00B96E64">
            <w:pPr>
              <w:rPr>
                <w:sz w:val="10"/>
                <w:szCs w:val="10"/>
              </w:rPr>
            </w:pPr>
          </w:p>
        </w:tc>
        <w:tc>
          <w:tcPr>
            <w:tcW w:w="326" w:type="dxa"/>
            <w:tcBorders>
              <w:top w:val="single" w:sz="4" w:space="0" w:color="auto"/>
              <w:left w:val="single" w:sz="4" w:space="0" w:color="auto"/>
              <w:bottom w:val="single" w:sz="4" w:space="0" w:color="auto"/>
            </w:tcBorders>
            <w:shd w:val="clear" w:color="auto" w:fill="FFFFFF"/>
          </w:tcPr>
          <w:p w:rsidR="00B96E64" w:rsidRPr="00A50AF1" w:rsidRDefault="00B96E64">
            <w:pPr>
              <w:rPr>
                <w:sz w:val="10"/>
                <w:szCs w:val="10"/>
              </w:rPr>
            </w:pPr>
          </w:p>
        </w:tc>
        <w:tc>
          <w:tcPr>
            <w:tcW w:w="331" w:type="dxa"/>
            <w:tcBorders>
              <w:top w:val="single" w:sz="4" w:space="0" w:color="auto"/>
              <w:left w:val="single" w:sz="4" w:space="0" w:color="auto"/>
              <w:bottom w:val="single" w:sz="4" w:space="0" w:color="auto"/>
            </w:tcBorders>
            <w:shd w:val="clear" w:color="auto" w:fill="FFFFFF"/>
          </w:tcPr>
          <w:p w:rsidR="00B96E64" w:rsidRPr="00A50AF1" w:rsidRDefault="00B96E64">
            <w:pPr>
              <w:rPr>
                <w:sz w:val="10"/>
                <w:szCs w:val="10"/>
              </w:rPr>
            </w:pPr>
          </w:p>
        </w:tc>
        <w:tc>
          <w:tcPr>
            <w:tcW w:w="326" w:type="dxa"/>
            <w:tcBorders>
              <w:top w:val="single" w:sz="4" w:space="0" w:color="auto"/>
              <w:left w:val="single" w:sz="4" w:space="0" w:color="auto"/>
              <w:bottom w:val="single" w:sz="4" w:space="0" w:color="auto"/>
            </w:tcBorders>
            <w:shd w:val="clear" w:color="auto" w:fill="FFFFFF"/>
          </w:tcPr>
          <w:p w:rsidR="00B96E64" w:rsidRPr="00A50AF1" w:rsidRDefault="00B96E64">
            <w:pPr>
              <w:rPr>
                <w:sz w:val="10"/>
                <w:szCs w:val="10"/>
              </w:rPr>
            </w:pPr>
          </w:p>
        </w:tc>
        <w:tc>
          <w:tcPr>
            <w:tcW w:w="394" w:type="dxa"/>
            <w:tcBorders>
              <w:top w:val="single" w:sz="4" w:space="0" w:color="auto"/>
              <w:left w:val="single" w:sz="4" w:space="0" w:color="auto"/>
              <w:bottom w:val="single" w:sz="4" w:space="0" w:color="auto"/>
            </w:tcBorders>
            <w:shd w:val="clear" w:color="auto" w:fill="FFFFFF"/>
          </w:tcPr>
          <w:p w:rsidR="00B96E64" w:rsidRPr="00A50AF1" w:rsidRDefault="00B96E64">
            <w:pPr>
              <w:rPr>
                <w:sz w:val="10"/>
                <w:szCs w:val="10"/>
              </w:rPr>
            </w:pPr>
          </w:p>
        </w:tc>
        <w:tc>
          <w:tcPr>
            <w:tcW w:w="326" w:type="dxa"/>
            <w:tcBorders>
              <w:top w:val="single" w:sz="4" w:space="0" w:color="auto"/>
              <w:left w:val="single" w:sz="4" w:space="0" w:color="auto"/>
              <w:bottom w:val="single" w:sz="4" w:space="0" w:color="auto"/>
            </w:tcBorders>
            <w:shd w:val="clear" w:color="auto" w:fill="FFFFFF"/>
          </w:tcPr>
          <w:p w:rsidR="00B96E64" w:rsidRPr="00A50AF1" w:rsidRDefault="00B96E64">
            <w:pPr>
              <w:rPr>
                <w:sz w:val="10"/>
                <w:szCs w:val="10"/>
              </w:rPr>
            </w:pPr>
          </w:p>
        </w:tc>
        <w:tc>
          <w:tcPr>
            <w:tcW w:w="509" w:type="dxa"/>
            <w:tcBorders>
              <w:top w:val="single" w:sz="4" w:space="0" w:color="auto"/>
              <w:left w:val="single" w:sz="4" w:space="0" w:color="auto"/>
              <w:bottom w:val="single" w:sz="4" w:space="0" w:color="auto"/>
            </w:tcBorders>
            <w:shd w:val="clear" w:color="auto" w:fill="FFFFFF"/>
          </w:tcPr>
          <w:p w:rsidR="00B96E64" w:rsidRPr="00A50AF1" w:rsidRDefault="00B96E64">
            <w:pPr>
              <w:rPr>
                <w:sz w:val="10"/>
                <w:szCs w:val="10"/>
              </w:rPr>
            </w:pPr>
          </w:p>
        </w:tc>
        <w:tc>
          <w:tcPr>
            <w:tcW w:w="394" w:type="dxa"/>
            <w:tcBorders>
              <w:top w:val="single" w:sz="4" w:space="0" w:color="auto"/>
              <w:left w:val="single" w:sz="4" w:space="0" w:color="auto"/>
              <w:bottom w:val="single" w:sz="4" w:space="0" w:color="auto"/>
            </w:tcBorders>
            <w:shd w:val="clear" w:color="auto" w:fill="FFFFFF"/>
          </w:tcPr>
          <w:p w:rsidR="00B96E64" w:rsidRPr="00A50AF1" w:rsidRDefault="00B96E64">
            <w:pPr>
              <w:rPr>
                <w:sz w:val="10"/>
                <w:szCs w:val="10"/>
              </w:rPr>
            </w:pPr>
          </w:p>
        </w:tc>
        <w:tc>
          <w:tcPr>
            <w:tcW w:w="1301" w:type="dxa"/>
            <w:tcBorders>
              <w:top w:val="single" w:sz="4" w:space="0" w:color="auto"/>
              <w:left w:val="single" w:sz="4" w:space="0" w:color="auto"/>
              <w:bottom w:val="single" w:sz="4" w:space="0" w:color="auto"/>
              <w:right w:val="single" w:sz="4" w:space="0" w:color="auto"/>
            </w:tcBorders>
            <w:shd w:val="clear" w:color="auto" w:fill="FFFFFF"/>
            <w:vAlign w:val="bottom"/>
          </w:tcPr>
          <w:p w:rsidR="00B96E64" w:rsidRDefault="00315E47">
            <w:pPr>
              <w:pStyle w:val="a7"/>
              <w:shd w:val="clear" w:color="auto" w:fill="auto"/>
              <w:jc w:val="right"/>
              <w:rPr>
                <w:sz w:val="16"/>
                <w:szCs w:val="16"/>
              </w:rPr>
            </w:pPr>
            <w:r w:rsidRPr="00A50AF1">
              <w:rPr>
                <w:b/>
                <w:bCs/>
                <w:sz w:val="16"/>
                <w:szCs w:val="16"/>
              </w:rPr>
              <w:t>117363,3</w:t>
            </w:r>
          </w:p>
        </w:tc>
      </w:tr>
    </w:tbl>
    <w:p w:rsidR="00B96E64" w:rsidRDefault="00B96E64">
      <w:pPr>
        <w:sectPr w:rsidR="00B96E64">
          <w:headerReference w:type="even" r:id="rId15"/>
          <w:headerReference w:type="default" r:id="rId16"/>
          <w:footerReference w:type="even" r:id="rId17"/>
          <w:footerReference w:type="default" r:id="rId18"/>
          <w:pgSz w:w="11900" w:h="16840"/>
          <w:pgMar w:top="949" w:right="2421" w:bottom="0" w:left="1069" w:header="521" w:footer="3" w:gutter="0"/>
          <w:pgNumType w:start="15"/>
          <w:cols w:space="720"/>
          <w:noEndnote/>
          <w:docGrid w:linePitch="360"/>
        </w:sectPr>
      </w:pPr>
    </w:p>
    <w:p w:rsidR="00B96E64" w:rsidRDefault="00315E47">
      <w:pPr>
        <w:pStyle w:val="60"/>
        <w:shd w:val="clear" w:color="auto" w:fill="auto"/>
      </w:pPr>
      <w:r>
        <w:lastRenderedPageBreak/>
        <w:t>Приложение № 4</w:t>
      </w:r>
    </w:p>
    <w:p w:rsidR="00B96E64" w:rsidRDefault="00315E47">
      <w:pPr>
        <w:pStyle w:val="30"/>
        <w:shd w:val="clear" w:color="auto" w:fill="auto"/>
        <w:spacing w:after="0" w:line="276" w:lineRule="auto"/>
        <w:ind w:left="6400" w:hanging="100"/>
        <w:jc w:val="both"/>
      </w:pPr>
      <w:r>
        <w:t xml:space="preserve">к Решению </w:t>
      </w:r>
      <w:r>
        <w:rPr>
          <w:lang w:val="en-US" w:eastAsia="en-US" w:bidi="en-US"/>
        </w:rPr>
        <w:t>XXXII</w:t>
      </w:r>
      <w:r w:rsidRPr="00315E47">
        <w:rPr>
          <w:lang w:eastAsia="en-US" w:bidi="en-US"/>
        </w:rPr>
        <w:t xml:space="preserve"> </w:t>
      </w:r>
      <w:r>
        <w:t xml:space="preserve">заседания Совета Пудожского муниципального района </w:t>
      </w:r>
      <w:r>
        <w:rPr>
          <w:lang w:val="en-US" w:eastAsia="en-US" w:bidi="en-US"/>
        </w:rPr>
        <w:t>IV</w:t>
      </w:r>
      <w:r w:rsidRPr="00315E47">
        <w:rPr>
          <w:lang w:eastAsia="en-US" w:bidi="en-US"/>
        </w:rPr>
        <w:t xml:space="preserve"> </w:t>
      </w:r>
      <w:r>
        <w:t>Созыва «О бюджете</w:t>
      </w:r>
    </w:p>
    <w:p w:rsidR="00B96E64" w:rsidRDefault="00315E47">
      <w:pPr>
        <w:pStyle w:val="30"/>
        <w:shd w:val="clear" w:color="auto" w:fill="auto"/>
        <w:spacing w:after="240" w:line="276" w:lineRule="auto"/>
        <w:ind w:left="6280" w:firstLine="20"/>
        <w:jc w:val="both"/>
      </w:pPr>
      <w:r>
        <w:t>Пудожского муниципального района на 2022 год и плановый период 2023 и 2024 годов" от 24.12.2021 г. № 235</w:t>
      </w:r>
    </w:p>
    <w:tbl>
      <w:tblPr>
        <w:tblOverlap w:val="never"/>
        <w:tblW w:w="0" w:type="auto"/>
        <w:tblLayout w:type="fixed"/>
        <w:tblCellMar>
          <w:left w:w="10" w:type="dxa"/>
          <w:right w:w="10" w:type="dxa"/>
        </w:tblCellMar>
        <w:tblLook w:val="04A0"/>
      </w:tblPr>
      <w:tblGrid>
        <w:gridCol w:w="605"/>
        <w:gridCol w:w="3490"/>
        <w:gridCol w:w="408"/>
        <w:gridCol w:w="326"/>
        <w:gridCol w:w="331"/>
        <w:gridCol w:w="326"/>
        <w:gridCol w:w="394"/>
        <w:gridCol w:w="326"/>
        <w:gridCol w:w="509"/>
        <w:gridCol w:w="394"/>
        <w:gridCol w:w="1253"/>
        <w:gridCol w:w="1301"/>
      </w:tblGrid>
      <w:tr w:rsidR="00B96E64">
        <w:trPr>
          <w:trHeight w:hRule="exact" w:val="336"/>
        </w:trPr>
        <w:tc>
          <w:tcPr>
            <w:tcW w:w="605" w:type="dxa"/>
            <w:vMerge w:val="restart"/>
            <w:tcBorders>
              <w:top w:val="single" w:sz="4" w:space="0" w:color="auto"/>
              <w:left w:val="single" w:sz="4" w:space="0" w:color="auto"/>
            </w:tcBorders>
            <w:shd w:val="clear" w:color="auto" w:fill="FFFFFF"/>
            <w:vAlign w:val="center"/>
          </w:tcPr>
          <w:p w:rsidR="00B96E64" w:rsidRDefault="00315E47">
            <w:pPr>
              <w:pStyle w:val="a7"/>
              <w:framePr w:w="9662" w:h="13757" w:vSpace="398" w:wrap="notBeside" w:vAnchor="text" w:hAnchor="text" w:x="203" w:y="399"/>
              <w:shd w:val="clear" w:color="auto" w:fill="auto"/>
              <w:rPr>
                <w:sz w:val="15"/>
                <w:szCs w:val="15"/>
              </w:rPr>
            </w:pPr>
            <w:r>
              <w:rPr>
                <w:sz w:val="15"/>
                <w:szCs w:val="15"/>
              </w:rPr>
              <w:t xml:space="preserve">№ </w:t>
            </w:r>
            <w:proofErr w:type="gramStart"/>
            <w:r>
              <w:rPr>
                <w:sz w:val="15"/>
                <w:szCs w:val="15"/>
              </w:rPr>
              <w:t>п</w:t>
            </w:r>
            <w:proofErr w:type="gramEnd"/>
            <w:r>
              <w:rPr>
                <w:sz w:val="15"/>
                <w:szCs w:val="15"/>
              </w:rPr>
              <w:t>/п</w:t>
            </w:r>
          </w:p>
        </w:tc>
        <w:tc>
          <w:tcPr>
            <w:tcW w:w="3490" w:type="dxa"/>
            <w:vMerge w:val="restart"/>
            <w:tcBorders>
              <w:top w:val="single" w:sz="4" w:space="0" w:color="auto"/>
              <w:left w:val="single" w:sz="4" w:space="0" w:color="auto"/>
            </w:tcBorders>
            <w:shd w:val="clear" w:color="auto" w:fill="FFFFFF"/>
            <w:vAlign w:val="bottom"/>
          </w:tcPr>
          <w:p w:rsidR="00B96E64" w:rsidRDefault="00315E47">
            <w:pPr>
              <w:pStyle w:val="a7"/>
              <w:framePr w:w="9662" w:h="13757" w:vSpace="398" w:wrap="notBeside" w:vAnchor="text" w:hAnchor="text" w:x="203" w:y="399"/>
              <w:shd w:val="clear" w:color="auto" w:fill="auto"/>
              <w:spacing w:line="266" w:lineRule="auto"/>
              <w:rPr>
                <w:sz w:val="15"/>
                <w:szCs w:val="15"/>
              </w:rPr>
            </w:pPr>
            <w:proofErr w:type="gramStart"/>
            <w:r>
              <w:rPr>
                <w:sz w:val="15"/>
                <w:szCs w:val="15"/>
              </w:rPr>
              <w:t>Наименование групп, подгрупп, статей, подстатей, элементов, программ (подпрограмм), кодов экономической классификации доходов</w:t>
            </w:r>
            <w:proofErr w:type="gramEnd"/>
          </w:p>
        </w:tc>
        <w:tc>
          <w:tcPr>
            <w:tcW w:w="3014" w:type="dxa"/>
            <w:gridSpan w:val="8"/>
            <w:tcBorders>
              <w:top w:val="single" w:sz="4" w:space="0" w:color="auto"/>
              <w:left w:val="single" w:sz="4" w:space="0" w:color="auto"/>
            </w:tcBorders>
            <w:shd w:val="clear" w:color="auto" w:fill="FFFFFF"/>
            <w:vAlign w:val="bottom"/>
          </w:tcPr>
          <w:p w:rsidR="00B96E64" w:rsidRDefault="00315E47">
            <w:pPr>
              <w:pStyle w:val="a7"/>
              <w:framePr w:w="9662" w:h="13757" w:vSpace="398" w:wrap="notBeside" w:vAnchor="text" w:hAnchor="text" w:x="203" w:y="399"/>
              <w:shd w:val="clear" w:color="auto" w:fill="auto"/>
              <w:jc w:val="center"/>
              <w:rPr>
                <w:sz w:val="12"/>
                <w:szCs w:val="12"/>
              </w:rPr>
            </w:pPr>
            <w:r>
              <w:rPr>
                <w:sz w:val="12"/>
                <w:szCs w:val="12"/>
              </w:rPr>
              <w:t>Код бюджетной классификации Российской Федерации</w:t>
            </w:r>
          </w:p>
        </w:tc>
        <w:tc>
          <w:tcPr>
            <w:tcW w:w="1253" w:type="dxa"/>
            <w:vMerge w:val="restart"/>
            <w:tcBorders>
              <w:top w:val="single" w:sz="4" w:space="0" w:color="auto"/>
              <w:left w:val="single" w:sz="4" w:space="0" w:color="auto"/>
            </w:tcBorders>
            <w:shd w:val="clear" w:color="auto" w:fill="FFFFFF"/>
            <w:vAlign w:val="bottom"/>
          </w:tcPr>
          <w:p w:rsidR="00B96E64" w:rsidRDefault="00315E47">
            <w:pPr>
              <w:pStyle w:val="a7"/>
              <w:framePr w:w="9662" w:h="13757" w:vSpace="398" w:wrap="notBeside" w:vAnchor="text" w:hAnchor="text" w:x="203" w:y="399"/>
              <w:shd w:val="clear" w:color="auto" w:fill="auto"/>
              <w:jc w:val="center"/>
              <w:rPr>
                <w:sz w:val="19"/>
                <w:szCs w:val="19"/>
              </w:rPr>
            </w:pPr>
            <w:r>
              <w:rPr>
                <w:sz w:val="19"/>
                <w:szCs w:val="19"/>
              </w:rPr>
              <w:t>2023 год</w:t>
            </w:r>
          </w:p>
        </w:tc>
        <w:tc>
          <w:tcPr>
            <w:tcW w:w="1301" w:type="dxa"/>
            <w:vMerge w:val="restart"/>
            <w:tcBorders>
              <w:top w:val="single" w:sz="4" w:space="0" w:color="auto"/>
              <w:left w:val="single" w:sz="4" w:space="0" w:color="auto"/>
              <w:right w:val="single" w:sz="4" w:space="0" w:color="auto"/>
            </w:tcBorders>
            <w:shd w:val="clear" w:color="auto" w:fill="FFFFFF"/>
            <w:vAlign w:val="bottom"/>
          </w:tcPr>
          <w:p w:rsidR="00B96E64" w:rsidRDefault="00315E47">
            <w:pPr>
              <w:pStyle w:val="a7"/>
              <w:framePr w:w="9662" w:h="13757" w:vSpace="398" w:wrap="notBeside" w:vAnchor="text" w:hAnchor="text" w:x="203" w:y="399"/>
              <w:shd w:val="clear" w:color="auto" w:fill="auto"/>
              <w:jc w:val="center"/>
              <w:rPr>
                <w:sz w:val="19"/>
                <w:szCs w:val="19"/>
              </w:rPr>
            </w:pPr>
            <w:r>
              <w:rPr>
                <w:sz w:val="19"/>
                <w:szCs w:val="19"/>
              </w:rPr>
              <w:t>2024 год</w:t>
            </w:r>
          </w:p>
        </w:tc>
      </w:tr>
      <w:tr w:rsidR="00B96E64">
        <w:trPr>
          <w:trHeight w:hRule="exact" w:val="686"/>
        </w:trPr>
        <w:tc>
          <w:tcPr>
            <w:tcW w:w="605" w:type="dxa"/>
            <w:vMerge/>
            <w:tcBorders>
              <w:left w:val="single" w:sz="4" w:space="0" w:color="auto"/>
            </w:tcBorders>
            <w:shd w:val="clear" w:color="auto" w:fill="FFFFFF"/>
            <w:vAlign w:val="center"/>
          </w:tcPr>
          <w:p w:rsidR="00B96E64" w:rsidRDefault="00B96E64">
            <w:pPr>
              <w:framePr w:w="9662" w:h="13757" w:vSpace="398" w:wrap="notBeside" w:vAnchor="text" w:hAnchor="text" w:x="203" w:y="399"/>
            </w:pPr>
          </w:p>
        </w:tc>
        <w:tc>
          <w:tcPr>
            <w:tcW w:w="3490" w:type="dxa"/>
            <w:vMerge/>
            <w:tcBorders>
              <w:left w:val="single" w:sz="4" w:space="0" w:color="auto"/>
            </w:tcBorders>
            <w:shd w:val="clear" w:color="auto" w:fill="FFFFFF"/>
            <w:vAlign w:val="bottom"/>
          </w:tcPr>
          <w:p w:rsidR="00B96E64" w:rsidRDefault="00B96E64">
            <w:pPr>
              <w:framePr w:w="9662" w:h="13757" w:vSpace="398" w:wrap="notBeside" w:vAnchor="text" w:hAnchor="text" w:x="203" w:y="399"/>
            </w:pPr>
          </w:p>
        </w:tc>
        <w:tc>
          <w:tcPr>
            <w:tcW w:w="408" w:type="dxa"/>
            <w:tcBorders>
              <w:top w:val="single" w:sz="4" w:space="0" w:color="auto"/>
              <w:left w:val="single" w:sz="4" w:space="0" w:color="auto"/>
            </w:tcBorders>
            <w:shd w:val="clear" w:color="auto" w:fill="FFFFFF"/>
            <w:textDirection w:val="btLr"/>
          </w:tcPr>
          <w:p w:rsidR="00B96E64" w:rsidRDefault="00315E47">
            <w:pPr>
              <w:pStyle w:val="a7"/>
              <w:framePr w:w="9662" w:h="13757" w:vSpace="398" w:wrap="notBeside" w:vAnchor="text" w:hAnchor="text" w:x="203" w:y="399"/>
              <w:shd w:val="clear" w:color="auto" w:fill="auto"/>
              <w:rPr>
                <w:sz w:val="12"/>
                <w:szCs w:val="12"/>
              </w:rPr>
            </w:pPr>
            <w:r>
              <w:rPr>
                <w:sz w:val="12"/>
                <w:szCs w:val="12"/>
              </w:rPr>
              <w:t>Администра</w:t>
            </w:r>
          </w:p>
          <w:p w:rsidR="00B96E64" w:rsidRDefault="00315E47">
            <w:pPr>
              <w:pStyle w:val="a7"/>
              <w:framePr w:w="9662" w:h="13757" w:vSpace="398" w:wrap="notBeside" w:vAnchor="text" w:hAnchor="text" w:x="203" w:y="399"/>
              <w:shd w:val="clear" w:color="auto" w:fill="auto"/>
              <w:rPr>
                <w:sz w:val="12"/>
                <w:szCs w:val="12"/>
              </w:rPr>
            </w:pPr>
            <w:r>
              <w:rPr>
                <w:sz w:val="12"/>
                <w:szCs w:val="12"/>
              </w:rPr>
              <w:t>тор</w:t>
            </w:r>
          </w:p>
        </w:tc>
        <w:tc>
          <w:tcPr>
            <w:tcW w:w="326" w:type="dxa"/>
            <w:tcBorders>
              <w:top w:val="single" w:sz="4" w:space="0" w:color="auto"/>
              <w:left w:val="single" w:sz="4" w:space="0" w:color="auto"/>
            </w:tcBorders>
            <w:shd w:val="clear" w:color="auto" w:fill="FFFFFF"/>
            <w:textDirection w:val="btLr"/>
          </w:tcPr>
          <w:p w:rsidR="00B96E64" w:rsidRDefault="00315E47">
            <w:pPr>
              <w:pStyle w:val="a7"/>
              <w:framePr w:w="9662" w:h="13757" w:vSpace="398" w:wrap="notBeside" w:vAnchor="text" w:hAnchor="text" w:x="203" w:y="399"/>
              <w:shd w:val="clear" w:color="auto" w:fill="auto"/>
              <w:spacing w:before="80"/>
              <w:rPr>
                <w:sz w:val="12"/>
                <w:szCs w:val="12"/>
              </w:rPr>
            </w:pPr>
            <w:r>
              <w:rPr>
                <w:sz w:val="12"/>
                <w:szCs w:val="12"/>
              </w:rPr>
              <w:t>Группа</w:t>
            </w:r>
          </w:p>
        </w:tc>
        <w:tc>
          <w:tcPr>
            <w:tcW w:w="331" w:type="dxa"/>
            <w:tcBorders>
              <w:top w:val="single" w:sz="4" w:space="0" w:color="auto"/>
              <w:left w:val="single" w:sz="4" w:space="0" w:color="auto"/>
            </w:tcBorders>
            <w:shd w:val="clear" w:color="auto" w:fill="FFFFFF"/>
            <w:textDirection w:val="btLr"/>
          </w:tcPr>
          <w:p w:rsidR="00B96E64" w:rsidRDefault="00315E47">
            <w:pPr>
              <w:pStyle w:val="a7"/>
              <w:framePr w:w="9662" w:h="13757" w:vSpace="398" w:wrap="notBeside" w:vAnchor="text" w:hAnchor="text" w:x="203" w:y="399"/>
              <w:shd w:val="clear" w:color="auto" w:fill="auto"/>
              <w:spacing w:before="80"/>
              <w:rPr>
                <w:sz w:val="12"/>
                <w:szCs w:val="12"/>
              </w:rPr>
            </w:pPr>
            <w:r>
              <w:rPr>
                <w:sz w:val="12"/>
                <w:szCs w:val="12"/>
              </w:rPr>
              <w:t>Подгруппа</w:t>
            </w:r>
          </w:p>
        </w:tc>
        <w:tc>
          <w:tcPr>
            <w:tcW w:w="326" w:type="dxa"/>
            <w:tcBorders>
              <w:top w:val="single" w:sz="4" w:space="0" w:color="auto"/>
              <w:left w:val="single" w:sz="4" w:space="0" w:color="auto"/>
            </w:tcBorders>
            <w:shd w:val="clear" w:color="auto" w:fill="FFFFFF"/>
            <w:textDirection w:val="btLr"/>
          </w:tcPr>
          <w:p w:rsidR="00B96E64" w:rsidRDefault="00315E47">
            <w:pPr>
              <w:pStyle w:val="a7"/>
              <w:framePr w:w="9662" w:h="13757" w:vSpace="398" w:wrap="notBeside" w:vAnchor="text" w:hAnchor="text" w:x="203" w:y="399"/>
              <w:shd w:val="clear" w:color="auto" w:fill="auto"/>
              <w:spacing w:before="140"/>
              <w:rPr>
                <w:sz w:val="12"/>
                <w:szCs w:val="12"/>
              </w:rPr>
            </w:pPr>
            <w:r>
              <w:rPr>
                <w:sz w:val="12"/>
                <w:szCs w:val="12"/>
              </w:rPr>
              <w:t>Статья</w:t>
            </w:r>
          </w:p>
        </w:tc>
        <w:tc>
          <w:tcPr>
            <w:tcW w:w="394" w:type="dxa"/>
            <w:tcBorders>
              <w:top w:val="single" w:sz="4" w:space="0" w:color="auto"/>
              <w:left w:val="single" w:sz="4" w:space="0" w:color="auto"/>
            </w:tcBorders>
            <w:shd w:val="clear" w:color="auto" w:fill="FFFFFF"/>
            <w:textDirection w:val="btLr"/>
          </w:tcPr>
          <w:p w:rsidR="00B96E64" w:rsidRDefault="00315E47">
            <w:pPr>
              <w:pStyle w:val="a7"/>
              <w:framePr w:w="9662" w:h="13757" w:vSpace="398" w:wrap="notBeside" w:vAnchor="text" w:hAnchor="text" w:x="203" w:y="399"/>
              <w:shd w:val="clear" w:color="auto" w:fill="auto"/>
              <w:spacing w:before="120"/>
              <w:rPr>
                <w:sz w:val="12"/>
                <w:szCs w:val="12"/>
              </w:rPr>
            </w:pPr>
            <w:r>
              <w:rPr>
                <w:sz w:val="12"/>
                <w:szCs w:val="12"/>
              </w:rPr>
              <w:t>Подстатья</w:t>
            </w:r>
          </w:p>
        </w:tc>
        <w:tc>
          <w:tcPr>
            <w:tcW w:w="326" w:type="dxa"/>
            <w:tcBorders>
              <w:top w:val="single" w:sz="4" w:space="0" w:color="auto"/>
              <w:left w:val="single" w:sz="4" w:space="0" w:color="auto"/>
            </w:tcBorders>
            <w:shd w:val="clear" w:color="auto" w:fill="FFFFFF"/>
            <w:textDirection w:val="btLr"/>
          </w:tcPr>
          <w:p w:rsidR="00B96E64" w:rsidRDefault="00315E47">
            <w:pPr>
              <w:pStyle w:val="a7"/>
              <w:framePr w:w="9662" w:h="13757" w:vSpace="398" w:wrap="notBeside" w:vAnchor="text" w:hAnchor="text" w:x="203" w:y="399"/>
              <w:shd w:val="clear" w:color="auto" w:fill="auto"/>
              <w:spacing w:before="80"/>
              <w:rPr>
                <w:sz w:val="12"/>
                <w:szCs w:val="12"/>
              </w:rPr>
            </w:pPr>
            <w:r>
              <w:rPr>
                <w:sz w:val="12"/>
                <w:szCs w:val="12"/>
              </w:rPr>
              <w:t>Элемент</w:t>
            </w:r>
          </w:p>
        </w:tc>
        <w:tc>
          <w:tcPr>
            <w:tcW w:w="509" w:type="dxa"/>
            <w:tcBorders>
              <w:top w:val="single" w:sz="4" w:space="0" w:color="auto"/>
              <w:left w:val="single" w:sz="4" w:space="0" w:color="auto"/>
            </w:tcBorders>
            <w:shd w:val="clear" w:color="auto" w:fill="FFFFFF"/>
            <w:textDirection w:val="btLr"/>
          </w:tcPr>
          <w:p w:rsidR="00B96E64" w:rsidRDefault="00315E47">
            <w:pPr>
              <w:pStyle w:val="a7"/>
              <w:framePr w:w="9662" w:h="13757" w:vSpace="398" w:wrap="notBeside" w:vAnchor="text" w:hAnchor="text" w:x="203" w:y="399"/>
              <w:shd w:val="clear" w:color="auto" w:fill="auto"/>
              <w:spacing w:before="160"/>
              <w:rPr>
                <w:sz w:val="12"/>
                <w:szCs w:val="12"/>
              </w:rPr>
            </w:pPr>
            <w:r>
              <w:rPr>
                <w:sz w:val="12"/>
                <w:szCs w:val="12"/>
              </w:rPr>
              <w:t>Программа</w:t>
            </w:r>
          </w:p>
        </w:tc>
        <w:tc>
          <w:tcPr>
            <w:tcW w:w="394" w:type="dxa"/>
            <w:tcBorders>
              <w:top w:val="single" w:sz="4" w:space="0" w:color="auto"/>
              <w:left w:val="single" w:sz="4" w:space="0" w:color="auto"/>
            </w:tcBorders>
            <w:shd w:val="clear" w:color="auto" w:fill="FFFFFF"/>
            <w:textDirection w:val="btLr"/>
          </w:tcPr>
          <w:p w:rsidR="00B96E64" w:rsidRDefault="00315E47">
            <w:pPr>
              <w:pStyle w:val="a7"/>
              <w:framePr w:w="9662" w:h="13757" w:vSpace="398" w:wrap="notBeside" w:vAnchor="text" w:hAnchor="text" w:x="203" w:y="399"/>
              <w:shd w:val="clear" w:color="auto" w:fill="auto"/>
              <w:spacing w:line="276" w:lineRule="auto"/>
              <w:rPr>
                <w:sz w:val="12"/>
                <w:szCs w:val="12"/>
              </w:rPr>
            </w:pPr>
            <w:r>
              <w:rPr>
                <w:sz w:val="12"/>
                <w:szCs w:val="12"/>
              </w:rPr>
              <w:t>Эконом</w:t>
            </w:r>
            <w:proofErr w:type="gramStart"/>
            <w:r>
              <w:rPr>
                <w:sz w:val="12"/>
                <w:szCs w:val="12"/>
              </w:rPr>
              <w:t>.</w:t>
            </w:r>
            <w:proofErr w:type="gramEnd"/>
            <w:r>
              <w:rPr>
                <w:sz w:val="12"/>
                <w:szCs w:val="12"/>
              </w:rPr>
              <w:t xml:space="preserve"> </w:t>
            </w:r>
            <w:proofErr w:type="gramStart"/>
            <w:r>
              <w:rPr>
                <w:sz w:val="12"/>
                <w:szCs w:val="12"/>
              </w:rPr>
              <w:t>к</w:t>
            </w:r>
            <w:proofErr w:type="gramEnd"/>
            <w:r>
              <w:rPr>
                <w:sz w:val="12"/>
                <w:szCs w:val="12"/>
              </w:rPr>
              <w:t>лас-ция</w:t>
            </w:r>
          </w:p>
        </w:tc>
        <w:tc>
          <w:tcPr>
            <w:tcW w:w="1253" w:type="dxa"/>
            <w:vMerge/>
            <w:tcBorders>
              <w:left w:val="single" w:sz="4" w:space="0" w:color="auto"/>
            </w:tcBorders>
            <w:shd w:val="clear" w:color="auto" w:fill="FFFFFF"/>
            <w:vAlign w:val="bottom"/>
          </w:tcPr>
          <w:p w:rsidR="00B96E64" w:rsidRDefault="00B96E64">
            <w:pPr>
              <w:framePr w:w="9662" w:h="13757" w:vSpace="398" w:wrap="notBeside" w:vAnchor="text" w:hAnchor="text" w:x="203" w:y="399"/>
            </w:pPr>
          </w:p>
        </w:tc>
        <w:tc>
          <w:tcPr>
            <w:tcW w:w="1301" w:type="dxa"/>
            <w:vMerge/>
            <w:tcBorders>
              <w:left w:val="single" w:sz="4" w:space="0" w:color="auto"/>
              <w:right w:val="single" w:sz="4" w:space="0" w:color="auto"/>
            </w:tcBorders>
            <w:shd w:val="clear" w:color="auto" w:fill="FFFFFF"/>
            <w:vAlign w:val="bottom"/>
          </w:tcPr>
          <w:p w:rsidR="00B96E64" w:rsidRDefault="00B96E64">
            <w:pPr>
              <w:framePr w:w="9662" w:h="13757" w:vSpace="398" w:wrap="notBeside" w:vAnchor="text" w:hAnchor="text" w:x="203" w:y="399"/>
            </w:pPr>
          </w:p>
        </w:tc>
      </w:tr>
      <w:tr w:rsidR="00B96E64">
        <w:trPr>
          <w:trHeight w:hRule="exact" w:val="341"/>
        </w:trPr>
        <w:tc>
          <w:tcPr>
            <w:tcW w:w="7109" w:type="dxa"/>
            <w:gridSpan w:val="10"/>
            <w:tcBorders>
              <w:top w:val="single" w:sz="4" w:space="0" w:color="auto"/>
              <w:left w:val="single" w:sz="4" w:space="0" w:color="auto"/>
            </w:tcBorders>
            <w:shd w:val="clear" w:color="auto" w:fill="FFFFFF"/>
            <w:vAlign w:val="bottom"/>
          </w:tcPr>
          <w:p w:rsidR="00B96E64" w:rsidRDefault="00315E47">
            <w:pPr>
              <w:pStyle w:val="a7"/>
              <w:framePr w:w="9662" w:h="13757" w:vSpace="398" w:wrap="notBeside" w:vAnchor="text" w:hAnchor="text" w:x="203" w:y="399"/>
              <w:shd w:val="clear" w:color="auto" w:fill="auto"/>
              <w:rPr>
                <w:sz w:val="19"/>
                <w:szCs w:val="19"/>
              </w:rPr>
            </w:pPr>
            <w:r>
              <w:rPr>
                <w:sz w:val="19"/>
                <w:szCs w:val="19"/>
              </w:rPr>
              <w:t>Налоговые доходы:</w:t>
            </w:r>
          </w:p>
        </w:tc>
        <w:tc>
          <w:tcPr>
            <w:tcW w:w="1253" w:type="dxa"/>
            <w:tcBorders>
              <w:top w:val="single" w:sz="4" w:space="0" w:color="auto"/>
              <w:left w:val="single" w:sz="4" w:space="0" w:color="auto"/>
            </w:tcBorders>
            <w:shd w:val="clear" w:color="auto" w:fill="FFFFFF"/>
            <w:vAlign w:val="bottom"/>
          </w:tcPr>
          <w:p w:rsidR="00B96E64" w:rsidRDefault="00315E47">
            <w:pPr>
              <w:pStyle w:val="a7"/>
              <w:framePr w:w="9662" w:h="13757" w:vSpace="398" w:wrap="notBeside" w:vAnchor="text" w:hAnchor="text" w:x="203" w:y="399"/>
              <w:shd w:val="clear" w:color="auto" w:fill="auto"/>
              <w:ind w:firstLine="580"/>
              <w:jc w:val="both"/>
              <w:rPr>
                <w:sz w:val="19"/>
                <w:szCs w:val="19"/>
              </w:rPr>
            </w:pPr>
            <w:r>
              <w:rPr>
                <w:b/>
                <w:bCs/>
                <w:sz w:val="19"/>
                <w:szCs w:val="19"/>
              </w:rPr>
              <w:t>75711,8</w:t>
            </w:r>
          </w:p>
        </w:tc>
        <w:tc>
          <w:tcPr>
            <w:tcW w:w="1301" w:type="dxa"/>
            <w:tcBorders>
              <w:top w:val="single" w:sz="4" w:space="0" w:color="auto"/>
              <w:left w:val="single" w:sz="4" w:space="0" w:color="auto"/>
              <w:right w:val="single" w:sz="4" w:space="0" w:color="auto"/>
            </w:tcBorders>
            <w:shd w:val="clear" w:color="auto" w:fill="FFFFFF"/>
            <w:vAlign w:val="bottom"/>
          </w:tcPr>
          <w:p w:rsidR="00B96E64" w:rsidRDefault="00315E47">
            <w:pPr>
              <w:pStyle w:val="a7"/>
              <w:framePr w:w="9662" w:h="13757" w:vSpace="398" w:wrap="notBeside" w:vAnchor="text" w:hAnchor="text" w:x="203" w:y="399"/>
              <w:shd w:val="clear" w:color="auto" w:fill="auto"/>
              <w:jc w:val="right"/>
              <w:rPr>
                <w:sz w:val="19"/>
                <w:szCs w:val="19"/>
              </w:rPr>
            </w:pPr>
            <w:r>
              <w:rPr>
                <w:b/>
                <w:bCs/>
                <w:sz w:val="19"/>
                <w:szCs w:val="19"/>
              </w:rPr>
              <w:t>79397,2</w:t>
            </w:r>
          </w:p>
        </w:tc>
      </w:tr>
      <w:tr w:rsidR="00A50AF1" w:rsidTr="00A50AF1">
        <w:trPr>
          <w:trHeight w:hRule="exact" w:val="283"/>
        </w:trPr>
        <w:tc>
          <w:tcPr>
            <w:tcW w:w="605" w:type="dxa"/>
            <w:tcBorders>
              <w:top w:val="single" w:sz="4" w:space="0" w:color="auto"/>
              <w:left w:val="single" w:sz="4" w:space="0" w:color="auto"/>
            </w:tcBorders>
            <w:shd w:val="clear" w:color="auto" w:fill="FFFFFF"/>
            <w:vAlign w:val="bottom"/>
          </w:tcPr>
          <w:p w:rsidR="00A50AF1" w:rsidRDefault="00A50AF1" w:rsidP="00A50AF1">
            <w:pPr>
              <w:pStyle w:val="a7"/>
              <w:framePr w:w="9662" w:h="13757" w:vSpace="398" w:wrap="notBeside" w:vAnchor="text" w:hAnchor="text" w:x="203" w:y="399"/>
              <w:shd w:val="clear" w:color="auto" w:fill="auto"/>
              <w:rPr>
                <w:sz w:val="16"/>
                <w:szCs w:val="16"/>
              </w:rPr>
            </w:pPr>
            <w:r>
              <w:rPr>
                <w:b/>
                <w:bCs/>
                <w:sz w:val="16"/>
                <w:szCs w:val="16"/>
              </w:rPr>
              <w:t>1.</w:t>
            </w:r>
          </w:p>
        </w:tc>
        <w:tc>
          <w:tcPr>
            <w:tcW w:w="3490" w:type="dxa"/>
            <w:tcBorders>
              <w:top w:val="single" w:sz="4" w:space="0" w:color="auto"/>
              <w:left w:val="single" w:sz="4" w:space="0" w:color="auto"/>
            </w:tcBorders>
            <w:shd w:val="clear" w:color="auto" w:fill="FFFFFF"/>
          </w:tcPr>
          <w:p w:rsidR="00A50AF1" w:rsidRPr="00A50AF1" w:rsidRDefault="00A50AF1" w:rsidP="00A50AF1">
            <w:pPr>
              <w:framePr w:w="9662" w:h="13757" w:vSpace="398" w:wrap="notBeside" w:vAnchor="text" w:hAnchor="text" w:x="203" w:y="399"/>
              <w:rPr>
                <w:rFonts w:ascii="Times New Roman" w:hAnsi="Times New Roman" w:cs="Times New Roman"/>
                <w:b/>
                <w:bCs/>
                <w:sz w:val="14"/>
                <w:szCs w:val="14"/>
              </w:rPr>
            </w:pPr>
            <w:r w:rsidRPr="00A50AF1">
              <w:rPr>
                <w:rFonts w:ascii="Times New Roman" w:hAnsi="Times New Roman" w:cs="Times New Roman"/>
                <w:b/>
                <w:bCs/>
                <w:sz w:val="14"/>
                <w:szCs w:val="14"/>
              </w:rPr>
              <w:t>НАЛОГИ НА ПРИБЫЛЬ, ДОХОДЫ</w:t>
            </w:r>
          </w:p>
        </w:tc>
        <w:tc>
          <w:tcPr>
            <w:tcW w:w="408" w:type="dxa"/>
            <w:tcBorders>
              <w:top w:val="single" w:sz="4" w:space="0" w:color="auto"/>
              <w:left w:val="single" w:sz="4" w:space="0" w:color="auto"/>
            </w:tcBorders>
            <w:shd w:val="clear" w:color="auto" w:fill="FFFFFF"/>
            <w:vAlign w:val="bottom"/>
          </w:tcPr>
          <w:p w:rsidR="00A50AF1" w:rsidRDefault="00A50AF1" w:rsidP="00A50AF1">
            <w:pPr>
              <w:pStyle w:val="a7"/>
              <w:framePr w:w="9662" w:h="13757" w:vSpace="398" w:wrap="notBeside" w:vAnchor="text" w:hAnchor="text" w:x="203" w:y="399"/>
              <w:shd w:val="clear" w:color="auto" w:fill="auto"/>
              <w:jc w:val="both"/>
              <w:rPr>
                <w:sz w:val="16"/>
                <w:szCs w:val="16"/>
              </w:rPr>
            </w:pPr>
            <w:r>
              <w:rPr>
                <w:b/>
                <w:bCs/>
                <w:sz w:val="16"/>
                <w:szCs w:val="16"/>
              </w:rPr>
              <w:t>000</w:t>
            </w:r>
          </w:p>
        </w:tc>
        <w:tc>
          <w:tcPr>
            <w:tcW w:w="326" w:type="dxa"/>
            <w:tcBorders>
              <w:top w:val="single" w:sz="4" w:space="0" w:color="auto"/>
              <w:left w:val="single" w:sz="4" w:space="0" w:color="auto"/>
            </w:tcBorders>
            <w:shd w:val="clear" w:color="auto" w:fill="FFFFFF"/>
            <w:vAlign w:val="bottom"/>
          </w:tcPr>
          <w:p w:rsidR="00A50AF1" w:rsidRDefault="00A50AF1" w:rsidP="00A50AF1">
            <w:pPr>
              <w:pStyle w:val="a7"/>
              <w:framePr w:w="9662" w:h="13757" w:vSpace="398" w:wrap="notBeside" w:vAnchor="text" w:hAnchor="text" w:x="203" w:y="399"/>
              <w:shd w:val="clear" w:color="auto" w:fill="auto"/>
              <w:jc w:val="center"/>
              <w:rPr>
                <w:sz w:val="16"/>
                <w:szCs w:val="16"/>
              </w:rPr>
            </w:pPr>
            <w:r>
              <w:rPr>
                <w:b/>
                <w:bCs/>
                <w:sz w:val="16"/>
                <w:szCs w:val="16"/>
              </w:rPr>
              <w:t>1</w:t>
            </w:r>
          </w:p>
        </w:tc>
        <w:tc>
          <w:tcPr>
            <w:tcW w:w="331" w:type="dxa"/>
            <w:tcBorders>
              <w:top w:val="single" w:sz="4" w:space="0" w:color="auto"/>
              <w:left w:val="single" w:sz="4" w:space="0" w:color="auto"/>
            </w:tcBorders>
            <w:shd w:val="clear" w:color="auto" w:fill="FFFFFF"/>
            <w:vAlign w:val="bottom"/>
          </w:tcPr>
          <w:p w:rsidR="00A50AF1" w:rsidRDefault="00A50AF1" w:rsidP="00A50AF1">
            <w:pPr>
              <w:pStyle w:val="a7"/>
              <w:framePr w:w="9662" w:h="13757" w:vSpace="398" w:wrap="notBeside" w:vAnchor="text" w:hAnchor="text" w:x="203" w:y="399"/>
              <w:shd w:val="clear" w:color="auto" w:fill="auto"/>
              <w:jc w:val="both"/>
              <w:rPr>
                <w:sz w:val="16"/>
                <w:szCs w:val="16"/>
              </w:rPr>
            </w:pPr>
            <w:r>
              <w:rPr>
                <w:b/>
                <w:bCs/>
                <w:sz w:val="16"/>
                <w:szCs w:val="16"/>
              </w:rPr>
              <w:t>01</w:t>
            </w:r>
          </w:p>
        </w:tc>
        <w:tc>
          <w:tcPr>
            <w:tcW w:w="326" w:type="dxa"/>
            <w:tcBorders>
              <w:top w:val="single" w:sz="4" w:space="0" w:color="auto"/>
              <w:left w:val="single" w:sz="4" w:space="0" w:color="auto"/>
            </w:tcBorders>
            <w:shd w:val="clear" w:color="auto" w:fill="FFFFFF"/>
            <w:vAlign w:val="bottom"/>
          </w:tcPr>
          <w:p w:rsidR="00A50AF1" w:rsidRDefault="00A50AF1" w:rsidP="00A50AF1">
            <w:pPr>
              <w:pStyle w:val="a7"/>
              <w:framePr w:w="9662" w:h="13757" w:vSpace="398" w:wrap="notBeside" w:vAnchor="text" w:hAnchor="text" w:x="203" w:y="399"/>
              <w:shd w:val="clear" w:color="auto" w:fill="auto"/>
              <w:rPr>
                <w:sz w:val="16"/>
                <w:szCs w:val="16"/>
              </w:rPr>
            </w:pPr>
            <w:r>
              <w:rPr>
                <w:b/>
                <w:bCs/>
                <w:sz w:val="16"/>
                <w:szCs w:val="16"/>
              </w:rPr>
              <w:t>00</w:t>
            </w:r>
          </w:p>
        </w:tc>
        <w:tc>
          <w:tcPr>
            <w:tcW w:w="394" w:type="dxa"/>
            <w:tcBorders>
              <w:top w:val="single" w:sz="4" w:space="0" w:color="auto"/>
              <w:left w:val="single" w:sz="4" w:space="0" w:color="auto"/>
            </w:tcBorders>
            <w:shd w:val="clear" w:color="auto" w:fill="FFFFFF"/>
            <w:vAlign w:val="bottom"/>
          </w:tcPr>
          <w:p w:rsidR="00A50AF1" w:rsidRDefault="00A50AF1" w:rsidP="00A50AF1">
            <w:pPr>
              <w:pStyle w:val="a7"/>
              <w:framePr w:w="9662" w:h="13757" w:vSpace="398" w:wrap="notBeside" w:vAnchor="text" w:hAnchor="text" w:x="203" w:y="399"/>
              <w:shd w:val="clear" w:color="auto" w:fill="auto"/>
              <w:jc w:val="both"/>
              <w:rPr>
                <w:sz w:val="16"/>
                <w:szCs w:val="16"/>
              </w:rPr>
            </w:pPr>
            <w:r>
              <w:rPr>
                <w:b/>
                <w:bCs/>
                <w:sz w:val="16"/>
                <w:szCs w:val="16"/>
              </w:rPr>
              <w:t>000</w:t>
            </w:r>
          </w:p>
        </w:tc>
        <w:tc>
          <w:tcPr>
            <w:tcW w:w="326" w:type="dxa"/>
            <w:tcBorders>
              <w:top w:val="single" w:sz="4" w:space="0" w:color="auto"/>
              <w:left w:val="single" w:sz="4" w:space="0" w:color="auto"/>
            </w:tcBorders>
            <w:shd w:val="clear" w:color="auto" w:fill="FFFFFF"/>
            <w:vAlign w:val="bottom"/>
          </w:tcPr>
          <w:p w:rsidR="00A50AF1" w:rsidRDefault="00A50AF1" w:rsidP="00A50AF1">
            <w:pPr>
              <w:pStyle w:val="a7"/>
              <w:framePr w:w="9662" w:h="13757" w:vSpace="398" w:wrap="notBeside" w:vAnchor="text" w:hAnchor="text" w:x="203" w:y="399"/>
              <w:shd w:val="clear" w:color="auto" w:fill="auto"/>
              <w:jc w:val="both"/>
              <w:rPr>
                <w:sz w:val="16"/>
                <w:szCs w:val="16"/>
              </w:rPr>
            </w:pPr>
            <w:r>
              <w:rPr>
                <w:b/>
                <w:bCs/>
                <w:sz w:val="16"/>
                <w:szCs w:val="16"/>
              </w:rPr>
              <w:t>00</w:t>
            </w:r>
          </w:p>
        </w:tc>
        <w:tc>
          <w:tcPr>
            <w:tcW w:w="509" w:type="dxa"/>
            <w:tcBorders>
              <w:top w:val="single" w:sz="4" w:space="0" w:color="auto"/>
              <w:left w:val="single" w:sz="4" w:space="0" w:color="auto"/>
            </w:tcBorders>
            <w:shd w:val="clear" w:color="auto" w:fill="FFFFFF"/>
            <w:vAlign w:val="bottom"/>
          </w:tcPr>
          <w:p w:rsidR="00A50AF1" w:rsidRDefault="00A50AF1" w:rsidP="00A50AF1">
            <w:pPr>
              <w:pStyle w:val="a7"/>
              <w:framePr w:w="9662" w:h="13757" w:vSpace="398" w:wrap="notBeside" w:vAnchor="text" w:hAnchor="text" w:x="203" w:y="399"/>
              <w:shd w:val="clear" w:color="auto" w:fill="auto"/>
              <w:jc w:val="both"/>
              <w:rPr>
                <w:sz w:val="16"/>
                <w:szCs w:val="16"/>
              </w:rPr>
            </w:pPr>
            <w:r>
              <w:rPr>
                <w:b/>
                <w:bCs/>
                <w:sz w:val="16"/>
                <w:szCs w:val="16"/>
              </w:rPr>
              <w:t>0000</w:t>
            </w:r>
          </w:p>
        </w:tc>
        <w:tc>
          <w:tcPr>
            <w:tcW w:w="394" w:type="dxa"/>
            <w:tcBorders>
              <w:top w:val="single" w:sz="4" w:space="0" w:color="auto"/>
              <w:left w:val="single" w:sz="4" w:space="0" w:color="auto"/>
            </w:tcBorders>
            <w:shd w:val="clear" w:color="auto" w:fill="FFFFFF"/>
            <w:vAlign w:val="bottom"/>
          </w:tcPr>
          <w:p w:rsidR="00A50AF1" w:rsidRDefault="00A50AF1" w:rsidP="00A50AF1">
            <w:pPr>
              <w:pStyle w:val="a7"/>
              <w:framePr w:w="9662" w:h="13757" w:vSpace="398" w:wrap="notBeside" w:vAnchor="text" w:hAnchor="text" w:x="203" w:y="399"/>
              <w:shd w:val="clear" w:color="auto" w:fill="auto"/>
              <w:jc w:val="both"/>
              <w:rPr>
                <w:sz w:val="16"/>
                <w:szCs w:val="16"/>
              </w:rPr>
            </w:pPr>
            <w:r>
              <w:rPr>
                <w:b/>
                <w:bCs/>
                <w:sz w:val="16"/>
                <w:szCs w:val="16"/>
              </w:rPr>
              <w:t>000</w:t>
            </w:r>
          </w:p>
        </w:tc>
        <w:tc>
          <w:tcPr>
            <w:tcW w:w="1253" w:type="dxa"/>
            <w:tcBorders>
              <w:top w:val="single" w:sz="4" w:space="0" w:color="auto"/>
              <w:left w:val="single" w:sz="4" w:space="0" w:color="auto"/>
            </w:tcBorders>
            <w:shd w:val="clear" w:color="auto" w:fill="FFFFFF"/>
            <w:vAlign w:val="bottom"/>
          </w:tcPr>
          <w:p w:rsidR="00A50AF1" w:rsidRDefault="00A50AF1" w:rsidP="00A50AF1">
            <w:pPr>
              <w:pStyle w:val="a7"/>
              <w:framePr w:w="9662" w:h="13757" w:vSpace="398" w:wrap="notBeside" w:vAnchor="text" w:hAnchor="text" w:x="203" w:y="399"/>
              <w:shd w:val="clear" w:color="auto" w:fill="auto"/>
              <w:jc w:val="right"/>
              <w:rPr>
                <w:sz w:val="16"/>
                <w:szCs w:val="16"/>
              </w:rPr>
            </w:pPr>
            <w:r>
              <w:rPr>
                <w:b/>
                <w:bCs/>
                <w:sz w:val="16"/>
                <w:szCs w:val="16"/>
              </w:rPr>
              <w:t>72627,8</w:t>
            </w:r>
          </w:p>
        </w:tc>
        <w:tc>
          <w:tcPr>
            <w:tcW w:w="1301" w:type="dxa"/>
            <w:tcBorders>
              <w:top w:val="single" w:sz="4" w:space="0" w:color="auto"/>
              <w:left w:val="single" w:sz="4" w:space="0" w:color="auto"/>
              <w:right w:val="single" w:sz="4" w:space="0" w:color="auto"/>
            </w:tcBorders>
            <w:shd w:val="clear" w:color="auto" w:fill="FFFFFF"/>
            <w:vAlign w:val="bottom"/>
          </w:tcPr>
          <w:p w:rsidR="00A50AF1" w:rsidRDefault="00A50AF1" w:rsidP="00A50AF1">
            <w:pPr>
              <w:pStyle w:val="a7"/>
              <w:framePr w:w="9662" w:h="13757" w:vSpace="398" w:wrap="notBeside" w:vAnchor="text" w:hAnchor="text" w:x="203" w:y="399"/>
              <w:shd w:val="clear" w:color="auto" w:fill="auto"/>
              <w:ind w:firstLine="700"/>
              <w:jc w:val="both"/>
              <w:rPr>
                <w:sz w:val="16"/>
                <w:szCs w:val="16"/>
              </w:rPr>
            </w:pPr>
            <w:r>
              <w:rPr>
                <w:b/>
                <w:bCs/>
                <w:sz w:val="16"/>
                <w:szCs w:val="16"/>
              </w:rPr>
              <w:t>76259,2</w:t>
            </w:r>
          </w:p>
        </w:tc>
      </w:tr>
      <w:tr w:rsidR="00A50AF1" w:rsidTr="00A50AF1">
        <w:trPr>
          <w:trHeight w:hRule="exact" w:val="197"/>
        </w:trPr>
        <w:tc>
          <w:tcPr>
            <w:tcW w:w="605" w:type="dxa"/>
            <w:tcBorders>
              <w:top w:val="single" w:sz="4" w:space="0" w:color="auto"/>
              <w:left w:val="single" w:sz="4" w:space="0" w:color="auto"/>
            </w:tcBorders>
            <w:shd w:val="clear" w:color="auto" w:fill="FFFFFF"/>
            <w:vAlign w:val="bottom"/>
          </w:tcPr>
          <w:p w:rsidR="00A50AF1" w:rsidRDefault="00A50AF1" w:rsidP="00A50AF1">
            <w:pPr>
              <w:pStyle w:val="a7"/>
              <w:framePr w:w="9662" w:h="13757" w:vSpace="398" w:wrap="notBeside" w:vAnchor="text" w:hAnchor="text" w:x="203" w:y="399"/>
              <w:shd w:val="clear" w:color="auto" w:fill="auto"/>
              <w:rPr>
                <w:sz w:val="16"/>
                <w:szCs w:val="16"/>
              </w:rPr>
            </w:pPr>
            <w:r>
              <w:rPr>
                <w:sz w:val="16"/>
                <w:szCs w:val="16"/>
              </w:rPr>
              <w:t>1.</w:t>
            </w:r>
          </w:p>
        </w:tc>
        <w:tc>
          <w:tcPr>
            <w:tcW w:w="3490" w:type="dxa"/>
            <w:tcBorders>
              <w:top w:val="single" w:sz="4" w:space="0" w:color="auto"/>
              <w:left w:val="single" w:sz="4" w:space="0" w:color="auto"/>
            </w:tcBorders>
            <w:shd w:val="clear" w:color="auto" w:fill="FFFFFF"/>
          </w:tcPr>
          <w:p w:rsidR="00A50AF1" w:rsidRPr="00A50AF1" w:rsidRDefault="00A50AF1" w:rsidP="00A50AF1">
            <w:pPr>
              <w:framePr w:w="9662" w:h="13757" w:vSpace="398" w:wrap="notBeside" w:vAnchor="text" w:hAnchor="text" w:x="203" w:y="399"/>
              <w:rPr>
                <w:rFonts w:ascii="Times New Roman" w:hAnsi="Times New Roman" w:cs="Times New Roman"/>
                <w:b/>
                <w:bCs/>
                <w:sz w:val="14"/>
                <w:szCs w:val="14"/>
              </w:rPr>
            </w:pPr>
            <w:r w:rsidRPr="00A50AF1">
              <w:rPr>
                <w:rFonts w:ascii="Times New Roman" w:hAnsi="Times New Roman" w:cs="Times New Roman"/>
                <w:b/>
                <w:bCs/>
                <w:sz w:val="14"/>
                <w:szCs w:val="14"/>
              </w:rPr>
              <w:t>Налог на доходы физических лиц</w:t>
            </w:r>
          </w:p>
        </w:tc>
        <w:tc>
          <w:tcPr>
            <w:tcW w:w="408" w:type="dxa"/>
            <w:tcBorders>
              <w:top w:val="single" w:sz="4" w:space="0" w:color="auto"/>
              <w:left w:val="single" w:sz="4" w:space="0" w:color="auto"/>
            </w:tcBorders>
            <w:shd w:val="clear" w:color="auto" w:fill="FFFFFF"/>
            <w:vAlign w:val="bottom"/>
          </w:tcPr>
          <w:p w:rsidR="00A50AF1" w:rsidRDefault="00A50AF1" w:rsidP="00A50AF1">
            <w:pPr>
              <w:pStyle w:val="a7"/>
              <w:framePr w:w="9662" w:h="13757" w:vSpace="398" w:wrap="notBeside" w:vAnchor="text" w:hAnchor="text" w:x="203" w:y="399"/>
              <w:shd w:val="clear" w:color="auto" w:fill="auto"/>
              <w:jc w:val="both"/>
              <w:rPr>
                <w:sz w:val="16"/>
                <w:szCs w:val="16"/>
              </w:rPr>
            </w:pPr>
            <w:r>
              <w:rPr>
                <w:b/>
                <w:bCs/>
                <w:sz w:val="16"/>
                <w:szCs w:val="16"/>
              </w:rPr>
              <w:t>182</w:t>
            </w:r>
          </w:p>
        </w:tc>
        <w:tc>
          <w:tcPr>
            <w:tcW w:w="326" w:type="dxa"/>
            <w:tcBorders>
              <w:top w:val="single" w:sz="4" w:space="0" w:color="auto"/>
              <w:left w:val="single" w:sz="4" w:space="0" w:color="auto"/>
            </w:tcBorders>
            <w:shd w:val="clear" w:color="auto" w:fill="FFFFFF"/>
            <w:vAlign w:val="bottom"/>
          </w:tcPr>
          <w:p w:rsidR="00A50AF1" w:rsidRDefault="00A50AF1" w:rsidP="00A50AF1">
            <w:pPr>
              <w:pStyle w:val="a7"/>
              <w:framePr w:w="9662" w:h="13757" w:vSpace="398" w:wrap="notBeside" w:vAnchor="text" w:hAnchor="text" w:x="203" w:y="399"/>
              <w:shd w:val="clear" w:color="auto" w:fill="auto"/>
              <w:jc w:val="center"/>
              <w:rPr>
                <w:sz w:val="16"/>
                <w:szCs w:val="16"/>
              </w:rPr>
            </w:pPr>
            <w:r>
              <w:rPr>
                <w:b/>
                <w:bCs/>
                <w:sz w:val="16"/>
                <w:szCs w:val="16"/>
              </w:rPr>
              <w:t>1</w:t>
            </w:r>
          </w:p>
        </w:tc>
        <w:tc>
          <w:tcPr>
            <w:tcW w:w="331" w:type="dxa"/>
            <w:tcBorders>
              <w:top w:val="single" w:sz="4" w:space="0" w:color="auto"/>
              <w:left w:val="single" w:sz="4" w:space="0" w:color="auto"/>
            </w:tcBorders>
            <w:shd w:val="clear" w:color="auto" w:fill="FFFFFF"/>
            <w:vAlign w:val="bottom"/>
          </w:tcPr>
          <w:p w:rsidR="00A50AF1" w:rsidRDefault="00A50AF1" w:rsidP="00A50AF1">
            <w:pPr>
              <w:pStyle w:val="a7"/>
              <w:framePr w:w="9662" w:h="13757" w:vSpace="398" w:wrap="notBeside" w:vAnchor="text" w:hAnchor="text" w:x="203" w:y="399"/>
              <w:shd w:val="clear" w:color="auto" w:fill="auto"/>
              <w:jc w:val="both"/>
              <w:rPr>
                <w:sz w:val="16"/>
                <w:szCs w:val="16"/>
              </w:rPr>
            </w:pPr>
            <w:r>
              <w:rPr>
                <w:b/>
                <w:bCs/>
                <w:sz w:val="16"/>
                <w:szCs w:val="16"/>
              </w:rPr>
              <w:t>01</w:t>
            </w:r>
          </w:p>
        </w:tc>
        <w:tc>
          <w:tcPr>
            <w:tcW w:w="326" w:type="dxa"/>
            <w:tcBorders>
              <w:top w:val="single" w:sz="4" w:space="0" w:color="auto"/>
              <w:left w:val="single" w:sz="4" w:space="0" w:color="auto"/>
            </w:tcBorders>
            <w:shd w:val="clear" w:color="auto" w:fill="FFFFFF"/>
            <w:vAlign w:val="bottom"/>
          </w:tcPr>
          <w:p w:rsidR="00A50AF1" w:rsidRDefault="00A50AF1" w:rsidP="00A50AF1">
            <w:pPr>
              <w:pStyle w:val="a7"/>
              <w:framePr w:w="9662" w:h="13757" w:vSpace="398" w:wrap="notBeside" w:vAnchor="text" w:hAnchor="text" w:x="203" w:y="399"/>
              <w:shd w:val="clear" w:color="auto" w:fill="auto"/>
              <w:rPr>
                <w:sz w:val="16"/>
                <w:szCs w:val="16"/>
              </w:rPr>
            </w:pPr>
            <w:r>
              <w:rPr>
                <w:b/>
                <w:bCs/>
                <w:sz w:val="16"/>
                <w:szCs w:val="16"/>
              </w:rPr>
              <w:t>02</w:t>
            </w:r>
          </w:p>
        </w:tc>
        <w:tc>
          <w:tcPr>
            <w:tcW w:w="394" w:type="dxa"/>
            <w:tcBorders>
              <w:top w:val="single" w:sz="4" w:space="0" w:color="auto"/>
              <w:left w:val="single" w:sz="4" w:space="0" w:color="auto"/>
            </w:tcBorders>
            <w:shd w:val="clear" w:color="auto" w:fill="FFFFFF"/>
            <w:vAlign w:val="bottom"/>
          </w:tcPr>
          <w:p w:rsidR="00A50AF1" w:rsidRDefault="00A50AF1" w:rsidP="00A50AF1">
            <w:pPr>
              <w:pStyle w:val="a7"/>
              <w:framePr w:w="9662" w:h="13757" w:vSpace="398" w:wrap="notBeside" w:vAnchor="text" w:hAnchor="text" w:x="203" w:y="399"/>
              <w:shd w:val="clear" w:color="auto" w:fill="auto"/>
              <w:jc w:val="both"/>
              <w:rPr>
                <w:sz w:val="16"/>
                <w:szCs w:val="16"/>
              </w:rPr>
            </w:pPr>
            <w:r>
              <w:rPr>
                <w:b/>
                <w:bCs/>
                <w:sz w:val="16"/>
                <w:szCs w:val="16"/>
              </w:rPr>
              <w:t>000</w:t>
            </w:r>
          </w:p>
        </w:tc>
        <w:tc>
          <w:tcPr>
            <w:tcW w:w="326" w:type="dxa"/>
            <w:tcBorders>
              <w:top w:val="single" w:sz="4" w:space="0" w:color="auto"/>
              <w:left w:val="single" w:sz="4" w:space="0" w:color="auto"/>
            </w:tcBorders>
            <w:shd w:val="clear" w:color="auto" w:fill="FFFFFF"/>
            <w:vAlign w:val="bottom"/>
          </w:tcPr>
          <w:p w:rsidR="00A50AF1" w:rsidRDefault="00A50AF1" w:rsidP="00A50AF1">
            <w:pPr>
              <w:pStyle w:val="a7"/>
              <w:framePr w:w="9662" w:h="13757" w:vSpace="398" w:wrap="notBeside" w:vAnchor="text" w:hAnchor="text" w:x="203" w:y="399"/>
              <w:shd w:val="clear" w:color="auto" w:fill="auto"/>
              <w:jc w:val="both"/>
              <w:rPr>
                <w:sz w:val="16"/>
                <w:szCs w:val="16"/>
              </w:rPr>
            </w:pPr>
            <w:r>
              <w:rPr>
                <w:b/>
                <w:bCs/>
                <w:sz w:val="16"/>
                <w:szCs w:val="16"/>
              </w:rPr>
              <w:t>01</w:t>
            </w:r>
          </w:p>
        </w:tc>
        <w:tc>
          <w:tcPr>
            <w:tcW w:w="509" w:type="dxa"/>
            <w:tcBorders>
              <w:top w:val="single" w:sz="4" w:space="0" w:color="auto"/>
              <w:left w:val="single" w:sz="4" w:space="0" w:color="auto"/>
            </w:tcBorders>
            <w:shd w:val="clear" w:color="auto" w:fill="FFFFFF"/>
            <w:vAlign w:val="bottom"/>
          </w:tcPr>
          <w:p w:rsidR="00A50AF1" w:rsidRDefault="00A50AF1" w:rsidP="00A50AF1">
            <w:pPr>
              <w:pStyle w:val="a7"/>
              <w:framePr w:w="9662" w:h="13757" w:vSpace="398" w:wrap="notBeside" w:vAnchor="text" w:hAnchor="text" w:x="203" w:y="399"/>
              <w:shd w:val="clear" w:color="auto" w:fill="auto"/>
              <w:jc w:val="both"/>
              <w:rPr>
                <w:sz w:val="16"/>
                <w:szCs w:val="16"/>
              </w:rPr>
            </w:pPr>
            <w:r>
              <w:rPr>
                <w:b/>
                <w:bCs/>
                <w:sz w:val="16"/>
                <w:szCs w:val="16"/>
              </w:rPr>
              <w:t>0000</w:t>
            </w:r>
          </w:p>
        </w:tc>
        <w:tc>
          <w:tcPr>
            <w:tcW w:w="394" w:type="dxa"/>
            <w:tcBorders>
              <w:top w:val="single" w:sz="4" w:space="0" w:color="auto"/>
              <w:left w:val="single" w:sz="4" w:space="0" w:color="auto"/>
            </w:tcBorders>
            <w:shd w:val="clear" w:color="auto" w:fill="FFFFFF"/>
            <w:vAlign w:val="bottom"/>
          </w:tcPr>
          <w:p w:rsidR="00A50AF1" w:rsidRDefault="00A50AF1" w:rsidP="00A50AF1">
            <w:pPr>
              <w:pStyle w:val="a7"/>
              <w:framePr w:w="9662" w:h="13757" w:vSpace="398" w:wrap="notBeside" w:vAnchor="text" w:hAnchor="text" w:x="203" w:y="399"/>
              <w:shd w:val="clear" w:color="auto" w:fill="auto"/>
              <w:jc w:val="both"/>
              <w:rPr>
                <w:sz w:val="16"/>
                <w:szCs w:val="16"/>
              </w:rPr>
            </w:pPr>
            <w:r>
              <w:rPr>
                <w:b/>
                <w:bCs/>
                <w:sz w:val="16"/>
                <w:szCs w:val="16"/>
              </w:rPr>
              <w:t>110</w:t>
            </w:r>
          </w:p>
        </w:tc>
        <w:tc>
          <w:tcPr>
            <w:tcW w:w="1253" w:type="dxa"/>
            <w:tcBorders>
              <w:top w:val="single" w:sz="4" w:space="0" w:color="auto"/>
              <w:left w:val="single" w:sz="4" w:space="0" w:color="auto"/>
            </w:tcBorders>
            <w:shd w:val="clear" w:color="auto" w:fill="FFFFFF"/>
            <w:vAlign w:val="bottom"/>
          </w:tcPr>
          <w:p w:rsidR="00A50AF1" w:rsidRDefault="00A50AF1" w:rsidP="00A50AF1">
            <w:pPr>
              <w:pStyle w:val="a7"/>
              <w:framePr w:w="9662" w:h="13757" w:vSpace="398" w:wrap="notBeside" w:vAnchor="text" w:hAnchor="text" w:x="203" w:y="399"/>
              <w:shd w:val="clear" w:color="auto" w:fill="auto"/>
              <w:jc w:val="right"/>
              <w:rPr>
                <w:sz w:val="16"/>
                <w:szCs w:val="16"/>
              </w:rPr>
            </w:pPr>
            <w:r>
              <w:rPr>
                <w:b/>
                <w:bCs/>
                <w:sz w:val="16"/>
                <w:szCs w:val="16"/>
              </w:rPr>
              <w:t>72627,8</w:t>
            </w:r>
          </w:p>
        </w:tc>
        <w:tc>
          <w:tcPr>
            <w:tcW w:w="1301" w:type="dxa"/>
            <w:tcBorders>
              <w:top w:val="single" w:sz="4" w:space="0" w:color="auto"/>
              <w:left w:val="single" w:sz="4" w:space="0" w:color="auto"/>
              <w:right w:val="single" w:sz="4" w:space="0" w:color="auto"/>
            </w:tcBorders>
            <w:shd w:val="clear" w:color="auto" w:fill="FFFFFF"/>
            <w:vAlign w:val="bottom"/>
          </w:tcPr>
          <w:p w:rsidR="00A50AF1" w:rsidRDefault="00A50AF1" w:rsidP="00A50AF1">
            <w:pPr>
              <w:pStyle w:val="a7"/>
              <w:framePr w:w="9662" w:h="13757" w:vSpace="398" w:wrap="notBeside" w:vAnchor="text" w:hAnchor="text" w:x="203" w:y="399"/>
              <w:shd w:val="clear" w:color="auto" w:fill="auto"/>
              <w:jc w:val="right"/>
              <w:rPr>
                <w:sz w:val="16"/>
                <w:szCs w:val="16"/>
              </w:rPr>
            </w:pPr>
            <w:r>
              <w:rPr>
                <w:b/>
                <w:bCs/>
                <w:sz w:val="16"/>
                <w:szCs w:val="16"/>
              </w:rPr>
              <w:t>76259,2</w:t>
            </w:r>
          </w:p>
        </w:tc>
      </w:tr>
      <w:tr w:rsidR="00A50AF1" w:rsidTr="00A50AF1">
        <w:trPr>
          <w:trHeight w:hRule="exact" w:val="480"/>
        </w:trPr>
        <w:tc>
          <w:tcPr>
            <w:tcW w:w="605" w:type="dxa"/>
            <w:tcBorders>
              <w:top w:val="single" w:sz="4" w:space="0" w:color="auto"/>
              <w:left w:val="single" w:sz="4" w:space="0" w:color="auto"/>
            </w:tcBorders>
            <w:shd w:val="clear" w:color="auto" w:fill="FFFFFF"/>
          </w:tcPr>
          <w:p w:rsidR="00A50AF1" w:rsidRDefault="00A50AF1" w:rsidP="00A50AF1">
            <w:pPr>
              <w:pStyle w:val="a7"/>
              <w:framePr w:w="9662" w:h="13757" w:vSpace="398" w:wrap="notBeside" w:vAnchor="text" w:hAnchor="text" w:x="203" w:y="399"/>
              <w:shd w:val="clear" w:color="auto" w:fill="auto"/>
              <w:rPr>
                <w:sz w:val="16"/>
                <w:szCs w:val="16"/>
              </w:rPr>
            </w:pPr>
            <w:r>
              <w:rPr>
                <w:sz w:val="16"/>
                <w:szCs w:val="16"/>
              </w:rPr>
              <w:t>1.1.</w:t>
            </w:r>
          </w:p>
        </w:tc>
        <w:tc>
          <w:tcPr>
            <w:tcW w:w="3490" w:type="dxa"/>
            <w:tcBorders>
              <w:top w:val="single" w:sz="4" w:space="0" w:color="auto"/>
              <w:left w:val="single" w:sz="4" w:space="0" w:color="auto"/>
            </w:tcBorders>
            <w:shd w:val="clear" w:color="auto" w:fill="FFFFFF"/>
          </w:tcPr>
          <w:p w:rsidR="00A50AF1" w:rsidRPr="00A50AF1" w:rsidRDefault="00A50AF1" w:rsidP="00A50AF1">
            <w:pPr>
              <w:framePr w:w="9662" w:h="13757" w:vSpace="398" w:wrap="notBeside" w:vAnchor="text" w:hAnchor="text" w:x="203" w:y="399"/>
              <w:rPr>
                <w:rFonts w:ascii="Times New Roman" w:hAnsi="Times New Roman" w:cs="Times New Roman"/>
                <w:sz w:val="14"/>
                <w:szCs w:val="14"/>
              </w:rPr>
            </w:pPr>
            <w:r w:rsidRPr="00A50AF1">
              <w:rPr>
                <w:rFonts w:ascii="Times New Roman" w:hAnsi="Times New Roman" w:cs="Times New Roman"/>
                <w:sz w:val="14"/>
                <w:szCs w:val="14"/>
              </w:rPr>
              <w:t>Налог на доходы физических лиц с доходов, источником которых является налоговый агент</w:t>
            </w:r>
            <w:proofErr w:type="gramStart"/>
            <w:r w:rsidRPr="00A50AF1">
              <w:rPr>
                <w:rFonts w:ascii="Times New Roman" w:hAnsi="Times New Roman" w:cs="Times New Roman"/>
                <w:sz w:val="14"/>
                <w:szCs w:val="14"/>
              </w:rPr>
              <w:t>,з</w:t>
            </w:r>
            <w:proofErr w:type="gramEnd"/>
            <w:r w:rsidRPr="00A50AF1">
              <w:rPr>
                <w:rFonts w:ascii="Times New Roman" w:hAnsi="Times New Roman" w:cs="Times New Roman"/>
                <w:sz w:val="14"/>
                <w:szCs w:val="14"/>
              </w:rPr>
              <w:t>а исключением доходов, в отношении которых исчисление и уплата налога осуществляются в соответствии со статьями  227,227.1 и 228 Налогового кодекса   Российской   Федерации</w:t>
            </w:r>
          </w:p>
        </w:tc>
        <w:tc>
          <w:tcPr>
            <w:tcW w:w="408" w:type="dxa"/>
            <w:tcBorders>
              <w:top w:val="single" w:sz="4" w:space="0" w:color="auto"/>
              <w:left w:val="single" w:sz="4" w:space="0" w:color="auto"/>
            </w:tcBorders>
            <w:shd w:val="clear" w:color="auto" w:fill="FFFFFF"/>
            <w:vAlign w:val="center"/>
          </w:tcPr>
          <w:p w:rsidR="00A50AF1" w:rsidRDefault="00A50AF1" w:rsidP="00A50AF1">
            <w:pPr>
              <w:pStyle w:val="a7"/>
              <w:framePr w:w="9662" w:h="13757" w:vSpace="398" w:wrap="notBeside" w:vAnchor="text" w:hAnchor="text" w:x="203" w:y="399"/>
              <w:shd w:val="clear" w:color="auto" w:fill="auto"/>
              <w:jc w:val="both"/>
              <w:rPr>
                <w:sz w:val="16"/>
                <w:szCs w:val="16"/>
              </w:rPr>
            </w:pPr>
            <w:r>
              <w:rPr>
                <w:sz w:val="16"/>
                <w:szCs w:val="16"/>
              </w:rPr>
              <w:t>182</w:t>
            </w:r>
          </w:p>
        </w:tc>
        <w:tc>
          <w:tcPr>
            <w:tcW w:w="326" w:type="dxa"/>
            <w:tcBorders>
              <w:top w:val="single" w:sz="4" w:space="0" w:color="auto"/>
              <w:left w:val="single" w:sz="4" w:space="0" w:color="auto"/>
            </w:tcBorders>
            <w:shd w:val="clear" w:color="auto" w:fill="FFFFFF"/>
            <w:vAlign w:val="center"/>
          </w:tcPr>
          <w:p w:rsidR="00A50AF1" w:rsidRDefault="00A50AF1" w:rsidP="00A50AF1">
            <w:pPr>
              <w:pStyle w:val="a7"/>
              <w:framePr w:w="9662" w:h="13757" w:vSpace="398" w:wrap="notBeside" w:vAnchor="text" w:hAnchor="text" w:x="203" w:y="399"/>
              <w:shd w:val="clear" w:color="auto" w:fill="auto"/>
              <w:jc w:val="center"/>
              <w:rPr>
                <w:sz w:val="16"/>
                <w:szCs w:val="16"/>
              </w:rPr>
            </w:pPr>
            <w:r>
              <w:rPr>
                <w:sz w:val="16"/>
                <w:szCs w:val="16"/>
              </w:rPr>
              <w:t>1</w:t>
            </w:r>
          </w:p>
        </w:tc>
        <w:tc>
          <w:tcPr>
            <w:tcW w:w="331" w:type="dxa"/>
            <w:tcBorders>
              <w:top w:val="single" w:sz="4" w:space="0" w:color="auto"/>
              <w:left w:val="single" w:sz="4" w:space="0" w:color="auto"/>
            </w:tcBorders>
            <w:shd w:val="clear" w:color="auto" w:fill="FFFFFF"/>
            <w:vAlign w:val="center"/>
          </w:tcPr>
          <w:p w:rsidR="00A50AF1" w:rsidRDefault="00A50AF1" w:rsidP="00A50AF1">
            <w:pPr>
              <w:pStyle w:val="a7"/>
              <w:framePr w:w="9662" w:h="13757" w:vSpace="398" w:wrap="notBeside" w:vAnchor="text" w:hAnchor="text" w:x="203" w:y="399"/>
              <w:shd w:val="clear" w:color="auto" w:fill="auto"/>
              <w:jc w:val="both"/>
              <w:rPr>
                <w:sz w:val="16"/>
                <w:szCs w:val="16"/>
              </w:rPr>
            </w:pPr>
            <w:r>
              <w:rPr>
                <w:sz w:val="16"/>
                <w:szCs w:val="16"/>
              </w:rPr>
              <w:t>01</w:t>
            </w:r>
          </w:p>
        </w:tc>
        <w:tc>
          <w:tcPr>
            <w:tcW w:w="326" w:type="dxa"/>
            <w:tcBorders>
              <w:top w:val="single" w:sz="4" w:space="0" w:color="auto"/>
              <w:left w:val="single" w:sz="4" w:space="0" w:color="auto"/>
            </w:tcBorders>
            <w:shd w:val="clear" w:color="auto" w:fill="FFFFFF"/>
            <w:vAlign w:val="center"/>
          </w:tcPr>
          <w:p w:rsidR="00A50AF1" w:rsidRDefault="00A50AF1" w:rsidP="00A50AF1">
            <w:pPr>
              <w:pStyle w:val="a7"/>
              <w:framePr w:w="9662" w:h="13757" w:vSpace="398" w:wrap="notBeside" w:vAnchor="text" w:hAnchor="text" w:x="203" w:y="399"/>
              <w:shd w:val="clear" w:color="auto" w:fill="auto"/>
              <w:rPr>
                <w:sz w:val="16"/>
                <w:szCs w:val="16"/>
              </w:rPr>
            </w:pPr>
            <w:r>
              <w:rPr>
                <w:sz w:val="16"/>
                <w:szCs w:val="16"/>
              </w:rPr>
              <w:t>02</w:t>
            </w:r>
          </w:p>
        </w:tc>
        <w:tc>
          <w:tcPr>
            <w:tcW w:w="394" w:type="dxa"/>
            <w:tcBorders>
              <w:top w:val="single" w:sz="4" w:space="0" w:color="auto"/>
              <w:left w:val="single" w:sz="4" w:space="0" w:color="auto"/>
            </w:tcBorders>
            <w:shd w:val="clear" w:color="auto" w:fill="FFFFFF"/>
            <w:vAlign w:val="center"/>
          </w:tcPr>
          <w:p w:rsidR="00A50AF1" w:rsidRDefault="00A50AF1" w:rsidP="00A50AF1">
            <w:pPr>
              <w:pStyle w:val="a7"/>
              <w:framePr w:w="9662" w:h="13757" w:vSpace="398" w:wrap="notBeside" w:vAnchor="text" w:hAnchor="text" w:x="203" w:y="399"/>
              <w:shd w:val="clear" w:color="auto" w:fill="auto"/>
              <w:jc w:val="both"/>
              <w:rPr>
                <w:sz w:val="16"/>
                <w:szCs w:val="16"/>
              </w:rPr>
            </w:pPr>
            <w:r>
              <w:rPr>
                <w:sz w:val="16"/>
                <w:szCs w:val="16"/>
              </w:rPr>
              <w:t>010</w:t>
            </w:r>
          </w:p>
        </w:tc>
        <w:tc>
          <w:tcPr>
            <w:tcW w:w="326" w:type="dxa"/>
            <w:tcBorders>
              <w:top w:val="single" w:sz="4" w:space="0" w:color="auto"/>
              <w:left w:val="single" w:sz="4" w:space="0" w:color="auto"/>
            </w:tcBorders>
            <w:shd w:val="clear" w:color="auto" w:fill="FFFFFF"/>
            <w:vAlign w:val="center"/>
          </w:tcPr>
          <w:p w:rsidR="00A50AF1" w:rsidRDefault="00A50AF1" w:rsidP="00A50AF1">
            <w:pPr>
              <w:pStyle w:val="a7"/>
              <w:framePr w:w="9662" w:h="13757" w:vSpace="398" w:wrap="notBeside" w:vAnchor="text" w:hAnchor="text" w:x="203" w:y="399"/>
              <w:shd w:val="clear" w:color="auto" w:fill="auto"/>
              <w:jc w:val="both"/>
              <w:rPr>
                <w:sz w:val="16"/>
                <w:szCs w:val="16"/>
              </w:rPr>
            </w:pPr>
            <w:r>
              <w:rPr>
                <w:sz w:val="16"/>
                <w:szCs w:val="16"/>
              </w:rPr>
              <w:t>01</w:t>
            </w:r>
          </w:p>
        </w:tc>
        <w:tc>
          <w:tcPr>
            <w:tcW w:w="509" w:type="dxa"/>
            <w:tcBorders>
              <w:top w:val="single" w:sz="4" w:space="0" w:color="auto"/>
              <w:left w:val="single" w:sz="4" w:space="0" w:color="auto"/>
            </w:tcBorders>
            <w:shd w:val="clear" w:color="auto" w:fill="FFFFFF"/>
            <w:vAlign w:val="center"/>
          </w:tcPr>
          <w:p w:rsidR="00A50AF1" w:rsidRDefault="00A50AF1" w:rsidP="00A50AF1">
            <w:pPr>
              <w:pStyle w:val="a7"/>
              <w:framePr w:w="9662" w:h="13757" w:vSpace="398" w:wrap="notBeside" w:vAnchor="text" w:hAnchor="text" w:x="203" w:y="399"/>
              <w:shd w:val="clear" w:color="auto" w:fill="auto"/>
              <w:jc w:val="both"/>
              <w:rPr>
                <w:sz w:val="16"/>
                <w:szCs w:val="16"/>
              </w:rPr>
            </w:pPr>
            <w:r>
              <w:rPr>
                <w:sz w:val="16"/>
                <w:szCs w:val="16"/>
              </w:rPr>
              <w:t>1000</w:t>
            </w:r>
          </w:p>
        </w:tc>
        <w:tc>
          <w:tcPr>
            <w:tcW w:w="394" w:type="dxa"/>
            <w:tcBorders>
              <w:top w:val="single" w:sz="4" w:space="0" w:color="auto"/>
              <w:left w:val="single" w:sz="4" w:space="0" w:color="auto"/>
            </w:tcBorders>
            <w:shd w:val="clear" w:color="auto" w:fill="FFFFFF"/>
            <w:vAlign w:val="center"/>
          </w:tcPr>
          <w:p w:rsidR="00A50AF1" w:rsidRDefault="00A50AF1" w:rsidP="00A50AF1">
            <w:pPr>
              <w:pStyle w:val="a7"/>
              <w:framePr w:w="9662" w:h="13757" w:vSpace="398" w:wrap="notBeside" w:vAnchor="text" w:hAnchor="text" w:x="203" w:y="399"/>
              <w:shd w:val="clear" w:color="auto" w:fill="auto"/>
              <w:jc w:val="both"/>
              <w:rPr>
                <w:sz w:val="16"/>
                <w:szCs w:val="16"/>
              </w:rPr>
            </w:pPr>
            <w:r>
              <w:rPr>
                <w:sz w:val="16"/>
                <w:szCs w:val="16"/>
              </w:rPr>
              <w:t>110</w:t>
            </w:r>
          </w:p>
        </w:tc>
        <w:tc>
          <w:tcPr>
            <w:tcW w:w="1253" w:type="dxa"/>
            <w:tcBorders>
              <w:top w:val="single" w:sz="4" w:space="0" w:color="auto"/>
              <w:left w:val="single" w:sz="4" w:space="0" w:color="auto"/>
            </w:tcBorders>
            <w:shd w:val="clear" w:color="auto" w:fill="FFFFFF"/>
          </w:tcPr>
          <w:p w:rsidR="00A50AF1" w:rsidRDefault="00A50AF1" w:rsidP="00A50AF1">
            <w:pPr>
              <w:pStyle w:val="a7"/>
              <w:framePr w:w="9662" w:h="13757" w:vSpace="398" w:wrap="notBeside" w:vAnchor="text" w:hAnchor="text" w:x="203" w:y="399"/>
              <w:shd w:val="clear" w:color="auto" w:fill="auto"/>
              <w:jc w:val="right"/>
              <w:rPr>
                <w:sz w:val="16"/>
                <w:szCs w:val="16"/>
              </w:rPr>
            </w:pPr>
            <w:r>
              <w:rPr>
                <w:sz w:val="16"/>
                <w:szCs w:val="16"/>
              </w:rPr>
              <w:t>72209,8</w:t>
            </w:r>
          </w:p>
        </w:tc>
        <w:tc>
          <w:tcPr>
            <w:tcW w:w="1301" w:type="dxa"/>
            <w:tcBorders>
              <w:top w:val="single" w:sz="4" w:space="0" w:color="auto"/>
              <w:left w:val="single" w:sz="4" w:space="0" w:color="auto"/>
              <w:right w:val="single" w:sz="4" w:space="0" w:color="auto"/>
            </w:tcBorders>
            <w:shd w:val="clear" w:color="auto" w:fill="FFFFFF"/>
          </w:tcPr>
          <w:p w:rsidR="00A50AF1" w:rsidRDefault="00A50AF1" w:rsidP="00A50AF1">
            <w:pPr>
              <w:pStyle w:val="a7"/>
              <w:framePr w:w="9662" w:h="13757" w:vSpace="398" w:wrap="notBeside" w:vAnchor="text" w:hAnchor="text" w:x="203" w:y="399"/>
              <w:shd w:val="clear" w:color="auto" w:fill="auto"/>
              <w:jc w:val="right"/>
              <w:rPr>
                <w:sz w:val="16"/>
                <w:szCs w:val="16"/>
              </w:rPr>
            </w:pPr>
            <w:r>
              <w:rPr>
                <w:sz w:val="16"/>
                <w:szCs w:val="16"/>
              </w:rPr>
              <w:t>75812,2</w:t>
            </w:r>
          </w:p>
        </w:tc>
      </w:tr>
      <w:tr w:rsidR="00A50AF1" w:rsidTr="00A50AF1">
        <w:trPr>
          <w:trHeight w:hRule="exact" w:val="586"/>
        </w:trPr>
        <w:tc>
          <w:tcPr>
            <w:tcW w:w="605" w:type="dxa"/>
            <w:tcBorders>
              <w:top w:val="single" w:sz="4" w:space="0" w:color="auto"/>
              <w:left w:val="single" w:sz="4" w:space="0" w:color="auto"/>
            </w:tcBorders>
            <w:shd w:val="clear" w:color="auto" w:fill="FFFFFF"/>
          </w:tcPr>
          <w:p w:rsidR="00A50AF1" w:rsidRDefault="00A50AF1" w:rsidP="00A50AF1">
            <w:pPr>
              <w:pStyle w:val="a7"/>
              <w:framePr w:w="9662" w:h="13757" w:vSpace="398" w:wrap="notBeside" w:vAnchor="text" w:hAnchor="text" w:x="203" w:y="399"/>
              <w:shd w:val="clear" w:color="auto" w:fill="auto"/>
              <w:rPr>
                <w:sz w:val="16"/>
                <w:szCs w:val="16"/>
              </w:rPr>
            </w:pPr>
            <w:r>
              <w:rPr>
                <w:sz w:val="16"/>
                <w:szCs w:val="16"/>
              </w:rPr>
              <w:t>1.2.</w:t>
            </w:r>
          </w:p>
        </w:tc>
        <w:tc>
          <w:tcPr>
            <w:tcW w:w="3490" w:type="dxa"/>
            <w:tcBorders>
              <w:top w:val="single" w:sz="4" w:space="0" w:color="auto"/>
              <w:left w:val="single" w:sz="4" w:space="0" w:color="auto"/>
            </w:tcBorders>
            <w:shd w:val="clear" w:color="auto" w:fill="FFFFFF"/>
          </w:tcPr>
          <w:p w:rsidR="00A50AF1" w:rsidRPr="00A50AF1" w:rsidRDefault="00A50AF1" w:rsidP="00A50AF1">
            <w:pPr>
              <w:framePr w:w="9662" w:h="13757" w:vSpace="398" w:wrap="notBeside" w:vAnchor="text" w:hAnchor="text" w:x="203" w:y="399"/>
              <w:rPr>
                <w:rFonts w:ascii="Times New Roman" w:hAnsi="Times New Roman" w:cs="Times New Roman"/>
                <w:sz w:val="14"/>
                <w:szCs w:val="14"/>
              </w:rPr>
            </w:pPr>
            <w:r w:rsidRPr="00A50AF1">
              <w:rPr>
                <w:rFonts w:ascii="Times New Roman" w:hAnsi="Times New Roman" w:cs="Times New Roman"/>
                <w:sz w:val="14"/>
                <w:szCs w:val="14"/>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408" w:type="dxa"/>
            <w:tcBorders>
              <w:top w:val="single" w:sz="4" w:space="0" w:color="auto"/>
              <w:left w:val="single" w:sz="4" w:space="0" w:color="auto"/>
            </w:tcBorders>
            <w:shd w:val="clear" w:color="auto" w:fill="FFFFFF"/>
            <w:vAlign w:val="center"/>
          </w:tcPr>
          <w:p w:rsidR="00A50AF1" w:rsidRDefault="00A50AF1" w:rsidP="00A50AF1">
            <w:pPr>
              <w:pStyle w:val="a7"/>
              <w:framePr w:w="9662" w:h="13757" w:vSpace="398" w:wrap="notBeside" w:vAnchor="text" w:hAnchor="text" w:x="203" w:y="399"/>
              <w:shd w:val="clear" w:color="auto" w:fill="auto"/>
              <w:jc w:val="both"/>
              <w:rPr>
                <w:sz w:val="16"/>
                <w:szCs w:val="16"/>
              </w:rPr>
            </w:pPr>
            <w:r>
              <w:rPr>
                <w:sz w:val="16"/>
                <w:szCs w:val="16"/>
              </w:rPr>
              <w:t>182</w:t>
            </w:r>
          </w:p>
        </w:tc>
        <w:tc>
          <w:tcPr>
            <w:tcW w:w="326" w:type="dxa"/>
            <w:tcBorders>
              <w:top w:val="single" w:sz="4" w:space="0" w:color="auto"/>
              <w:left w:val="single" w:sz="4" w:space="0" w:color="auto"/>
            </w:tcBorders>
            <w:shd w:val="clear" w:color="auto" w:fill="FFFFFF"/>
            <w:vAlign w:val="center"/>
          </w:tcPr>
          <w:p w:rsidR="00A50AF1" w:rsidRDefault="00A50AF1" w:rsidP="00A50AF1">
            <w:pPr>
              <w:pStyle w:val="a7"/>
              <w:framePr w:w="9662" w:h="13757" w:vSpace="398" w:wrap="notBeside" w:vAnchor="text" w:hAnchor="text" w:x="203" w:y="399"/>
              <w:shd w:val="clear" w:color="auto" w:fill="auto"/>
              <w:jc w:val="center"/>
              <w:rPr>
                <w:sz w:val="16"/>
                <w:szCs w:val="16"/>
              </w:rPr>
            </w:pPr>
            <w:r>
              <w:rPr>
                <w:sz w:val="16"/>
                <w:szCs w:val="16"/>
              </w:rPr>
              <w:t>1</w:t>
            </w:r>
          </w:p>
        </w:tc>
        <w:tc>
          <w:tcPr>
            <w:tcW w:w="331" w:type="dxa"/>
            <w:tcBorders>
              <w:top w:val="single" w:sz="4" w:space="0" w:color="auto"/>
              <w:left w:val="single" w:sz="4" w:space="0" w:color="auto"/>
            </w:tcBorders>
            <w:shd w:val="clear" w:color="auto" w:fill="FFFFFF"/>
            <w:vAlign w:val="center"/>
          </w:tcPr>
          <w:p w:rsidR="00A50AF1" w:rsidRDefault="00A50AF1" w:rsidP="00A50AF1">
            <w:pPr>
              <w:pStyle w:val="a7"/>
              <w:framePr w:w="9662" w:h="13757" w:vSpace="398" w:wrap="notBeside" w:vAnchor="text" w:hAnchor="text" w:x="203" w:y="399"/>
              <w:shd w:val="clear" w:color="auto" w:fill="auto"/>
              <w:jc w:val="both"/>
              <w:rPr>
                <w:sz w:val="16"/>
                <w:szCs w:val="16"/>
              </w:rPr>
            </w:pPr>
            <w:r>
              <w:rPr>
                <w:sz w:val="16"/>
                <w:szCs w:val="16"/>
              </w:rPr>
              <w:t>01</w:t>
            </w:r>
          </w:p>
        </w:tc>
        <w:tc>
          <w:tcPr>
            <w:tcW w:w="326" w:type="dxa"/>
            <w:tcBorders>
              <w:top w:val="single" w:sz="4" w:space="0" w:color="auto"/>
              <w:left w:val="single" w:sz="4" w:space="0" w:color="auto"/>
            </w:tcBorders>
            <w:shd w:val="clear" w:color="auto" w:fill="FFFFFF"/>
            <w:vAlign w:val="center"/>
          </w:tcPr>
          <w:p w:rsidR="00A50AF1" w:rsidRDefault="00A50AF1" w:rsidP="00A50AF1">
            <w:pPr>
              <w:pStyle w:val="a7"/>
              <w:framePr w:w="9662" w:h="13757" w:vSpace="398" w:wrap="notBeside" w:vAnchor="text" w:hAnchor="text" w:x="203" w:y="399"/>
              <w:shd w:val="clear" w:color="auto" w:fill="auto"/>
              <w:rPr>
                <w:sz w:val="16"/>
                <w:szCs w:val="16"/>
              </w:rPr>
            </w:pPr>
            <w:r>
              <w:rPr>
                <w:sz w:val="16"/>
                <w:szCs w:val="16"/>
              </w:rPr>
              <w:t>02</w:t>
            </w:r>
          </w:p>
        </w:tc>
        <w:tc>
          <w:tcPr>
            <w:tcW w:w="394" w:type="dxa"/>
            <w:tcBorders>
              <w:top w:val="single" w:sz="4" w:space="0" w:color="auto"/>
              <w:left w:val="single" w:sz="4" w:space="0" w:color="auto"/>
            </w:tcBorders>
            <w:shd w:val="clear" w:color="auto" w:fill="FFFFFF"/>
            <w:vAlign w:val="center"/>
          </w:tcPr>
          <w:p w:rsidR="00A50AF1" w:rsidRDefault="00A50AF1" w:rsidP="00A50AF1">
            <w:pPr>
              <w:pStyle w:val="a7"/>
              <w:framePr w:w="9662" w:h="13757" w:vSpace="398" w:wrap="notBeside" w:vAnchor="text" w:hAnchor="text" w:x="203" w:y="399"/>
              <w:shd w:val="clear" w:color="auto" w:fill="auto"/>
              <w:jc w:val="both"/>
              <w:rPr>
                <w:sz w:val="16"/>
                <w:szCs w:val="16"/>
              </w:rPr>
            </w:pPr>
            <w:r>
              <w:rPr>
                <w:sz w:val="16"/>
                <w:szCs w:val="16"/>
              </w:rPr>
              <w:t>020</w:t>
            </w:r>
          </w:p>
        </w:tc>
        <w:tc>
          <w:tcPr>
            <w:tcW w:w="326" w:type="dxa"/>
            <w:tcBorders>
              <w:top w:val="single" w:sz="4" w:space="0" w:color="auto"/>
              <w:left w:val="single" w:sz="4" w:space="0" w:color="auto"/>
            </w:tcBorders>
            <w:shd w:val="clear" w:color="auto" w:fill="FFFFFF"/>
            <w:vAlign w:val="center"/>
          </w:tcPr>
          <w:p w:rsidR="00A50AF1" w:rsidRDefault="00A50AF1" w:rsidP="00A50AF1">
            <w:pPr>
              <w:pStyle w:val="a7"/>
              <w:framePr w:w="9662" w:h="13757" w:vSpace="398" w:wrap="notBeside" w:vAnchor="text" w:hAnchor="text" w:x="203" w:y="399"/>
              <w:shd w:val="clear" w:color="auto" w:fill="auto"/>
              <w:jc w:val="both"/>
              <w:rPr>
                <w:sz w:val="16"/>
                <w:szCs w:val="16"/>
              </w:rPr>
            </w:pPr>
            <w:r>
              <w:rPr>
                <w:sz w:val="16"/>
                <w:szCs w:val="16"/>
              </w:rPr>
              <w:t>01</w:t>
            </w:r>
          </w:p>
        </w:tc>
        <w:tc>
          <w:tcPr>
            <w:tcW w:w="509" w:type="dxa"/>
            <w:tcBorders>
              <w:top w:val="single" w:sz="4" w:space="0" w:color="auto"/>
              <w:left w:val="single" w:sz="4" w:space="0" w:color="auto"/>
            </w:tcBorders>
            <w:shd w:val="clear" w:color="auto" w:fill="FFFFFF"/>
            <w:vAlign w:val="center"/>
          </w:tcPr>
          <w:p w:rsidR="00A50AF1" w:rsidRDefault="00A50AF1" w:rsidP="00A50AF1">
            <w:pPr>
              <w:pStyle w:val="a7"/>
              <w:framePr w:w="9662" w:h="13757" w:vSpace="398" w:wrap="notBeside" w:vAnchor="text" w:hAnchor="text" w:x="203" w:y="399"/>
              <w:shd w:val="clear" w:color="auto" w:fill="auto"/>
              <w:jc w:val="both"/>
              <w:rPr>
                <w:sz w:val="16"/>
                <w:szCs w:val="16"/>
              </w:rPr>
            </w:pPr>
            <w:r>
              <w:rPr>
                <w:sz w:val="16"/>
                <w:szCs w:val="16"/>
              </w:rPr>
              <w:t>1000</w:t>
            </w:r>
          </w:p>
        </w:tc>
        <w:tc>
          <w:tcPr>
            <w:tcW w:w="394" w:type="dxa"/>
            <w:tcBorders>
              <w:top w:val="single" w:sz="4" w:space="0" w:color="auto"/>
              <w:left w:val="single" w:sz="4" w:space="0" w:color="auto"/>
            </w:tcBorders>
            <w:shd w:val="clear" w:color="auto" w:fill="FFFFFF"/>
            <w:vAlign w:val="center"/>
          </w:tcPr>
          <w:p w:rsidR="00A50AF1" w:rsidRDefault="00A50AF1" w:rsidP="00A50AF1">
            <w:pPr>
              <w:pStyle w:val="a7"/>
              <w:framePr w:w="9662" w:h="13757" w:vSpace="398" w:wrap="notBeside" w:vAnchor="text" w:hAnchor="text" w:x="203" w:y="399"/>
              <w:shd w:val="clear" w:color="auto" w:fill="auto"/>
              <w:jc w:val="both"/>
              <w:rPr>
                <w:sz w:val="16"/>
                <w:szCs w:val="16"/>
              </w:rPr>
            </w:pPr>
            <w:r>
              <w:rPr>
                <w:sz w:val="16"/>
                <w:szCs w:val="16"/>
              </w:rPr>
              <w:t>110</w:t>
            </w:r>
          </w:p>
        </w:tc>
        <w:tc>
          <w:tcPr>
            <w:tcW w:w="1253" w:type="dxa"/>
            <w:tcBorders>
              <w:top w:val="single" w:sz="4" w:space="0" w:color="auto"/>
              <w:left w:val="single" w:sz="4" w:space="0" w:color="auto"/>
            </w:tcBorders>
            <w:shd w:val="clear" w:color="auto" w:fill="FFFFFF"/>
          </w:tcPr>
          <w:p w:rsidR="00A50AF1" w:rsidRDefault="00A50AF1" w:rsidP="00A50AF1">
            <w:pPr>
              <w:pStyle w:val="a7"/>
              <w:framePr w:w="9662" w:h="13757" w:vSpace="398" w:wrap="notBeside" w:vAnchor="text" w:hAnchor="text" w:x="203" w:y="399"/>
              <w:shd w:val="clear" w:color="auto" w:fill="auto"/>
              <w:jc w:val="right"/>
              <w:rPr>
                <w:sz w:val="16"/>
                <w:szCs w:val="16"/>
              </w:rPr>
            </w:pPr>
            <w:r>
              <w:rPr>
                <w:sz w:val="16"/>
                <w:szCs w:val="16"/>
              </w:rPr>
              <w:t>92,0</w:t>
            </w:r>
          </w:p>
        </w:tc>
        <w:tc>
          <w:tcPr>
            <w:tcW w:w="1301" w:type="dxa"/>
            <w:tcBorders>
              <w:top w:val="single" w:sz="4" w:space="0" w:color="auto"/>
              <w:left w:val="single" w:sz="4" w:space="0" w:color="auto"/>
              <w:right w:val="single" w:sz="4" w:space="0" w:color="auto"/>
            </w:tcBorders>
            <w:shd w:val="clear" w:color="auto" w:fill="FFFFFF"/>
          </w:tcPr>
          <w:p w:rsidR="00A50AF1" w:rsidRDefault="00A50AF1" w:rsidP="00A50AF1">
            <w:pPr>
              <w:pStyle w:val="a7"/>
              <w:framePr w:w="9662" w:h="13757" w:vSpace="398" w:wrap="notBeside" w:vAnchor="text" w:hAnchor="text" w:x="203" w:y="399"/>
              <w:shd w:val="clear" w:color="auto" w:fill="auto"/>
              <w:jc w:val="right"/>
              <w:rPr>
                <w:sz w:val="16"/>
                <w:szCs w:val="16"/>
              </w:rPr>
            </w:pPr>
            <w:r>
              <w:rPr>
                <w:sz w:val="16"/>
                <w:szCs w:val="16"/>
              </w:rPr>
              <w:t>100,0</w:t>
            </w:r>
          </w:p>
        </w:tc>
      </w:tr>
      <w:tr w:rsidR="00A50AF1" w:rsidTr="00A50AF1">
        <w:trPr>
          <w:trHeight w:hRule="exact" w:val="475"/>
        </w:trPr>
        <w:tc>
          <w:tcPr>
            <w:tcW w:w="605" w:type="dxa"/>
            <w:tcBorders>
              <w:top w:val="single" w:sz="4" w:space="0" w:color="auto"/>
              <w:left w:val="single" w:sz="4" w:space="0" w:color="auto"/>
            </w:tcBorders>
            <w:shd w:val="clear" w:color="auto" w:fill="FFFFFF"/>
          </w:tcPr>
          <w:p w:rsidR="00A50AF1" w:rsidRDefault="00A50AF1" w:rsidP="00A50AF1">
            <w:pPr>
              <w:pStyle w:val="a7"/>
              <w:framePr w:w="9662" w:h="13757" w:vSpace="398" w:wrap="notBeside" w:vAnchor="text" w:hAnchor="text" w:x="203" w:y="399"/>
              <w:shd w:val="clear" w:color="auto" w:fill="auto"/>
              <w:rPr>
                <w:sz w:val="16"/>
                <w:szCs w:val="16"/>
              </w:rPr>
            </w:pPr>
            <w:r>
              <w:rPr>
                <w:sz w:val="16"/>
                <w:szCs w:val="16"/>
              </w:rPr>
              <w:t>1.3.</w:t>
            </w:r>
          </w:p>
        </w:tc>
        <w:tc>
          <w:tcPr>
            <w:tcW w:w="3490" w:type="dxa"/>
            <w:tcBorders>
              <w:top w:val="single" w:sz="4" w:space="0" w:color="auto"/>
              <w:left w:val="single" w:sz="4" w:space="0" w:color="auto"/>
            </w:tcBorders>
            <w:shd w:val="clear" w:color="auto" w:fill="FFFFFF"/>
          </w:tcPr>
          <w:p w:rsidR="00A50AF1" w:rsidRPr="00A50AF1" w:rsidRDefault="00A50AF1" w:rsidP="00A50AF1">
            <w:pPr>
              <w:framePr w:w="9662" w:h="13757" w:vSpace="398" w:wrap="notBeside" w:vAnchor="text" w:hAnchor="text" w:x="203" w:y="399"/>
              <w:rPr>
                <w:rFonts w:ascii="Times New Roman" w:hAnsi="Times New Roman" w:cs="Times New Roman"/>
                <w:sz w:val="14"/>
                <w:szCs w:val="14"/>
              </w:rPr>
            </w:pPr>
            <w:r w:rsidRPr="00A50AF1">
              <w:rPr>
                <w:rFonts w:ascii="Times New Roman" w:hAnsi="Times New Roman" w:cs="Times New Roman"/>
                <w:sz w:val="14"/>
                <w:szCs w:val="14"/>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408" w:type="dxa"/>
            <w:tcBorders>
              <w:top w:val="single" w:sz="4" w:space="0" w:color="auto"/>
              <w:left w:val="single" w:sz="4" w:space="0" w:color="auto"/>
            </w:tcBorders>
            <w:shd w:val="clear" w:color="auto" w:fill="FFFFFF"/>
            <w:vAlign w:val="center"/>
          </w:tcPr>
          <w:p w:rsidR="00A50AF1" w:rsidRDefault="00A50AF1" w:rsidP="00A50AF1">
            <w:pPr>
              <w:pStyle w:val="a7"/>
              <w:framePr w:w="9662" w:h="13757" w:vSpace="398" w:wrap="notBeside" w:vAnchor="text" w:hAnchor="text" w:x="203" w:y="399"/>
              <w:shd w:val="clear" w:color="auto" w:fill="auto"/>
              <w:jc w:val="both"/>
              <w:rPr>
                <w:sz w:val="16"/>
                <w:szCs w:val="16"/>
              </w:rPr>
            </w:pPr>
            <w:r>
              <w:rPr>
                <w:sz w:val="16"/>
                <w:szCs w:val="16"/>
              </w:rPr>
              <w:t>182</w:t>
            </w:r>
          </w:p>
        </w:tc>
        <w:tc>
          <w:tcPr>
            <w:tcW w:w="326" w:type="dxa"/>
            <w:tcBorders>
              <w:top w:val="single" w:sz="4" w:space="0" w:color="auto"/>
              <w:left w:val="single" w:sz="4" w:space="0" w:color="auto"/>
            </w:tcBorders>
            <w:shd w:val="clear" w:color="auto" w:fill="FFFFFF"/>
            <w:vAlign w:val="center"/>
          </w:tcPr>
          <w:p w:rsidR="00A50AF1" w:rsidRDefault="00A50AF1" w:rsidP="00A50AF1">
            <w:pPr>
              <w:pStyle w:val="a7"/>
              <w:framePr w:w="9662" w:h="13757" w:vSpace="398" w:wrap="notBeside" w:vAnchor="text" w:hAnchor="text" w:x="203" w:y="399"/>
              <w:shd w:val="clear" w:color="auto" w:fill="auto"/>
              <w:jc w:val="center"/>
              <w:rPr>
                <w:sz w:val="16"/>
                <w:szCs w:val="16"/>
              </w:rPr>
            </w:pPr>
            <w:r>
              <w:rPr>
                <w:sz w:val="16"/>
                <w:szCs w:val="16"/>
              </w:rPr>
              <w:t>1</w:t>
            </w:r>
          </w:p>
        </w:tc>
        <w:tc>
          <w:tcPr>
            <w:tcW w:w="331" w:type="dxa"/>
            <w:tcBorders>
              <w:top w:val="single" w:sz="4" w:space="0" w:color="auto"/>
              <w:left w:val="single" w:sz="4" w:space="0" w:color="auto"/>
            </w:tcBorders>
            <w:shd w:val="clear" w:color="auto" w:fill="FFFFFF"/>
            <w:vAlign w:val="center"/>
          </w:tcPr>
          <w:p w:rsidR="00A50AF1" w:rsidRDefault="00A50AF1" w:rsidP="00A50AF1">
            <w:pPr>
              <w:pStyle w:val="a7"/>
              <w:framePr w:w="9662" w:h="13757" w:vSpace="398" w:wrap="notBeside" w:vAnchor="text" w:hAnchor="text" w:x="203" w:y="399"/>
              <w:shd w:val="clear" w:color="auto" w:fill="auto"/>
              <w:jc w:val="both"/>
              <w:rPr>
                <w:sz w:val="16"/>
                <w:szCs w:val="16"/>
              </w:rPr>
            </w:pPr>
            <w:r>
              <w:rPr>
                <w:sz w:val="16"/>
                <w:szCs w:val="16"/>
              </w:rPr>
              <w:t>01</w:t>
            </w:r>
          </w:p>
        </w:tc>
        <w:tc>
          <w:tcPr>
            <w:tcW w:w="326" w:type="dxa"/>
            <w:tcBorders>
              <w:top w:val="single" w:sz="4" w:space="0" w:color="auto"/>
              <w:left w:val="single" w:sz="4" w:space="0" w:color="auto"/>
            </w:tcBorders>
            <w:shd w:val="clear" w:color="auto" w:fill="FFFFFF"/>
            <w:vAlign w:val="center"/>
          </w:tcPr>
          <w:p w:rsidR="00A50AF1" w:rsidRDefault="00A50AF1" w:rsidP="00A50AF1">
            <w:pPr>
              <w:pStyle w:val="a7"/>
              <w:framePr w:w="9662" w:h="13757" w:vSpace="398" w:wrap="notBeside" w:vAnchor="text" w:hAnchor="text" w:x="203" w:y="399"/>
              <w:shd w:val="clear" w:color="auto" w:fill="auto"/>
              <w:rPr>
                <w:sz w:val="16"/>
                <w:szCs w:val="16"/>
              </w:rPr>
            </w:pPr>
            <w:r>
              <w:rPr>
                <w:sz w:val="16"/>
                <w:szCs w:val="16"/>
              </w:rPr>
              <w:t>02</w:t>
            </w:r>
          </w:p>
        </w:tc>
        <w:tc>
          <w:tcPr>
            <w:tcW w:w="394" w:type="dxa"/>
            <w:tcBorders>
              <w:top w:val="single" w:sz="4" w:space="0" w:color="auto"/>
              <w:left w:val="single" w:sz="4" w:space="0" w:color="auto"/>
            </w:tcBorders>
            <w:shd w:val="clear" w:color="auto" w:fill="FFFFFF"/>
            <w:vAlign w:val="center"/>
          </w:tcPr>
          <w:p w:rsidR="00A50AF1" w:rsidRDefault="00A50AF1" w:rsidP="00A50AF1">
            <w:pPr>
              <w:pStyle w:val="a7"/>
              <w:framePr w:w="9662" w:h="13757" w:vSpace="398" w:wrap="notBeside" w:vAnchor="text" w:hAnchor="text" w:x="203" w:y="399"/>
              <w:shd w:val="clear" w:color="auto" w:fill="auto"/>
              <w:jc w:val="both"/>
              <w:rPr>
                <w:sz w:val="16"/>
                <w:szCs w:val="16"/>
              </w:rPr>
            </w:pPr>
            <w:r>
              <w:rPr>
                <w:sz w:val="16"/>
                <w:szCs w:val="16"/>
              </w:rPr>
              <w:t>030</w:t>
            </w:r>
          </w:p>
        </w:tc>
        <w:tc>
          <w:tcPr>
            <w:tcW w:w="326" w:type="dxa"/>
            <w:tcBorders>
              <w:top w:val="single" w:sz="4" w:space="0" w:color="auto"/>
              <w:left w:val="single" w:sz="4" w:space="0" w:color="auto"/>
            </w:tcBorders>
            <w:shd w:val="clear" w:color="auto" w:fill="FFFFFF"/>
            <w:vAlign w:val="center"/>
          </w:tcPr>
          <w:p w:rsidR="00A50AF1" w:rsidRDefault="00A50AF1" w:rsidP="00A50AF1">
            <w:pPr>
              <w:pStyle w:val="a7"/>
              <w:framePr w:w="9662" w:h="13757" w:vSpace="398" w:wrap="notBeside" w:vAnchor="text" w:hAnchor="text" w:x="203" w:y="399"/>
              <w:shd w:val="clear" w:color="auto" w:fill="auto"/>
              <w:jc w:val="both"/>
              <w:rPr>
                <w:sz w:val="16"/>
                <w:szCs w:val="16"/>
              </w:rPr>
            </w:pPr>
            <w:r>
              <w:rPr>
                <w:sz w:val="16"/>
                <w:szCs w:val="16"/>
              </w:rPr>
              <w:t>01</w:t>
            </w:r>
          </w:p>
        </w:tc>
        <w:tc>
          <w:tcPr>
            <w:tcW w:w="509" w:type="dxa"/>
            <w:tcBorders>
              <w:top w:val="single" w:sz="4" w:space="0" w:color="auto"/>
              <w:left w:val="single" w:sz="4" w:space="0" w:color="auto"/>
            </w:tcBorders>
            <w:shd w:val="clear" w:color="auto" w:fill="FFFFFF"/>
            <w:vAlign w:val="center"/>
          </w:tcPr>
          <w:p w:rsidR="00A50AF1" w:rsidRDefault="00A50AF1" w:rsidP="00A50AF1">
            <w:pPr>
              <w:pStyle w:val="a7"/>
              <w:framePr w:w="9662" w:h="13757" w:vSpace="398" w:wrap="notBeside" w:vAnchor="text" w:hAnchor="text" w:x="203" w:y="399"/>
              <w:shd w:val="clear" w:color="auto" w:fill="auto"/>
              <w:jc w:val="both"/>
              <w:rPr>
                <w:sz w:val="16"/>
                <w:szCs w:val="16"/>
              </w:rPr>
            </w:pPr>
            <w:r>
              <w:rPr>
                <w:sz w:val="16"/>
                <w:szCs w:val="16"/>
              </w:rPr>
              <w:t>1000</w:t>
            </w:r>
          </w:p>
        </w:tc>
        <w:tc>
          <w:tcPr>
            <w:tcW w:w="394" w:type="dxa"/>
            <w:tcBorders>
              <w:top w:val="single" w:sz="4" w:space="0" w:color="auto"/>
              <w:left w:val="single" w:sz="4" w:space="0" w:color="auto"/>
            </w:tcBorders>
            <w:shd w:val="clear" w:color="auto" w:fill="FFFFFF"/>
            <w:vAlign w:val="center"/>
          </w:tcPr>
          <w:p w:rsidR="00A50AF1" w:rsidRDefault="00A50AF1" w:rsidP="00A50AF1">
            <w:pPr>
              <w:pStyle w:val="a7"/>
              <w:framePr w:w="9662" w:h="13757" w:vSpace="398" w:wrap="notBeside" w:vAnchor="text" w:hAnchor="text" w:x="203" w:y="399"/>
              <w:shd w:val="clear" w:color="auto" w:fill="auto"/>
              <w:jc w:val="both"/>
              <w:rPr>
                <w:sz w:val="16"/>
                <w:szCs w:val="16"/>
              </w:rPr>
            </w:pPr>
            <w:r>
              <w:rPr>
                <w:sz w:val="16"/>
                <w:szCs w:val="16"/>
              </w:rPr>
              <w:t>110</w:t>
            </w:r>
          </w:p>
        </w:tc>
        <w:tc>
          <w:tcPr>
            <w:tcW w:w="1253" w:type="dxa"/>
            <w:tcBorders>
              <w:top w:val="single" w:sz="4" w:space="0" w:color="auto"/>
              <w:left w:val="single" w:sz="4" w:space="0" w:color="auto"/>
            </w:tcBorders>
            <w:shd w:val="clear" w:color="auto" w:fill="FFFFFF"/>
          </w:tcPr>
          <w:p w:rsidR="00A50AF1" w:rsidRDefault="00A50AF1" w:rsidP="00A50AF1">
            <w:pPr>
              <w:pStyle w:val="a7"/>
              <w:framePr w:w="9662" w:h="13757" w:vSpace="398" w:wrap="notBeside" w:vAnchor="text" w:hAnchor="text" w:x="203" w:y="399"/>
              <w:shd w:val="clear" w:color="auto" w:fill="auto"/>
              <w:jc w:val="right"/>
              <w:rPr>
                <w:sz w:val="16"/>
                <w:szCs w:val="16"/>
              </w:rPr>
            </w:pPr>
            <w:r>
              <w:rPr>
                <w:sz w:val="16"/>
                <w:szCs w:val="16"/>
              </w:rPr>
              <w:t>216,0</w:t>
            </w:r>
          </w:p>
        </w:tc>
        <w:tc>
          <w:tcPr>
            <w:tcW w:w="1301" w:type="dxa"/>
            <w:tcBorders>
              <w:top w:val="single" w:sz="4" w:space="0" w:color="auto"/>
              <w:left w:val="single" w:sz="4" w:space="0" w:color="auto"/>
              <w:right w:val="single" w:sz="4" w:space="0" w:color="auto"/>
            </w:tcBorders>
            <w:shd w:val="clear" w:color="auto" w:fill="FFFFFF"/>
          </w:tcPr>
          <w:p w:rsidR="00A50AF1" w:rsidRDefault="00A50AF1" w:rsidP="00A50AF1">
            <w:pPr>
              <w:pStyle w:val="a7"/>
              <w:framePr w:w="9662" w:h="13757" w:vSpace="398" w:wrap="notBeside" w:vAnchor="text" w:hAnchor="text" w:x="203" w:y="399"/>
              <w:shd w:val="clear" w:color="auto" w:fill="auto"/>
              <w:jc w:val="right"/>
              <w:rPr>
                <w:sz w:val="16"/>
                <w:szCs w:val="16"/>
              </w:rPr>
            </w:pPr>
            <w:r>
              <w:rPr>
                <w:sz w:val="16"/>
                <w:szCs w:val="16"/>
              </w:rPr>
              <w:t>235,0</w:t>
            </w:r>
          </w:p>
        </w:tc>
      </w:tr>
      <w:tr w:rsidR="00A50AF1" w:rsidTr="00A50AF1">
        <w:trPr>
          <w:trHeight w:hRule="exact" w:val="470"/>
        </w:trPr>
        <w:tc>
          <w:tcPr>
            <w:tcW w:w="605" w:type="dxa"/>
            <w:tcBorders>
              <w:top w:val="single" w:sz="4" w:space="0" w:color="auto"/>
              <w:left w:val="single" w:sz="4" w:space="0" w:color="auto"/>
            </w:tcBorders>
            <w:shd w:val="clear" w:color="auto" w:fill="FFFFFF"/>
          </w:tcPr>
          <w:p w:rsidR="00A50AF1" w:rsidRDefault="00A50AF1" w:rsidP="00A50AF1">
            <w:pPr>
              <w:pStyle w:val="a7"/>
              <w:framePr w:w="9662" w:h="13757" w:vSpace="398" w:wrap="notBeside" w:vAnchor="text" w:hAnchor="text" w:x="203" w:y="399"/>
              <w:shd w:val="clear" w:color="auto" w:fill="auto"/>
              <w:rPr>
                <w:sz w:val="16"/>
                <w:szCs w:val="16"/>
              </w:rPr>
            </w:pPr>
            <w:r>
              <w:rPr>
                <w:sz w:val="16"/>
                <w:szCs w:val="16"/>
              </w:rPr>
              <w:t>1.4.</w:t>
            </w:r>
          </w:p>
        </w:tc>
        <w:tc>
          <w:tcPr>
            <w:tcW w:w="3490" w:type="dxa"/>
            <w:tcBorders>
              <w:top w:val="single" w:sz="4" w:space="0" w:color="auto"/>
              <w:left w:val="single" w:sz="4" w:space="0" w:color="auto"/>
            </w:tcBorders>
            <w:shd w:val="clear" w:color="auto" w:fill="FFFFFF"/>
          </w:tcPr>
          <w:p w:rsidR="00A50AF1" w:rsidRPr="00A50AF1" w:rsidRDefault="00A50AF1" w:rsidP="00A50AF1">
            <w:pPr>
              <w:framePr w:w="9662" w:h="13757" w:vSpace="398" w:wrap="notBeside" w:vAnchor="text" w:hAnchor="text" w:x="203" w:y="399"/>
              <w:rPr>
                <w:rFonts w:ascii="Times New Roman" w:hAnsi="Times New Roman" w:cs="Times New Roman"/>
                <w:sz w:val="14"/>
                <w:szCs w:val="14"/>
              </w:rPr>
            </w:pPr>
            <w:r w:rsidRPr="00A50AF1">
              <w:rPr>
                <w:rFonts w:ascii="Times New Roman" w:hAnsi="Times New Roman" w:cs="Times New Roman"/>
                <w:sz w:val="14"/>
                <w:szCs w:val="14"/>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у физических лиц на основании патента в соответствии со статьей 227.1 Налогового кодекса Российской Федерации</w:t>
            </w:r>
          </w:p>
        </w:tc>
        <w:tc>
          <w:tcPr>
            <w:tcW w:w="408" w:type="dxa"/>
            <w:tcBorders>
              <w:top w:val="single" w:sz="4" w:space="0" w:color="auto"/>
              <w:left w:val="single" w:sz="4" w:space="0" w:color="auto"/>
            </w:tcBorders>
            <w:shd w:val="clear" w:color="auto" w:fill="FFFFFF"/>
            <w:vAlign w:val="center"/>
          </w:tcPr>
          <w:p w:rsidR="00A50AF1" w:rsidRDefault="00A50AF1" w:rsidP="00A50AF1">
            <w:pPr>
              <w:pStyle w:val="a7"/>
              <w:framePr w:w="9662" w:h="13757" w:vSpace="398" w:wrap="notBeside" w:vAnchor="text" w:hAnchor="text" w:x="203" w:y="399"/>
              <w:shd w:val="clear" w:color="auto" w:fill="auto"/>
              <w:jc w:val="both"/>
              <w:rPr>
                <w:sz w:val="16"/>
                <w:szCs w:val="16"/>
              </w:rPr>
            </w:pPr>
            <w:r>
              <w:rPr>
                <w:sz w:val="16"/>
                <w:szCs w:val="16"/>
              </w:rPr>
              <w:t>182</w:t>
            </w:r>
          </w:p>
        </w:tc>
        <w:tc>
          <w:tcPr>
            <w:tcW w:w="326" w:type="dxa"/>
            <w:tcBorders>
              <w:top w:val="single" w:sz="4" w:space="0" w:color="auto"/>
              <w:left w:val="single" w:sz="4" w:space="0" w:color="auto"/>
            </w:tcBorders>
            <w:shd w:val="clear" w:color="auto" w:fill="FFFFFF"/>
            <w:vAlign w:val="center"/>
          </w:tcPr>
          <w:p w:rsidR="00A50AF1" w:rsidRDefault="00A50AF1" w:rsidP="00A50AF1">
            <w:pPr>
              <w:pStyle w:val="a7"/>
              <w:framePr w:w="9662" w:h="13757" w:vSpace="398" w:wrap="notBeside" w:vAnchor="text" w:hAnchor="text" w:x="203" w:y="399"/>
              <w:shd w:val="clear" w:color="auto" w:fill="auto"/>
              <w:jc w:val="center"/>
              <w:rPr>
                <w:sz w:val="16"/>
                <w:szCs w:val="16"/>
              </w:rPr>
            </w:pPr>
            <w:r>
              <w:rPr>
                <w:sz w:val="16"/>
                <w:szCs w:val="16"/>
              </w:rPr>
              <w:t>1</w:t>
            </w:r>
          </w:p>
        </w:tc>
        <w:tc>
          <w:tcPr>
            <w:tcW w:w="331" w:type="dxa"/>
            <w:tcBorders>
              <w:top w:val="single" w:sz="4" w:space="0" w:color="auto"/>
              <w:left w:val="single" w:sz="4" w:space="0" w:color="auto"/>
            </w:tcBorders>
            <w:shd w:val="clear" w:color="auto" w:fill="FFFFFF"/>
            <w:vAlign w:val="center"/>
          </w:tcPr>
          <w:p w:rsidR="00A50AF1" w:rsidRDefault="00A50AF1" w:rsidP="00A50AF1">
            <w:pPr>
              <w:pStyle w:val="a7"/>
              <w:framePr w:w="9662" w:h="13757" w:vSpace="398" w:wrap="notBeside" w:vAnchor="text" w:hAnchor="text" w:x="203" w:y="399"/>
              <w:shd w:val="clear" w:color="auto" w:fill="auto"/>
              <w:jc w:val="both"/>
              <w:rPr>
                <w:sz w:val="16"/>
                <w:szCs w:val="16"/>
              </w:rPr>
            </w:pPr>
            <w:r>
              <w:rPr>
                <w:sz w:val="16"/>
                <w:szCs w:val="16"/>
              </w:rPr>
              <w:t>01</w:t>
            </w:r>
          </w:p>
        </w:tc>
        <w:tc>
          <w:tcPr>
            <w:tcW w:w="326" w:type="dxa"/>
            <w:tcBorders>
              <w:top w:val="single" w:sz="4" w:space="0" w:color="auto"/>
              <w:left w:val="single" w:sz="4" w:space="0" w:color="auto"/>
            </w:tcBorders>
            <w:shd w:val="clear" w:color="auto" w:fill="FFFFFF"/>
            <w:vAlign w:val="center"/>
          </w:tcPr>
          <w:p w:rsidR="00A50AF1" w:rsidRDefault="00A50AF1" w:rsidP="00A50AF1">
            <w:pPr>
              <w:pStyle w:val="a7"/>
              <w:framePr w:w="9662" w:h="13757" w:vSpace="398" w:wrap="notBeside" w:vAnchor="text" w:hAnchor="text" w:x="203" w:y="399"/>
              <w:shd w:val="clear" w:color="auto" w:fill="auto"/>
              <w:rPr>
                <w:sz w:val="16"/>
                <w:szCs w:val="16"/>
              </w:rPr>
            </w:pPr>
            <w:r>
              <w:rPr>
                <w:sz w:val="16"/>
                <w:szCs w:val="16"/>
              </w:rPr>
              <w:t>02</w:t>
            </w:r>
          </w:p>
        </w:tc>
        <w:tc>
          <w:tcPr>
            <w:tcW w:w="394" w:type="dxa"/>
            <w:tcBorders>
              <w:top w:val="single" w:sz="4" w:space="0" w:color="auto"/>
              <w:left w:val="single" w:sz="4" w:space="0" w:color="auto"/>
            </w:tcBorders>
            <w:shd w:val="clear" w:color="auto" w:fill="FFFFFF"/>
            <w:vAlign w:val="center"/>
          </w:tcPr>
          <w:p w:rsidR="00A50AF1" w:rsidRDefault="00A50AF1" w:rsidP="00A50AF1">
            <w:pPr>
              <w:pStyle w:val="a7"/>
              <w:framePr w:w="9662" w:h="13757" w:vSpace="398" w:wrap="notBeside" w:vAnchor="text" w:hAnchor="text" w:x="203" w:y="399"/>
              <w:shd w:val="clear" w:color="auto" w:fill="auto"/>
              <w:jc w:val="both"/>
              <w:rPr>
                <w:sz w:val="16"/>
                <w:szCs w:val="16"/>
              </w:rPr>
            </w:pPr>
            <w:r>
              <w:rPr>
                <w:sz w:val="16"/>
                <w:szCs w:val="16"/>
              </w:rPr>
              <w:t>040</w:t>
            </w:r>
          </w:p>
        </w:tc>
        <w:tc>
          <w:tcPr>
            <w:tcW w:w="326" w:type="dxa"/>
            <w:tcBorders>
              <w:top w:val="single" w:sz="4" w:space="0" w:color="auto"/>
              <w:left w:val="single" w:sz="4" w:space="0" w:color="auto"/>
            </w:tcBorders>
            <w:shd w:val="clear" w:color="auto" w:fill="FFFFFF"/>
            <w:vAlign w:val="center"/>
          </w:tcPr>
          <w:p w:rsidR="00A50AF1" w:rsidRDefault="00A50AF1" w:rsidP="00A50AF1">
            <w:pPr>
              <w:pStyle w:val="a7"/>
              <w:framePr w:w="9662" w:h="13757" w:vSpace="398" w:wrap="notBeside" w:vAnchor="text" w:hAnchor="text" w:x="203" w:y="399"/>
              <w:shd w:val="clear" w:color="auto" w:fill="auto"/>
              <w:jc w:val="both"/>
              <w:rPr>
                <w:sz w:val="16"/>
                <w:szCs w:val="16"/>
              </w:rPr>
            </w:pPr>
            <w:r>
              <w:rPr>
                <w:sz w:val="16"/>
                <w:szCs w:val="16"/>
              </w:rPr>
              <w:t>01</w:t>
            </w:r>
          </w:p>
        </w:tc>
        <w:tc>
          <w:tcPr>
            <w:tcW w:w="509" w:type="dxa"/>
            <w:tcBorders>
              <w:top w:val="single" w:sz="4" w:space="0" w:color="auto"/>
              <w:left w:val="single" w:sz="4" w:space="0" w:color="auto"/>
            </w:tcBorders>
            <w:shd w:val="clear" w:color="auto" w:fill="FFFFFF"/>
            <w:vAlign w:val="center"/>
          </w:tcPr>
          <w:p w:rsidR="00A50AF1" w:rsidRDefault="00A50AF1" w:rsidP="00A50AF1">
            <w:pPr>
              <w:pStyle w:val="a7"/>
              <w:framePr w:w="9662" w:h="13757" w:vSpace="398" w:wrap="notBeside" w:vAnchor="text" w:hAnchor="text" w:x="203" w:y="399"/>
              <w:shd w:val="clear" w:color="auto" w:fill="auto"/>
              <w:jc w:val="both"/>
              <w:rPr>
                <w:sz w:val="16"/>
                <w:szCs w:val="16"/>
              </w:rPr>
            </w:pPr>
            <w:r>
              <w:rPr>
                <w:sz w:val="16"/>
                <w:szCs w:val="16"/>
              </w:rPr>
              <w:t>0000</w:t>
            </w:r>
          </w:p>
        </w:tc>
        <w:tc>
          <w:tcPr>
            <w:tcW w:w="394" w:type="dxa"/>
            <w:tcBorders>
              <w:top w:val="single" w:sz="4" w:space="0" w:color="auto"/>
              <w:left w:val="single" w:sz="4" w:space="0" w:color="auto"/>
            </w:tcBorders>
            <w:shd w:val="clear" w:color="auto" w:fill="FFFFFF"/>
            <w:vAlign w:val="center"/>
          </w:tcPr>
          <w:p w:rsidR="00A50AF1" w:rsidRDefault="00A50AF1" w:rsidP="00A50AF1">
            <w:pPr>
              <w:pStyle w:val="a7"/>
              <w:framePr w:w="9662" w:h="13757" w:vSpace="398" w:wrap="notBeside" w:vAnchor="text" w:hAnchor="text" w:x="203" w:y="399"/>
              <w:shd w:val="clear" w:color="auto" w:fill="auto"/>
              <w:jc w:val="both"/>
              <w:rPr>
                <w:sz w:val="16"/>
                <w:szCs w:val="16"/>
              </w:rPr>
            </w:pPr>
            <w:r>
              <w:rPr>
                <w:sz w:val="16"/>
                <w:szCs w:val="16"/>
              </w:rPr>
              <w:t>110</w:t>
            </w:r>
          </w:p>
        </w:tc>
        <w:tc>
          <w:tcPr>
            <w:tcW w:w="1253" w:type="dxa"/>
            <w:tcBorders>
              <w:top w:val="single" w:sz="4" w:space="0" w:color="auto"/>
              <w:left w:val="single" w:sz="4" w:space="0" w:color="auto"/>
            </w:tcBorders>
            <w:shd w:val="clear" w:color="auto" w:fill="FFFFFF"/>
          </w:tcPr>
          <w:p w:rsidR="00A50AF1" w:rsidRDefault="00A50AF1" w:rsidP="00A50AF1">
            <w:pPr>
              <w:pStyle w:val="a7"/>
              <w:framePr w:w="9662" w:h="13757" w:vSpace="398" w:wrap="notBeside" w:vAnchor="text" w:hAnchor="text" w:x="203" w:y="399"/>
              <w:shd w:val="clear" w:color="auto" w:fill="auto"/>
              <w:jc w:val="right"/>
              <w:rPr>
                <w:sz w:val="16"/>
                <w:szCs w:val="16"/>
              </w:rPr>
            </w:pPr>
            <w:r>
              <w:rPr>
                <w:sz w:val="16"/>
                <w:szCs w:val="16"/>
              </w:rPr>
              <w:t>110,0</w:t>
            </w:r>
          </w:p>
        </w:tc>
        <w:tc>
          <w:tcPr>
            <w:tcW w:w="1301" w:type="dxa"/>
            <w:tcBorders>
              <w:top w:val="single" w:sz="4" w:space="0" w:color="auto"/>
              <w:left w:val="single" w:sz="4" w:space="0" w:color="auto"/>
              <w:right w:val="single" w:sz="4" w:space="0" w:color="auto"/>
            </w:tcBorders>
            <w:shd w:val="clear" w:color="auto" w:fill="FFFFFF"/>
          </w:tcPr>
          <w:p w:rsidR="00A50AF1" w:rsidRDefault="00A50AF1" w:rsidP="00A50AF1">
            <w:pPr>
              <w:pStyle w:val="a7"/>
              <w:framePr w:w="9662" w:h="13757" w:vSpace="398" w:wrap="notBeside" w:vAnchor="text" w:hAnchor="text" w:x="203" w:y="399"/>
              <w:shd w:val="clear" w:color="auto" w:fill="auto"/>
              <w:jc w:val="right"/>
              <w:rPr>
                <w:sz w:val="16"/>
                <w:szCs w:val="16"/>
              </w:rPr>
            </w:pPr>
            <w:r>
              <w:rPr>
                <w:sz w:val="16"/>
                <w:szCs w:val="16"/>
              </w:rPr>
              <w:t>112,0</w:t>
            </w:r>
          </w:p>
        </w:tc>
      </w:tr>
      <w:tr w:rsidR="00A50AF1" w:rsidTr="00A50AF1">
        <w:trPr>
          <w:trHeight w:hRule="exact" w:val="307"/>
        </w:trPr>
        <w:tc>
          <w:tcPr>
            <w:tcW w:w="605" w:type="dxa"/>
            <w:tcBorders>
              <w:top w:val="single" w:sz="4" w:space="0" w:color="auto"/>
              <w:left w:val="single" w:sz="4" w:space="0" w:color="auto"/>
            </w:tcBorders>
            <w:shd w:val="clear" w:color="auto" w:fill="FFFFFF"/>
            <w:vAlign w:val="center"/>
          </w:tcPr>
          <w:p w:rsidR="00A50AF1" w:rsidRDefault="00A50AF1" w:rsidP="00A50AF1">
            <w:pPr>
              <w:pStyle w:val="a7"/>
              <w:framePr w:w="9662" w:h="13757" w:vSpace="398" w:wrap="notBeside" w:vAnchor="text" w:hAnchor="text" w:x="203" w:y="399"/>
              <w:shd w:val="clear" w:color="auto" w:fill="auto"/>
              <w:rPr>
                <w:sz w:val="16"/>
                <w:szCs w:val="16"/>
              </w:rPr>
            </w:pPr>
            <w:r>
              <w:rPr>
                <w:b/>
                <w:bCs/>
                <w:sz w:val="16"/>
                <w:szCs w:val="16"/>
              </w:rPr>
              <w:t>2.</w:t>
            </w:r>
          </w:p>
        </w:tc>
        <w:tc>
          <w:tcPr>
            <w:tcW w:w="3490" w:type="dxa"/>
            <w:tcBorders>
              <w:top w:val="single" w:sz="4" w:space="0" w:color="auto"/>
              <w:left w:val="single" w:sz="4" w:space="0" w:color="auto"/>
            </w:tcBorders>
            <w:shd w:val="clear" w:color="auto" w:fill="FFFFFF"/>
          </w:tcPr>
          <w:p w:rsidR="00A50AF1" w:rsidRPr="00A50AF1" w:rsidRDefault="00A50AF1" w:rsidP="00A50AF1">
            <w:pPr>
              <w:framePr w:w="9662" w:h="13757" w:vSpace="398" w:wrap="notBeside" w:vAnchor="text" w:hAnchor="text" w:x="203" w:y="399"/>
              <w:rPr>
                <w:rFonts w:ascii="Times New Roman" w:hAnsi="Times New Roman" w:cs="Times New Roman"/>
                <w:b/>
                <w:bCs/>
                <w:sz w:val="14"/>
                <w:szCs w:val="14"/>
              </w:rPr>
            </w:pPr>
            <w:r w:rsidRPr="00A50AF1">
              <w:rPr>
                <w:rFonts w:ascii="Times New Roman" w:hAnsi="Times New Roman" w:cs="Times New Roman"/>
                <w:b/>
                <w:bCs/>
                <w:sz w:val="14"/>
                <w:szCs w:val="14"/>
              </w:rPr>
              <w:t>НАЛОГИ НА СОВОКУПНЫЙ ДОХОД</w:t>
            </w:r>
          </w:p>
        </w:tc>
        <w:tc>
          <w:tcPr>
            <w:tcW w:w="408" w:type="dxa"/>
            <w:tcBorders>
              <w:top w:val="single" w:sz="4" w:space="0" w:color="auto"/>
              <w:left w:val="single" w:sz="4" w:space="0" w:color="auto"/>
            </w:tcBorders>
            <w:shd w:val="clear" w:color="auto" w:fill="FFFFFF"/>
            <w:vAlign w:val="bottom"/>
          </w:tcPr>
          <w:p w:rsidR="00A50AF1" w:rsidRDefault="00A50AF1" w:rsidP="00A50AF1">
            <w:pPr>
              <w:pStyle w:val="a7"/>
              <w:framePr w:w="9662" w:h="13757" w:vSpace="398" w:wrap="notBeside" w:vAnchor="text" w:hAnchor="text" w:x="203" w:y="399"/>
              <w:shd w:val="clear" w:color="auto" w:fill="auto"/>
              <w:jc w:val="both"/>
              <w:rPr>
                <w:sz w:val="16"/>
                <w:szCs w:val="16"/>
              </w:rPr>
            </w:pPr>
            <w:r>
              <w:rPr>
                <w:b/>
                <w:bCs/>
                <w:sz w:val="16"/>
                <w:szCs w:val="16"/>
              </w:rPr>
              <w:t>000</w:t>
            </w:r>
          </w:p>
        </w:tc>
        <w:tc>
          <w:tcPr>
            <w:tcW w:w="326" w:type="dxa"/>
            <w:tcBorders>
              <w:top w:val="single" w:sz="4" w:space="0" w:color="auto"/>
              <w:left w:val="single" w:sz="4" w:space="0" w:color="auto"/>
            </w:tcBorders>
            <w:shd w:val="clear" w:color="auto" w:fill="FFFFFF"/>
            <w:vAlign w:val="bottom"/>
          </w:tcPr>
          <w:p w:rsidR="00A50AF1" w:rsidRDefault="00A50AF1" w:rsidP="00A50AF1">
            <w:pPr>
              <w:pStyle w:val="a7"/>
              <w:framePr w:w="9662" w:h="13757" w:vSpace="398" w:wrap="notBeside" w:vAnchor="text" w:hAnchor="text" w:x="203" w:y="399"/>
              <w:shd w:val="clear" w:color="auto" w:fill="auto"/>
              <w:jc w:val="center"/>
              <w:rPr>
                <w:sz w:val="16"/>
                <w:szCs w:val="16"/>
              </w:rPr>
            </w:pPr>
            <w:r>
              <w:rPr>
                <w:b/>
                <w:bCs/>
                <w:sz w:val="16"/>
                <w:szCs w:val="16"/>
              </w:rPr>
              <w:t>1</w:t>
            </w:r>
          </w:p>
        </w:tc>
        <w:tc>
          <w:tcPr>
            <w:tcW w:w="331" w:type="dxa"/>
            <w:tcBorders>
              <w:top w:val="single" w:sz="4" w:space="0" w:color="auto"/>
              <w:left w:val="single" w:sz="4" w:space="0" w:color="auto"/>
            </w:tcBorders>
            <w:shd w:val="clear" w:color="auto" w:fill="FFFFFF"/>
            <w:vAlign w:val="bottom"/>
          </w:tcPr>
          <w:p w:rsidR="00A50AF1" w:rsidRDefault="00A50AF1" w:rsidP="00A50AF1">
            <w:pPr>
              <w:pStyle w:val="a7"/>
              <w:framePr w:w="9662" w:h="13757" w:vSpace="398" w:wrap="notBeside" w:vAnchor="text" w:hAnchor="text" w:x="203" w:y="399"/>
              <w:shd w:val="clear" w:color="auto" w:fill="auto"/>
              <w:jc w:val="both"/>
              <w:rPr>
                <w:sz w:val="16"/>
                <w:szCs w:val="16"/>
              </w:rPr>
            </w:pPr>
            <w:r>
              <w:rPr>
                <w:b/>
                <w:bCs/>
                <w:sz w:val="16"/>
                <w:szCs w:val="16"/>
              </w:rPr>
              <w:t>05</w:t>
            </w:r>
          </w:p>
        </w:tc>
        <w:tc>
          <w:tcPr>
            <w:tcW w:w="326" w:type="dxa"/>
            <w:tcBorders>
              <w:top w:val="single" w:sz="4" w:space="0" w:color="auto"/>
              <w:left w:val="single" w:sz="4" w:space="0" w:color="auto"/>
            </w:tcBorders>
            <w:shd w:val="clear" w:color="auto" w:fill="FFFFFF"/>
            <w:vAlign w:val="bottom"/>
          </w:tcPr>
          <w:p w:rsidR="00A50AF1" w:rsidRDefault="00A50AF1" w:rsidP="00A50AF1">
            <w:pPr>
              <w:pStyle w:val="a7"/>
              <w:framePr w:w="9662" w:h="13757" w:vSpace="398" w:wrap="notBeside" w:vAnchor="text" w:hAnchor="text" w:x="203" w:y="399"/>
              <w:shd w:val="clear" w:color="auto" w:fill="auto"/>
              <w:rPr>
                <w:sz w:val="16"/>
                <w:szCs w:val="16"/>
              </w:rPr>
            </w:pPr>
            <w:r>
              <w:rPr>
                <w:b/>
                <w:bCs/>
                <w:sz w:val="16"/>
                <w:szCs w:val="16"/>
              </w:rPr>
              <w:t>00</w:t>
            </w:r>
          </w:p>
        </w:tc>
        <w:tc>
          <w:tcPr>
            <w:tcW w:w="394" w:type="dxa"/>
            <w:tcBorders>
              <w:top w:val="single" w:sz="4" w:space="0" w:color="auto"/>
              <w:left w:val="single" w:sz="4" w:space="0" w:color="auto"/>
            </w:tcBorders>
            <w:shd w:val="clear" w:color="auto" w:fill="FFFFFF"/>
            <w:vAlign w:val="bottom"/>
          </w:tcPr>
          <w:p w:rsidR="00A50AF1" w:rsidRDefault="00A50AF1" w:rsidP="00A50AF1">
            <w:pPr>
              <w:pStyle w:val="a7"/>
              <w:framePr w:w="9662" w:h="13757" w:vSpace="398" w:wrap="notBeside" w:vAnchor="text" w:hAnchor="text" w:x="203" w:y="399"/>
              <w:shd w:val="clear" w:color="auto" w:fill="auto"/>
              <w:jc w:val="both"/>
              <w:rPr>
                <w:sz w:val="16"/>
                <w:szCs w:val="16"/>
              </w:rPr>
            </w:pPr>
            <w:r>
              <w:rPr>
                <w:b/>
                <w:bCs/>
                <w:sz w:val="16"/>
                <w:szCs w:val="16"/>
              </w:rPr>
              <w:t>000</w:t>
            </w:r>
          </w:p>
        </w:tc>
        <w:tc>
          <w:tcPr>
            <w:tcW w:w="326" w:type="dxa"/>
            <w:tcBorders>
              <w:top w:val="single" w:sz="4" w:space="0" w:color="auto"/>
              <w:left w:val="single" w:sz="4" w:space="0" w:color="auto"/>
            </w:tcBorders>
            <w:shd w:val="clear" w:color="auto" w:fill="FFFFFF"/>
            <w:vAlign w:val="bottom"/>
          </w:tcPr>
          <w:p w:rsidR="00A50AF1" w:rsidRDefault="00A50AF1" w:rsidP="00A50AF1">
            <w:pPr>
              <w:pStyle w:val="a7"/>
              <w:framePr w:w="9662" w:h="13757" w:vSpace="398" w:wrap="notBeside" w:vAnchor="text" w:hAnchor="text" w:x="203" w:y="399"/>
              <w:shd w:val="clear" w:color="auto" w:fill="auto"/>
              <w:jc w:val="both"/>
              <w:rPr>
                <w:sz w:val="16"/>
                <w:szCs w:val="16"/>
              </w:rPr>
            </w:pPr>
            <w:r>
              <w:rPr>
                <w:b/>
                <w:bCs/>
                <w:sz w:val="16"/>
                <w:szCs w:val="16"/>
              </w:rPr>
              <w:t>00</w:t>
            </w:r>
          </w:p>
        </w:tc>
        <w:tc>
          <w:tcPr>
            <w:tcW w:w="509" w:type="dxa"/>
            <w:tcBorders>
              <w:top w:val="single" w:sz="4" w:space="0" w:color="auto"/>
              <w:left w:val="single" w:sz="4" w:space="0" w:color="auto"/>
            </w:tcBorders>
            <w:shd w:val="clear" w:color="auto" w:fill="FFFFFF"/>
            <w:vAlign w:val="bottom"/>
          </w:tcPr>
          <w:p w:rsidR="00A50AF1" w:rsidRDefault="00A50AF1" w:rsidP="00A50AF1">
            <w:pPr>
              <w:pStyle w:val="a7"/>
              <w:framePr w:w="9662" w:h="13757" w:vSpace="398" w:wrap="notBeside" w:vAnchor="text" w:hAnchor="text" w:x="203" w:y="399"/>
              <w:shd w:val="clear" w:color="auto" w:fill="auto"/>
              <w:jc w:val="both"/>
              <w:rPr>
                <w:sz w:val="16"/>
                <w:szCs w:val="16"/>
              </w:rPr>
            </w:pPr>
            <w:r>
              <w:rPr>
                <w:b/>
                <w:bCs/>
                <w:sz w:val="16"/>
                <w:szCs w:val="16"/>
              </w:rPr>
              <w:t>0000</w:t>
            </w:r>
          </w:p>
        </w:tc>
        <w:tc>
          <w:tcPr>
            <w:tcW w:w="394" w:type="dxa"/>
            <w:tcBorders>
              <w:top w:val="single" w:sz="4" w:space="0" w:color="auto"/>
              <w:left w:val="single" w:sz="4" w:space="0" w:color="auto"/>
            </w:tcBorders>
            <w:shd w:val="clear" w:color="auto" w:fill="FFFFFF"/>
            <w:vAlign w:val="bottom"/>
          </w:tcPr>
          <w:p w:rsidR="00A50AF1" w:rsidRDefault="00A50AF1" w:rsidP="00A50AF1">
            <w:pPr>
              <w:pStyle w:val="a7"/>
              <w:framePr w:w="9662" w:h="13757" w:vSpace="398" w:wrap="notBeside" w:vAnchor="text" w:hAnchor="text" w:x="203" w:y="399"/>
              <w:shd w:val="clear" w:color="auto" w:fill="auto"/>
              <w:jc w:val="both"/>
              <w:rPr>
                <w:sz w:val="16"/>
                <w:szCs w:val="16"/>
              </w:rPr>
            </w:pPr>
            <w:r>
              <w:rPr>
                <w:b/>
                <w:bCs/>
                <w:sz w:val="16"/>
                <w:szCs w:val="16"/>
              </w:rPr>
              <w:t>000</w:t>
            </w:r>
          </w:p>
        </w:tc>
        <w:tc>
          <w:tcPr>
            <w:tcW w:w="1253" w:type="dxa"/>
            <w:tcBorders>
              <w:top w:val="single" w:sz="4" w:space="0" w:color="auto"/>
              <w:left w:val="single" w:sz="4" w:space="0" w:color="auto"/>
            </w:tcBorders>
            <w:shd w:val="clear" w:color="auto" w:fill="FFFFFF"/>
            <w:vAlign w:val="center"/>
          </w:tcPr>
          <w:p w:rsidR="00A50AF1" w:rsidRDefault="00A50AF1" w:rsidP="00A50AF1">
            <w:pPr>
              <w:pStyle w:val="a7"/>
              <w:framePr w:w="9662" w:h="13757" w:vSpace="398" w:wrap="notBeside" w:vAnchor="text" w:hAnchor="text" w:x="203" w:y="399"/>
              <w:shd w:val="clear" w:color="auto" w:fill="auto"/>
              <w:jc w:val="right"/>
              <w:rPr>
                <w:sz w:val="16"/>
                <w:szCs w:val="16"/>
              </w:rPr>
            </w:pPr>
            <w:r>
              <w:rPr>
                <w:b/>
                <w:bCs/>
                <w:sz w:val="16"/>
                <w:szCs w:val="16"/>
              </w:rPr>
              <w:t>574,0</w:t>
            </w:r>
          </w:p>
        </w:tc>
        <w:tc>
          <w:tcPr>
            <w:tcW w:w="1301" w:type="dxa"/>
            <w:tcBorders>
              <w:top w:val="single" w:sz="4" w:space="0" w:color="auto"/>
              <w:left w:val="single" w:sz="4" w:space="0" w:color="auto"/>
              <w:right w:val="single" w:sz="4" w:space="0" w:color="auto"/>
            </w:tcBorders>
            <w:shd w:val="clear" w:color="auto" w:fill="FFFFFF"/>
            <w:vAlign w:val="center"/>
          </w:tcPr>
          <w:p w:rsidR="00A50AF1" w:rsidRDefault="00A50AF1" w:rsidP="00A50AF1">
            <w:pPr>
              <w:pStyle w:val="a7"/>
              <w:framePr w:w="9662" w:h="13757" w:vSpace="398" w:wrap="notBeside" w:vAnchor="text" w:hAnchor="text" w:x="203" w:y="399"/>
              <w:shd w:val="clear" w:color="auto" w:fill="auto"/>
              <w:jc w:val="right"/>
              <w:rPr>
                <w:sz w:val="16"/>
                <w:szCs w:val="16"/>
              </w:rPr>
            </w:pPr>
            <w:r>
              <w:rPr>
                <w:b/>
                <w:bCs/>
                <w:sz w:val="16"/>
                <w:szCs w:val="16"/>
              </w:rPr>
              <w:t>528,0</w:t>
            </w:r>
          </w:p>
        </w:tc>
      </w:tr>
      <w:tr w:rsidR="00A50AF1" w:rsidTr="00A50AF1">
        <w:trPr>
          <w:trHeight w:hRule="exact" w:val="475"/>
        </w:trPr>
        <w:tc>
          <w:tcPr>
            <w:tcW w:w="605" w:type="dxa"/>
            <w:tcBorders>
              <w:top w:val="single" w:sz="4" w:space="0" w:color="auto"/>
              <w:left w:val="single" w:sz="4" w:space="0" w:color="auto"/>
            </w:tcBorders>
            <w:shd w:val="clear" w:color="auto" w:fill="FFFFFF"/>
          </w:tcPr>
          <w:p w:rsidR="00A50AF1" w:rsidRDefault="00A50AF1" w:rsidP="00A50AF1">
            <w:pPr>
              <w:pStyle w:val="a7"/>
              <w:framePr w:w="9662" w:h="13757" w:vSpace="398" w:wrap="notBeside" w:vAnchor="text" w:hAnchor="text" w:x="203" w:y="399"/>
              <w:shd w:val="clear" w:color="auto" w:fill="auto"/>
              <w:rPr>
                <w:sz w:val="16"/>
                <w:szCs w:val="16"/>
              </w:rPr>
            </w:pPr>
            <w:r>
              <w:rPr>
                <w:sz w:val="16"/>
                <w:szCs w:val="16"/>
              </w:rPr>
              <w:t>2.1.</w:t>
            </w:r>
          </w:p>
        </w:tc>
        <w:tc>
          <w:tcPr>
            <w:tcW w:w="3490" w:type="dxa"/>
            <w:tcBorders>
              <w:top w:val="single" w:sz="4" w:space="0" w:color="auto"/>
              <w:left w:val="single" w:sz="4" w:space="0" w:color="auto"/>
            </w:tcBorders>
            <w:shd w:val="clear" w:color="auto" w:fill="FFFFFF"/>
          </w:tcPr>
          <w:p w:rsidR="00A50AF1" w:rsidRPr="00A50AF1" w:rsidRDefault="00A50AF1" w:rsidP="00A50AF1">
            <w:pPr>
              <w:framePr w:w="9662" w:h="13757" w:vSpace="398" w:wrap="notBeside" w:vAnchor="text" w:hAnchor="text" w:x="203" w:y="399"/>
              <w:rPr>
                <w:rFonts w:ascii="Times New Roman" w:hAnsi="Times New Roman" w:cs="Times New Roman"/>
                <w:sz w:val="14"/>
                <w:szCs w:val="14"/>
              </w:rPr>
            </w:pPr>
            <w:r w:rsidRPr="00A50AF1">
              <w:rPr>
                <w:rFonts w:ascii="Times New Roman" w:hAnsi="Times New Roman" w:cs="Times New Roman"/>
                <w:sz w:val="14"/>
                <w:szCs w:val="14"/>
              </w:rPr>
              <w:t>Единый налог на вмененный доход для отдельных видов деятельности</w:t>
            </w:r>
          </w:p>
        </w:tc>
        <w:tc>
          <w:tcPr>
            <w:tcW w:w="408" w:type="dxa"/>
            <w:tcBorders>
              <w:top w:val="single" w:sz="4" w:space="0" w:color="auto"/>
              <w:left w:val="single" w:sz="4" w:space="0" w:color="auto"/>
            </w:tcBorders>
            <w:shd w:val="clear" w:color="auto" w:fill="FFFFFF"/>
            <w:vAlign w:val="center"/>
          </w:tcPr>
          <w:p w:rsidR="00A50AF1" w:rsidRDefault="00A50AF1" w:rsidP="00A50AF1">
            <w:pPr>
              <w:pStyle w:val="a7"/>
              <w:framePr w:w="9662" w:h="13757" w:vSpace="398" w:wrap="notBeside" w:vAnchor="text" w:hAnchor="text" w:x="203" w:y="399"/>
              <w:shd w:val="clear" w:color="auto" w:fill="auto"/>
              <w:jc w:val="both"/>
              <w:rPr>
                <w:sz w:val="16"/>
                <w:szCs w:val="16"/>
              </w:rPr>
            </w:pPr>
            <w:r>
              <w:rPr>
                <w:sz w:val="16"/>
                <w:szCs w:val="16"/>
              </w:rPr>
              <w:t>182</w:t>
            </w:r>
          </w:p>
        </w:tc>
        <w:tc>
          <w:tcPr>
            <w:tcW w:w="326" w:type="dxa"/>
            <w:tcBorders>
              <w:top w:val="single" w:sz="4" w:space="0" w:color="auto"/>
              <w:left w:val="single" w:sz="4" w:space="0" w:color="auto"/>
            </w:tcBorders>
            <w:shd w:val="clear" w:color="auto" w:fill="FFFFFF"/>
            <w:vAlign w:val="center"/>
          </w:tcPr>
          <w:p w:rsidR="00A50AF1" w:rsidRDefault="00A50AF1" w:rsidP="00A50AF1">
            <w:pPr>
              <w:pStyle w:val="a7"/>
              <w:framePr w:w="9662" w:h="13757" w:vSpace="398" w:wrap="notBeside" w:vAnchor="text" w:hAnchor="text" w:x="203" w:y="399"/>
              <w:shd w:val="clear" w:color="auto" w:fill="auto"/>
              <w:jc w:val="center"/>
              <w:rPr>
                <w:sz w:val="16"/>
                <w:szCs w:val="16"/>
              </w:rPr>
            </w:pPr>
            <w:r>
              <w:rPr>
                <w:sz w:val="16"/>
                <w:szCs w:val="16"/>
              </w:rPr>
              <w:t>1</w:t>
            </w:r>
          </w:p>
        </w:tc>
        <w:tc>
          <w:tcPr>
            <w:tcW w:w="331" w:type="dxa"/>
            <w:tcBorders>
              <w:top w:val="single" w:sz="4" w:space="0" w:color="auto"/>
              <w:left w:val="single" w:sz="4" w:space="0" w:color="auto"/>
            </w:tcBorders>
            <w:shd w:val="clear" w:color="auto" w:fill="FFFFFF"/>
            <w:vAlign w:val="center"/>
          </w:tcPr>
          <w:p w:rsidR="00A50AF1" w:rsidRDefault="00A50AF1" w:rsidP="00A50AF1">
            <w:pPr>
              <w:pStyle w:val="a7"/>
              <w:framePr w:w="9662" w:h="13757" w:vSpace="398" w:wrap="notBeside" w:vAnchor="text" w:hAnchor="text" w:x="203" w:y="399"/>
              <w:shd w:val="clear" w:color="auto" w:fill="auto"/>
              <w:jc w:val="both"/>
              <w:rPr>
                <w:sz w:val="16"/>
                <w:szCs w:val="16"/>
              </w:rPr>
            </w:pPr>
            <w:r>
              <w:rPr>
                <w:sz w:val="16"/>
                <w:szCs w:val="16"/>
              </w:rPr>
              <w:t>05</w:t>
            </w:r>
          </w:p>
        </w:tc>
        <w:tc>
          <w:tcPr>
            <w:tcW w:w="326" w:type="dxa"/>
            <w:tcBorders>
              <w:top w:val="single" w:sz="4" w:space="0" w:color="auto"/>
              <w:left w:val="single" w:sz="4" w:space="0" w:color="auto"/>
            </w:tcBorders>
            <w:shd w:val="clear" w:color="auto" w:fill="FFFFFF"/>
            <w:vAlign w:val="center"/>
          </w:tcPr>
          <w:p w:rsidR="00A50AF1" w:rsidRDefault="00A50AF1" w:rsidP="00A50AF1">
            <w:pPr>
              <w:pStyle w:val="a7"/>
              <w:framePr w:w="9662" w:h="13757" w:vSpace="398" w:wrap="notBeside" w:vAnchor="text" w:hAnchor="text" w:x="203" w:y="399"/>
              <w:shd w:val="clear" w:color="auto" w:fill="auto"/>
              <w:rPr>
                <w:sz w:val="16"/>
                <w:szCs w:val="16"/>
              </w:rPr>
            </w:pPr>
            <w:r>
              <w:rPr>
                <w:sz w:val="16"/>
                <w:szCs w:val="16"/>
              </w:rPr>
              <w:t>02</w:t>
            </w:r>
          </w:p>
        </w:tc>
        <w:tc>
          <w:tcPr>
            <w:tcW w:w="394" w:type="dxa"/>
            <w:tcBorders>
              <w:top w:val="single" w:sz="4" w:space="0" w:color="auto"/>
              <w:left w:val="single" w:sz="4" w:space="0" w:color="auto"/>
            </w:tcBorders>
            <w:shd w:val="clear" w:color="auto" w:fill="FFFFFF"/>
            <w:vAlign w:val="center"/>
          </w:tcPr>
          <w:p w:rsidR="00A50AF1" w:rsidRDefault="00A50AF1" w:rsidP="00A50AF1">
            <w:pPr>
              <w:pStyle w:val="a7"/>
              <w:framePr w:w="9662" w:h="13757" w:vSpace="398" w:wrap="notBeside" w:vAnchor="text" w:hAnchor="text" w:x="203" w:y="399"/>
              <w:shd w:val="clear" w:color="auto" w:fill="auto"/>
              <w:jc w:val="both"/>
              <w:rPr>
                <w:sz w:val="16"/>
                <w:szCs w:val="16"/>
              </w:rPr>
            </w:pPr>
            <w:r>
              <w:rPr>
                <w:sz w:val="16"/>
                <w:szCs w:val="16"/>
              </w:rPr>
              <w:t>010</w:t>
            </w:r>
          </w:p>
        </w:tc>
        <w:tc>
          <w:tcPr>
            <w:tcW w:w="326" w:type="dxa"/>
            <w:tcBorders>
              <w:top w:val="single" w:sz="4" w:space="0" w:color="auto"/>
              <w:left w:val="single" w:sz="4" w:space="0" w:color="auto"/>
            </w:tcBorders>
            <w:shd w:val="clear" w:color="auto" w:fill="FFFFFF"/>
            <w:vAlign w:val="center"/>
          </w:tcPr>
          <w:p w:rsidR="00A50AF1" w:rsidRDefault="00A50AF1" w:rsidP="00A50AF1">
            <w:pPr>
              <w:pStyle w:val="a7"/>
              <w:framePr w:w="9662" w:h="13757" w:vSpace="398" w:wrap="notBeside" w:vAnchor="text" w:hAnchor="text" w:x="203" w:y="399"/>
              <w:shd w:val="clear" w:color="auto" w:fill="auto"/>
              <w:jc w:val="both"/>
              <w:rPr>
                <w:sz w:val="16"/>
                <w:szCs w:val="16"/>
              </w:rPr>
            </w:pPr>
            <w:r>
              <w:rPr>
                <w:sz w:val="16"/>
                <w:szCs w:val="16"/>
              </w:rPr>
              <w:t>02</w:t>
            </w:r>
          </w:p>
        </w:tc>
        <w:tc>
          <w:tcPr>
            <w:tcW w:w="509" w:type="dxa"/>
            <w:tcBorders>
              <w:top w:val="single" w:sz="4" w:space="0" w:color="auto"/>
              <w:left w:val="single" w:sz="4" w:space="0" w:color="auto"/>
            </w:tcBorders>
            <w:shd w:val="clear" w:color="auto" w:fill="FFFFFF"/>
            <w:vAlign w:val="center"/>
          </w:tcPr>
          <w:p w:rsidR="00A50AF1" w:rsidRDefault="00A50AF1" w:rsidP="00A50AF1">
            <w:pPr>
              <w:pStyle w:val="a7"/>
              <w:framePr w:w="9662" w:h="13757" w:vSpace="398" w:wrap="notBeside" w:vAnchor="text" w:hAnchor="text" w:x="203" w:y="399"/>
              <w:shd w:val="clear" w:color="auto" w:fill="auto"/>
              <w:jc w:val="both"/>
              <w:rPr>
                <w:sz w:val="16"/>
                <w:szCs w:val="16"/>
              </w:rPr>
            </w:pPr>
            <w:r>
              <w:rPr>
                <w:sz w:val="16"/>
                <w:szCs w:val="16"/>
              </w:rPr>
              <w:t>1000</w:t>
            </w:r>
          </w:p>
        </w:tc>
        <w:tc>
          <w:tcPr>
            <w:tcW w:w="394" w:type="dxa"/>
            <w:tcBorders>
              <w:top w:val="single" w:sz="4" w:space="0" w:color="auto"/>
              <w:left w:val="single" w:sz="4" w:space="0" w:color="auto"/>
            </w:tcBorders>
            <w:shd w:val="clear" w:color="auto" w:fill="FFFFFF"/>
            <w:vAlign w:val="center"/>
          </w:tcPr>
          <w:p w:rsidR="00A50AF1" w:rsidRDefault="00A50AF1" w:rsidP="00A50AF1">
            <w:pPr>
              <w:pStyle w:val="a7"/>
              <w:framePr w:w="9662" w:h="13757" w:vSpace="398" w:wrap="notBeside" w:vAnchor="text" w:hAnchor="text" w:x="203" w:y="399"/>
              <w:shd w:val="clear" w:color="auto" w:fill="auto"/>
              <w:jc w:val="both"/>
              <w:rPr>
                <w:sz w:val="16"/>
                <w:szCs w:val="16"/>
              </w:rPr>
            </w:pPr>
            <w:r>
              <w:rPr>
                <w:sz w:val="16"/>
                <w:szCs w:val="16"/>
              </w:rPr>
              <w:t>110</w:t>
            </w:r>
          </w:p>
        </w:tc>
        <w:tc>
          <w:tcPr>
            <w:tcW w:w="1253" w:type="dxa"/>
            <w:tcBorders>
              <w:top w:val="single" w:sz="4" w:space="0" w:color="auto"/>
              <w:left w:val="single" w:sz="4" w:space="0" w:color="auto"/>
            </w:tcBorders>
            <w:shd w:val="clear" w:color="auto" w:fill="FFFFFF"/>
          </w:tcPr>
          <w:p w:rsidR="00A50AF1" w:rsidRDefault="00A50AF1" w:rsidP="00A50AF1">
            <w:pPr>
              <w:pStyle w:val="a7"/>
              <w:framePr w:w="9662" w:h="13757" w:vSpace="398" w:wrap="notBeside" w:vAnchor="text" w:hAnchor="text" w:x="203" w:y="399"/>
              <w:shd w:val="clear" w:color="auto" w:fill="auto"/>
              <w:jc w:val="right"/>
              <w:rPr>
                <w:sz w:val="16"/>
                <w:szCs w:val="16"/>
              </w:rPr>
            </w:pPr>
            <w:r>
              <w:rPr>
                <w:sz w:val="16"/>
                <w:szCs w:val="16"/>
              </w:rPr>
              <w:t>127,0</w:t>
            </w:r>
          </w:p>
        </w:tc>
        <w:tc>
          <w:tcPr>
            <w:tcW w:w="1301" w:type="dxa"/>
            <w:tcBorders>
              <w:top w:val="single" w:sz="4" w:space="0" w:color="auto"/>
              <w:left w:val="single" w:sz="4" w:space="0" w:color="auto"/>
              <w:right w:val="single" w:sz="4" w:space="0" w:color="auto"/>
            </w:tcBorders>
            <w:shd w:val="clear" w:color="auto" w:fill="FFFFFF"/>
          </w:tcPr>
          <w:p w:rsidR="00A50AF1" w:rsidRDefault="00A50AF1" w:rsidP="00A50AF1">
            <w:pPr>
              <w:pStyle w:val="a7"/>
              <w:framePr w:w="9662" w:h="13757" w:vSpace="398" w:wrap="notBeside" w:vAnchor="text" w:hAnchor="text" w:x="203" w:y="399"/>
              <w:shd w:val="clear" w:color="auto" w:fill="auto"/>
              <w:jc w:val="right"/>
              <w:rPr>
                <w:sz w:val="16"/>
                <w:szCs w:val="16"/>
              </w:rPr>
            </w:pPr>
            <w:r>
              <w:rPr>
                <w:sz w:val="16"/>
                <w:szCs w:val="16"/>
              </w:rPr>
              <w:t>60,0</w:t>
            </w:r>
          </w:p>
        </w:tc>
      </w:tr>
      <w:tr w:rsidR="00A50AF1" w:rsidTr="00A50AF1">
        <w:trPr>
          <w:trHeight w:hRule="exact" w:val="499"/>
        </w:trPr>
        <w:tc>
          <w:tcPr>
            <w:tcW w:w="605" w:type="dxa"/>
            <w:tcBorders>
              <w:top w:val="single" w:sz="4" w:space="0" w:color="auto"/>
              <w:left w:val="single" w:sz="4" w:space="0" w:color="auto"/>
            </w:tcBorders>
            <w:shd w:val="clear" w:color="auto" w:fill="FFFFFF"/>
          </w:tcPr>
          <w:p w:rsidR="00A50AF1" w:rsidRDefault="00A50AF1" w:rsidP="00A50AF1">
            <w:pPr>
              <w:pStyle w:val="a7"/>
              <w:framePr w:w="9662" w:h="13757" w:vSpace="398" w:wrap="notBeside" w:vAnchor="text" w:hAnchor="text" w:x="203" w:y="399"/>
              <w:shd w:val="clear" w:color="auto" w:fill="auto"/>
              <w:rPr>
                <w:sz w:val="16"/>
                <w:szCs w:val="16"/>
              </w:rPr>
            </w:pPr>
            <w:r>
              <w:rPr>
                <w:sz w:val="16"/>
                <w:szCs w:val="16"/>
              </w:rPr>
              <w:t>2.2.</w:t>
            </w:r>
          </w:p>
        </w:tc>
        <w:tc>
          <w:tcPr>
            <w:tcW w:w="3490" w:type="dxa"/>
            <w:tcBorders>
              <w:top w:val="single" w:sz="4" w:space="0" w:color="auto"/>
              <w:left w:val="single" w:sz="4" w:space="0" w:color="auto"/>
            </w:tcBorders>
            <w:shd w:val="clear" w:color="auto" w:fill="FFFFFF"/>
          </w:tcPr>
          <w:p w:rsidR="00A50AF1" w:rsidRPr="00A50AF1" w:rsidRDefault="00A50AF1" w:rsidP="00A50AF1">
            <w:pPr>
              <w:framePr w:w="9662" w:h="13757" w:vSpace="398" w:wrap="notBeside" w:vAnchor="text" w:hAnchor="text" w:x="203" w:y="399"/>
              <w:rPr>
                <w:rFonts w:ascii="Times New Roman" w:hAnsi="Times New Roman" w:cs="Times New Roman"/>
                <w:sz w:val="14"/>
                <w:szCs w:val="14"/>
              </w:rPr>
            </w:pPr>
            <w:r w:rsidRPr="00A50AF1">
              <w:rPr>
                <w:rFonts w:ascii="Times New Roman" w:hAnsi="Times New Roman" w:cs="Times New Roman"/>
                <w:sz w:val="14"/>
                <w:szCs w:val="14"/>
              </w:rPr>
              <w:t>Налог, взимаемый в связи с применением патентной системы налогообложения, зачисляемый в бюджеты муниципальных районов</w:t>
            </w:r>
          </w:p>
        </w:tc>
        <w:tc>
          <w:tcPr>
            <w:tcW w:w="408" w:type="dxa"/>
            <w:tcBorders>
              <w:top w:val="single" w:sz="4" w:space="0" w:color="auto"/>
              <w:left w:val="single" w:sz="4" w:space="0" w:color="auto"/>
            </w:tcBorders>
            <w:shd w:val="clear" w:color="auto" w:fill="FFFFFF"/>
            <w:vAlign w:val="center"/>
          </w:tcPr>
          <w:p w:rsidR="00A50AF1" w:rsidRDefault="00A50AF1" w:rsidP="00A50AF1">
            <w:pPr>
              <w:pStyle w:val="a7"/>
              <w:framePr w:w="9662" w:h="13757" w:vSpace="398" w:wrap="notBeside" w:vAnchor="text" w:hAnchor="text" w:x="203" w:y="399"/>
              <w:shd w:val="clear" w:color="auto" w:fill="auto"/>
              <w:jc w:val="both"/>
              <w:rPr>
                <w:sz w:val="16"/>
                <w:szCs w:val="16"/>
              </w:rPr>
            </w:pPr>
            <w:r>
              <w:rPr>
                <w:sz w:val="16"/>
                <w:szCs w:val="16"/>
              </w:rPr>
              <w:t>182</w:t>
            </w:r>
          </w:p>
        </w:tc>
        <w:tc>
          <w:tcPr>
            <w:tcW w:w="326" w:type="dxa"/>
            <w:tcBorders>
              <w:top w:val="single" w:sz="4" w:space="0" w:color="auto"/>
              <w:left w:val="single" w:sz="4" w:space="0" w:color="auto"/>
            </w:tcBorders>
            <w:shd w:val="clear" w:color="auto" w:fill="FFFFFF"/>
            <w:vAlign w:val="center"/>
          </w:tcPr>
          <w:p w:rsidR="00A50AF1" w:rsidRDefault="00A50AF1" w:rsidP="00A50AF1">
            <w:pPr>
              <w:pStyle w:val="a7"/>
              <w:framePr w:w="9662" w:h="13757" w:vSpace="398" w:wrap="notBeside" w:vAnchor="text" w:hAnchor="text" w:x="203" w:y="399"/>
              <w:shd w:val="clear" w:color="auto" w:fill="auto"/>
              <w:jc w:val="center"/>
              <w:rPr>
                <w:sz w:val="16"/>
                <w:szCs w:val="16"/>
              </w:rPr>
            </w:pPr>
            <w:r>
              <w:rPr>
                <w:sz w:val="16"/>
                <w:szCs w:val="16"/>
              </w:rPr>
              <w:t>1</w:t>
            </w:r>
          </w:p>
        </w:tc>
        <w:tc>
          <w:tcPr>
            <w:tcW w:w="331" w:type="dxa"/>
            <w:tcBorders>
              <w:top w:val="single" w:sz="4" w:space="0" w:color="auto"/>
              <w:left w:val="single" w:sz="4" w:space="0" w:color="auto"/>
            </w:tcBorders>
            <w:shd w:val="clear" w:color="auto" w:fill="FFFFFF"/>
            <w:vAlign w:val="center"/>
          </w:tcPr>
          <w:p w:rsidR="00A50AF1" w:rsidRDefault="00A50AF1" w:rsidP="00A50AF1">
            <w:pPr>
              <w:pStyle w:val="a7"/>
              <w:framePr w:w="9662" w:h="13757" w:vSpace="398" w:wrap="notBeside" w:vAnchor="text" w:hAnchor="text" w:x="203" w:y="399"/>
              <w:shd w:val="clear" w:color="auto" w:fill="auto"/>
              <w:jc w:val="both"/>
              <w:rPr>
                <w:sz w:val="16"/>
                <w:szCs w:val="16"/>
              </w:rPr>
            </w:pPr>
            <w:r>
              <w:rPr>
                <w:sz w:val="16"/>
                <w:szCs w:val="16"/>
              </w:rPr>
              <w:t>05</w:t>
            </w:r>
          </w:p>
        </w:tc>
        <w:tc>
          <w:tcPr>
            <w:tcW w:w="326" w:type="dxa"/>
            <w:tcBorders>
              <w:top w:val="single" w:sz="4" w:space="0" w:color="auto"/>
              <w:left w:val="single" w:sz="4" w:space="0" w:color="auto"/>
            </w:tcBorders>
            <w:shd w:val="clear" w:color="auto" w:fill="FFFFFF"/>
            <w:vAlign w:val="center"/>
          </w:tcPr>
          <w:p w:rsidR="00A50AF1" w:rsidRDefault="00A50AF1" w:rsidP="00A50AF1">
            <w:pPr>
              <w:pStyle w:val="a7"/>
              <w:framePr w:w="9662" w:h="13757" w:vSpace="398" w:wrap="notBeside" w:vAnchor="text" w:hAnchor="text" w:x="203" w:y="399"/>
              <w:shd w:val="clear" w:color="auto" w:fill="auto"/>
              <w:rPr>
                <w:sz w:val="16"/>
                <w:szCs w:val="16"/>
              </w:rPr>
            </w:pPr>
            <w:r>
              <w:rPr>
                <w:sz w:val="16"/>
                <w:szCs w:val="16"/>
              </w:rPr>
              <w:t>04</w:t>
            </w:r>
          </w:p>
        </w:tc>
        <w:tc>
          <w:tcPr>
            <w:tcW w:w="394" w:type="dxa"/>
            <w:tcBorders>
              <w:top w:val="single" w:sz="4" w:space="0" w:color="auto"/>
              <w:left w:val="single" w:sz="4" w:space="0" w:color="auto"/>
            </w:tcBorders>
            <w:shd w:val="clear" w:color="auto" w:fill="FFFFFF"/>
            <w:vAlign w:val="center"/>
          </w:tcPr>
          <w:p w:rsidR="00A50AF1" w:rsidRDefault="00A50AF1" w:rsidP="00A50AF1">
            <w:pPr>
              <w:pStyle w:val="a7"/>
              <w:framePr w:w="9662" w:h="13757" w:vSpace="398" w:wrap="notBeside" w:vAnchor="text" w:hAnchor="text" w:x="203" w:y="399"/>
              <w:shd w:val="clear" w:color="auto" w:fill="auto"/>
              <w:jc w:val="both"/>
              <w:rPr>
                <w:sz w:val="16"/>
                <w:szCs w:val="16"/>
              </w:rPr>
            </w:pPr>
            <w:r>
              <w:rPr>
                <w:sz w:val="16"/>
                <w:szCs w:val="16"/>
              </w:rPr>
              <w:t>020</w:t>
            </w:r>
          </w:p>
        </w:tc>
        <w:tc>
          <w:tcPr>
            <w:tcW w:w="326" w:type="dxa"/>
            <w:tcBorders>
              <w:top w:val="single" w:sz="4" w:space="0" w:color="auto"/>
              <w:left w:val="single" w:sz="4" w:space="0" w:color="auto"/>
            </w:tcBorders>
            <w:shd w:val="clear" w:color="auto" w:fill="FFFFFF"/>
            <w:vAlign w:val="center"/>
          </w:tcPr>
          <w:p w:rsidR="00A50AF1" w:rsidRDefault="00A50AF1" w:rsidP="00A50AF1">
            <w:pPr>
              <w:pStyle w:val="a7"/>
              <w:framePr w:w="9662" w:h="13757" w:vSpace="398" w:wrap="notBeside" w:vAnchor="text" w:hAnchor="text" w:x="203" w:y="399"/>
              <w:shd w:val="clear" w:color="auto" w:fill="auto"/>
              <w:jc w:val="both"/>
              <w:rPr>
                <w:sz w:val="16"/>
                <w:szCs w:val="16"/>
              </w:rPr>
            </w:pPr>
            <w:r>
              <w:rPr>
                <w:sz w:val="16"/>
                <w:szCs w:val="16"/>
              </w:rPr>
              <w:t>02</w:t>
            </w:r>
          </w:p>
        </w:tc>
        <w:tc>
          <w:tcPr>
            <w:tcW w:w="509" w:type="dxa"/>
            <w:tcBorders>
              <w:top w:val="single" w:sz="4" w:space="0" w:color="auto"/>
              <w:left w:val="single" w:sz="4" w:space="0" w:color="auto"/>
            </w:tcBorders>
            <w:shd w:val="clear" w:color="auto" w:fill="FFFFFF"/>
            <w:vAlign w:val="center"/>
          </w:tcPr>
          <w:p w:rsidR="00A50AF1" w:rsidRDefault="00A50AF1" w:rsidP="00A50AF1">
            <w:pPr>
              <w:pStyle w:val="a7"/>
              <w:framePr w:w="9662" w:h="13757" w:vSpace="398" w:wrap="notBeside" w:vAnchor="text" w:hAnchor="text" w:x="203" w:y="399"/>
              <w:shd w:val="clear" w:color="auto" w:fill="auto"/>
              <w:jc w:val="both"/>
              <w:rPr>
                <w:sz w:val="16"/>
                <w:szCs w:val="16"/>
              </w:rPr>
            </w:pPr>
            <w:r>
              <w:rPr>
                <w:sz w:val="16"/>
                <w:szCs w:val="16"/>
              </w:rPr>
              <w:t>1000</w:t>
            </w:r>
          </w:p>
        </w:tc>
        <w:tc>
          <w:tcPr>
            <w:tcW w:w="394" w:type="dxa"/>
            <w:tcBorders>
              <w:top w:val="single" w:sz="4" w:space="0" w:color="auto"/>
              <w:left w:val="single" w:sz="4" w:space="0" w:color="auto"/>
            </w:tcBorders>
            <w:shd w:val="clear" w:color="auto" w:fill="FFFFFF"/>
            <w:vAlign w:val="center"/>
          </w:tcPr>
          <w:p w:rsidR="00A50AF1" w:rsidRDefault="00A50AF1" w:rsidP="00A50AF1">
            <w:pPr>
              <w:pStyle w:val="a7"/>
              <w:framePr w:w="9662" w:h="13757" w:vSpace="398" w:wrap="notBeside" w:vAnchor="text" w:hAnchor="text" w:x="203" w:y="399"/>
              <w:shd w:val="clear" w:color="auto" w:fill="auto"/>
              <w:jc w:val="both"/>
              <w:rPr>
                <w:sz w:val="16"/>
                <w:szCs w:val="16"/>
              </w:rPr>
            </w:pPr>
            <w:r>
              <w:rPr>
                <w:sz w:val="16"/>
                <w:szCs w:val="16"/>
              </w:rPr>
              <w:t>110</w:t>
            </w:r>
          </w:p>
        </w:tc>
        <w:tc>
          <w:tcPr>
            <w:tcW w:w="1253" w:type="dxa"/>
            <w:tcBorders>
              <w:top w:val="single" w:sz="4" w:space="0" w:color="auto"/>
              <w:left w:val="single" w:sz="4" w:space="0" w:color="auto"/>
            </w:tcBorders>
            <w:shd w:val="clear" w:color="auto" w:fill="FFFFFF"/>
          </w:tcPr>
          <w:p w:rsidR="00A50AF1" w:rsidRDefault="00A50AF1" w:rsidP="00A50AF1">
            <w:pPr>
              <w:pStyle w:val="a7"/>
              <w:framePr w:w="9662" w:h="13757" w:vSpace="398" w:wrap="notBeside" w:vAnchor="text" w:hAnchor="text" w:x="203" w:y="399"/>
              <w:shd w:val="clear" w:color="auto" w:fill="auto"/>
              <w:jc w:val="right"/>
              <w:rPr>
                <w:sz w:val="16"/>
                <w:szCs w:val="16"/>
              </w:rPr>
            </w:pPr>
            <w:r>
              <w:rPr>
                <w:sz w:val="16"/>
                <w:szCs w:val="16"/>
              </w:rPr>
              <w:t>447,0</w:t>
            </w:r>
          </w:p>
        </w:tc>
        <w:tc>
          <w:tcPr>
            <w:tcW w:w="1301" w:type="dxa"/>
            <w:tcBorders>
              <w:top w:val="single" w:sz="4" w:space="0" w:color="auto"/>
              <w:left w:val="single" w:sz="4" w:space="0" w:color="auto"/>
              <w:right w:val="single" w:sz="4" w:space="0" w:color="auto"/>
            </w:tcBorders>
            <w:shd w:val="clear" w:color="auto" w:fill="FFFFFF"/>
          </w:tcPr>
          <w:p w:rsidR="00A50AF1" w:rsidRDefault="00A50AF1" w:rsidP="00A50AF1">
            <w:pPr>
              <w:pStyle w:val="a7"/>
              <w:framePr w:w="9662" w:h="13757" w:vSpace="398" w:wrap="notBeside" w:vAnchor="text" w:hAnchor="text" w:x="203" w:y="399"/>
              <w:shd w:val="clear" w:color="auto" w:fill="auto"/>
              <w:jc w:val="right"/>
              <w:rPr>
                <w:sz w:val="16"/>
                <w:szCs w:val="16"/>
              </w:rPr>
            </w:pPr>
            <w:r>
              <w:rPr>
                <w:sz w:val="16"/>
                <w:szCs w:val="16"/>
              </w:rPr>
              <w:t>468,0</w:t>
            </w:r>
          </w:p>
        </w:tc>
      </w:tr>
      <w:tr w:rsidR="00A50AF1" w:rsidTr="00A50AF1">
        <w:trPr>
          <w:trHeight w:hRule="exact" w:val="336"/>
        </w:trPr>
        <w:tc>
          <w:tcPr>
            <w:tcW w:w="605" w:type="dxa"/>
            <w:tcBorders>
              <w:top w:val="single" w:sz="4" w:space="0" w:color="auto"/>
              <w:left w:val="single" w:sz="4" w:space="0" w:color="auto"/>
            </w:tcBorders>
            <w:shd w:val="clear" w:color="auto" w:fill="FFFFFF"/>
            <w:vAlign w:val="center"/>
          </w:tcPr>
          <w:p w:rsidR="00A50AF1" w:rsidRDefault="00A50AF1" w:rsidP="00A50AF1">
            <w:pPr>
              <w:pStyle w:val="a7"/>
              <w:framePr w:w="9662" w:h="13757" w:vSpace="398" w:wrap="notBeside" w:vAnchor="text" w:hAnchor="text" w:x="203" w:y="399"/>
              <w:shd w:val="clear" w:color="auto" w:fill="auto"/>
              <w:rPr>
                <w:sz w:val="16"/>
                <w:szCs w:val="16"/>
              </w:rPr>
            </w:pPr>
            <w:r>
              <w:rPr>
                <w:b/>
                <w:bCs/>
                <w:sz w:val="16"/>
                <w:szCs w:val="16"/>
              </w:rPr>
              <w:t>3.</w:t>
            </w:r>
          </w:p>
        </w:tc>
        <w:tc>
          <w:tcPr>
            <w:tcW w:w="3490" w:type="dxa"/>
            <w:tcBorders>
              <w:top w:val="single" w:sz="4" w:space="0" w:color="auto"/>
              <w:left w:val="single" w:sz="4" w:space="0" w:color="auto"/>
            </w:tcBorders>
            <w:shd w:val="clear" w:color="auto" w:fill="FFFFFF"/>
          </w:tcPr>
          <w:p w:rsidR="00A50AF1" w:rsidRPr="00A50AF1" w:rsidRDefault="00A50AF1" w:rsidP="00A50AF1">
            <w:pPr>
              <w:framePr w:w="9662" w:h="13757" w:vSpace="398" w:wrap="notBeside" w:vAnchor="text" w:hAnchor="text" w:x="203" w:y="399"/>
              <w:rPr>
                <w:rFonts w:ascii="Times New Roman" w:hAnsi="Times New Roman" w:cs="Times New Roman"/>
                <w:b/>
                <w:bCs/>
                <w:sz w:val="14"/>
                <w:szCs w:val="14"/>
              </w:rPr>
            </w:pPr>
            <w:r w:rsidRPr="00A50AF1">
              <w:rPr>
                <w:rFonts w:ascii="Times New Roman" w:hAnsi="Times New Roman" w:cs="Times New Roman"/>
                <w:b/>
                <w:bCs/>
                <w:sz w:val="14"/>
                <w:szCs w:val="14"/>
              </w:rPr>
              <w:t>ГОСУДАРСТВЕННАЯ ПОШЛИНА, СБОРЫ</w:t>
            </w:r>
          </w:p>
        </w:tc>
        <w:tc>
          <w:tcPr>
            <w:tcW w:w="408" w:type="dxa"/>
            <w:tcBorders>
              <w:top w:val="single" w:sz="4" w:space="0" w:color="auto"/>
              <w:left w:val="single" w:sz="4" w:space="0" w:color="auto"/>
            </w:tcBorders>
            <w:shd w:val="clear" w:color="auto" w:fill="FFFFFF"/>
            <w:vAlign w:val="center"/>
          </w:tcPr>
          <w:p w:rsidR="00A50AF1" w:rsidRDefault="00A50AF1" w:rsidP="00A50AF1">
            <w:pPr>
              <w:pStyle w:val="a7"/>
              <w:framePr w:w="9662" w:h="13757" w:vSpace="398" w:wrap="notBeside" w:vAnchor="text" w:hAnchor="text" w:x="203" w:y="399"/>
              <w:shd w:val="clear" w:color="auto" w:fill="auto"/>
              <w:jc w:val="both"/>
              <w:rPr>
                <w:sz w:val="16"/>
                <w:szCs w:val="16"/>
              </w:rPr>
            </w:pPr>
            <w:r>
              <w:rPr>
                <w:b/>
                <w:bCs/>
                <w:sz w:val="16"/>
                <w:szCs w:val="16"/>
              </w:rPr>
              <w:t>000</w:t>
            </w:r>
          </w:p>
        </w:tc>
        <w:tc>
          <w:tcPr>
            <w:tcW w:w="326" w:type="dxa"/>
            <w:tcBorders>
              <w:top w:val="single" w:sz="4" w:space="0" w:color="auto"/>
              <w:left w:val="single" w:sz="4" w:space="0" w:color="auto"/>
            </w:tcBorders>
            <w:shd w:val="clear" w:color="auto" w:fill="FFFFFF"/>
            <w:vAlign w:val="center"/>
          </w:tcPr>
          <w:p w:rsidR="00A50AF1" w:rsidRDefault="00A50AF1" w:rsidP="00A50AF1">
            <w:pPr>
              <w:pStyle w:val="a7"/>
              <w:framePr w:w="9662" w:h="13757" w:vSpace="398" w:wrap="notBeside" w:vAnchor="text" w:hAnchor="text" w:x="203" w:y="399"/>
              <w:shd w:val="clear" w:color="auto" w:fill="auto"/>
              <w:jc w:val="center"/>
              <w:rPr>
                <w:sz w:val="16"/>
                <w:szCs w:val="16"/>
              </w:rPr>
            </w:pPr>
            <w:r>
              <w:rPr>
                <w:b/>
                <w:bCs/>
                <w:sz w:val="16"/>
                <w:szCs w:val="16"/>
              </w:rPr>
              <w:t>1</w:t>
            </w:r>
          </w:p>
        </w:tc>
        <w:tc>
          <w:tcPr>
            <w:tcW w:w="331" w:type="dxa"/>
            <w:tcBorders>
              <w:top w:val="single" w:sz="4" w:space="0" w:color="auto"/>
              <w:left w:val="single" w:sz="4" w:space="0" w:color="auto"/>
            </w:tcBorders>
            <w:shd w:val="clear" w:color="auto" w:fill="FFFFFF"/>
            <w:vAlign w:val="center"/>
          </w:tcPr>
          <w:p w:rsidR="00A50AF1" w:rsidRDefault="00A50AF1" w:rsidP="00A50AF1">
            <w:pPr>
              <w:pStyle w:val="a7"/>
              <w:framePr w:w="9662" w:h="13757" w:vSpace="398" w:wrap="notBeside" w:vAnchor="text" w:hAnchor="text" w:x="203" w:y="399"/>
              <w:shd w:val="clear" w:color="auto" w:fill="auto"/>
              <w:jc w:val="both"/>
              <w:rPr>
                <w:sz w:val="16"/>
                <w:szCs w:val="16"/>
              </w:rPr>
            </w:pPr>
            <w:r>
              <w:rPr>
                <w:b/>
                <w:bCs/>
                <w:sz w:val="16"/>
                <w:szCs w:val="16"/>
              </w:rPr>
              <w:t>08</w:t>
            </w:r>
          </w:p>
        </w:tc>
        <w:tc>
          <w:tcPr>
            <w:tcW w:w="326" w:type="dxa"/>
            <w:tcBorders>
              <w:top w:val="single" w:sz="4" w:space="0" w:color="auto"/>
              <w:left w:val="single" w:sz="4" w:space="0" w:color="auto"/>
            </w:tcBorders>
            <w:shd w:val="clear" w:color="auto" w:fill="FFFFFF"/>
            <w:vAlign w:val="center"/>
          </w:tcPr>
          <w:p w:rsidR="00A50AF1" w:rsidRDefault="00A50AF1" w:rsidP="00A50AF1">
            <w:pPr>
              <w:pStyle w:val="a7"/>
              <w:framePr w:w="9662" w:h="13757" w:vSpace="398" w:wrap="notBeside" w:vAnchor="text" w:hAnchor="text" w:x="203" w:y="399"/>
              <w:shd w:val="clear" w:color="auto" w:fill="auto"/>
              <w:rPr>
                <w:sz w:val="16"/>
                <w:szCs w:val="16"/>
              </w:rPr>
            </w:pPr>
            <w:r>
              <w:rPr>
                <w:b/>
                <w:bCs/>
                <w:sz w:val="16"/>
                <w:szCs w:val="16"/>
              </w:rPr>
              <w:t>00</w:t>
            </w:r>
          </w:p>
        </w:tc>
        <w:tc>
          <w:tcPr>
            <w:tcW w:w="394" w:type="dxa"/>
            <w:tcBorders>
              <w:top w:val="single" w:sz="4" w:space="0" w:color="auto"/>
              <w:left w:val="single" w:sz="4" w:space="0" w:color="auto"/>
            </w:tcBorders>
            <w:shd w:val="clear" w:color="auto" w:fill="FFFFFF"/>
            <w:vAlign w:val="center"/>
          </w:tcPr>
          <w:p w:rsidR="00A50AF1" w:rsidRDefault="00A50AF1" w:rsidP="00A50AF1">
            <w:pPr>
              <w:pStyle w:val="a7"/>
              <w:framePr w:w="9662" w:h="13757" w:vSpace="398" w:wrap="notBeside" w:vAnchor="text" w:hAnchor="text" w:x="203" w:y="399"/>
              <w:shd w:val="clear" w:color="auto" w:fill="auto"/>
              <w:jc w:val="both"/>
              <w:rPr>
                <w:sz w:val="16"/>
                <w:szCs w:val="16"/>
              </w:rPr>
            </w:pPr>
            <w:r>
              <w:rPr>
                <w:b/>
                <w:bCs/>
                <w:sz w:val="16"/>
                <w:szCs w:val="16"/>
              </w:rPr>
              <w:t>000</w:t>
            </w:r>
          </w:p>
        </w:tc>
        <w:tc>
          <w:tcPr>
            <w:tcW w:w="326" w:type="dxa"/>
            <w:tcBorders>
              <w:top w:val="single" w:sz="4" w:space="0" w:color="auto"/>
              <w:left w:val="single" w:sz="4" w:space="0" w:color="auto"/>
            </w:tcBorders>
            <w:shd w:val="clear" w:color="auto" w:fill="FFFFFF"/>
            <w:vAlign w:val="center"/>
          </w:tcPr>
          <w:p w:rsidR="00A50AF1" w:rsidRDefault="00A50AF1" w:rsidP="00A50AF1">
            <w:pPr>
              <w:pStyle w:val="a7"/>
              <w:framePr w:w="9662" w:h="13757" w:vSpace="398" w:wrap="notBeside" w:vAnchor="text" w:hAnchor="text" w:x="203" w:y="399"/>
              <w:shd w:val="clear" w:color="auto" w:fill="auto"/>
              <w:jc w:val="both"/>
              <w:rPr>
                <w:sz w:val="16"/>
                <w:szCs w:val="16"/>
              </w:rPr>
            </w:pPr>
            <w:r>
              <w:rPr>
                <w:b/>
                <w:bCs/>
                <w:sz w:val="16"/>
                <w:szCs w:val="16"/>
              </w:rPr>
              <w:t>00</w:t>
            </w:r>
          </w:p>
        </w:tc>
        <w:tc>
          <w:tcPr>
            <w:tcW w:w="509" w:type="dxa"/>
            <w:tcBorders>
              <w:top w:val="single" w:sz="4" w:space="0" w:color="auto"/>
              <w:left w:val="single" w:sz="4" w:space="0" w:color="auto"/>
            </w:tcBorders>
            <w:shd w:val="clear" w:color="auto" w:fill="FFFFFF"/>
            <w:vAlign w:val="center"/>
          </w:tcPr>
          <w:p w:rsidR="00A50AF1" w:rsidRDefault="00A50AF1" w:rsidP="00A50AF1">
            <w:pPr>
              <w:pStyle w:val="a7"/>
              <w:framePr w:w="9662" w:h="13757" w:vSpace="398" w:wrap="notBeside" w:vAnchor="text" w:hAnchor="text" w:x="203" w:y="399"/>
              <w:shd w:val="clear" w:color="auto" w:fill="auto"/>
              <w:jc w:val="both"/>
              <w:rPr>
                <w:sz w:val="16"/>
                <w:szCs w:val="16"/>
              </w:rPr>
            </w:pPr>
            <w:r>
              <w:rPr>
                <w:b/>
                <w:bCs/>
                <w:sz w:val="16"/>
                <w:szCs w:val="16"/>
              </w:rPr>
              <w:t>0000</w:t>
            </w:r>
          </w:p>
        </w:tc>
        <w:tc>
          <w:tcPr>
            <w:tcW w:w="394" w:type="dxa"/>
            <w:tcBorders>
              <w:top w:val="single" w:sz="4" w:space="0" w:color="auto"/>
              <w:left w:val="single" w:sz="4" w:space="0" w:color="auto"/>
            </w:tcBorders>
            <w:shd w:val="clear" w:color="auto" w:fill="FFFFFF"/>
            <w:vAlign w:val="center"/>
          </w:tcPr>
          <w:p w:rsidR="00A50AF1" w:rsidRDefault="00A50AF1" w:rsidP="00A50AF1">
            <w:pPr>
              <w:pStyle w:val="a7"/>
              <w:framePr w:w="9662" w:h="13757" w:vSpace="398" w:wrap="notBeside" w:vAnchor="text" w:hAnchor="text" w:x="203" w:y="399"/>
              <w:shd w:val="clear" w:color="auto" w:fill="auto"/>
              <w:jc w:val="both"/>
              <w:rPr>
                <w:sz w:val="16"/>
                <w:szCs w:val="16"/>
              </w:rPr>
            </w:pPr>
            <w:r>
              <w:rPr>
                <w:b/>
                <w:bCs/>
                <w:sz w:val="16"/>
                <w:szCs w:val="16"/>
              </w:rPr>
              <w:t>000</w:t>
            </w:r>
          </w:p>
        </w:tc>
        <w:tc>
          <w:tcPr>
            <w:tcW w:w="1253" w:type="dxa"/>
            <w:tcBorders>
              <w:top w:val="single" w:sz="4" w:space="0" w:color="auto"/>
              <w:left w:val="single" w:sz="4" w:space="0" w:color="auto"/>
            </w:tcBorders>
            <w:shd w:val="clear" w:color="auto" w:fill="FFFFFF"/>
            <w:vAlign w:val="center"/>
          </w:tcPr>
          <w:p w:rsidR="00A50AF1" w:rsidRDefault="00A50AF1" w:rsidP="00A50AF1">
            <w:pPr>
              <w:pStyle w:val="a7"/>
              <w:framePr w:w="9662" w:h="13757" w:vSpace="398" w:wrap="notBeside" w:vAnchor="text" w:hAnchor="text" w:x="203" w:y="399"/>
              <w:shd w:val="clear" w:color="auto" w:fill="auto"/>
              <w:jc w:val="right"/>
              <w:rPr>
                <w:sz w:val="16"/>
                <w:szCs w:val="16"/>
              </w:rPr>
            </w:pPr>
            <w:r>
              <w:rPr>
                <w:b/>
                <w:bCs/>
                <w:sz w:val="16"/>
                <w:szCs w:val="16"/>
              </w:rPr>
              <w:t>2510,0</w:t>
            </w:r>
          </w:p>
        </w:tc>
        <w:tc>
          <w:tcPr>
            <w:tcW w:w="1301" w:type="dxa"/>
            <w:tcBorders>
              <w:top w:val="single" w:sz="4" w:space="0" w:color="auto"/>
              <w:left w:val="single" w:sz="4" w:space="0" w:color="auto"/>
              <w:right w:val="single" w:sz="4" w:space="0" w:color="auto"/>
            </w:tcBorders>
            <w:shd w:val="clear" w:color="auto" w:fill="FFFFFF"/>
            <w:vAlign w:val="center"/>
          </w:tcPr>
          <w:p w:rsidR="00A50AF1" w:rsidRDefault="00A50AF1" w:rsidP="00A50AF1">
            <w:pPr>
              <w:pStyle w:val="a7"/>
              <w:framePr w:w="9662" w:h="13757" w:vSpace="398" w:wrap="notBeside" w:vAnchor="text" w:hAnchor="text" w:x="203" w:y="399"/>
              <w:shd w:val="clear" w:color="auto" w:fill="auto"/>
              <w:jc w:val="right"/>
              <w:rPr>
                <w:sz w:val="16"/>
                <w:szCs w:val="16"/>
              </w:rPr>
            </w:pPr>
            <w:r>
              <w:rPr>
                <w:b/>
                <w:bCs/>
                <w:sz w:val="16"/>
                <w:szCs w:val="16"/>
              </w:rPr>
              <w:t>2610,0</w:t>
            </w:r>
          </w:p>
        </w:tc>
      </w:tr>
      <w:tr w:rsidR="00A50AF1" w:rsidTr="00A50AF1">
        <w:trPr>
          <w:trHeight w:hRule="exact" w:val="547"/>
        </w:trPr>
        <w:tc>
          <w:tcPr>
            <w:tcW w:w="605" w:type="dxa"/>
            <w:tcBorders>
              <w:top w:val="single" w:sz="4" w:space="0" w:color="auto"/>
              <w:left w:val="single" w:sz="4" w:space="0" w:color="auto"/>
            </w:tcBorders>
            <w:shd w:val="clear" w:color="auto" w:fill="FFFFFF"/>
          </w:tcPr>
          <w:p w:rsidR="00A50AF1" w:rsidRDefault="00A50AF1" w:rsidP="00A50AF1">
            <w:pPr>
              <w:pStyle w:val="a7"/>
              <w:framePr w:w="9662" w:h="13757" w:vSpace="398" w:wrap="notBeside" w:vAnchor="text" w:hAnchor="text" w:x="203" w:y="399"/>
              <w:shd w:val="clear" w:color="auto" w:fill="auto"/>
              <w:rPr>
                <w:sz w:val="16"/>
                <w:szCs w:val="16"/>
              </w:rPr>
            </w:pPr>
            <w:r>
              <w:rPr>
                <w:sz w:val="16"/>
                <w:szCs w:val="16"/>
              </w:rPr>
              <w:t>3.1.</w:t>
            </w:r>
          </w:p>
        </w:tc>
        <w:tc>
          <w:tcPr>
            <w:tcW w:w="3490" w:type="dxa"/>
            <w:tcBorders>
              <w:top w:val="single" w:sz="4" w:space="0" w:color="auto"/>
              <w:left w:val="single" w:sz="4" w:space="0" w:color="auto"/>
            </w:tcBorders>
            <w:shd w:val="clear" w:color="auto" w:fill="FFFFFF"/>
          </w:tcPr>
          <w:p w:rsidR="00A50AF1" w:rsidRPr="00A50AF1" w:rsidRDefault="00A50AF1" w:rsidP="00A50AF1">
            <w:pPr>
              <w:framePr w:w="9662" w:h="13757" w:vSpace="398" w:wrap="notBeside" w:vAnchor="text" w:hAnchor="text" w:x="203" w:y="399"/>
              <w:rPr>
                <w:rFonts w:ascii="Times New Roman" w:hAnsi="Times New Roman" w:cs="Times New Roman"/>
                <w:b/>
                <w:bCs/>
                <w:sz w:val="14"/>
                <w:szCs w:val="14"/>
              </w:rPr>
            </w:pPr>
            <w:r w:rsidRPr="00A50AF1">
              <w:rPr>
                <w:rFonts w:ascii="Times New Roman" w:hAnsi="Times New Roman" w:cs="Times New Roman"/>
                <w:b/>
                <w:bCs/>
                <w:sz w:val="14"/>
                <w:szCs w:val="14"/>
              </w:rPr>
              <w:t xml:space="preserve">Государственная пошлина по делам, рассматриваемым в судах общей юрисдикции, мировыми судьями </w:t>
            </w:r>
          </w:p>
        </w:tc>
        <w:tc>
          <w:tcPr>
            <w:tcW w:w="408" w:type="dxa"/>
            <w:tcBorders>
              <w:top w:val="single" w:sz="4" w:space="0" w:color="auto"/>
              <w:left w:val="single" w:sz="4" w:space="0" w:color="auto"/>
            </w:tcBorders>
            <w:shd w:val="clear" w:color="auto" w:fill="FFFFFF"/>
            <w:vAlign w:val="center"/>
          </w:tcPr>
          <w:p w:rsidR="00A50AF1" w:rsidRDefault="00A50AF1" w:rsidP="00A50AF1">
            <w:pPr>
              <w:pStyle w:val="a7"/>
              <w:framePr w:w="9662" w:h="13757" w:vSpace="398" w:wrap="notBeside" w:vAnchor="text" w:hAnchor="text" w:x="203" w:y="399"/>
              <w:shd w:val="clear" w:color="auto" w:fill="auto"/>
              <w:jc w:val="both"/>
              <w:rPr>
                <w:sz w:val="16"/>
                <w:szCs w:val="16"/>
              </w:rPr>
            </w:pPr>
            <w:r>
              <w:rPr>
                <w:b/>
                <w:bCs/>
                <w:sz w:val="16"/>
                <w:szCs w:val="16"/>
              </w:rPr>
              <w:t>182</w:t>
            </w:r>
          </w:p>
        </w:tc>
        <w:tc>
          <w:tcPr>
            <w:tcW w:w="326" w:type="dxa"/>
            <w:tcBorders>
              <w:top w:val="single" w:sz="4" w:space="0" w:color="auto"/>
              <w:left w:val="single" w:sz="4" w:space="0" w:color="auto"/>
            </w:tcBorders>
            <w:shd w:val="clear" w:color="auto" w:fill="FFFFFF"/>
            <w:vAlign w:val="center"/>
          </w:tcPr>
          <w:p w:rsidR="00A50AF1" w:rsidRDefault="00A50AF1" w:rsidP="00A50AF1">
            <w:pPr>
              <w:pStyle w:val="a7"/>
              <w:framePr w:w="9662" w:h="13757" w:vSpace="398" w:wrap="notBeside" w:vAnchor="text" w:hAnchor="text" w:x="203" w:y="399"/>
              <w:shd w:val="clear" w:color="auto" w:fill="auto"/>
              <w:jc w:val="center"/>
              <w:rPr>
                <w:sz w:val="16"/>
                <w:szCs w:val="16"/>
              </w:rPr>
            </w:pPr>
            <w:r>
              <w:rPr>
                <w:b/>
                <w:bCs/>
                <w:sz w:val="16"/>
                <w:szCs w:val="16"/>
              </w:rPr>
              <w:t>1</w:t>
            </w:r>
          </w:p>
        </w:tc>
        <w:tc>
          <w:tcPr>
            <w:tcW w:w="331" w:type="dxa"/>
            <w:tcBorders>
              <w:top w:val="single" w:sz="4" w:space="0" w:color="auto"/>
              <w:left w:val="single" w:sz="4" w:space="0" w:color="auto"/>
            </w:tcBorders>
            <w:shd w:val="clear" w:color="auto" w:fill="FFFFFF"/>
            <w:vAlign w:val="center"/>
          </w:tcPr>
          <w:p w:rsidR="00A50AF1" w:rsidRDefault="00A50AF1" w:rsidP="00A50AF1">
            <w:pPr>
              <w:pStyle w:val="a7"/>
              <w:framePr w:w="9662" w:h="13757" w:vSpace="398" w:wrap="notBeside" w:vAnchor="text" w:hAnchor="text" w:x="203" w:y="399"/>
              <w:shd w:val="clear" w:color="auto" w:fill="auto"/>
              <w:jc w:val="both"/>
              <w:rPr>
                <w:sz w:val="16"/>
                <w:szCs w:val="16"/>
              </w:rPr>
            </w:pPr>
            <w:r>
              <w:rPr>
                <w:b/>
                <w:bCs/>
                <w:sz w:val="16"/>
                <w:szCs w:val="16"/>
              </w:rPr>
              <w:t>08</w:t>
            </w:r>
          </w:p>
        </w:tc>
        <w:tc>
          <w:tcPr>
            <w:tcW w:w="326" w:type="dxa"/>
            <w:tcBorders>
              <w:top w:val="single" w:sz="4" w:space="0" w:color="auto"/>
              <w:left w:val="single" w:sz="4" w:space="0" w:color="auto"/>
            </w:tcBorders>
            <w:shd w:val="clear" w:color="auto" w:fill="FFFFFF"/>
            <w:vAlign w:val="center"/>
          </w:tcPr>
          <w:p w:rsidR="00A50AF1" w:rsidRDefault="00A50AF1" w:rsidP="00A50AF1">
            <w:pPr>
              <w:pStyle w:val="a7"/>
              <w:framePr w:w="9662" w:h="13757" w:vSpace="398" w:wrap="notBeside" w:vAnchor="text" w:hAnchor="text" w:x="203" w:y="399"/>
              <w:shd w:val="clear" w:color="auto" w:fill="auto"/>
              <w:rPr>
                <w:sz w:val="16"/>
                <w:szCs w:val="16"/>
              </w:rPr>
            </w:pPr>
            <w:r>
              <w:rPr>
                <w:b/>
                <w:bCs/>
                <w:sz w:val="16"/>
                <w:szCs w:val="16"/>
              </w:rPr>
              <w:t>03</w:t>
            </w:r>
          </w:p>
        </w:tc>
        <w:tc>
          <w:tcPr>
            <w:tcW w:w="394" w:type="dxa"/>
            <w:tcBorders>
              <w:top w:val="single" w:sz="4" w:space="0" w:color="auto"/>
              <w:left w:val="single" w:sz="4" w:space="0" w:color="auto"/>
            </w:tcBorders>
            <w:shd w:val="clear" w:color="auto" w:fill="FFFFFF"/>
            <w:vAlign w:val="center"/>
          </w:tcPr>
          <w:p w:rsidR="00A50AF1" w:rsidRDefault="00A50AF1" w:rsidP="00A50AF1">
            <w:pPr>
              <w:pStyle w:val="a7"/>
              <w:framePr w:w="9662" w:h="13757" w:vSpace="398" w:wrap="notBeside" w:vAnchor="text" w:hAnchor="text" w:x="203" w:y="399"/>
              <w:shd w:val="clear" w:color="auto" w:fill="auto"/>
              <w:jc w:val="both"/>
              <w:rPr>
                <w:sz w:val="16"/>
                <w:szCs w:val="16"/>
              </w:rPr>
            </w:pPr>
            <w:r>
              <w:rPr>
                <w:b/>
                <w:bCs/>
                <w:sz w:val="16"/>
                <w:szCs w:val="16"/>
              </w:rPr>
              <w:t>000</w:t>
            </w:r>
          </w:p>
        </w:tc>
        <w:tc>
          <w:tcPr>
            <w:tcW w:w="326" w:type="dxa"/>
            <w:tcBorders>
              <w:top w:val="single" w:sz="4" w:space="0" w:color="auto"/>
              <w:left w:val="single" w:sz="4" w:space="0" w:color="auto"/>
            </w:tcBorders>
            <w:shd w:val="clear" w:color="auto" w:fill="FFFFFF"/>
            <w:vAlign w:val="center"/>
          </w:tcPr>
          <w:p w:rsidR="00A50AF1" w:rsidRDefault="00A50AF1" w:rsidP="00A50AF1">
            <w:pPr>
              <w:pStyle w:val="a7"/>
              <w:framePr w:w="9662" w:h="13757" w:vSpace="398" w:wrap="notBeside" w:vAnchor="text" w:hAnchor="text" w:x="203" w:y="399"/>
              <w:shd w:val="clear" w:color="auto" w:fill="auto"/>
              <w:jc w:val="both"/>
              <w:rPr>
                <w:sz w:val="16"/>
                <w:szCs w:val="16"/>
              </w:rPr>
            </w:pPr>
            <w:r>
              <w:rPr>
                <w:b/>
                <w:bCs/>
                <w:sz w:val="16"/>
                <w:szCs w:val="16"/>
              </w:rPr>
              <w:t>01</w:t>
            </w:r>
          </w:p>
        </w:tc>
        <w:tc>
          <w:tcPr>
            <w:tcW w:w="509" w:type="dxa"/>
            <w:tcBorders>
              <w:top w:val="single" w:sz="4" w:space="0" w:color="auto"/>
              <w:left w:val="single" w:sz="4" w:space="0" w:color="auto"/>
            </w:tcBorders>
            <w:shd w:val="clear" w:color="auto" w:fill="FFFFFF"/>
            <w:vAlign w:val="center"/>
          </w:tcPr>
          <w:p w:rsidR="00A50AF1" w:rsidRDefault="00A50AF1" w:rsidP="00A50AF1">
            <w:pPr>
              <w:pStyle w:val="a7"/>
              <w:framePr w:w="9662" w:h="13757" w:vSpace="398" w:wrap="notBeside" w:vAnchor="text" w:hAnchor="text" w:x="203" w:y="399"/>
              <w:shd w:val="clear" w:color="auto" w:fill="auto"/>
              <w:jc w:val="both"/>
              <w:rPr>
                <w:sz w:val="16"/>
                <w:szCs w:val="16"/>
              </w:rPr>
            </w:pPr>
            <w:r>
              <w:rPr>
                <w:b/>
                <w:bCs/>
                <w:sz w:val="16"/>
                <w:szCs w:val="16"/>
              </w:rPr>
              <w:t>0000</w:t>
            </w:r>
          </w:p>
        </w:tc>
        <w:tc>
          <w:tcPr>
            <w:tcW w:w="394" w:type="dxa"/>
            <w:tcBorders>
              <w:top w:val="single" w:sz="4" w:space="0" w:color="auto"/>
              <w:left w:val="single" w:sz="4" w:space="0" w:color="auto"/>
            </w:tcBorders>
            <w:shd w:val="clear" w:color="auto" w:fill="FFFFFF"/>
            <w:vAlign w:val="center"/>
          </w:tcPr>
          <w:p w:rsidR="00A50AF1" w:rsidRDefault="00A50AF1" w:rsidP="00A50AF1">
            <w:pPr>
              <w:pStyle w:val="a7"/>
              <w:framePr w:w="9662" w:h="13757" w:vSpace="398" w:wrap="notBeside" w:vAnchor="text" w:hAnchor="text" w:x="203" w:y="399"/>
              <w:shd w:val="clear" w:color="auto" w:fill="auto"/>
              <w:jc w:val="both"/>
              <w:rPr>
                <w:sz w:val="16"/>
                <w:szCs w:val="16"/>
              </w:rPr>
            </w:pPr>
            <w:r>
              <w:rPr>
                <w:b/>
                <w:bCs/>
                <w:sz w:val="16"/>
                <w:szCs w:val="16"/>
              </w:rPr>
              <w:t>110</w:t>
            </w:r>
          </w:p>
        </w:tc>
        <w:tc>
          <w:tcPr>
            <w:tcW w:w="1253" w:type="dxa"/>
            <w:tcBorders>
              <w:top w:val="single" w:sz="4" w:space="0" w:color="auto"/>
              <w:left w:val="single" w:sz="4" w:space="0" w:color="auto"/>
            </w:tcBorders>
            <w:shd w:val="clear" w:color="auto" w:fill="FFFFFF"/>
          </w:tcPr>
          <w:p w:rsidR="00A50AF1" w:rsidRDefault="00A50AF1" w:rsidP="00A50AF1">
            <w:pPr>
              <w:pStyle w:val="a7"/>
              <w:framePr w:w="9662" w:h="13757" w:vSpace="398" w:wrap="notBeside" w:vAnchor="text" w:hAnchor="text" w:x="203" w:y="399"/>
              <w:shd w:val="clear" w:color="auto" w:fill="auto"/>
              <w:jc w:val="right"/>
              <w:rPr>
                <w:sz w:val="16"/>
                <w:szCs w:val="16"/>
              </w:rPr>
            </w:pPr>
            <w:r>
              <w:rPr>
                <w:b/>
                <w:bCs/>
                <w:sz w:val="16"/>
                <w:szCs w:val="16"/>
              </w:rPr>
              <w:t>2510,0</w:t>
            </w:r>
          </w:p>
        </w:tc>
        <w:tc>
          <w:tcPr>
            <w:tcW w:w="1301" w:type="dxa"/>
            <w:tcBorders>
              <w:top w:val="single" w:sz="4" w:space="0" w:color="auto"/>
              <w:left w:val="single" w:sz="4" w:space="0" w:color="auto"/>
              <w:right w:val="single" w:sz="4" w:space="0" w:color="auto"/>
            </w:tcBorders>
            <w:shd w:val="clear" w:color="auto" w:fill="FFFFFF"/>
          </w:tcPr>
          <w:p w:rsidR="00A50AF1" w:rsidRDefault="00A50AF1" w:rsidP="00A50AF1">
            <w:pPr>
              <w:pStyle w:val="a7"/>
              <w:framePr w:w="9662" w:h="13757" w:vSpace="398" w:wrap="notBeside" w:vAnchor="text" w:hAnchor="text" w:x="203" w:y="399"/>
              <w:shd w:val="clear" w:color="auto" w:fill="auto"/>
              <w:jc w:val="right"/>
              <w:rPr>
                <w:sz w:val="16"/>
                <w:szCs w:val="16"/>
              </w:rPr>
            </w:pPr>
            <w:r>
              <w:rPr>
                <w:b/>
                <w:bCs/>
                <w:sz w:val="16"/>
                <w:szCs w:val="16"/>
              </w:rPr>
              <w:t>2610,0</w:t>
            </w:r>
          </w:p>
        </w:tc>
      </w:tr>
      <w:tr w:rsidR="00A50AF1" w:rsidTr="00A50AF1">
        <w:trPr>
          <w:trHeight w:hRule="exact" w:val="562"/>
        </w:trPr>
        <w:tc>
          <w:tcPr>
            <w:tcW w:w="605" w:type="dxa"/>
            <w:tcBorders>
              <w:top w:val="single" w:sz="4" w:space="0" w:color="auto"/>
              <w:left w:val="single" w:sz="4" w:space="0" w:color="auto"/>
            </w:tcBorders>
            <w:shd w:val="clear" w:color="auto" w:fill="FFFFFF"/>
          </w:tcPr>
          <w:p w:rsidR="00A50AF1" w:rsidRDefault="00A50AF1" w:rsidP="00A50AF1">
            <w:pPr>
              <w:pStyle w:val="a7"/>
              <w:framePr w:w="9662" w:h="13757" w:vSpace="398" w:wrap="notBeside" w:vAnchor="text" w:hAnchor="text" w:x="203" w:y="399"/>
              <w:shd w:val="clear" w:color="auto" w:fill="auto"/>
              <w:rPr>
                <w:sz w:val="16"/>
                <w:szCs w:val="16"/>
              </w:rPr>
            </w:pPr>
            <w:r>
              <w:rPr>
                <w:sz w:val="16"/>
                <w:szCs w:val="16"/>
              </w:rPr>
              <w:t>3.1.1.</w:t>
            </w:r>
          </w:p>
        </w:tc>
        <w:tc>
          <w:tcPr>
            <w:tcW w:w="3490" w:type="dxa"/>
            <w:tcBorders>
              <w:top w:val="single" w:sz="4" w:space="0" w:color="auto"/>
              <w:left w:val="single" w:sz="4" w:space="0" w:color="auto"/>
            </w:tcBorders>
            <w:shd w:val="clear" w:color="auto" w:fill="FFFFFF"/>
          </w:tcPr>
          <w:p w:rsidR="00A50AF1" w:rsidRPr="00A50AF1" w:rsidRDefault="00A50AF1" w:rsidP="00A50AF1">
            <w:pPr>
              <w:framePr w:w="9662" w:h="13757" w:vSpace="398" w:wrap="notBeside" w:vAnchor="text" w:hAnchor="text" w:x="203" w:y="399"/>
              <w:rPr>
                <w:rFonts w:ascii="Times New Roman" w:hAnsi="Times New Roman" w:cs="Times New Roman"/>
                <w:sz w:val="14"/>
                <w:szCs w:val="14"/>
              </w:rPr>
            </w:pPr>
            <w:r w:rsidRPr="00A50AF1">
              <w:rPr>
                <w:rFonts w:ascii="Times New Roman" w:hAnsi="Times New Roman" w:cs="Times New Roman"/>
                <w:sz w:val="14"/>
                <w:szCs w:val="14"/>
              </w:rP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408" w:type="dxa"/>
            <w:tcBorders>
              <w:top w:val="single" w:sz="4" w:space="0" w:color="auto"/>
              <w:left w:val="single" w:sz="4" w:space="0" w:color="auto"/>
            </w:tcBorders>
            <w:shd w:val="clear" w:color="auto" w:fill="FFFFFF"/>
            <w:vAlign w:val="center"/>
          </w:tcPr>
          <w:p w:rsidR="00A50AF1" w:rsidRDefault="00A50AF1" w:rsidP="00A50AF1">
            <w:pPr>
              <w:pStyle w:val="a7"/>
              <w:framePr w:w="9662" w:h="13757" w:vSpace="398" w:wrap="notBeside" w:vAnchor="text" w:hAnchor="text" w:x="203" w:y="399"/>
              <w:shd w:val="clear" w:color="auto" w:fill="auto"/>
              <w:jc w:val="both"/>
              <w:rPr>
                <w:sz w:val="16"/>
                <w:szCs w:val="16"/>
              </w:rPr>
            </w:pPr>
            <w:r>
              <w:rPr>
                <w:sz w:val="16"/>
                <w:szCs w:val="16"/>
              </w:rPr>
              <w:t>182</w:t>
            </w:r>
          </w:p>
        </w:tc>
        <w:tc>
          <w:tcPr>
            <w:tcW w:w="326" w:type="dxa"/>
            <w:tcBorders>
              <w:top w:val="single" w:sz="4" w:space="0" w:color="auto"/>
              <w:left w:val="single" w:sz="4" w:space="0" w:color="auto"/>
            </w:tcBorders>
            <w:shd w:val="clear" w:color="auto" w:fill="FFFFFF"/>
            <w:vAlign w:val="center"/>
          </w:tcPr>
          <w:p w:rsidR="00A50AF1" w:rsidRDefault="00A50AF1" w:rsidP="00A50AF1">
            <w:pPr>
              <w:pStyle w:val="a7"/>
              <w:framePr w:w="9662" w:h="13757" w:vSpace="398" w:wrap="notBeside" w:vAnchor="text" w:hAnchor="text" w:x="203" w:y="399"/>
              <w:shd w:val="clear" w:color="auto" w:fill="auto"/>
              <w:jc w:val="center"/>
              <w:rPr>
                <w:sz w:val="16"/>
                <w:szCs w:val="16"/>
              </w:rPr>
            </w:pPr>
            <w:r>
              <w:rPr>
                <w:sz w:val="16"/>
                <w:szCs w:val="16"/>
              </w:rPr>
              <w:t>1</w:t>
            </w:r>
          </w:p>
        </w:tc>
        <w:tc>
          <w:tcPr>
            <w:tcW w:w="331" w:type="dxa"/>
            <w:tcBorders>
              <w:top w:val="single" w:sz="4" w:space="0" w:color="auto"/>
              <w:left w:val="single" w:sz="4" w:space="0" w:color="auto"/>
            </w:tcBorders>
            <w:shd w:val="clear" w:color="auto" w:fill="FFFFFF"/>
            <w:vAlign w:val="center"/>
          </w:tcPr>
          <w:p w:rsidR="00A50AF1" w:rsidRDefault="00A50AF1" w:rsidP="00A50AF1">
            <w:pPr>
              <w:pStyle w:val="a7"/>
              <w:framePr w:w="9662" w:h="13757" w:vSpace="398" w:wrap="notBeside" w:vAnchor="text" w:hAnchor="text" w:x="203" w:y="399"/>
              <w:shd w:val="clear" w:color="auto" w:fill="auto"/>
              <w:jc w:val="both"/>
              <w:rPr>
                <w:sz w:val="16"/>
                <w:szCs w:val="16"/>
              </w:rPr>
            </w:pPr>
            <w:r>
              <w:rPr>
                <w:sz w:val="16"/>
                <w:szCs w:val="16"/>
              </w:rPr>
              <w:t>08</w:t>
            </w:r>
          </w:p>
        </w:tc>
        <w:tc>
          <w:tcPr>
            <w:tcW w:w="326" w:type="dxa"/>
            <w:tcBorders>
              <w:top w:val="single" w:sz="4" w:space="0" w:color="auto"/>
              <w:left w:val="single" w:sz="4" w:space="0" w:color="auto"/>
            </w:tcBorders>
            <w:shd w:val="clear" w:color="auto" w:fill="FFFFFF"/>
            <w:vAlign w:val="center"/>
          </w:tcPr>
          <w:p w:rsidR="00A50AF1" w:rsidRDefault="00A50AF1" w:rsidP="00A50AF1">
            <w:pPr>
              <w:pStyle w:val="a7"/>
              <w:framePr w:w="9662" w:h="13757" w:vSpace="398" w:wrap="notBeside" w:vAnchor="text" w:hAnchor="text" w:x="203" w:y="399"/>
              <w:shd w:val="clear" w:color="auto" w:fill="auto"/>
              <w:rPr>
                <w:sz w:val="16"/>
                <w:szCs w:val="16"/>
              </w:rPr>
            </w:pPr>
            <w:r>
              <w:rPr>
                <w:sz w:val="16"/>
                <w:szCs w:val="16"/>
              </w:rPr>
              <w:t>03</w:t>
            </w:r>
          </w:p>
        </w:tc>
        <w:tc>
          <w:tcPr>
            <w:tcW w:w="394" w:type="dxa"/>
            <w:tcBorders>
              <w:top w:val="single" w:sz="4" w:space="0" w:color="auto"/>
              <w:left w:val="single" w:sz="4" w:space="0" w:color="auto"/>
            </w:tcBorders>
            <w:shd w:val="clear" w:color="auto" w:fill="FFFFFF"/>
            <w:vAlign w:val="center"/>
          </w:tcPr>
          <w:p w:rsidR="00A50AF1" w:rsidRDefault="00A50AF1" w:rsidP="00A50AF1">
            <w:pPr>
              <w:pStyle w:val="a7"/>
              <w:framePr w:w="9662" w:h="13757" w:vSpace="398" w:wrap="notBeside" w:vAnchor="text" w:hAnchor="text" w:x="203" w:y="399"/>
              <w:shd w:val="clear" w:color="auto" w:fill="auto"/>
              <w:jc w:val="both"/>
              <w:rPr>
                <w:sz w:val="16"/>
                <w:szCs w:val="16"/>
              </w:rPr>
            </w:pPr>
            <w:r>
              <w:rPr>
                <w:sz w:val="16"/>
                <w:szCs w:val="16"/>
              </w:rPr>
              <w:t>010</w:t>
            </w:r>
          </w:p>
        </w:tc>
        <w:tc>
          <w:tcPr>
            <w:tcW w:w="326" w:type="dxa"/>
            <w:tcBorders>
              <w:top w:val="single" w:sz="4" w:space="0" w:color="auto"/>
              <w:left w:val="single" w:sz="4" w:space="0" w:color="auto"/>
            </w:tcBorders>
            <w:shd w:val="clear" w:color="auto" w:fill="FFFFFF"/>
            <w:vAlign w:val="center"/>
          </w:tcPr>
          <w:p w:rsidR="00A50AF1" w:rsidRDefault="00A50AF1" w:rsidP="00A50AF1">
            <w:pPr>
              <w:pStyle w:val="a7"/>
              <w:framePr w:w="9662" w:h="13757" w:vSpace="398" w:wrap="notBeside" w:vAnchor="text" w:hAnchor="text" w:x="203" w:y="399"/>
              <w:shd w:val="clear" w:color="auto" w:fill="auto"/>
              <w:jc w:val="both"/>
              <w:rPr>
                <w:sz w:val="16"/>
                <w:szCs w:val="16"/>
              </w:rPr>
            </w:pPr>
            <w:r>
              <w:rPr>
                <w:sz w:val="16"/>
                <w:szCs w:val="16"/>
              </w:rPr>
              <w:t>01</w:t>
            </w:r>
          </w:p>
        </w:tc>
        <w:tc>
          <w:tcPr>
            <w:tcW w:w="509" w:type="dxa"/>
            <w:tcBorders>
              <w:top w:val="single" w:sz="4" w:space="0" w:color="auto"/>
              <w:left w:val="single" w:sz="4" w:space="0" w:color="auto"/>
            </w:tcBorders>
            <w:shd w:val="clear" w:color="auto" w:fill="FFFFFF"/>
            <w:vAlign w:val="center"/>
          </w:tcPr>
          <w:p w:rsidR="00A50AF1" w:rsidRDefault="00A50AF1" w:rsidP="00A50AF1">
            <w:pPr>
              <w:pStyle w:val="a7"/>
              <w:framePr w:w="9662" w:h="13757" w:vSpace="398" w:wrap="notBeside" w:vAnchor="text" w:hAnchor="text" w:x="203" w:y="399"/>
              <w:shd w:val="clear" w:color="auto" w:fill="auto"/>
              <w:jc w:val="both"/>
              <w:rPr>
                <w:sz w:val="16"/>
                <w:szCs w:val="16"/>
              </w:rPr>
            </w:pPr>
            <w:r>
              <w:rPr>
                <w:sz w:val="16"/>
                <w:szCs w:val="16"/>
              </w:rPr>
              <w:t>1000</w:t>
            </w:r>
          </w:p>
        </w:tc>
        <w:tc>
          <w:tcPr>
            <w:tcW w:w="394" w:type="dxa"/>
            <w:tcBorders>
              <w:top w:val="single" w:sz="4" w:space="0" w:color="auto"/>
              <w:left w:val="single" w:sz="4" w:space="0" w:color="auto"/>
            </w:tcBorders>
            <w:shd w:val="clear" w:color="auto" w:fill="FFFFFF"/>
            <w:vAlign w:val="center"/>
          </w:tcPr>
          <w:p w:rsidR="00A50AF1" w:rsidRDefault="00A50AF1" w:rsidP="00A50AF1">
            <w:pPr>
              <w:pStyle w:val="a7"/>
              <w:framePr w:w="9662" w:h="13757" w:vSpace="398" w:wrap="notBeside" w:vAnchor="text" w:hAnchor="text" w:x="203" w:y="399"/>
              <w:shd w:val="clear" w:color="auto" w:fill="auto"/>
              <w:jc w:val="both"/>
              <w:rPr>
                <w:sz w:val="16"/>
                <w:szCs w:val="16"/>
              </w:rPr>
            </w:pPr>
            <w:r>
              <w:rPr>
                <w:sz w:val="16"/>
                <w:szCs w:val="16"/>
              </w:rPr>
              <w:t>110</w:t>
            </w:r>
          </w:p>
        </w:tc>
        <w:tc>
          <w:tcPr>
            <w:tcW w:w="1253" w:type="dxa"/>
            <w:tcBorders>
              <w:top w:val="single" w:sz="4" w:space="0" w:color="auto"/>
              <w:left w:val="single" w:sz="4" w:space="0" w:color="auto"/>
            </w:tcBorders>
            <w:shd w:val="clear" w:color="auto" w:fill="FFFFFF"/>
          </w:tcPr>
          <w:p w:rsidR="00A50AF1" w:rsidRDefault="00A50AF1" w:rsidP="00A50AF1">
            <w:pPr>
              <w:pStyle w:val="a7"/>
              <w:framePr w:w="9662" w:h="13757" w:vSpace="398" w:wrap="notBeside" w:vAnchor="text" w:hAnchor="text" w:x="203" w:y="399"/>
              <w:shd w:val="clear" w:color="auto" w:fill="auto"/>
              <w:jc w:val="right"/>
              <w:rPr>
                <w:sz w:val="16"/>
                <w:szCs w:val="16"/>
              </w:rPr>
            </w:pPr>
            <w:r>
              <w:rPr>
                <w:sz w:val="16"/>
                <w:szCs w:val="16"/>
              </w:rPr>
              <w:t>2510,0</w:t>
            </w:r>
          </w:p>
        </w:tc>
        <w:tc>
          <w:tcPr>
            <w:tcW w:w="1301" w:type="dxa"/>
            <w:tcBorders>
              <w:top w:val="single" w:sz="4" w:space="0" w:color="auto"/>
              <w:left w:val="single" w:sz="4" w:space="0" w:color="auto"/>
              <w:right w:val="single" w:sz="4" w:space="0" w:color="auto"/>
            </w:tcBorders>
            <w:shd w:val="clear" w:color="auto" w:fill="FFFFFF"/>
          </w:tcPr>
          <w:p w:rsidR="00A50AF1" w:rsidRDefault="00A50AF1" w:rsidP="00A50AF1">
            <w:pPr>
              <w:pStyle w:val="a7"/>
              <w:framePr w:w="9662" w:h="13757" w:vSpace="398" w:wrap="notBeside" w:vAnchor="text" w:hAnchor="text" w:x="203" w:y="399"/>
              <w:shd w:val="clear" w:color="auto" w:fill="auto"/>
              <w:jc w:val="right"/>
              <w:rPr>
                <w:sz w:val="16"/>
                <w:szCs w:val="16"/>
              </w:rPr>
            </w:pPr>
            <w:r>
              <w:rPr>
                <w:sz w:val="16"/>
                <w:szCs w:val="16"/>
              </w:rPr>
              <w:t>2610,0</w:t>
            </w:r>
          </w:p>
        </w:tc>
      </w:tr>
      <w:tr w:rsidR="00B96E64">
        <w:trPr>
          <w:trHeight w:hRule="exact" w:val="470"/>
        </w:trPr>
        <w:tc>
          <w:tcPr>
            <w:tcW w:w="7109" w:type="dxa"/>
            <w:gridSpan w:val="10"/>
            <w:tcBorders>
              <w:top w:val="single" w:sz="4" w:space="0" w:color="auto"/>
              <w:left w:val="single" w:sz="4" w:space="0" w:color="auto"/>
            </w:tcBorders>
            <w:shd w:val="clear" w:color="auto" w:fill="FFFFFF"/>
            <w:vAlign w:val="bottom"/>
          </w:tcPr>
          <w:p w:rsidR="00B96E64" w:rsidRDefault="00315E47">
            <w:pPr>
              <w:pStyle w:val="a7"/>
              <w:framePr w:w="9662" w:h="13757" w:vSpace="398" w:wrap="notBeside" w:vAnchor="text" w:hAnchor="text" w:x="203" w:y="399"/>
              <w:shd w:val="clear" w:color="auto" w:fill="auto"/>
              <w:rPr>
                <w:sz w:val="16"/>
                <w:szCs w:val="16"/>
              </w:rPr>
            </w:pPr>
            <w:r>
              <w:rPr>
                <w:sz w:val="16"/>
                <w:szCs w:val="16"/>
              </w:rPr>
              <w:t>Неналоговые доходы:</w:t>
            </w:r>
          </w:p>
        </w:tc>
        <w:tc>
          <w:tcPr>
            <w:tcW w:w="1253" w:type="dxa"/>
            <w:tcBorders>
              <w:top w:val="single" w:sz="4" w:space="0" w:color="auto"/>
              <w:left w:val="single" w:sz="4" w:space="0" w:color="auto"/>
            </w:tcBorders>
            <w:shd w:val="clear" w:color="auto" w:fill="FFFFFF"/>
            <w:vAlign w:val="bottom"/>
          </w:tcPr>
          <w:p w:rsidR="00B96E64" w:rsidRDefault="00315E47">
            <w:pPr>
              <w:pStyle w:val="a7"/>
              <w:framePr w:w="9662" w:h="13757" w:vSpace="398" w:wrap="notBeside" w:vAnchor="text" w:hAnchor="text" w:x="203" w:y="399"/>
              <w:shd w:val="clear" w:color="auto" w:fill="auto"/>
              <w:jc w:val="right"/>
              <w:rPr>
                <w:sz w:val="16"/>
                <w:szCs w:val="16"/>
              </w:rPr>
            </w:pPr>
            <w:r>
              <w:rPr>
                <w:b/>
                <w:bCs/>
                <w:sz w:val="16"/>
                <w:szCs w:val="16"/>
              </w:rPr>
              <w:t>39332,60</w:t>
            </w:r>
          </w:p>
        </w:tc>
        <w:tc>
          <w:tcPr>
            <w:tcW w:w="1301" w:type="dxa"/>
            <w:tcBorders>
              <w:top w:val="single" w:sz="4" w:space="0" w:color="auto"/>
              <w:left w:val="single" w:sz="4" w:space="0" w:color="auto"/>
              <w:right w:val="single" w:sz="4" w:space="0" w:color="auto"/>
            </w:tcBorders>
            <w:shd w:val="clear" w:color="auto" w:fill="FFFFFF"/>
            <w:vAlign w:val="bottom"/>
          </w:tcPr>
          <w:p w:rsidR="00B96E64" w:rsidRDefault="00315E47">
            <w:pPr>
              <w:pStyle w:val="a7"/>
              <w:framePr w:w="9662" w:h="13757" w:vSpace="398" w:wrap="notBeside" w:vAnchor="text" w:hAnchor="text" w:x="203" w:y="399"/>
              <w:shd w:val="clear" w:color="auto" w:fill="auto"/>
              <w:ind w:firstLine="600"/>
              <w:jc w:val="both"/>
              <w:rPr>
                <w:sz w:val="16"/>
                <w:szCs w:val="16"/>
              </w:rPr>
            </w:pPr>
            <w:r>
              <w:rPr>
                <w:b/>
                <w:bCs/>
                <w:sz w:val="16"/>
                <w:szCs w:val="16"/>
              </w:rPr>
              <w:t>38956,40</w:t>
            </w:r>
          </w:p>
        </w:tc>
      </w:tr>
      <w:tr w:rsidR="00A50AF1" w:rsidTr="00A50AF1">
        <w:trPr>
          <w:trHeight w:hRule="exact" w:val="773"/>
        </w:trPr>
        <w:tc>
          <w:tcPr>
            <w:tcW w:w="605" w:type="dxa"/>
            <w:tcBorders>
              <w:top w:val="single" w:sz="4" w:space="0" w:color="auto"/>
              <w:left w:val="single" w:sz="4" w:space="0" w:color="auto"/>
            </w:tcBorders>
            <w:shd w:val="clear" w:color="auto" w:fill="FFFFFF"/>
          </w:tcPr>
          <w:p w:rsidR="00A50AF1" w:rsidRDefault="00A50AF1" w:rsidP="00A50AF1">
            <w:pPr>
              <w:pStyle w:val="a7"/>
              <w:framePr w:w="9662" w:h="13757" w:vSpace="398" w:wrap="notBeside" w:vAnchor="text" w:hAnchor="text" w:x="203" w:y="399"/>
              <w:shd w:val="clear" w:color="auto" w:fill="auto"/>
              <w:rPr>
                <w:sz w:val="16"/>
                <w:szCs w:val="16"/>
              </w:rPr>
            </w:pPr>
            <w:r>
              <w:rPr>
                <w:b/>
                <w:bCs/>
                <w:sz w:val="16"/>
                <w:szCs w:val="16"/>
              </w:rPr>
              <w:t>4.</w:t>
            </w:r>
          </w:p>
        </w:tc>
        <w:tc>
          <w:tcPr>
            <w:tcW w:w="3490" w:type="dxa"/>
            <w:tcBorders>
              <w:top w:val="single" w:sz="4" w:space="0" w:color="auto"/>
              <w:left w:val="single" w:sz="4" w:space="0" w:color="auto"/>
            </w:tcBorders>
            <w:shd w:val="clear" w:color="auto" w:fill="FFFFFF"/>
          </w:tcPr>
          <w:p w:rsidR="00A50AF1" w:rsidRPr="00A50AF1" w:rsidRDefault="00A50AF1" w:rsidP="00A50AF1">
            <w:pPr>
              <w:framePr w:w="9662" w:h="13757" w:vSpace="398" w:wrap="notBeside" w:vAnchor="text" w:hAnchor="text" w:x="203" w:y="399"/>
              <w:rPr>
                <w:rFonts w:ascii="Times New Roman" w:hAnsi="Times New Roman" w:cs="Times New Roman"/>
                <w:b/>
                <w:bCs/>
                <w:sz w:val="14"/>
                <w:szCs w:val="14"/>
              </w:rPr>
            </w:pPr>
            <w:r w:rsidRPr="00A50AF1">
              <w:rPr>
                <w:rFonts w:ascii="Times New Roman" w:hAnsi="Times New Roman" w:cs="Times New Roman"/>
                <w:b/>
                <w:bCs/>
                <w:sz w:val="14"/>
                <w:szCs w:val="14"/>
              </w:rPr>
              <w:t>ДОХОДЫ ОТ ИСПОЛЬЗОВАНИЯ ИМУЩЕСТВА, НАХОДЯЩЕГОСЯ В ГОСУДАРСТВЕННОЙ И МУНИЦИПАЛЬНОЙ СОБСТВЕННОСТИ</w:t>
            </w:r>
          </w:p>
        </w:tc>
        <w:tc>
          <w:tcPr>
            <w:tcW w:w="408" w:type="dxa"/>
            <w:tcBorders>
              <w:top w:val="single" w:sz="4" w:space="0" w:color="auto"/>
              <w:left w:val="single" w:sz="4" w:space="0" w:color="auto"/>
            </w:tcBorders>
            <w:shd w:val="clear" w:color="auto" w:fill="FFFFFF"/>
          </w:tcPr>
          <w:p w:rsidR="00A50AF1" w:rsidRDefault="00A50AF1" w:rsidP="00A50AF1">
            <w:pPr>
              <w:pStyle w:val="a7"/>
              <w:framePr w:w="9662" w:h="13757" w:vSpace="398" w:wrap="notBeside" w:vAnchor="text" w:hAnchor="text" w:x="203" w:y="399"/>
              <w:shd w:val="clear" w:color="auto" w:fill="auto"/>
              <w:jc w:val="both"/>
              <w:rPr>
                <w:sz w:val="16"/>
                <w:szCs w:val="16"/>
              </w:rPr>
            </w:pPr>
            <w:r>
              <w:rPr>
                <w:b/>
                <w:bCs/>
                <w:sz w:val="16"/>
                <w:szCs w:val="16"/>
              </w:rPr>
              <w:t>000</w:t>
            </w:r>
          </w:p>
        </w:tc>
        <w:tc>
          <w:tcPr>
            <w:tcW w:w="326" w:type="dxa"/>
            <w:tcBorders>
              <w:top w:val="single" w:sz="4" w:space="0" w:color="auto"/>
              <w:left w:val="single" w:sz="4" w:space="0" w:color="auto"/>
            </w:tcBorders>
            <w:shd w:val="clear" w:color="auto" w:fill="FFFFFF"/>
          </w:tcPr>
          <w:p w:rsidR="00A50AF1" w:rsidRDefault="00A50AF1" w:rsidP="00A50AF1">
            <w:pPr>
              <w:pStyle w:val="a7"/>
              <w:framePr w:w="9662" w:h="13757" w:vSpace="398" w:wrap="notBeside" w:vAnchor="text" w:hAnchor="text" w:x="203" w:y="399"/>
              <w:shd w:val="clear" w:color="auto" w:fill="auto"/>
              <w:jc w:val="center"/>
              <w:rPr>
                <w:sz w:val="16"/>
                <w:szCs w:val="16"/>
              </w:rPr>
            </w:pPr>
            <w:r>
              <w:rPr>
                <w:b/>
                <w:bCs/>
                <w:sz w:val="16"/>
                <w:szCs w:val="16"/>
              </w:rPr>
              <w:t>1</w:t>
            </w:r>
          </w:p>
        </w:tc>
        <w:tc>
          <w:tcPr>
            <w:tcW w:w="331" w:type="dxa"/>
            <w:tcBorders>
              <w:top w:val="single" w:sz="4" w:space="0" w:color="auto"/>
              <w:left w:val="single" w:sz="4" w:space="0" w:color="auto"/>
            </w:tcBorders>
            <w:shd w:val="clear" w:color="auto" w:fill="FFFFFF"/>
          </w:tcPr>
          <w:p w:rsidR="00A50AF1" w:rsidRDefault="00A50AF1" w:rsidP="00A50AF1">
            <w:pPr>
              <w:pStyle w:val="a7"/>
              <w:framePr w:w="9662" w:h="13757" w:vSpace="398" w:wrap="notBeside" w:vAnchor="text" w:hAnchor="text" w:x="203" w:y="399"/>
              <w:shd w:val="clear" w:color="auto" w:fill="auto"/>
              <w:jc w:val="both"/>
              <w:rPr>
                <w:sz w:val="16"/>
                <w:szCs w:val="16"/>
              </w:rPr>
            </w:pPr>
            <w:r>
              <w:rPr>
                <w:b/>
                <w:bCs/>
                <w:sz w:val="16"/>
                <w:szCs w:val="16"/>
              </w:rPr>
              <w:t>11</w:t>
            </w:r>
          </w:p>
        </w:tc>
        <w:tc>
          <w:tcPr>
            <w:tcW w:w="326" w:type="dxa"/>
            <w:tcBorders>
              <w:top w:val="single" w:sz="4" w:space="0" w:color="auto"/>
              <w:left w:val="single" w:sz="4" w:space="0" w:color="auto"/>
            </w:tcBorders>
            <w:shd w:val="clear" w:color="auto" w:fill="FFFFFF"/>
          </w:tcPr>
          <w:p w:rsidR="00A50AF1" w:rsidRDefault="00A50AF1" w:rsidP="00A50AF1">
            <w:pPr>
              <w:pStyle w:val="a7"/>
              <w:framePr w:w="9662" w:h="13757" w:vSpace="398" w:wrap="notBeside" w:vAnchor="text" w:hAnchor="text" w:x="203" w:y="399"/>
              <w:shd w:val="clear" w:color="auto" w:fill="auto"/>
              <w:rPr>
                <w:sz w:val="16"/>
                <w:szCs w:val="16"/>
              </w:rPr>
            </w:pPr>
            <w:r>
              <w:rPr>
                <w:b/>
                <w:bCs/>
                <w:sz w:val="16"/>
                <w:szCs w:val="16"/>
              </w:rPr>
              <w:t>00</w:t>
            </w:r>
          </w:p>
        </w:tc>
        <w:tc>
          <w:tcPr>
            <w:tcW w:w="394" w:type="dxa"/>
            <w:tcBorders>
              <w:top w:val="single" w:sz="4" w:space="0" w:color="auto"/>
              <w:left w:val="single" w:sz="4" w:space="0" w:color="auto"/>
            </w:tcBorders>
            <w:shd w:val="clear" w:color="auto" w:fill="FFFFFF"/>
          </w:tcPr>
          <w:p w:rsidR="00A50AF1" w:rsidRDefault="00A50AF1" w:rsidP="00A50AF1">
            <w:pPr>
              <w:pStyle w:val="a7"/>
              <w:framePr w:w="9662" w:h="13757" w:vSpace="398" w:wrap="notBeside" w:vAnchor="text" w:hAnchor="text" w:x="203" w:y="399"/>
              <w:shd w:val="clear" w:color="auto" w:fill="auto"/>
              <w:jc w:val="both"/>
              <w:rPr>
                <w:sz w:val="16"/>
                <w:szCs w:val="16"/>
              </w:rPr>
            </w:pPr>
            <w:r>
              <w:rPr>
                <w:b/>
                <w:bCs/>
                <w:sz w:val="16"/>
                <w:szCs w:val="16"/>
              </w:rPr>
              <w:t>000</w:t>
            </w:r>
          </w:p>
        </w:tc>
        <w:tc>
          <w:tcPr>
            <w:tcW w:w="326" w:type="dxa"/>
            <w:tcBorders>
              <w:top w:val="single" w:sz="4" w:space="0" w:color="auto"/>
              <w:left w:val="single" w:sz="4" w:space="0" w:color="auto"/>
            </w:tcBorders>
            <w:shd w:val="clear" w:color="auto" w:fill="FFFFFF"/>
          </w:tcPr>
          <w:p w:rsidR="00A50AF1" w:rsidRDefault="00A50AF1" w:rsidP="00A50AF1">
            <w:pPr>
              <w:pStyle w:val="a7"/>
              <w:framePr w:w="9662" w:h="13757" w:vSpace="398" w:wrap="notBeside" w:vAnchor="text" w:hAnchor="text" w:x="203" w:y="399"/>
              <w:shd w:val="clear" w:color="auto" w:fill="auto"/>
              <w:jc w:val="both"/>
              <w:rPr>
                <w:sz w:val="16"/>
                <w:szCs w:val="16"/>
              </w:rPr>
            </w:pPr>
            <w:r>
              <w:rPr>
                <w:b/>
                <w:bCs/>
                <w:sz w:val="16"/>
                <w:szCs w:val="16"/>
              </w:rPr>
              <w:t>00</w:t>
            </w:r>
          </w:p>
        </w:tc>
        <w:tc>
          <w:tcPr>
            <w:tcW w:w="509" w:type="dxa"/>
            <w:tcBorders>
              <w:top w:val="single" w:sz="4" w:space="0" w:color="auto"/>
              <w:left w:val="single" w:sz="4" w:space="0" w:color="auto"/>
            </w:tcBorders>
            <w:shd w:val="clear" w:color="auto" w:fill="FFFFFF"/>
          </w:tcPr>
          <w:p w:rsidR="00A50AF1" w:rsidRDefault="00A50AF1" w:rsidP="00A50AF1">
            <w:pPr>
              <w:pStyle w:val="a7"/>
              <w:framePr w:w="9662" w:h="13757" w:vSpace="398" w:wrap="notBeside" w:vAnchor="text" w:hAnchor="text" w:x="203" w:y="399"/>
              <w:shd w:val="clear" w:color="auto" w:fill="auto"/>
              <w:jc w:val="both"/>
              <w:rPr>
                <w:sz w:val="16"/>
                <w:szCs w:val="16"/>
              </w:rPr>
            </w:pPr>
            <w:r>
              <w:rPr>
                <w:b/>
                <w:bCs/>
                <w:sz w:val="16"/>
                <w:szCs w:val="16"/>
              </w:rPr>
              <w:t>0000</w:t>
            </w:r>
          </w:p>
        </w:tc>
        <w:tc>
          <w:tcPr>
            <w:tcW w:w="394" w:type="dxa"/>
            <w:tcBorders>
              <w:top w:val="single" w:sz="4" w:space="0" w:color="auto"/>
              <w:left w:val="single" w:sz="4" w:space="0" w:color="auto"/>
            </w:tcBorders>
            <w:shd w:val="clear" w:color="auto" w:fill="FFFFFF"/>
          </w:tcPr>
          <w:p w:rsidR="00A50AF1" w:rsidRDefault="00A50AF1" w:rsidP="00A50AF1">
            <w:pPr>
              <w:pStyle w:val="a7"/>
              <w:framePr w:w="9662" w:h="13757" w:vSpace="398" w:wrap="notBeside" w:vAnchor="text" w:hAnchor="text" w:x="203" w:y="399"/>
              <w:shd w:val="clear" w:color="auto" w:fill="auto"/>
              <w:jc w:val="both"/>
              <w:rPr>
                <w:sz w:val="16"/>
                <w:szCs w:val="16"/>
              </w:rPr>
            </w:pPr>
            <w:r>
              <w:rPr>
                <w:b/>
                <w:bCs/>
                <w:sz w:val="16"/>
                <w:szCs w:val="16"/>
              </w:rPr>
              <w:t>000</w:t>
            </w:r>
          </w:p>
        </w:tc>
        <w:tc>
          <w:tcPr>
            <w:tcW w:w="1253" w:type="dxa"/>
            <w:tcBorders>
              <w:top w:val="single" w:sz="4" w:space="0" w:color="auto"/>
              <w:left w:val="single" w:sz="4" w:space="0" w:color="auto"/>
            </w:tcBorders>
            <w:shd w:val="clear" w:color="auto" w:fill="FFFFFF"/>
          </w:tcPr>
          <w:p w:rsidR="00A50AF1" w:rsidRDefault="00A50AF1" w:rsidP="00A50AF1">
            <w:pPr>
              <w:pStyle w:val="a7"/>
              <w:framePr w:w="9662" w:h="13757" w:vSpace="398" w:wrap="notBeside" w:vAnchor="text" w:hAnchor="text" w:x="203" w:y="399"/>
              <w:shd w:val="clear" w:color="auto" w:fill="auto"/>
              <w:jc w:val="right"/>
              <w:rPr>
                <w:sz w:val="16"/>
                <w:szCs w:val="16"/>
              </w:rPr>
            </w:pPr>
            <w:r>
              <w:rPr>
                <w:b/>
                <w:bCs/>
                <w:sz w:val="16"/>
                <w:szCs w:val="16"/>
              </w:rPr>
              <w:t>10190,20</w:t>
            </w:r>
          </w:p>
        </w:tc>
        <w:tc>
          <w:tcPr>
            <w:tcW w:w="1301" w:type="dxa"/>
            <w:tcBorders>
              <w:top w:val="single" w:sz="4" w:space="0" w:color="auto"/>
              <w:left w:val="single" w:sz="4" w:space="0" w:color="auto"/>
              <w:right w:val="single" w:sz="4" w:space="0" w:color="auto"/>
            </w:tcBorders>
            <w:shd w:val="clear" w:color="auto" w:fill="FFFFFF"/>
          </w:tcPr>
          <w:p w:rsidR="00A50AF1" w:rsidRDefault="00A50AF1" w:rsidP="00A50AF1">
            <w:pPr>
              <w:pStyle w:val="a7"/>
              <w:framePr w:w="9662" w:h="13757" w:vSpace="398" w:wrap="notBeside" w:vAnchor="text" w:hAnchor="text" w:x="203" w:y="399"/>
              <w:shd w:val="clear" w:color="auto" w:fill="auto"/>
              <w:ind w:firstLine="600"/>
              <w:jc w:val="both"/>
              <w:rPr>
                <w:sz w:val="16"/>
                <w:szCs w:val="16"/>
              </w:rPr>
            </w:pPr>
            <w:r>
              <w:rPr>
                <w:b/>
                <w:bCs/>
                <w:sz w:val="16"/>
                <w:szCs w:val="16"/>
              </w:rPr>
              <w:t>10190,20</w:t>
            </w:r>
          </w:p>
        </w:tc>
      </w:tr>
      <w:tr w:rsidR="00A50AF1" w:rsidTr="00A50AF1">
        <w:trPr>
          <w:trHeight w:hRule="exact" w:val="715"/>
        </w:trPr>
        <w:tc>
          <w:tcPr>
            <w:tcW w:w="605" w:type="dxa"/>
            <w:tcBorders>
              <w:top w:val="single" w:sz="4" w:space="0" w:color="auto"/>
              <w:left w:val="single" w:sz="4" w:space="0" w:color="auto"/>
            </w:tcBorders>
            <w:shd w:val="clear" w:color="auto" w:fill="FFFFFF"/>
          </w:tcPr>
          <w:p w:rsidR="00A50AF1" w:rsidRDefault="00A50AF1" w:rsidP="00A50AF1">
            <w:pPr>
              <w:pStyle w:val="a7"/>
              <w:framePr w:w="9662" w:h="13757" w:vSpace="398" w:wrap="notBeside" w:vAnchor="text" w:hAnchor="text" w:x="203" w:y="399"/>
              <w:shd w:val="clear" w:color="auto" w:fill="auto"/>
              <w:rPr>
                <w:sz w:val="16"/>
                <w:szCs w:val="16"/>
              </w:rPr>
            </w:pPr>
            <w:r>
              <w:rPr>
                <w:b/>
                <w:bCs/>
                <w:sz w:val="16"/>
                <w:szCs w:val="16"/>
              </w:rPr>
              <w:t>4.2.</w:t>
            </w:r>
          </w:p>
        </w:tc>
        <w:tc>
          <w:tcPr>
            <w:tcW w:w="3490" w:type="dxa"/>
            <w:tcBorders>
              <w:top w:val="single" w:sz="4" w:space="0" w:color="auto"/>
              <w:left w:val="single" w:sz="4" w:space="0" w:color="auto"/>
            </w:tcBorders>
            <w:shd w:val="clear" w:color="auto" w:fill="FFFFFF"/>
          </w:tcPr>
          <w:p w:rsidR="00A50AF1" w:rsidRPr="00A50AF1" w:rsidRDefault="00A50AF1" w:rsidP="00A50AF1">
            <w:pPr>
              <w:framePr w:w="9662" w:h="13757" w:vSpace="398" w:wrap="notBeside" w:vAnchor="text" w:hAnchor="text" w:x="203" w:y="399"/>
              <w:rPr>
                <w:rFonts w:ascii="Times New Roman" w:hAnsi="Times New Roman" w:cs="Times New Roman"/>
                <w:b/>
                <w:bCs/>
                <w:sz w:val="14"/>
                <w:szCs w:val="14"/>
              </w:rPr>
            </w:pPr>
            <w:r w:rsidRPr="00A50AF1">
              <w:rPr>
                <w:rFonts w:ascii="Times New Roman" w:hAnsi="Times New Roman" w:cs="Times New Roman"/>
                <w:b/>
                <w:bCs/>
                <w:sz w:val="14"/>
                <w:szCs w:val="14"/>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автономных учреждений, а также имущества государственных и муниципальных унитарных предприятий, в том числе казенных)</w:t>
            </w:r>
          </w:p>
        </w:tc>
        <w:tc>
          <w:tcPr>
            <w:tcW w:w="408" w:type="dxa"/>
            <w:tcBorders>
              <w:top w:val="single" w:sz="4" w:space="0" w:color="auto"/>
              <w:left w:val="single" w:sz="4" w:space="0" w:color="auto"/>
            </w:tcBorders>
            <w:shd w:val="clear" w:color="auto" w:fill="FFFFFF"/>
          </w:tcPr>
          <w:p w:rsidR="00A50AF1" w:rsidRDefault="00A50AF1" w:rsidP="00A50AF1">
            <w:pPr>
              <w:pStyle w:val="a7"/>
              <w:framePr w:w="9662" w:h="13757" w:vSpace="398" w:wrap="notBeside" w:vAnchor="text" w:hAnchor="text" w:x="203" w:y="399"/>
              <w:shd w:val="clear" w:color="auto" w:fill="auto"/>
              <w:jc w:val="both"/>
              <w:rPr>
                <w:sz w:val="16"/>
                <w:szCs w:val="16"/>
              </w:rPr>
            </w:pPr>
            <w:r>
              <w:rPr>
                <w:b/>
                <w:bCs/>
                <w:sz w:val="16"/>
                <w:szCs w:val="16"/>
              </w:rPr>
              <w:t>000</w:t>
            </w:r>
          </w:p>
        </w:tc>
        <w:tc>
          <w:tcPr>
            <w:tcW w:w="326" w:type="dxa"/>
            <w:tcBorders>
              <w:top w:val="single" w:sz="4" w:space="0" w:color="auto"/>
              <w:left w:val="single" w:sz="4" w:space="0" w:color="auto"/>
            </w:tcBorders>
            <w:shd w:val="clear" w:color="auto" w:fill="FFFFFF"/>
          </w:tcPr>
          <w:p w:rsidR="00A50AF1" w:rsidRDefault="00A50AF1" w:rsidP="00A50AF1">
            <w:pPr>
              <w:pStyle w:val="a7"/>
              <w:framePr w:w="9662" w:h="13757" w:vSpace="398" w:wrap="notBeside" w:vAnchor="text" w:hAnchor="text" w:x="203" w:y="399"/>
              <w:shd w:val="clear" w:color="auto" w:fill="auto"/>
              <w:jc w:val="center"/>
              <w:rPr>
                <w:sz w:val="16"/>
                <w:szCs w:val="16"/>
              </w:rPr>
            </w:pPr>
            <w:r>
              <w:rPr>
                <w:b/>
                <w:bCs/>
                <w:sz w:val="16"/>
                <w:szCs w:val="16"/>
              </w:rPr>
              <w:t>1</w:t>
            </w:r>
          </w:p>
        </w:tc>
        <w:tc>
          <w:tcPr>
            <w:tcW w:w="331" w:type="dxa"/>
            <w:tcBorders>
              <w:top w:val="single" w:sz="4" w:space="0" w:color="auto"/>
              <w:left w:val="single" w:sz="4" w:space="0" w:color="auto"/>
            </w:tcBorders>
            <w:shd w:val="clear" w:color="auto" w:fill="FFFFFF"/>
          </w:tcPr>
          <w:p w:rsidR="00A50AF1" w:rsidRDefault="00A50AF1" w:rsidP="00A50AF1">
            <w:pPr>
              <w:pStyle w:val="a7"/>
              <w:framePr w:w="9662" w:h="13757" w:vSpace="398" w:wrap="notBeside" w:vAnchor="text" w:hAnchor="text" w:x="203" w:y="399"/>
              <w:shd w:val="clear" w:color="auto" w:fill="auto"/>
              <w:jc w:val="both"/>
              <w:rPr>
                <w:sz w:val="16"/>
                <w:szCs w:val="16"/>
              </w:rPr>
            </w:pPr>
            <w:r>
              <w:rPr>
                <w:b/>
                <w:bCs/>
                <w:sz w:val="16"/>
                <w:szCs w:val="16"/>
              </w:rPr>
              <w:t>11</w:t>
            </w:r>
          </w:p>
        </w:tc>
        <w:tc>
          <w:tcPr>
            <w:tcW w:w="326" w:type="dxa"/>
            <w:tcBorders>
              <w:top w:val="single" w:sz="4" w:space="0" w:color="auto"/>
              <w:left w:val="single" w:sz="4" w:space="0" w:color="auto"/>
            </w:tcBorders>
            <w:shd w:val="clear" w:color="auto" w:fill="FFFFFF"/>
          </w:tcPr>
          <w:p w:rsidR="00A50AF1" w:rsidRDefault="00A50AF1" w:rsidP="00A50AF1">
            <w:pPr>
              <w:pStyle w:val="a7"/>
              <w:framePr w:w="9662" w:h="13757" w:vSpace="398" w:wrap="notBeside" w:vAnchor="text" w:hAnchor="text" w:x="203" w:y="399"/>
              <w:shd w:val="clear" w:color="auto" w:fill="auto"/>
              <w:rPr>
                <w:sz w:val="16"/>
                <w:szCs w:val="16"/>
              </w:rPr>
            </w:pPr>
            <w:r>
              <w:rPr>
                <w:b/>
                <w:bCs/>
                <w:sz w:val="16"/>
                <w:szCs w:val="16"/>
              </w:rPr>
              <w:t>05</w:t>
            </w:r>
          </w:p>
        </w:tc>
        <w:tc>
          <w:tcPr>
            <w:tcW w:w="394" w:type="dxa"/>
            <w:tcBorders>
              <w:top w:val="single" w:sz="4" w:space="0" w:color="auto"/>
              <w:left w:val="single" w:sz="4" w:space="0" w:color="auto"/>
            </w:tcBorders>
            <w:shd w:val="clear" w:color="auto" w:fill="FFFFFF"/>
          </w:tcPr>
          <w:p w:rsidR="00A50AF1" w:rsidRDefault="00A50AF1" w:rsidP="00A50AF1">
            <w:pPr>
              <w:pStyle w:val="a7"/>
              <w:framePr w:w="9662" w:h="13757" w:vSpace="398" w:wrap="notBeside" w:vAnchor="text" w:hAnchor="text" w:x="203" w:y="399"/>
              <w:shd w:val="clear" w:color="auto" w:fill="auto"/>
              <w:jc w:val="both"/>
              <w:rPr>
                <w:sz w:val="16"/>
                <w:szCs w:val="16"/>
              </w:rPr>
            </w:pPr>
            <w:r>
              <w:rPr>
                <w:b/>
                <w:bCs/>
                <w:sz w:val="16"/>
                <w:szCs w:val="16"/>
              </w:rPr>
              <w:t>000</w:t>
            </w:r>
          </w:p>
        </w:tc>
        <w:tc>
          <w:tcPr>
            <w:tcW w:w="326" w:type="dxa"/>
            <w:tcBorders>
              <w:top w:val="single" w:sz="4" w:space="0" w:color="auto"/>
              <w:left w:val="single" w:sz="4" w:space="0" w:color="auto"/>
            </w:tcBorders>
            <w:shd w:val="clear" w:color="auto" w:fill="FFFFFF"/>
          </w:tcPr>
          <w:p w:rsidR="00A50AF1" w:rsidRDefault="00A50AF1" w:rsidP="00A50AF1">
            <w:pPr>
              <w:pStyle w:val="a7"/>
              <w:framePr w:w="9662" w:h="13757" w:vSpace="398" w:wrap="notBeside" w:vAnchor="text" w:hAnchor="text" w:x="203" w:y="399"/>
              <w:shd w:val="clear" w:color="auto" w:fill="auto"/>
              <w:jc w:val="both"/>
              <w:rPr>
                <w:sz w:val="16"/>
                <w:szCs w:val="16"/>
              </w:rPr>
            </w:pPr>
            <w:r>
              <w:rPr>
                <w:b/>
                <w:bCs/>
                <w:sz w:val="16"/>
                <w:szCs w:val="16"/>
              </w:rPr>
              <w:t>00</w:t>
            </w:r>
          </w:p>
        </w:tc>
        <w:tc>
          <w:tcPr>
            <w:tcW w:w="509" w:type="dxa"/>
            <w:tcBorders>
              <w:top w:val="single" w:sz="4" w:space="0" w:color="auto"/>
              <w:left w:val="single" w:sz="4" w:space="0" w:color="auto"/>
            </w:tcBorders>
            <w:shd w:val="clear" w:color="auto" w:fill="FFFFFF"/>
          </w:tcPr>
          <w:p w:rsidR="00A50AF1" w:rsidRDefault="00A50AF1" w:rsidP="00A50AF1">
            <w:pPr>
              <w:pStyle w:val="a7"/>
              <w:framePr w:w="9662" w:h="13757" w:vSpace="398" w:wrap="notBeside" w:vAnchor="text" w:hAnchor="text" w:x="203" w:y="399"/>
              <w:shd w:val="clear" w:color="auto" w:fill="auto"/>
              <w:jc w:val="both"/>
              <w:rPr>
                <w:sz w:val="16"/>
                <w:szCs w:val="16"/>
              </w:rPr>
            </w:pPr>
            <w:r>
              <w:rPr>
                <w:b/>
                <w:bCs/>
                <w:sz w:val="16"/>
                <w:szCs w:val="16"/>
              </w:rPr>
              <w:t>0000</w:t>
            </w:r>
          </w:p>
        </w:tc>
        <w:tc>
          <w:tcPr>
            <w:tcW w:w="394" w:type="dxa"/>
            <w:tcBorders>
              <w:top w:val="single" w:sz="4" w:space="0" w:color="auto"/>
              <w:left w:val="single" w:sz="4" w:space="0" w:color="auto"/>
            </w:tcBorders>
            <w:shd w:val="clear" w:color="auto" w:fill="FFFFFF"/>
          </w:tcPr>
          <w:p w:rsidR="00A50AF1" w:rsidRDefault="00A50AF1" w:rsidP="00A50AF1">
            <w:pPr>
              <w:pStyle w:val="a7"/>
              <w:framePr w:w="9662" w:h="13757" w:vSpace="398" w:wrap="notBeside" w:vAnchor="text" w:hAnchor="text" w:x="203" w:y="399"/>
              <w:shd w:val="clear" w:color="auto" w:fill="auto"/>
              <w:jc w:val="both"/>
              <w:rPr>
                <w:sz w:val="16"/>
                <w:szCs w:val="16"/>
              </w:rPr>
            </w:pPr>
            <w:r>
              <w:rPr>
                <w:b/>
                <w:bCs/>
                <w:sz w:val="16"/>
                <w:szCs w:val="16"/>
              </w:rPr>
              <w:t>120</w:t>
            </w:r>
          </w:p>
        </w:tc>
        <w:tc>
          <w:tcPr>
            <w:tcW w:w="1253" w:type="dxa"/>
            <w:tcBorders>
              <w:top w:val="single" w:sz="4" w:space="0" w:color="auto"/>
              <w:left w:val="single" w:sz="4" w:space="0" w:color="auto"/>
            </w:tcBorders>
            <w:shd w:val="clear" w:color="auto" w:fill="FFFF00"/>
          </w:tcPr>
          <w:p w:rsidR="00A50AF1" w:rsidRDefault="00A50AF1" w:rsidP="00A50AF1">
            <w:pPr>
              <w:pStyle w:val="a7"/>
              <w:framePr w:w="9662" w:h="13757" w:vSpace="398" w:wrap="notBeside" w:vAnchor="text" w:hAnchor="text" w:x="203" w:y="399"/>
              <w:shd w:val="clear" w:color="auto" w:fill="auto"/>
              <w:jc w:val="right"/>
              <w:rPr>
                <w:sz w:val="16"/>
                <w:szCs w:val="16"/>
              </w:rPr>
            </w:pPr>
            <w:r>
              <w:rPr>
                <w:b/>
                <w:bCs/>
                <w:sz w:val="16"/>
                <w:szCs w:val="16"/>
              </w:rPr>
              <w:t>5397,3</w:t>
            </w:r>
          </w:p>
        </w:tc>
        <w:tc>
          <w:tcPr>
            <w:tcW w:w="1301" w:type="dxa"/>
            <w:tcBorders>
              <w:top w:val="single" w:sz="4" w:space="0" w:color="auto"/>
              <w:left w:val="single" w:sz="4" w:space="0" w:color="auto"/>
              <w:right w:val="single" w:sz="4" w:space="0" w:color="auto"/>
            </w:tcBorders>
            <w:shd w:val="clear" w:color="auto" w:fill="FFFF00"/>
          </w:tcPr>
          <w:p w:rsidR="00A50AF1" w:rsidRDefault="00A50AF1" w:rsidP="00A50AF1">
            <w:pPr>
              <w:pStyle w:val="a7"/>
              <w:framePr w:w="9662" w:h="13757" w:vSpace="398" w:wrap="notBeside" w:vAnchor="text" w:hAnchor="text" w:x="203" w:y="399"/>
              <w:shd w:val="clear" w:color="auto" w:fill="auto"/>
              <w:jc w:val="right"/>
              <w:rPr>
                <w:sz w:val="16"/>
                <w:szCs w:val="16"/>
              </w:rPr>
            </w:pPr>
            <w:r>
              <w:rPr>
                <w:b/>
                <w:bCs/>
                <w:sz w:val="16"/>
                <w:szCs w:val="16"/>
              </w:rPr>
              <w:t>5397,3</w:t>
            </w:r>
          </w:p>
        </w:tc>
      </w:tr>
      <w:tr w:rsidR="00A50AF1" w:rsidTr="00A50AF1">
        <w:trPr>
          <w:trHeight w:hRule="exact" w:val="806"/>
        </w:trPr>
        <w:tc>
          <w:tcPr>
            <w:tcW w:w="605" w:type="dxa"/>
            <w:tcBorders>
              <w:top w:val="single" w:sz="4" w:space="0" w:color="auto"/>
              <w:left w:val="single" w:sz="4" w:space="0" w:color="auto"/>
            </w:tcBorders>
            <w:shd w:val="clear" w:color="auto" w:fill="FFFFFF"/>
          </w:tcPr>
          <w:p w:rsidR="00A50AF1" w:rsidRDefault="00A50AF1" w:rsidP="00A50AF1">
            <w:pPr>
              <w:pStyle w:val="a7"/>
              <w:framePr w:w="9662" w:h="13757" w:vSpace="398" w:wrap="notBeside" w:vAnchor="text" w:hAnchor="text" w:x="203" w:y="399"/>
              <w:shd w:val="clear" w:color="auto" w:fill="auto"/>
              <w:rPr>
                <w:sz w:val="16"/>
                <w:szCs w:val="16"/>
              </w:rPr>
            </w:pPr>
            <w:r>
              <w:rPr>
                <w:sz w:val="16"/>
                <w:szCs w:val="16"/>
              </w:rPr>
              <w:t>4.2.1.</w:t>
            </w:r>
          </w:p>
        </w:tc>
        <w:tc>
          <w:tcPr>
            <w:tcW w:w="3490" w:type="dxa"/>
            <w:tcBorders>
              <w:top w:val="single" w:sz="4" w:space="0" w:color="auto"/>
              <w:left w:val="single" w:sz="4" w:space="0" w:color="auto"/>
            </w:tcBorders>
            <w:shd w:val="clear" w:color="auto" w:fill="FFFFFF"/>
          </w:tcPr>
          <w:p w:rsidR="00A50AF1" w:rsidRPr="00A50AF1" w:rsidRDefault="00A50AF1" w:rsidP="00A50AF1">
            <w:pPr>
              <w:framePr w:w="9662" w:h="13757" w:vSpace="398" w:wrap="notBeside" w:vAnchor="text" w:hAnchor="text" w:x="203" w:y="399"/>
              <w:rPr>
                <w:rFonts w:ascii="Times New Roman" w:hAnsi="Times New Roman" w:cs="Times New Roman"/>
                <w:sz w:val="14"/>
                <w:szCs w:val="14"/>
              </w:rPr>
            </w:pPr>
            <w:proofErr w:type="gramStart"/>
            <w:r w:rsidRPr="00A50AF1">
              <w:rPr>
                <w:rFonts w:ascii="Times New Roman" w:hAnsi="Times New Roman" w:cs="Times New Roman"/>
                <w:sz w:val="14"/>
                <w:szCs w:val="14"/>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roofErr w:type="gramEnd"/>
          </w:p>
        </w:tc>
        <w:tc>
          <w:tcPr>
            <w:tcW w:w="408" w:type="dxa"/>
            <w:tcBorders>
              <w:top w:val="single" w:sz="4" w:space="0" w:color="auto"/>
              <w:left w:val="single" w:sz="4" w:space="0" w:color="auto"/>
            </w:tcBorders>
            <w:shd w:val="clear" w:color="auto" w:fill="FFFFFF"/>
          </w:tcPr>
          <w:p w:rsidR="00A50AF1" w:rsidRDefault="00A50AF1" w:rsidP="00A50AF1">
            <w:pPr>
              <w:pStyle w:val="a7"/>
              <w:framePr w:w="9662" w:h="13757" w:vSpace="398" w:wrap="notBeside" w:vAnchor="text" w:hAnchor="text" w:x="203" w:y="399"/>
              <w:shd w:val="clear" w:color="auto" w:fill="auto"/>
              <w:jc w:val="both"/>
              <w:rPr>
                <w:sz w:val="16"/>
                <w:szCs w:val="16"/>
              </w:rPr>
            </w:pPr>
            <w:r>
              <w:rPr>
                <w:sz w:val="16"/>
                <w:szCs w:val="16"/>
              </w:rPr>
              <w:t>017</w:t>
            </w:r>
          </w:p>
        </w:tc>
        <w:tc>
          <w:tcPr>
            <w:tcW w:w="326" w:type="dxa"/>
            <w:tcBorders>
              <w:top w:val="single" w:sz="4" w:space="0" w:color="auto"/>
              <w:left w:val="single" w:sz="4" w:space="0" w:color="auto"/>
            </w:tcBorders>
            <w:shd w:val="clear" w:color="auto" w:fill="FFFFFF"/>
          </w:tcPr>
          <w:p w:rsidR="00A50AF1" w:rsidRDefault="00A50AF1" w:rsidP="00A50AF1">
            <w:pPr>
              <w:pStyle w:val="a7"/>
              <w:framePr w:w="9662" w:h="13757" w:vSpace="398" w:wrap="notBeside" w:vAnchor="text" w:hAnchor="text" w:x="203" w:y="399"/>
              <w:shd w:val="clear" w:color="auto" w:fill="auto"/>
              <w:jc w:val="center"/>
              <w:rPr>
                <w:sz w:val="16"/>
                <w:szCs w:val="16"/>
              </w:rPr>
            </w:pPr>
            <w:r>
              <w:rPr>
                <w:sz w:val="16"/>
                <w:szCs w:val="16"/>
              </w:rPr>
              <w:t>1</w:t>
            </w:r>
          </w:p>
        </w:tc>
        <w:tc>
          <w:tcPr>
            <w:tcW w:w="331" w:type="dxa"/>
            <w:tcBorders>
              <w:top w:val="single" w:sz="4" w:space="0" w:color="auto"/>
              <w:left w:val="single" w:sz="4" w:space="0" w:color="auto"/>
            </w:tcBorders>
            <w:shd w:val="clear" w:color="auto" w:fill="FFFFFF"/>
          </w:tcPr>
          <w:p w:rsidR="00A50AF1" w:rsidRDefault="00A50AF1" w:rsidP="00A50AF1">
            <w:pPr>
              <w:pStyle w:val="a7"/>
              <w:framePr w:w="9662" w:h="13757" w:vSpace="398" w:wrap="notBeside" w:vAnchor="text" w:hAnchor="text" w:x="203" w:y="399"/>
              <w:shd w:val="clear" w:color="auto" w:fill="auto"/>
              <w:jc w:val="both"/>
              <w:rPr>
                <w:sz w:val="16"/>
                <w:szCs w:val="16"/>
              </w:rPr>
            </w:pPr>
            <w:r>
              <w:rPr>
                <w:sz w:val="16"/>
                <w:szCs w:val="16"/>
              </w:rPr>
              <w:t>11</w:t>
            </w:r>
          </w:p>
        </w:tc>
        <w:tc>
          <w:tcPr>
            <w:tcW w:w="326" w:type="dxa"/>
            <w:tcBorders>
              <w:top w:val="single" w:sz="4" w:space="0" w:color="auto"/>
              <w:left w:val="single" w:sz="4" w:space="0" w:color="auto"/>
            </w:tcBorders>
            <w:shd w:val="clear" w:color="auto" w:fill="FFFFFF"/>
          </w:tcPr>
          <w:p w:rsidR="00A50AF1" w:rsidRDefault="00A50AF1" w:rsidP="00A50AF1">
            <w:pPr>
              <w:pStyle w:val="a7"/>
              <w:framePr w:w="9662" w:h="13757" w:vSpace="398" w:wrap="notBeside" w:vAnchor="text" w:hAnchor="text" w:x="203" w:y="399"/>
              <w:shd w:val="clear" w:color="auto" w:fill="auto"/>
              <w:rPr>
                <w:sz w:val="16"/>
                <w:szCs w:val="16"/>
              </w:rPr>
            </w:pPr>
            <w:r>
              <w:rPr>
                <w:sz w:val="16"/>
                <w:szCs w:val="16"/>
              </w:rPr>
              <w:t>05</w:t>
            </w:r>
          </w:p>
        </w:tc>
        <w:tc>
          <w:tcPr>
            <w:tcW w:w="394" w:type="dxa"/>
            <w:tcBorders>
              <w:top w:val="single" w:sz="4" w:space="0" w:color="auto"/>
              <w:left w:val="single" w:sz="4" w:space="0" w:color="auto"/>
            </w:tcBorders>
            <w:shd w:val="clear" w:color="auto" w:fill="FFFFFF"/>
          </w:tcPr>
          <w:p w:rsidR="00A50AF1" w:rsidRDefault="00A50AF1" w:rsidP="00A50AF1">
            <w:pPr>
              <w:pStyle w:val="a7"/>
              <w:framePr w:w="9662" w:h="13757" w:vSpace="398" w:wrap="notBeside" w:vAnchor="text" w:hAnchor="text" w:x="203" w:y="399"/>
              <w:shd w:val="clear" w:color="auto" w:fill="auto"/>
              <w:jc w:val="both"/>
              <w:rPr>
                <w:sz w:val="16"/>
                <w:szCs w:val="16"/>
              </w:rPr>
            </w:pPr>
            <w:r>
              <w:rPr>
                <w:sz w:val="16"/>
                <w:szCs w:val="16"/>
              </w:rPr>
              <w:t>013</w:t>
            </w:r>
          </w:p>
        </w:tc>
        <w:tc>
          <w:tcPr>
            <w:tcW w:w="326" w:type="dxa"/>
            <w:tcBorders>
              <w:top w:val="single" w:sz="4" w:space="0" w:color="auto"/>
              <w:left w:val="single" w:sz="4" w:space="0" w:color="auto"/>
            </w:tcBorders>
            <w:shd w:val="clear" w:color="auto" w:fill="FFFFFF"/>
          </w:tcPr>
          <w:p w:rsidR="00A50AF1" w:rsidRDefault="00A50AF1" w:rsidP="00A50AF1">
            <w:pPr>
              <w:pStyle w:val="a7"/>
              <w:framePr w:w="9662" w:h="13757" w:vSpace="398" w:wrap="notBeside" w:vAnchor="text" w:hAnchor="text" w:x="203" w:y="399"/>
              <w:shd w:val="clear" w:color="auto" w:fill="auto"/>
              <w:jc w:val="both"/>
              <w:rPr>
                <w:sz w:val="16"/>
                <w:szCs w:val="16"/>
              </w:rPr>
            </w:pPr>
            <w:r>
              <w:rPr>
                <w:sz w:val="16"/>
                <w:szCs w:val="16"/>
              </w:rPr>
              <w:t>05</w:t>
            </w:r>
          </w:p>
        </w:tc>
        <w:tc>
          <w:tcPr>
            <w:tcW w:w="509" w:type="dxa"/>
            <w:tcBorders>
              <w:top w:val="single" w:sz="4" w:space="0" w:color="auto"/>
              <w:left w:val="single" w:sz="4" w:space="0" w:color="auto"/>
            </w:tcBorders>
            <w:shd w:val="clear" w:color="auto" w:fill="FFFFFF"/>
          </w:tcPr>
          <w:p w:rsidR="00A50AF1" w:rsidRDefault="00A50AF1" w:rsidP="00A50AF1">
            <w:pPr>
              <w:pStyle w:val="a7"/>
              <w:framePr w:w="9662" w:h="13757" w:vSpace="398" w:wrap="notBeside" w:vAnchor="text" w:hAnchor="text" w:x="203" w:y="399"/>
              <w:shd w:val="clear" w:color="auto" w:fill="auto"/>
              <w:jc w:val="both"/>
              <w:rPr>
                <w:sz w:val="16"/>
                <w:szCs w:val="16"/>
              </w:rPr>
            </w:pPr>
            <w:r>
              <w:rPr>
                <w:sz w:val="16"/>
                <w:szCs w:val="16"/>
              </w:rPr>
              <w:t>0000</w:t>
            </w:r>
          </w:p>
        </w:tc>
        <w:tc>
          <w:tcPr>
            <w:tcW w:w="394" w:type="dxa"/>
            <w:tcBorders>
              <w:top w:val="single" w:sz="4" w:space="0" w:color="auto"/>
              <w:left w:val="single" w:sz="4" w:space="0" w:color="auto"/>
            </w:tcBorders>
            <w:shd w:val="clear" w:color="auto" w:fill="FFFFFF"/>
          </w:tcPr>
          <w:p w:rsidR="00A50AF1" w:rsidRDefault="00A50AF1" w:rsidP="00A50AF1">
            <w:pPr>
              <w:pStyle w:val="a7"/>
              <w:framePr w:w="9662" w:h="13757" w:vSpace="398" w:wrap="notBeside" w:vAnchor="text" w:hAnchor="text" w:x="203" w:y="399"/>
              <w:shd w:val="clear" w:color="auto" w:fill="auto"/>
              <w:jc w:val="both"/>
              <w:rPr>
                <w:sz w:val="16"/>
                <w:szCs w:val="16"/>
              </w:rPr>
            </w:pPr>
            <w:r>
              <w:rPr>
                <w:sz w:val="16"/>
                <w:szCs w:val="16"/>
              </w:rPr>
              <w:t>120</w:t>
            </w:r>
          </w:p>
        </w:tc>
        <w:tc>
          <w:tcPr>
            <w:tcW w:w="1253" w:type="dxa"/>
            <w:tcBorders>
              <w:top w:val="single" w:sz="4" w:space="0" w:color="auto"/>
              <w:left w:val="single" w:sz="4" w:space="0" w:color="auto"/>
            </w:tcBorders>
            <w:shd w:val="clear" w:color="auto" w:fill="FFFFFF"/>
          </w:tcPr>
          <w:p w:rsidR="00A50AF1" w:rsidRDefault="00A50AF1" w:rsidP="00A50AF1">
            <w:pPr>
              <w:pStyle w:val="a7"/>
              <w:framePr w:w="9662" w:h="13757" w:vSpace="398" w:wrap="notBeside" w:vAnchor="text" w:hAnchor="text" w:x="203" w:y="399"/>
              <w:shd w:val="clear" w:color="auto" w:fill="auto"/>
              <w:jc w:val="right"/>
              <w:rPr>
                <w:sz w:val="16"/>
                <w:szCs w:val="16"/>
              </w:rPr>
            </w:pPr>
            <w:r>
              <w:rPr>
                <w:sz w:val="16"/>
                <w:szCs w:val="16"/>
              </w:rPr>
              <w:t>3100,0</w:t>
            </w:r>
          </w:p>
        </w:tc>
        <w:tc>
          <w:tcPr>
            <w:tcW w:w="1301" w:type="dxa"/>
            <w:tcBorders>
              <w:top w:val="single" w:sz="4" w:space="0" w:color="auto"/>
              <w:left w:val="single" w:sz="4" w:space="0" w:color="auto"/>
              <w:right w:val="single" w:sz="4" w:space="0" w:color="auto"/>
            </w:tcBorders>
            <w:shd w:val="clear" w:color="auto" w:fill="FFFFFF"/>
          </w:tcPr>
          <w:p w:rsidR="00A50AF1" w:rsidRDefault="00A50AF1" w:rsidP="00A50AF1">
            <w:pPr>
              <w:pStyle w:val="a7"/>
              <w:framePr w:w="9662" w:h="13757" w:vSpace="398" w:wrap="notBeside" w:vAnchor="text" w:hAnchor="text" w:x="203" w:y="399"/>
              <w:shd w:val="clear" w:color="auto" w:fill="auto"/>
              <w:jc w:val="right"/>
              <w:rPr>
                <w:sz w:val="16"/>
                <w:szCs w:val="16"/>
              </w:rPr>
            </w:pPr>
            <w:r>
              <w:rPr>
                <w:sz w:val="16"/>
                <w:szCs w:val="16"/>
              </w:rPr>
              <w:t>3100,0</w:t>
            </w:r>
          </w:p>
        </w:tc>
      </w:tr>
      <w:tr w:rsidR="00A50AF1" w:rsidTr="00A50AF1">
        <w:trPr>
          <w:trHeight w:hRule="exact" w:val="643"/>
        </w:trPr>
        <w:tc>
          <w:tcPr>
            <w:tcW w:w="605" w:type="dxa"/>
            <w:tcBorders>
              <w:top w:val="single" w:sz="4" w:space="0" w:color="auto"/>
              <w:left w:val="single" w:sz="4" w:space="0" w:color="auto"/>
            </w:tcBorders>
            <w:shd w:val="clear" w:color="auto" w:fill="FFFFFF"/>
          </w:tcPr>
          <w:p w:rsidR="00A50AF1" w:rsidRDefault="00A50AF1" w:rsidP="00A50AF1">
            <w:pPr>
              <w:pStyle w:val="a7"/>
              <w:framePr w:w="9662" w:h="13757" w:vSpace="398" w:wrap="notBeside" w:vAnchor="text" w:hAnchor="text" w:x="203" w:y="399"/>
              <w:shd w:val="clear" w:color="auto" w:fill="auto"/>
              <w:rPr>
                <w:sz w:val="16"/>
                <w:szCs w:val="16"/>
              </w:rPr>
            </w:pPr>
            <w:r>
              <w:rPr>
                <w:sz w:val="16"/>
                <w:szCs w:val="16"/>
              </w:rPr>
              <w:t>4.2.2.</w:t>
            </w:r>
          </w:p>
        </w:tc>
        <w:tc>
          <w:tcPr>
            <w:tcW w:w="3490" w:type="dxa"/>
            <w:tcBorders>
              <w:top w:val="single" w:sz="4" w:space="0" w:color="auto"/>
              <w:left w:val="single" w:sz="4" w:space="0" w:color="auto"/>
            </w:tcBorders>
            <w:shd w:val="clear" w:color="auto" w:fill="FFFFFF"/>
          </w:tcPr>
          <w:p w:rsidR="00A50AF1" w:rsidRPr="00A50AF1" w:rsidRDefault="00A50AF1" w:rsidP="00A50AF1">
            <w:pPr>
              <w:framePr w:w="9662" w:h="13757" w:vSpace="398" w:wrap="notBeside" w:vAnchor="text" w:hAnchor="text" w:x="203" w:y="399"/>
              <w:rPr>
                <w:rFonts w:ascii="Times New Roman" w:hAnsi="Times New Roman" w:cs="Times New Roman"/>
                <w:sz w:val="14"/>
                <w:szCs w:val="14"/>
              </w:rPr>
            </w:pPr>
            <w:r w:rsidRPr="00A50AF1">
              <w:rPr>
                <w:rFonts w:ascii="Times New Roman" w:hAnsi="Times New Roman" w:cs="Times New Roman"/>
                <w:sz w:val="14"/>
                <w:szCs w:val="14"/>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408" w:type="dxa"/>
            <w:tcBorders>
              <w:top w:val="single" w:sz="4" w:space="0" w:color="auto"/>
              <w:left w:val="single" w:sz="4" w:space="0" w:color="auto"/>
            </w:tcBorders>
            <w:shd w:val="clear" w:color="auto" w:fill="FFFFFF"/>
          </w:tcPr>
          <w:p w:rsidR="00A50AF1" w:rsidRDefault="00A50AF1" w:rsidP="00A50AF1">
            <w:pPr>
              <w:pStyle w:val="a7"/>
              <w:framePr w:w="9662" w:h="13757" w:vSpace="398" w:wrap="notBeside" w:vAnchor="text" w:hAnchor="text" w:x="203" w:y="399"/>
              <w:shd w:val="clear" w:color="auto" w:fill="auto"/>
              <w:jc w:val="both"/>
              <w:rPr>
                <w:sz w:val="16"/>
                <w:szCs w:val="16"/>
              </w:rPr>
            </w:pPr>
            <w:r>
              <w:rPr>
                <w:sz w:val="16"/>
                <w:szCs w:val="16"/>
              </w:rPr>
              <w:t>018</w:t>
            </w:r>
          </w:p>
        </w:tc>
        <w:tc>
          <w:tcPr>
            <w:tcW w:w="326" w:type="dxa"/>
            <w:tcBorders>
              <w:top w:val="single" w:sz="4" w:space="0" w:color="auto"/>
              <w:left w:val="single" w:sz="4" w:space="0" w:color="auto"/>
            </w:tcBorders>
            <w:shd w:val="clear" w:color="auto" w:fill="FFFFFF"/>
          </w:tcPr>
          <w:p w:rsidR="00A50AF1" w:rsidRDefault="00A50AF1" w:rsidP="00A50AF1">
            <w:pPr>
              <w:pStyle w:val="a7"/>
              <w:framePr w:w="9662" w:h="13757" w:vSpace="398" w:wrap="notBeside" w:vAnchor="text" w:hAnchor="text" w:x="203" w:y="399"/>
              <w:shd w:val="clear" w:color="auto" w:fill="auto"/>
              <w:jc w:val="center"/>
              <w:rPr>
                <w:sz w:val="16"/>
                <w:szCs w:val="16"/>
              </w:rPr>
            </w:pPr>
            <w:r>
              <w:rPr>
                <w:sz w:val="16"/>
                <w:szCs w:val="16"/>
              </w:rPr>
              <w:t>1</w:t>
            </w:r>
          </w:p>
        </w:tc>
        <w:tc>
          <w:tcPr>
            <w:tcW w:w="331" w:type="dxa"/>
            <w:tcBorders>
              <w:top w:val="single" w:sz="4" w:space="0" w:color="auto"/>
              <w:left w:val="single" w:sz="4" w:space="0" w:color="auto"/>
            </w:tcBorders>
            <w:shd w:val="clear" w:color="auto" w:fill="FFFFFF"/>
          </w:tcPr>
          <w:p w:rsidR="00A50AF1" w:rsidRDefault="00A50AF1" w:rsidP="00A50AF1">
            <w:pPr>
              <w:pStyle w:val="a7"/>
              <w:framePr w:w="9662" w:h="13757" w:vSpace="398" w:wrap="notBeside" w:vAnchor="text" w:hAnchor="text" w:x="203" w:y="399"/>
              <w:shd w:val="clear" w:color="auto" w:fill="auto"/>
              <w:jc w:val="both"/>
              <w:rPr>
                <w:sz w:val="16"/>
                <w:szCs w:val="16"/>
              </w:rPr>
            </w:pPr>
            <w:r>
              <w:rPr>
                <w:sz w:val="16"/>
                <w:szCs w:val="16"/>
              </w:rPr>
              <w:t>11</w:t>
            </w:r>
          </w:p>
        </w:tc>
        <w:tc>
          <w:tcPr>
            <w:tcW w:w="326" w:type="dxa"/>
            <w:tcBorders>
              <w:top w:val="single" w:sz="4" w:space="0" w:color="auto"/>
              <w:left w:val="single" w:sz="4" w:space="0" w:color="auto"/>
            </w:tcBorders>
            <w:shd w:val="clear" w:color="auto" w:fill="FFFFFF"/>
          </w:tcPr>
          <w:p w:rsidR="00A50AF1" w:rsidRDefault="00A50AF1" w:rsidP="00A50AF1">
            <w:pPr>
              <w:pStyle w:val="a7"/>
              <w:framePr w:w="9662" w:h="13757" w:vSpace="398" w:wrap="notBeside" w:vAnchor="text" w:hAnchor="text" w:x="203" w:y="399"/>
              <w:shd w:val="clear" w:color="auto" w:fill="auto"/>
              <w:rPr>
                <w:sz w:val="16"/>
                <w:szCs w:val="16"/>
              </w:rPr>
            </w:pPr>
            <w:r>
              <w:rPr>
                <w:sz w:val="16"/>
                <w:szCs w:val="16"/>
              </w:rPr>
              <w:t>05</w:t>
            </w:r>
          </w:p>
        </w:tc>
        <w:tc>
          <w:tcPr>
            <w:tcW w:w="394" w:type="dxa"/>
            <w:tcBorders>
              <w:top w:val="single" w:sz="4" w:space="0" w:color="auto"/>
              <w:left w:val="single" w:sz="4" w:space="0" w:color="auto"/>
            </w:tcBorders>
            <w:shd w:val="clear" w:color="auto" w:fill="FFFFFF"/>
          </w:tcPr>
          <w:p w:rsidR="00A50AF1" w:rsidRDefault="00A50AF1" w:rsidP="00A50AF1">
            <w:pPr>
              <w:pStyle w:val="a7"/>
              <w:framePr w:w="9662" w:h="13757" w:vSpace="398" w:wrap="notBeside" w:vAnchor="text" w:hAnchor="text" w:x="203" w:y="399"/>
              <w:shd w:val="clear" w:color="auto" w:fill="auto"/>
              <w:jc w:val="both"/>
              <w:rPr>
                <w:sz w:val="16"/>
                <w:szCs w:val="16"/>
              </w:rPr>
            </w:pPr>
            <w:r>
              <w:rPr>
                <w:sz w:val="16"/>
                <w:szCs w:val="16"/>
              </w:rPr>
              <w:t>013</w:t>
            </w:r>
          </w:p>
        </w:tc>
        <w:tc>
          <w:tcPr>
            <w:tcW w:w="326" w:type="dxa"/>
            <w:tcBorders>
              <w:top w:val="single" w:sz="4" w:space="0" w:color="auto"/>
              <w:left w:val="single" w:sz="4" w:space="0" w:color="auto"/>
            </w:tcBorders>
            <w:shd w:val="clear" w:color="auto" w:fill="FFFFFF"/>
          </w:tcPr>
          <w:p w:rsidR="00A50AF1" w:rsidRDefault="00A50AF1" w:rsidP="00A50AF1">
            <w:pPr>
              <w:pStyle w:val="a7"/>
              <w:framePr w:w="9662" w:h="13757" w:vSpace="398" w:wrap="notBeside" w:vAnchor="text" w:hAnchor="text" w:x="203" w:y="399"/>
              <w:shd w:val="clear" w:color="auto" w:fill="auto"/>
              <w:jc w:val="both"/>
              <w:rPr>
                <w:sz w:val="16"/>
                <w:szCs w:val="16"/>
              </w:rPr>
            </w:pPr>
            <w:r>
              <w:rPr>
                <w:sz w:val="16"/>
                <w:szCs w:val="16"/>
              </w:rPr>
              <w:t>13</w:t>
            </w:r>
          </w:p>
        </w:tc>
        <w:tc>
          <w:tcPr>
            <w:tcW w:w="509" w:type="dxa"/>
            <w:tcBorders>
              <w:top w:val="single" w:sz="4" w:space="0" w:color="auto"/>
              <w:left w:val="single" w:sz="4" w:space="0" w:color="auto"/>
            </w:tcBorders>
            <w:shd w:val="clear" w:color="auto" w:fill="FFFFFF"/>
          </w:tcPr>
          <w:p w:rsidR="00A50AF1" w:rsidRDefault="00A50AF1" w:rsidP="00A50AF1">
            <w:pPr>
              <w:pStyle w:val="a7"/>
              <w:framePr w:w="9662" w:h="13757" w:vSpace="398" w:wrap="notBeside" w:vAnchor="text" w:hAnchor="text" w:x="203" w:y="399"/>
              <w:shd w:val="clear" w:color="auto" w:fill="auto"/>
              <w:jc w:val="both"/>
              <w:rPr>
                <w:sz w:val="16"/>
                <w:szCs w:val="16"/>
              </w:rPr>
            </w:pPr>
            <w:r>
              <w:rPr>
                <w:sz w:val="16"/>
                <w:szCs w:val="16"/>
              </w:rPr>
              <w:t>0000</w:t>
            </w:r>
          </w:p>
        </w:tc>
        <w:tc>
          <w:tcPr>
            <w:tcW w:w="394" w:type="dxa"/>
            <w:tcBorders>
              <w:top w:val="single" w:sz="4" w:space="0" w:color="auto"/>
              <w:left w:val="single" w:sz="4" w:space="0" w:color="auto"/>
            </w:tcBorders>
            <w:shd w:val="clear" w:color="auto" w:fill="FFFFFF"/>
          </w:tcPr>
          <w:p w:rsidR="00A50AF1" w:rsidRDefault="00A50AF1" w:rsidP="00A50AF1">
            <w:pPr>
              <w:pStyle w:val="a7"/>
              <w:framePr w:w="9662" w:h="13757" w:vSpace="398" w:wrap="notBeside" w:vAnchor="text" w:hAnchor="text" w:x="203" w:y="399"/>
              <w:shd w:val="clear" w:color="auto" w:fill="auto"/>
              <w:jc w:val="both"/>
              <w:rPr>
                <w:sz w:val="16"/>
                <w:szCs w:val="16"/>
              </w:rPr>
            </w:pPr>
            <w:r>
              <w:rPr>
                <w:sz w:val="16"/>
                <w:szCs w:val="16"/>
              </w:rPr>
              <w:t>120</w:t>
            </w:r>
          </w:p>
        </w:tc>
        <w:tc>
          <w:tcPr>
            <w:tcW w:w="1253" w:type="dxa"/>
            <w:tcBorders>
              <w:top w:val="single" w:sz="4" w:space="0" w:color="auto"/>
              <w:left w:val="single" w:sz="4" w:space="0" w:color="auto"/>
            </w:tcBorders>
            <w:shd w:val="clear" w:color="auto" w:fill="FFFFFF"/>
          </w:tcPr>
          <w:p w:rsidR="00A50AF1" w:rsidRDefault="00A50AF1" w:rsidP="00A50AF1">
            <w:pPr>
              <w:pStyle w:val="a7"/>
              <w:framePr w:w="9662" w:h="13757" w:vSpace="398" w:wrap="notBeside" w:vAnchor="text" w:hAnchor="text" w:x="203" w:y="399"/>
              <w:shd w:val="clear" w:color="auto" w:fill="auto"/>
              <w:jc w:val="right"/>
              <w:rPr>
                <w:sz w:val="16"/>
                <w:szCs w:val="16"/>
              </w:rPr>
            </w:pPr>
            <w:r>
              <w:rPr>
                <w:sz w:val="16"/>
                <w:szCs w:val="16"/>
              </w:rPr>
              <w:t>1200,0</w:t>
            </w:r>
          </w:p>
        </w:tc>
        <w:tc>
          <w:tcPr>
            <w:tcW w:w="1301" w:type="dxa"/>
            <w:tcBorders>
              <w:top w:val="single" w:sz="4" w:space="0" w:color="auto"/>
              <w:left w:val="single" w:sz="4" w:space="0" w:color="auto"/>
              <w:right w:val="single" w:sz="4" w:space="0" w:color="auto"/>
            </w:tcBorders>
            <w:shd w:val="clear" w:color="auto" w:fill="FFFFFF"/>
          </w:tcPr>
          <w:p w:rsidR="00A50AF1" w:rsidRDefault="00A50AF1" w:rsidP="00A50AF1">
            <w:pPr>
              <w:pStyle w:val="a7"/>
              <w:framePr w:w="9662" w:h="13757" w:vSpace="398" w:wrap="notBeside" w:vAnchor="text" w:hAnchor="text" w:x="203" w:y="399"/>
              <w:shd w:val="clear" w:color="auto" w:fill="auto"/>
              <w:jc w:val="right"/>
              <w:rPr>
                <w:sz w:val="16"/>
                <w:szCs w:val="16"/>
              </w:rPr>
            </w:pPr>
            <w:r>
              <w:rPr>
                <w:sz w:val="16"/>
                <w:szCs w:val="16"/>
              </w:rPr>
              <w:t>1200,0</w:t>
            </w:r>
          </w:p>
        </w:tc>
      </w:tr>
      <w:tr w:rsidR="00A50AF1" w:rsidTr="00A50AF1">
        <w:trPr>
          <w:trHeight w:hRule="exact" w:val="787"/>
        </w:trPr>
        <w:tc>
          <w:tcPr>
            <w:tcW w:w="605" w:type="dxa"/>
            <w:tcBorders>
              <w:top w:val="single" w:sz="4" w:space="0" w:color="auto"/>
              <w:left w:val="single" w:sz="4" w:space="0" w:color="auto"/>
            </w:tcBorders>
            <w:shd w:val="clear" w:color="auto" w:fill="FFFFFF"/>
          </w:tcPr>
          <w:p w:rsidR="00A50AF1" w:rsidRDefault="00A50AF1" w:rsidP="00A50AF1">
            <w:pPr>
              <w:pStyle w:val="a7"/>
              <w:framePr w:w="9662" w:h="13757" w:vSpace="398" w:wrap="notBeside" w:vAnchor="text" w:hAnchor="text" w:x="203" w:y="399"/>
              <w:shd w:val="clear" w:color="auto" w:fill="auto"/>
              <w:rPr>
                <w:sz w:val="16"/>
                <w:szCs w:val="16"/>
              </w:rPr>
            </w:pPr>
            <w:r>
              <w:rPr>
                <w:sz w:val="16"/>
                <w:szCs w:val="16"/>
              </w:rPr>
              <w:t>4.2.3.</w:t>
            </w:r>
          </w:p>
        </w:tc>
        <w:tc>
          <w:tcPr>
            <w:tcW w:w="3490" w:type="dxa"/>
            <w:tcBorders>
              <w:top w:val="single" w:sz="4" w:space="0" w:color="auto"/>
              <w:left w:val="single" w:sz="4" w:space="0" w:color="auto"/>
            </w:tcBorders>
            <w:shd w:val="clear" w:color="auto" w:fill="FFFFFF"/>
          </w:tcPr>
          <w:p w:rsidR="00A50AF1" w:rsidRPr="00A50AF1" w:rsidRDefault="00A50AF1" w:rsidP="00A50AF1">
            <w:pPr>
              <w:framePr w:w="9662" w:h="13757" w:vSpace="398" w:wrap="notBeside" w:vAnchor="text" w:hAnchor="text" w:x="203" w:y="399"/>
              <w:rPr>
                <w:rFonts w:ascii="Times New Roman" w:hAnsi="Times New Roman" w:cs="Times New Roman"/>
                <w:sz w:val="14"/>
                <w:szCs w:val="14"/>
              </w:rPr>
            </w:pPr>
            <w:r w:rsidRPr="00A50AF1">
              <w:rPr>
                <w:rFonts w:ascii="Times New Roman" w:hAnsi="Times New Roman" w:cs="Times New Roman"/>
                <w:sz w:val="14"/>
                <w:szCs w:val="14"/>
              </w:rPr>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c>
          <w:tcPr>
            <w:tcW w:w="408" w:type="dxa"/>
            <w:tcBorders>
              <w:top w:val="single" w:sz="4" w:space="0" w:color="auto"/>
              <w:left w:val="single" w:sz="4" w:space="0" w:color="auto"/>
            </w:tcBorders>
            <w:shd w:val="clear" w:color="auto" w:fill="FFFFFF"/>
          </w:tcPr>
          <w:p w:rsidR="00A50AF1" w:rsidRDefault="00A50AF1" w:rsidP="00A50AF1">
            <w:pPr>
              <w:pStyle w:val="a7"/>
              <w:framePr w:w="9662" w:h="13757" w:vSpace="398" w:wrap="notBeside" w:vAnchor="text" w:hAnchor="text" w:x="203" w:y="399"/>
              <w:shd w:val="clear" w:color="auto" w:fill="auto"/>
              <w:jc w:val="both"/>
              <w:rPr>
                <w:sz w:val="16"/>
                <w:szCs w:val="16"/>
              </w:rPr>
            </w:pPr>
            <w:r>
              <w:rPr>
                <w:sz w:val="16"/>
                <w:szCs w:val="16"/>
              </w:rPr>
              <w:t>017</w:t>
            </w:r>
          </w:p>
        </w:tc>
        <w:tc>
          <w:tcPr>
            <w:tcW w:w="326" w:type="dxa"/>
            <w:tcBorders>
              <w:top w:val="single" w:sz="4" w:space="0" w:color="auto"/>
              <w:left w:val="single" w:sz="4" w:space="0" w:color="auto"/>
            </w:tcBorders>
            <w:shd w:val="clear" w:color="auto" w:fill="FFFFFF"/>
          </w:tcPr>
          <w:p w:rsidR="00A50AF1" w:rsidRDefault="00A50AF1" w:rsidP="00A50AF1">
            <w:pPr>
              <w:pStyle w:val="a7"/>
              <w:framePr w:w="9662" w:h="13757" w:vSpace="398" w:wrap="notBeside" w:vAnchor="text" w:hAnchor="text" w:x="203" w:y="399"/>
              <w:shd w:val="clear" w:color="auto" w:fill="auto"/>
              <w:jc w:val="center"/>
              <w:rPr>
                <w:sz w:val="16"/>
                <w:szCs w:val="16"/>
              </w:rPr>
            </w:pPr>
            <w:r>
              <w:rPr>
                <w:sz w:val="16"/>
                <w:szCs w:val="16"/>
              </w:rPr>
              <w:t>1</w:t>
            </w:r>
          </w:p>
        </w:tc>
        <w:tc>
          <w:tcPr>
            <w:tcW w:w="331" w:type="dxa"/>
            <w:tcBorders>
              <w:top w:val="single" w:sz="4" w:space="0" w:color="auto"/>
              <w:left w:val="single" w:sz="4" w:space="0" w:color="auto"/>
            </w:tcBorders>
            <w:shd w:val="clear" w:color="auto" w:fill="FFFFFF"/>
          </w:tcPr>
          <w:p w:rsidR="00A50AF1" w:rsidRDefault="00A50AF1" w:rsidP="00A50AF1">
            <w:pPr>
              <w:pStyle w:val="a7"/>
              <w:framePr w:w="9662" w:h="13757" w:vSpace="398" w:wrap="notBeside" w:vAnchor="text" w:hAnchor="text" w:x="203" w:y="399"/>
              <w:shd w:val="clear" w:color="auto" w:fill="auto"/>
              <w:jc w:val="both"/>
              <w:rPr>
                <w:sz w:val="16"/>
                <w:szCs w:val="16"/>
              </w:rPr>
            </w:pPr>
            <w:r>
              <w:rPr>
                <w:sz w:val="16"/>
                <w:szCs w:val="16"/>
              </w:rPr>
              <w:t>11</w:t>
            </w:r>
          </w:p>
        </w:tc>
        <w:tc>
          <w:tcPr>
            <w:tcW w:w="326" w:type="dxa"/>
            <w:tcBorders>
              <w:top w:val="single" w:sz="4" w:space="0" w:color="auto"/>
              <w:left w:val="single" w:sz="4" w:space="0" w:color="auto"/>
            </w:tcBorders>
            <w:shd w:val="clear" w:color="auto" w:fill="FFFFFF"/>
          </w:tcPr>
          <w:p w:rsidR="00A50AF1" w:rsidRDefault="00A50AF1" w:rsidP="00A50AF1">
            <w:pPr>
              <w:pStyle w:val="a7"/>
              <w:framePr w:w="9662" w:h="13757" w:vSpace="398" w:wrap="notBeside" w:vAnchor="text" w:hAnchor="text" w:x="203" w:y="399"/>
              <w:shd w:val="clear" w:color="auto" w:fill="auto"/>
              <w:rPr>
                <w:sz w:val="16"/>
                <w:szCs w:val="16"/>
              </w:rPr>
            </w:pPr>
            <w:r>
              <w:rPr>
                <w:sz w:val="16"/>
                <w:szCs w:val="16"/>
              </w:rPr>
              <w:t>05</w:t>
            </w:r>
          </w:p>
        </w:tc>
        <w:tc>
          <w:tcPr>
            <w:tcW w:w="394" w:type="dxa"/>
            <w:tcBorders>
              <w:top w:val="single" w:sz="4" w:space="0" w:color="auto"/>
              <w:left w:val="single" w:sz="4" w:space="0" w:color="auto"/>
            </w:tcBorders>
            <w:shd w:val="clear" w:color="auto" w:fill="FFFFFF"/>
          </w:tcPr>
          <w:p w:rsidR="00A50AF1" w:rsidRDefault="00A50AF1" w:rsidP="00A50AF1">
            <w:pPr>
              <w:pStyle w:val="a7"/>
              <w:framePr w:w="9662" w:h="13757" w:vSpace="398" w:wrap="notBeside" w:vAnchor="text" w:hAnchor="text" w:x="203" w:y="399"/>
              <w:shd w:val="clear" w:color="auto" w:fill="auto"/>
              <w:jc w:val="both"/>
              <w:rPr>
                <w:sz w:val="16"/>
                <w:szCs w:val="16"/>
              </w:rPr>
            </w:pPr>
            <w:r>
              <w:rPr>
                <w:sz w:val="16"/>
                <w:szCs w:val="16"/>
              </w:rPr>
              <w:t>035</w:t>
            </w:r>
          </w:p>
        </w:tc>
        <w:tc>
          <w:tcPr>
            <w:tcW w:w="326" w:type="dxa"/>
            <w:tcBorders>
              <w:top w:val="single" w:sz="4" w:space="0" w:color="auto"/>
              <w:left w:val="single" w:sz="4" w:space="0" w:color="auto"/>
            </w:tcBorders>
            <w:shd w:val="clear" w:color="auto" w:fill="FFFFFF"/>
          </w:tcPr>
          <w:p w:rsidR="00A50AF1" w:rsidRDefault="00A50AF1" w:rsidP="00A50AF1">
            <w:pPr>
              <w:pStyle w:val="a7"/>
              <w:framePr w:w="9662" w:h="13757" w:vSpace="398" w:wrap="notBeside" w:vAnchor="text" w:hAnchor="text" w:x="203" w:y="399"/>
              <w:shd w:val="clear" w:color="auto" w:fill="auto"/>
              <w:jc w:val="both"/>
              <w:rPr>
                <w:sz w:val="16"/>
                <w:szCs w:val="16"/>
              </w:rPr>
            </w:pPr>
            <w:r>
              <w:rPr>
                <w:sz w:val="16"/>
                <w:szCs w:val="16"/>
              </w:rPr>
              <w:t>05</w:t>
            </w:r>
          </w:p>
        </w:tc>
        <w:tc>
          <w:tcPr>
            <w:tcW w:w="509" w:type="dxa"/>
            <w:tcBorders>
              <w:top w:val="single" w:sz="4" w:space="0" w:color="auto"/>
              <w:left w:val="single" w:sz="4" w:space="0" w:color="auto"/>
            </w:tcBorders>
            <w:shd w:val="clear" w:color="auto" w:fill="FFFFFF"/>
          </w:tcPr>
          <w:p w:rsidR="00A50AF1" w:rsidRDefault="00A50AF1" w:rsidP="00A50AF1">
            <w:pPr>
              <w:pStyle w:val="a7"/>
              <w:framePr w:w="9662" w:h="13757" w:vSpace="398" w:wrap="notBeside" w:vAnchor="text" w:hAnchor="text" w:x="203" w:y="399"/>
              <w:shd w:val="clear" w:color="auto" w:fill="auto"/>
              <w:jc w:val="both"/>
              <w:rPr>
                <w:sz w:val="16"/>
                <w:szCs w:val="16"/>
              </w:rPr>
            </w:pPr>
            <w:r>
              <w:rPr>
                <w:sz w:val="16"/>
                <w:szCs w:val="16"/>
              </w:rPr>
              <w:t>0000</w:t>
            </w:r>
          </w:p>
        </w:tc>
        <w:tc>
          <w:tcPr>
            <w:tcW w:w="394" w:type="dxa"/>
            <w:tcBorders>
              <w:top w:val="single" w:sz="4" w:space="0" w:color="auto"/>
              <w:left w:val="single" w:sz="4" w:space="0" w:color="auto"/>
            </w:tcBorders>
            <w:shd w:val="clear" w:color="auto" w:fill="FFFFFF"/>
          </w:tcPr>
          <w:p w:rsidR="00A50AF1" w:rsidRDefault="00A50AF1" w:rsidP="00A50AF1">
            <w:pPr>
              <w:pStyle w:val="a7"/>
              <w:framePr w:w="9662" w:h="13757" w:vSpace="398" w:wrap="notBeside" w:vAnchor="text" w:hAnchor="text" w:x="203" w:y="399"/>
              <w:shd w:val="clear" w:color="auto" w:fill="auto"/>
              <w:jc w:val="both"/>
              <w:rPr>
                <w:sz w:val="16"/>
                <w:szCs w:val="16"/>
              </w:rPr>
            </w:pPr>
            <w:r>
              <w:rPr>
                <w:sz w:val="16"/>
                <w:szCs w:val="16"/>
              </w:rPr>
              <w:t>120</w:t>
            </w:r>
          </w:p>
        </w:tc>
        <w:tc>
          <w:tcPr>
            <w:tcW w:w="1253" w:type="dxa"/>
            <w:tcBorders>
              <w:top w:val="single" w:sz="4" w:space="0" w:color="auto"/>
              <w:left w:val="single" w:sz="4" w:space="0" w:color="auto"/>
            </w:tcBorders>
            <w:shd w:val="clear" w:color="auto" w:fill="FFFF00"/>
          </w:tcPr>
          <w:p w:rsidR="00A50AF1" w:rsidRDefault="00A50AF1" w:rsidP="00A50AF1">
            <w:pPr>
              <w:pStyle w:val="a7"/>
              <w:framePr w:w="9662" w:h="13757" w:vSpace="398" w:wrap="notBeside" w:vAnchor="text" w:hAnchor="text" w:x="203" w:y="399"/>
              <w:shd w:val="clear" w:color="auto" w:fill="auto"/>
              <w:jc w:val="right"/>
              <w:rPr>
                <w:sz w:val="16"/>
                <w:szCs w:val="16"/>
              </w:rPr>
            </w:pPr>
            <w:r>
              <w:rPr>
                <w:sz w:val="16"/>
                <w:szCs w:val="16"/>
              </w:rPr>
              <w:t>1097,3</w:t>
            </w:r>
          </w:p>
        </w:tc>
        <w:tc>
          <w:tcPr>
            <w:tcW w:w="1301" w:type="dxa"/>
            <w:tcBorders>
              <w:top w:val="single" w:sz="4" w:space="0" w:color="auto"/>
              <w:left w:val="single" w:sz="4" w:space="0" w:color="auto"/>
              <w:right w:val="single" w:sz="4" w:space="0" w:color="auto"/>
            </w:tcBorders>
            <w:shd w:val="clear" w:color="auto" w:fill="FFFF00"/>
          </w:tcPr>
          <w:p w:rsidR="00A50AF1" w:rsidRDefault="00A50AF1" w:rsidP="00A50AF1">
            <w:pPr>
              <w:pStyle w:val="a7"/>
              <w:framePr w:w="9662" w:h="13757" w:vSpace="398" w:wrap="notBeside" w:vAnchor="text" w:hAnchor="text" w:x="203" w:y="399"/>
              <w:shd w:val="clear" w:color="auto" w:fill="auto"/>
              <w:jc w:val="right"/>
              <w:rPr>
                <w:sz w:val="16"/>
                <w:szCs w:val="16"/>
              </w:rPr>
            </w:pPr>
            <w:r>
              <w:rPr>
                <w:sz w:val="16"/>
                <w:szCs w:val="16"/>
              </w:rPr>
              <w:t>1097,3</w:t>
            </w:r>
          </w:p>
        </w:tc>
      </w:tr>
      <w:tr w:rsidR="00A50AF1" w:rsidTr="00A50AF1">
        <w:trPr>
          <w:trHeight w:hRule="exact" w:val="619"/>
        </w:trPr>
        <w:tc>
          <w:tcPr>
            <w:tcW w:w="605" w:type="dxa"/>
            <w:tcBorders>
              <w:top w:val="single" w:sz="4" w:space="0" w:color="auto"/>
              <w:left w:val="single" w:sz="4" w:space="0" w:color="auto"/>
            </w:tcBorders>
            <w:shd w:val="clear" w:color="auto" w:fill="FFFFFF"/>
          </w:tcPr>
          <w:p w:rsidR="00A50AF1" w:rsidRDefault="00A50AF1" w:rsidP="00A50AF1">
            <w:pPr>
              <w:pStyle w:val="a7"/>
              <w:framePr w:w="9662" w:h="13757" w:vSpace="398" w:wrap="notBeside" w:vAnchor="text" w:hAnchor="text" w:x="203" w:y="399"/>
              <w:shd w:val="clear" w:color="auto" w:fill="auto"/>
              <w:rPr>
                <w:sz w:val="16"/>
                <w:szCs w:val="16"/>
              </w:rPr>
            </w:pPr>
            <w:r>
              <w:rPr>
                <w:b/>
                <w:bCs/>
                <w:sz w:val="16"/>
                <w:szCs w:val="16"/>
              </w:rPr>
              <w:t>4.3.</w:t>
            </w:r>
          </w:p>
        </w:tc>
        <w:tc>
          <w:tcPr>
            <w:tcW w:w="3490" w:type="dxa"/>
            <w:tcBorders>
              <w:top w:val="single" w:sz="4" w:space="0" w:color="auto"/>
              <w:left w:val="single" w:sz="4" w:space="0" w:color="auto"/>
            </w:tcBorders>
            <w:shd w:val="clear" w:color="auto" w:fill="FFFFFF"/>
          </w:tcPr>
          <w:p w:rsidR="00A50AF1" w:rsidRPr="00A50AF1" w:rsidRDefault="00A50AF1" w:rsidP="00A50AF1">
            <w:pPr>
              <w:framePr w:w="9662" w:h="13757" w:vSpace="398" w:wrap="notBeside" w:vAnchor="text" w:hAnchor="text" w:x="203" w:y="399"/>
              <w:rPr>
                <w:rFonts w:ascii="Times New Roman" w:hAnsi="Times New Roman" w:cs="Times New Roman"/>
                <w:b/>
                <w:bCs/>
                <w:sz w:val="14"/>
                <w:szCs w:val="14"/>
              </w:rPr>
            </w:pPr>
            <w:r w:rsidRPr="00A50AF1">
              <w:rPr>
                <w:rFonts w:ascii="Times New Roman" w:hAnsi="Times New Roman" w:cs="Times New Roman"/>
                <w:b/>
                <w:bCs/>
                <w:sz w:val="14"/>
                <w:szCs w:val="14"/>
              </w:rPr>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408" w:type="dxa"/>
            <w:tcBorders>
              <w:top w:val="single" w:sz="4" w:space="0" w:color="auto"/>
              <w:left w:val="single" w:sz="4" w:space="0" w:color="auto"/>
            </w:tcBorders>
            <w:shd w:val="clear" w:color="auto" w:fill="FFFFFF"/>
            <w:vAlign w:val="center"/>
          </w:tcPr>
          <w:p w:rsidR="00A50AF1" w:rsidRDefault="00A50AF1" w:rsidP="00A50AF1">
            <w:pPr>
              <w:pStyle w:val="a7"/>
              <w:framePr w:w="9662" w:h="13757" w:vSpace="398" w:wrap="notBeside" w:vAnchor="text" w:hAnchor="text" w:x="203" w:y="399"/>
              <w:shd w:val="clear" w:color="auto" w:fill="auto"/>
              <w:jc w:val="both"/>
              <w:rPr>
                <w:sz w:val="16"/>
                <w:szCs w:val="16"/>
              </w:rPr>
            </w:pPr>
            <w:r>
              <w:rPr>
                <w:b/>
                <w:bCs/>
                <w:sz w:val="16"/>
                <w:szCs w:val="16"/>
              </w:rPr>
              <w:t>017</w:t>
            </w:r>
          </w:p>
        </w:tc>
        <w:tc>
          <w:tcPr>
            <w:tcW w:w="326" w:type="dxa"/>
            <w:tcBorders>
              <w:top w:val="single" w:sz="4" w:space="0" w:color="auto"/>
              <w:left w:val="single" w:sz="4" w:space="0" w:color="auto"/>
            </w:tcBorders>
            <w:shd w:val="clear" w:color="auto" w:fill="FFFFFF"/>
            <w:vAlign w:val="center"/>
          </w:tcPr>
          <w:p w:rsidR="00A50AF1" w:rsidRDefault="00A50AF1" w:rsidP="00A50AF1">
            <w:pPr>
              <w:pStyle w:val="a7"/>
              <w:framePr w:w="9662" w:h="13757" w:vSpace="398" w:wrap="notBeside" w:vAnchor="text" w:hAnchor="text" w:x="203" w:y="399"/>
              <w:shd w:val="clear" w:color="auto" w:fill="auto"/>
              <w:jc w:val="center"/>
              <w:rPr>
                <w:sz w:val="16"/>
                <w:szCs w:val="16"/>
              </w:rPr>
            </w:pPr>
            <w:r>
              <w:rPr>
                <w:b/>
                <w:bCs/>
                <w:sz w:val="16"/>
                <w:szCs w:val="16"/>
              </w:rPr>
              <w:t>1</w:t>
            </w:r>
          </w:p>
        </w:tc>
        <w:tc>
          <w:tcPr>
            <w:tcW w:w="331" w:type="dxa"/>
            <w:tcBorders>
              <w:top w:val="single" w:sz="4" w:space="0" w:color="auto"/>
              <w:left w:val="single" w:sz="4" w:space="0" w:color="auto"/>
            </w:tcBorders>
            <w:shd w:val="clear" w:color="auto" w:fill="FFFFFF"/>
            <w:vAlign w:val="center"/>
          </w:tcPr>
          <w:p w:rsidR="00A50AF1" w:rsidRDefault="00A50AF1" w:rsidP="00A50AF1">
            <w:pPr>
              <w:pStyle w:val="a7"/>
              <w:framePr w:w="9662" w:h="13757" w:vSpace="398" w:wrap="notBeside" w:vAnchor="text" w:hAnchor="text" w:x="203" w:y="399"/>
              <w:shd w:val="clear" w:color="auto" w:fill="auto"/>
              <w:jc w:val="both"/>
              <w:rPr>
                <w:sz w:val="16"/>
                <w:szCs w:val="16"/>
              </w:rPr>
            </w:pPr>
            <w:r>
              <w:rPr>
                <w:b/>
                <w:bCs/>
                <w:sz w:val="16"/>
                <w:szCs w:val="16"/>
              </w:rPr>
              <w:t>11</w:t>
            </w:r>
          </w:p>
        </w:tc>
        <w:tc>
          <w:tcPr>
            <w:tcW w:w="326" w:type="dxa"/>
            <w:tcBorders>
              <w:top w:val="single" w:sz="4" w:space="0" w:color="auto"/>
              <w:left w:val="single" w:sz="4" w:space="0" w:color="auto"/>
            </w:tcBorders>
            <w:shd w:val="clear" w:color="auto" w:fill="FFFFFF"/>
            <w:vAlign w:val="center"/>
          </w:tcPr>
          <w:p w:rsidR="00A50AF1" w:rsidRDefault="00A50AF1" w:rsidP="00A50AF1">
            <w:pPr>
              <w:pStyle w:val="a7"/>
              <w:framePr w:w="9662" w:h="13757" w:vSpace="398" w:wrap="notBeside" w:vAnchor="text" w:hAnchor="text" w:x="203" w:y="399"/>
              <w:shd w:val="clear" w:color="auto" w:fill="auto"/>
              <w:rPr>
                <w:sz w:val="16"/>
                <w:szCs w:val="16"/>
              </w:rPr>
            </w:pPr>
            <w:r>
              <w:rPr>
                <w:b/>
                <w:bCs/>
                <w:sz w:val="16"/>
                <w:szCs w:val="16"/>
              </w:rPr>
              <w:t>09</w:t>
            </w:r>
          </w:p>
        </w:tc>
        <w:tc>
          <w:tcPr>
            <w:tcW w:w="394" w:type="dxa"/>
            <w:tcBorders>
              <w:top w:val="single" w:sz="4" w:space="0" w:color="auto"/>
              <w:left w:val="single" w:sz="4" w:space="0" w:color="auto"/>
            </w:tcBorders>
            <w:shd w:val="clear" w:color="auto" w:fill="FFFFFF"/>
            <w:vAlign w:val="center"/>
          </w:tcPr>
          <w:p w:rsidR="00A50AF1" w:rsidRDefault="00A50AF1" w:rsidP="00A50AF1">
            <w:pPr>
              <w:pStyle w:val="a7"/>
              <w:framePr w:w="9662" w:h="13757" w:vSpace="398" w:wrap="notBeside" w:vAnchor="text" w:hAnchor="text" w:x="203" w:y="399"/>
              <w:shd w:val="clear" w:color="auto" w:fill="auto"/>
              <w:jc w:val="both"/>
              <w:rPr>
                <w:sz w:val="16"/>
                <w:szCs w:val="16"/>
              </w:rPr>
            </w:pPr>
            <w:r>
              <w:rPr>
                <w:b/>
                <w:bCs/>
                <w:sz w:val="16"/>
                <w:szCs w:val="16"/>
              </w:rPr>
              <w:t>000</w:t>
            </w:r>
          </w:p>
        </w:tc>
        <w:tc>
          <w:tcPr>
            <w:tcW w:w="326" w:type="dxa"/>
            <w:tcBorders>
              <w:top w:val="single" w:sz="4" w:space="0" w:color="auto"/>
              <w:left w:val="single" w:sz="4" w:space="0" w:color="auto"/>
            </w:tcBorders>
            <w:shd w:val="clear" w:color="auto" w:fill="FFFFFF"/>
            <w:vAlign w:val="center"/>
          </w:tcPr>
          <w:p w:rsidR="00A50AF1" w:rsidRDefault="00A50AF1" w:rsidP="00A50AF1">
            <w:pPr>
              <w:pStyle w:val="a7"/>
              <w:framePr w:w="9662" w:h="13757" w:vSpace="398" w:wrap="notBeside" w:vAnchor="text" w:hAnchor="text" w:x="203" w:y="399"/>
              <w:shd w:val="clear" w:color="auto" w:fill="auto"/>
              <w:jc w:val="both"/>
              <w:rPr>
                <w:sz w:val="16"/>
                <w:szCs w:val="16"/>
              </w:rPr>
            </w:pPr>
            <w:r>
              <w:rPr>
                <w:b/>
                <w:bCs/>
                <w:sz w:val="16"/>
                <w:szCs w:val="16"/>
              </w:rPr>
              <w:t>00</w:t>
            </w:r>
          </w:p>
        </w:tc>
        <w:tc>
          <w:tcPr>
            <w:tcW w:w="509" w:type="dxa"/>
            <w:tcBorders>
              <w:top w:val="single" w:sz="4" w:space="0" w:color="auto"/>
              <w:left w:val="single" w:sz="4" w:space="0" w:color="auto"/>
            </w:tcBorders>
            <w:shd w:val="clear" w:color="auto" w:fill="FFFFFF"/>
            <w:vAlign w:val="center"/>
          </w:tcPr>
          <w:p w:rsidR="00A50AF1" w:rsidRDefault="00A50AF1" w:rsidP="00A50AF1">
            <w:pPr>
              <w:pStyle w:val="a7"/>
              <w:framePr w:w="9662" w:h="13757" w:vSpace="398" w:wrap="notBeside" w:vAnchor="text" w:hAnchor="text" w:x="203" w:y="399"/>
              <w:shd w:val="clear" w:color="auto" w:fill="auto"/>
              <w:jc w:val="both"/>
              <w:rPr>
                <w:sz w:val="16"/>
                <w:szCs w:val="16"/>
              </w:rPr>
            </w:pPr>
            <w:r>
              <w:rPr>
                <w:b/>
                <w:bCs/>
                <w:sz w:val="16"/>
                <w:szCs w:val="16"/>
              </w:rPr>
              <w:t>0000</w:t>
            </w:r>
          </w:p>
        </w:tc>
        <w:tc>
          <w:tcPr>
            <w:tcW w:w="394" w:type="dxa"/>
            <w:tcBorders>
              <w:top w:val="single" w:sz="4" w:space="0" w:color="auto"/>
              <w:left w:val="single" w:sz="4" w:space="0" w:color="auto"/>
            </w:tcBorders>
            <w:shd w:val="clear" w:color="auto" w:fill="FFFFFF"/>
            <w:vAlign w:val="center"/>
          </w:tcPr>
          <w:p w:rsidR="00A50AF1" w:rsidRDefault="00A50AF1" w:rsidP="00A50AF1">
            <w:pPr>
              <w:pStyle w:val="a7"/>
              <w:framePr w:w="9662" w:h="13757" w:vSpace="398" w:wrap="notBeside" w:vAnchor="text" w:hAnchor="text" w:x="203" w:y="399"/>
              <w:shd w:val="clear" w:color="auto" w:fill="auto"/>
              <w:jc w:val="both"/>
              <w:rPr>
                <w:sz w:val="16"/>
                <w:szCs w:val="16"/>
              </w:rPr>
            </w:pPr>
            <w:r>
              <w:rPr>
                <w:b/>
                <w:bCs/>
                <w:sz w:val="16"/>
                <w:szCs w:val="16"/>
              </w:rPr>
              <w:t>120</w:t>
            </w:r>
          </w:p>
        </w:tc>
        <w:tc>
          <w:tcPr>
            <w:tcW w:w="1253" w:type="dxa"/>
            <w:tcBorders>
              <w:top w:val="single" w:sz="4" w:space="0" w:color="auto"/>
              <w:left w:val="single" w:sz="4" w:space="0" w:color="auto"/>
            </w:tcBorders>
            <w:shd w:val="clear" w:color="auto" w:fill="FFFF00"/>
          </w:tcPr>
          <w:p w:rsidR="00A50AF1" w:rsidRDefault="00A50AF1" w:rsidP="00A50AF1">
            <w:pPr>
              <w:pStyle w:val="a7"/>
              <w:framePr w:w="9662" w:h="13757" w:vSpace="398" w:wrap="notBeside" w:vAnchor="text" w:hAnchor="text" w:x="203" w:y="399"/>
              <w:shd w:val="clear" w:color="auto" w:fill="auto"/>
              <w:jc w:val="right"/>
              <w:rPr>
                <w:sz w:val="16"/>
                <w:szCs w:val="16"/>
              </w:rPr>
            </w:pPr>
            <w:r>
              <w:rPr>
                <w:b/>
                <w:bCs/>
                <w:sz w:val="16"/>
                <w:szCs w:val="16"/>
              </w:rPr>
              <w:t>4792,9</w:t>
            </w:r>
          </w:p>
        </w:tc>
        <w:tc>
          <w:tcPr>
            <w:tcW w:w="1301" w:type="dxa"/>
            <w:tcBorders>
              <w:top w:val="single" w:sz="4" w:space="0" w:color="auto"/>
              <w:left w:val="single" w:sz="4" w:space="0" w:color="auto"/>
              <w:right w:val="single" w:sz="4" w:space="0" w:color="auto"/>
            </w:tcBorders>
            <w:shd w:val="clear" w:color="auto" w:fill="FFFF00"/>
          </w:tcPr>
          <w:p w:rsidR="00A50AF1" w:rsidRDefault="00A50AF1" w:rsidP="00A50AF1">
            <w:pPr>
              <w:pStyle w:val="a7"/>
              <w:framePr w:w="9662" w:h="13757" w:vSpace="398" w:wrap="notBeside" w:vAnchor="text" w:hAnchor="text" w:x="203" w:y="399"/>
              <w:shd w:val="clear" w:color="auto" w:fill="auto"/>
              <w:jc w:val="right"/>
              <w:rPr>
                <w:sz w:val="16"/>
                <w:szCs w:val="16"/>
              </w:rPr>
            </w:pPr>
            <w:r>
              <w:rPr>
                <w:b/>
                <w:bCs/>
                <w:sz w:val="16"/>
                <w:szCs w:val="16"/>
              </w:rPr>
              <w:t>4792,9</w:t>
            </w:r>
          </w:p>
        </w:tc>
      </w:tr>
      <w:tr w:rsidR="00A50AF1" w:rsidTr="00A50AF1">
        <w:trPr>
          <w:trHeight w:hRule="exact" w:val="494"/>
        </w:trPr>
        <w:tc>
          <w:tcPr>
            <w:tcW w:w="605" w:type="dxa"/>
            <w:tcBorders>
              <w:top w:val="single" w:sz="4" w:space="0" w:color="auto"/>
              <w:left w:val="single" w:sz="4" w:space="0" w:color="auto"/>
            </w:tcBorders>
            <w:shd w:val="clear" w:color="auto" w:fill="FFFFFF"/>
          </w:tcPr>
          <w:p w:rsidR="00A50AF1" w:rsidRDefault="00A50AF1" w:rsidP="00A50AF1">
            <w:pPr>
              <w:pStyle w:val="a7"/>
              <w:framePr w:w="9662" w:h="13757" w:vSpace="398" w:wrap="notBeside" w:vAnchor="text" w:hAnchor="text" w:x="203" w:y="399"/>
              <w:shd w:val="clear" w:color="auto" w:fill="auto"/>
              <w:rPr>
                <w:sz w:val="16"/>
                <w:szCs w:val="16"/>
              </w:rPr>
            </w:pPr>
            <w:r>
              <w:rPr>
                <w:sz w:val="16"/>
                <w:szCs w:val="16"/>
              </w:rPr>
              <w:t>4.3.1.</w:t>
            </w:r>
          </w:p>
        </w:tc>
        <w:tc>
          <w:tcPr>
            <w:tcW w:w="3490" w:type="dxa"/>
            <w:tcBorders>
              <w:top w:val="single" w:sz="4" w:space="0" w:color="auto"/>
              <w:left w:val="single" w:sz="4" w:space="0" w:color="auto"/>
            </w:tcBorders>
            <w:shd w:val="clear" w:color="auto" w:fill="FFFFFF"/>
          </w:tcPr>
          <w:p w:rsidR="00A50AF1" w:rsidRPr="00A50AF1" w:rsidRDefault="00A50AF1" w:rsidP="00A50AF1">
            <w:pPr>
              <w:framePr w:w="9662" w:h="13757" w:vSpace="398" w:wrap="notBeside" w:vAnchor="text" w:hAnchor="text" w:x="203" w:y="399"/>
              <w:rPr>
                <w:rFonts w:ascii="Times New Roman" w:hAnsi="Times New Roman" w:cs="Times New Roman"/>
                <w:sz w:val="14"/>
                <w:szCs w:val="14"/>
              </w:rPr>
            </w:pPr>
            <w:r w:rsidRPr="00A50AF1">
              <w:rPr>
                <w:rFonts w:ascii="Times New Roman" w:hAnsi="Times New Roman" w:cs="Times New Roman"/>
                <w:sz w:val="14"/>
                <w:szCs w:val="14"/>
              </w:rPr>
              <w:t>Прочие поступления от использования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408" w:type="dxa"/>
            <w:tcBorders>
              <w:top w:val="single" w:sz="4" w:space="0" w:color="auto"/>
              <w:left w:val="single" w:sz="4" w:space="0" w:color="auto"/>
            </w:tcBorders>
            <w:shd w:val="clear" w:color="auto" w:fill="FFFFFF"/>
            <w:vAlign w:val="center"/>
          </w:tcPr>
          <w:p w:rsidR="00A50AF1" w:rsidRDefault="00A50AF1" w:rsidP="00A50AF1">
            <w:pPr>
              <w:pStyle w:val="a7"/>
              <w:framePr w:w="9662" w:h="13757" w:vSpace="398" w:wrap="notBeside" w:vAnchor="text" w:hAnchor="text" w:x="203" w:y="399"/>
              <w:shd w:val="clear" w:color="auto" w:fill="auto"/>
              <w:jc w:val="both"/>
              <w:rPr>
                <w:sz w:val="16"/>
                <w:szCs w:val="16"/>
              </w:rPr>
            </w:pPr>
            <w:r>
              <w:rPr>
                <w:sz w:val="16"/>
                <w:szCs w:val="16"/>
              </w:rPr>
              <w:t>017</w:t>
            </w:r>
          </w:p>
        </w:tc>
        <w:tc>
          <w:tcPr>
            <w:tcW w:w="326" w:type="dxa"/>
            <w:tcBorders>
              <w:top w:val="single" w:sz="4" w:space="0" w:color="auto"/>
              <w:left w:val="single" w:sz="4" w:space="0" w:color="auto"/>
            </w:tcBorders>
            <w:shd w:val="clear" w:color="auto" w:fill="FFFFFF"/>
            <w:vAlign w:val="center"/>
          </w:tcPr>
          <w:p w:rsidR="00A50AF1" w:rsidRDefault="00A50AF1" w:rsidP="00A50AF1">
            <w:pPr>
              <w:pStyle w:val="a7"/>
              <w:framePr w:w="9662" w:h="13757" w:vSpace="398" w:wrap="notBeside" w:vAnchor="text" w:hAnchor="text" w:x="203" w:y="399"/>
              <w:shd w:val="clear" w:color="auto" w:fill="auto"/>
              <w:jc w:val="center"/>
              <w:rPr>
                <w:sz w:val="16"/>
                <w:szCs w:val="16"/>
              </w:rPr>
            </w:pPr>
            <w:r>
              <w:rPr>
                <w:sz w:val="16"/>
                <w:szCs w:val="16"/>
              </w:rPr>
              <w:t>1</w:t>
            </w:r>
          </w:p>
        </w:tc>
        <w:tc>
          <w:tcPr>
            <w:tcW w:w="331" w:type="dxa"/>
            <w:tcBorders>
              <w:top w:val="single" w:sz="4" w:space="0" w:color="auto"/>
              <w:left w:val="single" w:sz="4" w:space="0" w:color="auto"/>
            </w:tcBorders>
            <w:shd w:val="clear" w:color="auto" w:fill="FFFFFF"/>
            <w:vAlign w:val="center"/>
          </w:tcPr>
          <w:p w:rsidR="00A50AF1" w:rsidRDefault="00A50AF1" w:rsidP="00A50AF1">
            <w:pPr>
              <w:pStyle w:val="a7"/>
              <w:framePr w:w="9662" w:h="13757" w:vSpace="398" w:wrap="notBeside" w:vAnchor="text" w:hAnchor="text" w:x="203" w:y="399"/>
              <w:shd w:val="clear" w:color="auto" w:fill="auto"/>
              <w:jc w:val="both"/>
              <w:rPr>
                <w:sz w:val="16"/>
                <w:szCs w:val="16"/>
              </w:rPr>
            </w:pPr>
            <w:r>
              <w:rPr>
                <w:sz w:val="16"/>
                <w:szCs w:val="16"/>
              </w:rPr>
              <w:t>11</w:t>
            </w:r>
          </w:p>
        </w:tc>
        <w:tc>
          <w:tcPr>
            <w:tcW w:w="326" w:type="dxa"/>
            <w:tcBorders>
              <w:top w:val="single" w:sz="4" w:space="0" w:color="auto"/>
              <w:left w:val="single" w:sz="4" w:space="0" w:color="auto"/>
            </w:tcBorders>
            <w:shd w:val="clear" w:color="auto" w:fill="FFFFFF"/>
            <w:vAlign w:val="center"/>
          </w:tcPr>
          <w:p w:rsidR="00A50AF1" w:rsidRDefault="00A50AF1" w:rsidP="00A50AF1">
            <w:pPr>
              <w:pStyle w:val="a7"/>
              <w:framePr w:w="9662" w:h="13757" w:vSpace="398" w:wrap="notBeside" w:vAnchor="text" w:hAnchor="text" w:x="203" w:y="399"/>
              <w:shd w:val="clear" w:color="auto" w:fill="auto"/>
              <w:rPr>
                <w:sz w:val="16"/>
                <w:szCs w:val="16"/>
              </w:rPr>
            </w:pPr>
            <w:r>
              <w:rPr>
                <w:sz w:val="16"/>
                <w:szCs w:val="16"/>
              </w:rPr>
              <w:t>09</w:t>
            </w:r>
          </w:p>
        </w:tc>
        <w:tc>
          <w:tcPr>
            <w:tcW w:w="394" w:type="dxa"/>
            <w:tcBorders>
              <w:top w:val="single" w:sz="4" w:space="0" w:color="auto"/>
              <w:left w:val="single" w:sz="4" w:space="0" w:color="auto"/>
            </w:tcBorders>
            <w:shd w:val="clear" w:color="auto" w:fill="FFFFFF"/>
            <w:vAlign w:val="center"/>
          </w:tcPr>
          <w:p w:rsidR="00A50AF1" w:rsidRDefault="00A50AF1" w:rsidP="00A50AF1">
            <w:pPr>
              <w:pStyle w:val="a7"/>
              <w:framePr w:w="9662" w:h="13757" w:vSpace="398" w:wrap="notBeside" w:vAnchor="text" w:hAnchor="text" w:x="203" w:y="399"/>
              <w:shd w:val="clear" w:color="auto" w:fill="auto"/>
              <w:jc w:val="both"/>
              <w:rPr>
                <w:sz w:val="16"/>
                <w:szCs w:val="16"/>
              </w:rPr>
            </w:pPr>
            <w:r>
              <w:rPr>
                <w:sz w:val="16"/>
                <w:szCs w:val="16"/>
              </w:rPr>
              <w:t>045</w:t>
            </w:r>
          </w:p>
        </w:tc>
        <w:tc>
          <w:tcPr>
            <w:tcW w:w="326" w:type="dxa"/>
            <w:tcBorders>
              <w:top w:val="single" w:sz="4" w:space="0" w:color="auto"/>
              <w:left w:val="single" w:sz="4" w:space="0" w:color="auto"/>
            </w:tcBorders>
            <w:shd w:val="clear" w:color="auto" w:fill="FFFFFF"/>
            <w:vAlign w:val="center"/>
          </w:tcPr>
          <w:p w:rsidR="00A50AF1" w:rsidRDefault="00A50AF1" w:rsidP="00A50AF1">
            <w:pPr>
              <w:pStyle w:val="a7"/>
              <w:framePr w:w="9662" w:h="13757" w:vSpace="398" w:wrap="notBeside" w:vAnchor="text" w:hAnchor="text" w:x="203" w:y="399"/>
              <w:shd w:val="clear" w:color="auto" w:fill="auto"/>
              <w:jc w:val="both"/>
              <w:rPr>
                <w:sz w:val="16"/>
                <w:szCs w:val="16"/>
              </w:rPr>
            </w:pPr>
            <w:r>
              <w:rPr>
                <w:sz w:val="16"/>
                <w:szCs w:val="16"/>
              </w:rPr>
              <w:t>05</w:t>
            </w:r>
          </w:p>
        </w:tc>
        <w:tc>
          <w:tcPr>
            <w:tcW w:w="509" w:type="dxa"/>
            <w:tcBorders>
              <w:top w:val="single" w:sz="4" w:space="0" w:color="auto"/>
              <w:left w:val="single" w:sz="4" w:space="0" w:color="auto"/>
            </w:tcBorders>
            <w:shd w:val="clear" w:color="auto" w:fill="FFFFFF"/>
            <w:vAlign w:val="center"/>
          </w:tcPr>
          <w:p w:rsidR="00A50AF1" w:rsidRDefault="00A50AF1" w:rsidP="00A50AF1">
            <w:pPr>
              <w:pStyle w:val="a7"/>
              <w:framePr w:w="9662" w:h="13757" w:vSpace="398" w:wrap="notBeside" w:vAnchor="text" w:hAnchor="text" w:x="203" w:y="399"/>
              <w:shd w:val="clear" w:color="auto" w:fill="auto"/>
              <w:jc w:val="both"/>
              <w:rPr>
                <w:sz w:val="16"/>
                <w:szCs w:val="16"/>
              </w:rPr>
            </w:pPr>
            <w:r>
              <w:rPr>
                <w:sz w:val="16"/>
                <w:szCs w:val="16"/>
              </w:rPr>
              <w:t>0000</w:t>
            </w:r>
          </w:p>
        </w:tc>
        <w:tc>
          <w:tcPr>
            <w:tcW w:w="394" w:type="dxa"/>
            <w:tcBorders>
              <w:top w:val="single" w:sz="4" w:space="0" w:color="auto"/>
              <w:left w:val="single" w:sz="4" w:space="0" w:color="auto"/>
            </w:tcBorders>
            <w:shd w:val="clear" w:color="auto" w:fill="FFFFFF"/>
            <w:vAlign w:val="center"/>
          </w:tcPr>
          <w:p w:rsidR="00A50AF1" w:rsidRDefault="00A50AF1" w:rsidP="00A50AF1">
            <w:pPr>
              <w:pStyle w:val="a7"/>
              <w:framePr w:w="9662" w:h="13757" w:vSpace="398" w:wrap="notBeside" w:vAnchor="text" w:hAnchor="text" w:x="203" w:y="399"/>
              <w:shd w:val="clear" w:color="auto" w:fill="auto"/>
              <w:jc w:val="both"/>
              <w:rPr>
                <w:sz w:val="16"/>
                <w:szCs w:val="16"/>
              </w:rPr>
            </w:pPr>
            <w:r>
              <w:rPr>
                <w:sz w:val="16"/>
                <w:szCs w:val="16"/>
              </w:rPr>
              <w:t>120</w:t>
            </w:r>
          </w:p>
        </w:tc>
        <w:tc>
          <w:tcPr>
            <w:tcW w:w="1253" w:type="dxa"/>
            <w:tcBorders>
              <w:top w:val="single" w:sz="4" w:space="0" w:color="auto"/>
              <w:left w:val="single" w:sz="4" w:space="0" w:color="auto"/>
            </w:tcBorders>
            <w:shd w:val="clear" w:color="auto" w:fill="FFFFFF"/>
          </w:tcPr>
          <w:p w:rsidR="00A50AF1" w:rsidRDefault="00A50AF1" w:rsidP="00A50AF1">
            <w:pPr>
              <w:pStyle w:val="a7"/>
              <w:framePr w:w="9662" w:h="13757" w:vSpace="398" w:wrap="notBeside" w:vAnchor="text" w:hAnchor="text" w:x="203" w:y="399"/>
              <w:shd w:val="clear" w:color="auto" w:fill="auto"/>
              <w:jc w:val="right"/>
              <w:rPr>
                <w:sz w:val="16"/>
                <w:szCs w:val="16"/>
              </w:rPr>
            </w:pPr>
            <w:r>
              <w:rPr>
                <w:sz w:val="16"/>
                <w:szCs w:val="16"/>
              </w:rPr>
              <w:t>4792,90</w:t>
            </w:r>
          </w:p>
        </w:tc>
        <w:tc>
          <w:tcPr>
            <w:tcW w:w="1301" w:type="dxa"/>
            <w:tcBorders>
              <w:top w:val="single" w:sz="4" w:space="0" w:color="auto"/>
              <w:left w:val="single" w:sz="4" w:space="0" w:color="auto"/>
              <w:right w:val="single" w:sz="4" w:space="0" w:color="auto"/>
            </w:tcBorders>
            <w:shd w:val="clear" w:color="auto" w:fill="FFFFFF"/>
          </w:tcPr>
          <w:p w:rsidR="00A50AF1" w:rsidRDefault="00A50AF1" w:rsidP="00A50AF1">
            <w:pPr>
              <w:pStyle w:val="a7"/>
              <w:framePr w:w="9662" w:h="13757" w:vSpace="398" w:wrap="notBeside" w:vAnchor="text" w:hAnchor="text" w:x="203" w:y="399"/>
              <w:shd w:val="clear" w:color="auto" w:fill="auto"/>
              <w:jc w:val="right"/>
              <w:rPr>
                <w:sz w:val="16"/>
                <w:szCs w:val="16"/>
              </w:rPr>
            </w:pPr>
            <w:r>
              <w:rPr>
                <w:sz w:val="16"/>
                <w:szCs w:val="16"/>
              </w:rPr>
              <w:t>4792,90</w:t>
            </w:r>
          </w:p>
        </w:tc>
      </w:tr>
      <w:tr w:rsidR="00A50AF1" w:rsidTr="00A50AF1">
        <w:trPr>
          <w:trHeight w:hRule="exact" w:val="470"/>
        </w:trPr>
        <w:tc>
          <w:tcPr>
            <w:tcW w:w="605" w:type="dxa"/>
            <w:tcBorders>
              <w:top w:val="single" w:sz="4" w:space="0" w:color="auto"/>
              <w:left w:val="single" w:sz="4" w:space="0" w:color="auto"/>
            </w:tcBorders>
            <w:shd w:val="clear" w:color="auto" w:fill="FFFFFF"/>
          </w:tcPr>
          <w:p w:rsidR="00A50AF1" w:rsidRDefault="00A50AF1" w:rsidP="00A50AF1">
            <w:pPr>
              <w:pStyle w:val="a7"/>
              <w:framePr w:w="9662" w:h="13757" w:vSpace="398" w:wrap="notBeside" w:vAnchor="text" w:hAnchor="text" w:x="203" w:y="399"/>
              <w:shd w:val="clear" w:color="auto" w:fill="auto"/>
              <w:rPr>
                <w:sz w:val="16"/>
                <w:szCs w:val="16"/>
              </w:rPr>
            </w:pPr>
            <w:r>
              <w:rPr>
                <w:b/>
                <w:bCs/>
                <w:sz w:val="16"/>
                <w:szCs w:val="16"/>
              </w:rPr>
              <w:t>5.</w:t>
            </w:r>
          </w:p>
        </w:tc>
        <w:tc>
          <w:tcPr>
            <w:tcW w:w="3490" w:type="dxa"/>
            <w:tcBorders>
              <w:top w:val="single" w:sz="4" w:space="0" w:color="auto"/>
              <w:left w:val="single" w:sz="4" w:space="0" w:color="auto"/>
            </w:tcBorders>
            <w:shd w:val="clear" w:color="auto" w:fill="FFFFFF"/>
          </w:tcPr>
          <w:p w:rsidR="00A50AF1" w:rsidRPr="00A50AF1" w:rsidRDefault="00A50AF1" w:rsidP="00A50AF1">
            <w:pPr>
              <w:framePr w:w="9662" w:h="13757" w:vSpace="398" w:wrap="notBeside" w:vAnchor="text" w:hAnchor="text" w:x="203" w:y="399"/>
              <w:rPr>
                <w:rFonts w:ascii="Times New Roman" w:hAnsi="Times New Roman" w:cs="Times New Roman"/>
                <w:b/>
                <w:bCs/>
                <w:sz w:val="14"/>
                <w:szCs w:val="14"/>
              </w:rPr>
            </w:pPr>
            <w:r w:rsidRPr="00A50AF1">
              <w:rPr>
                <w:rFonts w:ascii="Times New Roman" w:hAnsi="Times New Roman" w:cs="Times New Roman"/>
                <w:b/>
                <w:bCs/>
                <w:sz w:val="14"/>
                <w:szCs w:val="14"/>
              </w:rPr>
              <w:t>ПЛАТЕЖИ ПРИ ПОЛЬЗОВАНИИ ПРИРОДНЫМИ РЕСУРСАМИ</w:t>
            </w:r>
          </w:p>
        </w:tc>
        <w:tc>
          <w:tcPr>
            <w:tcW w:w="408" w:type="dxa"/>
            <w:tcBorders>
              <w:top w:val="single" w:sz="4" w:space="0" w:color="auto"/>
              <w:left w:val="single" w:sz="4" w:space="0" w:color="auto"/>
            </w:tcBorders>
            <w:shd w:val="clear" w:color="auto" w:fill="FFFFFF"/>
            <w:vAlign w:val="center"/>
          </w:tcPr>
          <w:p w:rsidR="00A50AF1" w:rsidRDefault="00A50AF1" w:rsidP="00A50AF1">
            <w:pPr>
              <w:pStyle w:val="a7"/>
              <w:framePr w:w="9662" w:h="13757" w:vSpace="398" w:wrap="notBeside" w:vAnchor="text" w:hAnchor="text" w:x="203" w:y="399"/>
              <w:shd w:val="clear" w:color="auto" w:fill="auto"/>
              <w:jc w:val="both"/>
              <w:rPr>
                <w:sz w:val="16"/>
                <w:szCs w:val="16"/>
              </w:rPr>
            </w:pPr>
            <w:r>
              <w:rPr>
                <w:b/>
                <w:bCs/>
                <w:sz w:val="16"/>
                <w:szCs w:val="16"/>
              </w:rPr>
              <w:t>000</w:t>
            </w:r>
          </w:p>
        </w:tc>
        <w:tc>
          <w:tcPr>
            <w:tcW w:w="326" w:type="dxa"/>
            <w:tcBorders>
              <w:top w:val="single" w:sz="4" w:space="0" w:color="auto"/>
              <w:left w:val="single" w:sz="4" w:space="0" w:color="auto"/>
            </w:tcBorders>
            <w:shd w:val="clear" w:color="auto" w:fill="FFFFFF"/>
            <w:vAlign w:val="center"/>
          </w:tcPr>
          <w:p w:rsidR="00A50AF1" w:rsidRDefault="00A50AF1" w:rsidP="00A50AF1">
            <w:pPr>
              <w:pStyle w:val="a7"/>
              <w:framePr w:w="9662" w:h="13757" w:vSpace="398" w:wrap="notBeside" w:vAnchor="text" w:hAnchor="text" w:x="203" w:y="399"/>
              <w:shd w:val="clear" w:color="auto" w:fill="auto"/>
              <w:jc w:val="center"/>
              <w:rPr>
                <w:sz w:val="16"/>
                <w:szCs w:val="16"/>
              </w:rPr>
            </w:pPr>
            <w:r>
              <w:rPr>
                <w:b/>
                <w:bCs/>
                <w:sz w:val="16"/>
                <w:szCs w:val="16"/>
              </w:rPr>
              <w:t>1</w:t>
            </w:r>
          </w:p>
        </w:tc>
        <w:tc>
          <w:tcPr>
            <w:tcW w:w="331" w:type="dxa"/>
            <w:tcBorders>
              <w:top w:val="single" w:sz="4" w:space="0" w:color="auto"/>
              <w:left w:val="single" w:sz="4" w:space="0" w:color="auto"/>
            </w:tcBorders>
            <w:shd w:val="clear" w:color="auto" w:fill="FFFFFF"/>
            <w:vAlign w:val="center"/>
          </w:tcPr>
          <w:p w:rsidR="00A50AF1" w:rsidRDefault="00A50AF1" w:rsidP="00A50AF1">
            <w:pPr>
              <w:pStyle w:val="a7"/>
              <w:framePr w:w="9662" w:h="13757" w:vSpace="398" w:wrap="notBeside" w:vAnchor="text" w:hAnchor="text" w:x="203" w:y="399"/>
              <w:shd w:val="clear" w:color="auto" w:fill="auto"/>
              <w:jc w:val="both"/>
              <w:rPr>
                <w:sz w:val="16"/>
                <w:szCs w:val="16"/>
              </w:rPr>
            </w:pPr>
            <w:r>
              <w:rPr>
                <w:b/>
                <w:bCs/>
                <w:sz w:val="16"/>
                <w:szCs w:val="16"/>
              </w:rPr>
              <w:t>12</w:t>
            </w:r>
          </w:p>
        </w:tc>
        <w:tc>
          <w:tcPr>
            <w:tcW w:w="326" w:type="dxa"/>
            <w:tcBorders>
              <w:top w:val="single" w:sz="4" w:space="0" w:color="auto"/>
              <w:left w:val="single" w:sz="4" w:space="0" w:color="auto"/>
            </w:tcBorders>
            <w:shd w:val="clear" w:color="auto" w:fill="FFFFFF"/>
            <w:vAlign w:val="center"/>
          </w:tcPr>
          <w:p w:rsidR="00A50AF1" w:rsidRDefault="00A50AF1" w:rsidP="00A50AF1">
            <w:pPr>
              <w:pStyle w:val="a7"/>
              <w:framePr w:w="9662" w:h="13757" w:vSpace="398" w:wrap="notBeside" w:vAnchor="text" w:hAnchor="text" w:x="203" w:y="399"/>
              <w:shd w:val="clear" w:color="auto" w:fill="auto"/>
              <w:rPr>
                <w:sz w:val="16"/>
                <w:szCs w:val="16"/>
              </w:rPr>
            </w:pPr>
            <w:r>
              <w:rPr>
                <w:b/>
                <w:bCs/>
                <w:sz w:val="16"/>
                <w:szCs w:val="16"/>
              </w:rPr>
              <w:t>00</w:t>
            </w:r>
          </w:p>
        </w:tc>
        <w:tc>
          <w:tcPr>
            <w:tcW w:w="394" w:type="dxa"/>
            <w:tcBorders>
              <w:top w:val="single" w:sz="4" w:space="0" w:color="auto"/>
              <w:left w:val="single" w:sz="4" w:space="0" w:color="auto"/>
            </w:tcBorders>
            <w:shd w:val="clear" w:color="auto" w:fill="FFFFFF"/>
            <w:vAlign w:val="center"/>
          </w:tcPr>
          <w:p w:rsidR="00A50AF1" w:rsidRDefault="00A50AF1" w:rsidP="00A50AF1">
            <w:pPr>
              <w:pStyle w:val="a7"/>
              <w:framePr w:w="9662" w:h="13757" w:vSpace="398" w:wrap="notBeside" w:vAnchor="text" w:hAnchor="text" w:x="203" w:y="399"/>
              <w:shd w:val="clear" w:color="auto" w:fill="auto"/>
              <w:jc w:val="both"/>
              <w:rPr>
                <w:sz w:val="16"/>
                <w:szCs w:val="16"/>
              </w:rPr>
            </w:pPr>
            <w:r>
              <w:rPr>
                <w:b/>
                <w:bCs/>
                <w:sz w:val="16"/>
                <w:szCs w:val="16"/>
              </w:rPr>
              <w:t>000</w:t>
            </w:r>
          </w:p>
        </w:tc>
        <w:tc>
          <w:tcPr>
            <w:tcW w:w="326" w:type="dxa"/>
            <w:tcBorders>
              <w:top w:val="single" w:sz="4" w:space="0" w:color="auto"/>
              <w:left w:val="single" w:sz="4" w:space="0" w:color="auto"/>
            </w:tcBorders>
            <w:shd w:val="clear" w:color="auto" w:fill="FFFFFF"/>
            <w:vAlign w:val="center"/>
          </w:tcPr>
          <w:p w:rsidR="00A50AF1" w:rsidRDefault="00A50AF1" w:rsidP="00A50AF1">
            <w:pPr>
              <w:pStyle w:val="a7"/>
              <w:framePr w:w="9662" w:h="13757" w:vSpace="398" w:wrap="notBeside" w:vAnchor="text" w:hAnchor="text" w:x="203" w:y="399"/>
              <w:shd w:val="clear" w:color="auto" w:fill="auto"/>
              <w:jc w:val="both"/>
              <w:rPr>
                <w:sz w:val="16"/>
                <w:szCs w:val="16"/>
              </w:rPr>
            </w:pPr>
            <w:r>
              <w:rPr>
                <w:b/>
                <w:bCs/>
                <w:sz w:val="16"/>
                <w:szCs w:val="16"/>
              </w:rPr>
              <w:t>00</w:t>
            </w:r>
          </w:p>
        </w:tc>
        <w:tc>
          <w:tcPr>
            <w:tcW w:w="509" w:type="dxa"/>
            <w:tcBorders>
              <w:top w:val="single" w:sz="4" w:space="0" w:color="auto"/>
              <w:left w:val="single" w:sz="4" w:space="0" w:color="auto"/>
            </w:tcBorders>
            <w:shd w:val="clear" w:color="auto" w:fill="FFFFFF"/>
            <w:vAlign w:val="center"/>
          </w:tcPr>
          <w:p w:rsidR="00A50AF1" w:rsidRDefault="00A50AF1" w:rsidP="00A50AF1">
            <w:pPr>
              <w:pStyle w:val="a7"/>
              <w:framePr w:w="9662" w:h="13757" w:vSpace="398" w:wrap="notBeside" w:vAnchor="text" w:hAnchor="text" w:x="203" w:y="399"/>
              <w:shd w:val="clear" w:color="auto" w:fill="auto"/>
              <w:jc w:val="both"/>
              <w:rPr>
                <w:sz w:val="16"/>
                <w:szCs w:val="16"/>
              </w:rPr>
            </w:pPr>
            <w:r>
              <w:rPr>
                <w:b/>
                <w:bCs/>
                <w:sz w:val="16"/>
                <w:szCs w:val="16"/>
              </w:rPr>
              <w:t>0000</w:t>
            </w:r>
          </w:p>
        </w:tc>
        <w:tc>
          <w:tcPr>
            <w:tcW w:w="394" w:type="dxa"/>
            <w:tcBorders>
              <w:top w:val="single" w:sz="4" w:space="0" w:color="auto"/>
              <w:left w:val="single" w:sz="4" w:space="0" w:color="auto"/>
            </w:tcBorders>
            <w:shd w:val="clear" w:color="auto" w:fill="FFFFFF"/>
            <w:vAlign w:val="center"/>
          </w:tcPr>
          <w:p w:rsidR="00A50AF1" w:rsidRDefault="00A50AF1" w:rsidP="00A50AF1">
            <w:pPr>
              <w:pStyle w:val="a7"/>
              <w:framePr w:w="9662" w:h="13757" w:vSpace="398" w:wrap="notBeside" w:vAnchor="text" w:hAnchor="text" w:x="203" w:y="399"/>
              <w:shd w:val="clear" w:color="auto" w:fill="auto"/>
              <w:jc w:val="both"/>
              <w:rPr>
                <w:sz w:val="16"/>
                <w:szCs w:val="16"/>
              </w:rPr>
            </w:pPr>
            <w:r>
              <w:rPr>
                <w:b/>
                <w:bCs/>
                <w:sz w:val="16"/>
                <w:szCs w:val="16"/>
              </w:rPr>
              <w:t>000</w:t>
            </w:r>
          </w:p>
        </w:tc>
        <w:tc>
          <w:tcPr>
            <w:tcW w:w="1253" w:type="dxa"/>
            <w:tcBorders>
              <w:top w:val="single" w:sz="4" w:space="0" w:color="auto"/>
              <w:left w:val="single" w:sz="4" w:space="0" w:color="auto"/>
            </w:tcBorders>
            <w:shd w:val="clear" w:color="auto" w:fill="FFFF00"/>
          </w:tcPr>
          <w:p w:rsidR="00A50AF1" w:rsidRDefault="00A50AF1" w:rsidP="00A50AF1">
            <w:pPr>
              <w:pStyle w:val="a7"/>
              <w:framePr w:w="9662" w:h="13757" w:vSpace="398" w:wrap="notBeside" w:vAnchor="text" w:hAnchor="text" w:x="203" w:y="399"/>
              <w:shd w:val="clear" w:color="auto" w:fill="auto"/>
              <w:jc w:val="right"/>
              <w:rPr>
                <w:sz w:val="16"/>
                <w:szCs w:val="16"/>
              </w:rPr>
            </w:pPr>
            <w:r>
              <w:rPr>
                <w:b/>
                <w:bCs/>
                <w:sz w:val="16"/>
                <w:szCs w:val="16"/>
              </w:rPr>
              <w:t>15,1</w:t>
            </w:r>
          </w:p>
        </w:tc>
        <w:tc>
          <w:tcPr>
            <w:tcW w:w="1301" w:type="dxa"/>
            <w:tcBorders>
              <w:top w:val="single" w:sz="4" w:space="0" w:color="auto"/>
              <w:left w:val="single" w:sz="4" w:space="0" w:color="auto"/>
              <w:right w:val="single" w:sz="4" w:space="0" w:color="auto"/>
            </w:tcBorders>
            <w:shd w:val="clear" w:color="auto" w:fill="FFFF00"/>
          </w:tcPr>
          <w:p w:rsidR="00A50AF1" w:rsidRDefault="00A50AF1" w:rsidP="00A50AF1">
            <w:pPr>
              <w:pStyle w:val="a7"/>
              <w:framePr w:w="9662" w:h="13757" w:vSpace="398" w:wrap="notBeside" w:vAnchor="text" w:hAnchor="text" w:x="203" w:y="399"/>
              <w:shd w:val="clear" w:color="auto" w:fill="auto"/>
              <w:jc w:val="right"/>
              <w:rPr>
                <w:sz w:val="16"/>
                <w:szCs w:val="16"/>
              </w:rPr>
            </w:pPr>
            <w:r>
              <w:rPr>
                <w:b/>
                <w:bCs/>
                <w:sz w:val="16"/>
                <w:szCs w:val="16"/>
              </w:rPr>
              <w:t>15,1</w:t>
            </w:r>
          </w:p>
        </w:tc>
      </w:tr>
      <w:tr w:rsidR="00A50AF1" w:rsidTr="00A50AF1">
        <w:trPr>
          <w:trHeight w:hRule="exact" w:val="451"/>
        </w:trPr>
        <w:tc>
          <w:tcPr>
            <w:tcW w:w="605" w:type="dxa"/>
            <w:tcBorders>
              <w:top w:val="single" w:sz="4" w:space="0" w:color="auto"/>
              <w:left w:val="single" w:sz="4" w:space="0" w:color="auto"/>
            </w:tcBorders>
            <w:shd w:val="clear" w:color="auto" w:fill="FFFFFF"/>
          </w:tcPr>
          <w:p w:rsidR="00A50AF1" w:rsidRDefault="00A50AF1" w:rsidP="00A50AF1">
            <w:pPr>
              <w:pStyle w:val="a7"/>
              <w:framePr w:w="9662" w:h="13757" w:vSpace="398" w:wrap="notBeside" w:vAnchor="text" w:hAnchor="text" w:x="203" w:y="399"/>
              <w:shd w:val="clear" w:color="auto" w:fill="auto"/>
              <w:rPr>
                <w:sz w:val="16"/>
                <w:szCs w:val="16"/>
              </w:rPr>
            </w:pPr>
            <w:r>
              <w:rPr>
                <w:sz w:val="16"/>
                <w:szCs w:val="16"/>
              </w:rPr>
              <w:t>5.1.</w:t>
            </w:r>
          </w:p>
        </w:tc>
        <w:tc>
          <w:tcPr>
            <w:tcW w:w="3490" w:type="dxa"/>
            <w:tcBorders>
              <w:top w:val="single" w:sz="4" w:space="0" w:color="auto"/>
              <w:left w:val="single" w:sz="4" w:space="0" w:color="auto"/>
            </w:tcBorders>
            <w:shd w:val="clear" w:color="auto" w:fill="FFFFFF"/>
          </w:tcPr>
          <w:p w:rsidR="00A50AF1" w:rsidRPr="00A50AF1" w:rsidRDefault="00A50AF1" w:rsidP="00A50AF1">
            <w:pPr>
              <w:framePr w:w="9662" w:h="13757" w:vSpace="398" w:wrap="notBeside" w:vAnchor="text" w:hAnchor="text" w:x="203" w:y="399"/>
              <w:rPr>
                <w:rFonts w:ascii="Times New Roman" w:hAnsi="Times New Roman" w:cs="Times New Roman"/>
                <w:sz w:val="14"/>
                <w:szCs w:val="14"/>
              </w:rPr>
            </w:pPr>
            <w:r w:rsidRPr="00A50AF1">
              <w:rPr>
                <w:rFonts w:ascii="Times New Roman" w:hAnsi="Times New Roman" w:cs="Times New Roman"/>
                <w:sz w:val="14"/>
                <w:szCs w:val="14"/>
              </w:rPr>
              <w:t>Плата за выбросы загрязняющих веществ в атмосферный воздух стационарными объектами</w:t>
            </w:r>
          </w:p>
        </w:tc>
        <w:tc>
          <w:tcPr>
            <w:tcW w:w="408" w:type="dxa"/>
            <w:tcBorders>
              <w:top w:val="single" w:sz="4" w:space="0" w:color="auto"/>
              <w:left w:val="single" w:sz="4" w:space="0" w:color="auto"/>
            </w:tcBorders>
            <w:shd w:val="clear" w:color="auto" w:fill="FFFFFF"/>
            <w:vAlign w:val="center"/>
          </w:tcPr>
          <w:p w:rsidR="00A50AF1" w:rsidRDefault="00A50AF1" w:rsidP="00A50AF1">
            <w:pPr>
              <w:pStyle w:val="a7"/>
              <w:framePr w:w="9662" w:h="13757" w:vSpace="398" w:wrap="notBeside" w:vAnchor="text" w:hAnchor="text" w:x="203" w:y="399"/>
              <w:shd w:val="clear" w:color="auto" w:fill="auto"/>
              <w:jc w:val="both"/>
              <w:rPr>
                <w:sz w:val="16"/>
                <w:szCs w:val="16"/>
              </w:rPr>
            </w:pPr>
            <w:r>
              <w:rPr>
                <w:sz w:val="16"/>
                <w:szCs w:val="16"/>
              </w:rPr>
              <w:t>048</w:t>
            </w:r>
          </w:p>
        </w:tc>
        <w:tc>
          <w:tcPr>
            <w:tcW w:w="326" w:type="dxa"/>
            <w:tcBorders>
              <w:top w:val="single" w:sz="4" w:space="0" w:color="auto"/>
              <w:left w:val="single" w:sz="4" w:space="0" w:color="auto"/>
            </w:tcBorders>
            <w:shd w:val="clear" w:color="auto" w:fill="FFFFFF"/>
            <w:vAlign w:val="center"/>
          </w:tcPr>
          <w:p w:rsidR="00A50AF1" w:rsidRDefault="00A50AF1" w:rsidP="00A50AF1">
            <w:pPr>
              <w:pStyle w:val="a7"/>
              <w:framePr w:w="9662" w:h="13757" w:vSpace="398" w:wrap="notBeside" w:vAnchor="text" w:hAnchor="text" w:x="203" w:y="399"/>
              <w:shd w:val="clear" w:color="auto" w:fill="auto"/>
              <w:jc w:val="both"/>
              <w:rPr>
                <w:sz w:val="16"/>
                <w:szCs w:val="16"/>
              </w:rPr>
            </w:pPr>
            <w:r>
              <w:rPr>
                <w:sz w:val="16"/>
                <w:szCs w:val="16"/>
              </w:rPr>
              <w:t>1</w:t>
            </w:r>
          </w:p>
        </w:tc>
        <w:tc>
          <w:tcPr>
            <w:tcW w:w="331" w:type="dxa"/>
            <w:tcBorders>
              <w:top w:val="single" w:sz="4" w:space="0" w:color="auto"/>
              <w:left w:val="single" w:sz="4" w:space="0" w:color="auto"/>
            </w:tcBorders>
            <w:shd w:val="clear" w:color="auto" w:fill="FFFFFF"/>
            <w:vAlign w:val="center"/>
          </w:tcPr>
          <w:p w:rsidR="00A50AF1" w:rsidRDefault="00A50AF1" w:rsidP="00A50AF1">
            <w:pPr>
              <w:pStyle w:val="a7"/>
              <w:framePr w:w="9662" w:h="13757" w:vSpace="398" w:wrap="notBeside" w:vAnchor="text" w:hAnchor="text" w:x="203" w:y="399"/>
              <w:shd w:val="clear" w:color="auto" w:fill="auto"/>
              <w:jc w:val="both"/>
              <w:rPr>
                <w:sz w:val="16"/>
                <w:szCs w:val="16"/>
              </w:rPr>
            </w:pPr>
            <w:r>
              <w:rPr>
                <w:sz w:val="16"/>
                <w:szCs w:val="16"/>
              </w:rPr>
              <w:t>12</w:t>
            </w:r>
          </w:p>
        </w:tc>
        <w:tc>
          <w:tcPr>
            <w:tcW w:w="326" w:type="dxa"/>
            <w:tcBorders>
              <w:top w:val="single" w:sz="4" w:space="0" w:color="auto"/>
              <w:left w:val="single" w:sz="4" w:space="0" w:color="auto"/>
            </w:tcBorders>
            <w:shd w:val="clear" w:color="auto" w:fill="FFFFFF"/>
            <w:vAlign w:val="center"/>
          </w:tcPr>
          <w:p w:rsidR="00A50AF1" w:rsidRDefault="00A50AF1" w:rsidP="00A50AF1">
            <w:pPr>
              <w:pStyle w:val="a7"/>
              <w:framePr w:w="9662" w:h="13757" w:vSpace="398" w:wrap="notBeside" w:vAnchor="text" w:hAnchor="text" w:x="203" w:y="399"/>
              <w:shd w:val="clear" w:color="auto" w:fill="auto"/>
              <w:rPr>
                <w:sz w:val="16"/>
                <w:szCs w:val="16"/>
              </w:rPr>
            </w:pPr>
            <w:r>
              <w:rPr>
                <w:sz w:val="16"/>
                <w:szCs w:val="16"/>
              </w:rPr>
              <w:t>01</w:t>
            </w:r>
          </w:p>
        </w:tc>
        <w:tc>
          <w:tcPr>
            <w:tcW w:w="394" w:type="dxa"/>
            <w:tcBorders>
              <w:top w:val="single" w:sz="4" w:space="0" w:color="auto"/>
              <w:left w:val="single" w:sz="4" w:space="0" w:color="auto"/>
            </w:tcBorders>
            <w:shd w:val="clear" w:color="auto" w:fill="FFFFFF"/>
            <w:vAlign w:val="center"/>
          </w:tcPr>
          <w:p w:rsidR="00A50AF1" w:rsidRDefault="00A50AF1" w:rsidP="00A50AF1">
            <w:pPr>
              <w:pStyle w:val="a7"/>
              <w:framePr w:w="9662" w:h="13757" w:vSpace="398" w:wrap="notBeside" w:vAnchor="text" w:hAnchor="text" w:x="203" w:y="399"/>
              <w:shd w:val="clear" w:color="auto" w:fill="auto"/>
              <w:jc w:val="both"/>
              <w:rPr>
                <w:sz w:val="16"/>
                <w:szCs w:val="16"/>
              </w:rPr>
            </w:pPr>
            <w:r>
              <w:rPr>
                <w:sz w:val="16"/>
                <w:szCs w:val="16"/>
              </w:rPr>
              <w:t>010</w:t>
            </w:r>
          </w:p>
        </w:tc>
        <w:tc>
          <w:tcPr>
            <w:tcW w:w="326" w:type="dxa"/>
            <w:tcBorders>
              <w:top w:val="single" w:sz="4" w:space="0" w:color="auto"/>
              <w:left w:val="single" w:sz="4" w:space="0" w:color="auto"/>
            </w:tcBorders>
            <w:shd w:val="clear" w:color="auto" w:fill="FFFFFF"/>
            <w:vAlign w:val="center"/>
          </w:tcPr>
          <w:p w:rsidR="00A50AF1" w:rsidRDefault="00A50AF1" w:rsidP="00A50AF1">
            <w:pPr>
              <w:pStyle w:val="a7"/>
              <w:framePr w:w="9662" w:h="13757" w:vSpace="398" w:wrap="notBeside" w:vAnchor="text" w:hAnchor="text" w:x="203" w:y="399"/>
              <w:shd w:val="clear" w:color="auto" w:fill="auto"/>
              <w:jc w:val="both"/>
              <w:rPr>
                <w:sz w:val="16"/>
                <w:szCs w:val="16"/>
              </w:rPr>
            </w:pPr>
            <w:r>
              <w:rPr>
                <w:sz w:val="16"/>
                <w:szCs w:val="16"/>
              </w:rPr>
              <w:t>01</w:t>
            </w:r>
          </w:p>
        </w:tc>
        <w:tc>
          <w:tcPr>
            <w:tcW w:w="509" w:type="dxa"/>
            <w:tcBorders>
              <w:top w:val="single" w:sz="4" w:space="0" w:color="auto"/>
              <w:left w:val="single" w:sz="4" w:space="0" w:color="auto"/>
            </w:tcBorders>
            <w:shd w:val="clear" w:color="auto" w:fill="FFFFFF"/>
            <w:vAlign w:val="center"/>
          </w:tcPr>
          <w:p w:rsidR="00A50AF1" w:rsidRDefault="00A50AF1" w:rsidP="00A50AF1">
            <w:pPr>
              <w:pStyle w:val="a7"/>
              <w:framePr w:w="9662" w:h="13757" w:vSpace="398" w:wrap="notBeside" w:vAnchor="text" w:hAnchor="text" w:x="203" w:y="399"/>
              <w:shd w:val="clear" w:color="auto" w:fill="auto"/>
              <w:jc w:val="both"/>
              <w:rPr>
                <w:sz w:val="16"/>
                <w:szCs w:val="16"/>
              </w:rPr>
            </w:pPr>
            <w:r>
              <w:rPr>
                <w:sz w:val="16"/>
                <w:szCs w:val="16"/>
              </w:rPr>
              <w:t>6000</w:t>
            </w:r>
          </w:p>
        </w:tc>
        <w:tc>
          <w:tcPr>
            <w:tcW w:w="394" w:type="dxa"/>
            <w:tcBorders>
              <w:top w:val="single" w:sz="4" w:space="0" w:color="auto"/>
              <w:left w:val="single" w:sz="4" w:space="0" w:color="auto"/>
            </w:tcBorders>
            <w:shd w:val="clear" w:color="auto" w:fill="FFFFFF"/>
            <w:vAlign w:val="center"/>
          </w:tcPr>
          <w:p w:rsidR="00A50AF1" w:rsidRDefault="00A50AF1" w:rsidP="00A50AF1">
            <w:pPr>
              <w:pStyle w:val="a7"/>
              <w:framePr w:w="9662" w:h="13757" w:vSpace="398" w:wrap="notBeside" w:vAnchor="text" w:hAnchor="text" w:x="203" w:y="399"/>
              <w:shd w:val="clear" w:color="auto" w:fill="auto"/>
              <w:jc w:val="both"/>
              <w:rPr>
                <w:sz w:val="16"/>
                <w:szCs w:val="16"/>
              </w:rPr>
            </w:pPr>
            <w:r>
              <w:rPr>
                <w:sz w:val="16"/>
                <w:szCs w:val="16"/>
              </w:rPr>
              <w:t>120</w:t>
            </w:r>
          </w:p>
        </w:tc>
        <w:tc>
          <w:tcPr>
            <w:tcW w:w="1253" w:type="dxa"/>
            <w:tcBorders>
              <w:top w:val="single" w:sz="4" w:space="0" w:color="auto"/>
              <w:left w:val="single" w:sz="4" w:space="0" w:color="auto"/>
            </w:tcBorders>
            <w:shd w:val="clear" w:color="auto" w:fill="FFFFFF"/>
          </w:tcPr>
          <w:p w:rsidR="00A50AF1" w:rsidRDefault="00A50AF1" w:rsidP="00A50AF1">
            <w:pPr>
              <w:pStyle w:val="a7"/>
              <w:framePr w:w="9662" w:h="13757" w:vSpace="398" w:wrap="notBeside" w:vAnchor="text" w:hAnchor="text" w:x="203" w:y="399"/>
              <w:shd w:val="clear" w:color="auto" w:fill="auto"/>
              <w:jc w:val="right"/>
              <w:rPr>
                <w:sz w:val="16"/>
                <w:szCs w:val="16"/>
              </w:rPr>
            </w:pPr>
            <w:r>
              <w:rPr>
                <w:sz w:val="16"/>
                <w:szCs w:val="16"/>
              </w:rPr>
              <w:t>14,3</w:t>
            </w:r>
          </w:p>
        </w:tc>
        <w:tc>
          <w:tcPr>
            <w:tcW w:w="1301" w:type="dxa"/>
            <w:tcBorders>
              <w:top w:val="single" w:sz="4" w:space="0" w:color="auto"/>
              <w:left w:val="single" w:sz="4" w:space="0" w:color="auto"/>
              <w:right w:val="single" w:sz="4" w:space="0" w:color="auto"/>
            </w:tcBorders>
            <w:shd w:val="clear" w:color="auto" w:fill="FFFFFF"/>
          </w:tcPr>
          <w:p w:rsidR="00A50AF1" w:rsidRDefault="00A50AF1" w:rsidP="00A50AF1">
            <w:pPr>
              <w:pStyle w:val="a7"/>
              <w:framePr w:w="9662" w:h="13757" w:vSpace="398" w:wrap="notBeside" w:vAnchor="text" w:hAnchor="text" w:x="203" w:y="399"/>
              <w:shd w:val="clear" w:color="auto" w:fill="auto"/>
              <w:jc w:val="right"/>
              <w:rPr>
                <w:sz w:val="16"/>
                <w:szCs w:val="16"/>
              </w:rPr>
            </w:pPr>
            <w:r>
              <w:rPr>
                <w:sz w:val="16"/>
                <w:szCs w:val="16"/>
              </w:rPr>
              <w:t>14,3</w:t>
            </w:r>
          </w:p>
        </w:tc>
      </w:tr>
      <w:tr w:rsidR="00A50AF1">
        <w:trPr>
          <w:trHeight w:hRule="exact" w:val="494"/>
        </w:trPr>
        <w:tc>
          <w:tcPr>
            <w:tcW w:w="605" w:type="dxa"/>
            <w:tcBorders>
              <w:top w:val="single" w:sz="4" w:space="0" w:color="auto"/>
              <w:left w:val="single" w:sz="4" w:space="0" w:color="auto"/>
            </w:tcBorders>
            <w:shd w:val="clear" w:color="auto" w:fill="FFFFFF"/>
          </w:tcPr>
          <w:p w:rsidR="00A50AF1" w:rsidRDefault="00A50AF1" w:rsidP="00A50AF1">
            <w:pPr>
              <w:pStyle w:val="a7"/>
              <w:framePr w:w="9662" w:h="13757" w:vSpace="398" w:wrap="notBeside" w:vAnchor="text" w:hAnchor="text" w:x="203" w:y="399"/>
              <w:shd w:val="clear" w:color="auto" w:fill="auto"/>
              <w:rPr>
                <w:sz w:val="16"/>
                <w:szCs w:val="16"/>
              </w:rPr>
            </w:pPr>
            <w:r>
              <w:rPr>
                <w:sz w:val="16"/>
                <w:szCs w:val="16"/>
              </w:rPr>
              <w:t>5.2.</w:t>
            </w:r>
          </w:p>
        </w:tc>
        <w:tc>
          <w:tcPr>
            <w:tcW w:w="3490" w:type="dxa"/>
            <w:tcBorders>
              <w:top w:val="single" w:sz="4" w:space="0" w:color="auto"/>
              <w:left w:val="single" w:sz="4" w:space="0" w:color="auto"/>
            </w:tcBorders>
            <w:shd w:val="clear" w:color="auto" w:fill="FFFFFF"/>
            <w:vAlign w:val="bottom"/>
          </w:tcPr>
          <w:p w:rsidR="00A50AF1" w:rsidRPr="00A50AF1" w:rsidRDefault="00A50AF1" w:rsidP="00A50AF1">
            <w:pPr>
              <w:framePr w:w="9662" w:h="13757" w:vSpace="398" w:wrap="notBeside" w:vAnchor="text" w:hAnchor="text" w:x="203" w:y="399"/>
              <w:rPr>
                <w:rFonts w:ascii="Times New Roman" w:hAnsi="Times New Roman" w:cs="Times New Roman"/>
                <w:sz w:val="14"/>
                <w:szCs w:val="14"/>
              </w:rPr>
            </w:pPr>
            <w:r w:rsidRPr="00A50AF1">
              <w:rPr>
                <w:rFonts w:ascii="Times New Roman" w:hAnsi="Times New Roman" w:cs="Times New Roman"/>
                <w:sz w:val="14"/>
                <w:szCs w:val="14"/>
              </w:rPr>
              <w:t>Плата за размещение отходов производства и потребления</w:t>
            </w:r>
          </w:p>
        </w:tc>
        <w:tc>
          <w:tcPr>
            <w:tcW w:w="408" w:type="dxa"/>
            <w:tcBorders>
              <w:top w:val="single" w:sz="4" w:space="0" w:color="auto"/>
              <w:left w:val="single" w:sz="4" w:space="0" w:color="auto"/>
            </w:tcBorders>
            <w:shd w:val="clear" w:color="auto" w:fill="FFFFFF"/>
            <w:vAlign w:val="center"/>
          </w:tcPr>
          <w:p w:rsidR="00A50AF1" w:rsidRDefault="00A50AF1" w:rsidP="00A50AF1">
            <w:pPr>
              <w:pStyle w:val="a7"/>
              <w:framePr w:w="9662" w:h="13757" w:vSpace="398" w:wrap="notBeside" w:vAnchor="text" w:hAnchor="text" w:x="203" w:y="399"/>
              <w:shd w:val="clear" w:color="auto" w:fill="auto"/>
              <w:jc w:val="both"/>
              <w:rPr>
                <w:sz w:val="16"/>
                <w:szCs w:val="16"/>
              </w:rPr>
            </w:pPr>
            <w:r>
              <w:rPr>
                <w:sz w:val="16"/>
                <w:szCs w:val="16"/>
              </w:rPr>
              <w:t>048</w:t>
            </w:r>
          </w:p>
        </w:tc>
        <w:tc>
          <w:tcPr>
            <w:tcW w:w="326" w:type="dxa"/>
            <w:tcBorders>
              <w:top w:val="single" w:sz="4" w:space="0" w:color="auto"/>
              <w:left w:val="single" w:sz="4" w:space="0" w:color="auto"/>
            </w:tcBorders>
            <w:shd w:val="clear" w:color="auto" w:fill="FFFFFF"/>
            <w:vAlign w:val="center"/>
          </w:tcPr>
          <w:p w:rsidR="00A50AF1" w:rsidRDefault="00A50AF1" w:rsidP="00A50AF1">
            <w:pPr>
              <w:pStyle w:val="a7"/>
              <w:framePr w:w="9662" w:h="13757" w:vSpace="398" w:wrap="notBeside" w:vAnchor="text" w:hAnchor="text" w:x="203" w:y="399"/>
              <w:shd w:val="clear" w:color="auto" w:fill="auto"/>
              <w:jc w:val="both"/>
              <w:rPr>
                <w:sz w:val="16"/>
                <w:szCs w:val="16"/>
              </w:rPr>
            </w:pPr>
            <w:r>
              <w:rPr>
                <w:sz w:val="16"/>
                <w:szCs w:val="16"/>
              </w:rPr>
              <w:t>1</w:t>
            </w:r>
          </w:p>
        </w:tc>
        <w:tc>
          <w:tcPr>
            <w:tcW w:w="331" w:type="dxa"/>
            <w:tcBorders>
              <w:top w:val="single" w:sz="4" w:space="0" w:color="auto"/>
              <w:left w:val="single" w:sz="4" w:space="0" w:color="auto"/>
            </w:tcBorders>
            <w:shd w:val="clear" w:color="auto" w:fill="FFFFFF"/>
            <w:vAlign w:val="center"/>
          </w:tcPr>
          <w:p w:rsidR="00A50AF1" w:rsidRDefault="00A50AF1" w:rsidP="00A50AF1">
            <w:pPr>
              <w:pStyle w:val="a7"/>
              <w:framePr w:w="9662" w:h="13757" w:vSpace="398" w:wrap="notBeside" w:vAnchor="text" w:hAnchor="text" w:x="203" w:y="399"/>
              <w:shd w:val="clear" w:color="auto" w:fill="auto"/>
              <w:jc w:val="both"/>
              <w:rPr>
                <w:sz w:val="16"/>
                <w:szCs w:val="16"/>
              </w:rPr>
            </w:pPr>
            <w:r>
              <w:rPr>
                <w:sz w:val="16"/>
                <w:szCs w:val="16"/>
              </w:rPr>
              <w:t>12</w:t>
            </w:r>
          </w:p>
        </w:tc>
        <w:tc>
          <w:tcPr>
            <w:tcW w:w="326" w:type="dxa"/>
            <w:tcBorders>
              <w:top w:val="single" w:sz="4" w:space="0" w:color="auto"/>
              <w:left w:val="single" w:sz="4" w:space="0" w:color="auto"/>
            </w:tcBorders>
            <w:shd w:val="clear" w:color="auto" w:fill="FFFFFF"/>
            <w:vAlign w:val="center"/>
          </w:tcPr>
          <w:p w:rsidR="00A50AF1" w:rsidRDefault="00A50AF1" w:rsidP="00A50AF1">
            <w:pPr>
              <w:pStyle w:val="a7"/>
              <w:framePr w:w="9662" w:h="13757" w:vSpace="398" w:wrap="notBeside" w:vAnchor="text" w:hAnchor="text" w:x="203" w:y="399"/>
              <w:shd w:val="clear" w:color="auto" w:fill="auto"/>
              <w:rPr>
                <w:sz w:val="16"/>
                <w:szCs w:val="16"/>
              </w:rPr>
            </w:pPr>
            <w:r>
              <w:rPr>
                <w:sz w:val="16"/>
                <w:szCs w:val="16"/>
              </w:rPr>
              <w:t>01</w:t>
            </w:r>
          </w:p>
        </w:tc>
        <w:tc>
          <w:tcPr>
            <w:tcW w:w="394" w:type="dxa"/>
            <w:tcBorders>
              <w:top w:val="single" w:sz="4" w:space="0" w:color="auto"/>
              <w:left w:val="single" w:sz="4" w:space="0" w:color="auto"/>
            </w:tcBorders>
            <w:shd w:val="clear" w:color="auto" w:fill="FFFFFF"/>
            <w:vAlign w:val="center"/>
          </w:tcPr>
          <w:p w:rsidR="00A50AF1" w:rsidRDefault="00A50AF1" w:rsidP="00A50AF1">
            <w:pPr>
              <w:pStyle w:val="a7"/>
              <w:framePr w:w="9662" w:h="13757" w:vSpace="398" w:wrap="notBeside" w:vAnchor="text" w:hAnchor="text" w:x="203" w:y="399"/>
              <w:shd w:val="clear" w:color="auto" w:fill="auto"/>
              <w:jc w:val="both"/>
              <w:rPr>
                <w:sz w:val="16"/>
                <w:szCs w:val="16"/>
              </w:rPr>
            </w:pPr>
            <w:r>
              <w:rPr>
                <w:sz w:val="16"/>
                <w:szCs w:val="16"/>
              </w:rPr>
              <w:t>041</w:t>
            </w:r>
          </w:p>
        </w:tc>
        <w:tc>
          <w:tcPr>
            <w:tcW w:w="326" w:type="dxa"/>
            <w:tcBorders>
              <w:top w:val="single" w:sz="4" w:space="0" w:color="auto"/>
              <w:left w:val="single" w:sz="4" w:space="0" w:color="auto"/>
            </w:tcBorders>
            <w:shd w:val="clear" w:color="auto" w:fill="FFFFFF"/>
            <w:vAlign w:val="center"/>
          </w:tcPr>
          <w:p w:rsidR="00A50AF1" w:rsidRDefault="00A50AF1" w:rsidP="00A50AF1">
            <w:pPr>
              <w:pStyle w:val="a7"/>
              <w:framePr w:w="9662" w:h="13757" w:vSpace="398" w:wrap="notBeside" w:vAnchor="text" w:hAnchor="text" w:x="203" w:y="399"/>
              <w:shd w:val="clear" w:color="auto" w:fill="auto"/>
              <w:jc w:val="both"/>
              <w:rPr>
                <w:sz w:val="16"/>
                <w:szCs w:val="16"/>
              </w:rPr>
            </w:pPr>
            <w:r>
              <w:rPr>
                <w:sz w:val="16"/>
                <w:szCs w:val="16"/>
              </w:rPr>
              <w:t>01</w:t>
            </w:r>
          </w:p>
        </w:tc>
        <w:tc>
          <w:tcPr>
            <w:tcW w:w="509" w:type="dxa"/>
            <w:tcBorders>
              <w:top w:val="single" w:sz="4" w:space="0" w:color="auto"/>
              <w:left w:val="single" w:sz="4" w:space="0" w:color="auto"/>
            </w:tcBorders>
            <w:shd w:val="clear" w:color="auto" w:fill="FFFFFF"/>
            <w:vAlign w:val="center"/>
          </w:tcPr>
          <w:p w:rsidR="00A50AF1" w:rsidRDefault="00A50AF1" w:rsidP="00A50AF1">
            <w:pPr>
              <w:pStyle w:val="a7"/>
              <w:framePr w:w="9662" w:h="13757" w:vSpace="398" w:wrap="notBeside" w:vAnchor="text" w:hAnchor="text" w:x="203" w:y="399"/>
              <w:shd w:val="clear" w:color="auto" w:fill="auto"/>
              <w:jc w:val="both"/>
              <w:rPr>
                <w:sz w:val="16"/>
                <w:szCs w:val="16"/>
              </w:rPr>
            </w:pPr>
            <w:r>
              <w:rPr>
                <w:sz w:val="16"/>
                <w:szCs w:val="16"/>
              </w:rPr>
              <w:t>6000</w:t>
            </w:r>
          </w:p>
        </w:tc>
        <w:tc>
          <w:tcPr>
            <w:tcW w:w="394" w:type="dxa"/>
            <w:tcBorders>
              <w:top w:val="single" w:sz="4" w:space="0" w:color="auto"/>
              <w:left w:val="single" w:sz="4" w:space="0" w:color="auto"/>
            </w:tcBorders>
            <w:shd w:val="clear" w:color="auto" w:fill="FFFFFF"/>
            <w:vAlign w:val="center"/>
          </w:tcPr>
          <w:p w:rsidR="00A50AF1" w:rsidRDefault="00A50AF1" w:rsidP="00A50AF1">
            <w:pPr>
              <w:pStyle w:val="a7"/>
              <w:framePr w:w="9662" w:h="13757" w:vSpace="398" w:wrap="notBeside" w:vAnchor="text" w:hAnchor="text" w:x="203" w:y="399"/>
              <w:shd w:val="clear" w:color="auto" w:fill="auto"/>
              <w:jc w:val="both"/>
              <w:rPr>
                <w:sz w:val="16"/>
                <w:szCs w:val="16"/>
              </w:rPr>
            </w:pPr>
            <w:r>
              <w:rPr>
                <w:sz w:val="16"/>
                <w:szCs w:val="16"/>
              </w:rPr>
              <w:t>120</w:t>
            </w:r>
          </w:p>
        </w:tc>
        <w:tc>
          <w:tcPr>
            <w:tcW w:w="1253" w:type="dxa"/>
            <w:tcBorders>
              <w:top w:val="single" w:sz="4" w:space="0" w:color="auto"/>
              <w:left w:val="single" w:sz="4" w:space="0" w:color="auto"/>
            </w:tcBorders>
            <w:shd w:val="clear" w:color="auto" w:fill="FFFFFF"/>
          </w:tcPr>
          <w:p w:rsidR="00A50AF1" w:rsidRDefault="00A50AF1" w:rsidP="00A50AF1">
            <w:pPr>
              <w:pStyle w:val="a7"/>
              <w:framePr w:w="9662" w:h="13757" w:vSpace="398" w:wrap="notBeside" w:vAnchor="text" w:hAnchor="text" w:x="203" w:y="399"/>
              <w:shd w:val="clear" w:color="auto" w:fill="auto"/>
              <w:jc w:val="right"/>
              <w:rPr>
                <w:sz w:val="16"/>
                <w:szCs w:val="16"/>
              </w:rPr>
            </w:pPr>
            <w:r>
              <w:rPr>
                <w:sz w:val="16"/>
                <w:szCs w:val="16"/>
              </w:rPr>
              <w:t>0,8</w:t>
            </w:r>
          </w:p>
        </w:tc>
        <w:tc>
          <w:tcPr>
            <w:tcW w:w="1301" w:type="dxa"/>
            <w:tcBorders>
              <w:top w:val="single" w:sz="4" w:space="0" w:color="auto"/>
              <w:left w:val="single" w:sz="4" w:space="0" w:color="auto"/>
              <w:right w:val="single" w:sz="4" w:space="0" w:color="auto"/>
            </w:tcBorders>
            <w:shd w:val="clear" w:color="auto" w:fill="FFFFFF"/>
          </w:tcPr>
          <w:p w:rsidR="00A50AF1" w:rsidRDefault="00A50AF1" w:rsidP="00A50AF1">
            <w:pPr>
              <w:pStyle w:val="a7"/>
              <w:framePr w:w="9662" w:h="13757" w:vSpace="398" w:wrap="notBeside" w:vAnchor="text" w:hAnchor="text" w:x="203" w:y="399"/>
              <w:shd w:val="clear" w:color="auto" w:fill="auto"/>
              <w:jc w:val="right"/>
              <w:rPr>
                <w:sz w:val="16"/>
                <w:szCs w:val="16"/>
              </w:rPr>
            </w:pPr>
            <w:r>
              <w:rPr>
                <w:sz w:val="16"/>
                <w:szCs w:val="16"/>
              </w:rPr>
              <w:t>0,8</w:t>
            </w:r>
          </w:p>
        </w:tc>
      </w:tr>
      <w:tr w:rsidR="00A50AF1" w:rsidTr="00A50AF1">
        <w:trPr>
          <w:trHeight w:hRule="exact" w:val="451"/>
        </w:trPr>
        <w:tc>
          <w:tcPr>
            <w:tcW w:w="605" w:type="dxa"/>
            <w:tcBorders>
              <w:top w:val="single" w:sz="4" w:space="0" w:color="auto"/>
              <w:left w:val="single" w:sz="4" w:space="0" w:color="auto"/>
              <w:bottom w:val="single" w:sz="4" w:space="0" w:color="auto"/>
            </w:tcBorders>
            <w:shd w:val="clear" w:color="auto" w:fill="FFFFFF"/>
          </w:tcPr>
          <w:p w:rsidR="00A50AF1" w:rsidRDefault="00A50AF1" w:rsidP="00A50AF1">
            <w:pPr>
              <w:pStyle w:val="a7"/>
              <w:framePr w:w="9662" w:h="13757" w:vSpace="398" w:wrap="notBeside" w:vAnchor="text" w:hAnchor="text" w:x="203" w:y="399"/>
              <w:shd w:val="clear" w:color="auto" w:fill="auto"/>
              <w:rPr>
                <w:sz w:val="16"/>
                <w:szCs w:val="16"/>
              </w:rPr>
            </w:pPr>
            <w:r>
              <w:rPr>
                <w:b/>
                <w:bCs/>
                <w:sz w:val="16"/>
                <w:szCs w:val="16"/>
              </w:rPr>
              <w:t>6.</w:t>
            </w:r>
          </w:p>
        </w:tc>
        <w:tc>
          <w:tcPr>
            <w:tcW w:w="3490" w:type="dxa"/>
            <w:tcBorders>
              <w:top w:val="single" w:sz="4" w:space="0" w:color="auto"/>
              <w:left w:val="single" w:sz="4" w:space="0" w:color="auto"/>
              <w:bottom w:val="single" w:sz="4" w:space="0" w:color="auto"/>
            </w:tcBorders>
            <w:shd w:val="clear" w:color="auto" w:fill="FFFFFF"/>
          </w:tcPr>
          <w:p w:rsidR="00A50AF1" w:rsidRPr="00A50AF1" w:rsidRDefault="00A50AF1" w:rsidP="00A50AF1">
            <w:pPr>
              <w:framePr w:w="9662" w:h="13757" w:vSpace="398" w:wrap="notBeside" w:vAnchor="text" w:hAnchor="text" w:x="203" w:y="399"/>
              <w:rPr>
                <w:rFonts w:ascii="Times New Roman" w:hAnsi="Times New Roman" w:cs="Times New Roman"/>
                <w:b/>
                <w:bCs/>
                <w:sz w:val="14"/>
                <w:szCs w:val="14"/>
              </w:rPr>
            </w:pPr>
            <w:r w:rsidRPr="00A50AF1">
              <w:rPr>
                <w:rFonts w:ascii="Times New Roman" w:hAnsi="Times New Roman" w:cs="Times New Roman"/>
                <w:b/>
                <w:bCs/>
                <w:sz w:val="14"/>
                <w:szCs w:val="14"/>
              </w:rPr>
              <w:t>ДОХОДЫ ОТ ОКАЗАНИЯ ПЛАТНЫХ УСЛУГ И КОМПЕНСАЦИИ ЗАТРАТ ГОСУДАРСТВА</w:t>
            </w:r>
          </w:p>
        </w:tc>
        <w:tc>
          <w:tcPr>
            <w:tcW w:w="408" w:type="dxa"/>
            <w:tcBorders>
              <w:top w:val="single" w:sz="4" w:space="0" w:color="auto"/>
              <w:left w:val="single" w:sz="4" w:space="0" w:color="auto"/>
              <w:bottom w:val="single" w:sz="4" w:space="0" w:color="auto"/>
            </w:tcBorders>
            <w:shd w:val="clear" w:color="auto" w:fill="FFFFFF"/>
            <w:vAlign w:val="center"/>
          </w:tcPr>
          <w:p w:rsidR="00A50AF1" w:rsidRDefault="00A50AF1" w:rsidP="00A50AF1">
            <w:pPr>
              <w:pStyle w:val="a7"/>
              <w:framePr w:w="9662" w:h="13757" w:vSpace="398" w:wrap="notBeside" w:vAnchor="text" w:hAnchor="text" w:x="203" w:y="399"/>
              <w:shd w:val="clear" w:color="auto" w:fill="auto"/>
              <w:jc w:val="both"/>
              <w:rPr>
                <w:sz w:val="16"/>
                <w:szCs w:val="16"/>
              </w:rPr>
            </w:pPr>
            <w:r>
              <w:rPr>
                <w:b/>
                <w:bCs/>
                <w:sz w:val="16"/>
                <w:szCs w:val="16"/>
              </w:rPr>
              <w:t>000</w:t>
            </w:r>
          </w:p>
        </w:tc>
        <w:tc>
          <w:tcPr>
            <w:tcW w:w="326" w:type="dxa"/>
            <w:tcBorders>
              <w:top w:val="single" w:sz="4" w:space="0" w:color="auto"/>
              <w:left w:val="single" w:sz="4" w:space="0" w:color="auto"/>
              <w:bottom w:val="single" w:sz="4" w:space="0" w:color="auto"/>
            </w:tcBorders>
            <w:shd w:val="clear" w:color="auto" w:fill="FFFFFF"/>
            <w:vAlign w:val="center"/>
          </w:tcPr>
          <w:p w:rsidR="00A50AF1" w:rsidRDefault="00A50AF1" w:rsidP="00A50AF1">
            <w:pPr>
              <w:pStyle w:val="a7"/>
              <w:framePr w:w="9662" w:h="13757" w:vSpace="398" w:wrap="notBeside" w:vAnchor="text" w:hAnchor="text" w:x="203" w:y="399"/>
              <w:shd w:val="clear" w:color="auto" w:fill="auto"/>
              <w:jc w:val="both"/>
              <w:rPr>
                <w:sz w:val="16"/>
                <w:szCs w:val="16"/>
              </w:rPr>
            </w:pPr>
            <w:r>
              <w:rPr>
                <w:b/>
                <w:bCs/>
                <w:sz w:val="16"/>
                <w:szCs w:val="16"/>
              </w:rPr>
              <w:t>1</w:t>
            </w:r>
          </w:p>
        </w:tc>
        <w:tc>
          <w:tcPr>
            <w:tcW w:w="331" w:type="dxa"/>
            <w:tcBorders>
              <w:top w:val="single" w:sz="4" w:space="0" w:color="auto"/>
              <w:left w:val="single" w:sz="4" w:space="0" w:color="auto"/>
              <w:bottom w:val="single" w:sz="4" w:space="0" w:color="auto"/>
            </w:tcBorders>
            <w:shd w:val="clear" w:color="auto" w:fill="FFFFFF"/>
            <w:vAlign w:val="center"/>
          </w:tcPr>
          <w:p w:rsidR="00A50AF1" w:rsidRDefault="00A50AF1" w:rsidP="00A50AF1">
            <w:pPr>
              <w:pStyle w:val="a7"/>
              <w:framePr w:w="9662" w:h="13757" w:vSpace="398" w:wrap="notBeside" w:vAnchor="text" w:hAnchor="text" w:x="203" w:y="399"/>
              <w:shd w:val="clear" w:color="auto" w:fill="auto"/>
              <w:jc w:val="both"/>
              <w:rPr>
                <w:sz w:val="16"/>
                <w:szCs w:val="16"/>
              </w:rPr>
            </w:pPr>
            <w:r>
              <w:rPr>
                <w:b/>
                <w:bCs/>
                <w:sz w:val="16"/>
                <w:szCs w:val="16"/>
              </w:rPr>
              <w:t>13</w:t>
            </w:r>
          </w:p>
        </w:tc>
        <w:tc>
          <w:tcPr>
            <w:tcW w:w="326" w:type="dxa"/>
            <w:tcBorders>
              <w:top w:val="single" w:sz="4" w:space="0" w:color="auto"/>
              <w:left w:val="single" w:sz="4" w:space="0" w:color="auto"/>
              <w:bottom w:val="single" w:sz="4" w:space="0" w:color="auto"/>
            </w:tcBorders>
            <w:shd w:val="clear" w:color="auto" w:fill="FFFFFF"/>
            <w:vAlign w:val="center"/>
          </w:tcPr>
          <w:p w:rsidR="00A50AF1" w:rsidRDefault="00A50AF1" w:rsidP="00A50AF1">
            <w:pPr>
              <w:pStyle w:val="a7"/>
              <w:framePr w:w="9662" w:h="13757" w:vSpace="398" w:wrap="notBeside" w:vAnchor="text" w:hAnchor="text" w:x="203" w:y="399"/>
              <w:shd w:val="clear" w:color="auto" w:fill="auto"/>
              <w:rPr>
                <w:sz w:val="16"/>
                <w:szCs w:val="16"/>
              </w:rPr>
            </w:pPr>
            <w:r>
              <w:rPr>
                <w:b/>
                <w:bCs/>
                <w:sz w:val="16"/>
                <w:szCs w:val="16"/>
              </w:rPr>
              <w:t>00</w:t>
            </w:r>
          </w:p>
        </w:tc>
        <w:tc>
          <w:tcPr>
            <w:tcW w:w="394" w:type="dxa"/>
            <w:tcBorders>
              <w:top w:val="single" w:sz="4" w:space="0" w:color="auto"/>
              <w:left w:val="single" w:sz="4" w:space="0" w:color="auto"/>
              <w:bottom w:val="single" w:sz="4" w:space="0" w:color="auto"/>
            </w:tcBorders>
            <w:shd w:val="clear" w:color="auto" w:fill="FFFFFF"/>
            <w:vAlign w:val="center"/>
          </w:tcPr>
          <w:p w:rsidR="00A50AF1" w:rsidRDefault="00A50AF1" w:rsidP="00A50AF1">
            <w:pPr>
              <w:pStyle w:val="a7"/>
              <w:framePr w:w="9662" w:h="13757" w:vSpace="398" w:wrap="notBeside" w:vAnchor="text" w:hAnchor="text" w:x="203" w:y="399"/>
              <w:shd w:val="clear" w:color="auto" w:fill="auto"/>
              <w:jc w:val="both"/>
              <w:rPr>
                <w:sz w:val="16"/>
                <w:szCs w:val="16"/>
              </w:rPr>
            </w:pPr>
            <w:r>
              <w:rPr>
                <w:b/>
                <w:bCs/>
                <w:sz w:val="16"/>
                <w:szCs w:val="16"/>
              </w:rPr>
              <w:t>000</w:t>
            </w:r>
          </w:p>
        </w:tc>
        <w:tc>
          <w:tcPr>
            <w:tcW w:w="326" w:type="dxa"/>
            <w:tcBorders>
              <w:top w:val="single" w:sz="4" w:space="0" w:color="auto"/>
              <w:left w:val="single" w:sz="4" w:space="0" w:color="auto"/>
              <w:bottom w:val="single" w:sz="4" w:space="0" w:color="auto"/>
            </w:tcBorders>
            <w:shd w:val="clear" w:color="auto" w:fill="FFFFFF"/>
            <w:vAlign w:val="center"/>
          </w:tcPr>
          <w:p w:rsidR="00A50AF1" w:rsidRDefault="00A50AF1" w:rsidP="00A50AF1">
            <w:pPr>
              <w:pStyle w:val="a7"/>
              <w:framePr w:w="9662" w:h="13757" w:vSpace="398" w:wrap="notBeside" w:vAnchor="text" w:hAnchor="text" w:x="203" w:y="399"/>
              <w:shd w:val="clear" w:color="auto" w:fill="auto"/>
              <w:jc w:val="both"/>
              <w:rPr>
                <w:sz w:val="16"/>
                <w:szCs w:val="16"/>
              </w:rPr>
            </w:pPr>
            <w:r>
              <w:rPr>
                <w:b/>
                <w:bCs/>
                <w:sz w:val="16"/>
                <w:szCs w:val="16"/>
              </w:rPr>
              <w:t>00</w:t>
            </w:r>
          </w:p>
        </w:tc>
        <w:tc>
          <w:tcPr>
            <w:tcW w:w="509" w:type="dxa"/>
            <w:tcBorders>
              <w:top w:val="single" w:sz="4" w:space="0" w:color="auto"/>
              <w:left w:val="single" w:sz="4" w:space="0" w:color="auto"/>
              <w:bottom w:val="single" w:sz="4" w:space="0" w:color="auto"/>
            </w:tcBorders>
            <w:shd w:val="clear" w:color="auto" w:fill="FFFFFF"/>
            <w:vAlign w:val="center"/>
          </w:tcPr>
          <w:p w:rsidR="00A50AF1" w:rsidRDefault="00A50AF1" w:rsidP="00A50AF1">
            <w:pPr>
              <w:pStyle w:val="a7"/>
              <w:framePr w:w="9662" w:h="13757" w:vSpace="398" w:wrap="notBeside" w:vAnchor="text" w:hAnchor="text" w:x="203" w:y="399"/>
              <w:shd w:val="clear" w:color="auto" w:fill="auto"/>
              <w:jc w:val="both"/>
              <w:rPr>
                <w:sz w:val="16"/>
                <w:szCs w:val="16"/>
              </w:rPr>
            </w:pPr>
            <w:r>
              <w:rPr>
                <w:b/>
                <w:bCs/>
                <w:sz w:val="16"/>
                <w:szCs w:val="16"/>
              </w:rPr>
              <w:t>0000</w:t>
            </w:r>
          </w:p>
        </w:tc>
        <w:tc>
          <w:tcPr>
            <w:tcW w:w="394" w:type="dxa"/>
            <w:tcBorders>
              <w:top w:val="single" w:sz="4" w:space="0" w:color="auto"/>
              <w:left w:val="single" w:sz="4" w:space="0" w:color="auto"/>
              <w:bottom w:val="single" w:sz="4" w:space="0" w:color="auto"/>
            </w:tcBorders>
            <w:shd w:val="clear" w:color="auto" w:fill="FFFFFF"/>
            <w:vAlign w:val="center"/>
          </w:tcPr>
          <w:p w:rsidR="00A50AF1" w:rsidRDefault="00A50AF1" w:rsidP="00A50AF1">
            <w:pPr>
              <w:pStyle w:val="a7"/>
              <w:framePr w:w="9662" w:h="13757" w:vSpace="398" w:wrap="notBeside" w:vAnchor="text" w:hAnchor="text" w:x="203" w:y="399"/>
              <w:shd w:val="clear" w:color="auto" w:fill="auto"/>
              <w:jc w:val="both"/>
              <w:rPr>
                <w:sz w:val="16"/>
                <w:szCs w:val="16"/>
              </w:rPr>
            </w:pPr>
            <w:r>
              <w:rPr>
                <w:b/>
                <w:bCs/>
                <w:sz w:val="16"/>
                <w:szCs w:val="16"/>
              </w:rPr>
              <w:t>000</w:t>
            </w:r>
          </w:p>
        </w:tc>
        <w:tc>
          <w:tcPr>
            <w:tcW w:w="1253" w:type="dxa"/>
            <w:tcBorders>
              <w:top w:val="single" w:sz="4" w:space="0" w:color="auto"/>
              <w:left w:val="single" w:sz="4" w:space="0" w:color="auto"/>
              <w:bottom w:val="single" w:sz="4" w:space="0" w:color="auto"/>
            </w:tcBorders>
            <w:shd w:val="clear" w:color="auto" w:fill="FFFF00"/>
          </w:tcPr>
          <w:p w:rsidR="00A50AF1" w:rsidRDefault="00A50AF1" w:rsidP="00A50AF1">
            <w:pPr>
              <w:pStyle w:val="a7"/>
              <w:framePr w:w="9662" w:h="13757" w:vSpace="398" w:wrap="notBeside" w:vAnchor="text" w:hAnchor="text" w:x="203" w:y="399"/>
              <w:shd w:val="clear" w:color="auto" w:fill="auto"/>
              <w:jc w:val="right"/>
              <w:rPr>
                <w:sz w:val="16"/>
                <w:szCs w:val="16"/>
              </w:rPr>
            </w:pPr>
            <w:r>
              <w:rPr>
                <w:b/>
                <w:bCs/>
                <w:sz w:val="16"/>
                <w:szCs w:val="16"/>
              </w:rPr>
              <w:t>27755,90</w:t>
            </w:r>
          </w:p>
        </w:tc>
        <w:tc>
          <w:tcPr>
            <w:tcW w:w="1301" w:type="dxa"/>
            <w:tcBorders>
              <w:top w:val="single" w:sz="4" w:space="0" w:color="auto"/>
              <w:left w:val="single" w:sz="4" w:space="0" w:color="auto"/>
              <w:bottom w:val="single" w:sz="4" w:space="0" w:color="auto"/>
              <w:right w:val="single" w:sz="4" w:space="0" w:color="auto"/>
            </w:tcBorders>
            <w:shd w:val="clear" w:color="auto" w:fill="FFFF00"/>
          </w:tcPr>
          <w:p w:rsidR="00A50AF1" w:rsidRDefault="00A50AF1" w:rsidP="00A50AF1">
            <w:pPr>
              <w:pStyle w:val="a7"/>
              <w:framePr w:w="9662" w:h="13757" w:vSpace="398" w:wrap="notBeside" w:vAnchor="text" w:hAnchor="text" w:x="203" w:y="399"/>
              <w:shd w:val="clear" w:color="auto" w:fill="auto"/>
              <w:jc w:val="right"/>
              <w:rPr>
                <w:sz w:val="16"/>
                <w:szCs w:val="16"/>
              </w:rPr>
            </w:pPr>
            <w:r>
              <w:rPr>
                <w:b/>
                <w:bCs/>
                <w:sz w:val="16"/>
                <w:szCs w:val="16"/>
              </w:rPr>
              <w:t>27729,30</w:t>
            </w:r>
          </w:p>
        </w:tc>
      </w:tr>
    </w:tbl>
    <w:p w:rsidR="00B96E64" w:rsidRDefault="00315E47">
      <w:pPr>
        <w:pStyle w:val="a9"/>
        <w:framePr w:w="7992" w:h="240" w:hSpace="202" w:wrap="notBeside" w:vAnchor="text" w:hAnchor="text" w:x="1043" w:y="1"/>
        <w:shd w:val="clear" w:color="auto" w:fill="auto"/>
      </w:pPr>
      <w:r>
        <w:t>Источники доходов бюджета Пудожского муниципального района на плановый период 2023 и 2024 годов</w:t>
      </w:r>
    </w:p>
    <w:p w:rsidR="00B96E64" w:rsidRDefault="00315E47">
      <w:pPr>
        <w:pStyle w:val="a9"/>
        <w:framePr w:w="926" w:h="221" w:hSpace="202" w:wrap="notBeside" w:vAnchor="text" w:hAnchor="text" w:x="7931" w:y="197"/>
        <w:shd w:val="clear" w:color="auto" w:fill="auto"/>
        <w:rPr>
          <w:sz w:val="15"/>
          <w:szCs w:val="15"/>
        </w:rPr>
      </w:pPr>
      <w:r>
        <w:rPr>
          <w:b w:val="0"/>
          <w:bCs w:val="0"/>
          <w:sz w:val="15"/>
          <w:szCs w:val="15"/>
        </w:rPr>
        <w:t>(тыс. рублей)</w:t>
      </w:r>
    </w:p>
    <w:p w:rsidR="00B96E64" w:rsidRDefault="00315E47">
      <w:pPr>
        <w:spacing w:line="1" w:lineRule="exact"/>
      </w:pPr>
      <w:r>
        <w:br w:type="page"/>
      </w:r>
    </w:p>
    <w:tbl>
      <w:tblPr>
        <w:tblOverlap w:val="never"/>
        <w:tblW w:w="0" w:type="auto"/>
        <w:jc w:val="center"/>
        <w:tblLayout w:type="fixed"/>
        <w:tblCellMar>
          <w:left w:w="10" w:type="dxa"/>
          <w:right w:w="10" w:type="dxa"/>
        </w:tblCellMar>
        <w:tblLook w:val="04A0"/>
      </w:tblPr>
      <w:tblGrid>
        <w:gridCol w:w="605"/>
        <w:gridCol w:w="3485"/>
        <w:gridCol w:w="408"/>
        <w:gridCol w:w="326"/>
        <w:gridCol w:w="331"/>
        <w:gridCol w:w="326"/>
        <w:gridCol w:w="394"/>
        <w:gridCol w:w="326"/>
        <w:gridCol w:w="509"/>
        <w:gridCol w:w="394"/>
        <w:gridCol w:w="1253"/>
        <w:gridCol w:w="1301"/>
      </w:tblGrid>
      <w:tr w:rsidR="00B96E64">
        <w:trPr>
          <w:trHeight w:hRule="exact" w:val="571"/>
          <w:jc w:val="center"/>
        </w:trPr>
        <w:tc>
          <w:tcPr>
            <w:tcW w:w="605" w:type="dxa"/>
            <w:tcBorders>
              <w:top w:val="single" w:sz="4" w:space="0" w:color="auto"/>
              <w:left w:val="single" w:sz="4" w:space="0" w:color="auto"/>
            </w:tcBorders>
            <w:shd w:val="clear" w:color="auto" w:fill="FFFFFF"/>
          </w:tcPr>
          <w:p w:rsidR="00B96E64" w:rsidRDefault="00315E47">
            <w:pPr>
              <w:pStyle w:val="a7"/>
              <w:shd w:val="clear" w:color="auto" w:fill="auto"/>
              <w:rPr>
                <w:sz w:val="16"/>
                <w:szCs w:val="16"/>
              </w:rPr>
            </w:pPr>
            <w:r>
              <w:rPr>
                <w:sz w:val="16"/>
                <w:szCs w:val="16"/>
              </w:rPr>
              <w:lastRenderedPageBreak/>
              <w:t>6.1.</w:t>
            </w:r>
          </w:p>
        </w:tc>
        <w:tc>
          <w:tcPr>
            <w:tcW w:w="3485"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4" w:lineRule="auto"/>
              <w:rPr>
                <w:sz w:val="16"/>
                <w:szCs w:val="16"/>
              </w:rPr>
            </w:pPr>
            <w:r>
              <w:rPr>
                <w:sz w:val="16"/>
                <w:szCs w:val="16"/>
              </w:rPr>
              <w:t>Прочие доходы от оказания платных услу</w:t>
            </w:r>
            <w:proofErr w:type="gramStart"/>
            <w:r>
              <w:rPr>
                <w:sz w:val="16"/>
                <w:szCs w:val="16"/>
              </w:rPr>
              <w:t>г(</w:t>
            </w:r>
            <w:proofErr w:type="gramEnd"/>
            <w:r>
              <w:rPr>
                <w:sz w:val="16"/>
                <w:szCs w:val="16"/>
              </w:rPr>
              <w:t>работ) получателями средств бюджетов муниципальных районов</w:t>
            </w:r>
          </w:p>
        </w:tc>
        <w:tc>
          <w:tcPr>
            <w:tcW w:w="40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6"/>
                <w:szCs w:val="16"/>
              </w:rPr>
            </w:pPr>
            <w:r>
              <w:rPr>
                <w:sz w:val="16"/>
                <w:szCs w:val="16"/>
              </w:rPr>
              <w:t>017</w:t>
            </w:r>
          </w:p>
        </w:tc>
        <w:tc>
          <w:tcPr>
            <w:tcW w:w="326"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6"/>
                <w:szCs w:val="16"/>
              </w:rPr>
            </w:pPr>
            <w:r>
              <w:rPr>
                <w:sz w:val="16"/>
                <w:szCs w:val="16"/>
              </w:rPr>
              <w:t>1</w:t>
            </w:r>
          </w:p>
        </w:tc>
        <w:tc>
          <w:tcPr>
            <w:tcW w:w="331"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6"/>
                <w:szCs w:val="16"/>
              </w:rPr>
            </w:pPr>
            <w:r>
              <w:rPr>
                <w:sz w:val="16"/>
                <w:szCs w:val="16"/>
              </w:rPr>
              <w:t>13</w:t>
            </w:r>
          </w:p>
        </w:tc>
        <w:tc>
          <w:tcPr>
            <w:tcW w:w="326" w:type="dxa"/>
            <w:tcBorders>
              <w:top w:val="single" w:sz="4" w:space="0" w:color="auto"/>
              <w:left w:val="single" w:sz="4" w:space="0" w:color="auto"/>
            </w:tcBorders>
            <w:shd w:val="clear" w:color="auto" w:fill="FFFFFF"/>
            <w:vAlign w:val="center"/>
          </w:tcPr>
          <w:p w:rsidR="00B96E64" w:rsidRDefault="00315E47">
            <w:pPr>
              <w:pStyle w:val="a7"/>
              <w:shd w:val="clear" w:color="auto" w:fill="auto"/>
              <w:rPr>
                <w:sz w:val="16"/>
                <w:szCs w:val="16"/>
              </w:rPr>
            </w:pPr>
            <w:r>
              <w:rPr>
                <w:sz w:val="16"/>
                <w:szCs w:val="16"/>
              </w:rPr>
              <w:t>01</w:t>
            </w:r>
          </w:p>
        </w:tc>
        <w:tc>
          <w:tcPr>
            <w:tcW w:w="39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6"/>
                <w:szCs w:val="16"/>
              </w:rPr>
            </w:pPr>
            <w:r>
              <w:rPr>
                <w:sz w:val="16"/>
                <w:szCs w:val="16"/>
              </w:rPr>
              <w:t>995</w:t>
            </w:r>
          </w:p>
        </w:tc>
        <w:tc>
          <w:tcPr>
            <w:tcW w:w="326"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6"/>
                <w:szCs w:val="16"/>
              </w:rPr>
            </w:pPr>
            <w:r>
              <w:rPr>
                <w:sz w:val="16"/>
                <w:szCs w:val="16"/>
              </w:rPr>
              <w:t>05</w:t>
            </w:r>
          </w:p>
        </w:tc>
        <w:tc>
          <w:tcPr>
            <w:tcW w:w="509"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6"/>
                <w:szCs w:val="16"/>
              </w:rPr>
            </w:pPr>
            <w:r>
              <w:rPr>
                <w:sz w:val="16"/>
                <w:szCs w:val="16"/>
              </w:rPr>
              <w:t>0000</w:t>
            </w:r>
          </w:p>
        </w:tc>
        <w:tc>
          <w:tcPr>
            <w:tcW w:w="39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6"/>
                <w:szCs w:val="16"/>
              </w:rPr>
            </w:pPr>
            <w:r>
              <w:rPr>
                <w:sz w:val="16"/>
                <w:szCs w:val="16"/>
              </w:rPr>
              <w:t>130</w:t>
            </w:r>
          </w:p>
        </w:tc>
        <w:tc>
          <w:tcPr>
            <w:tcW w:w="1253" w:type="dxa"/>
            <w:tcBorders>
              <w:top w:val="single" w:sz="4" w:space="0" w:color="auto"/>
              <w:left w:val="single" w:sz="4" w:space="0" w:color="auto"/>
            </w:tcBorders>
            <w:shd w:val="clear" w:color="auto" w:fill="FFFFFF"/>
          </w:tcPr>
          <w:p w:rsidR="00B96E64" w:rsidRDefault="00315E47">
            <w:pPr>
              <w:pStyle w:val="a7"/>
              <w:shd w:val="clear" w:color="auto" w:fill="auto"/>
              <w:jc w:val="right"/>
              <w:rPr>
                <w:sz w:val="16"/>
                <w:szCs w:val="16"/>
              </w:rPr>
            </w:pPr>
            <w:r>
              <w:rPr>
                <w:sz w:val="16"/>
                <w:szCs w:val="16"/>
              </w:rPr>
              <w:t>27755,90</w:t>
            </w:r>
          </w:p>
        </w:tc>
        <w:tc>
          <w:tcPr>
            <w:tcW w:w="1301" w:type="dxa"/>
            <w:tcBorders>
              <w:top w:val="single" w:sz="4" w:space="0" w:color="auto"/>
              <w:left w:val="single" w:sz="4" w:space="0" w:color="auto"/>
              <w:right w:val="single" w:sz="4" w:space="0" w:color="auto"/>
            </w:tcBorders>
            <w:shd w:val="clear" w:color="auto" w:fill="FFFFFF"/>
          </w:tcPr>
          <w:p w:rsidR="00B96E64" w:rsidRDefault="00315E47">
            <w:pPr>
              <w:pStyle w:val="a7"/>
              <w:shd w:val="clear" w:color="auto" w:fill="auto"/>
              <w:jc w:val="right"/>
              <w:rPr>
                <w:sz w:val="16"/>
                <w:szCs w:val="16"/>
              </w:rPr>
            </w:pPr>
            <w:r>
              <w:rPr>
                <w:sz w:val="16"/>
                <w:szCs w:val="16"/>
              </w:rPr>
              <w:t>27729,30</w:t>
            </w:r>
          </w:p>
        </w:tc>
      </w:tr>
      <w:tr w:rsidR="00B96E64">
        <w:trPr>
          <w:trHeight w:hRule="exact" w:val="475"/>
          <w:jc w:val="center"/>
        </w:trPr>
        <w:tc>
          <w:tcPr>
            <w:tcW w:w="605" w:type="dxa"/>
            <w:tcBorders>
              <w:top w:val="single" w:sz="4" w:space="0" w:color="auto"/>
              <w:left w:val="single" w:sz="4" w:space="0" w:color="auto"/>
            </w:tcBorders>
            <w:shd w:val="clear" w:color="auto" w:fill="FFFFFF"/>
          </w:tcPr>
          <w:p w:rsidR="00B96E64" w:rsidRDefault="00315E47">
            <w:pPr>
              <w:pStyle w:val="a7"/>
              <w:shd w:val="clear" w:color="auto" w:fill="auto"/>
              <w:rPr>
                <w:sz w:val="16"/>
                <w:szCs w:val="16"/>
              </w:rPr>
            </w:pPr>
            <w:r>
              <w:rPr>
                <w:b/>
                <w:bCs/>
                <w:sz w:val="16"/>
                <w:szCs w:val="16"/>
              </w:rPr>
              <w:t>7.</w:t>
            </w:r>
          </w:p>
        </w:tc>
        <w:tc>
          <w:tcPr>
            <w:tcW w:w="3485"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9" w:lineRule="auto"/>
              <w:rPr>
                <w:sz w:val="16"/>
                <w:szCs w:val="16"/>
              </w:rPr>
            </w:pPr>
            <w:r>
              <w:rPr>
                <w:b/>
                <w:bCs/>
                <w:sz w:val="16"/>
                <w:szCs w:val="16"/>
              </w:rPr>
              <w:t>ДОХОДЫ ОТ ПРОДАЖИ МАТЕРИАЛЬНЫХ И НЕМАТЕРИАЛЬНЫХ АКТИВОВ</w:t>
            </w:r>
          </w:p>
        </w:tc>
        <w:tc>
          <w:tcPr>
            <w:tcW w:w="40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6"/>
                <w:szCs w:val="16"/>
              </w:rPr>
            </w:pPr>
            <w:r>
              <w:rPr>
                <w:b/>
                <w:bCs/>
                <w:sz w:val="16"/>
                <w:szCs w:val="16"/>
              </w:rPr>
              <w:t>000</w:t>
            </w:r>
          </w:p>
        </w:tc>
        <w:tc>
          <w:tcPr>
            <w:tcW w:w="326"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6"/>
                <w:szCs w:val="16"/>
              </w:rPr>
            </w:pPr>
            <w:r>
              <w:rPr>
                <w:b/>
                <w:bCs/>
                <w:sz w:val="16"/>
                <w:szCs w:val="16"/>
              </w:rPr>
              <w:t>1</w:t>
            </w:r>
          </w:p>
        </w:tc>
        <w:tc>
          <w:tcPr>
            <w:tcW w:w="331"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6"/>
                <w:szCs w:val="16"/>
              </w:rPr>
            </w:pPr>
            <w:r>
              <w:rPr>
                <w:b/>
                <w:bCs/>
                <w:sz w:val="16"/>
                <w:szCs w:val="16"/>
              </w:rPr>
              <w:t>14</w:t>
            </w:r>
          </w:p>
        </w:tc>
        <w:tc>
          <w:tcPr>
            <w:tcW w:w="326" w:type="dxa"/>
            <w:tcBorders>
              <w:top w:val="single" w:sz="4" w:space="0" w:color="auto"/>
              <w:left w:val="single" w:sz="4" w:space="0" w:color="auto"/>
            </w:tcBorders>
            <w:shd w:val="clear" w:color="auto" w:fill="FFFFFF"/>
            <w:vAlign w:val="center"/>
          </w:tcPr>
          <w:p w:rsidR="00B96E64" w:rsidRDefault="00315E47">
            <w:pPr>
              <w:pStyle w:val="a7"/>
              <w:shd w:val="clear" w:color="auto" w:fill="auto"/>
              <w:rPr>
                <w:sz w:val="16"/>
                <w:szCs w:val="16"/>
              </w:rPr>
            </w:pPr>
            <w:r>
              <w:rPr>
                <w:b/>
                <w:bCs/>
                <w:sz w:val="16"/>
                <w:szCs w:val="16"/>
              </w:rPr>
              <w:t>00</w:t>
            </w:r>
          </w:p>
        </w:tc>
        <w:tc>
          <w:tcPr>
            <w:tcW w:w="39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6"/>
                <w:szCs w:val="16"/>
              </w:rPr>
            </w:pPr>
            <w:r>
              <w:rPr>
                <w:b/>
                <w:bCs/>
                <w:sz w:val="16"/>
                <w:szCs w:val="16"/>
              </w:rPr>
              <w:t>000</w:t>
            </w:r>
          </w:p>
        </w:tc>
        <w:tc>
          <w:tcPr>
            <w:tcW w:w="326"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6"/>
                <w:szCs w:val="16"/>
              </w:rPr>
            </w:pPr>
            <w:r>
              <w:rPr>
                <w:b/>
                <w:bCs/>
                <w:sz w:val="16"/>
                <w:szCs w:val="16"/>
              </w:rPr>
              <w:t>00</w:t>
            </w:r>
          </w:p>
        </w:tc>
        <w:tc>
          <w:tcPr>
            <w:tcW w:w="509"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6"/>
                <w:szCs w:val="16"/>
              </w:rPr>
            </w:pPr>
            <w:r>
              <w:rPr>
                <w:b/>
                <w:bCs/>
                <w:sz w:val="16"/>
                <w:szCs w:val="16"/>
              </w:rPr>
              <w:t>0000</w:t>
            </w:r>
          </w:p>
        </w:tc>
        <w:tc>
          <w:tcPr>
            <w:tcW w:w="39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6"/>
                <w:szCs w:val="16"/>
              </w:rPr>
            </w:pPr>
            <w:r>
              <w:rPr>
                <w:b/>
                <w:bCs/>
                <w:sz w:val="16"/>
                <w:szCs w:val="16"/>
              </w:rPr>
              <w:t>000</w:t>
            </w:r>
          </w:p>
        </w:tc>
        <w:tc>
          <w:tcPr>
            <w:tcW w:w="1253" w:type="dxa"/>
            <w:tcBorders>
              <w:top w:val="single" w:sz="4" w:space="0" w:color="auto"/>
              <w:left w:val="single" w:sz="4" w:space="0" w:color="auto"/>
            </w:tcBorders>
            <w:shd w:val="clear" w:color="auto" w:fill="FFFF00"/>
          </w:tcPr>
          <w:p w:rsidR="00B96E64" w:rsidRDefault="00315E47">
            <w:pPr>
              <w:pStyle w:val="a7"/>
              <w:shd w:val="clear" w:color="auto" w:fill="auto"/>
              <w:jc w:val="right"/>
              <w:rPr>
                <w:sz w:val="16"/>
                <w:szCs w:val="16"/>
              </w:rPr>
            </w:pPr>
            <w:r>
              <w:rPr>
                <w:b/>
                <w:bCs/>
                <w:sz w:val="16"/>
                <w:szCs w:val="16"/>
              </w:rPr>
              <w:t>830,4</w:t>
            </w:r>
          </w:p>
        </w:tc>
        <w:tc>
          <w:tcPr>
            <w:tcW w:w="1301" w:type="dxa"/>
            <w:tcBorders>
              <w:top w:val="single" w:sz="4" w:space="0" w:color="auto"/>
              <w:left w:val="single" w:sz="4" w:space="0" w:color="auto"/>
              <w:right w:val="single" w:sz="4" w:space="0" w:color="auto"/>
            </w:tcBorders>
            <w:shd w:val="clear" w:color="auto" w:fill="FFFF00"/>
          </w:tcPr>
          <w:p w:rsidR="00B96E64" w:rsidRDefault="00315E47">
            <w:pPr>
              <w:pStyle w:val="a7"/>
              <w:shd w:val="clear" w:color="auto" w:fill="auto"/>
              <w:jc w:val="right"/>
              <w:rPr>
                <w:sz w:val="16"/>
                <w:szCs w:val="16"/>
              </w:rPr>
            </w:pPr>
            <w:r>
              <w:rPr>
                <w:b/>
                <w:bCs/>
                <w:sz w:val="16"/>
                <w:szCs w:val="16"/>
              </w:rPr>
              <w:t>480,80</w:t>
            </w:r>
          </w:p>
        </w:tc>
      </w:tr>
      <w:tr w:rsidR="00B96E64">
        <w:trPr>
          <w:trHeight w:hRule="exact" w:val="485"/>
          <w:jc w:val="center"/>
        </w:trPr>
        <w:tc>
          <w:tcPr>
            <w:tcW w:w="605" w:type="dxa"/>
            <w:tcBorders>
              <w:top w:val="single" w:sz="4" w:space="0" w:color="auto"/>
              <w:left w:val="single" w:sz="4" w:space="0" w:color="auto"/>
            </w:tcBorders>
            <w:shd w:val="clear" w:color="auto" w:fill="FFFFFF"/>
          </w:tcPr>
          <w:p w:rsidR="00B96E64" w:rsidRDefault="00315E47">
            <w:pPr>
              <w:pStyle w:val="a7"/>
              <w:shd w:val="clear" w:color="auto" w:fill="auto"/>
              <w:rPr>
                <w:sz w:val="16"/>
                <w:szCs w:val="16"/>
              </w:rPr>
            </w:pPr>
            <w:r>
              <w:rPr>
                <w:sz w:val="16"/>
                <w:szCs w:val="16"/>
              </w:rPr>
              <w:t>7.1.</w:t>
            </w:r>
          </w:p>
        </w:tc>
        <w:tc>
          <w:tcPr>
            <w:tcW w:w="3485"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9" w:lineRule="auto"/>
              <w:rPr>
                <w:sz w:val="16"/>
                <w:szCs w:val="16"/>
              </w:rPr>
            </w:pPr>
            <w:r>
              <w:rPr>
                <w:sz w:val="16"/>
                <w:szCs w:val="16"/>
              </w:rPr>
              <w:t xml:space="preserve">Доходы от реализации иного имущества, находящегося в собственности </w:t>
            </w:r>
            <w:proofErr w:type="gramStart"/>
            <w:r>
              <w:rPr>
                <w:sz w:val="16"/>
                <w:szCs w:val="16"/>
              </w:rPr>
              <w:t>муниципальных</w:t>
            </w:r>
            <w:proofErr w:type="gramEnd"/>
          </w:p>
        </w:tc>
        <w:tc>
          <w:tcPr>
            <w:tcW w:w="40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6"/>
                <w:szCs w:val="16"/>
              </w:rPr>
            </w:pPr>
            <w:r>
              <w:rPr>
                <w:sz w:val="16"/>
                <w:szCs w:val="16"/>
              </w:rPr>
              <w:t>017</w:t>
            </w:r>
          </w:p>
        </w:tc>
        <w:tc>
          <w:tcPr>
            <w:tcW w:w="326"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6"/>
                <w:szCs w:val="16"/>
              </w:rPr>
            </w:pPr>
            <w:r>
              <w:rPr>
                <w:sz w:val="16"/>
                <w:szCs w:val="16"/>
              </w:rPr>
              <w:t>1</w:t>
            </w:r>
          </w:p>
        </w:tc>
        <w:tc>
          <w:tcPr>
            <w:tcW w:w="331"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6"/>
                <w:szCs w:val="16"/>
              </w:rPr>
            </w:pPr>
            <w:r>
              <w:rPr>
                <w:sz w:val="16"/>
                <w:szCs w:val="16"/>
              </w:rPr>
              <w:t>14</w:t>
            </w:r>
          </w:p>
        </w:tc>
        <w:tc>
          <w:tcPr>
            <w:tcW w:w="326" w:type="dxa"/>
            <w:tcBorders>
              <w:top w:val="single" w:sz="4" w:space="0" w:color="auto"/>
              <w:left w:val="single" w:sz="4" w:space="0" w:color="auto"/>
            </w:tcBorders>
            <w:shd w:val="clear" w:color="auto" w:fill="FFFFFF"/>
            <w:vAlign w:val="center"/>
          </w:tcPr>
          <w:p w:rsidR="00B96E64" w:rsidRDefault="00315E47">
            <w:pPr>
              <w:pStyle w:val="a7"/>
              <w:shd w:val="clear" w:color="auto" w:fill="auto"/>
              <w:rPr>
                <w:sz w:val="16"/>
                <w:szCs w:val="16"/>
              </w:rPr>
            </w:pPr>
            <w:r>
              <w:rPr>
                <w:sz w:val="16"/>
                <w:szCs w:val="16"/>
              </w:rPr>
              <w:t>02</w:t>
            </w:r>
          </w:p>
        </w:tc>
        <w:tc>
          <w:tcPr>
            <w:tcW w:w="39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6"/>
                <w:szCs w:val="16"/>
              </w:rPr>
            </w:pPr>
            <w:r>
              <w:rPr>
                <w:sz w:val="16"/>
                <w:szCs w:val="16"/>
              </w:rPr>
              <w:t>053</w:t>
            </w:r>
          </w:p>
        </w:tc>
        <w:tc>
          <w:tcPr>
            <w:tcW w:w="326"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6"/>
                <w:szCs w:val="16"/>
              </w:rPr>
            </w:pPr>
            <w:r>
              <w:rPr>
                <w:sz w:val="16"/>
                <w:szCs w:val="16"/>
              </w:rPr>
              <w:t>05</w:t>
            </w:r>
          </w:p>
        </w:tc>
        <w:tc>
          <w:tcPr>
            <w:tcW w:w="509"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6"/>
                <w:szCs w:val="16"/>
              </w:rPr>
            </w:pPr>
            <w:r>
              <w:rPr>
                <w:sz w:val="16"/>
                <w:szCs w:val="16"/>
              </w:rPr>
              <w:t>0000</w:t>
            </w:r>
          </w:p>
        </w:tc>
        <w:tc>
          <w:tcPr>
            <w:tcW w:w="39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6"/>
                <w:szCs w:val="16"/>
              </w:rPr>
            </w:pPr>
            <w:r>
              <w:rPr>
                <w:sz w:val="16"/>
                <w:szCs w:val="16"/>
              </w:rPr>
              <w:t>410</w:t>
            </w:r>
          </w:p>
        </w:tc>
        <w:tc>
          <w:tcPr>
            <w:tcW w:w="1253" w:type="dxa"/>
            <w:tcBorders>
              <w:top w:val="single" w:sz="4" w:space="0" w:color="auto"/>
              <w:left w:val="single" w:sz="4" w:space="0" w:color="auto"/>
            </w:tcBorders>
            <w:shd w:val="clear" w:color="auto" w:fill="FFFFFF"/>
          </w:tcPr>
          <w:p w:rsidR="00B96E64" w:rsidRDefault="00315E47">
            <w:pPr>
              <w:pStyle w:val="a7"/>
              <w:shd w:val="clear" w:color="auto" w:fill="auto"/>
              <w:jc w:val="right"/>
              <w:rPr>
                <w:sz w:val="16"/>
                <w:szCs w:val="16"/>
              </w:rPr>
            </w:pPr>
            <w:r>
              <w:rPr>
                <w:sz w:val="16"/>
                <w:szCs w:val="16"/>
              </w:rPr>
              <w:t>349,6</w:t>
            </w:r>
          </w:p>
        </w:tc>
        <w:tc>
          <w:tcPr>
            <w:tcW w:w="1301" w:type="dxa"/>
            <w:tcBorders>
              <w:top w:val="single" w:sz="4" w:space="0" w:color="auto"/>
              <w:left w:val="single" w:sz="4" w:space="0" w:color="auto"/>
              <w:right w:val="single" w:sz="4" w:space="0" w:color="auto"/>
            </w:tcBorders>
            <w:shd w:val="clear" w:color="auto" w:fill="FFFFFF"/>
          </w:tcPr>
          <w:p w:rsidR="00B96E64" w:rsidRDefault="00315E47">
            <w:pPr>
              <w:pStyle w:val="a7"/>
              <w:shd w:val="clear" w:color="auto" w:fill="auto"/>
              <w:jc w:val="right"/>
              <w:rPr>
                <w:sz w:val="16"/>
                <w:szCs w:val="16"/>
              </w:rPr>
            </w:pPr>
            <w:r>
              <w:rPr>
                <w:sz w:val="16"/>
                <w:szCs w:val="16"/>
              </w:rPr>
              <w:t>0,00</w:t>
            </w:r>
          </w:p>
        </w:tc>
      </w:tr>
      <w:tr w:rsidR="00B96E64">
        <w:trPr>
          <w:trHeight w:hRule="exact" w:val="504"/>
          <w:jc w:val="center"/>
        </w:trPr>
        <w:tc>
          <w:tcPr>
            <w:tcW w:w="605" w:type="dxa"/>
            <w:tcBorders>
              <w:top w:val="single" w:sz="4" w:space="0" w:color="auto"/>
              <w:left w:val="single" w:sz="4" w:space="0" w:color="auto"/>
            </w:tcBorders>
            <w:shd w:val="clear" w:color="auto" w:fill="FFFFFF"/>
          </w:tcPr>
          <w:p w:rsidR="00B96E64" w:rsidRDefault="00315E47">
            <w:pPr>
              <w:pStyle w:val="a7"/>
              <w:shd w:val="clear" w:color="auto" w:fill="auto"/>
              <w:rPr>
                <w:sz w:val="16"/>
                <w:szCs w:val="16"/>
              </w:rPr>
            </w:pPr>
            <w:r>
              <w:rPr>
                <w:sz w:val="16"/>
                <w:szCs w:val="16"/>
              </w:rPr>
              <w:t>7.2.</w:t>
            </w:r>
          </w:p>
        </w:tc>
        <w:tc>
          <w:tcPr>
            <w:tcW w:w="3485" w:type="dxa"/>
            <w:tcBorders>
              <w:top w:val="single" w:sz="4" w:space="0" w:color="auto"/>
              <w:left w:val="single" w:sz="4" w:space="0" w:color="auto"/>
            </w:tcBorders>
            <w:shd w:val="clear" w:color="auto" w:fill="FFFFFF"/>
            <w:vAlign w:val="center"/>
          </w:tcPr>
          <w:p w:rsidR="00B96E64" w:rsidRDefault="00315E47">
            <w:pPr>
              <w:pStyle w:val="a7"/>
              <w:shd w:val="clear" w:color="auto" w:fill="auto"/>
              <w:spacing w:line="269" w:lineRule="auto"/>
              <w:rPr>
                <w:sz w:val="16"/>
                <w:szCs w:val="16"/>
              </w:rPr>
            </w:pPr>
            <w:r>
              <w:rPr>
                <w:sz w:val="16"/>
                <w:szCs w:val="16"/>
              </w:rPr>
              <w:t>Дох</w:t>
            </w:r>
            <w:r>
              <w:rPr>
                <w:b/>
                <w:bCs/>
                <w:sz w:val="16"/>
                <w:szCs w:val="16"/>
              </w:rPr>
              <w:t>о</w:t>
            </w:r>
            <w:r>
              <w:rPr>
                <w:sz w:val="16"/>
                <w:szCs w:val="16"/>
              </w:rPr>
              <w:t>ды от продажи земельных участков, государственная собственность на которые не</w:t>
            </w:r>
          </w:p>
        </w:tc>
        <w:tc>
          <w:tcPr>
            <w:tcW w:w="40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6"/>
                <w:szCs w:val="16"/>
              </w:rPr>
            </w:pPr>
            <w:r>
              <w:rPr>
                <w:sz w:val="16"/>
                <w:szCs w:val="16"/>
              </w:rPr>
              <w:t>017</w:t>
            </w:r>
          </w:p>
        </w:tc>
        <w:tc>
          <w:tcPr>
            <w:tcW w:w="326"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6"/>
                <w:szCs w:val="16"/>
              </w:rPr>
            </w:pPr>
            <w:r>
              <w:rPr>
                <w:sz w:val="16"/>
                <w:szCs w:val="16"/>
              </w:rPr>
              <w:t>1</w:t>
            </w:r>
          </w:p>
        </w:tc>
        <w:tc>
          <w:tcPr>
            <w:tcW w:w="331"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6"/>
                <w:szCs w:val="16"/>
              </w:rPr>
            </w:pPr>
            <w:r>
              <w:rPr>
                <w:sz w:val="16"/>
                <w:szCs w:val="16"/>
              </w:rPr>
              <w:t>14</w:t>
            </w:r>
          </w:p>
        </w:tc>
        <w:tc>
          <w:tcPr>
            <w:tcW w:w="326" w:type="dxa"/>
            <w:tcBorders>
              <w:top w:val="single" w:sz="4" w:space="0" w:color="auto"/>
              <w:left w:val="single" w:sz="4" w:space="0" w:color="auto"/>
            </w:tcBorders>
            <w:shd w:val="clear" w:color="auto" w:fill="FFFFFF"/>
            <w:vAlign w:val="center"/>
          </w:tcPr>
          <w:p w:rsidR="00B96E64" w:rsidRDefault="00315E47">
            <w:pPr>
              <w:pStyle w:val="a7"/>
              <w:shd w:val="clear" w:color="auto" w:fill="auto"/>
              <w:rPr>
                <w:sz w:val="16"/>
                <w:szCs w:val="16"/>
              </w:rPr>
            </w:pPr>
            <w:r>
              <w:rPr>
                <w:sz w:val="16"/>
                <w:szCs w:val="16"/>
              </w:rPr>
              <w:t>06</w:t>
            </w:r>
          </w:p>
        </w:tc>
        <w:tc>
          <w:tcPr>
            <w:tcW w:w="39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6"/>
                <w:szCs w:val="16"/>
              </w:rPr>
            </w:pPr>
            <w:r>
              <w:rPr>
                <w:sz w:val="16"/>
                <w:szCs w:val="16"/>
              </w:rPr>
              <w:t>013</w:t>
            </w:r>
          </w:p>
        </w:tc>
        <w:tc>
          <w:tcPr>
            <w:tcW w:w="326"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6"/>
                <w:szCs w:val="16"/>
              </w:rPr>
            </w:pPr>
            <w:r>
              <w:rPr>
                <w:sz w:val="16"/>
                <w:szCs w:val="16"/>
              </w:rPr>
              <w:t>05</w:t>
            </w:r>
          </w:p>
        </w:tc>
        <w:tc>
          <w:tcPr>
            <w:tcW w:w="509"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6"/>
                <w:szCs w:val="16"/>
              </w:rPr>
            </w:pPr>
            <w:r>
              <w:rPr>
                <w:sz w:val="16"/>
                <w:szCs w:val="16"/>
              </w:rPr>
              <w:t>0000</w:t>
            </w:r>
          </w:p>
        </w:tc>
        <w:tc>
          <w:tcPr>
            <w:tcW w:w="39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6"/>
                <w:szCs w:val="16"/>
              </w:rPr>
            </w:pPr>
            <w:r>
              <w:rPr>
                <w:sz w:val="16"/>
                <w:szCs w:val="16"/>
              </w:rPr>
              <w:t>430</w:t>
            </w:r>
          </w:p>
        </w:tc>
        <w:tc>
          <w:tcPr>
            <w:tcW w:w="1253" w:type="dxa"/>
            <w:tcBorders>
              <w:top w:val="single" w:sz="4" w:space="0" w:color="auto"/>
              <w:left w:val="single" w:sz="4" w:space="0" w:color="auto"/>
            </w:tcBorders>
            <w:shd w:val="clear" w:color="auto" w:fill="FFFFFF"/>
          </w:tcPr>
          <w:p w:rsidR="00B96E64" w:rsidRDefault="00315E47">
            <w:pPr>
              <w:pStyle w:val="a7"/>
              <w:shd w:val="clear" w:color="auto" w:fill="auto"/>
              <w:jc w:val="right"/>
              <w:rPr>
                <w:sz w:val="16"/>
                <w:szCs w:val="16"/>
              </w:rPr>
            </w:pPr>
            <w:r>
              <w:rPr>
                <w:sz w:val="16"/>
                <w:szCs w:val="16"/>
              </w:rPr>
              <w:t>158,0</w:t>
            </w:r>
          </w:p>
        </w:tc>
        <w:tc>
          <w:tcPr>
            <w:tcW w:w="1301" w:type="dxa"/>
            <w:tcBorders>
              <w:top w:val="single" w:sz="4" w:space="0" w:color="auto"/>
              <w:left w:val="single" w:sz="4" w:space="0" w:color="auto"/>
              <w:right w:val="single" w:sz="4" w:space="0" w:color="auto"/>
            </w:tcBorders>
            <w:shd w:val="clear" w:color="auto" w:fill="FFFFFF"/>
          </w:tcPr>
          <w:p w:rsidR="00B96E64" w:rsidRDefault="00315E47">
            <w:pPr>
              <w:pStyle w:val="a7"/>
              <w:shd w:val="clear" w:color="auto" w:fill="auto"/>
              <w:jc w:val="right"/>
              <w:rPr>
                <w:sz w:val="16"/>
                <w:szCs w:val="16"/>
              </w:rPr>
            </w:pPr>
            <w:r>
              <w:rPr>
                <w:sz w:val="16"/>
                <w:szCs w:val="16"/>
              </w:rPr>
              <w:t>158,00</w:t>
            </w:r>
          </w:p>
        </w:tc>
      </w:tr>
      <w:tr w:rsidR="00B96E64">
        <w:trPr>
          <w:trHeight w:hRule="exact" w:val="547"/>
          <w:jc w:val="center"/>
        </w:trPr>
        <w:tc>
          <w:tcPr>
            <w:tcW w:w="605" w:type="dxa"/>
            <w:tcBorders>
              <w:top w:val="single" w:sz="4" w:space="0" w:color="auto"/>
              <w:left w:val="single" w:sz="4" w:space="0" w:color="auto"/>
            </w:tcBorders>
            <w:shd w:val="clear" w:color="auto" w:fill="FFFFFF"/>
          </w:tcPr>
          <w:p w:rsidR="00B96E64" w:rsidRDefault="00315E47">
            <w:pPr>
              <w:pStyle w:val="a7"/>
              <w:shd w:val="clear" w:color="auto" w:fill="auto"/>
              <w:rPr>
                <w:sz w:val="16"/>
                <w:szCs w:val="16"/>
              </w:rPr>
            </w:pPr>
            <w:r>
              <w:rPr>
                <w:sz w:val="16"/>
                <w:szCs w:val="16"/>
              </w:rPr>
              <w:t>7.3.</w:t>
            </w:r>
          </w:p>
        </w:tc>
        <w:tc>
          <w:tcPr>
            <w:tcW w:w="3485"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4" w:lineRule="auto"/>
              <w:rPr>
                <w:sz w:val="16"/>
                <w:szCs w:val="16"/>
              </w:rPr>
            </w:pPr>
            <w:r>
              <w:rPr>
                <w:sz w:val="16"/>
                <w:szCs w:val="16"/>
              </w:rPr>
              <w:t>Доходы от продажи земельных участков, государственная собственность на которые не разграничена и которые расположены в границах</w:t>
            </w:r>
          </w:p>
        </w:tc>
        <w:tc>
          <w:tcPr>
            <w:tcW w:w="40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6"/>
                <w:szCs w:val="16"/>
              </w:rPr>
            </w:pPr>
            <w:r>
              <w:rPr>
                <w:sz w:val="16"/>
                <w:szCs w:val="16"/>
              </w:rPr>
              <w:t>018</w:t>
            </w:r>
          </w:p>
        </w:tc>
        <w:tc>
          <w:tcPr>
            <w:tcW w:w="326"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6"/>
                <w:szCs w:val="16"/>
              </w:rPr>
            </w:pPr>
            <w:r>
              <w:rPr>
                <w:sz w:val="16"/>
                <w:szCs w:val="16"/>
              </w:rPr>
              <w:t>1</w:t>
            </w:r>
          </w:p>
        </w:tc>
        <w:tc>
          <w:tcPr>
            <w:tcW w:w="331"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6"/>
                <w:szCs w:val="16"/>
              </w:rPr>
            </w:pPr>
            <w:r>
              <w:rPr>
                <w:sz w:val="16"/>
                <w:szCs w:val="16"/>
              </w:rPr>
              <w:t>14</w:t>
            </w:r>
          </w:p>
        </w:tc>
        <w:tc>
          <w:tcPr>
            <w:tcW w:w="326" w:type="dxa"/>
            <w:tcBorders>
              <w:top w:val="single" w:sz="4" w:space="0" w:color="auto"/>
              <w:left w:val="single" w:sz="4" w:space="0" w:color="auto"/>
            </w:tcBorders>
            <w:shd w:val="clear" w:color="auto" w:fill="FFFFFF"/>
            <w:vAlign w:val="center"/>
          </w:tcPr>
          <w:p w:rsidR="00B96E64" w:rsidRDefault="00315E47">
            <w:pPr>
              <w:pStyle w:val="a7"/>
              <w:shd w:val="clear" w:color="auto" w:fill="auto"/>
              <w:rPr>
                <w:sz w:val="16"/>
                <w:szCs w:val="16"/>
              </w:rPr>
            </w:pPr>
            <w:r>
              <w:rPr>
                <w:sz w:val="16"/>
                <w:szCs w:val="16"/>
              </w:rPr>
              <w:t>06</w:t>
            </w:r>
          </w:p>
        </w:tc>
        <w:tc>
          <w:tcPr>
            <w:tcW w:w="39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6"/>
                <w:szCs w:val="16"/>
              </w:rPr>
            </w:pPr>
            <w:r>
              <w:rPr>
                <w:sz w:val="16"/>
                <w:szCs w:val="16"/>
              </w:rPr>
              <w:t>013</w:t>
            </w:r>
          </w:p>
        </w:tc>
        <w:tc>
          <w:tcPr>
            <w:tcW w:w="326"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6"/>
                <w:szCs w:val="16"/>
              </w:rPr>
            </w:pPr>
            <w:r>
              <w:rPr>
                <w:sz w:val="16"/>
                <w:szCs w:val="16"/>
              </w:rPr>
              <w:t>13</w:t>
            </w:r>
          </w:p>
        </w:tc>
        <w:tc>
          <w:tcPr>
            <w:tcW w:w="509"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6"/>
                <w:szCs w:val="16"/>
              </w:rPr>
            </w:pPr>
            <w:r>
              <w:rPr>
                <w:sz w:val="16"/>
                <w:szCs w:val="16"/>
              </w:rPr>
              <w:t>0000</w:t>
            </w:r>
          </w:p>
        </w:tc>
        <w:tc>
          <w:tcPr>
            <w:tcW w:w="39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6"/>
                <w:szCs w:val="16"/>
              </w:rPr>
            </w:pPr>
            <w:r>
              <w:rPr>
                <w:sz w:val="16"/>
                <w:szCs w:val="16"/>
              </w:rPr>
              <w:t>430</w:t>
            </w:r>
          </w:p>
        </w:tc>
        <w:tc>
          <w:tcPr>
            <w:tcW w:w="1253" w:type="dxa"/>
            <w:tcBorders>
              <w:top w:val="single" w:sz="4" w:space="0" w:color="auto"/>
              <w:left w:val="single" w:sz="4" w:space="0" w:color="auto"/>
            </w:tcBorders>
            <w:shd w:val="clear" w:color="auto" w:fill="FFFFFF"/>
          </w:tcPr>
          <w:p w:rsidR="00B96E64" w:rsidRDefault="00315E47">
            <w:pPr>
              <w:pStyle w:val="a7"/>
              <w:shd w:val="clear" w:color="auto" w:fill="auto"/>
              <w:jc w:val="right"/>
              <w:rPr>
                <w:sz w:val="16"/>
                <w:szCs w:val="16"/>
              </w:rPr>
            </w:pPr>
            <w:r>
              <w:rPr>
                <w:sz w:val="16"/>
                <w:szCs w:val="16"/>
              </w:rPr>
              <w:t>322,8</w:t>
            </w:r>
          </w:p>
        </w:tc>
        <w:tc>
          <w:tcPr>
            <w:tcW w:w="1301" w:type="dxa"/>
            <w:tcBorders>
              <w:top w:val="single" w:sz="4" w:space="0" w:color="auto"/>
              <w:left w:val="single" w:sz="4" w:space="0" w:color="auto"/>
              <w:right w:val="single" w:sz="4" w:space="0" w:color="auto"/>
            </w:tcBorders>
            <w:shd w:val="clear" w:color="auto" w:fill="FFFFFF"/>
          </w:tcPr>
          <w:p w:rsidR="00B96E64" w:rsidRDefault="00315E47">
            <w:pPr>
              <w:pStyle w:val="a7"/>
              <w:shd w:val="clear" w:color="auto" w:fill="auto"/>
              <w:jc w:val="right"/>
              <w:rPr>
                <w:sz w:val="16"/>
                <w:szCs w:val="16"/>
              </w:rPr>
            </w:pPr>
            <w:r>
              <w:rPr>
                <w:sz w:val="16"/>
                <w:szCs w:val="16"/>
              </w:rPr>
              <w:t>322,80</w:t>
            </w:r>
          </w:p>
        </w:tc>
      </w:tr>
      <w:tr w:rsidR="00B96E64">
        <w:trPr>
          <w:trHeight w:hRule="exact" w:val="475"/>
          <w:jc w:val="center"/>
        </w:trPr>
        <w:tc>
          <w:tcPr>
            <w:tcW w:w="605" w:type="dxa"/>
            <w:tcBorders>
              <w:top w:val="single" w:sz="4" w:space="0" w:color="auto"/>
              <w:left w:val="single" w:sz="4" w:space="0" w:color="auto"/>
            </w:tcBorders>
            <w:shd w:val="clear" w:color="auto" w:fill="FFFFFF"/>
          </w:tcPr>
          <w:p w:rsidR="00B96E64" w:rsidRDefault="00315E47">
            <w:pPr>
              <w:pStyle w:val="a7"/>
              <w:shd w:val="clear" w:color="auto" w:fill="auto"/>
              <w:rPr>
                <w:sz w:val="16"/>
                <w:szCs w:val="16"/>
              </w:rPr>
            </w:pPr>
            <w:r>
              <w:rPr>
                <w:b/>
                <w:bCs/>
                <w:sz w:val="16"/>
                <w:szCs w:val="16"/>
              </w:rPr>
              <w:t>8.</w:t>
            </w:r>
          </w:p>
        </w:tc>
        <w:tc>
          <w:tcPr>
            <w:tcW w:w="3485"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6"/>
                <w:szCs w:val="16"/>
              </w:rPr>
            </w:pPr>
            <w:r>
              <w:rPr>
                <w:b/>
                <w:bCs/>
                <w:sz w:val="16"/>
                <w:szCs w:val="16"/>
              </w:rPr>
              <w:t>ШТРАФЫ, САНКЦИИ, ВОЗМЕЩЕНИЕ</w:t>
            </w:r>
          </w:p>
          <w:p w:rsidR="00B96E64" w:rsidRDefault="00315E47">
            <w:pPr>
              <w:pStyle w:val="a7"/>
              <w:shd w:val="clear" w:color="auto" w:fill="auto"/>
              <w:rPr>
                <w:sz w:val="16"/>
                <w:szCs w:val="16"/>
              </w:rPr>
            </w:pPr>
            <w:r>
              <w:rPr>
                <w:b/>
                <w:bCs/>
                <w:sz w:val="16"/>
                <w:szCs w:val="16"/>
              </w:rPr>
              <w:t>УЩЕРБА</w:t>
            </w:r>
          </w:p>
        </w:tc>
        <w:tc>
          <w:tcPr>
            <w:tcW w:w="40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6"/>
                <w:szCs w:val="16"/>
              </w:rPr>
            </w:pPr>
            <w:r>
              <w:rPr>
                <w:b/>
                <w:bCs/>
                <w:sz w:val="16"/>
                <w:szCs w:val="16"/>
              </w:rPr>
              <w:t>000</w:t>
            </w:r>
          </w:p>
        </w:tc>
        <w:tc>
          <w:tcPr>
            <w:tcW w:w="326"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6"/>
                <w:szCs w:val="16"/>
              </w:rPr>
            </w:pPr>
            <w:r>
              <w:rPr>
                <w:b/>
                <w:bCs/>
                <w:sz w:val="16"/>
                <w:szCs w:val="16"/>
              </w:rPr>
              <w:t>1</w:t>
            </w:r>
          </w:p>
        </w:tc>
        <w:tc>
          <w:tcPr>
            <w:tcW w:w="331"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6"/>
                <w:szCs w:val="16"/>
              </w:rPr>
            </w:pPr>
            <w:r>
              <w:rPr>
                <w:b/>
                <w:bCs/>
                <w:sz w:val="16"/>
                <w:szCs w:val="16"/>
              </w:rPr>
              <w:t>16</w:t>
            </w:r>
          </w:p>
        </w:tc>
        <w:tc>
          <w:tcPr>
            <w:tcW w:w="326" w:type="dxa"/>
            <w:tcBorders>
              <w:top w:val="single" w:sz="4" w:space="0" w:color="auto"/>
              <w:left w:val="single" w:sz="4" w:space="0" w:color="auto"/>
            </w:tcBorders>
            <w:shd w:val="clear" w:color="auto" w:fill="FFFFFF"/>
            <w:vAlign w:val="center"/>
          </w:tcPr>
          <w:p w:rsidR="00B96E64" w:rsidRDefault="00315E47">
            <w:pPr>
              <w:pStyle w:val="a7"/>
              <w:shd w:val="clear" w:color="auto" w:fill="auto"/>
              <w:rPr>
                <w:sz w:val="16"/>
                <w:szCs w:val="16"/>
              </w:rPr>
            </w:pPr>
            <w:r>
              <w:rPr>
                <w:b/>
                <w:bCs/>
                <w:sz w:val="16"/>
                <w:szCs w:val="16"/>
              </w:rPr>
              <w:t>00</w:t>
            </w:r>
          </w:p>
        </w:tc>
        <w:tc>
          <w:tcPr>
            <w:tcW w:w="39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6"/>
                <w:szCs w:val="16"/>
              </w:rPr>
            </w:pPr>
            <w:r>
              <w:rPr>
                <w:b/>
                <w:bCs/>
                <w:sz w:val="16"/>
                <w:szCs w:val="16"/>
              </w:rPr>
              <w:t>000</w:t>
            </w:r>
          </w:p>
        </w:tc>
        <w:tc>
          <w:tcPr>
            <w:tcW w:w="326"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6"/>
                <w:szCs w:val="16"/>
              </w:rPr>
            </w:pPr>
            <w:r>
              <w:rPr>
                <w:b/>
                <w:bCs/>
                <w:sz w:val="16"/>
                <w:szCs w:val="16"/>
              </w:rPr>
              <w:t>00</w:t>
            </w:r>
          </w:p>
        </w:tc>
        <w:tc>
          <w:tcPr>
            <w:tcW w:w="509"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6"/>
                <w:szCs w:val="16"/>
              </w:rPr>
            </w:pPr>
            <w:r>
              <w:rPr>
                <w:b/>
                <w:bCs/>
                <w:sz w:val="16"/>
                <w:szCs w:val="16"/>
              </w:rPr>
              <w:t>0000</w:t>
            </w:r>
          </w:p>
        </w:tc>
        <w:tc>
          <w:tcPr>
            <w:tcW w:w="39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6"/>
                <w:szCs w:val="16"/>
              </w:rPr>
            </w:pPr>
            <w:r>
              <w:rPr>
                <w:b/>
                <w:bCs/>
                <w:sz w:val="16"/>
                <w:szCs w:val="16"/>
              </w:rPr>
              <w:t>000</w:t>
            </w:r>
          </w:p>
        </w:tc>
        <w:tc>
          <w:tcPr>
            <w:tcW w:w="1253" w:type="dxa"/>
            <w:tcBorders>
              <w:top w:val="single" w:sz="4" w:space="0" w:color="auto"/>
              <w:left w:val="single" w:sz="4" w:space="0" w:color="auto"/>
            </w:tcBorders>
            <w:shd w:val="clear" w:color="auto" w:fill="FFFF00"/>
          </w:tcPr>
          <w:p w:rsidR="00B96E64" w:rsidRDefault="00315E47">
            <w:pPr>
              <w:pStyle w:val="a7"/>
              <w:shd w:val="clear" w:color="auto" w:fill="auto"/>
              <w:jc w:val="right"/>
              <w:rPr>
                <w:sz w:val="16"/>
                <w:szCs w:val="16"/>
              </w:rPr>
            </w:pPr>
            <w:r>
              <w:rPr>
                <w:b/>
                <w:bCs/>
                <w:sz w:val="16"/>
                <w:szCs w:val="16"/>
              </w:rPr>
              <w:t>541,0</w:t>
            </w:r>
          </w:p>
        </w:tc>
        <w:tc>
          <w:tcPr>
            <w:tcW w:w="1301" w:type="dxa"/>
            <w:tcBorders>
              <w:top w:val="single" w:sz="4" w:space="0" w:color="auto"/>
              <w:left w:val="single" w:sz="4" w:space="0" w:color="auto"/>
              <w:right w:val="single" w:sz="4" w:space="0" w:color="auto"/>
            </w:tcBorders>
            <w:shd w:val="clear" w:color="auto" w:fill="FFFF00"/>
          </w:tcPr>
          <w:p w:rsidR="00B96E64" w:rsidRDefault="00315E47">
            <w:pPr>
              <w:pStyle w:val="a7"/>
              <w:shd w:val="clear" w:color="auto" w:fill="auto"/>
              <w:jc w:val="right"/>
              <w:rPr>
                <w:sz w:val="16"/>
                <w:szCs w:val="16"/>
              </w:rPr>
            </w:pPr>
            <w:r>
              <w:rPr>
                <w:b/>
                <w:bCs/>
                <w:sz w:val="16"/>
                <w:szCs w:val="16"/>
              </w:rPr>
              <w:t>541,0</w:t>
            </w:r>
          </w:p>
        </w:tc>
      </w:tr>
      <w:tr w:rsidR="00B96E64">
        <w:trPr>
          <w:trHeight w:hRule="exact" w:val="485"/>
          <w:jc w:val="center"/>
        </w:trPr>
        <w:tc>
          <w:tcPr>
            <w:tcW w:w="605" w:type="dxa"/>
            <w:tcBorders>
              <w:top w:val="single" w:sz="4" w:space="0" w:color="auto"/>
              <w:left w:val="single" w:sz="4" w:space="0" w:color="auto"/>
            </w:tcBorders>
            <w:shd w:val="clear" w:color="auto" w:fill="FFFFFF"/>
          </w:tcPr>
          <w:p w:rsidR="00B96E64" w:rsidRDefault="00315E47">
            <w:pPr>
              <w:pStyle w:val="a7"/>
              <w:shd w:val="clear" w:color="auto" w:fill="auto"/>
              <w:rPr>
                <w:sz w:val="16"/>
                <w:szCs w:val="16"/>
              </w:rPr>
            </w:pPr>
            <w:r>
              <w:rPr>
                <w:b/>
                <w:bCs/>
                <w:sz w:val="16"/>
                <w:szCs w:val="16"/>
              </w:rPr>
              <w:t>8.1</w:t>
            </w:r>
          </w:p>
        </w:tc>
        <w:tc>
          <w:tcPr>
            <w:tcW w:w="3485" w:type="dxa"/>
            <w:tcBorders>
              <w:top w:val="single" w:sz="4" w:space="0" w:color="auto"/>
              <w:left w:val="single" w:sz="4" w:space="0" w:color="auto"/>
            </w:tcBorders>
            <w:shd w:val="clear" w:color="auto" w:fill="FFFF00"/>
            <w:vAlign w:val="bottom"/>
          </w:tcPr>
          <w:p w:rsidR="00B96E64" w:rsidRDefault="00315E47">
            <w:pPr>
              <w:pStyle w:val="a7"/>
              <w:shd w:val="clear" w:color="auto" w:fill="auto"/>
              <w:spacing w:line="269" w:lineRule="auto"/>
              <w:rPr>
                <w:sz w:val="16"/>
                <w:szCs w:val="16"/>
              </w:rPr>
            </w:pPr>
            <w:r>
              <w:rPr>
                <w:b/>
                <w:bCs/>
                <w:sz w:val="16"/>
                <w:szCs w:val="16"/>
              </w:rPr>
              <w:t>Денежные взыскания (штрафы) за нарушение законодательства о налогах и сборах</w:t>
            </w:r>
          </w:p>
        </w:tc>
        <w:tc>
          <w:tcPr>
            <w:tcW w:w="40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6"/>
                <w:szCs w:val="16"/>
              </w:rPr>
            </w:pPr>
            <w:r>
              <w:rPr>
                <w:b/>
                <w:bCs/>
                <w:sz w:val="16"/>
                <w:szCs w:val="16"/>
              </w:rPr>
              <w:t>000</w:t>
            </w:r>
          </w:p>
        </w:tc>
        <w:tc>
          <w:tcPr>
            <w:tcW w:w="326"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6"/>
                <w:szCs w:val="16"/>
              </w:rPr>
            </w:pPr>
            <w:r>
              <w:rPr>
                <w:b/>
                <w:bCs/>
                <w:sz w:val="16"/>
                <w:szCs w:val="16"/>
              </w:rPr>
              <w:t>1</w:t>
            </w:r>
          </w:p>
        </w:tc>
        <w:tc>
          <w:tcPr>
            <w:tcW w:w="331"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6"/>
                <w:szCs w:val="16"/>
              </w:rPr>
            </w:pPr>
            <w:r>
              <w:rPr>
                <w:b/>
                <w:bCs/>
                <w:sz w:val="16"/>
                <w:szCs w:val="16"/>
              </w:rPr>
              <w:t>16</w:t>
            </w:r>
          </w:p>
        </w:tc>
        <w:tc>
          <w:tcPr>
            <w:tcW w:w="326" w:type="dxa"/>
            <w:tcBorders>
              <w:top w:val="single" w:sz="4" w:space="0" w:color="auto"/>
              <w:left w:val="single" w:sz="4" w:space="0" w:color="auto"/>
            </w:tcBorders>
            <w:shd w:val="clear" w:color="auto" w:fill="FFFFFF"/>
            <w:vAlign w:val="center"/>
          </w:tcPr>
          <w:p w:rsidR="00B96E64" w:rsidRDefault="00315E47">
            <w:pPr>
              <w:pStyle w:val="a7"/>
              <w:shd w:val="clear" w:color="auto" w:fill="auto"/>
              <w:rPr>
                <w:sz w:val="16"/>
                <w:szCs w:val="16"/>
              </w:rPr>
            </w:pPr>
            <w:r>
              <w:rPr>
                <w:b/>
                <w:bCs/>
                <w:sz w:val="16"/>
                <w:szCs w:val="16"/>
              </w:rPr>
              <w:t>03</w:t>
            </w:r>
          </w:p>
        </w:tc>
        <w:tc>
          <w:tcPr>
            <w:tcW w:w="39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6"/>
                <w:szCs w:val="16"/>
              </w:rPr>
            </w:pPr>
            <w:r>
              <w:rPr>
                <w:b/>
                <w:bCs/>
                <w:sz w:val="16"/>
                <w:szCs w:val="16"/>
              </w:rPr>
              <w:t>000</w:t>
            </w:r>
          </w:p>
        </w:tc>
        <w:tc>
          <w:tcPr>
            <w:tcW w:w="326"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6"/>
                <w:szCs w:val="16"/>
              </w:rPr>
            </w:pPr>
            <w:r>
              <w:rPr>
                <w:b/>
                <w:bCs/>
                <w:sz w:val="16"/>
                <w:szCs w:val="16"/>
              </w:rPr>
              <w:t>00</w:t>
            </w:r>
          </w:p>
        </w:tc>
        <w:tc>
          <w:tcPr>
            <w:tcW w:w="509"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6"/>
                <w:szCs w:val="16"/>
              </w:rPr>
            </w:pPr>
            <w:r>
              <w:rPr>
                <w:b/>
                <w:bCs/>
                <w:sz w:val="16"/>
                <w:szCs w:val="16"/>
              </w:rPr>
              <w:t>0000</w:t>
            </w:r>
          </w:p>
        </w:tc>
        <w:tc>
          <w:tcPr>
            <w:tcW w:w="39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6"/>
                <w:szCs w:val="16"/>
              </w:rPr>
            </w:pPr>
            <w:r>
              <w:rPr>
                <w:b/>
                <w:bCs/>
                <w:sz w:val="16"/>
                <w:szCs w:val="16"/>
              </w:rPr>
              <w:t>140</w:t>
            </w:r>
          </w:p>
        </w:tc>
        <w:tc>
          <w:tcPr>
            <w:tcW w:w="1253" w:type="dxa"/>
            <w:tcBorders>
              <w:top w:val="single" w:sz="4" w:space="0" w:color="auto"/>
              <w:left w:val="single" w:sz="4" w:space="0" w:color="auto"/>
            </w:tcBorders>
            <w:shd w:val="clear" w:color="auto" w:fill="FFFF00"/>
          </w:tcPr>
          <w:p w:rsidR="00B96E64" w:rsidRDefault="00315E47">
            <w:pPr>
              <w:pStyle w:val="a7"/>
              <w:shd w:val="clear" w:color="auto" w:fill="auto"/>
              <w:jc w:val="right"/>
              <w:rPr>
                <w:sz w:val="16"/>
                <w:szCs w:val="16"/>
              </w:rPr>
            </w:pPr>
            <w:r>
              <w:rPr>
                <w:b/>
                <w:bCs/>
                <w:sz w:val="16"/>
                <w:szCs w:val="16"/>
              </w:rPr>
              <w:t>1,0</w:t>
            </w:r>
          </w:p>
        </w:tc>
        <w:tc>
          <w:tcPr>
            <w:tcW w:w="1301" w:type="dxa"/>
            <w:tcBorders>
              <w:top w:val="single" w:sz="4" w:space="0" w:color="auto"/>
              <w:left w:val="single" w:sz="4" w:space="0" w:color="auto"/>
              <w:right w:val="single" w:sz="4" w:space="0" w:color="auto"/>
            </w:tcBorders>
            <w:shd w:val="clear" w:color="auto" w:fill="FFFF00"/>
          </w:tcPr>
          <w:p w:rsidR="00B96E64" w:rsidRDefault="00315E47">
            <w:pPr>
              <w:pStyle w:val="a7"/>
              <w:shd w:val="clear" w:color="auto" w:fill="auto"/>
              <w:jc w:val="right"/>
              <w:rPr>
                <w:sz w:val="16"/>
                <w:szCs w:val="16"/>
              </w:rPr>
            </w:pPr>
            <w:r>
              <w:rPr>
                <w:b/>
                <w:bCs/>
                <w:sz w:val="16"/>
                <w:szCs w:val="16"/>
              </w:rPr>
              <w:t>1,0</w:t>
            </w:r>
          </w:p>
        </w:tc>
      </w:tr>
      <w:tr w:rsidR="00B96E64">
        <w:trPr>
          <w:trHeight w:hRule="exact" w:val="451"/>
          <w:jc w:val="center"/>
        </w:trPr>
        <w:tc>
          <w:tcPr>
            <w:tcW w:w="605" w:type="dxa"/>
            <w:tcBorders>
              <w:top w:val="single" w:sz="4" w:space="0" w:color="auto"/>
              <w:left w:val="single" w:sz="4" w:space="0" w:color="auto"/>
            </w:tcBorders>
            <w:shd w:val="clear" w:color="auto" w:fill="FFFFFF"/>
          </w:tcPr>
          <w:p w:rsidR="00B96E64" w:rsidRDefault="00315E47">
            <w:pPr>
              <w:pStyle w:val="a7"/>
              <w:shd w:val="clear" w:color="auto" w:fill="auto"/>
              <w:jc w:val="both"/>
              <w:rPr>
                <w:sz w:val="16"/>
                <w:szCs w:val="16"/>
              </w:rPr>
            </w:pPr>
            <w:r>
              <w:rPr>
                <w:sz w:val="16"/>
                <w:szCs w:val="16"/>
              </w:rPr>
              <w:t>8.1.1.</w:t>
            </w:r>
          </w:p>
        </w:tc>
        <w:tc>
          <w:tcPr>
            <w:tcW w:w="3485"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4" w:lineRule="auto"/>
              <w:rPr>
                <w:sz w:val="16"/>
                <w:szCs w:val="16"/>
              </w:rPr>
            </w:pPr>
            <w:r>
              <w:rPr>
                <w:sz w:val="16"/>
                <w:szCs w:val="16"/>
              </w:rPr>
              <w:t>Денежные взыскания (штрафы) за нарушение законодательства о налогах и сборах,</w:t>
            </w:r>
          </w:p>
        </w:tc>
        <w:tc>
          <w:tcPr>
            <w:tcW w:w="40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6"/>
                <w:szCs w:val="16"/>
              </w:rPr>
            </w:pPr>
            <w:r>
              <w:rPr>
                <w:sz w:val="16"/>
                <w:szCs w:val="16"/>
              </w:rPr>
              <w:t>182</w:t>
            </w:r>
          </w:p>
        </w:tc>
        <w:tc>
          <w:tcPr>
            <w:tcW w:w="326"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6"/>
                <w:szCs w:val="16"/>
              </w:rPr>
            </w:pPr>
            <w:r>
              <w:rPr>
                <w:sz w:val="16"/>
                <w:szCs w:val="16"/>
              </w:rPr>
              <w:t>1</w:t>
            </w:r>
          </w:p>
        </w:tc>
        <w:tc>
          <w:tcPr>
            <w:tcW w:w="331"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6"/>
                <w:szCs w:val="16"/>
              </w:rPr>
            </w:pPr>
            <w:r>
              <w:rPr>
                <w:sz w:val="16"/>
                <w:szCs w:val="16"/>
              </w:rPr>
              <w:t>16</w:t>
            </w:r>
          </w:p>
        </w:tc>
        <w:tc>
          <w:tcPr>
            <w:tcW w:w="326" w:type="dxa"/>
            <w:tcBorders>
              <w:top w:val="single" w:sz="4" w:space="0" w:color="auto"/>
              <w:left w:val="single" w:sz="4" w:space="0" w:color="auto"/>
            </w:tcBorders>
            <w:shd w:val="clear" w:color="auto" w:fill="FFFFFF"/>
            <w:vAlign w:val="center"/>
          </w:tcPr>
          <w:p w:rsidR="00B96E64" w:rsidRDefault="00315E47">
            <w:pPr>
              <w:pStyle w:val="a7"/>
              <w:shd w:val="clear" w:color="auto" w:fill="auto"/>
              <w:rPr>
                <w:sz w:val="16"/>
                <w:szCs w:val="16"/>
              </w:rPr>
            </w:pPr>
            <w:r>
              <w:rPr>
                <w:sz w:val="16"/>
                <w:szCs w:val="16"/>
              </w:rPr>
              <w:t>10</w:t>
            </w:r>
          </w:p>
        </w:tc>
        <w:tc>
          <w:tcPr>
            <w:tcW w:w="39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6"/>
                <w:szCs w:val="16"/>
              </w:rPr>
            </w:pPr>
            <w:r>
              <w:rPr>
                <w:sz w:val="16"/>
                <w:szCs w:val="16"/>
              </w:rPr>
              <w:t>129</w:t>
            </w:r>
          </w:p>
        </w:tc>
        <w:tc>
          <w:tcPr>
            <w:tcW w:w="326"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6"/>
                <w:szCs w:val="16"/>
              </w:rPr>
            </w:pPr>
            <w:r>
              <w:rPr>
                <w:sz w:val="16"/>
                <w:szCs w:val="16"/>
              </w:rPr>
              <w:t>01</w:t>
            </w:r>
          </w:p>
        </w:tc>
        <w:tc>
          <w:tcPr>
            <w:tcW w:w="509"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6"/>
                <w:szCs w:val="16"/>
              </w:rPr>
            </w:pPr>
            <w:r>
              <w:rPr>
                <w:sz w:val="16"/>
                <w:szCs w:val="16"/>
              </w:rPr>
              <w:t>0000</w:t>
            </w:r>
          </w:p>
        </w:tc>
        <w:tc>
          <w:tcPr>
            <w:tcW w:w="39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6"/>
                <w:szCs w:val="16"/>
              </w:rPr>
            </w:pPr>
            <w:r>
              <w:rPr>
                <w:sz w:val="16"/>
                <w:szCs w:val="16"/>
              </w:rPr>
              <w:t>140</w:t>
            </w:r>
          </w:p>
        </w:tc>
        <w:tc>
          <w:tcPr>
            <w:tcW w:w="1253" w:type="dxa"/>
            <w:tcBorders>
              <w:top w:val="single" w:sz="4" w:space="0" w:color="auto"/>
              <w:left w:val="single" w:sz="4" w:space="0" w:color="auto"/>
            </w:tcBorders>
            <w:shd w:val="clear" w:color="auto" w:fill="FFFFFF"/>
          </w:tcPr>
          <w:p w:rsidR="00B96E64" w:rsidRDefault="00315E47">
            <w:pPr>
              <w:pStyle w:val="a7"/>
              <w:shd w:val="clear" w:color="auto" w:fill="auto"/>
              <w:jc w:val="right"/>
              <w:rPr>
                <w:sz w:val="16"/>
                <w:szCs w:val="16"/>
              </w:rPr>
            </w:pPr>
            <w:r>
              <w:rPr>
                <w:sz w:val="16"/>
                <w:szCs w:val="16"/>
              </w:rPr>
              <w:t>1,0</w:t>
            </w:r>
          </w:p>
        </w:tc>
        <w:tc>
          <w:tcPr>
            <w:tcW w:w="1301" w:type="dxa"/>
            <w:tcBorders>
              <w:top w:val="single" w:sz="4" w:space="0" w:color="auto"/>
              <w:left w:val="single" w:sz="4" w:space="0" w:color="auto"/>
              <w:right w:val="single" w:sz="4" w:space="0" w:color="auto"/>
            </w:tcBorders>
            <w:shd w:val="clear" w:color="auto" w:fill="FFFFFF"/>
          </w:tcPr>
          <w:p w:rsidR="00B96E64" w:rsidRDefault="00315E47">
            <w:pPr>
              <w:pStyle w:val="a7"/>
              <w:shd w:val="clear" w:color="auto" w:fill="auto"/>
              <w:jc w:val="right"/>
              <w:rPr>
                <w:sz w:val="16"/>
                <w:szCs w:val="16"/>
              </w:rPr>
            </w:pPr>
            <w:r>
              <w:rPr>
                <w:sz w:val="16"/>
                <w:szCs w:val="16"/>
              </w:rPr>
              <w:t>1,0</w:t>
            </w:r>
          </w:p>
        </w:tc>
      </w:tr>
      <w:tr w:rsidR="00B96E64">
        <w:trPr>
          <w:trHeight w:hRule="exact" w:val="485"/>
          <w:jc w:val="center"/>
        </w:trPr>
        <w:tc>
          <w:tcPr>
            <w:tcW w:w="605" w:type="dxa"/>
            <w:tcBorders>
              <w:top w:val="single" w:sz="4" w:space="0" w:color="auto"/>
              <w:left w:val="single" w:sz="4" w:space="0" w:color="auto"/>
            </w:tcBorders>
            <w:shd w:val="clear" w:color="auto" w:fill="FFFFFF"/>
          </w:tcPr>
          <w:p w:rsidR="00B96E64" w:rsidRDefault="00315E47">
            <w:pPr>
              <w:pStyle w:val="a7"/>
              <w:shd w:val="clear" w:color="auto" w:fill="auto"/>
              <w:jc w:val="both"/>
              <w:rPr>
                <w:sz w:val="16"/>
                <w:szCs w:val="16"/>
              </w:rPr>
            </w:pPr>
            <w:r>
              <w:rPr>
                <w:sz w:val="16"/>
                <w:szCs w:val="16"/>
              </w:rPr>
              <w:t>8.1.2.</w:t>
            </w:r>
          </w:p>
        </w:tc>
        <w:tc>
          <w:tcPr>
            <w:tcW w:w="3485" w:type="dxa"/>
            <w:tcBorders>
              <w:top w:val="single" w:sz="4" w:space="0" w:color="auto"/>
              <w:left w:val="single" w:sz="4" w:space="0" w:color="auto"/>
            </w:tcBorders>
            <w:shd w:val="clear" w:color="auto" w:fill="FFFFFF"/>
            <w:vAlign w:val="bottom"/>
          </w:tcPr>
          <w:p w:rsidR="00B96E64" w:rsidRDefault="00315E47">
            <w:pPr>
              <w:pStyle w:val="a7"/>
              <w:shd w:val="clear" w:color="auto" w:fill="auto"/>
              <w:tabs>
                <w:tab w:val="left" w:pos="2779"/>
              </w:tabs>
              <w:rPr>
                <w:sz w:val="20"/>
                <w:szCs w:val="20"/>
              </w:rPr>
            </w:pPr>
            <w:r>
              <w:rPr>
                <w:sz w:val="16"/>
                <w:szCs w:val="16"/>
              </w:rPr>
              <w:t>Денежные взыскания (штрафы) за</w:t>
            </w:r>
            <w:r>
              <w:rPr>
                <w:sz w:val="16"/>
                <w:szCs w:val="16"/>
              </w:rPr>
              <w:tab/>
            </w:r>
            <w:r>
              <w:rPr>
                <w:sz w:val="20"/>
                <w:szCs w:val="20"/>
                <w:vertAlign w:val="superscript"/>
              </w:rPr>
              <w:t>1</w:t>
            </w:r>
          </w:p>
          <w:p w:rsidR="00B96E64" w:rsidRDefault="00315E47">
            <w:pPr>
              <w:pStyle w:val="a7"/>
              <w:shd w:val="clear" w:color="auto" w:fill="auto"/>
              <w:rPr>
                <w:sz w:val="16"/>
                <w:szCs w:val="16"/>
              </w:rPr>
            </w:pPr>
            <w:r>
              <w:rPr>
                <w:sz w:val="16"/>
                <w:szCs w:val="16"/>
              </w:rPr>
              <w:t>административные правонарушения в области</w:t>
            </w:r>
          </w:p>
        </w:tc>
        <w:tc>
          <w:tcPr>
            <w:tcW w:w="40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6"/>
                <w:szCs w:val="16"/>
              </w:rPr>
            </w:pPr>
            <w:r>
              <w:rPr>
                <w:sz w:val="16"/>
                <w:szCs w:val="16"/>
              </w:rPr>
              <w:t>182</w:t>
            </w:r>
          </w:p>
        </w:tc>
        <w:tc>
          <w:tcPr>
            <w:tcW w:w="326"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6"/>
                <w:szCs w:val="16"/>
              </w:rPr>
            </w:pPr>
            <w:r>
              <w:rPr>
                <w:sz w:val="16"/>
                <w:szCs w:val="16"/>
              </w:rPr>
              <w:t>1</w:t>
            </w:r>
          </w:p>
        </w:tc>
        <w:tc>
          <w:tcPr>
            <w:tcW w:w="331"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6"/>
                <w:szCs w:val="16"/>
              </w:rPr>
            </w:pPr>
            <w:r>
              <w:rPr>
                <w:sz w:val="16"/>
                <w:szCs w:val="16"/>
              </w:rPr>
              <w:t>16</w:t>
            </w:r>
          </w:p>
        </w:tc>
        <w:tc>
          <w:tcPr>
            <w:tcW w:w="326" w:type="dxa"/>
            <w:tcBorders>
              <w:top w:val="single" w:sz="4" w:space="0" w:color="auto"/>
              <w:left w:val="single" w:sz="4" w:space="0" w:color="auto"/>
            </w:tcBorders>
            <w:shd w:val="clear" w:color="auto" w:fill="FFFFFF"/>
            <w:vAlign w:val="center"/>
          </w:tcPr>
          <w:p w:rsidR="00B96E64" w:rsidRDefault="00315E47">
            <w:pPr>
              <w:pStyle w:val="a7"/>
              <w:shd w:val="clear" w:color="auto" w:fill="auto"/>
              <w:rPr>
                <w:sz w:val="16"/>
                <w:szCs w:val="16"/>
              </w:rPr>
            </w:pPr>
            <w:r>
              <w:rPr>
                <w:sz w:val="16"/>
                <w:szCs w:val="16"/>
              </w:rPr>
              <w:t>03</w:t>
            </w:r>
          </w:p>
        </w:tc>
        <w:tc>
          <w:tcPr>
            <w:tcW w:w="39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6"/>
                <w:szCs w:val="16"/>
              </w:rPr>
            </w:pPr>
            <w:r>
              <w:rPr>
                <w:sz w:val="16"/>
                <w:szCs w:val="16"/>
              </w:rPr>
              <w:t>030</w:t>
            </w:r>
          </w:p>
        </w:tc>
        <w:tc>
          <w:tcPr>
            <w:tcW w:w="326"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6"/>
                <w:szCs w:val="16"/>
              </w:rPr>
            </w:pPr>
            <w:r>
              <w:rPr>
                <w:sz w:val="16"/>
                <w:szCs w:val="16"/>
              </w:rPr>
              <w:t>01</w:t>
            </w:r>
          </w:p>
        </w:tc>
        <w:tc>
          <w:tcPr>
            <w:tcW w:w="509"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6"/>
                <w:szCs w:val="16"/>
              </w:rPr>
            </w:pPr>
            <w:r>
              <w:rPr>
                <w:sz w:val="16"/>
                <w:szCs w:val="16"/>
              </w:rPr>
              <w:t>6000</w:t>
            </w:r>
          </w:p>
        </w:tc>
        <w:tc>
          <w:tcPr>
            <w:tcW w:w="39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6"/>
                <w:szCs w:val="16"/>
              </w:rPr>
            </w:pPr>
            <w:r>
              <w:rPr>
                <w:sz w:val="16"/>
                <w:szCs w:val="16"/>
              </w:rPr>
              <w:t>140</w:t>
            </w:r>
          </w:p>
        </w:tc>
        <w:tc>
          <w:tcPr>
            <w:tcW w:w="1253" w:type="dxa"/>
            <w:tcBorders>
              <w:top w:val="single" w:sz="4" w:space="0" w:color="auto"/>
              <w:left w:val="single" w:sz="4" w:space="0" w:color="auto"/>
            </w:tcBorders>
            <w:shd w:val="clear" w:color="auto" w:fill="FFFFFF"/>
          </w:tcPr>
          <w:p w:rsidR="00B96E64" w:rsidRDefault="00B96E64">
            <w:pPr>
              <w:rPr>
                <w:sz w:val="10"/>
                <w:szCs w:val="10"/>
              </w:rPr>
            </w:pPr>
          </w:p>
        </w:tc>
        <w:tc>
          <w:tcPr>
            <w:tcW w:w="1301" w:type="dxa"/>
            <w:tcBorders>
              <w:top w:val="single" w:sz="4" w:space="0" w:color="auto"/>
              <w:left w:val="single" w:sz="4" w:space="0" w:color="auto"/>
              <w:right w:val="single" w:sz="4" w:space="0" w:color="auto"/>
            </w:tcBorders>
            <w:shd w:val="clear" w:color="auto" w:fill="FFFFFF"/>
          </w:tcPr>
          <w:p w:rsidR="00B96E64" w:rsidRDefault="00B96E64">
            <w:pPr>
              <w:rPr>
                <w:sz w:val="10"/>
                <w:szCs w:val="10"/>
              </w:rPr>
            </w:pPr>
          </w:p>
        </w:tc>
      </w:tr>
      <w:tr w:rsidR="00A50AF1">
        <w:trPr>
          <w:trHeight w:hRule="exact" w:val="475"/>
          <w:jc w:val="center"/>
        </w:trPr>
        <w:tc>
          <w:tcPr>
            <w:tcW w:w="605" w:type="dxa"/>
            <w:tcBorders>
              <w:top w:val="single" w:sz="4" w:space="0" w:color="auto"/>
              <w:left w:val="single" w:sz="4" w:space="0" w:color="auto"/>
            </w:tcBorders>
            <w:shd w:val="clear" w:color="auto" w:fill="FFFFFF"/>
          </w:tcPr>
          <w:p w:rsidR="00A50AF1" w:rsidRDefault="00A50AF1">
            <w:pPr>
              <w:pStyle w:val="a7"/>
              <w:shd w:val="clear" w:color="auto" w:fill="auto"/>
              <w:jc w:val="both"/>
              <w:rPr>
                <w:sz w:val="16"/>
                <w:szCs w:val="16"/>
              </w:rPr>
            </w:pPr>
            <w:r>
              <w:rPr>
                <w:b/>
                <w:bCs/>
                <w:sz w:val="16"/>
                <w:szCs w:val="16"/>
              </w:rPr>
              <w:t>8.2.</w:t>
            </w:r>
          </w:p>
        </w:tc>
        <w:tc>
          <w:tcPr>
            <w:tcW w:w="3485" w:type="dxa"/>
            <w:tcBorders>
              <w:top w:val="single" w:sz="4" w:space="0" w:color="auto"/>
              <w:left w:val="single" w:sz="4" w:space="0" w:color="auto"/>
            </w:tcBorders>
            <w:shd w:val="clear" w:color="auto" w:fill="FFFF00"/>
            <w:vAlign w:val="bottom"/>
          </w:tcPr>
          <w:p w:rsidR="00A50AF1" w:rsidRPr="00A50AF1" w:rsidRDefault="00A50AF1">
            <w:pPr>
              <w:rPr>
                <w:rFonts w:ascii="Times New Roman" w:hAnsi="Times New Roman" w:cs="Times New Roman"/>
                <w:b/>
                <w:bCs/>
                <w:sz w:val="14"/>
                <w:szCs w:val="14"/>
              </w:rPr>
            </w:pPr>
            <w:r w:rsidRPr="00A50AF1">
              <w:rPr>
                <w:rFonts w:ascii="Times New Roman" w:hAnsi="Times New Roman" w:cs="Times New Roman"/>
                <w:b/>
                <w:bCs/>
                <w:sz w:val="14"/>
                <w:szCs w:val="14"/>
              </w:rPr>
              <w:t>Административные штрафы, установленные Кодексом Российской Федерации об административных правонарушениях</w:t>
            </w:r>
          </w:p>
        </w:tc>
        <w:tc>
          <w:tcPr>
            <w:tcW w:w="408" w:type="dxa"/>
            <w:tcBorders>
              <w:top w:val="single" w:sz="4" w:space="0" w:color="auto"/>
              <w:left w:val="single" w:sz="4" w:space="0" w:color="auto"/>
            </w:tcBorders>
            <w:shd w:val="clear" w:color="auto" w:fill="FFFFFF"/>
            <w:vAlign w:val="center"/>
          </w:tcPr>
          <w:p w:rsidR="00A50AF1" w:rsidRDefault="00A50AF1">
            <w:pPr>
              <w:pStyle w:val="a7"/>
              <w:shd w:val="clear" w:color="auto" w:fill="auto"/>
              <w:jc w:val="both"/>
              <w:rPr>
                <w:sz w:val="16"/>
                <w:szCs w:val="16"/>
              </w:rPr>
            </w:pPr>
            <w:r>
              <w:rPr>
                <w:b/>
                <w:bCs/>
                <w:sz w:val="16"/>
                <w:szCs w:val="16"/>
              </w:rPr>
              <w:t>000</w:t>
            </w:r>
          </w:p>
        </w:tc>
        <w:tc>
          <w:tcPr>
            <w:tcW w:w="326" w:type="dxa"/>
            <w:tcBorders>
              <w:top w:val="single" w:sz="4" w:space="0" w:color="auto"/>
              <w:left w:val="single" w:sz="4" w:space="0" w:color="auto"/>
            </w:tcBorders>
            <w:shd w:val="clear" w:color="auto" w:fill="FFFFFF"/>
            <w:vAlign w:val="center"/>
          </w:tcPr>
          <w:p w:rsidR="00A50AF1" w:rsidRDefault="00A50AF1">
            <w:pPr>
              <w:pStyle w:val="a7"/>
              <w:shd w:val="clear" w:color="auto" w:fill="auto"/>
              <w:jc w:val="center"/>
              <w:rPr>
                <w:sz w:val="16"/>
                <w:szCs w:val="16"/>
              </w:rPr>
            </w:pPr>
            <w:r>
              <w:rPr>
                <w:b/>
                <w:bCs/>
                <w:sz w:val="16"/>
                <w:szCs w:val="16"/>
              </w:rPr>
              <w:t>1</w:t>
            </w:r>
          </w:p>
        </w:tc>
        <w:tc>
          <w:tcPr>
            <w:tcW w:w="331" w:type="dxa"/>
            <w:tcBorders>
              <w:top w:val="single" w:sz="4" w:space="0" w:color="auto"/>
              <w:left w:val="single" w:sz="4" w:space="0" w:color="auto"/>
            </w:tcBorders>
            <w:shd w:val="clear" w:color="auto" w:fill="FFFFFF"/>
            <w:vAlign w:val="center"/>
          </w:tcPr>
          <w:p w:rsidR="00A50AF1" w:rsidRDefault="00A50AF1">
            <w:pPr>
              <w:pStyle w:val="a7"/>
              <w:shd w:val="clear" w:color="auto" w:fill="auto"/>
              <w:jc w:val="both"/>
              <w:rPr>
                <w:sz w:val="16"/>
                <w:szCs w:val="16"/>
              </w:rPr>
            </w:pPr>
            <w:r>
              <w:rPr>
                <w:b/>
                <w:bCs/>
                <w:sz w:val="16"/>
                <w:szCs w:val="16"/>
              </w:rPr>
              <w:t>16</w:t>
            </w:r>
          </w:p>
        </w:tc>
        <w:tc>
          <w:tcPr>
            <w:tcW w:w="326" w:type="dxa"/>
            <w:tcBorders>
              <w:top w:val="single" w:sz="4" w:space="0" w:color="auto"/>
              <w:left w:val="single" w:sz="4" w:space="0" w:color="auto"/>
            </w:tcBorders>
            <w:shd w:val="clear" w:color="auto" w:fill="FFFFFF"/>
            <w:vAlign w:val="center"/>
          </w:tcPr>
          <w:p w:rsidR="00A50AF1" w:rsidRDefault="00A50AF1">
            <w:pPr>
              <w:pStyle w:val="a7"/>
              <w:shd w:val="clear" w:color="auto" w:fill="auto"/>
              <w:rPr>
                <w:sz w:val="16"/>
                <w:szCs w:val="16"/>
              </w:rPr>
            </w:pPr>
            <w:r>
              <w:rPr>
                <w:b/>
                <w:bCs/>
                <w:sz w:val="16"/>
                <w:szCs w:val="16"/>
              </w:rPr>
              <w:t>01</w:t>
            </w:r>
          </w:p>
        </w:tc>
        <w:tc>
          <w:tcPr>
            <w:tcW w:w="394" w:type="dxa"/>
            <w:tcBorders>
              <w:top w:val="single" w:sz="4" w:space="0" w:color="auto"/>
              <w:left w:val="single" w:sz="4" w:space="0" w:color="auto"/>
            </w:tcBorders>
            <w:shd w:val="clear" w:color="auto" w:fill="FFFFFF"/>
            <w:vAlign w:val="center"/>
          </w:tcPr>
          <w:p w:rsidR="00A50AF1" w:rsidRDefault="00A50AF1">
            <w:pPr>
              <w:pStyle w:val="a7"/>
              <w:shd w:val="clear" w:color="auto" w:fill="auto"/>
              <w:jc w:val="both"/>
              <w:rPr>
                <w:sz w:val="16"/>
                <w:szCs w:val="16"/>
              </w:rPr>
            </w:pPr>
            <w:r>
              <w:rPr>
                <w:b/>
                <w:bCs/>
                <w:sz w:val="16"/>
                <w:szCs w:val="16"/>
              </w:rPr>
              <w:t>000</w:t>
            </w:r>
          </w:p>
        </w:tc>
        <w:tc>
          <w:tcPr>
            <w:tcW w:w="326" w:type="dxa"/>
            <w:tcBorders>
              <w:top w:val="single" w:sz="4" w:space="0" w:color="auto"/>
              <w:left w:val="single" w:sz="4" w:space="0" w:color="auto"/>
            </w:tcBorders>
            <w:shd w:val="clear" w:color="auto" w:fill="FFFFFF"/>
            <w:vAlign w:val="center"/>
          </w:tcPr>
          <w:p w:rsidR="00A50AF1" w:rsidRDefault="00A50AF1">
            <w:pPr>
              <w:pStyle w:val="a7"/>
              <w:shd w:val="clear" w:color="auto" w:fill="auto"/>
              <w:jc w:val="both"/>
              <w:rPr>
                <w:sz w:val="16"/>
                <w:szCs w:val="16"/>
              </w:rPr>
            </w:pPr>
            <w:r>
              <w:rPr>
                <w:b/>
                <w:bCs/>
                <w:sz w:val="16"/>
                <w:szCs w:val="16"/>
              </w:rPr>
              <w:t>00</w:t>
            </w:r>
          </w:p>
        </w:tc>
        <w:tc>
          <w:tcPr>
            <w:tcW w:w="509" w:type="dxa"/>
            <w:tcBorders>
              <w:top w:val="single" w:sz="4" w:space="0" w:color="auto"/>
              <w:left w:val="single" w:sz="4" w:space="0" w:color="auto"/>
            </w:tcBorders>
            <w:shd w:val="clear" w:color="auto" w:fill="FFFFFF"/>
            <w:vAlign w:val="center"/>
          </w:tcPr>
          <w:p w:rsidR="00A50AF1" w:rsidRDefault="00A50AF1">
            <w:pPr>
              <w:pStyle w:val="a7"/>
              <w:shd w:val="clear" w:color="auto" w:fill="auto"/>
              <w:jc w:val="both"/>
              <w:rPr>
                <w:sz w:val="16"/>
                <w:szCs w:val="16"/>
              </w:rPr>
            </w:pPr>
            <w:r>
              <w:rPr>
                <w:b/>
                <w:bCs/>
                <w:sz w:val="16"/>
                <w:szCs w:val="16"/>
              </w:rPr>
              <w:t>0000</w:t>
            </w:r>
          </w:p>
        </w:tc>
        <w:tc>
          <w:tcPr>
            <w:tcW w:w="394" w:type="dxa"/>
            <w:tcBorders>
              <w:top w:val="single" w:sz="4" w:space="0" w:color="auto"/>
              <w:left w:val="single" w:sz="4" w:space="0" w:color="auto"/>
            </w:tcBorders>
            <w:shd w:val="clear" w:color="auto" w:fill="FFFFFF"/>
            <w:vAlign w:val="center"/>
          </w:tcPr>
          <w:p w:rsidR="00A50AF1" w:rsidRDefault="00A50AF1">
            <w:pPr>
              <w:pStyle w:val="a7"/>
              <w:shd w:val="clear" w:color="auto" w:fill="auto"/>
              <w:jc w:val="both"/>
              <w:rPr>
                <w:sz w:val="16"/>
                <w:szCs w:val="16"/>
              </w:rPr>
            </w:pPr>
            <w:r>
              <w:rPr>
                <w:b/>
                <w:bCs/>
                <w:sz w:val="16"/>
                <w:szCs w:val="16"/>
              </w:rPr>
              <w:t>000</w:t>
            </w:r>
          </w:p>
        </w:tc>
        <w:tc>
          <w:tcPr>
            <w:tcW w:w="1253" w:type="dxa"/>
            <w:tcBorders>
              <w:top w:val="single" w:sz="4" w:space="0" w:color="auto"/>
              <w:left w:val="single" w:sz="4" w:space="0" w:color="auto"/>
            </w:tcBorders>
            <w:shd w:val="clear" w:color="auto" w:fill="FFFF00"/>
          </w:tcPr>
          <w:p w:rsidR="00A50AF1" w:rsidRDefault="00A50AF1">
            <w:pPr>
              <w:pStyle w:val="a7"/>
              <w:shd w:val="clear" w:color="auto" w:fill="auto"/>
              <w:jc w:val="right"/>
              <w:rPr>
                <w:sz w:val="16"/>
                <w:szCs w:val="16"/>
              </w:rPr>
            </w:pPr>
            <w:r>
              <w:rPr>
                <w:b/>
                <w:bCs/>
                <w:sz w:val="16"/>
                <w:szCs w:val="16"/>
              </w:rPr>
              <w:t>40,0</w:t>
            </w:r>
          </w:p>
        </w:tc>
        <w:tc>
          <w:tcPr>
            <w:tcW w:w="1301" w:type="dxa"/>
            <w:tcBorders>
              <w:top w:val="single" w:sz="4" w:space="0" w:color="auto"/>
              <w:left w:val="single" w:sz="4" w:space="0" w:color="auto"/>
              <w:right w:val="single" w:sz="4" w:space="0" w:color="auto"/>
            </w:tcBorders>
            <w:shd w:val="clear" w:color="auto" w:fill="FFFF00"/>
          </w:tcPr>
          <w:p w:rsidR="00A50AF1" w:rsidRDefault="00A50AF1">
            <w:pPr>
              <w:pStyle w:val="a7"/>
              <w:shd w:val="clear" w:color="auto" w:fill="auto"/>
              <w:jc w:val="right"/>
              <w:rPr>
                <w:sz w:val="16"/>
                <w:szCs w:val="16"/>
              </w:rPr>
            </w:pPr>
            <w:r>
              <w:rPr>
                <w:b/>
                <w:bCs/>
                <w:sz w:val="16"/>
                <w:szCs w:val="16"/>
              </w:rPr>
              <w:t>40,0</w:t>
            </w:r>
          </w:p>
        </w:tc>
      </w:tr>
      <w:tr w:rsidR="00A50AF1">
        <w:trPr>
          <w:trHeight w:hRule="exact" w:val="432"/>
          <w:jc w:val="center"/>
        </w:trPr>
        <w:tc>
          <w:tcPr>
            <w:tcW w:w="605" w:type="dxa"/>
            <w:tcBorders>
              <w:top w:val="single" w:sz="4" w:space="0" w:color="auto"/>
              <w:left w:val="single" w:sz="4" w:space="0" w:color="auto"/>
            </w:tcBorders>
            <w:shd w:val="clear" w:color="auto" w:fill="FFFFFF"/>
          </w:tcPr>
          <w:p w:rsidR="00A50AF1" w:rsidRDefault="00A50AF1">
            <w:pPr>
              <w:pStyle w:val="a7"/>
              <w:shd w:val="clear" w:color="auto" w:fill="auto"/>
              <w:jc w:val="both"/>
              <w:rPr>
                <w:sz w:val="16"/>
                <w:szCs w:val="16"/>
              </w:rPr>
            </w:pPr>
            <w:r>
              <w:rPr>
                <w:sz w:val="16"/>
                <w:szCs w:val="16"/>
              </w:rPr>
              <w:t>8.2.1</w:t>
            </w:r>
          </w:p>
        </w:tc>
        <w:tc>
          <w:tcPr>
            <w:tcW w:w="3485" w:type="dxa"/>
            <w:tcBorders>
              <w:top w:val="single" w:sz="4" w:space="0" w:color="auto"/>
              <w:left w:val="single" w:sz="4" w:space="0" w:color="auto"/>
            </w:tcBorders>
            <w:shd w:val="clear" w:color="auto" w:fill="FFFFFF"/>
            <w:vAlign w:val="bottom"/>
          </w:tcPr>
          <w:p w:rsidR="00A50AF1" w:rsidRPr="00A50AF1" w:rsidRDefault="00A50AF1">
            <w:pPr>
              <w:rPr>
                <w:rFonts w:ascii="Times New Roman" w:hAnsi="Times New Roman" w:cs="Times New Roman"/>
                <w:sz w:val="14"/>
                <w:szCs w:val="14"/>
              </w:rPr>
            </w:pPr>
            <w:r w:rsidRPr="00A50AF1">
              <w:rPr>
                <w:rFonts w:ascii="Times New Roman" w:hAnsi="Times New Roman" w:cs="Times New Roman"/>
                <w:sz w:val="14"/>
                <w:szCs w:val="14"/>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408" w:type="dxa"/>
            <w:tcBorders>
              <w:top w:val="single" w:sz="4" w:space="0" w:color="auto"/>
              <w:left w:val="single" w:sz="4" w:space="0" w:color="auto"/>
            </w:tcBorders>
            <w:shd w:val="clear" w:color="auto" w:fill="FFFFFF"/>
            <w:vAlign w:val="center"/>
          </w:tcPr>
          <w:p w:rsidR="00A50AF1" w:rsidRDefault="00A50AF1">
            <w:pPr>
              <w:pStyle w:val="a7"/>
              <w:shd w:val="clear" w:color="auto" w:fill="auto"/>
              <w:jc w:val="both"/>
              <w:rPr>
                <w:sz w:val="16"/>
                <w:szCs w:val="16"/>
              </w:rPr>
            </w:pPr>
            <w:r>
              <w:rPr>
                <w:b/>
                <w:bCs/>
                <w:sz w:val="16"/>
                <w:szCs w:val="16"/>
              </w:rPr>
              <w:t>017</w:t>
            </w:r>
          </w:p>
        </w:tc>
        <w:tc>
          <w:tcPr>
            <w:tcW w:w="326" w:type="dxa"/>
            <w:tcBorders>
              <w:top w:val="single" w:sz="4" w:space="0" w:color="auto"/>
              <w:left w:val="single" w:sz="4" w:space="0" w:color="auto"/>
            </w:tcBorders>
            <w:shd w:val="clear" w:color="auto" w:fill="FFFFFF"/>
            <w:vAlign w:val="center"/>
          </w:tcPr>
          <w:p w:rsidR="00A50AF1" w:rsidRDefault="00A50AF1">
            <w:pPr>
              <w:pStyle w:val="a7"/>
              <w:shd w:val="clear" w:color="auto" w:fill="auto"/>
              <w:jc w:val="center"/>
              <w:rPr>
                <w:sz w:val="16"/>
                <w:szCs w:val="16"/>
              </w:rPr>
            </w:pPr>
            <w:r>
              <w:rPr>
                <w:b/>
                <w:bCs/>
                <w:sz w:val="16"/>
                <w:szCs w:val="16"/>
              </w:rPr>
              <w:t>1</w:t>
            </w:r>
          </w:p>
        </w:tc>
        <w:tc>
          <w:tcPr>
            <w:tcW w:w="331" w:type="dxa"/>
            <w:tcBorders>
              <w:top w:val="single" w:sz="4" w:space="0" w:color="auto"/>
              <w:left w:val="single" w:sz="4" w:space="0" w:color="auto"/>
            </w:tcBorders>
            <w:shd w:val="clear" w:color="auto" w:fill="FFFFFF"/>
            <w:vAlign w:val="center"/>
          </w:tcPr>
          <w:p w:rsidR="00A50AF1" w:rsidRDefault="00A50AF1">
            <w:pPr>
              <w:pStyle w:val="a7"/>
              <w:shd w:val="clear" w:color="auto" w:fill="auto"/>
              <w:jc w:val="both"/>
              <w:rPr>
                <w:sz w:val="16"/>
                <w:szCs w:val="16"/>
              </w:rPr>
            </w:pPr>
            <w:r>
              <w:rPr>
                <w:b/>
                <w:bCs/>
                <w:sz w:val="16"/>
                <w:szCs w:val="16"/>
              </w:rPr>
              <w:t>16</w:t>
            </w:r>
          </w:p>
        </w:tc>
        <w:tc>
          <w:tcPr>
            <w:tcW w:w="326" w:type="dxa"/>
            <w:tcBorders>
              <w:top w:val="single" w:sz="4" w:space="0" w:color="auto"/>
              <w:left w:val="single" w:sz="4" w:space="0" w:color="auto"/>
            </w:tcBorders>
            <w:shd w:val="clear" w:color="auto" w:fill="FFFFFF"/>
            <w:vAlign w:val="center"/>
          </w:tcPr>
          <w:p w:rsidR="00A50AF1" w:rsidRDefault="00A50AF1">
            <w:pPr>
              <w:pStyle w:val="a7"/>
              <w:shd w:val="clear" w:color="auto" w:fill="auto"/>
              <w:rPr>
                <w:sz w:val="16"/>
                <w:szCs w:val="16"/>
              </w:rPr>
            </w:pPr>
            <w:r>
              <w:rPr>
                <w:b/>
                <w:bCs/>
                <w:sz w:val="16"/>
                <w:szCs w:val="16"/>
              </w:rPr>
              <w:t>01</w:t>
            </w:r>
          </w:p>
        </w:tc>
        <w:tc>
          <w:tcPr>
            <w:tcW w:w="394" w:type="dxa"/>
            <w:tcBorders>
              <w:top w:val="single" w:sz="4" w:space="0" w:color="auto"/>
              <w:left w:val="single" w:sz="4" w:space="0" w:color="auto"/>
            </w:tcBorders>
            <w:shd w:val="clear" w:color="auto" w:fill="FFFFFF"/>
            <w:vAlign w:val="center"/>
          </w:tcPr>
          <w:p w:rsidR="00A50AF1" w:rsidRDefault="00A50AF1">
            <w:pPr>
              <w:pStyle w:val="a7"/>
              <w:shd w:val="clear" w:color="auto" w:fill="auto"/>
              <w:jc w:val="both"/>
              <w:rPr>
                <w:sz w:val="16"/>
                <w:szCs w:val="16"/>
              </w:rPr>
            </w:pPr>
            <w:r>
              <w:rPr>
                <w:b/>
                <w:bCs/>
                <w:sz w:val="16"/>
                <w:szCs w:val="16"/>
              </w:rPr>
              <w:t>053</w:t>
            </w:r>
          </w:p>
        </w:tc>
        <w:tc>
          <w:tcPr>
            <w:tcW w:w="326" w:type="dxa"/>
            <w:tcBorders>
              <w:top w:val="single" w:sz="4" w:space="0" w:color="auto"/>
              <w:left w:val="single" w:sz="4" w:space="0" w:color="auto"/>
            </w:tcBorders>
            <w:shd w:val="clear" w:color="auto" w:fill="FFFFFF"/>
            <w:vAlign w:val="center"/>
          </w:tcPr>
          <w:p w:rsidR="00A50AF1" w:rsidRDefault="00A50AF1">
            <w:pPr>
              <w:pStyle w:val="a7"/>
              <w:shd w:val="clear" w:color="auto" w:fill="auto"/>
              <w:jc w:val="both"/>
              <w:rPr>
                <w:sz w:val="16"/>
                <w:szCs w:val="16"/>
              </w:rPr>
            </w:pPr>
            <w:r>
              <w:rPr>
                <w:b/>
                <w:bCs/>
                <w:sz w:val="16"/>
                <w:szCs w:val="16"/>
              </w:rPr>
              <w:t>01</w:t>
            </w:r>
          </w:p>
        </w:tc>
        <w:tc>
          <w:tcPr>
            <w:tcW w:w="509" w:type="dxa"/>
            <w:tcBorders>
              <w:top w:val="single" w:sz="4" w:space="0" w:color="auto"/>
              <w:left w:val="single" w:sz="4" w:space="0" w:color="auto"/>
            </w:tcBorders>
            <w:shd w:val="clear" w:color="auto" w:fill="FFFFFF"/>
            <w:vAlign w:val="center"/>
          </w:tcPr>
          <w:p w:rsidR="00A50AF1" w:rsidRDefault="00A50AF1">
            <w:pPr>
              <w:pStyle w:val="a7"/>
              <w:shd w:val="clear" w:color="auto" w:fill="auto"/>
              <w:jc w:val="both"/>
              <w:rPr>
                <w:sz w:val="16"/>
                <w:szCs w:val="16"/>
              </w:rPr>
            </w:pPr>
            <w:r>
              <w:rPr>
                <w:b/>
                <w:bCs/>
                <w:sz w:val="16"/>
                <w:szCs w:val="16"/>
              </w:rPr>
              <w:t>0000</w:t>
            </w:r>
          </w:p>
        </w:tc>
        <w:tc>
          <w:tcPr>
            <w:tcW w:w="394" w:type="dxa"/>
            <w:tcBorders>
              <w:top w:val="single" w:sz="4" w:space="0" w:color="auto"/>
              <w:left w:val="single" w:sz="4" w:space="0" w:color="auto"/>
            </w:tcBorders>
            <w:shd w:val="clear" w:color="auto" w:fill="FFFFFF"/>
            <w:vAlign w:val="center"/>
          </w:tcPr>
          <w:p w:rsidR="00A50AF1" w:rsidRDefault="00A50AF1">
            <w:pPr>
              <w:pStyle w:val="a7"/>
              <w:shd w:val="clear" w:color="auto" w:fill="auto"/>
              <w:jc w:val="both"/>
              <w:rPr>
                <w:sz w:val="16"/>
                <w:szCs w:val="16"/>
              </w:rPr>
            </w:pPr>
            <w:r>
              <w:rPr>
                <w:b/>
                <w:bCs/>
                <w:sz w:val="16"/>
                <w:szCs w:val="16"/>
              </w:rPr>
              <w:t>140</w:t>
            </w:r>
          </w:p>
        </w:tc>
        <w:tc>
          <w:tcPr>
            <w:tcW w:w="1253" w:type="dxa"/>
            <w:tcBorders>
              <w:top w:val="single" w:sz="4" w:space="0" w:color="auto"/>
              <w:left w:val="single" w:sz="4" w:space="0" w:color="auto"/>
            </w:tcBorders>
            <w:shd w:val="clear" w:color="auto" w:fill="FFFFFF"/>
          </w:tcPr>
          <w:p w:rsidR="00A50AF1" w:rsidRDefault="00A50AF1">
            <w:pPr>
              <w:pStyle w:val="a7"/>
              <w:shd w:val="clear" w:color="auto" w:fill="auto"/>
              <w:jc w:val="right"/>
              <w:rPr>
                <w:sz w:val="16"/>
                <w:szCs w:val="16"/>
              </w:rPr>
            </w:pPr>
            <w:r>
              <w:rPr>
                <w:b/>
                <w:bCs/>
                <w:sz w:val="16"/>
                <w:szCs w:val="16"/>
              </w:rPr>
              <w:t>15,0</w:t>
            </w:r>
          </w:p>
        </w:tc>
        <w:tc>
          <w:tcPr>
            <w:tcW w:w="1301" w:type="dxa"/>
            <w:tcBorders>
              <w:top w:val="single" w:sz="4" w:space="0" w:color="auto"/>
              <w:left w:val="single" w:sz="4" w:space="0" w:color="auto"/>
              <w:right w:val="single" w:sz="4" w:space="0" w:color="auto"/>
            </w:tcBorders>
            <w:shd w:val="clear" w:color="auto" w:fill="FFFFFF"/>
          </w:tcPr>
          <w:p w:rsidR="00A50AF1" w:rsidRDefault="00A50AF1">
            <w:pPr>
              <w:pStyle w:val="a7"/>
              <w:shd w:val="clear" w:color="auto" w:fill="auto"/>
              <w:jc w:val="right"/>
              <w:rPr>
                <w:sz w:val="16"/>
                <w:szCs w:val="16"/>
              </w:rPr>
            </w:pPr>
            <w:r>
              <w:rPr>
                <w:b/>
                <w:bCs/>
                <w:sz w:val="16"/>
                <w:szCs w:val="16"/>
              </w:rPr>
              <w:t>15,0</w:t>
            </w:r>
          </w:p>
        </w:tc>
      </w:tr>
      <w:tr w:rsidR="00B96E64">
        <w:trPr>
          <w:trHeight w:hRule="exact" w:val="475"/>
          <w:jc w:val="center"/>
        </w:trPr>
        <w:tc>
          <w:tcPr>
            <w:tcW w:w="605" w:type="dxa"/>
            <w:tcBorders>
              <w:top w:val="single" w:sz="4" w:space="0" w:color="auto"/>
              <w:left w:val="single" w:sz="4" w:space="0" w:color="auto"/>
            </w:tcBorders>
            <w:shd w:val="clear" w:color="auto" w:fill="FFFFFF"/>
          </w:tcPr>
          <w:p w:rsidR="00B96E64" w:rsidRDefault="00315E47">
            <w:pPr>
              <w:pStyle w:val="a7"/>
              <w:shd w:val="clear" w:color="auto" w:fill="auto"/>
              <w:jc w:val="both"/>
              <w:rPr>
                <w:sz w:val="16"/>
                <w:szCs w:val="16"/>
              </w:rPr>
            </w:pPr>
            <w:r>
              <w:rPr>
                <w:sz w:val="16"/>
                <w:szCs w:val="16"/>
              </w:rPr>
              <w:t>8.2.2.</w:t>
            </w:r>
          </w:p>
        </w:tc>
        <w:tc>
          <w:tcPr>
            <w:tcW w:w="3485"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88" w:lineRule="auto"/>
              <w:rPr>
                <w:sz w:val="12"/>
                <w:szCs w:val="12"/>
              </w:rPr>
            </w:pPr>
            <w:r>
              <w:rPr>
                <w:sz w:val="12"/>
                <w:szCs w:val="12"/>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w:t>
            </w:r>
          </w:p>
        </w:tc>
        <w:tc>
          <w:tcPr>
            <w:tcW w:w="40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6"/>
                <w:szCs w:val="16"/>
              </w:rPr>
            </w:pPr>
            <w:r>
              <w:rPr>
                <w:sz w:val="16"/>
                <w:szCs w:val="16"/>
              </w:rPr>
              <w:t>017</w:t>
            </w:r>
          </w:p>
        </w:tc>
        <w:tc>
          <w:tcPr>
            <w:tcW w:w="326"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6"/>
                <w:szCs w:val="16"/>
              </w:rPr>
            </w:pPr>
            <w:r>
              <w:rPr>
                <w:sz w:val="16"/>
                <w:szCs w:val="16"/>
              </w:rPr>
              <w:t>1</w:t>
            </w:r>
          </w:p>
        </w:tc>
        <w:tc>
          <w:tcPr>
            <w:tcW w:w="331"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6"/>
                <w:szCs w:val="16"/>
              </w:rPr>
            </w:pPr>
            <w:r>
              <w:rPr>
                <w:sz w:val="16"/>
                <w:szCs w:val="16"/>
              </w:rPr>
              <w:t>16</w:t>
            </w:r>
          </w:p>
        </w:tc>
        <w:tc>
          <w:tcPr>
            <w:tcW w:w="326" w:type="dxa"/>
            <w:tcBorders>
              <w:top w:val="single" w:sz="4" w:space="0" w:color="auto"/>
              <w:left w:val="single" w:sz="4" w:space="0" w:color="auto"/>
            </w:tcBorders>
            <w:shd w:val="clear" w:color="auto" w:fill="FFFFFF"/>
            <w:vAlign w:val="center"/>
          </w:tcPr>
          <w:p w:rsidR="00B96E64" w:rsidRDefault="00315E47">
            <w:pPr>
              <w:pStyle w:val="a7"/>
              <w:shd w:val="clear" w:color="auto" w:fill="auto"/>
              <w:rPr>
                <w:sz w:val="16"/>
                <w:szCs w:val="16"/>
              </w:rPr>
            </w:pPr>
            <w:r>
              <w:rPr>
                <w:sz w:val="16"/>
                <w:szCs w:val="16"/>
              </w:rPr>
              <w:t>01</w:t>
            </w:r>
          </w:p>
        </w:tc>
        <w:tc>
          <w:tcPr>
            <w:tcW w:w="39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6"/>
                <w:szCs w:val="16"/>
              </w:rPr>
            </w:pPr>
            <w:r>
              <w:rPr>
                <w:sz w:val="16"/>
                <w:szCs w:val="16"/>
              </w:rPr>
              <w:t>063</w:t>
            </w:r>
          </w:p>
        </w:tc>
        <w:tc>
          <w:tcPr>
            <w:tcW w:w="326"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6"/>
                <w:szCs w:val="16"/>
              </w:rPr>
            </w:pPr>
            <w:r>
              <w:rPr>
                <w:sz w:val="16"/>
                <w:szCs w:val="16"/>
              </w:rPr>
              <w:t>01</w:t>
            </w:r>
          </w:p>
        </w:tc>
        <w:tc>
          <w:tcPr>
            <w:tcW w:w="509"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6"/>
                <w:szCs w:val="16"/>
              </w:rPr>
            </w:pPr>
            <w:r>
              <w:rPr>
                <w:sz w:val="16"/>
                <w:szCs w:val="16"/>
              </w:rPr>
              <w:t>0000</w:t>
            </w:r>
          </w:p>
        </w:tc>
        <w:tc>
          <w:tcPr>
            <w:tcW w:w="39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6"/>
                <w:szCs w:val="16"/>
              </w:rPr>
            </w:pPr>
            <w:r>
              <w:rPr>
                <w:sz w:val="16"/>
                <w:szCs w:val="16"/>
              </w:rPr>
              <w:t>140</w:t>
            </w:r>
          </w:p>
        </w:tc>
        <w:tc>
          <w:tcPr>
            <w:tcW w:w="1253" w:type="dxa"/>
            <w:tcBorders>
              <w:top w:val="single" w:sz="4" w:space="0" w:color="auto"/>
              <w:left w:val="single" w:sz="4" w:space="0" w:color="auto"/>
            </w:tcBorders>
            <w:shd w:val="clear" w:color="auto" w:fill="FFFFFF"/>
          </w:tcPr>
          <w:p w:rsidR="00B96E64" w:rsidRDefault="00315E47">
            <w:pPr>
              <w:pStyle w:val="a7"/>
              <w:shd w:val="clear" w:color="auto" w:fill="auto"/>
              <w:jc w:val="right"/>
              <w:rPr>
                <w:sz w:val="16"/>
                <w:szCs w:val="16"/>
              </w:rPr>
            </w:pPr>
            <w:r>
              <w:rPr>
                <w:sz w:val="16"/>
                <w:szCs w:val="16"/>
              </w:rPr>
              <w:t>4,0</w:t>
            </w:r>
          </w:p>
        </w:tc>
        <w:tc>
          <w:tcPr>
            <w:tcW w:w="1301" w:type="dxa"/>
            <w:tcBorders>
              <w:top w:val="single" w:sz="4" w:space="0" w:color="auto"/>
              <w:left w:val="single" w:sz="4" w:space="0" w:color="auto"/>
              <w:right w:val="single" w:sz="4" w:space="0" w:color="auto"/>
            </w:tcBorders>
            <w:shd w:val="clear" w:color="auto" w:fill="FFFFFF"/>
          </w:tcPr>
          <w:p w:rsidR="00B96E64" w:rsidRDefault="00315E47">
            <w:pPr>
              <w:pStyle w:val="a7"/>
              <w:shd w:val="clear" w:color="auto" w:fill="auto"/>
              <w:jc w:val="right"/>
              <w:rPr>
                <w:sz w:val="16"/>
                <w:szCs w:val="16"/>
              </w:rPr>
            </w:pPr>
            <w:r>
              <w:rPr>
                <w:sz w:val="16"/>
                <w:szCs w:val="16"/>
              </w:rPr>
              <w:t>4,0</w:t>
            </w:r>
          </w:p>
        </w:tc>
      </w:tr>
      <w:tr w:rsidR="00B96E64">
        <w:trPr>
          <w:trHeight w:hRule="exact" w:val="480"/>
          <w:jc w:val="center"/>
        </w:trPr>
        <w:tc>
          <w:tcPr>
            <w:tcW w:w="605" w:type="dxa"/>
            <w:tcBorders>
              <w:top w:val="single" w:sz="4" w:space="0" w:color="auto"/>
              <w:left w:val="single" w:sz="4" w:space="0" w:color="auto"/>
            </w:tcBorders>
            <w:shd w:val="clear" w:color="auto" w:fill="FFFFFF"/>
          </w:tcPr>
          <w:p w:rsidR="00B96E64" w:rsidRDefault="00315E47">
            <w:pPr>
              <w:pStyle w:val="a7"/>
              <w:shd w:val="clear" w:color="auto" w:fill="auto"/>
              <w:jc w:val="both"/>
              <w:rPr>
                <w:sz w:val="16"/>
                <w:szCs w:val="16"/>
              </w:rPr>
            </w:pPr>
            <w:r>
              <w:rPr>
                <w:sz w:val="16"/>
                <w:szCs w:val="16"/>
              </w:rPr>
              <w:t>8.2.3.</w:t>
            </w:r>
          </w:p>
        </w:tc>
        <w:tc>
          <w:tcPr>
            <w:tcW w:w="3485"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88" w:lineRule="auto"/>
              <w:rPr>
                <w:sz w:val="12"/>
                <w:szCs w:val="12"/>
              </w:rPr>
            </w:pPr>
            <w:r>
              <w:rPr>
                <w:sz w:val="12"/>
                <w:szCs w:val="12"/>
              </w:rPr>
              <w:t xml:space="preserve">Административные штрафы, установленные главой 7 Кодекса Российской Федерации об административных правонарушениях, за административные правонарушения </w:t>
            </w:r>
            <w:proofErr w:type="gramStart"/>
            <w:r>
              <w:rPr>
                <w:sz w:val="12"/>
                <w:szCs w:val="12"/>
              </w:rPr>
              <w:t>в</w:t>
            </w:r>
            <w:proofErr w:type="gramEnd"/>
          </w:p>
        </w:tc>
        <w:tc>
          <w:tcPr>
            <w:tcW w:w="40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6"/>
                <w:szCs w:val="16"/>
              </w:rPr>
            </w:pPr>
            <w:r>
              <w:rPr>
                <w:sz w:val="16"/>
                <w:szCs w:val="16"/>
              </w:rPr>
              <w:t>017</w:t>
            </w:r>
          </w:p>
        </w:tc>
        <w:tc>
          <w:tcPr>
            <w:tcW w:w="326"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6"/>
                <w:szCs w:val="16"/>
              </w:rPr>
            </w:pPr>
            <w:r>
              <w:rPr>
                <w:sz w:val="16"/>
                <w:szCs w:val="16"/>
              </w:rPr>
              <w:t>1</w:t>
            </w:r>
          </w:p>
        </w:tc>
        <w:tc>
          <w:tcPr>
            <w:tcW w:w="331"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6"/>
                <w:szCs w:val="16"/>
              </w:rPr>
            </w:pPr>
            <w:r>
              <w:rPr>
                <w:sz w:val="16"/>
                <w:szCs w:val="16"/>
              </w:rPr>
              <w:t>16</w:t>
            </w:r>
          </w:p>
        </w:tc>
        <w:tc>
          <w:tcPr>
            <w:tcW w:w="326" w:type="dxa"/>
            <w:tcBorders>
              <w:top w:val="single" w:sz="4" w:space="0" w:color="auto"/>
              <w:left w:val="single" w:sz="4" w:space="0" w:color="auto"/>
            </w:tcBorders>
            <w:shd w:val="clear" w:color="auto" w:fill="FFFFFF"/>
            <w:vAlign w:val="center"/>
          </w:tcPr>
          <w:p w:rsidR="00B96E64" w:rsidRDefault="00315E47">
            <w:pPr>
              <w:pStyle w:val="a7"/>
              <w:shd w:val="clear" w:color="auto" w:fill="auto"/>
              <w:rPr>
                <w:sz w:val="16"/>
                <w:szCs w:val="16"/>
              </w:rPr>
            </w:pPr>
            <w:r>
              <w:rPr>
                <w:sz w:val="16"/>
                <w:szCs w:val="16"/>
              </w:rPr>
              <w:t>01</w:t>
            </w:r>
          </w:p>
        </w:tc>
        <w:tc>
          <w:tcPr>
            <w:tcW w:w="39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6"/>
                <w:szCs w:val="16"/>
              </w:rPr>
            </w:pPr>
            <w:r>
              <w:rPr>
                <w:sz w:val="16"/>
                <w:szCs w:val="16"/>
              </w:rPr>
              <w:t>073</w:t>
            </w:r>
          </w:p>
        </w:tc>
        <w:tc>
          <w:tcPr>
            <w:tcW w:w="326"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6"/>
                <w:szCs w:val="16"/>
              </w:rPr>
            </w:pPr>
            <w:r>
              <w:rPr>
                <w:sz w:val="16"/>
                <w:szCs w:val="16"/>
              </w:rPr>
              <w:t>01</w:t>
            </w:r>
          </w:p>
        </w:tc>
        <w:tc>
          <w:tcPr>
            <w:tcW w:w="509"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6"/>
                <w:szCs w:val="16"/>
              </w:rPr>
            </w:pPr>
            <w:r>
              <w:rPr>
                <w:sz w:val="16"/>
                <w:szCs w:val="16"/>
              </w:rPr>
              <w:t>0000</w:t>
            </w:r>
          </w:p>
        </w:tc>
        <w:tc>
          <w:tcPr>
            <w:tcW w:w="39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6"/>
                <w:szCs w:val="16"/>
              </w:rPr>
            </w:pPr>
            <w:r>
              <w:rPr>
                <w:sz w:val="16"/>
                <w:szCs w:val="16"/>
              </w:rPr>
              <w:t>140</w:t>
            </w:r>
          </w:p>
        </w:tc>
        <w:tc>
          <w:tcPr>
            <w:tcW w:w="1253" w:type="dxa"/>
            <w:tcBorders>
              <w:top w:val="single" w:sz="4" w:space="0" w:color="auto"/>
              <w:left w:val="single" w:sz="4" w:space="0" w:color="auto"/>
            </w:tcBorders>
            <w:shd w:val="clear" w:color="auto" w:fill="FFFFFF"/>
          </w:tcPr>
          <w:p w:rsidR="00B96E64" w:rsidRDefault="00315E47">
            <w:pPr>
              <w:pStyle w:val="a7"/>
              <w:shd w:val="clear" w:color="auto" w:fill="auto"/>
              <w:jc w:val="right"/>
              <w:rPr>
                <w:sz w:val="16"/>
                <w:szCs w:val="16"/>
              </w:rPr>
            </w:pPr>
            <w:r>
              <w:rPr>
                <w:sz w:val="16"/>
                <w:szCs w:val="16"/>
              </w:rPr>
              <w:t>1,0</w:t>
            </w:r>
          </w:p>
        </w:tc>
        <w:tc>
          <w:tcPr>
            <w:tcW w:w="1301" w:type="dxa"/>
            <w:tcBorders>
              <w:top w:val="single" w:sz="4" w:space="0" w:color="auto"/>
              <w:left w:val="single" w:sz="4" w:space="0" w:color="auto"/>
              <w:right w:val="single" w:sz="4" w:space="0" w:color="auto"/>
            </w:tcBorders>
            <w:shd w:val="clear" w:color="auto" w:fill="FFFFFF"/>
          </w:tcPr>
          <w:p w:rsidR="00B96E64" w:rsidRDefault="00315E47">
            <w:pPr>
              <w:pStyle w:val="a7"/>
              <w:shd w:val="clear" w:color="auto" w:fill="auto"/>
              <w:jc w:val="right"/>
              <w:rPr>
                <w:sz w:val="16"/>
                <w:szCs w:val="16"/>
              </w:rPr>
            </w:pPr>
            <w:r>
              <w:rPr>
                <w:sz w:val="16"/>
                <w:szCs w:val="16"/>
              </w:rPr>
              <w:t>1,0</w:t>
            </w:r>
          </w:p>
        </w:tc>
      </w:tr>
      <w:tr w:rsidR="00B96E64">
        <w:trPr>
          <w:trHeight w:hRule="exact" w:val="475"/>
          <w:jc w:val="center"/>
        </w:trPr>
        <w:tc>
          <w:tcPr>
            <w:tcW w:w="605" w:type="dxa"/>
            <w:tcBorders>
              <w:top w:val="single" w:sz="4" w:space="0" w:color="auto"/>
              <w:left w:val="single" w:sz="4" w:space="0" w:color="auto"/>
            </w:tcBorders>
            <w:shd w:val="clear" w:color="auto" w:fill="FFFFFF"/>
          </w:tcPr>
          <w:p w:rsidR="00B96E64" w:rsidRDefault="00315E47">
            <w:pPr>
              <w:pStyle w:val="a7"/>
              <w:shd w:val="clear" w:color="auto" w:fill="auto"/>
              <w:jc w:val="both"/>
              <w:rPr>
                <w:sz w:val="16"/>
                <w:szCs w:val="16"/>
              </w:rPr>
            </w:pPr>
            <w:r>
              <w:rPr>
                <w:sz w:val="16"/>
                <w:szCs w:val="16"/>
              </w:rPr>
              <w:t>8.2.3.</w:t>
            </w:r>
          </w:p>
        </w:tc>
        <w:tc>
          <w:tcPr>
            <w:tcW w:w="3485"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88" w:lineRule="auto"/>
              <w:rPr>
                <w:sz w:val="12"/>
                <w:szCs w:val="12"/>
              </w:rPr>
            </w:pPr>
            <w:r>
              <w:rPr>
                <w:sz w:val="12"/>
                <w:szCs w:val="12"/>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w:t>
            </w:r>
          </w:p>
        </w:tc>
        <w:tc>
          <w:tcPr>
            <w:tcW w:w="40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6"/>
                <w:szCs w:val="16"/>
              </w:rPr>
            </w:pPr>
            <w:r>
              <w:rPr>
                <w:sz w:val="16"/>
                <w:szCs w:val="16"/>
              </w:rPr>
              <w:t>017</w:t>
            </w:r>
          </w:p>
        </w:tc>
        <w:tc>
          <w:tcPr>
            <w:tcW w:w="326"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6"/>
                <w:szCs w:val="16"/>
              </w:rPr>
            </w:pPr>
            <w:r>
              <w:rPr>
                <w:sz w:val="16"/>
                <w:szCs w:val="16"/>
              </w:rPr>
              <w:t>1</w:t>
            </w:r>
          </w:p>
        </w:tc>
        <w:tc>
          <w:tcPr>
            <w:tcW w:w="331"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6"/>
                <w:szCs w:val="16"/>
              </w:rPr>
            </w:pPr>
            <w:r>
              <w:rPr>
                <w:sz w:val="16"/>
                <w:szCs w:val="16"/>
              </w:rPr>
              <w:t>16</w:t>
            </w:r>
          </w:p>
        </w:tc>
        <w:tc>
          <w:tcPr>
            <w:tcW w:w="326" w:type="dxa"/>
            <w:tcBorders>
              <w:top w:val="single" w:sz="4" w:space="0" w:color="auto"/>
              <w:left w:val="single" w:sz="4" w:space="0" w:color="auto"/>
            </w:tcBorders>
            <w:shd w:val="clear" w:color="auto" w:fill="FFFFFF"/>
            <w:vAlign w:val="center"/>
          </w:tcPr>
          <w:p w:rsidR="00B96E64" w:rsidRDefault="00315E47">
            <w:pPr>
              <w:pStyle w:val="a7"/>
              <w:shd w:val="clear" w:color="auto" w:fill="auto"/>
              <w:rPr>
                <w:sz w:val="16"/>
                <w:szCs w:val="16"/>
              </w:rPr>
            </w:pPr>
            <w:r>
              <w:rPr>
                <w:sz w:val="16"/>
                <w:szCs w:val="16"/>
              </w:rPr>
              <w:t>01</w:t>
            </w:r>
          </w:p>
        </w:tc>
        <w:tc>
          <w:tcPr>
            <w:tcW w:w="39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6"/>
                <w:szCs w:val="16"/>
              </w:rPr>
            </w:pPr>
            <w:r>
              <w:rPr>
                <w:sz w:val="16"/>
                <w:szCs w:val="16"/>
              </w:rPr>
              <w:t>203</w:t>
            </w:r>
          </w:p>
        </w:tc>
        <w:tc>
          <w:tcPr>
            <w:tcW w:w="326"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6"/>
                <w:szCs w:val="16"/>
              </w:rPr>
            </w:pPr>
            <w:r>
              <w:rPr>
                <w:sz w:val="16"/>
                <w:szCs w:val="16"/>
              </w:rPr>
              <w:t>01</w:t>
            </w:r>
          </w:p>
        </w:tc>
        <w:tc>
          <w:tcPr>
            <w:tcW w:w="509"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6"/>
                <w:szCs w:val="16"/>
              </w:rPr>
            </w:pPr>
            <w:r>
              <w:rPr>
                <w:sz w:val="16"/>
                <w:szCs w:val="16"/>
              </w:rPr>
              <w:t>0000</w:t>
            </w:r>
          </w:p>
        </w:tc>
        <w:tc>
          <w:tcPr>
            <w:tcW w:w="39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6"/>
                <w:szCs w:val="16"/>
              </w:rPr>
            </w:pPr>
            <w:r>
              <w:rPr>
                <w:sz w:val="16"/>
                <w:szCs w:val="16"/>
              </w:rPr>
              <w:t>140</w:t>
            </w:r>
          </w:p>
        </w:tc>
        <w:tc>
          <w:tcPr>
            <w:tcW w:w="1253" w:type="dxa"/>
            <w:tcBorders>
              <w:top w:val="single" w:sz="4" w:space="0" w:color="auto"/>
              <w:left w:val="single" w:sz="4" w:space="0" w:color="auto"/>
            </w:tcBorders>
            <w:shd w:val="clear" w:color="auto" w:fill="FFFFFF"/>
          </w:tcPr>
          <w:p w:rsidR="00B96E64" w:rsidRDefault="00315E47">
            <w:pPr>
              <w:pStyle w:val="a7"/>
              <w:shd w:val="clear" w:color="auto" w:fill="auto"/>
              <w:jc w:val="right"/>
              <w:rPr>
                <w:sz w:val="16"/>
                <w:szCs w:val="16"/>
              </w:rPr>
            </w:pPr>
            <w:r>
              <w:rPr>
                <w:sz w:val="16"/>
                <w:szCs w:val="16"/>
              </w:rPr>
              <w:t>20,0</w:t>
            </w:r>
          </w:p>
        </w:tc>
        <w:tc>
          <w:tcPr>
            <w:tcW w:w="1301" w:type="dxa"/>
            <w:tcBorders>
              <w:top w:val="single" w:sz="4" w:space="0" w:color="auto"/>
              <w:left w:val="single" w:sz="4" w:space="0" w:color="auto"/>
              <w:right w:val="single" w:sz="4" w:space="0" w:color="auto"/>
            </w:tcBorders>
            <w:shd w:val="clear" w:color="auto" w:fill="FFFFFF"/>
          </w:tcPr>
          <w:p w:rsidR="00B96E64" w:rsidRDefault="00315E47">
            <w:pPr>
              <w:pStyle w:val="a7"/>
              <w:shd w:val="clear" w:color="auto" w:fill="auto"/>
              <w:jc w:val="right"/>
              <w:rPr>
                <w:sz w:val="16"/>
                <w:szCs w:val="16"/>
              </w:rPr>
            </w:pPr>
            <w:r>
              <w:rPr>
                <w:sz w:val="16"/>
                <w:szCs w:val="16"/>
              </w:rPr>
              <w:t>20,0</w:t>
            </w:r>
          </w:p>
        </w:tc>
      </w:tr>
      <w:tr w:rsidR="00A50AF1" w:rsidTr="00A50AF1">
        <w:trPr>
          <w:trHeight w:hRule="exact" w:val="470"/>
          <w:jc w:val="center"/>
        </w:trPr>
        <w:tc>
          <w:tcPr>
            <w:tcW w:w="605" w:type="dxa"/>
            <w:tcBorders>
              <w:top w:val="single" w:sz="4" w:space="0" w:color="auto"/>
              <w:left w:val="single" w:sz="4" w:space="0" w:color="auto"/>
            </w:tcBorders>
            <w:shd w:val="clear" w:color="auto" w:fill="FFFFFF"/>
          </w:tcPr>
          <w:p w:rsidR="00A50AF1" w:rsidRDefault="00A50AF1">
            <w:pPr>
              <w:pStyle w:val="a7"/>
              <w:shd w:val="clear" w:color="auto" w:fill="auto"/>
              <w:jc w:val="both"/>
              <w:rPr>
                <w:sz w:val="16"/>
                <w:szCs w:val="16"/>
              </w:rPr>
            </w:pPr>
            <w:r>
              <w:rPr>
                <w:b/>
                <w:bCs/>
                <w:sz w:val="16"/>
                <w:szCs w:val="16"/>
              </w:rPr>
              <w:t>8.3.</w:t>
            </w:r>
          </w:p>
        </w:tc>
        <w:tc>
          <w:tcPr>
            <w:tcW w:w="3485" w:type="dxa"/>
            <w:tcBorders>
              <w:top w:val="single" w:sz="4" w:space="0" w:color="auto"/>
              <w:left w:val="single" w:sz="4" w:space="0" w:color="auto"/>
            </w:tcBorders>
            <w:shd w:val="clear" w:color="auto" w:fill="FFFF00"/>
          </w:tcPr>
          <w:p w:rsidR="00A50AF1" w:rsidRPr="00A50AF1" w:rsidRDefault="00A50AF1">
            <w:pPr>
              <w:rPr>
                <w:rFonts w:ascii="Times New Roman" w:hAnsi="Times New Roman" w:cs="Times New Roman"/>
                <w:b/>
                <w:bCs/>
                <w:sz w:val="14"/>
                <w:szCs w:val="14"/>
              </w:rPr>
            </w:pPr>
            <w:r w:rsidRPr="00A50AF1">
              <w:rPr>
                <w:rFonts w:ascii="Times New Roman" w:hAnsi="Times New Roman" w:cs="Times New Roman"/>
                <w:b/>
                <w:bCs/>
                <w:sz w:val="14"/>
                <w:szCs w:val="14"/>
              </w:rPr>
              <w:t>Суммы по искам о возмещении вреда, причиненного окружающей среде</w:t>
            </w:r>
          </w:p>
        </w:tc>
        <w:tc>
          <w:tcPr>
            <w:tcW w:w="408" w:type="dxa"/>
            <w:tcBorders>
              <w:top w:val="single" w:sz="4" w:space="0" w:color="auto"/>
              <w:left w:val="single" w:sz="4" w:space="0" w:color="auto"/>
            </w:tcBorders>
            <w:shd w:val="clear" w:color="auto" w:fill="FFFFFF"/>
            <w:vAlign w:val="center"/>
          </w:tcPr>
          <w:p w:rsidR="00A50AF1" w:rsidRDefault="00A50AF1">
            <w:pPr>
              <w:pStyle w:val="a7"/>
              <w:shd w:val="clear" w:color="auto" w:fill="auto"/>
              <w:jc w:val="both"/>
              <w:rPr>
                <w:sz w:val="16"/>
                <w:szCs w:val="16"/>
              </w:rPr>
            </w:pPr>
            <w:r>
              <w:rPr>
                <w:b/>
                <w:bCs/>
                <w:sz w:val="16"/>
                <w:szCs w:val="16"/>
              </w:rPr>
              <w:t>000</w:t>
            </w:r>
          </w:p>
        </w:tc>
        <w:tc>
          <w:tcPr>
            <w:tcW w:w="326" w:type="dxa"/>
            <w:tcBorders>
              <w:top w:val="single" w:sz="4" w:space="0" w:color="auto"/>
              <w:left w:val="single" w:sz="4" w:space="0" w:color="auto"/>
            </w:tcBorders>
            <w:shd w:val="clear" w:color="auto" w:fill="FFFFFF"/>
            <w:vAlign w:val="center"/>
          </w:tcPr>
          <w:p w:rsidR="00A50AF1" w:rsidRDefault="00A50AF1">
            <w:pPr>
              <w:pStyle w:val="a7"/>
              <w:shd w:val="clear" w:color="auto" w:fill="auto"/>
              <w:jc w:val="center"/>
              <w:rPr>
                <w:sz w:val="16"/>
                <w:szCs w:val="16"/>
              </w:rPr>
            </w:pPr>
            <w:r>
              <w:rPr>
                <w:b/>
                <w:bCs/>
                <w:sz w:val="16"/>
                <w:szCs w:val="16"/>
              </w:rPr>
              <w:t>1</w:t>
            </w:r>
          </w:p>
        </w:tc>
        <w:tc>
          <w:tcPr>
            <w:tcW w:w="331" w:type="dxa"/>
            <w:tcBorders>
              <w:top w:val="single" w:sz="4" w:space="0" w:color="auto"/>
              <w:left w:val="single" w:sz="4" w:space="0" w:color="auto"/>
            </w:tcBorders>
            <w:shd w:val="clear" w:color="auto" w:fill="FFFFFF"/>
            <w:vAlign w:val="center"/>
          </w:tcPr>
          <w:p w:rsidR="00A50AF1" w:rsidRDefault="00A50AF1">
            <w:pPr>
              <w:pStyle w:val="a7"/>
              <w:shd w:val="clear" w:color="auto" w:fill="auto"/>
              <w:jc w:val="both"/>
              <w:rPr>
                <w:sz w:val="16"/>
                <w:szCs w:val="16"/>
              </w:rPr>
            </w:pPr>
            <w:r>
              <w:rPr>
                <w:b/>
                <w:bCs/>
                <w:sz w:val="16"/>
                <w:szCs w:val="16"/>
              </w:rPr>
              <w:t>16</w:t>
            </w:r>
          </w:p>
        </w:tc>
        <w:tc>
          <w:tcPr>
            <w:tcW w:w="326" w:type="dxa"/>
            <w:tcBorders>
              <w:top w:val="single" w:sz="4" w:space="0" w:color="auto"/>
              <w:left w:val="single" w:sz="4" w:space="0" w:color="auto"/>
            </w:tcBorders>
            <w:shd w:val="clear" w:color="auto" w:fill="FFFFFF"/>
            <w:vAlign w:val="center"/>
          </w:tcPr>
          <w:p w:rsidR="00A50AF1" w:rsidRDefault="00A50AF1">
            <w:pPr>
              <w:pStyle w:val="a7"/>
              <w:shd w:val="clear" w:color="auto" w:fill="auto"/>
              <w:rPr>
                <w:sz w:val="16"/>
                <w:szCs w:val="16"/>
              </w:rPr>
            </w:pPr>
            <w:r>
              <w:rPr>
                <w:b/>
                <w:bCs/>
                <w:sz w:val="16"/>
                <w:szCs w:val="16"/>
              </w:rPr>
              <w:t>11</w:t>
            </w:r>
          </w:p>
        </w:tc>
        <w:tc>
          <w:tcPr>
            <w:tcW w:w="394" w:type="dxa"/>
            <w:tcBorders>
              <w:top w:val="single" w:sz="4" w:space="0" w:color="auto"/>
              <w:left w:val="single" w:sz="4" w:space="0" w:color="auto"/>
            </w:tcBorders>
            <w:shd w:val="clear" w:color="auto" w:fill="FFFFFF"/>
            <w:vAlign w:val="center"/>
          </w:tcPr>
          <w:p w:rsidR="00A50AF1" w:rsidRDefault="00A50AF1">
            <w:pPr>
              <w:pStyle w:val="a7"/>
              <w:shd w:val="clear" w:color="auto" w:fill="auto"/>
              <w:jc w:val="both"/>
              <w:rPr>
                <w:sz w:val="16"/>
                <w:szCs w:val="16"/>
              </w:rPr>
            </w:pPr>
            <w:r>
              <w:rPr>
                <w:b/>
                <w:bCs/>
                <w:sz w:val="16"/>
                <w:szCs w:val="16"/>
              </w:rPr>
              <w:t>000</w:t>
            </w:r>
          </w:p>
        </w:tc>
        <w:tc>
          <w:tcPr>
            <w:tcW w:w="326" w:type="dxa"/>
            <w:tcBorders>
              <w:top w:val="single" w:sz="4" w:space="0" w:color="auto"/>
              <w:left w:val="single" w:sz="4" w:space="0" w:color="auto"/>
            </w:tcBorders>
            <w:shd w:val="clear" w:color="auto" w:fill="FFFFFF"/>
            <w:vAlign w:val="center"/>
          </w:tcPr>
          <w:p w:rsidR="00A50AF1" w:rsidRDefault="00A50AF1">
            <w:pPr>
              <w:pStyle w:val="a7"/>
              <w:shd w:val="clear" w:color="auto" w:fill="auto"/>
              <w:jc w:val="both"/>
              <w:rPr>
                <w:sz w:val="16"/>
                <w:szCs w:val="16"/>
              </w:rPr>
            </w:pPr>
            <w:r>
              <w:rPr>
                <w:b/>
                <w:bCs/>
                <w:sz w:val="16"/>
                <w:szCs w:val="16"/>
              </w:rPr>
              <w:t>00</w:t>
            </w:r>
          </w:p>
        </w:tc>
        <w:tc>
          <w:tcPr>
            <w:tcW w:w="509" w:type="dxa"/>
            <w:tcBorders>
              <w:top w:val="single" w:sz="4" w:space="0" w:color="auto"/>
              <w:left w:val="single" w:sz="4" w:space="0" w:color="auto"/>
            </w:tcBorders>
            <w:shd w:val="clear" w:color="auto" w:fill="FFFFFF"/>
            <w:vAlign w:val="center"/>
          </w:tcPr>
          <w:p w:rsidR="00A50AF1" w:rsidRDefault="00A50AF1">
            <w:pPr>
              <w:pStyle w:val="a7"/>
              <w:shd w:val="clear" w:color="auto" w:fill="auto"/>
              <w:jc w:val="both"/>
              <w:rPr>
                <w:sz w:val="16"/>
                <w:szCs w:val="16"/>
              </w:rPr>
            </w:pPr>
            <w:r>
              <w:rPr>
                <w:b/>
                <w:bCs/>
                <w:sz w:val="16"/>
                <w:szCs w:val="16"/>
              </w:rPr>
              <w:t>0000</w:t>
            </w:r>
          </w:p>
        </w:tc>
        <w:tc>
          <w:tcPr>
            <w:tcW w:w="394" w:type="dxa"/>
            <w:tcBorders>
              <w:top w:val="single" w:sz="4" w:space="0" w:color="auto"/>
              <w:left w:val="single" w:sz="4" w:space="0" w:color="auto"/>
            </w:tcBorders>
            <w:shd w:val="clear" w:color="auto" w:fill="FFFFFF"/>
            <w:vAlign w:val="center"/>
          </w:tcPr>
          <w:p w:rsidR="00A50AF1" w:rsidRDefault="00A50AF1">
            <w:pPr>
              <w:pStyle w:val="a7"/>
              <w:shd w:val="clear" w:color="auto" w:fill="auto"/>
              <w:jc w:val="both"/>
              <w:rPr>
                <w:sz w:val="16"/>
                <w:szCs w:val="16"/>
              </w:rPr>
            </w:pPr>
            <w:r>
              <w:rPr>
                <w:b/>
                <w:bCs/>
                <w:sz w:val="16"/>
                <w:szCs w:val="16"/>
              </w:rPr>
              <w:t>000</w:t>
            </w:r>
          </w:p>
        </w:tc>
        <w:tc>
          <w:tcPr>
            <w:tcW w:w="1253" w:type="dxa"/>
            <w:tcBorders>
              <w:top w:val="single" w:sz="4" w:space="0" w:color="auto"/>
              <w:left w:val="single" w:sz="4" w:space="0" w:color="auto"/>
            </w:tcBorders>
            <w:shd w:val="clear" w:color="auto" w:fill="FFFF00"/>
          </w:tcPr>
          <w:p w:rsidR="00A50AF1" w:rsidRDefault="00A50AF1">
            <w:pPr>
              <w:pStyle w:val="a7"/>
              <w:shd w:val="clear" w:color="auto" w:fill="auto"/>
              <w:jc w:val="right"/>
              <w:rPr>
                <w:sz w:val="16"/>
                <w:szCs w:val="16"/>
              </w:rPr>
            </w:pPr>
            <w:r>
              <w:rPr>
                <w:b/>
                <w:bCs/>
                <w:sz w:val="16"/>
                <w:szCs w:val="16"/>
              </w:rPr>
              <w:t>500,0</w:t>
            </w:r>
          </w:p>
        </w:tc>
        <w:tc>
          <w:tcPr>
            <w:tcW w:w="1301" w:type="dxa"/>
            <w:tcBorders>
              <w:top w:val="single" w:sz="4" w:space="0" w:color="auto"/>
              <w:left w:val="single" w:sz="4" w:space="0" w:color="auto"/>
              <w:right w:val="single" w:sz="4" w:space="0" w:color="auto"/>
            </w:tcBorders>
            <w:shd w:val="clear" w:color="auto" w:fill="FFFF00"/>
          </w:tcPr>
          <w:p w:rsidR="00A50AF1" w:rsidRDefault="00A50AF1">
            <w:pPr>
              <w:pStyle w:val="a7"/>
              <w:shd w:val="clear" w:color="auto" w:fill="auto"/>
              <w:jc w:val="right"/>
              <w:rPr>
                <w:sz w:val="16"/>
                <w:szCs w:val="16"/>
              </w:rPr>
            </w:pPr>
            <w:r>
              <w:rPr>
                <w:b/>
                <w:bCs/>
                <w:sz w:val="16"/>
                <w:szCs w:val="16"/>
              </w:rPr>
              <w:t>500,0</w:t>
            </w:r>
          </w:p>
        </w:tc>
      </w:tr>
      <w:tr w:rsidR="00A50AF1" w:rsidTr="00A50AF1">
        <w:trPr>
          <w:trHeight w:hRule="exact" w:val="470"/>
          <w:jc w:val="center"/>
        </w:trPr>
        <w:tc>
          <w:tcPr>
            <w:tcW w:w="605" w:type="dxa"/>
            <w:tcBorders>
              <w:top w:val="single" w:sz="4" w:space="0" w:color="auto"/>
              <w:left w:val="single" w:sz="4" w:space="0" w:color="auto"/>
            </w:tcBorders>
            <w:shd w:val="clear" w:color="auto" w:fill="FFFFFF"/>
          </w:tcPr>
          <w:p w:rsidR="00A50AF1" w:rsidRDefault="00A50AF1">
            <w:pPr>
              <w:pStyle w:val="a7"/>
              <w:shd w:val="clear" w:color="auto" w:fill="auto"/>
              <w:jc w:val="both"/>
              <w:rPr>
                <w:sz w:val="16"/>
                <w:szCs w:val="16"/>
              </w:rPr>
            </w:pPr>
            <w:r>
              <w:rPr>
                <w:sz w:val="16"/>
                <w:szCs w:val="16"/>
              </w:rPr>
              <w:t>8.3.1</w:t>
            </w:r>
          </w:p>
        </w:tc>
        <w:tc>
          <w:tcPr>
            <w:tcW w:w="3485" w:type="dxa"/>
            <w:tcBorders>
              <w:top w:val="single" w:sz="4" w:space="0" w:color="auto"/>
              <w:left w:val="single" w:sz="4" w:space="0" w:color="auto"/>
            </w:tcBorders>
            <w:shd w:val="clear" w:color="auto" w:fill="FFFFFF"/>
          </w:tcPr>
          <w:p w:rsidR="00A50AF1" w:rsidRPr="00A50AF1" w:rsidRDefault="00A50AF1">
            <w:pPr>
              <w:rPr>
                <w:rFonts w:ascii="Times New Roman" w:hAnsi="Times New Roman" w:cs="Times New Roman"/>
                <w:sz w:val="14"/>
                <w:szCs w:val="14"/>
              </w:rPr>
            </w:pPr>
            <w:r w:rsidRPr="00A50AF1">
              <w:rPr>
                <w:rFonts w:ascii="Times New Roman" w:hAnsi="Times New Roman" w:cs="Times New Roman"/>
                <w:sz w:val="14"/>
                <w:szCs w:val="14"/>
              </w:rPr>
              <w:t>Суммы по искам о возмещении вреда, причиненного окружающей среде, подлежащие зачислению в бюджеты муниципальных районов</w:t>
            </w:r>
          </w:p>
        </w:tc>
        <w:tc>
          <w:tcPr>
            <w:tcW w:w="408" w:type="dxa"/>
            <w:tcBorders>
              <w:top w:val="single" w:sz="4" w:space="0" w:color="auto"/>
              <w:left w:val="single" w:sz="4" w:space="0" w:color="auto"/>
            </w:tcBorders>
            <w:shd w:val="clear" w:color="auto" w:fill="FFFFFF"/>
            <w:vAlign w:val="center"/>
          </w:tcPr>
          <w:p w:rsidR="00A50AF1" w:rsidRDefault="00A50AF1">
            <w:pPr>
              <w:pStyle w:val="a7"/>
              <w:shd w:val="clear" w:color="auto" w:fill="auto"/>
              <w:jc w:val="both"/>
              <w:rPr>
                <w:sz w:val="16"/>
                <w:szCs w:val="16"/>
              </w:rPr>
            </w:pPr>
            <w:r>
              <w:rPr>
                <w:sz w:val="16"/>
                <w:szCs w:val="16"/>
              </w:rPr>
              <w:t>825</w:t>
            </w:r>
          </w:p>
        </w:tc>
        <w:tc>
          <w:tcPr>
            <w:tcW w:w="326" w:type="dxa"/>
            <w:tcBorders>
              <w:top w:val="single" w:sz="4" w:space="0" w:color="auto"/>
              <w:left w:val="single" w:sz="4" w:space="0" w:color="auto"/>
            </w:tcBorders>
            <w:shd w:val="clear" w:color="auto" w:fill="FFFFFF"/>
            <w:vAlign w:val="center"/>
          </w:tcPr>
          <w:p w:rsidR="00A50AF1" w:rsidRDefault="00A50AF1">
            <w:pPr>
              <w:pStyle w:val="a7"/>
              <w:shd w:val="clear" w:color="auto" w:fill="auto"/>
              <w:jc w:val="center"/>
              <w:rPr>
                <w:sz w:val="16"/>
                <w:szCs w:val="16"/>
              </w:rPr>
            </w:pPr>
            <w:r>
              <w:rPr>
                <w:sz w:val="16"/>
                <w:szCs w:val="16"/>
              </w:rPr>
              <w:t>1</w:t>
            </w:r>
          </w:p>
        </w:tc>
        <w:tc>
          <w:tcPr>
            <w:tcW w:w="331" w:type="dxa"/>
            <w:tcBorders>
              <w:top w:val="single" w:sz="4" w:space="0" w:color="auto"/>
              <w:left w:val="single" w:sz="4" w:space="0" w:color="auto"/>
            </w:tcBorders>
            <w:shd w:val="clear" w:color="auto" w:fill="FFFFFF"/>
            <w:vAlign w:val="center"/>
          </w:tcPr>
          <w:p w:rsidR="00A50AF1" w:rsidRDefault="00A50AF1">
            <w:pPr>
              <w:pStyle w:val="a7"/>
              <w:shd w:val="clear" w:color="auto" w:fill="auto"/>
              <w:jc w:val="both"/>
              <w:rPr>
                <w:sz w:val="16"/>
                <w:szCs w:val="16"/>
              </w:rPr>
            </w:pPr>
            <w:r>
              <w:rPr>
                <w:sz w:val="16"/>
                <w:szCs w:val="16"/>
              </w:rPr>
              <w:t>16</w:t>
            </w:r>
          </w:p>
        </w:tc>
        <w:tc>
          <w:tcPr>
            <w:tcW w:w="326" w:type="dxa"/>
            <w:tcBorders>
              <w:top w:val="single" w:sz="4" w:space="0" w:color="auto"/>
              <w:left w:val="single" w:sz="4" w:space="0" w:color="auto"/>
            </w:tcBorders>
            <w:shd w:val="clear" w:color="auto" w:fill="FFFFFF"/>
            <w:vAlign w:val="center"/>
          </w:tcPr>
          <w:p w:rsidR="00A50AF1" w:rsidRDefault="00A50AF1">
            <w:pPr>
              <w:pStyle w:val="a7"/>
              <w:shd w:val="clear" w:color="auto" w:fill="auto"/>
              <w:rPr>
                <w:sz w:val="16"/>
                <w:szCs w:val="16"/>
              </w:rPr>
            </w:pPr>
            <w:r>
              <w:rPr>
                <w:sz w:val="16"/>
                <w:szCs w:val="16"/>
              </w:rPr>
              <w:t>11</w:t>
            </w:r>
          </w:p>
        </w:tc>
        <w:tc>
          <w:tcPr>
            <w:tcW w:w="394" w:type="dxa"/>
            <w:tcBorders>
              <w:top w:val="single" w:sz="4" w:space="0" w:color="auto"/>
              <w:left w:val="single" w:sz="4" w:space="0" w:color="auto"/>
            </w:tcBorders>
            <w:shd w:val="clear" w:color="auto" w:fill="FFFFFF"/>
            <w:vAlign w:val="center"/>
          </w:tcPr>
          <w:p w:rsidR="00A50AF1" w:rsidRDefault="00A50AF1">
            <w:pPr>
              <w:pStyle w:val="a7"/>
              <w:shd w:val="clear" w:color="auto" w:fill="auto"/>
              <w:jc w:val="both"/>
              <w:rPr>
                <w:sz w:val="16"/>
                <w:szCs w:val="16"/>
              </w:rPr>
            </w:pPr>
            <w:r>
              <w:rPr>
                <w:sz w:val="16"/>
                <w:szCs w:val="16"/>
              </w:rPr>
              <w:t>050</w:t>
            </w:r>
          </w:p>
        </w:tc>
        <w:tc>
          <w:tcPr>
            <w:tcW w:w="326" w:type="dxa"/>
            <w:tcBorders>
              <w:top w:val="single" w:sz="4" w:space="0" w:color="auto"/>
              <w:left w:val="single" w:sz="4" w:space="0" w:color="auto"/>
            </w:tcBorders>
            <w:shd w:val="clear" w:color="auto" w:fill="FFFFFF"/>
            <w:vAlign w:val="center"/>
          </w:tcPr>
          <w:p w:rsidR="00A50AF1" w:rsidRDefault="00A50AF1">
            <w:pPr>
              <w:pStyle w:val="a7"/>
              <w:shd w:val="clear" w:color="auto" w:fill="auto"/>
              <w:jc w:val="both"/>
              <w:rPr>
                <w:sz w:val="16"/>
                <w:szCs w:val="16"/>
              </w:rPr>
            </w:pPr>
            <w:r>
              <w:rPr>
                <w:sz w:val="16"/>
                <w:szCs w:val="16"/>
              </w:rPr>
              <w:t>01</w:t>
            </w:r>
          </w:p>
        </w:tc>
        <w:tc>
          <w:tcPr>
            <w:tcW w:w="509" w:type="dxa"/>
            <w:tcBorders>
              <w:top w:val="single" w:sz="4" w:space="0" w:color="auto"/>
              <w:left w:val="single" w:sz="4" w:space="0" w:color="auto"/>
            </w:tcBorders>
            <w:shd w:val="clear" w:color="auto" w:fill="FFFFFF"/>
            <w:vAlign w:val="center"/>
          </w:tcPr>
          <w:p w:rsidR="00A50AF1" w:rsidRDefault="00A50AF1">
            <w:pPr>
              <w:pStyle w:val="a7"/>
              <w:shd w:val="clear" w:color="auto" w:fill="auto"/>
              <w:jc w:val="both"/>
              <w:rPr>
                <w:sz w:val="16"/>
                <w:szCs w:val="16"/>
              </w:rPr>
            </w:pPr>
            <w:r>
              <w:rPr>
                <w:sz w:val="16"/>
                <w:szCs w:val="16"/>
              </w:rPr>
              <w:t>0000</w:t>
            </w:r>
          </w:p>
        </w:tc>
        <w:tc>
          <w:tcPr>
            <w:tcW w:w="394" w:type="dxa"/>
            <w:tcBorders>
              <w:top w:val="single" w:sz="4" w:space="0" w:color="auto"/>
              <w:left w:val="single" w:sz="4" w:space="0" w:color="auto"/>
            </w:tcBorders>
            <w:shd w:val="clear" w:color="auto" w:fill="FFFFFF"/>
            <w:vAlign w:val="center"/>
          </w:tcPr>
          <w:p w:rsidR="00A50AF1" w:rsidRDefault="00A50AF1">
            <w:pPr>
              <w:pStyle w:val="a7"/>
              <w:shd w:val="clear" w:color="auto" w:fill="auto"/>
              <w:jc w:val="both"/>
              <w:rPr>
                <w:sz w:val="16"/>
                <w:szCs w:val="16"/>
              </w:rPr>
            </w:pPr>
            <w:r>
              <w:rPr>
                <w:sz w:val="16"/>
                <w:szCs w:val="16"/>
              </w:rPr>
              <w:t>140</w:t>
            </w:r>
          </w:p>
        </w:tc>
        <w:tc>
          <w:tcPr>
            <w:tcW w:w="1253" w:type="dxa"/>
            <w:tcBorders>
              <w:top w:val="single" w:sz="4" w:space="0" w:color="auto"/>
              <w:left w:val="single" w:sz="4" w:space="0" w:color="auto"/>
            </w:tcBorders>
            <w:shd w:val="clear" w:color="auto" w:fill="FFFFFF"/>
          </w:tcPr>
          <w:p w:rsidR="00A50AF1" w:rsidRDefault="00A50AF1">
            <w:pPr>
              <w:pStyle w:val="a7"/>
              <w:shd w:val="clear" w:color="auto" w:fill="auto"/>
              <w:jc w:val="right"/>
              <w:rPr>
                <w:sz w:val="16"/>
                <w:szCs w:val="16"/>
              </w:rPr>
            </w:pPr>
            <w:r>
              <w:rPr>
                <w:sz w:val="16"/>
                <w:szCs w:val="16"/>
              </w:rPr>
              <w:t>500,0</w:t>
            </w:r>
          </w:p>
        </w:tc>
        <w:tc>
          <w:tcPr>
            <w:tcW w:w="1301" w:type="dxa"/>
            <w:tcBorders>
              <w:top w:val="single" w:sz="4" w:space="0" w:color="auto"/>
              <w:left w:val="single" w:sz="4" w:space="0" w:color="auto"/>
              <w:right w:val="single" w:sz="4" w:space="0" w:color="auto"/>
            </w:tcBorders>
            <w:shd w:val="clear" w:color="auto" w:fill="FFFFFF"/>
          </w:tcPr>
          <w:p w:rsidR="00A50AF1" w:rsidRDefault="00A50AF1">
            <w:pPr>
              <w:pStyle w:val="a7"/>
              <w:shd w:val="clear" w:color="auto" w:fill="auto"/>
              <w:jc w:val="right"/>
              <w:rPr>
                <w:sz w:val="16"/>
                <w:szCs w:val="16"/>
              </w:rPr>
            </w:pPr>
            <w:r>
              <w:rPr>
                <w:sz w:val="16"/>
                <w:szCs w:val="16"/>
              </w:rPr>
              <w:t>500,0</w:t>
            </w:r>
          </w:p>
        </w:tc>
      </w:tr>
      <w:tr w:rsidR="00A50AF1" w:rsidTr="00A50AF1">
        <w:trPr>
          <w:trHeight w:hRule="exact" w:val="437"/>
          <w:jc w:val="center"/>
        </w:trPr>
        <w:tc>
          <w:tcPr>
            <w:tcW w:w="605" w:type="dxa"/>
            <w:tcBorders>
              <w:top w:val="single" w:sz="4" w:space="0" w:color="auto"/>
              <w:left w:val="single" w:sz="4" w:space="0" w:color="auto"/>
            </w:tcBorders>
            <w:shd w:val="clear" w:color="auto" w:fill="FFFFFF"/>
          </w:tcPr>
          <w:p w:rsidR="00A50AF1" w:rsidRDefault="00A50AF1">
            <w:pPr>
              <w:pStyle w:val="a7"/>
              <w:shd w:val="clear" w:color="auto" w:fill="auto"/>
              <w:rPr>
                <w:sz w:val="16"/>
                <w:szCs w:val="16"/>
              </w:rPr>
            </w:pPr>
            <w:r>
              <w:rPr>
                <w:b/>
                <w:bCs/>
                <w:sz w:val="16"/>
                <w:szCs w:val="16"/>
              </w:rPr>
              <w:t>8.6.</w:t>
            </w:r>
          </w:p>
        </w:tc>
        <w:tc>
          <w:tcPr>
            <w:tcW w:w="3485" w:type="dxa"/>
            <w:tcBorders>
              <w:top w:val="single" w:sz="4" w:space="0" w:color="auto"/>
              <w:left w:val="single" w:sz="4" w:space="0" w:color="auto"/>
            </w:tcBorders>
            <w:shd w:val="clear" w:color="auto" w:fill="FFFFFF"/>
          </w:tcPr>
          <w:p w:rsidR="00A50AF1" w:rsidRPr="00A50AF1" w:rsidRDefault="00A50AF1">
            <w:pPr>
              <w:rPr>
                <w:rFonts w:ascii="Times New Roman" w:hAnsi="Times New Roman" w:cs="Times New Roman"/>
                <w:b/>
                <w:bCs/>
                <w:sz w:val="14"/>
                <w:szCs w:val="14"/>
              </w:rPr>
            </w:pPr>
            <w:r w:rsidRPr="00A50AF1">
              <w:rPr>
                <w:rFonts w:ascii="Times New Roman" w:hAnsi="Times New Roman" w:cs="Times New Roman"/>
                <w:b/>
                <w:bCs/>
                <w:sz w:val="14"/>
                <w:szCs w:val="14"/>
              </w:rPr>
              <w:t>Денежные взыскания (штрафы) за нарушение законодательства Российской Федерации об административных правонарушениях, предусмотренные статьей 20.25 Кодекса Российской Федерации об административных правонарушениях</w:t>
            </w:r>
          </w:p>
        </w:tc>
        <w:tc>
          <w:tcPr>
            <w:tcW w:w="408" w:type="dxa"/>
            <w:tcBorders>
              <w:top w:val="single" w:sz="4" w:space="0" w:color="auto"/>
              <w:left w:val="single" w:sz="4" w:space="0" w:color="auto"/>
            </w:tcBorders>
            <w:shd w:val="clear" w:color="auto" w:fill="FFFFFF"/>
            <w:vAlign w:val="center"/>
          </w:tcPr>
          <w:p w:rsidR="00A50AF1" w:rsidRDefault="00A50AF1">
            <w:pPr>
              <w:pStyle w:val="a7"/>
              <w:shd w:val="clear" w:color="auto" w:fill="auto"/>
              <w:jc w:val="both"/>
              <w:rPr>
                <w:sz w:val="16"/>
                <w:szCs w:val="16"/>
              </w:rPr>
            </w:pPr>
            <w:r>
              <w:rPr>
                <w:b/>
                <w:bCs/>
                <w:sz w:val="16"/>
                <w:szCs w:val="16"/>
              </w:rPr>
              <w:t>000</w:t>
            </w:r>
          </w:p>
        </w:tc>
        <w:tc>
          <w:tcPr>
            <w:tcW w:w="326" w:type="dxa"/>
            <w:tcBorders>
              <w:top w:val="single" w:sz="4" w:space="0" w:color="auto"/>
              <w:left w:val="single" w:sz="4" w:space="0" w:color="auto"/>
            </w:tcBorders>
            <w:shd w:val="clear" w:color="auto" w:fill="FFFFFF"/>
            <w:vAlign w:val="center"/>
          </w:tcPr>
          <w:p w:rsidR="00A50AF1" w:rsidRDefault="00A50AF1">
            <w:pPr>
              <w:pStyle w:val="a7"/>
              <w:shd w:val="clear" w:color="auto" w:fill="auto"/>
              <w:jc w:val="center"/>
              <w:rPr>
                <w:sz w:val="16"/>
                <w:szCs w:val="16"/>
              </w:rPr>
            </w:pPr>
            <w:r>
              <w:rPr>
                <w:b/>
                <w:bCs/>
                <w:sz w:val="16"/>
                <w:szCs w:val="16"/>
              </w:rPr>
              <w:t>1</w:t>
            </w:r>
          </w:p>
        </w:tc>
        <w:tc>
          <w:tcPr>
            <w:tcW w:w="331" w:type="dxa"/>
            <w:tcBorders>
              <w:top w:val="single" w:sz="4" w:space="0" w:color="auto"/>
              <w:left w:val="single" w:sz="4" w:space="0" w:color="auto"/>
            </w:tcBorders>
            <w:shd w:val="clear" w:color="auto" w:fill="FFFFFF"/>
            <w:vAlign w:val="center"/>
          </w:tcPr>
          <w:p w:rsidR="00A50AF1" w:rsidRDefault="00A50AF1">
            <w:pPr>
              <w:pStyle w:val="a7"/>
              <w:shd w:val="clear" w:color="auto" w:fill="auto"/>
              <w:jc w:val="both"/>
              <w:rPr>
                <w:sz w:val="16"/>
                <w:szCs w:val="16"/>
              </w:rPr>
            </w:pPr>
            <w:r>
              <w:rPr>
                <w:b/>
                <w:bCs/>
                <w:sz w:val="16"/>
                <w:szCs w:val="16"/>
              </w:rPr>
              <w:t>16</w:t>
            </w:r>
          </w:p>
        </w:tc>
        <w:tc>
          <w:tcPr>
            <w:tcW w:w="326" w:type="dxa"/>
            <w:tcBorders>
              <w:top w:val="single" w:sz="4" w:space="0" w:color="auto"/>
              <w:left w:val="single" w:sz="4" w:space="0" w:color="auto"/>
            </w:tcBorders>
            <w:shd w:val="clear" w:color="auto" w:fill="FFFFFF"/>
            <w:vAlign w:val="center"/>
          </w:tcPr>
          <w:p w:rsidR="00A50AF1" w:rsidRDefault="00A50AF1">
            <w:pPr>
              <w:pStyle w:val="a7"/>
              <w:shd w:val="clear" w:color="auto" w:fill="auto"/>
              <w:rPr>
                <w:sz w:val="16"/>
                <w:szCs w:val="16"/>
              </w:rPr>
            </w:pPr>
            <w:r>
              <w:rPr>
                <w:b/>
                <w:bCs/>
                <w:sz w:val="16"/>
                <w:szCs w:val="16"/>
              </w:rPr>
              <w:t>43</w:t>
            </w:r>
          </w:p>
        </w:tc>
        <w:tc>
          <w:tcPr>
            <w:tcW w:w="394" w:type="dxa"/>
            <w:tcBorders>
              <w:top w:val="single" w:sz="4" w:space="0" w:color="auto"/>
              <w:left w:val="single" w:sz="4" w:space="0" w:color="auto"/>
            </w:tcBorders>
            <w:shd w:val="clear" w:color="auto" w:fill="FFFFFF"/>
            <w:vAlign w:val="center"/>
          </w:tcPr>
          <w:p w:rsidR="00A50AF1" w:rsidRDefault="00A50AF1">
            <w:pPr>
              <w:pStyle w:val="a7"/>
              <w:shd w:val="clear" w:color="auto" w:fill="auto"/>
              <w:jc w:val="both"/>
              <w:rPr>
                <w:sz w:val="16"/>
                <w:szCs w:val="16"/>
              </w:rPr>
            </w:pPr>
            <w:r>
              <w:rPr>
                <w:b/>
                <w:bCs/>
                <w:sz w:val="16"/>
                <w:szCs w:val="16"/>
              </w:rPr>
              <w:t>000</w:t>
            </w:r>
          </w:p>
        </w:tc>
        <w:tc>
          <w:tcPr>
            <w:tcW w:w="326" w:type="dxa"/>
            <w:tcBorders>
              <w:top w:val="single" w:sz="4" w:space="0" w:color="auto"/>
              <w:left w:val="single" w:sz="4" w:space="0" w:color="auto"/>
            </w:tcBorders>
            <w:shd w:val="clear" w:color="auto" w:fill="FFFFFF"/>
            <w:vAlign w:val="center"/>
          </w:tcPr>
          <w:p w:rsidR="00A50AF1" w:rsidRDefault="00A50AF1">
            <w:pPr>
              <w:pStyle w:val="a7"/>
              <w:shd w:val="clear" w:color="auto" w:fill="auto"/>
              <w:jc w:val="both"/>
              <w:rPr>
                <w:sz w:val="16"/>
                <w:szCs w:val="16"/>
              </w:rPr>
            </w:pPr>
            <w:r>
              <w:rPr>
                <w:b/>
                <w:bCs/>
                <w:sz w:val="16"/>
                <w:szCs w:val="16"/>
              </w:rPr>
              <w:t>01</w:t>
            </w:r>
          </w:p>
        </w:tc>
        <w:tc>
          <w:tcPr>
            <w:tcW w:w="509" w:type="dxa"/>
            <w:tcBorders>
              <w:top w:val="single" w:sz="4" w:space="0" w:color="auto"/>
              <w:left w:val="single" w:sz="4" w:space="0" w:color="auto"/>
            </w:tcBorders>
            <w:shd w:val="clear" w:color="auto" w:fill="FFFFFF"/>
            <w:vAlign w:val="center"/>
          </w:tcPr>
          <w:p w:rsidR="00A50AF1" w:rsidRDefault="00A50AF1">
            <w:pPr>
              <w:pStyle w:val="a7"/>
              <w:shd w:val="clear" w:color="auto" w:fill="auto"/>
              <w:jc w:val="both"/>
              <w:rPr>
                <w:sz w:val="16"/>
                <w:szCs w:val="16"/>
              </w:rPr>
            </w:pPr>
            <w:r>
              <w:rPr>
                <w:b/>
                <w:bCs/>
                <w:sz w:val="16"/>
                <w:szCs w:val="16"/>
              </w:rPr>
              <w:t>0000</w:t>
            </w:r>
          </w:p>
        </w:tc>
        <w:tc>
          <w:tcPr>
            <w:tcW w:w="394" w:type="dxa"/>
            <w:tcBorders>
              <w:top w:val="single" w:sz="4" w:space="0" w:color="auto"/>
              <w:left w:val="single" w:sz="4" w:space="0" w:color="auto"/>
            </w:tcBorders>
            <w:shd w:val="clear" w:color="auto" w:fill="FFFFFF"/>
            <w:vAlign w:val="center"/>
          </w:tcPr>
          <w:p w:rsidR="00A50AF1" w:rsidRDefault="00A50AF1">
            <w:pPr>
              <w:pStyle w:val="a7"/>
              <w:shd w:val="clear" w:color="auto" w:fill="auto"/>
              <w:jc w:val="both"/>
              <w:rPr>
                <w:sz w:val="16"/>
                <w:szCs w:val="16"/>
              </w:rPr>
            </w:pPr>
            <w:r>
              <w:rPr>
                <w:b/>
                <w:bCs/>
                <w:sz w:val="16"/>
                <w:szCs w:val="16"/>
              </w:rPr>
              <w:t>140</w:t>
            </w:r>
          </w:p>
        </w:tc>
        <w:tc>
          <w:tcPr>
            <w:tcW w:w="1253" w:type="dxa"/>
            <w:tcBorders>
              <w:top w:val="single" w:sz="4" w:space="0" w:color="auto"/>
              <w:left w:val="single" w:sz="4" w:space="0" w:color="auto"/>
            </w:tcBorders>
            <w:shd w:val="clear" w:color="auto" w:fill="FFFFFF"/>
          </w:tcPr>
          <w:p w:rsidR="00A50AF1" w:rsidRDefault="00A50AF1">
            <w:pPr>
              <w:pStyle w:val="a7"/>
              <w:shd w:val="clear" w:color="auto" w:fill="auto"/>
              <w:jc w:val="right"/>
              <w:rPr>
                <w:sz w:val="16"/>
                <w:szCs w:val="16"/>
              </w:rPr>
            </w:pPr>
            <w:r>
              <w:rPr>
                <w:b/>
                <w:bCs/>
                <w:sz w:val="16"/>
                <w:szCs w:val="16"/>
              </w:rPr>
              <w:t>0,0</w:t>
            </w:r>
          </w:p>
        </w:tc>
        <w:tc>
          <w:tcPr>
            <w:tcW w:w="1301" w:type="dxa"/>
            <w:tcBorders>
              <w:top w:val="single" w:sz="4" w:space="0" w:color="auto"/>
              <w:left w:val="single" w:sz="4" w:space="0" w:color="auto"/>
              <w:right w:val="single" w:sz="4" w:space="0" w:color="auto"/>
            </w:tcBorders>
            <w:shd w:val="clear" w:color="auto" w:fill="FFFFFF"/>
            <w:vAlign w:val="center"/>
          </w:tcPr>
          <w:p w:rsidR="00A50AF1" w:rsidRDefault="00A50AF1">
            <w:pPr>
              <w:pStyle w:val="a7"/>
              <w:shd w:val="clear" w:color="auto" w:fill="auto"/>
              <w:jc w:val="right"/>
              <w:rPr>
                <w:sz w:val="16"/>
                <w:szCs w:val="16"/>
              </w:rPr>
            </w:pPr>
            <w:r>
              <w:rPr>
                <w:b/>
                <w:bCs/>
                <w:sz w:val="16"/>
                <w:szCs w:val="16"/>
              </w:rPr>
              <w:t>0,0</w:t>
            </w:r>
          </w:p>
        </w:tc>
      </w:tr>
      <w:tr w:rsidR="00A50AF1">
        <w:trPr>
          <w:trHeight w:hRule="exact" w:val="432"/>
          <w:jc w:val="center"/>
        </w:trPr>
        <w:tc>
          <w:tcPr>
            <w:tcW w:w="605" w:type="dxa"/>
            <w:tcBorders>
              <w:top w:val="single" w:sz="4" w:space="0" w:color="auto"/>
              <w:left w:val="single" w:sz="4" w:space="0" w:color="auto"/>
            </w:tcBorders>
            <w:shd w:val="clear" w:color="auto" w:fill="FFFFFF"/>
          </w:tcPr>
          <w:p w:rsidR="00A50AF1" w:rsidRDefault="00A50AF1">
            <w:pPr>
              <w:pStyle w:val="a7"/>
              <w:shd w:val="clear" w:color="auto" w:fill="auto"/>
              <w:jc w:val="both"/>
              <w:rPr>
                <w:sz w:val="16"/>
                <w:szCs w:val="16"/>
              </w:rPr>
            </w:pPr>
            <w:r>
              <w:rPr>
                <w:sz w:val="16"/>
                <w:szCs w:val="16"/>
              </w:rPr>
              <w:t>8.6.1.</w:t>
            </w:r>
          </w:p>
        </w:tc>
        <w:tc>
          <w:tcPr>
            <w:tcW w:w="3485" w:type="dxa"/>
            <w:tcBorders>
              <w:top w:val="single" w:sz="4" w:space="0" w:color="auto"/>
              <w:left w:val="single" w:sz="4" w:space="0" w:color="auto"/>
            </w:tcBorders>
            <w:shd w:val="clear" w:color="auto" w:fill="FFFFFF"/>
            <w:vAlign w:val="bottom"/>
          </w:tcPr>
          <w:p w:rsidR="00A50AF1" w:rsidRPr="00A50AF1" w:rsidRDefault="00A50AF1">
            <w:pPr>
              <w:rPr>
                <w:rFonts w:ascii="Times New Roman" w:hAnsi="Times New Roman" w:cs="Times New Roman"/>
                <w:sz w:val="14"/>
                <w:szCs w:val="14"/>
              </w:rPr>
            </w:pPr>
            <w:r w:rsidRPr="00A50AF1">
              <w:rPr>
                <w:rFonts w:ascii="Times New Roman" w:hAnsi="Times New Roman" w:cs="Times New Roman"/>
                <w:sz w:val="14"/>
                <w:szCs w:val="14"/>
              </w:rPr>
              <w:t>Денежные взыскания (штрафы) за нарушение законодательства Российской Федерации об административных правонарушениях, предусмотренные статьей 20.25 Кодекса Российской Федерации об административных правонарушениях</w:t>
            </w:r>
          </w:p>
        </w:tc>
        <w:tc>
          <w:tcPr>
            <w:tcW w:w="408" w:type="dxa"/>
            <w:tcBorders>
              <w:top w:val="single" w:sz="4" w:space="0" w:color="auto"/>
              <w:left w:val="single" w:sz="4" w:space="0" w:color="auto"/>
            </w:tcBorders>
            <w:shd w:val="clear" w:color="auto" w:fill="FFFFFF"/>
            <w:vAlign w:val="center"/>
          </w:tcPr>
          <w:p w:rsidR="00A50AF1" w:rsidRDefault="00A50AF1">
            <w:pPr>
              <w:pStyle w:val="a7"/>
              <w:shd w:val="clear" w:color="auto" w:fill="auto"/>
              <w:jc w:val="both"/>
              <w:rPr>
                <w:sz w:val="16"/>
                <w:szCs w:val="16"/>
              </w:rPr>
            </w:pPr>
            <w:r>
              <w:rPr>
                <w:sz w:val="16"/>
                <w:szCs w:val="16"/>
              </w:rPr>
              <w:t>188</w:t>
            </w:r>
          </w:p>
        </w:tc>
        <w:tc>
          <w:tcPr>
            <w:tcW w:w="326" w:type="dxa"/>
            <w:tcBorders>
              <w:top w:val="single" w:sz="4" w:space="0" w:color="auto"/>
              <w:left w:val="single" w:sz="4" w:space="0" w:color="auto"/>
            </w:tcBorders>
            <w:shd w:val="clear" w:color="auto" w:fill="FFFFFF"/>
            <w:vAlign w:val="center"/>
          </w:tcPr>
          <w:p w:rsidR="00A50AF1" w:rsidRDefault="00A50AF1">
            <w:pPr>
              <w:pStyle w:val="a7"/>
              <w:shd w:val="clear" w:color="auto" w:fill="auto"/>
              <w:jc w:val="center"/>
              <w:rPr>
                <w:sz w:val="16"/>
                <w:szCs w:val="16"/>
              </w:rPr>
            </w:pPr>
            <w:r>
              <w:rPr>
                <w:sz w:val="16"/>
                <w:szCs w:val="16"/>
              </w:rPr>
              <w:t>1</w:t>
            </w:r>
          </w:p>
        </w:tc>
        <w:tc>
          <w:tcPr>
            <w:tcW w:w="331" w:type="dxa"/>
            <w:tcBorders>
              <w:top w:val="single" w:sz="4" w:space="0" w:color="auto"/>
              <w:left w:val="single" w:sz="4" w:space="0" w:color="auto"/>
            </w:tcBorders>
            <w:shd w:val="clear" w:color="auto" w:fill="FFFFFF"/>
            <w:vAlign w:val="center"/>
          </w:tcPr>
          <w:p w:rsidR="00A50AF1" w:rsidRDefault="00A50AF1">
            <w:pPr>
              <w:pStyle w:val="a7"/>
              <w:shd w:val="clear" w:color="auto" w:fill="auto"/>
              <w:jc w:val="both"/>
              <w:rPr>
                <w:sz w:val="16"/>
                <w:szCs w:val="16"/>
              </w:rPr>
            </w:pPr>
            <w:r>
              <w:rPr>
                <w:sz w:val="16"/>
                <w:szCs w:val="16"/>
              </w:rPr>
              <w:t>16</w:t>
            </w:r>
          </w:p>
        </w:tc>
        <w:tc>
          <w:tcPr>
            <w:tcW w:w="326" w:type="dxa"/>
            <w:tcBorders>
              <w:top w:val="single" w:sz="4" w:space="0" w:color="auto"/>
              <w:left w:val="single" w:sz="4" w:space="0" w:color="auto"/>
            </w:tcBorders>
            <w:shd w:val="clear" w:color="auto" w:fill="FFFFFF"/>
            <w:vAlign w:val="center"/>
          </w:tcPr>
          <w:p w:rsidR="00A50AF1" w:rsidRDefault="00A50AF1">
            <w:pPr>
              <w:pStyle w:val="a7"/>
              <w:shd w:val="clear" w:color="auto" w:fill="auto"/>
              <w:rPr>
                <w:sz w:val="16"/>
                <w:szCs w:val="16"/>
              </w:rPr>
            </w:pPr>
            <w:r>
              <w:rPr>
                <w:sz w:val="16"/>
                <w:szCs w:val="16"/>
              </w:rPr>
              <w:t>43</w:t>
            </w:r>
          </w:p>
        </w:tc>
        <w:tc>
          <w:tcPr>
            <w:tcW w:w="394" w:type="dxa"/>
            <w:tcBorders>
              <w:top w:val="single" w:sz="4" w:space="0" w:color="auto"/>
              <w:left w:val="single" w:sz="4" w:space="0" w:color="auto"/>
            </w:tcBorders>
            <w:shd w:val="clear" w:color="auto" w:fill="FFFFFF"/>
            <w:vAlign w:val="center"/>
          </w:tcPr>
          <w:p w:rsidR="00A50AF1" w:rsidRDefault="00A50AF1">
            <w:pPr>
              <w:pStyle w:val="a7"/>
              <w:shd w:val="clear" w:color="auto" w:fill="auto"/>
              <w:jc w:val="both"/>
              <w:rPr>
                <w:sz w:val="16"/>
                <w:szCs w:val="16"/>
              </w:rPr>
            </w:pPr>
            <w:r>
              <w:rPr>
                <w:sz w:val="16"/>
                <w:szCs w:val="16"/>
              </w:rPr>
              <w:t>000</w:t>
            </w:r>
          </w:p>
        </w:tc>
        <w:tc>
          <w:tcPr>
            <w:tcW w:w="326" w:type="dxa"/>
            <w:tcBorders>
              <w:top w:val="single" w:sz="4" w:space="0" w:color="auto"/>
              <w:left w:val="single" w:sz="4" w:space="0" w:color="auto"/>
            </w:tcBorders>
            <w:shd w:val="clear" w:color="auto" w:fill="FFFFFF"/>
            <w:vAlign w:val="center"/>
          </w:tcPr>
          <w:p w:rsidR="00A50AF1" w:rsidRDefault="00A50AF1">
            <w:pPr>
              <w:pStyle w:val="a7"/>
              <w:shd w:val="clear" w:color="auto" w:fill="auto"/>
              <w:jc w:val="both"/>
              <w:rPr>
                <w:sz w:val="16"/>
                <w:szCs w:val="16"/>
              </w:rPr>
            </w:pPr>
            <w:r>
              <w:rPr>
                <w:sz w:val="16"/>
                <w:szCs w:val="16"/>
              </w:rPr>
              <w:t>01</w:t>
            </w:r>
          </w:p>
        </w:tc>
        <w:tc>
          <w:tcPr>
            <w:tcW w:w="509" w:type="dxa"/>
            <w:tcBorders>
              <w:top w:val="single" w:sz="4" w:space="0" w:color="auto"/>
              <w:left w:val="single" w:sz="4" w:space="0" w:color="auto"/>
            </w:tcBorders>
            <w:shd w:val="clear" w:color="auto" w:fill="FFFFFF"/>
            <w:vAlign w:val="center"/>
          </w:tcPr>
          <w:p w:rsidR="00A50AF1" w:rsidRDefault="00A50AF1">
            <w:pPr>
              <w:pStyle w:val="a7"/>
              <w:shd w:val="clear" w:color="auto" w:fill="auto"/>
              <w:jc w:val="both"/>
              <w:rPr>
                <w:sz w:val="16"/>
                <w:szCs w:val="16"/>
              </w:rPr>
            </w:pPr>
            <w:r>
              <w:rPr>
                <w:sz w:val="16"/>
                <w:szCs w:val="16"/>
              </w:rPr>
              <w:t>6000</w:t>
            </w:r>
          </w:p>
        </w:tc>
        <w:tc>
          <w:tcPr>
            <w:tcW w:w="394" w:type="dxa"/>
            <w:tcBorders>
              <w:top w:val="single" w:sz="4" w:space="0" w:color="auto"/>
              <w:left w:val="single" w:sz="4" w:space="0" w:color="auto"/>
            </w:tcBorders>
            <w:shd w:val="clear" w:color="auto" w:fill="FFFFFF"/>
            <w:vAlign w:val="center"/>
          </w:tcPr>
          <w:p w:rsidR="00A50AF1" w:rsidRDefault="00A50AF1">
            <w:pPr>
              <w:pStyle w:val="a7"/>
              <w:shd w:val="clear" w:color="auto" w:fill="auto"/>
              <w:jc w:val="both"/>
              <w:rPr>
                <w:sz w:val="16"/>
                <w:szCs w:val="16"/>
              </w:rPr>
            </w:pPr>
            <w:r>
              <w:rPr>
                <w:sz w:val="16"/>
                <w:szCs w:val="16"/>
              </w:rPr>
              <w:t>140</w:t>
            </w:r>
          </w:p>
        </w:tc>
        <w:tc>
          <w:tcPr>
            <w:tcW w:w="1253" w:type="dxa"/>
            <w:tcBorders>
              <w:top w:val="single" w:sz="4" w:space="0" w:color="auto"/>
              <w:left w:val="single" w:sz="4" w:space="0" w:color="auto"/>
            </w:tcBorders>
            <w:shd w:val="clear" w:color="auto" w:fill="FFFFFF"/>
          </w:tcPr>
          <w:p w:rsidR="00A50AF1" w:rsidRDefault="00A50AF1">
            <w:pPr>
              <w:rPr>
                <w:sz w:val="10"/>
                <w:szCs w:val="10"/>
              </w:rPr>
            </w:pPr>
          </w:p>
        </w:tc>
        <w:tc>
          <w:tcPr>
            <w:tcW w:w="1301" w:type="dxa"/>
            <w:tcBorders>
              <w:top w:val="single" w:sz="4" w:space="0" w:color="auto"/>
              <w:left w:val="single" w:sz="4" w:space="0" w:color="auto"/>
              <w:right w:val="single" w:sz="4" w:space="0" w:color="auto"/>
            </w:tcBorders>
            <w:shd w:val="clear" w:color="auto" w:fill="FFFFFF"/>
          </w:tcPr>
          <w:p w:rsidR="00A50AF1" w:rsidRDefault="00A50AF1">
            <w:pPr>
              <w:rPr>
                <w:sz w:val="10"/>
                <w:szCs w:val="10"/>
              </w:rPr>
            </w:pPr>
          </w:p>
        </w:tc>
      </w:tr>
      <w:tr w:rsidR="00A50AF1" w:rsidTr="00A50AF1">
        <w:trPr>
          <w:trHeight w:hRule="exact" w:val="504"/>
          <w:jc w:val="center"/>
        </w:trPr>
        <w:tc>
          <w:tcPr>
            <w:tcW w:w="605" w:type="dxa"/>
            <w:tcBorders>
              <w:top w:val="single" w:sz="4" w:space="0" w:color="auto"/>
              <w:left w:val="single" w:sz="4" w:space="0" w:color="auto"/>
            </w:tcBorders>
            <w:shd w:val="clear" w:color="auto" w:fill="FFFFFF"/>
          </w:tcPr>
          <w:p w:rsidR="00A50AF1" w:rsidRDefault="00A50AF1">
            <w:pPr>
              <w:pStyle w:val="a7"/>
              <w:shd w:val="clear" w:color="auto" w:fill="auto"/>
              <w:rPr>
                <w:sz w:val="16"/>
                <w:szCs w:val="16"/>
              </w:rPr>
            </w:pPr>
            <w:r>
              <w:rPr>
                <w:b/>
                <w:bCs/>
                <w:sz w:val="16"/>
                <w:szCs w:val="16"/>
              </w:rPr>
              <w:t>8.7.</w:t>
            </w:r>
          </w:p>
        </w:tc>
        <w:tc>
          <w:tcPr>
            <w:tcW w:w="3485" w:type="dxa"/>
            <w:tcBorders>
              <w:top w:val="single" w:sz="4" w:space="0" w:color="auto"/>
              <w:left w:val="single" w:sz="4" w:space="0" w:color="auto"/>
            </w:tcBorders>
            <w:shd w:val="clear" w:color="auto" w:fill="FFFFFF"/>
          </w:tcPr>
          <w:p w:rsidR="00A50AF1" w:rsidRPr="00A50AF1" w:rsidRDefault="00A50AF1">
            <w:pPr>
              <w:rPr>
                <w:rFonts w:ascii="Times New Roman" w:hAnsi="Times New Roman" w:cs="Times New Roman"/>
                <w:b/>
                <w:bCs/>
                <w:sz w:val="14"/>
                <w:szCs w:val="14"/>
              </w:rPr>
            </w:pPr>
            <w:r w:rsidRPr="00A50AF1">
              <w:rPr>
                <w:rFonts w:ascii="Times New Roman" w:hAnsi="Times New Roman" w:cs="Times New Roman"/>
                <w:b/>
                <w:bCs/>
                <w:sz w:val="14"/>
                <w:szCs w:val="14"/>
              </w:rPr>
              <w:t>Прочие поступления от денежных взысканий (штрафов) и иных сумм в возмещение ущерба, зачисляемые в бюджеты муниципальных районов</w:t>
            </w:r>
          </w:p>
        </w:tc>
        <w:tc>
          <w:tcPr>
            <w:tcW w:w="408" w:type="dxa"/>
            <w:tcBorders>
              <w:top w:val="single" w:sz="4" w:space="0" w:color="auto"/>
              <w:left w:val="single" w:sz="4" w:space="0" w:color="auto"/>
            </w:tcBorders>
            <w:shd w:val="clear" w:color="auto" w:fill="FFFFFF"/>
            <w:vAlign w:val="center"/>
          </w:tcPr>
          <w:p w:rsidR="00A50AF1" w:rsidRDefault="00A50AF1">
            <w:pPr>
              <w:pStyle w:val="a7"/>
              <w:shd w:val="clear" w:color="auto" w:fill="auto"/>
              <w:jc w:val="both"/>
              <w:rPr>
                <w:sz w:val="16"/>
                <w:szCs w:val="16"/>
              </w:rPr>
            </w:pPr>
            <w:r>
              <w:rPr>
                <w:b/>
                <w:bCs/>
                <w:sz w:val="16"/>
                <w:szCs w:val="16"/>
              </w:rPr>
              <w:t>000</w:t>
            </w:r>
          </w:p>
        </w:tc>
        <w:tc>
          <w:tcPr>
            <w:tcW w:w="326" w:type="dxa"/>
            <w:tcBorders>
              <w:top w:val="single" w:sz="4" w:space="0" w:color="auto"/>
              <w:left w:val="single" w:sz="4" w:space="0" w:color="auto"/>
            </w:tcBorders>
            <w:shd w:val="clear" w:color="auto" w:fill="FFFFFF"/>
            <w:vAlign w:val="center"/>
          </w:tcPr>
          <w:p w:rsidR="00A50AF1" w:rsidRDefault="00A50AF1">
            <w:pPr>
              <w:pStyle w:val="a7"/>
              <w:shd w:val="clear" w:color="auto" w:fill="auto"/>
              <w:jc w:val="center"/>
              <w:rPr>
                <w:sz w:val="16"/>
                <w:szCs w:val="16"/>
              </w:rPr>
            </w:pPr>
            <w:r>
              <w:rPr>
                <w:b/>
                <w:bCs/>
                <w:sz w:val="16"/>
                <w:szCs w:val="16"/>
              </w:rPr>
              <w:t>1</w:t>
            </w:r>
          </w:p>
        </w:tc>
        <w:tc>
          <w:tcPr>
            <w:tcW w:w="331" w:type="dxa"/>
            <w:tcBorders>
              <w:top w:val="single" w:sz="4" w:space="0" w:color="auto"/>
              <w:left w:val="single" w:sz="4" w:space="0" w:color="auto"/>
            </w:tcBorders>
            <w:shd w:val="clear" w:color="auto" w:fill="FFFFFF"/>
            <w:vAlign w:val="center"/>
          </w:tcPr>
          <w:p w:rsidR="00A50AF1" w:rsidRDefault="00A50AF1">
            <w:pPr>
              <w:pStyle w:val="a7"/>
              <w:shd w:val="clear" w:color="auto" w:fill="auto"/>
              <w:jc w:val="both"/>
              <w:rPr>
                <w:sz w:val="16"/>
                <w:szCs w:val="16"/>
              </w:rPr>
            </w:pPr>
            <w:r>
              <w:rPr>
                <w:b/>
                <w:bCs/>
                <w:sz w:val="16"/>
                <w:szCs w:val="16"/>
              </w:rPr>
              <w:t>16</w:t>
            </w:r>
          </w:p>
        </w:tc>
        <w:tc>
          <w:tcPr>
            <w:tcW w:w="326" w:type="dxa"/>
            <w:tcBorders>
              <w:top w:val="single" w:sz="4" w:space="0" w:color="auto"/>
              <w:left w:val="single" w:sz="4" w:space="0" w:color="auto"/>
            </w:tcBorders>
            <w:shd w:val="clear" w:color="auto" w:fill="FFFFFF"/>
            <w:vAlign w:val="center"/>
          </w:tcPr>
          <w:p w:rsidR="00A50AF1" w:rsidRDefault="00A50AF1">
            <w:pPr>
              <w:pStyle w:val="a7"/>
              <w:shd w:val="clear" w:color="auto" w:fill="auto"/>
              <w:rPr>
                <w:sz w:val="16"/>
                <w:szCs w:val="16"/>
              </w:rPr>
            </w:pPr>
            <w:r>
              <w:rPr>
                <w:b/>
                <w:bCs/>
                <w:sz w:val="16"/>
                <w:szCs w:val="16"/>
              </w:rPr>
              <w:t>90</w:t>
            </w:r>
          </w:p>
        </w:tc>
        <w:tc>
          <w:tcPr>
            <w:tcW w:w="394" w:type="dxa"/>
            <w:tcBorders>
              <w:top w:val="single" w:sz="4" w:space="0" w:color="auto"/>
              <w:left w:val="single" w:sz="4" w:space="0" w:color="auto"/>
            </w:tcBorders>
            <w:shd w:val="clear" w:color="auto" w:fill="FFFFFF"/>
            <w:vAlign w:val="center"/>
          </w:tcPr>
          <w:p w:rsidR="00A50AF1" w:rsidRDefault="00A50AF1">
            <w:pPr>
              <w:pStyle w:val="a7"/>
              <w:shd w:val="clear" w:color="auto" w:fill="auto"/>
              <w:jc w:val="both"/>
              <w:rPr>
                <w:sz w:val="16"/>
                <w:szCs w:val="16"/>
              </w:rPr>
            </w:pPr>
            <w:r>
              <w:rPr>
                <w:b/>
                <w:bCs/>
                <w:sz w:val="16"/>
                <w:szCs w:val="16"/>
              </w:rPr>
              <w:t>050</w:t>
            </w:r>
          </w:p>
        </w:tc>
        <w:tc>
          <w:tcPr>
            <w:tcW w:w="326" w:type="dxa"/>
            <w:tcBorders>
              <w:top w:val="single" w:sz="4" w:space="0" w:color="auto"/>
              <w:left w:val="single" w:sz="4" w:space="0" w:color="auto"/>
            </w:tcBorders>
            <w:shd w:val="clear" w:color="auto" w:fill="FFFFFF"/>
            <w:vAlign w:val="center"/>
          </w:tcPr>
          <w:p w:rsidR="00A50AF1" w:rsidRDefault="00A50AF1">
            <w:pPr>
              <w:pStyle w:val="a7"/>
              <w:shd w:val="clear" w:color="auto" w:fill="auto"/>
              <w:jc w:val="both"/>
              <w:rPr>
                <w:sz w:val="16"/>
                <w:szCs w:val="16"/>
              </w:rPr>
            </w:pPr>
            <w:r>
              <w:rPr>
                <w:b/>
                <w:bCs/>
                <w:sz w:val="16"/>
                <w:szCs w:val="16"/>
              </w:rPr>
              <w:t>05</w:t>
            </w:r>
          </w:p>
        </w:tc>
        <w:tc>
          <w:tcPr>
            <w:tcW w:w="509" w:type="dxa"/>
            <w:tcBorders>
              <w:top w:val="single" w:sz="4" w:space="0" w:color="auto"/>
              <w:left w:val="single" w:sz="4" w:space="0" w:color="auto"/>
            </w:tcBorders>
            <w:shd w:val="clear" w:color="auto" w:fill="FFFFFF"/>
            <w:vAlign w:val="center"/>
          </w:tcPr>
          <w:p w:rsidR="00A50AF1" w:rsidRDefault="00A50AF1">
            <w:pPr>
              <w:pStyle w:val="a7"/>
              <w:shd w:val="clear" w:color="auto" w:fill="auto"/>
              <w:jc w:val="both"/>
              <w:rPr>
                <w:sz w:val="16"/>
                <w:szCs w:val="16"/>
              </w:rPr>
            </w:pPr>
            <w:r>
              <w:rPr>
                <w:b/>
                <w:bCs/>
                <w:sz w:val="16"/>
                <w:szCs w:val="16"/>
              </w:rPr>
              <w:t>0000</w:t>
            </w:r>
          </w:p>
        </w:tc>
        <w:tc>
          <w:tcPr>
            <w:tcW w:w="394" w:type="dxa"/>
            <w:tcBorders>
              <w:top w:val="single" w:sz="4" w:space="0" w:color="auto"/>
              <w:left w:val="single" w:sz="4" w:space="0" w:color="auto"/>
            </w:tcBorders>
            <w:shd w:val="clear" w:color="auto" w:fill="FFFFFF"/>
            <w:vAlign w:val="center"/>
          </w:tcPr>
          <w:p w:rsidR="00A50AF1" w:rsidRDefault="00A50AF1">
            <w:pPr>
              <w:pStyle w:val="a7"/>
              <w:shd w:val="clear" w:color="auto" w:fill="auto"/>
              <w:jc w:val="both"/>
              <w:rPr>
                <w:sz w:val="16"/>
                <w:szCs w:val="16"/>
              </w:rPr>
            </w:pPr>
            <w:r>
              <w:rPr>
                <w:b/>
                <w:bCs/>
                <w:sz w:val="16"/>
                <w:szCs w:val="16"/>
              </w:rPr>
              <w:t>140</w:t>
            </w:r>
          </w:p>
        </w:tc>
        <w:tc>
          <w:tcPr>
            <w:tcW w:w="1253" w:type="dxa"/>
            <w:tcBorders>
              <w:top w:val="single" w:sz="4" w:space="0" w:color="auto"/>
              <w:left w:val="single" w:sz="4" w:space="0" w:color="auto"/>
            </w:tcBorders>
            <w:shd w:val="clear" w:color="auto" w:fill="FFFFFF"/>
          </w:tcPr>
          <w:p w:rsidR="00A50AF1" w:rsidRDefault="00A50AF1">
            <w:pPr>
              <w:pStyle w:val="a7"/>
              <w:shd w:val="clear" w:color="auto" w:fill="auto"/>
              <w:jc w:val="right"/>
              <w:rPr>
                <w:sz w:val="16"/>
                <w:szCs w:val="16"/>
              </w:rPr>
            </w:pPr>
            <w:r>
              <w:rPr>
                <w:b/>
                <w:bCs/>
                <w:sz w:val="16"/>
                <w:szCs w:val="16"/>
              </w:rPr>
              <w:t>0,0</w:t>
            </w:r>
          </w:p>
        </w:tc>
        <w:tc>
          <w:tcPr>
            <w:tcW w:w="1301" w:type="dxa"/>
            <w:tcBorders>
              <w:top w:val="single" w:sz="4" w:space="0" w:color="auto"/>
              <w:left w:val="single" w:sz="4" w:space="0" w:color="auto"/>
              <w:right w:val="single" w:sz="4" w:space="0" w:color="auto"/>
            </w:tcBorders>
            <w:shd w:val="clear" w:color="auto" w:fill="FFFFFF"/>
          </w:tcPr>
          <w:p w:rsidR="00A50AF1" w:rsidRDefault="00A50AF1">
            <w:pPr>
              <w:pStyle w:val="a7"/>
              <w:shd w:val="clear" w:color="auto" w:fill="auto"/>
              <w:jc w:val="right"/>
              <w:rPr>
                <w:sz w:val="16"/>
                <w:szCs w:val="16"/>
              </w:rPr>
            </w:pPr>
            <w:r>
              <w:rPr>
                <w:b/>
                <w:bCs/>
                <w:sz w:val="16"/>
                <w:szCs w:val="16"/>
              </w:rPr>
              <w:t>0,0</w:t>
            </w:r>
          </w:p>
        </w:tc>
      </w:tr>
      <w:tr w:rsidR="00A50AF1" w:rsidTr="00A50AF1">
        <w:trPr>
          <w:trHeight w:hRule="exact" w:val="504"/>
          <w:jc w:val="center"/>
        </w:trPr>
        <w:tc>
          <w:tcPr>
            <w:tcW w:w="605" w:type="dxa"/>
            <w:tcBorders>
              <w:top w:val="single" w:sz="4" w:space="0" w:color="auto"/>
              <w:left w:val="single" w:sz="4" w:space="0" w:color="auto"/>
            </w:tcBorders>
            <w:shd w:val="clear" w:color="auto" w:fill="FFFFFF"/>
          </w:tcPr>
          <w:p w:rsidR="00A50AF1" w:rsidRDefault="00A50AF1">
            <w:pPr>
              <w:pStyle w:val="a7"/>
              <w:shd w:val="clear" w:color="auto" w:fill="auto"/>
              <w:rPr>
                <w:sz w:val="16"/>
                <w:szCs w:val="16"/>
              </w:rPr>
            </w:pPr>
            <w:r>
              <w:rPr>
                <w:sz w:val="16"/>
                <w:szCs w:val="16"/>
              </w:rPr>
              <w:t>8.7.1</w:t>
            </w:r>
          </w:p>
        </w:tc>
        <w:tc>
          <w:tcPr>
            <w:tcW w:w="3485" w:type="dxa"/>
            <w:tcBorders>
              <w:top w:val="single" w:sz="4" w:space="0" w:color="auto"/>
              <w:left w:val="single" w:sz="4" w:space="0" w:color="auto"/>
            </w:tcBorders>
            <w:shd w:val="clear" w:color="auto" w:fill="FFFFFF"/>
          </w:tcPr>
          <w:p w:rsidR="00A50AF1" w:rsidRPr="00A50AF1" w:rsidRDefault="00A50AF1">
            <w:pPr>
              <w:rPr>
                <w:rFonts w:ascii="Times New Roman" w:hAnsi="Times New Roman" w:cs="Times New Roman"/>
                <w:sz w:val="14"/>
                <w:szCs w:val="14"/>
              </w:rPr>
            </w:pPr>
            <w:r w:rsidRPr="00A50AF1">
              <w:rPr>
                <w:rFonts w:ascii="Times New Roman" w:hAnsi="Times New Roman" w:cs="Times New Roman"/>
                <w:sz w:val="14"/>
                <w:szCs w:val="14"/>
              </w:rPr>
              <w:t>Прочие поступления от денежных взысканий (штрафов) и иных сумм в возмещение ущерба, зачисляемые в бюджеты муниципальных районов</w:t>
            </w:r>
          </w:p>
        </w:tc>
        <w:tc>
          <w:tcPr>
            <w:tcW w:w="408" w:type="dxa"/>
            <w:tcBorders>
              <w:top w:val="single" w:sz="4" w:space="0" w:color="auto"/>
              <w:left w:val="single" w:sz="4" w:space="0" w:color="auto"/>
            </w:tcBorders>
            <w:shd w:val="clear" w:color="auto" w:fill="FFFFFF"/>
            <w:vAlign w:val="center"/>
          </w:tcPr>
          <w:p w:rsidR="00A50AF1" w:rsidRDefault="00A50AF1">
            <w:pPr>
              <w:pStyle w:val="a7"/>
              <w:shd w:val="clear" w:color="auto" w:fill="auto"/>
              <w:jc w:val="both"/>
              <w:rPr>
                <w:sz w:val="16"/>
                <w:szCs w:val="16"/>
              </w:rPr>
            </w:pPr>
            <w:r>
              <w:rPr>
                <w:sz w:val="16"/>
                <w:szCs w:val="16"/>
              </w:rPr>
              <w:t>076</w:t>
            </w:r>
          </w:p>
        </w:tc>
        <w:tc>
          <w:tcPr>
            <w:tcW w:w="326" w:type="dxa"/>
            <w:tcBorders>
              <w:top w:val="single" w:sz="4" w:space="0" w:color="auto"/>
              <w:left w:val="single" w:sz="4" w:space="0" w:color="auto"/>
            </w:tcBorders>
            <w:shd w:val="clear" w:color="auto" w:fill="FFFFFF"/>
            <w:vAlign w:val="center"/>
          </w:tcPr>
          <w:p w:rsidR="00A50AF1" w:rsidRDefault="00A50AF1">
            <w:pPr>
              <w:pStyle w:val="a7"/>
              <w:shd w:val="clear" w:color="auto" w:fill="auto"/>
              <w:jc w:val="center"/>
              <w:rPr>
                <w:sz w:val="16"/>
                <w:szCs w:val="16"/>
              </w:rPr>
            </w:pPr>
            <w:r>
              <w:rPr>
                <w:sz w:val="16"/>
                <w:szCs w:val="16"/>
              </w:rPr>
              <w:t>1</w:t>
            </w:r>
          </w:p>
        </w:tc>
        <w:tc>
          <w:tcPr>
            <w:tcW w:w="331" w:type="dxa"/>
            <w:tcBorders>
              <w:top w:val="single" w:sz="4" w:space="0" w:color="auto"/>
              <w:left w:val="single" w:sz="4" w:space="0" w:color="auto"/>
            </w:tcBorders>
            <w:shd w:val="clear" w:color="auto" w:fill="FFFFFF"/>
            <w:vAlign w:val="center"/>
          </w:tcPr>
          <w:p w:rsidR="00A50AF1" w:rsidRDefault="00A50AF1">
            <w:pPr>
              <w:pStyle w:val="a7"/>
              <w:shd w:val="clear" w:color="auto" w:fill="auto"/>
              <w:jc w:val="both"/>
              <w:rPr>
                <w:sz w:val="16"/>
                <w:szCs w:val="16"/>
              </w:rPr>
            </w:pPr>
            <w:r>
              <w:rPr>
                <w:sz w:val="16"/>
                <w:szCs w:val="16"/>
              </w:rPr>
              <w:t>16</w:t>
            </w:r>
          </w:p>
        </w:tc>
        <w:tc>
          <w:tcPr>
            <w:tcW w:w="326" w:type="dxa"/>
            <w:tcBorders>
              <w:top w:val="single" w:sz="4" w:space="0" w:color="auto"/>
              <w:left w:val="single" w:sz="4" w:space="0" w:color="auto"/>
            </w:tcBorders>
            <w:shd w:val="clear" w:color="auto" w:fill="FFFFFF"/>
            <w:vAlign w:val="center"/>
          </w:tcPr>
          <w:p w:rsidR="00A50AF1" w:rsidRDefault="00A50AF1">
            <w:pPr>
              <w:pStyle w:val="a7"/>
              <w:shd w:val="clear" w:color="auto" w:fill="auto"/>
              <w:rPr>
                <w:sz w:val="16"/>
                <w:szCs w:val="16"/>
              </w:rPr>
            </w:pPr>
            <w:r>
              <w:rPr>
                <w:sz w:val="16"/>
                <w:szCs w:val="16"/>
              </w:rPr>
              <w:t>90</w:t>
            </w:r>
          </w:p>
        </w:tc>
        <w:tc>
          <w:tcPr>
            <w:tcW w:w="394" w:type="dxa"/>
            <w:tcBorders>
              <w:top w:val="single" w:sz="4" w:space="0" w:color="auto"/>
              <w:left w:val="single" w:sz="4" w:space="0" w:color="auto"/>
            </w:tcBorders>
            <w:shd w:val="clear" w:color="auto" w:fill="FFFFFF"/>
            <w:vAlign w:val="center"/>
          </w:tcPr>
          <w:p w:rsidR="00A50AF1" w:rsidRDefault="00A50AF1">
            <w:pPr>
              <w:pStyle w:val="a7"/>
              <w:shd w:val="clear" w:color="auto" w:fill="auto"/>
              <w:jc w:val="both"/>
              <w:rPr>
                <w:sz w:val="16"/>
                <w:szCs w:val="16"/>
              </w:rPr>
            </w:pPr>
            <w:r>
              <w:rPr>
                <w:sz w:val="16"/>
                <w:szCs w:val="16"/>
              </w:rPr>
              <w:t>050</w:t>
            </w:r>
          </w:p>
        </w:tc>
        <w:tc>
          <w:tcPr>
            <w:tcW w:w="326" w:type="dxa"/>
            <w:tcBorders>
              <w:top w:val="single" w:sz="4" w:space="0" w:color="auto"/>
              <w:left w:val="single" w:sz="4" w:space="0" w:color="auto"/>
            </w:tcBorders>
            <w:shd w:val="clear" w:color="auto" w:fill="FFFFFF"/>
            <w:vAlign w:val="center"/>
          </w:tcPr>
          <w:p w:rsidR="00A50AF1" w:rsidRDefault="00A50AF1">
            <w:pPr>
              <w:pStyle w:val="a7"/>
              <w:shd w:val="clear" w:color="auto" w:fill="auto"/>
              <w:jc w:val="both"/>
              <w:rPr>
                <w:sz w:val="16"/>
                <w:szCs w:val="16"/>
              </w:rPr>
            </w:pPr>
            <w:r>
              <w:rPr>
                <w:sz w:val="16"/>
                <w:szCs w:val="16"/>
              </w:rPr>
              <w:t>05</w:t>
            </w:r>
          </w:p>
        </w:tc>
        <w:tc>
          <w:tcPr>
            <w:tcW w:w="509" w:type="dxa"/>
            <w:tcBorders>
              <w:top w:val="single" w:sz="4" w:space="0" w:color="auto"/>
              <w:left w:val="single" w:sz="4" w:space="0" w:color="auto"/>
            </w:tcBorders>
            <w:shd w:val="clear" w:color="auto" w:fill="FFFFFF"/>
            <w:vAlign w:val="center"/>
          </w:tcPr>
          <w:p w:rsidR="00A50AF1" w:rsidRDefault="00A50AF1">
            <w:pPr>
              <w:pStyle w:val="a7"/>
              <w:shd w:val="clear" w:color="auto" w:fill="auto"/>
              <w:jc w:val="both"/>
              <w:rPr>
                <w:sz w:val="16"/>
                <w:szCs w:val="16"/>
              </w:rPr>
            </w:pPr>
            <w:r>
              <w:rPr>
                <w:sz w:val="16"/>
                <w:szCs w:val="16"/>
              </w:rPr>
              <w:t>6000</w:t>
            </w:r>
          </w:p>
        </w:tc>
        <w:tc>
          <w:tcPr>
            <w:tcW w:w="394" w:type="dxa"/>
            <w:tcBorders>
              <w:top w:val="single" w:sz="4" w:space="0" w:color="auto"/>
              <w:left w:val="single" w:sz="4" w:space="0" w:color="auto"/>
            </w:tcBorders>
            <w:shd w:val="clear" w:color="auto" w:fill="FFFFFF"/>
            <w:vAlign w:val="center"/>
          </w:tcPr>
          <w:p w:rsidR="00A50AF1" w:rsidRDefault="00A50AF1">
            <w:pPr>
              <w:pStyle w:val="a7"/>
              <w:shd w:val="clear" w:color="auto" w:fill="auto"/>
              <w:jc w:val="both"/>
              <w:rPr>
                <w:sz w:val="16"/>
                <w:szCs w:val="16"/>
              </w:rPr>
            </w:pPr>
            <w:r>
              <w:rPr>
                <w:sz w:val="16"/>
                <w:szCs w:val="16"/>
              </w:rPr>
              <w:t>140</w:t>
            </w:r>
          </w:p>
        </w:tc>
        <w:tc>
          <w:tcPr>
            <w:tcW w:w="1253" w:type="dxa"/>
            <w:tcBorders>
              <w:top w:val="single" w:sz="4" w:space="0" w:color="auto"/>
              <w:left w:val="single" w:sz="4" w:space="0" w:color="auto"/>
            </w:tcBorders>
            <w:shd w:val="clear" w:color="auto" w:fill="FFFFFF"/>
          </w:tcPr>
          <w:p w:rsidR="00A50AF1" w:rsidRDefault="00A50AF1">
            <w:pPr>
              <w:rPr>
                <w:sz w:val="10"/>
                <w:szCs w:val="10"/>
              </w:rPr>
            </w:pPr>
          </w:p>
        </w:tc>
        <w:tc>
          <w:tcPr>
            <w:tcW w:w="1301" w:type="dxa"/>
            <w:tcBorders>
              <w:top w:val="single" w:sz="4" w:space="0" w:color="auto"/>
              <w:left w:val="single" w:sz="4" w:space="0" w:color="auto"/>
              <w:right w:val="single" w:sz="4" w:space="0" w:color="auto"/>
            </w:tcBorders>
            <w:shd w:val="clear" w:color="auto" w:fill="FFFFFF"/>
          </w:tcPr>
          <w:p w:rsidR="00A50AF1" w:rsidRDefault="00A50AF1">
            <w:pPr>
              <w:rPr>
                <w:sz w:val="10"/>
                <w:szCs w:val="10"/>
              </w:rPr>
            </w:pPr>
          </w:p>
        </w:tc>
      </w:tr>
      <w:tr w:rsidR="00A50AF1" w:rsidTr="00A50AF1">
        <w:trPr>
          <w:trHeight w:hRule="exact" w:val="480"/>
          <w:jc w:val="center"/>
        </w:trPr>
        <w:tc>
          <w:tcPr>
            <w:tcW w:w="605" w:type="dxa"/>
            <w:tcBorders>
              <w:top w:val="single" w:sz="4" w:space="0" w:color="auto"/>
              <w:left w:val="single" w:sz="4" w:space="0" w:color="auto"/>
            </w:tcBorders>
            <w:shd w:val="clear" w:color="auto" w:fill="FFFFFF"/>
          </w:tcPr>
          <w:p w:rsidR="00A50AF1" w:rsidRDefault="00A50AF1">
            <w:pPr>
              <w:pStyle w:val="a7"/>
              <w:shd w:val="clear" w:color="auto" w:fill="auto"/>
              <w:rPr>
                <w:sz w:val="16"/>
                <w:szCs w:val="16"/>
              </w:rPr>
            </w:pPr>
            <w:r>
              <w:rPr>
                <w:sz w:val="16"/>
                <w:szCs w:val="16"/>
              </w:rPr>
              <w:t>8.7.2</w:t>
            </w:r>
          </w:p>
        </w:tc>
        <w:tc>
          <w:tcPr>
            <w:tcW w:w="3485" w:type="dxa"/>
            <w:tcBorders>
              <w:top w:val="single" w:sz="4" w:space="0" w:color="auto"/>
              <w:left w:val="single" w:sz="4" w:space="0" w:color="auto"/>
            </w:tcBorders>
            <w:shd w:val="clear" w:color="auto" w:fill="FFFFFF"/>
          </w:tcPr>
          <w:p w:rsidR="00A50AF1" w:rsidRPr="00A50AF1" w:rsidRDefault="00A50AF1">
            <w:pPr>
              <w:rPr>
                <w:rFonts w:ascii="Times New Roman" w:hAnsi="Times New Roman" w:cs="Times New Roman"/>
                <w:sz w:val="14"/>
                <w:szCs w:val="14"/>
              </w:rPr>
            </w:pPr>
            <w:r w:rsidRPr="00A50AF1">
              <w:rPr>
                <w:rFonts w:ascii="Times New Roman" w:hAnsi="Times New Roman" w:cs="Times New Roman"/>
                <w:sz w:val="14"/>
                <w:szCs w:val="14"/>
              </w:rPr>
              <w:t>Прочие поступления от денежных взысканий (штрафов) и иных сумм в возмещение ущерба, зачисляемые в бюджеты муниципальных районов</w:t>
            </w:r>
          </w:p>
        </w:tc>
        <w:tc>
          <w:tcPr>
            <w:tcW w:w="408" w:type="dxa"/>
            <w:tcBorders>
              <w:top w:val="single" w:sz="4" w:space="0" w:color="auto"/>
              <w:left w:val="single" w:sz="4" w:space="0" w:color="auto"/>
            </w:tcBorders>
            <w:shd w:val="clear" w:color="auto" w:fill="FFFFFF"/>
            <w:vAlign w:val="center"/>
          </w:tcPr>
          <w:p w:rsidR="00A50AF1" w:rsidRDefault="00A50AF1">
            <w:pPr>
              <w:pStyle w:val="a7"/>
              <w:shd w:val="clear" w:color="auto" w:fill="auto"/>
              <w:jc w:val="both"/>
              <w:rPr>
                <w:sz w:val="16"/>
                <w:szCs w:val="16"/>
              </w:rPr>
            </w:pPr>
            <w:r>
              <w:rPr>
                <w:sz w:val="16"/>
                <w:szCs w:val="16"/>
              </w:rPr>
              <w:t>106</w:t>
            </w:r>
          </w:p>
        </w:tc>
        <w:tc>
          <w:tcPr>
            <w:tcW w:w="326" w:type="dxa"/>
            <w:tcBorders>
              <w:top w:val="single" w:sz="4" w:space="0" w:color="auto"/>
              <w:left w:val="single" w:sz="4" w:space="0" w:color="auto"/>
            </w:tcBorders>
            <w:shd w:val="clear" w:color="auto" w:fill="FFFFFF"/>
            <w:vAlign w:val="center"/>
          </w:tcPr>
          <w:p w:rsidR="00A50AF1" w:rsidRDefault="00A50AF1">
            <w:pPr>
              <w:pStyle w:val="a7"/>
              <w:shd w:val="clear" w:color="auto" w:fill="auto"/>
              <w:jc w:val="center"/>
              <w:rPr>
                <w:sz w:val="16"/>
                <w:szCs w:val="16"/>
              </w:rPr>
            </w:pPr>
            <w:r>
              <w:rPr>
                <w:sz w:val="16"/>
                <w:szCs w:val="16"/>
              </w:rPr>
              <w:t>1</w:t>
            </w:r>
          </w:p>
        </w:tc>
        <w:tc>
          <w:tcPr>
            <w:tcW w:w="331" w:type="dxa"/>
            <w:tcBorders>
              <w:top w:val="single" w:sz="4" w:space="0" w:color="auto"/>
              <w:left w:val="single" w:sz="4" w:space="0" w:color="auto"/>
            </w:tcBorders>
            <w:shd w:val="clear" w:color="auto" w:fill="FFFFFF"/>
            <w:vAlign w:val="center"/>
          </w:tcPr>
          <w:p w:rsidR="00A50AF1" w:rsidRDefault="00A50AF1">
            <w:pPr>
              <w:pStyle w:val="a7"/>
              <w:shd w:val="clear" w:color="auto" w:fill="auto"/>
              <w:jc w:val="both"/>
              <w:rPr>
                <w:sz w:val="16"/>
                <w:szCs w:val="16"/>
              </w:rPr>
            </w:pPr>
            <w:r>
              <w:rPr>
                <w:sz w:val="16"/>
                <w:szCs w:val="16"/>
              </w:rPr>
              <w:t>16</w:t>
            </w:r>
          </w:p>
        </w:tc>
        <w:tc>
          <w:tcPr>
            <w:tcW w:w="326" w:type="dxa"/>
            <w:tcBorders>
              <w:top w:val="single" w:sz="4" w:space="0" w:color="auto"/>
              <w:left w:val="single" w:sz="4" w:space="0" w:color="auto"/>
            </w:tcBorders>
            <w:shd w:val="clear" w:color="auto" w:fill="FFFFFF"/>
            <w:vAlign w:val="center"/>
          </w:tcPr>
          <w:p w:rsidR="00A50AF1" w:rsidRDefault="00A50AF1">
            <w:pPr>
              <w:pStyle w:val="a7"/>
              <w:shd w:val="clear" w:color="auto" w:fill="auto"/>
              <w:rPr>
                <w:sz w:val="16"/>
                <w:szCs w:val="16"/>
              </w:rPr>
            </w:pPr>
            <w:r>
              <w:rPr>
                <w:sz w:val="16"/>
                <w:szCs w:val="16"/>
              </w:rPr>
              <w:t>90</w:t>
            </w:r>
          </w:p>
        </w:tc>
        <w:tc>
          <w:tcPr>
            <w:tcW w:w="394" w:type="dxa"/>
            <w:tcBorders>
              <w:top w:val="single" w:sz="4" w:space="0" w:color="auto"/>
              <w:left w:val="single" w:sz="4" w:space="0" w:color="auto"/>
            </w:tcBorders>
            <w:shd w:val="clear" w:color="auto" w:fill="FFFFFF"/>
            <w:vAlign w:val="center"/>
          </w:tcPr>
          <w:p w:rsidR="00A50AF1" w:rsidRDefault="00A50AF1">
            <w:pPr>
              <w:pStyle w:val="a7"/>
              <w:shd w:val="clear" w:color="auto" w:fill="auto"/>
              <w:jc w:val="both"/>
              <w:rPr>
                <w:sz w:val="16"/>
                <w:szCs w:val="16"/>
              </w:rPr>
            </w:pPr>
            <w:r>
              <w:rPr>
                <w:sz w:val="16"/>
                <w:szCs w:val="16"/>
              </w:rPr>
              <w:t>050</w:t>
            </w:r>
          </w:p>
        </w:tc>
        <w:tc>
          <w:tcPr>
            <w:tcW w:w="326" w:type="dxa"/>
            <w:tcBorders>
              <w:top w:val="single" w:sz="4" w:space="0" w:color="auto"/>
              <w:left w:val="single" w:sz="4" w:space="0" w:color="auto"/>
            </w:tcBorders>
            <w:shd w:val="clear" w:color="auto" w:fill="FFFFFF"/>
            <w:vAlign w:val="center"/>
          </w:tcPr>
          <w:p w:rsidR="00A50AF1" w:rsidRDefault="00A50AF1">
            <w:pPr>
              <w:pStyle w:val="a7"/>
              <w:shd w:val="clear" w:color="auto" w:fill="auto"/>
              <w:jc w:val="both"/>
              <w:rPr>
                <w:sz w:val="16"/>
                <w:szCs w:val="16"/>
              </w:rPr>
            </w:pPr>
            <w:r>
              <w:rPr>
                <w:sz w:val="16"/>
                <w:szCs w:val="16"/>
              </w:rPr>
              <w:t>05</w:t>
            </w:r>
          </w:p>
        </w:tc>
        <w:tc>
          <w:tcPr>
            <w:tcW w:w="509" w:type="dxa"/>
            <w:tcBorders>
              <w:top w:val="single" w:sz="4" w:space="0" w:color="auto"/>
              <w:left w:val="single" w:sz="4" w:space="0" w:color="auto"/>
            </w:tcBorders>
            <w:shd w:val="clear" w:color="auto" w:fill="FFFFFF"/>
            <w:vAlign w:val="center"/>
          </w:tcPr>
          <w:p w:rsidR="00A50AF1" w:rsidRDefault="00A50AF1">
            <w:pPr>
              <w:pStyle w:val="a7"/>
              <w:shd w:val="clear" w:color="auto" w:fill="auto"/>
              <w:jc w:val="both"/>
              <w:rPr>
                <w:sz w:val="16"/>
                <w:szCs w:val="16"/>
              </w:rPr>
            </w:pPr>
            <w:r>
              <w:rPr>
                <w:sz w:val="16"/>
                <w:szCs w:val="16"/>
              </w:rPr>
              <w:t>0000</w:t>
            </w:r>
          </w:p>
        </w:tc>
        <w:tc>
          <w:tcPr>
            <w:tcW w:w="394" w:type="dxa"/>
            <w:tcBorders>
              <w:top w:val="single" w:sz="4" w:space="0" w:color="auto"/>
              <w:left w:val="single" w:sz="4" w:space="0" w:color="auto"/>
            </w:tcBorders>
            <w:shd w:val="clear" w:color="auto" w:fill="FFFFFF"/>
            <w:vAlign w:val="center"/>
          </w:tcPr>
          <w:p w:rsidR="00A50AF1" w:rsidRDefault="00A50AF1">
            <w:pPr>
              <w:pStyle w:val="a7"/>
              <w:shd w:val="clear" w:color="auto" w:fill="auto"/>
              <w:jc w:val="both"/>
              <w:rPr>
                <w:sz w:val="16"/>
                <w:szCs w:val="16"/>
              </w:rPr>
            </w:pPr>
            <w:r>
              <w:rPr>
                <w:sz w:val="16"/>
                <w:szCs w:val="16"/>
              </w:rPr>
              <w:t>140</w:t>
            </w:r>
          </w:p>
        </w:tc>
        <w:tc>
          <w:tcPr>
            <w:tcW w:w="1253" w:type="dxa"/>
            <w:tcBorders>
              <w:top w:val="single" w:sz="4" w:space="0" w:color="auto"/>
              <w:left w:val="single" w:sz="4" w:space="0" w:color="auto"/>
            </w:tcBorders>
            <w:shd w:val="clear" w:color="auto" w:fill="FFFFFF"/>
          </w:tcPr>
          <w:p w:rsidR="00A50AF1" w:rsidRDefault="00A50AF1">
            <w:pPr>
              <w:rPr>
                <w:sz w:val="10"/>
                <w:szCs w:val="10"/>
              </w:rPr>
            </w:pPr>
          </w:p>
        </w:tc>
        <w:tc>
          <w:tcPr>
            <w:tcW w:w="1301" w:type="dxa"/>
            <w:tcBorders>
              <w:top w:val="single" w:sz="4" w:space="0" w:color="auto"/>
              <w:left w:val="single" w:sz="4" w:space="0" w:color="auto"/>
              <w:right w:val="single" w:sz="4" w:space="0" w:color="auto"/>
            </w:tcBorders>
            <w:shd w:val="clear" w:color="auto" w:fill="FFFFFF"/>
          </w:tcPr>
          <w:p w:rsidR="00A50AF1" w:rsidRDefault="00A50AF1">
            <w:pPr>
              <w:rPr>
                <w:sz w:val="10"/>
                <w:szCs w:val="10"/>
              </w:rPr>
            </w:pPr>
          </w:p>
        </w:tc>
      </w:tr>
      <w:tr w:rsidR="00A50AF1" w:rsidTr="00A50AF1">
        <w:trPr>
          <w:trHeight w:hRule="exact" w:val="475"/>
          <w:jc w:val="center"/>
        </w:trPr>
        <w:tc>
          <w:tcPr>
            <w:tcW w:w="605" w:type="dxa"/>
            <w:tcBorders>
              <w:top w:val="single" w:sz="4" w:space="0" w:color="auto"/>
              <w:left w:val="single" w:sz="4" w:space="0" w:color="auto"/>
            </w:tcBorders>
            <w:shd w:val="clear" w:color="auto" w:fill="FFFFFF"/>
          </w:tcPr>
          <w:p w:rsidR="00A50AF1" w:rsidRDefault="00A50AF1">
            <w:pPr>
              <w:pStyle w:val="a7"/>
              <w:shd w:val="clear" w:color="auto" w:fill="auto"/>
              <w:rPr>
                <w:sz w:val="16"/>
                <w:szCs w:val="16"/>
              </w:rPr>
            </w:pPr>
            <w:r>
              <w:rPr>
                <w:sz w:val="16"/>
                <w:szCs w:val="16"/>
              </w:rPr>
              <w:t>8.7.3</w:t>
            </w:r>
          </w:p>
        </w:tc>
        <w:tc>
          <w:tcPr>
            <w:tcW w:w="3485" w:type="dxa"/>
            <w:tcBorders>
              <w:top w:val="single" w:sz="4" w:space="0" w:color="auto"/>
              <w:left w:val="single" w:sz="4" w:space="0" w:color="auto"/>
            </w:tcBorders>
            <w:shd w:val="clear" w:color="auto" w:fill="FFFFFF"/>
          </w:tcPr>
          <w:p w:rsidR="00A50AF1" w:rsidRPr="00A50AF1" w:rsidRDefault="00A50AF1">
            <w:pPr>
              <w:rPr>
                <w:rFonts w:ascii="Times New Roman" w:hAnsi="Times New Roman" w:cs="Times New Roman"/>
                <w:sz w:val="14"/>
                <w:szCs w:val="14"/>
              </w:rPr>
            </w:pPr>
            <w:r w:rsidRPr="00A50AF1">
              <w:rPr>
                <w:rFonts w:ascii="Times New Roman" w:hAnsi="Times New Roman" w:cs="Times New Roman"/>
                <w:sz w:val="14"/>
                <w:szCs w:val="14"/>
              </w:rPr>
              <w:t>Прочие поступления от денежных взысканий (штрафов) и иных сумм в возмещение ущерба, зачисляемые в бюджеты муниципальных районов</w:t>
            </w:r>
          </w:p>
        </w:tc>
        <w:tc>
          <w:tcPr>
            <w:tcW w:w="408" w:type="dxa"/>
            <w:tcBorders>
              <w:top w:val="single" w:sz="4" w:space="0" w:color="auto"/>
              <w:left w:val="single" w:sz="4" w:space="0" w:color="auto"/>
            </w:tcBorders>
            <w:shd w:val="clear" w:color="auto" w:fill="FFFFFF"/>
            <w:vAlign w:val="center"/>
          </w:tcPr>
          <w:p w:rsidR="00A50AF1" w:rsidRDefault="00A50AF1">
            <w:pPr>
              <w:pStyle w:val="a7"/>
              <w:shd w:val="clear" w:color="auto" w:fill="auto"/>
              <w:jc w:val="both"/>
              <w:rPr>
                <w:sz w:val="16"/>
                <w:szCs w:val="16"/>
              </w:rPr>
            </w:pPr>
            <w:r>
              <w:rPr>
                <w:sz w:val="16"/>
                <w:szCs w:val="16"/>
              </w:rPr>
              <w:t>188</w:t>
            </w:r>
          </w:p>
        </w:tc>
        <w:tc>
          <w:tcPr>
            <w:tcW w:w="326" w:type="dxa"/>
            <w:tcBorders>
              <w:top w:val="single" w:sz="4" w:space="0" w:color="auto"/>
              <w:left w:val="single" w:sz="4" w:space="0" w:color="auto"/>
            </w:tcBorders>
            <w:shd w:val="clear" w:color="auto" w:fill="FFFFFF"/>
            <w:vAlign w:val="center"/>
          </w:tcPr>
          <w:p w:rsidR="00A50AF1" w:rsidRDefault="00A50AF1">
            <w:pPr>
              <w:pStyle w:val="a7"/>
              <w:shd w:val="clear" w:color="auto" w:fill="auto"/>
              <w:jc w:val="center"/>
              <w:rPr>
                <w:sz w:val="16"/>
                <w:szCs w:val="16"/>
              </w:rPr>
            </w:pPr>
            <w:r>
              <w:rPr>
                <w:sz w:val="16"/>
                <w:szCs w:val="16"/>
              </w:rPr>
              <w:t>1</w:t>
            </w:r>
          </w:p>
        </w:tc>
        <w:tc>
          <w:tcPr>
            <w:tcW w:w="331" w:type="dxa"/>
            <w:tcBorders>
              <w:top w:val="single" w:sz="4" w:space="0" w:color="auto"/>
              <w:left w:val="single" w:sz="4" w:space="0" w:color="auto"/>
            </w:tcBorders>
            <w:shd w:val="clear" w:color="auto" w:fill="FFFFFF"/>
            <w:vAlign w:val="center"/>
          </w:tcPr>
          <w:p w:rsidR="00A50AF1" w:rsidRDefault="00A50AF1">
            <w:pPr>
              <w:pStyle w:val="a7"/>
              <w:shd w:val="clear" w:color="auto" w:fill="auto"/>
              <w:jc w:val="both"/>
              <w:rPr>
                <w:sz w:val="16"/>
                <w:szCs w:val="16"/>
              </w:rPr>
            </w:pPr>
            <w:r>
              <w:rPr>
                <w:sz w:val="16"/>
                <w:szCs w:val="16"/>
              </w:rPr>
              <w:t>16</w:t>
            </w:r>
          </w:p>
        </w:tc>
        <w:tc>
          <w:tcPr>
            <w:tcW w:w="326" w:type="dxa"/>
            <w:tcBorders>
              <w:top w:val="single" w:sz="4" w:space="0" w:color="auto"/>
              <w:left w:val="single" w:sz="4" w:space="0" w:color="auto"/>
            </w:tcBorders>
            <w:shd w:val="clear" w:color="auto" w:fill="FFFFFF"/>
            <w:vAlign w:val="center"/>
          </w:tcPr>
          <w:p w:rsidR="00A50AF1" w:rsidRDefault="00A50AF1">
            <w:pPr>
              <w:pStyle w:val="a7"/>
              <w:shd w:val="clear" w:color="auto" w:fill="auto"/>
              <w:rPr>
                <w:sz w:val="16"/>
                <w:szCs w:val="16"/>
              </w:rPr>
            </w:pPr>
            <w:r>
              <w:rPr>
                <w:sz w:val="16"/>
                <w:szCs w:val="16"/>
              </w:rPr>
              <w:t>90</w:t>
            </w:r>
          </w:p>
        </w:tc>
        <w:tc>
          <w:tcPr>
            <w:tcW w:w="394" w:type="dxa"/>
            <w:tcBorders>
              <w:top w:val="single" w:sz="4" w:space="0" w:color="auto"/>
              <w:left w:val="single" w:sz="4" w:space="0" w:color="auto"/>
            </w:tcBorders>
            <w:shd w:val="clear" w:color="auto" w:fill="FFFFFF"/>
            <w:vAlign w:val="center"/>
          </w:tcPr>
          <w:p w:rsidR="00A50AF1" w:rsidRDefault="00A50AF1">
            <w:pPr>
              <w:pStyle w:val="a7"/>
              <w:shd w:val="clear" w:color="auto" w:fill="auto"/>
              <w:jc w:val="both"/>
              <w:rPr>
                <w:sz w:val="16"/>
                <w:szCs w:val="16"/>
              </w:rPr>
            </w:pPr>
            <w:r>
              <w:rPr>
                <w:sz w:val="16"/>
                <w:szCs w:val="16"/>
              </w:rPr>
              <w:t>050</w:t>
            </w:r>
          </w:p>
        </w:tc>
        <w:tc>
          <w:tcPr>
            <w:tcW w:w="326" w:type="dxa"/>
            <w:tcBorders>
              <w:top w:val="single" w:sz="4" w:space="0" w:color="auto"/>
              <w:left w:val="single" w:sz="4" w:space="0" w:color="auto"/>
            </w:tcBorders>
            <w:shd w:val="clear" w:color="auto" w:fill="FFFFFF"/>
            <w:vAlign w:val="center"/>
          </w:tcPr>
          <w:p w:rsidR="00A50AF1" w:rsidRDefault="00A50AF1">
            <w:pPr>
              <w:pStyle w:val="a7"/>
              <w:shd w:val="clear" w:color="auto" w:fill="auto"/>
              <w:jc w:val="both"/>
              <w:rPr>
                <w:sz w:val="16"/>
                <w:szCs w:val="16"/>
              </w:rPr>
            </w:pPr>
            <w:r>
              <w:rPr>
                <w:sz w:val="16"/>
                <w:szCs w:val="16"/>
              </w:rPr>
              <w:t>05</w:t>
            </w:r>
          </w:p>
        </w:tc>
        <w:tc>
          <w:tcPr>
            <w:tcW w:w="509" w:type="dxa"/>
            <w:tcBorders>
              <w:top w:val="single" w:sz="4" w:space="0" w:color="auto"/>
              <w:left w:val="single" w:sz="4" w:space="0" w:color="auto"/>
            </w:tcBorders>
            <w:shd w:val="clear" w:color="auto" w:fill="FFFFFF"/>
            <w:vAlign w:val="center"/>
          </w:tcPr>
          <w:p w:rsidR="00A50AF1" w:rsidRDefault="00A50AF1">
            <w:pPr>
              <w:pStyle w:val="a7"/>
              <w:shd w:val="clear" w:color="auto" w:fill="auto"/>
              <w:jc w:val="both"/>
              <w:rPr>
                <w:sz w:val="16"/>
                <w:szCs w:val="16"/>
              </w:rPr>
            </w:pPr>
            <w:r>
              <w:rPr>
                <w:sz w:val="16"/>
                <w:szCs w:val="16"/>
              </w:rPr>
              <w:t>6000</w:t>
            </w:r>
          </w:p>
        </w:tc>
        <w:tc>
          <w:tcPr>
            <w:tcW w:w="394" w:type="dxa"/>
            <w:tcBorders>
              <w:top w:val="single" w:sz="4" w:space="0" w:color="auto"/>
              <w:left w:val="single" w:sz="4" w:space="0" w:color="auto"/>
            </w:tcBorders>
            <w:shd w:val="clear" w:color="auto" w:fill="FFFFFF"/>
            <w:vAlign w:val="center"/>
          </w:tcPr>
          <w:p w:rsidR="00A50AF1" w:rsidRDefault="00A50AF1">
            <w:pPr>
              <w:pStyle w:val="a7"/>
              <w:shd w:val="clear" w:color="auto" w:fill="auto"/>
              <w:jc w:val="both"/>
              <w:rPr>
                <w:sz w:val="16"/>
                <w:szCs w:val="16"/>
              </w:rPr>
            </w:pPr>
            <w:r>
              <w:rPr>
                <w:sz w:val="16"/>
                <w:szCs w:val="16"/>
              </w:rPr>
              <w:t>140</w:t>
            </w:r>
          </w:p>
        </w:tc>
        <w:tc>
          <w:tcPr>
            <w:tcW w:w="1253" w:type="dxa"/>
            <w:tcBorders>
              <w:top w:val="single" w:sz="4" w:space="0" w:color="auto"/>
              <w:left w:val="single" w:sz="4" w:space="0" w:color="auto"/>
            </w:tcBorders>
            <w:shd w:val="clear" w:color="auto" w:fill="FFFFFF"/>
          </w:tcPr>
          <w:p w:rsidR="00A50AF1" w:rsidRDefault="00A50AF1">
            <w:pPr>
              <w:rPr>
                <w:sz w:val="10"/>
                <w:szCs w:val="10"/>
              </w:rPr>
            </w:pPr>
          </w:p>
        </w:tc>
        <w:tc>
          <w:tcPr>
            <w:tcW w:w="1301" w:type="dxa"/>
            <w:tcBorders>
              <w:top w:val="single" w:sz="4" w:space="0" w:color="auto"/>
              <w:left w:val="single" w:sz="4" w:space="0" w:color="auto"/>
              <w:right w:val="single" w:sz="4" w:space="0" w:color="auto"/>
            </w:tcBorders>
            <w:shd w:val="clear" w:color="auto" w:fill="FFFFFF"/>
          </w:tcPr>
          <w:p w:rsidR="00A50AF1" w:rsidRDefault="00A50AF1">
            <w:pPr>
              <w:rPr>
                <w:sz w:val="10"/>
                <w:szCs w:val="10"/>
              </w:rPr>
            </w:pPr>
          </w:p>
        </w:tc>
      </w:tr>
      <w:tr w:rsidR="00A50AF1" w:rsidTr="00A50AF1">
        <w:trPr>
          <w:trHeight w:hRule="exact" w:val="418"/>
          <w:jc w:val="center"/>
        </w:trPr>
        <w:tc>
          <w:tcPr>
            <w:tcW w:w="605" w:type="dxa"/>
            <w:tcBorders>
              <w:top w:val="single" w:sz="4" w:space="0" w:color="auto"/>
              <w:left w:val="single" w:sz="4" w:space="0" w:color="auto"/>
            </w:tcBorders>
            <w:shd w:val="clear" w:color="auto" w:fill="FFFFFF"/>
          </w:tcPr>
          <w:p w:rsidR="00A50AF1" w:rsidRDefault="00A50AF1">
            <w:pPr>
              <w:pStyle w:val="a7"/>
              <w:shd w:val="clear" w:color="auto" w:fill="auto"/>
              <w:rPr>
                <w:sz w:val="16"/>
                <w:szCs w:val="16"/>
              </w:rPr>
            </w:pPr>
            <w:r>
              <w:rPr>
                <w:sz w:val="16"/>
                <w:szCs w:val="16"/>
              </w:rPr>
              <w:t>8.7.4</w:t>
            </w:r>
          </w:p>
        </w:tc>
        <w:tc>
          <w:tcPr>
            <w:tcW w:w="3485" w:type="dxa"/>
            <w:tcBorders>
              <w:top w:val="single" w:sz="4" w:space="0" w:color="auto"/>
              <w:left w:val="single" w:sz="4" w:space="0" w:color="auto"/>
            </w:tcBorders>
            <w:shd w:val="clear" w:color="auto" w:fill="FFFFFF"/>
          </w:tcPr>
          <w:p w:rsidR="00A50AF1" w:rsidRPr="00A50AF1" w:rsidRDefault="00A50AF1">
            <w:pPr>
              <w:rPr>
                <w:rFonts w:ascii="Times New Roman" w:hAnsi="Times New Roman" w:cs="Times New Roman"/>
                <w:sz w:val="14"/>
                <w:szCs w:val="14"/>
              </w:rPr>
            </w:pPr>
            <w:r w:rsidRPr="00A50AF1">
              <w:rPr>
                <w:rFonts w:ascii="Times New Roman" w:hAnsi="Times New Roman" w:cs="Times New Roman"/>
                <w:sz w:val="14"/>
                <w:szCs w:val="14"/>
              </w:rPr>
              <w:t>Прочие поступления от денежных взысканий (штрафов) и иных сумм в возмещение ущерба, зачисляемые в бюджеты муниципальных районов</w:t>
            </w:r>
          </w:p>
        </w:tc>
        <w:tc>
          <w:tcPr>
            <w:tcW w:w="408" w:type="dxa"/>
            <w:tcBorders>
              <w:top w:val="single" w:sz="4" w:space="0" w:color="auto"/>
              <w:left w:val="single" w:sz="4" w:space="0" w:color="auto"/>
            </w:tcBorders>
            <w:shd w:val="clear" w:color="auto" w:fill="FFFFFF"/>
            <w:vAlign w:val="center"/>
          </w:tcPr>
          <w:p w:rsidR="00A50AF1" w:rsidRDefault="00A50AF1">
            <w:pPr>
              <w:pStyle w:val="a7"/>
              <w:shd w:val="clear" w:color="auto" w:fill="auto"/>
              <w:jc w:val="both"/>
              <w:rPr>
                <w:sz w:val="16"/>
                <w:szCs w:val="16"/>
              </w:rPr>
            </w:pPr>
            <w:r>
              <w:rPr>
                <w:sz w:val="16"/>
                <w:szCs w:val="16"/>
              </w:rPr>
              <w:t>803</w:t>
            </w:r>
          </w:p>
        </w:tc>
        <w:tc>
          <w:tcPr>
            <w:tcW w:w="326" w:type="dxa"/>
            <w:tcBorders>
              <w:top w:val="single" w:sz="4" w:space="0" w:color="auto"/>
              <w:left w:val="single" w:sz="4" w:space="0" w:color="auto"/>
            </w:tcBorders>
            <w:shd w:val="clear" w:color="auto" w:fill="FFFFFF"/>
            <w:vAlign w:val="center"/>
          </w:tcPr>
          <w:p w:rsidR="00A50AF1" w:rsidRDefault="00A50AF1">
            <w:pPr>
              <w:pStyle w:val="a7"/>
              <w:shd w:val="clear" w:color="auto" w:fill="auto"/>
              <w:jc w:val="center"/>
              <w:rPr>
                <w:sz w:val="16"/>
                <w:szCs w:val="16"/>
              </w:rPr>
            </w:pPr>
            <w:r>
              <w:rPr>
                <w:sz w:val="16"/>
                <w:szCs w:val="16"/>
              </w:rPr>
              <w:t>1</w:t>
            </w:r>
          </w:p>
        </w:tc>
        <w:tc>
          <w:tcPr>
            <w:tcW w:w="331" w:type="dxa"/>
            <w:tcBorders>
              <w:top w:val="single" w:sz="4" w:space="0" w:color="auto"/>
              <w:left w:val="single" w:sz="4" w:space="0" w:color="auto"/>
            </w:tcBorders>
            <w:shd w:val="clear" w:color="auto" w:fill="FFFFFF"/>
            <w:vAlign w:val="center"/>
          </w:tcPr>
          <w:p w:rsidR="00A50AF1" w:rsidRDefault="00A50AF1">
            <w:pPr>
              <w:pStyle w:val="a7"/>
              <w:shd w:val="clear" w:color="auto" w:fill="auto"/>
              <w:jc w:val="both"/>
              <w:rPr>
                <w:sz w:val="16"/>
                <w:szCs w:val="16"/>
              </w:rPr>
            </w:pPr>
            <w:r>
              <w:rPr>
                <w:sz w:val="16"/>
                <w:szCs w:val="16"/>
              </w:rPr>
              <w:t>16</w:t>
            </w:r>
          </w:p>
        </w:tc>
        <w:tc>
          <w:tcPr>
            <w:tcW w:w="326" w:type="dxa"/>
            <w:tcBorders>
              <w:top w:val="single" w:sz="4" w:space="0" w:color="auto"/>
              <w:left w:val="single" w:sz="4" w:space="0" w:color="auto"/>
            </w:tcBorders>
            <w:shd w:val="clear" w:color="auto" w:fill="FFFFFF"/>
            <w:vAlign w:val="center"/>
          </w:tcPr>
          <w:p w:rsidR="00A50AF1" w:rsidRDefault="00A50AF1">
            <w:pPr>
              <w:pStyle w:val="a7"/>
              <w:shd w:val="clear" w:color="auto" w:fill="auto"/>
              <w:rPr>
                <w:sz w:val="16"/>
                <w:szCs w:val="16"/>
              </w:rPr>
            </w:pPr>
            <w:r>
              <w:rPr>
                <w:sz w:val="16"/>
                <w:szCs w:val="16"/>
              </w:rPr>
              <w:t>90</w:t>
            </w:r>
          </w:p>
        </w:tc>
        <w:tc>
          <w:tcPr>
            <w:tcW w:w="394" w:type="dxa"/>
            <w:tcBorders>
              <w:top w:val="single" w:sz="4" w:space="0" w:color="auto"/>
              <w:left w:val="single" w:sz="4" w:space="0" w:color="auto"/>
            </w:tcBorders>
            <w:shd w:val="clear" w:color="auto" w:fill="FFFFFF"/>
            <w:vAlign w:val="center"/>
          </w:tcPr>
          <w:p w:rsidR="00A50AF1" w:rsidRDefault="00A50AF1">
            <w:pPr>
              <w:pStyle w:val="a7"/>
              <w:shd w:val="clear" w:color="auto" w:fill="auto"/>
              <w:jc w:val="both"/>
              <w:rPr>
                <w:sz w:val="16"/>
                <w:szCs w:val="16"/>
              </w:rPr>
            </w:pPr>
            <w:r>
              <w:rPr>
                <w:sz w:val="16"/>
                <w:szCs w:val="16"/>
              </w:rPr>
              <w:t>050</w:t>
            </w:r>
          </w:p>
        </w:tc>
        <w:tc>
          <w:tcPr>
            <w:tcW w:w="326" w:type="dxa"/>
            <w:tcBorders>
              <w:top w:val="single" w:sz="4" w:space="0" w:color="auto"/>
              <w:left w:val="single" w:sz="4" w:space="0" w:color="auto"/>
            </w:tcBorders>
            <w:shd w:val="clear" w:color="auto" w:fill="FFFFFF"/>
            <w:vAlign w:val="center"/>
          </w:tcPr>
          <w:p w:rsidR="00A50AF1" w:rsidRDefault="00A50AF1">
            <w:pPr>
              <w:pStyle w:val="a7"/>
              <w:shd w:val="clear" w:color="auto" w:fill="auto"/>
              <w:jc w:val="both"/>
              <w:rPr>
                <w:sz w:val="16"/>
                <w:szCs w:val="16"/>
              </w:rPr>
            </w:pPr>
            <w:r>
              <w:rPr>
                <w:sz w:val="16"/>
                <w:szCs w:val="16"/>
              </w:rPr>
              <w:t>05</w:t>
            </w:r>
          </w:p>
        </w:tc>
        <w:tc>
          <w:tcPr>
            <w:tcW w:w="509" w:type="dxa"/>
            <w:tcBorders>
              <w:top w:val="single" w:sz="4" w:space="0" w:color="auto"/>
              <w:left w:val="single" w:sz="4" w:space="0" w:color="auto"/>
            </w:tcBorders>
            <w:shd w:val="clear" w:color="auto" w:fill="FFFFFF"/>
            <w:vAlign w:val="center"/>
          </w:tcPr>
          <w:p w:rsidR="00A50AF1" w:rsidRDefault="00A50AF1">
            <w:pPr>
              <w:pStyle w:val="a7"/>
              <w:shd w:val="clear" w:color="auto" w:fill="auto"/>
              <w:jc w:val="both"/>
              <w:rPr>
                <w:sz w:val="16"/>
                <w:szCs w:val="16"/>
              </w:rPr>
            </w:pPr>
            <w:r>
              <w:rPr>
                <w:sz w:val="16"/>
                <w:szCs w:val="16"/>
              </w:rPr>
              <w:t>0000</w:t>
            </w:r>
          </w:p>
        </w:tc>
        <w:tc>
          <w:tcPr>
            <w:tcW w:w="394" w:type="dxa"/>
            <w:tcBorders>
              <w:top w:val="single" w:sz="4" w:space="0" w:color="auto"/>
              <w:left w:val="single" w:sz="4" w:space="0" w:color="auto"/>
            </w:tcBorders>
            <w:shd w:val="clear" w:color="auto" w:fill="FFFFFF"/>
            <w:vAlign w:val="center"/>
          </w:tcPr>
          <w:p w:rsidR="00A50AF1" w:rsidRDefault="00A50AF1">
            <w:pPr>
              <w:pStyle w:val="a7"/>
              <w:shd w:val="clear" w:color="auto" w:fill="auto"/>
              <w:jc w:val="both"/>
              <w:rPr>
                <w:sz w:val="16"/>
                <w:szCs w:val="16"/>
              </w:rPr>
            </w:pPr>
            <w:r>
              <w:rPr>
                <w:sz w:val="16"/>
                <w:szCs w:val="16"/>
              </w:rPr>
              <w:t>140</w:t>
            </w:r>
          </w:p>
        </w:tc>
        <w:tc>
          <w:tcPr>
            <w:tcW w:w="1253" w:type="dxa"/>
            <w:tcBorders>
              <w:top w:val="single" w:sz="4" w:space="0" w:color="auto"/>
              <w:left w:val="single" w:sz="4" w:space="0" w:color="auto"/>
            </w:tcBorders>
            <w:shd w:val="clear" w:color="auto" w:fill="FFFFFF"/>
          </w:tcPr>
          <w:p w:rsidR="00A50AF1" w:rsidRDefault="00A50AF1">
            <w:pPr>
              <w:rPr>
                <w:sz w:val="10"/>
                <w:szCs w:val="10"/>
              </w:rPr>
            </w:pPr>
          </w:p>
        </w:tc>
        <w:tc>
          <w:tcPr>
            <w:tcW w:w="1301" w:type="dxa"/>
            <w:tcBorders>
              <w:top w:val="single" w:sz="4" w:space="0" w:color="auto"/>
              <w:left w:val="single" w:sz="4" w:space="0" w:color="auto"/>
              <w:right w:val="single" w:sz="4" w:space="0" w:color="auto"/>
            </w:tcBorders>
            <w:shd w:val="clear" w:color="auto" w:fill="FFFFFF"/>
          </w:tcPr>
          <w:p w:rsidR="00A50AF1" w:rsidRDefault="00A50AF1">
            <w:pPr>
              <w:rPr>
                <w:sz w:val="10"/>
                <w:szCs w:val="10"/>
              </w:rPr>
            </w:pPr>
          </w:p>
        </w:tc>
      </w:tr>
      <w:tr w:rsidR="00B96E64">
        <w:trPr>
          <w:trHeight w:hRule="exact" w:val="326"/>
          <w:jc w:val="center"/>
        </w:trPr>
        <w:tc>
          <w:tcPr>
            <w:tcW w:w="605" w:type="dxa"/>
            <w:tcBorders>
              <w:top w:val="single" w:sz="4" w:space="0" w:color="auto"/>
              <w:left w:val="single" w:sz="4" w:space="0" w:color="auto"/>
              <w:bottom w:val="single" w:sz="4" w:space="0" w:color="auto"/>
            </w:tcBorders>
            <w:shd w:val="clear" w:color="auto" w:fill="FFFFFF"/>
          </w:tcPr>
          <w:p w:rsidR="00B96E64" w:rsidRDefault="00B96E64">
            <w:pPr>
              <w:rPr>
                <w:sz w:val="10"/>
                <w:szCs w:val="10"/>
              </w:rPr>
            </w:pPr>
          </w:p>
        </w:tc>
        <w:tc>
          <w:tcPr>
            <w:tcW w:w="3485" w:type="dxa"/>
            <w:tcBorders>
              <w:top w:val="single" w:sz="4" w:space="0" w:color="auto"/>
              <w:left w:val="single" w:sz="4" w:space="0" w:color="auto"/>
              <w:bottom w:val="single" w:sz="4" w:space="0" w:color="auto"/>
            </w:tcBorders>
            <w:shd w:val="clear" w:color="auto" w:fill="FFFFFF"/>
            <w:vAlign w:val="bottom"/>
          </w:tcPr>
          <w:p w:rsidR="00B96E64" w:rsidRDefault="00315E47">
            <w:pPr>
              <w:pStyle w:val="a7"/>
              <w:shd w:val="clear" w:color="auto" w:fill="auto"/>
              <w:rPr>
                <w:sz w:val="16"/>
                <w:szCs w:val="16"/>
              </w:rPr>
            </w:pPr>
            <w:r>
              <w:rPr>
                <w:rFonts w:ascii="Arial" w:eastAsia="Arial" w:hAnsi="Arial" w:cs="Arial"/>
                <w:b/>
                <w:bCs/>
                <w:sz w:val="16"/>
                <w:szCs w:val="16"/>
              </w:rPr>
              <w:t>Итого источники доходов</w:t>
            </w:r>
          </w:p>
        </w:tc>
        <w:tc>
          <w:tcPr>
            <w:tcW w:w="408" w:type="dxa"/>
            <w:tcBorders>
              <w:top w:val="single" w:sz="4" w:space="0" w:color="auto"/>
              <w:left w:val="single" w:sz="4" w:space="0" w:color="auto"/>
              <w:bottom w:val="single" w:sz="4" w:space="0" w:color="auto"/>
            </w:tcBorders>
            <w:shd w:val="clear" w:color="auto" w:fill="FFFFFF"/>
          </w:tcPr>
          <w:p w:rsidR="00B96E64" w:rsidRDefault="00B96E64">
            <w:pPr>
              <w:rPr>
                <w:sz w:val="10"/>
                <w:szCs w:val="10"/>
              </w:rPr>
            </w:pPr>
          </w:p>
        </w:tc>
        <w:tc>
          <w:tcPr>
            <w:tcW w:w="326" w:type="dxa"/>
            <w:tcBorders>
              <w:top w:val="single" w:sz="4" w:space="0" w:color="auto"/>
              <w:left w:val="single" w:sz="4" w:space="0" w:color="auto"/>
              <w:bottom w:val="single" w:sz="4" w:space="0" w:color="auto"/>
            </w:tcBorders>
            <w:shd w:val="clear" w:color="auto" w:fill="FFFFFF"/>
          </w:tcPr>
          <w:p w:rsidR="00B96E64" w:rsidRDefault="00B96E64">
            <w:pPr>
              <w:rPr>
                <w:sz w:val="10"/>
                <w:szCs w:val="10"/>
              </w:rPr>
            </w:pPr>
          </w:p>
        </w:tc>
        <w:tc>
          <w:tcPr>
            <w:tcW w:w="331" w:type="dxa"/>
            <w:tcBorders>
              <w:top w:val="single" w:sz="4" w:space="0" w:color="auto"/>
              <w:left w:val="single" w:sz="4" w:space="0" w:color="auto"/>
              <w:bottom w:val="single" w:sz="4" w:space="0" w:color="auto"/>
            </w:tcBorders>
            <w:shd w:val="clear" w:color="auto" w:fill="FFFFFF"/>
          </w:tcPr>
          <w:p w:rsidR="00B96E64" w:rsidRDefault="00B96E64">
            <w:pPr>
              <w:rPr>
                <w:sz w:val="10"/>
                <w:szCs w:val="10"/>
              </w:rPr>
            </w:pPr>
          </w:p>
        </w:tc>
        <w:tc>
          <w:tcPr>
            <w:tcW w:w="326" w:type="dxa"/>
            <w:tcBorders>
              <w:top w:val="single" w:sz="4" w:space="0" w:color="auto"/>
              <w:left w:val="single" w:sz="4" w:space="0" w:color="auto"/>
              <w:bottom w:val="single" w:sz="4" w:space="0" w:color="auto"/>
            </w:tcBorders>
            <w:shd w:val="clear" w:color="auto" w:fill="FFFFFF"/>
          </w:tcPr>
          <w:p w:rsidR="00B96E64" w:rsidRDefault="00B96E64">
            <w:pPr>
              <w:rPr>
                <w:sz w:val="10"/>
                <w:szCs w:val="10"/>
              </w:rPr>
            </w:pPr>
          </w:p>
        </w:tc>
        <w:tc>
          <w:tcPr>
            <w:tcW w:w="394" w:type="dxa"/>
            <w:tcBorders>
              <w:top w:val="single" w:sz="4" w:space="0" w:color="auto"/>
              <w:left w:val="single" w:sz="4" w:space="0" w:color="auto"/>
              <w:bottom w:val="single" w:sz="4" w:space="0" w:color="auto"/>
            </w:tcBorders>
            <w:shd w:val="clear" w:color="auto" w:fill="FFFFFF"/>
          </w:tcPr>
          <w:p w:rsidR="00B96E64" w:rsidRDefault="00B96E64">
            <w:pPr>
              <w:rPr>
                <w:sz w:val="10"/>
                <w:szCs w:val="10"/>
              </w:rPr>
            </w:pPr>
          </w:p>
        </w:tc>
        <w:tc>
          <w:tcPr>
            <w:tcW w:w="326" w:type="dxa"/>
            <w:tcBorders>
              <w:top w:val="single" w:sz="4" w:space="0" w:color="auto"/>
              <w:left w:val="single" w:sz="4" w:space="0" w:color="auto"/>
              <w:bottom w:val="single" w:sz="4" w:space="0" w:color="auto"/>
            </w:tcBorders>
            <w:shd w:val="clear" w:color="auto" w:fill="FFFFFF"/>
          </w:tcPr>
          <w:p w:rsidR="00B96E64" w:rsidRDefault="00B96E64">
            <w:pPr>
              <w:rPr>
                <w:sz w:val="10"/>
                <w:szCs w:val="10"/>
              </w:rPr>
            </w:pPr>
          </w:p>
        </w:tc>
        <w:tc>
          <w:tcPr>
            <w:tcW w:w="509" w:type="dxa"/>
            <w:tcBorders>
              <w:top w:val="single" w:sz="4" w:space="0" w:color="auto"/>
              <w:left w:val="single" w:sz="4" w:space="0" w:color="auto"/>
              <w:bottom w:val="single" w:sz="4" w:space="0" w:color="auto"/>
            </w:tcBorders>
            <w:shd w:val="clear" w:color="auto" w:fill="FFFFFF"/>
          </w:tcPr>
          <w:p w:rsidR="00B96E64" w:rsidRDefault="00B96E64">
            <w:pPr>
              <w:rPr>
                <w:sz w:val="10"/>
                <w:szCs w:val="10"/>
              </w:rPr>
            </w:pPr>
          </w:p>
        </w:tc>
        <w:tc>
          <w:tcPr>
            <w:tcW w:w="394" w:type="dxa"/>
            <w:tcBorders>
              <w:top w:val="single" w:sz="4" w:space="0" w:color="auto"/>
              <w:left w:val="single" w:sz="4" w:space="0" w:color="auto"/>
              <w:bottom w:val="single" w:sz="4" w:space="0" w:color="auto"/>
            </w:tcBorders>
            <w:shd w:val="clear" w:color="auto" w:fill="FFFFFF"/>
          </w:tcPr>
          <w:p w:rsidR="00B96E64" w:rsidRDefault="00B96E64">
            <w:pPr>
              <w:rPr>
                <w:sz w:val="10"/>
                <w:szCs w:val="10"/>
              </w:rPr>
            </w:pPr>
          </w:p>
        </w:tc>
        <w:tc>
          <w:tcPr>
            <w:tcW w:w="1253" w:type="dxa"/>
            <w:tcBorders>
              <w:top w:val="single" w:sz="4" w:space="0" w:color="auto"/>
              <w:left w:val="single" w:sz="4" w:space="0" w:color="auto"/>
              <w:bottom w:val="single" w:sz="4" w:space="0" w:color="auto"/>
            </w:tcBorders>
            <w:shd w:val="clear" w:color="auto" w:fill="FFFFFF"/>
            <w:vAlign w:val="bottom"/>
          </w:tcPr>
          <w:p w:rsidR="00B96E64" w:rsidRDefault="00315E47">
            <w:pPr>
              <w:pStyle w:val="a7"/>
              <w:shd w:val="clear" w:color="auto" w:fill="auto"/>
              <w:jc w:val="center"/>
              <w:rPr>
                <w:sz w:val="16"/>
                <w:szCs w:val="16"/>
              </w:rPr>
            </w:pPr>
            <w:r>
              <w:rPr>
                <w:b/>
                <w:bCs/>
                <w:sz w:val="16"/>
                <w:szCs w:val="16"/>
              </w:rPr>
              <w:t>115 044,40</w:t>
            </w:r>
          </w:p>
        </w:tc>
        <w:tc>
          <w:tcPr>
            <w:tcW w:w="1301" w:type="dxa"/>
            <w:tcBorders>
              <w:top w:val="single" w:sz="4" w:space="0" w:color="auto"/>
              <w:left w:val="single" w:sz="4" w:space="0" w:color="auto"/>
              <w:bottom w:val="single" w:sz="4" w:space="0" w:color="auto"/>
              <w:right w:val="single" w:sz="4" w:space="0" w:color="auto"/>
            </w:tcBorders>
            <w:shd w:val="clear" w:color="auto" w:fill="FFFFFF"/>
            <w:vAlign w:val="bottom"/>
          </w:tcPr>
          <w:p w:rsidR="00B96E64" w:rsidRDefault="00315E47">
            <w:pPr>
              <w:pStyle w:val="a7"/>
              <w:shd w:val="clear" w:color="auto" w:fill="auto"/>
              <w:ind w:right="200"/>
              <w:jc w:val="right"/>
              <w:rPr>
                <w:sz w:val="16"/>
                <w:szCs w:val="16"/>
              </w:rPr>
            </w:pPr>
            <w:r>
              <w:rPr>
                <w:b/>
                <w:bCs/>
                <w:sz w:val="16"/>
                <w:szCs w:val="16"/>
              </w:rPr>
              <w:t>118 353,60</w:t>
            </w:r>
          </w:p>
        </w:tc>
      </w:tr>
    </w:tbl>
    <w:p w:rsidR="00B96E64" w:rsidRDefault="00315E47">
      <w:pPr>
        <w:spacing w:line="1" w:lineRule="exact"/>
        <w:rPr>
          <w:sz w:val="2"/>
          <w:szCs w:val="2"/>
        </w:rPr>
      </w:pPr>
      <w:r>
        <w:br w:type="page"/>
      </w:r>
    </w:p>
    <w:p w:rsidR="00B96E64" w:rsidRDefault="00315E47">
      <w:pPr>
        <w:pStyle w:val="60"/>
        <w:shd w:val="clear" w:color="auto" w:fill="auto"/>
        <w:spacing w:before="0" w:after="180" w:line="254" w:lineRule="auto"/>
        <w:ind w:left="5120" w:right="0"/>
        <w:rPr>
          <w:sz w:val="15"/>
          <w:szCs w:val="15"/>
        </w:rPr>
      </w:pPr>
      <w:r>
        <w:rPr>
          <w:b w:val="0"/>
          <w:bCs w:val="0"/>
          <w:sz w:val="15"/>
          <w:szCs w:val="15"/>
        </w:rPr>
        <w:lastRenderedPageBreak/>
        <w:t xml:space="preserve">Приложение 5 к Решению </w:t>
      </w:r>
      <w:r>
        <w:rPr>
          <w:b w:val="0"/>
          <w:bCs w:val="0"/>
          <w:sz w:val="15"/>
          <w:szCs w:val="15"/>
          <w:lang w:val="en-US" w:eastAsia="en-US" w:bidi="en-US"/>
        </w:rPr>
        <w:t>XXXII</w:t>
      </w:r>
      <w:r w:rsidRPr="00315E47">
        <w:rPr>
          <w:b w:val="0"/>
          <w:bCs w:val="0"/>
          <w:sz w:val="15"/>
          <w:szCs w:val="15"/>
          <w:lang w:eastAsia="en-US" w:bidi="en-US"/>
        </w:rPr>
        <w:t xml:space="preserve"> </w:t>
      </w:r>
      <w:r>
        <w:rPr>
          <w:b w:val="0"/>
          <w:bCs w:val="0"/>
          <w:sz w:val="15"/>
          <w:szCs w:val="15"/>
        </w:rPr>
        <w:t xml:space="preserve">заседания Совета Пудожского муниципального района </w:t>
      </w:r>
      <w:r>
        <w:rPr>
          <w:b w:val="0"/>
          <w:bCs w:val="0"/>
          <w:sz w:val="15"/>
          <w:szCs w:val="15"/>
          <w:lang w:val="en-US" w:eastAsia="en-US" w:bidi="en-US"/>
        </w:rPr>
        <w:t>III</w:t>
      </w:r>
      <w:r w:rsidRPr="00315E47">
        <w:rPr>
          <w:b w:val="0"/>
          <w:bCs w:val="0"/>
          <w:sz w:val="15"/>
          <w:szCs w:val="15"/>
          <w:lang w:eastAsia="en-US" w:bidi="en-US"/>
        </w:rPr>
        <w:t xml:space="preserve"> </w:t>
      </w:r>
      <w:r>
        <w:rPr>
          <w:b w:val="0"/>
          <w:bCs w:val="0"/>
          <w:sz w:val="15"/>
          <w:szCs w:val="15"/>
        </w:rPr>
        <w:t>созыва "О бюджете Пудожского муниципального района на 2022 год и на плановый период 2023 и 2024 годов" от 24.12.2021г № 235</w:t>
      </w:r>
    </w:p>
    <w:p w:rsidR="00B96E64" w:rsidRDefault="00315E47">
      <w:pPr>
        <w:pStyle w:val="32"/>
        <w:keepNext/>
        <w:keepLines/>
        <w:shd w:val="clear" w:color="auto" w:fill="auto"/>
      </w:pPr>
      <w:bookmarkStart w:id="10" w:name="bookmark10"/>
      <w:bookmarkStart w:id="11" w:name="bookmark11"/>
      <w:r>
        <w:t>Ведомственная структура расходов бюджета Пудожского муниципального района на 2022 год</w:t>
      </w:r>
      <w:bookmarkEnd w:id="10"/>
      <w:bookmarkEnd w:id="11"/>
    </w:p>
    <w:p w:rsidR="00B96E64" w:rsidRDefault="00315E47">
      <w:pPr>
        <w:pStyle w:val="a9"/>
        <w:shd w:val="clear" w:color="auto" w:fill="auto"/>
        <w:ind w:left="9259"/>
        <w:rPr>
          <w:sz w:val="15"/>
          <w:szCs w:val="15"/>
        </w:rPr>
      </w:pPr>
      <w:r>
        <w:rPr>
          <w:b w:val="0"/>
          <w:bCs w:val="0"/>
          <w:sz w:val="15"/>
          <w:szCs w:val="15"/>
        </w:rPr>
        <w:t>Тыс</w:t>
      </w:r>
      <w:proofErr w:type="gramStart"/>
      <w:r>
        <w:rPr>
          <w:b w:val="0"/>
          <w:bCs w:val="0"/>
          <w:sz w:val="15"/>
          <w:szCs w:val="15"/>
        </w:rPr>
        <w:t>.р</w:t>
      </w:r>
      <w:proofErr w:type="gramEnd"/>
      <w:r>
        <w:rPr>
          <w:b w:val="0"/>
          <w:bCs w:val="0"/>
          <w:sz w:val="15"/>
          <w:szCs w:val="15"/>
        </w:rPr>
        <w:t>ублей</w:t>
      </w:r>
    </w:p>
    <w:tbl>
      <w:tblPr>
        <w:tblOverlap w:val="never"/>
        <w:tblW w:w="0" w:type="auto"/>
        <w:jc w:val="center"/>
        <w:tblLayout w:type="fixed"/>
        <w:tblCellMar>
          <w:left w:w="10" w:type="dxa"/>
          <w:right w:w="10" w:type="dxa"/>
        </w:tblCellMar>
        <w:tblLook w:val="04A0"/>
      </w:tblPr>
      <w:tblGrid>
        <w:gridCol w:w="4354"/>
        <w:gridCol w:w="701"/>
        <w:gridCol w:w="581"/>
        <w:gridCol w:w="571"/>
        <w:gridCol w:w="302"/>
        <w:gridCol w:w="302"/>
        <w:gridCol w:w="302"/>
        <w:gridCol w:w="302"/>
        <w:gridCol w:w="302"/>
        <w:gridCol w:w="432"/>
        <w:gridCol w:w="298"/>
        <w:gridCol w:w="595"/>
        <w:gridCol w:w="1022"/>
      </w:tblGrid>
      <w:tr w:rsidR="00B96E64">
        <w:trPr>
          <w:trHeight w:hRule="exact" w:val="720"/>
          <w:jc w:val="center"/>
        </w:trPr>
        <w:tc>
          <w:tcPr>
            <w:tcW w:w="4354" w:type="dxa"/>
            <w:tcBorders>
              <w:top w:val="single" w:sz="4" w:space="0" w:color="auto"/>
              <w:left w:val="single" w:sz="4" w:space="0" w:color="auto"/>
            </w:tcBorders>
            <w:shd w:val="clear" w:color="auto" w:fill="FFFFFF"/>
            <w:vAlign w:val="center"/>
          </w:tcPr>
          <w:p w:rsidR="00B96E64" w:rsidRDefault="00315E47">
            <w:pPr>
              <w:pStyle w:val="a7"/>
              <w:shd w:val="clear" w:color="auto" w:fill="auto"/>
              <w:ind w:left="1880"/>
              <w:rPr>
                <w:sz w:val="13"/>
                <w:szCs w:val="13"/>
              </w:rPr>
            </w:pPr>
            <w:r>
              <w:rPr>
                <w:b/>
                <w:bCs/>
                <w:sz w:val="13"/>
                <w:szCs w:val="13"/>
              </w:rPr>
              <w:t>Наименование</w:t>
            </w:r>
          </w:p>
        </w:tc>
        <w:tc>
          <w:tcPr>
            <w:tcW w:w="701"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76" w:lineRule="auto"/>
              <w:jc w:val="center"/>
              <w:rPr>
                <w:sz w:val="13"/>
                <w:szCs w:val="13"/>
              </w:rPr>
            </w:pPr>
            <w:r>
              <w:rPr>
                <w:b/>
                <w:bCs/>
                <w:sz w:val="13"/>
                <w:szCs w:val="13"/>
              </w:rPr>
              <w:t xml:space="preserve">Код </w:t>
            </w:r>
            <w:proofErr w:type="gramStart"/>
            <w:r>
              <w:rPr>
                <w:b/>
                <w:bCs/>
                <w:sz w:val="13"/>
                <w:szCs w:val="13"/>
              </w:rPr>
              <w:t>админист ратора</w:t>
            </w:r>
            <w:proofErr w:type="gramEnd"/>
          </w:p>
        </w:tc>
        <w:tc>
          <w:tcPr>
            <w:tcW w:w="581"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3"/>
                <w:szCs w:val="13"/>
              </w:rPr>
            </w:pPr>
            <w:r>
              <w:rPr>
                <w:b/>
                <w:bCs/>
                <w:sz w:val="13"/>
                <w:szCs w:val="13"/>
              </w:rPr>
              <w:t>Раздел</w:t>
            </w:r>
          </w:p>
        </w:tc>
        <w:tc>
          <w:tcPr>
            <w:tcW w:w="571" w:type="dxa"/>
            <w:tcBorders>
              <w:top w:val="single" w:sz="4" w:space="0" w:color="auto"/>
              <w:left w:val="single" w:sz="4" w:space="0" w:color="auto"/>
            </w:tcBorders>
            <w:shd w:val="clear" w:color="auto" w:fill="FFFFFF"/>
            <w:vAlign w:val="center"/>
          </w:tcPr>
          <w:p w:rsidR="00B96E64" w:rsidRDefault="00315E47">
            <w:pPr>
              <w:pStyle w:val="a7"/>
              <w:shd w:val="clear" w:color="auto" w:fill="auto"/>
              <w:spacing w:line="271" w:lineRule="auto"/>
              <w:jc w:val="center"/>
              <w:rPr>
                <w:sz w:val="13"/>
                <w:szCs w:val="13"/>
              </w:rPr>
            </w:pPr>
            <w:proofErr w:type="gramStart"/>
            <w:r>
              <w:rPr>
                <w:b/>
                <w:bCs/>
                <w:sz w:val="13"/>
                <w:szCs w:val="13"/>
              </w:rPr>
              <w:t>Подразд ел</w:t>
            </w:r>
            <w:proofErr w:type="gramEnd"/>
          </w:p>
        </w:tc>
        <w:tc>
          <w:tcPr>
            <w:tcW w:w="2240" w:type="dxa"/>
            <w:gridSpan w:val="7"/>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3"/>
                <w:szCs w:val="13"/>
              </w:rPr>
            </w:pPr>
            <w:r>
              <w:rPr>
                <w:b/>
                <w:bCs/>
                <w:sz w:val="13"/>
                <w:szCs w:val="13"/>
              </w:rPr>
              <w:t>Целевая статья</w:t>
            </w:r>
          </w:p>
        </w:tc>
        <w:tc>
          <w:tcPr>
            <w:tcW w:w="595" w:type="dxa"/>
            <w:tcBorders>
              <w:top w:val="single" w:sz="4" w:space="0" w:color="auto"/>
              <w:left w:val="single" w:sz="4" w:space="0" w:color="auto"/>
            </w:tcBorders>
            <w:shd w:val="clear" w:color="auto" w:fill="FFFFFF"/>
            <w:vAlign w:val="center"/>
          </w:tcPr>
          <w:p w:rsidR="00B96E64" w:rsidRDefault="00315E47">
            <w:pPr>
              <w:pStyle w:val="a7"/>
              <w:shd w:val="clear" w:color="auto" w:fill="auto"/>
              <w:spacing w:line="271" w:lineRule="auto"/>
              <w:jc w:val="center"/>
              <w:rPr>
                <w:sz w:val="13"/>
                <w:szCs w:val="13"/>
              </w:rPr>
            </w:pPr>
            <w:r>
              <w:rPr>
                <w:b/>
                <w:bCs/>
                <w:sz w:val="13"/>
                <w:szCs w:val="13"/>
              </w:rPr>
              <w:t>Вид расхода</w:t>
            </w:r>
          </w:p>
        </w:tc>
        <w:tc>
          <w:tcPr>
            <w:tcW w:w="1022"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ind w:firstLine="280"/>
              <w:rPr>
                <w:sz w:val="13"/>
                <w:szCs w:val="13"/>
              </w:rPr>
            </w:pPr>
            <w:r>
              <w:rPr>
                <w:b/>
                <w:bCs/>
                <w:sz w:val="13"/>
                <w:szCs w:val="13"/>
              </w:rPr>
              <w:t>Сумма</w:t>
            </w:r>
          </w:p>
        </w:tc>
      </w:tr>
      <w:tr w:rsidR="00B96E64">
        <w:trPr>
          <w:trHeight w:hRule="exact" w:val="187"/>
          <w:jc w:val="center"/>
        </w:trPr>
        <w:tc>
          <w:tcPr>
            <w:tcW w:w="435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5"/>
                <w:szCs w:val="15"/>
              </w:rPr>
            </w:pPr>
            <w:r>
              <w:rPr>
                <w:b/>
                <w:bCs/>
                <w:sz w:val="15"/>
                <w:szCs w:val="15"/>
              </w:rPr>
              <w:t>1</w:t>
            </w:r>
          </w:p>
        </w:tc>
        <w:tc>
          <w:tcPr>
            <w:tcW w:w="701"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5"/>
                <w:szCs w:val="15"/>
              </w:rPr>
            </w:pPr>
            <w:r>
              <w:rPr>
                <w:b/>
                <w:bCs/>
                <w:sz w:val="15"/>
                <w:szCs w:val="15"/>
              </w:rPr>
              <w:t>2</w:t>
            </w:r>
          </w:p>
        </w:tc>
        <w:tc>
          <w:tcPr>
            <w:tcW w:w="581" w:type="dxa"/>
            <w:tcBorders>
              <w:top w:val="single" w:sz="4" w:space="0" w:color="auto"/>
              <w:left w:val="single" w:sz="4" w:space="0" w:color="auto"/>
            </w:tcBorders>
            <w:shd w:val="clear" w:color="auto" w:fill="FFFFFF"/>
          </w:tcPr>
          <w:p w:rsidR="00B96E64" w:rsidRDefault="00315E47">
            <w:pPr>
              <w:pStyle w:val="a7"/>
              <w:shd w:val="clear" w:color="auto" w:fill="auto"/>
              <w:jc w:val="center"/>
              <w:rPr>
                <w:sz w:val="15"/>
                <w:szCs w:val="15"/>
              </w:rPr>
            </w:pPr>
            <w:r>
              <w:rPr>
                <w:b/>
                <w:bCs/>
                <w:sz w:val="15"/>
                <w:szCs w:val="15"/>
              </w:rPr>
              <w:t>3</w:t>
            </w:r>
          </w:p>
        </w:tc>
        <w:tc>
          <w:tcPr>
            <w:tcW w:w="571" w:type="dxa"/>
            <w:tcBorders>
              <w:top w:val="single" w:sz="4" w:space="0" w:color="auto"/>
              <w:left w:val="single" w:sz="4" w:space="0" w:color="auto"/>
            </w:tcBorders>
            <w:shd w:val="clear" w:color="auto" w:fill="FFFFFF"/>
          </w:tcPr>
          <w:p w:rsidR="00B96E64" w:rsidRDefault="00315E47">
            <w:pPr>
              <w:pStyle w:val="a7"/>
              <w:shd w:val="clear" w:color="auto" w:fill="auto"/>
              <w:jc w:val="center"/>
              <w:rPr>
                <w:sz w:val="15"/>
                <w:szCs w:val="15"/>
              </w:rPr>
            </w:pPr>
            <w:r>
              <w:rPr>
                <w:b/>
                <w:bCs/>
                <w:sz w:val="15"/>
                <w:szCs w:val="15"/>
              </w:rPr>
              <w:t>4</w:t>
            </w:r>
          </w:p>
        </w:tc>
        <w:tc>
          <w:tcPr>
            <w:tcW w:w="2240" w:type="dxa"/>
            <w:gridSpan w:val="7"/>
            <w:tcBorders>
              <w:top w:val="single" w:sz="4" w:space="0" w:color="auto"/>
              <w:left w:val="single" w:sz="4" w:space="0" w:color="auto"/>
            </w:tcBorders>
            <w:shd w:val="clear" w:color="auto" w:fill="FFFFFF"/>
          </w:tcPr>
          <w:p w:rsidR="00B96E64" w:rsidRDefault="00315E47">
            <w:pPr>
              <w:pStyle w:val="a7"/>
              <w:shd w:val="clear" w:color="auto" w:fill="auto"/>
              <w:jc w:val="center"/>
              <w:rPr>
                <w:sz w:val="15"/>
                <w:szCs w:val="15"/>
              </w:rPr>
            </w:pPr>
            <w:r>
              <w:rPr>
                <w:b/>
                <w:bCs/>
                <w:sz w:val="15"/>
                <w:szCs w:val="15"/>
              </w:rPr>
              <w:t>5</w:t>
            </w:r>
          </w:p>
        </w:tc>
        <w:tc>
          <w:tcPr>
            <w:tcW w:w="595"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5"/>
                <w:szCs w:val="15"/>
              </w:rPr>
            </w:pPr>
            <w:r>
              <w:rPr>
                <w:b/>
                <w:bCs/>
                <w:sz w:val="15"/>
                <w:szCs w:val="15"/>
              </w:rPr>
              <w:t>6</w:t>
            </w:r>
          </w:p>
        </w:tc>
        <w:tc>
          <w:tcPr>
            <w:tcW w:w="1022" w:type="dxa"/>
            <w:tcBorders>
              <w:top w:val="single" w:sz="4" w:space="0" w:color="auto"/>
              <w:left w:val="single" w:sz="4" w:space="0" w:color="auto"/>
              <w:right w:val="single" w:sz="4" w:space="0" w:color="auto"/>
            </w:tcBorders>
            <w:shd w:val="clear" w:color="auto" w:fill="FFFFFF"/>
          </w:tcPr>
          <w:p w:rsidR="00B96E64" w:rsidRDefault="00315E47">
            <w:pPr>
              <w:pStyle w:val="a7"/>
              <w:shd w:val="clear" w:color="auto" w:fill="auto"/>
              <w:ind w:firstLine="420"/>
              <w:rPr>
                <w:sz w:val="15"/>
                <w:szCs w:val="15"/>
              </w:rPr>
            </w:pPr>
            <w:r>
              <w:rPr>
                <w:b/>
                <w:bCs/>
                <w:sz w:val="15"/>
                <w:szCs w:val="15"/>
              </w:rPr>
              <w:t>7</w:t>
            </w:r>
          </w:p>
        </w:tc>
      </w:tr>
      <w:tr w:rsidR="00B96E64">
        <w:trPr>
          <w:trHeight w:hRule="exact" w:val="394"/>
          <w:jc w:val="center"/>
        </w:trPr>
        <w:tc>
          <w:tcPr>
            <w:tcW w:w="4354"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5"/>
                <w:szCs w:val="15"/>
              </w:rPr>
            </w:pPr>
            <w:r>
              <w:rPr>
                <w:b/>
                <w:bCs/>
                <w:sz w:val="15"/>
                <w:szCs w:val="15"/>
              </w:rPr>
              <w:t>Администрация муниципального образования</w:t>
            </w:r>
          </w:p>
        </w:tc>
        <w:tc>
          <w:tcPr>
            <w:tcW w:w="701"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200"/>
              <w:jc w:val="both"/>
              <w:rPr>
                <w:sz w:val="15"/>
                <w:szCs w:val="15"/>
              </w:rPr>
            </w:pPr>
            <w:r>
              <w:rPr>
                <w:b/>
                <w:bCs/>
                <w:sz w:val="15"/>
                <w:szCs w:val="15"/>
              </w:rPr>
              <w:t>017</w:t>
            </w:r>
          </w:p>
        </w:tc>
        <w:tc>
          <w:tcPr>
            <w:tcW w:w="581"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5"/>
                <w:szCs w:val="15"/>
              </w:rPr>
            </w:pPr>
            <w:r>
              <w:rPr>
                <w:b/>
                <w:bCs/>
                <w:sz w:val="15"/>
                <w:szCs w:val="15"/>
              </w:rPr>
              <w:t>00</w:t>
            </w:r>
          </w:p>
        </w:tc>
        <w:tc>
          <w:tcPr>
            <w:tcW w:w="571"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5"/>
                <w:szCs w:val="15"/>
              </w:rPr>
            </w:pPr>
            <w:r>
              <w:rPr>
                <w:b/>
                <w:bCs/>
                <w:sz w:val="15"/>
                <w:szCs w:val="15"/>
              </w:rPr>
              <w:t>00</w:t>
            </w:r>
          </w:p>
        </w:tc>
        <w:tc>
          <w:tcPr>
            <w:tcW w:w="2240" w:type="dxa"/>
            <w:gridSpan w:val="7"/>
            <w:tcBorders>
              <w:top w:val="single" w:sz="4" w:space="0" w:color="auto"/>
              <w:left w:val="single" w:sz="4" w:space="0" w:color="auto"/>
            </w:tcBorders>
            <w:shd w:val="clear" w:color="auto" w:fill="FFFFFF"/>
          </w:tcPr>
          <w:p w:rsidR="00B96E64" w:rsidRDefault="00B96E64">
            <w:pPr>
              <w:rPr>
                <w:sz w:val="10"/>
                <w:szCs w:val="10"/>
              </w:rPr>
            </w:pPr>
          </w:p>
        </w:tc>
        <w:tc>
          <w:tcPr>
            <w:tcW w:w="595" w:type="dxa"/>
            <w:tcBorders>
              <w:top w:val="single" w:sz="4" w:space="0" w:color="auto"/>
              <w:left w:val="single" w:sz="4" w:space="0" w:color="auto"/>
            </w:tcBorders>
            <w:shd w:val="clear" w:color="auto" w:fill="FFFFFF"/>
          </w:tcPr>
          <w:p w:rsidR="00B96E64" w:rsidRDefault="00B96E64">
            <w:pPr>
              <w:rPr>
                <w:sz w:val="10"/>
                <w:szCs w:val="10"/>
              </w:rPr>
            </w:pPr>
          </w:p>
        </w:tc>
        <w:tc>
          <w:tcPr>
            <w:tcW w:w="1022"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right"/>
              <w:rPr>
                <w:sz w:val="15"/>
                <w:szCs w:val="15"/>
              </w:rPr>
            </w:pPr>
            <w:r>
              <w:rPr>
                <w:b/>
                <w:bCs/>
                <w:sz w:val="15"/>
                <w:szCs w:val="15"/>
              </w:rPr>
              <w:t>774 035,60</w:t>
            </w:r>
          </w:p>
        </w:tc>
      </w:tr>
      <w:tr w:rsidR="00B96E64">
        <w:trPr>
          <w:trHeight w:hRule="exact" w:val="182"/>
          <w:jc w:val="center"/>
        </w:trPr>
        <w:tc>
          <w:tcPr>
            <w:tcW w:w="4354"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5"/>
                <w:szCs w:val="15"/>
              </w:rPr>
            </w:pPr>
            <w:r>
              <w:rPr>
                <w:b/>
                <w:bCs/>
                <w:sz w:val="15"/>
                <w:szCs w:val="15"/>
              </w:rPr>
              <w:t>Общегосударственные вопросы</w:t>
            </w:r>
          </w:p>
        </w:tc>
        <w:tc>
          <w:tcPr>
            <w:tcW w:w="701"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200"/>
              <w:jc w:val="both"/>
              <w:rPr>
                <w:sz w:val="15"/>
                <w:szCs w:val="15"/>
              </w:rPr>
            </w:pPr>
            <w:r>
              <w:rPr>
                <w:b/>
                <w:bCs/>
                <w:sz w:val="15"/>
                <w:szCs w:val="15"/>
              </w:rPr>
              <w:t>017</w:t>
            </w:r>
          </w:p>
        </w:tc>
        <w:tc>
          <w:tcPr>
            <w:tcW w:w="581"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5"/>
                <w:szCs w:val="15"/>
              </w:rPr>
            </w:pPr>
            <w:r>
              <w:rPr>
                <w:b/>
                <w:bCs/>
                <w:sz w:val="15"/>
                <w:szCs w:val="15"/>
              </w:rPr>
              <w:t>01</w:t>
            </w:r>
          </w:p>
        </w:tc>
        <w:tc>
          <w:tcPr>
            <w:tcW w:w="571"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5"/>
                <w:szCs w:val="15"/>
              </w:rPr>
            </w:pPr>
            <w:r>
              <w:rPr>
                <w:b/>
                <w:bCs/>
                <w:sz w:val="15"/>
                <w:szCs w:val="15"/>
              </w:rPr>
              <w:t>00</w:t>
            </w:r>
          </w:p>
        </w:tc>
        <w:tc>
          <w:tcPr>
            <w:tcW w:w="2240" w:type="dxa"/>
            <w:gridSpan w:val="7"/>
            <w:tcBorders>
              <w:top w:val="single" w:sz="4" w:space="0" w:color="auto"/>
              <w:left w:val="single" w:sz="4" w:space="0" w:color="auto"/>
            </w:tcBorders>
            <w:shd w:val="clear" w:color="auto" w:fill="FFFFFF"/>
          </w:tcPr>
          <w:p w:rsidR="00B96E64" w:rsidRDefault="00B96E64">
            <w:pPr>
              <w:rPr>
                <w:sz w:val="10"/>
                <w:szCs w:val="10"/>
              </w:rPr>
            </w:pPr>
          </w:p>
        </w:tc>
        <w:tc>
          <w:tcPr>
            <w:tcW w:w="595" w:type="dxa"/>
            <w:tcBorders>
              <w:top w:val="single" w:sz="4" w:space="0" w:color="auto"/>
              <w:left w:val="single" w:sz="4" w:space="0" w:color="auto"/>
            </w:tcBorders>
            <w:shd w:val="clear" w:color="auto" w:fill="FFFFFF"/>
          </w:tcPr>
          <w:p w:rsidR="00B96E64" w:rsidRDefault="00B96E64">
            <w:pPr>
              <w:rPr>
                <w:sz w:val="10"/>
                <w:szCs w:val="10"/>
              </w:rPr>
            </w:pPr>
          </w:p>
        </w:tc>
        <w:tc>
          <w:tcPr>
            <w:tcW w:w="1022" w:type="dxa"/>
            <w:tcBorders>
              <w:top w:val="single" w:sz="4" w:space="0" w:color="auto"/>
              <w:left w:val="single" w:sz="4" w:space="0" w:color="auto"/>
              <w:right w:val="single" w:sz="4" w:space="0" w:color="auto"/>
            </w:tcBorders>
            <w:shd w:val="clear" w:color="auto" w:fill="FFFFFF"/>
          </w:tcPr>
          <w:p w:rsidR="00B96E64" w:rsidRDefault="00315E47">
            <w:pPr>
              <w:pStyle w:val="a7"/>
              <w:shd w:val="clear" w:color="auto" w:fill="auto"/>
              <w:jc w:val="right"/>
              <w:rPr>
                <w:sz w:val="15"/>
                <w:szCs w:val="15"/>
              </w:rPr>
            </w:pPr>
            <w:r>
              <w:rPr>
                <w:b/>
                <w:bCs/>
                <w:sz w:val="15"/>
                <w:szCs w:val="15"/>
              </w:rPr>
              <w:t>56 769,18</w:t>
            </w:r>
          </w:p>
        </w:tc>
      </w:tr>
      <w:tr w:rsidR="00B96E64">
        <w:trPr>
          <w:trHeight w:hRule="exact" w:val="562"/>
          <w:jc w:val="center"/>
        </w:trPr>
        <w:tc>
          <w:tcPr>
            <w:tcW w:w="4354"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2" w:lineRule="auto"/>
              <w:rPr>
                <w:sz w:val="15"/>
                <w:szCs w:val="15"/>
              </w:rPr>
            </w:pPr>
            <w:r>
              <w:rPr>
                <w:b/>
                <w:bCs/>
                <w:sz w:val="15"/>
                <w:szCs w:val="15"/>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701"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200"/>
              <w:jc w:val="both"/>
              <w:rPr>
                <w:sz w:val="15"/>
                <w:szCs w:val="15"/>
              </w:rPr>
            </w:pPr>
            <w:r>
              <w:rPr>
                <w:b/>
                <w:bCs/>
                <w:sz w:val="15"/>
                <w:szCs w:val="15"/>
              </w:rPr>
              <w:t>017</w:t>
            </w:r>
          </w:p>
        </w:tc>
        <w:tc>
          <w:tcPr>
            <w:tcW w:w="581"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5"/>
                <w:szCs w:val="15"/>
              </w:rPr>
            </w:pPr>
            <w:r>
              <w:rPr>
                <w:b/>
                <w:bCs/>
                <w:sz w:val="15"/>
                <w:szCs w:val="15"/>
              </w:rPr>
              <w:t>01</w:t>
            </w:r>
          </w:p>
        </w:tc>
        <w:tc>
          <w:tcPr>
            <w:tcW w:w="571"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b/>
                <w:bCs/>
                <w:sz w:val="15"/>
                <w:szCs w:val="15"/>
              </w:rPr>
              <w:t>03</w:t>
            </w:r>
          </w:p>
        </w:tc>
        <w:tc>
          <w:tcPr>
            <w:tcW w:w="2240" w:type="dxa"/>
            <w:gridSpan w:val="7"/>
            <w:tcBorders>
              <w:top w:val="single" w:sz="4" w:space="0" w:color="auto"/>
              <w:left w:val="single" w:sz="4" w:space="0" w:color="auto"/>
            </w:tcBorders>
            <w:shd w:val="clear" w:color="auto" w:fill="FFFFFF"/>
          </w:tcPr>
          <w:p w:rsidR="00B96E64" w:rsidRDefault="00B96E64">
            <w:pPr>
              <w:rPr>
                <w:sz w:val="10"/>
                <w:szCs w:val="10"/>
              </w:rPr>
            </w:pPr>
          </w:p>
        </w:tc>
        <w:tc>
          <w:tcPr>
            <w:tcW w:w="595" w:type="dxa"/>
            <w:tcBorders>
              <w:top w:val="single" w:sz="4" w:space="0" w:color="auto"/>
              <w:left w:val="single" w:sz="4" w:space="0" w:color="auto"/>
            </w:tcBorders>
            <w:shd w:val="clear" w:color="auto" w:fill="FFFFFF"/>
          </w:tcPr>
          <w:p w:rsidR="00B96E64" w:rsidRDefault="00B96E64">
            <w:pPr>
              <w:rPr>
                <w:sz w:val="10"/>
                <w:szCs w:val="10"/>
              </w:rPr>
            </w:pPr>
          </w:p>
        </w:tc>
        <w:tc>
          <w:tcPr>
            <w:tcW w:w="1022"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right"/>
              <w:rPr>
                <w:sz w:val="15"/>
                <w:szCs w:val="15"/>
              </w:rPr>
            </w:pPr>
            <w:r>
              <w:rPr>
                <w:b/>
                <w:bCs/>
                <w:sz w:val="15"/>
                <w:szCs w:val="15"/>
              </w:rPr>
              <w:t>10,00</w:t>
            </w:r>
          </w:p>
        </w:tc>
      </w:tr>
      <w:tr w:rsidR="00B96E64">
        <w:trPr>
          <w:trHeight w:hRule="exact" w:val="566"/>
          <w:jc w:val="center"/>
        </w:trPr>
        <w:tc>
          <w:tcPr>
            <w:tcW w:w="4354"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2" w:lineRule="auto"/>
              <w:rPr>
                <w:sz w:val="15"/>
                <w:szCs w:val="15"/>
              </w:rPr>
            </w:pPr>
            <w:r>
              <w:rPr>
                <w:b/>
                <w:bCs/>
                <w:sz w:val="15"/>
                <w:szCs w:val="15"/>
              </w:rPr>
              <w:t>Муниципальная программа "Совершенствование качества муниципального управления в муниципальном образовании "Пудожский муниципальный район"</w:t>
            </w:r>
          </w:p>
        </w:tc>
        <w:tc>
          <w:tcPr>
            <w:tcW w:w="701"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200"/>
              <w:jc w:val="both"/>
              <w:rPr>
                <w:sz w:val="15"/>
                <w:szCs w:val="15"/>
              </w:rPr>
            </w:pPr>
            <w:r>
              <w:rPr>
                <w:b/>
                <w:bCs/>
                <w:sz w:val="15"/>
                <w:szCs w:val="15"/>
              </w:rPr>
              <w:t>017</w:t>
            </w:r>
          </w:p>
        </w:tc>
        <w:tc>
          <w:tcPr>
            <w:tcW w:w="581"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5"/>
                <w:szCs w:val="15"/>
              </w:rPr>
            </w:pPr>
            <w:r>
              <w:rPr>
                <w:b/>
                <w:bCs/>
                <w:sz w:val="15"/>
                <w:szCs w:val="15"/>
              </w:rPr>
              <w:t>01</w:t>
            </w:r>
          </w:p>
        </w:tc>
        <w:tc>
          <w:tcPr>
            <w:tcW w:w="571"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b/>
                <w:bCs/>
                <w:sz w:val="15"/>
                <w:szCs w:val="15"/>
              </w:rPr>
              <w:t>03</w:t>
            </w:r>
          </w:p>
        </w:tc>
        <w:tc>
          <w:tcPr>
            <w:tcW w:w="2240" w:type="dxa"/>
            <w:gridSpan w:val="7"/>
            <w:tcBorders>
              <w:top w:val="single" w:sz="4" w:space="0" w:color="auto"/>
              <w:left w:val="single" w:sz="4" w:space="0" w:color="auto"/>
            </w:tcBorders>
            <w:shd w:val="clear" w:color="auto" w:fill="FFFFFF"/>
            <w:vAlign w:val="bottom"/>
          </w:tcPr>
          <w:p w:rsidR="00B96E64" w:rsidRDefault="00315E47">
            <w:pPr>
              <w:pStyle w:val="a7"/>
              <w:shd w:val="clear" w:color="auto" w:fill="auto"/>
              <w:rPr>
                <w:sz w:val="15"/>
                <w:szCs w:val="15"/>
              </w:rPr>
            </w:pPr>
            <w:r>
              <w:rPr>
                <w:b/>
                <w:bCs/>
                <w:sz w:val="15"/>
                <w:szCs w:val="15"/>
              </w:rPr>
              <w:t>17</w:t>
            </w:r>
          </w:p>
        </w:tc>
        <w:tc>
          <w:tcPr>
            <w:tcW w:w="595" w:type="dxa"/>
            <w:tcBorders>
              <w:top w:val="single" w:sz="4" w:space="0" w:color="auto"/>
              <w:left w:val="single" w:sz="4" w:space="0" w:color="auto"/>
            </w:tcBorders>
            <w:shd w:val="clear" w:color="auto" w:fill="FFFFFF"/>
          </w:tcPr>
          <w:p w:rsidR="00B96E64" w:rsidRDefault="00B96E64">
            <w:pPr>
              <w:rPr>
                <w:sz w:val="10"/>
                <w:szCs w:val="10"/>
              </w:rPr>
            </w:pPr>
          </w:p>
        </w:tc>
        <w:tc>
          <w:tcPr>
            <w:tcW w:w="1022"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right"/>
              <w:rPr>
                <w:sz w:val="15"/>
                <w:szCs w:val="15"/>
              </w:rPr>
            </w:pPr>
            <w:r>
              <w:rPr>
                <w:b/>
                <w:bCs/>
                <w:sz w:val="15"/>
                <w:szCs w:val="15"/>
              </w:rPr>
              <w:t>10,00</w:t>
            </w:r>
          </w:p>
        </w:tc>
      </w:tr>
      <w:tr w:rsidR="00B96E64">
        <w:trPr>
          <w:trHeight w:hRule="exact" w:val="413"/>
          <w:jc w:val="center"/>
        </w:trPr>
        <w:tc>
          <w:tcPr>
            <w:tcW w:w="4354"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2" w:lineRule="auto"/>
              <w:rPr>
                <w:sz w:val="15"/>
                <w:szCs w:val="15"/>
              </w:rPr>
            </w:pPr>
            <w:r>
              <w:rPr>
                <w:b/>
                <w:bCs/>
                <w:sz w:val="15"/>
                <w:szCs w:val="15"/>
              </w:rPr>
              <w:t>Подпрограмма "Развитие муниципальной службы в Пудожском муниципальном районе"</w:t>
            </w:r>
          </w:p>
        </w:tc>
        <w:tc>
          <w:tcPr>
            <w:tcW w:w="701"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200"/>
              <w:jc w:val="both"/>
              <w:rPr>
                <w:sz w:val="15"/>
                <w:szCs w:val="15"/>
              </w:rPr>
            </w:pPr>
            <w:r>
              <w:rPr>
                <w:b/>
                <w:bCs/>
                <w:sz w:val="15"/>
                <w:szCs w:val="15"/>
              </w:rPr>
              <w:t>017</w:t>
            </w:r>
          </w:p>
        </w:tc>
        <w:tc>
          <w:tcPr>
            <w:tcW w:w="581"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5"/>
                <w:szCs w:val="15"/>
              </w:rPr>
            </w:pPr>
            <w:r>
              <w:rPr>
                <w:b/>
                <w:bCs/>
                <w:sz w:val="15"/>
                <w:szCs w:val="15"/>
              </w:rPr>
              <w:t>01</w:t>
            </w:r>
          </w:p>
        </w:tc>
        <w:tc>
          <w:tcPr>
            <w:tcW w:w="571"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b/>
                <w:bCs/>
                <w:sz w:val="15"/>
                <w:szCs w:val="15"/>
              </w:rPr>
              <w:t>03</w:t>
            </w:r>
          </w:p>
        </w:tc>
        <w:tc>
          <w:tcPr>
            <w:tcW w:w="2240" w:type="dxa"/>
            <w:gridSpan w:val="7"/>
            <w:tcBorders>
              <w:top w:val="single" w:sz="4" w:space="0" w:color="auto"/>
              <w:left w:val="single" w:sz="4" w:space="0" w:color="auto"/>
            </w:tcBorders>
            <w:shd w:val="clear" w:color="auto" w:fill="FFFFFF"/>
            <w:vAlign w:val="bottom"/>
          </w:tcPr>
          <w:p w:rsidR="00B96E64" w:rsidRDefault="00315E47">
            <w:pPr>
              <w:pStyle w:val="a7"/>
              <w:shd w:val="clear" w:color="auto" w:fill="auto"/>
              <w:rPr>
                <w:sz w:val="15"/>
                <w:szCs w:val="15"/>
              </w:rPr>
            </w:pPr>
            <w:r>
              <w:rPr>
                <w:sz w:val="15"/>
                <w:szCs w:val="15"/>
              </w:rPr>
              <w:t>17С</w:t>
            </w:r>
          </w:p>
        </w:tc>
        <w:tc>
          <w:tcPr>
            <w:tcW w:w="595" w:type="dxa"/>
            <w:tcBorders>
              <w:top w:val="single" w:sz="4" w:space="0" w:color="auto"/>
              <w:left w:val="single" w:sz="4" w:space="0" w:color="auto"/>
            </w:tcBorders>
            <w:shd w:val="clear" w:color="auto" w:fill="FFFFFF"/>
          </w:tcPr>
          <w:p w:rsidR="00B96E64" w:rsidRDefault="00B96E64">
            <w:pPr>
              <w:rPr>
                <w:sz w:val="10"/>
                <w:szCs w:val="10"/>
              </w:rPr>
            </w:pPr>
          </w:p>
        </w:tc>
        <w:tc>
          <w:tcPr>
            <w:tcW w:w="1022"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right"/>
              <w:rPr>
                <w:sz w:val="15"/>
                <w:szCs w:val="15"/>
              </w:rPr>
            </w:pPr>
            <w:r>
              <w:rPr>
                <w:b/>
                <w:bCs/>
                <w:sz w:val="15"/>
                <w:szCs w:val="15"/>
              </w:rPr>
              <w:t>10,00</w:t>
            </w:r>
          </w:p>
        </w:tc>
      </w:tr>
      <w:tr w:rsidR="00B96E64">
        <w:trPr>
          <w:trHeight w:hRule="exact" w:val="422"/>
          <w:jc w:val="center"/>
        </w:trPr>
        <w:tc>
          <w:tcPr>
            <w:tcW w:w="4354"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2" w:lineRule="auto"/>
              <w:rPr>
                <w:sz w:val="15"/>
                <w:szCs w:val="15"/>
              </w:rPr>
            </w:pPr>
            <w:r>
              <w:rPr>
                <w:b/>
                <w:bCs/>
                <w:sz w:val="15"/>
                <w:szCs w:val="15"/>
              </w:rPr>
              <w:t>Основное мероприятие "Обеспечение деятельности представительного органа муниципального образования"</w:t>
            </w:r>
          </w:p>
        </w:tc>
        <w:tc>
          <w:tcPr>
            <w:tcW w:w="701"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200"/>
              <w:jc w:val="both"/>
              <w:rPr>
                <w:sz w:val="15"/>
                <w:szCs w:val="15"/>
              </w:rPr>
            </w:pPr>
            <w:r>
              <w:rPr>
                <w:b/>
                <w:bCs/>
                <w:sz w:val="15"/>
                <w:szCs w:val="15"/>
              </w:rPr>
              <w:t>017</w:t>
            </w:r>
          </w:p>
        </w:tc>
        <w:tc>
          <w:tcPr>
            <w:tcW w:w="581"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5"/>
                <w:szCs w:val="15"/>
              </w:rPr>
            </w:pPr>
            <w:r>
              <w:rPr>
                <w:b/>
                <w:bCs/>
                <w:sz w:val="15"/>
                <w:szCs w:val="15"/>
              </w:rPr>
              <w:t>01</w:t>
            </w:r>
          </w:p>
        </w:tc>
        <w:tc>
          <w:tcPr>
            <w:tcW w:w="571"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b/>
                <w:bCs/>
                <w:sz w:val="15"/>
                <w:szCs w:val="15"/>
              </w:rPr>
              <w:t>03</w:t>
            </w:r>
          </w:p>
        </w:tc>
        <w:tc>
          <w:tcPr>
            <w:tcW w:w="2240" w:type="dxa"/>
            <w:gridSpan w:val="7"/>
            <w:tcBorders>
              <w:top w:val="single" w:sz="4" w:space="0" w:color="auto"/>
              <w:left w:val="single" w:sz="4" w:space="0" w:color="auto"/>
            </w:tcBorders>
            <w:shd w:val="clear" w:color="auto" w:fill="FFFFFF"/>
            <w:vAlign w:val="bottom"/>
          </w:tcPr>
          <w:p w:rsidR="00B96E64" w:rsidRDefault="00315E47">
            <w:pPr>
              <w:pStyle w:val="a7"/>
              <w:shd w:val="clear" w:color="auto" w:fill="auto"/>
              <w:rPr>
                <w:sz w:val="15"/>
                <w:szCs w:val="15"/>
              </w:rPr>
            </w:pPr>
            <w:r>
              <w:rPr>
                <w:sz w:val="15"/>
                <w:szCs w:val="15"/>
              </w:rPr>
              <w:t>17С 0 1</w:t>
            </w:r>
          </w:p>
        </w:tc>
        <w:tc>
          <w:tcPr>
            <w:tcW w:w="595" w:type="dxa"/>
            <w:tcBorders>
              <w:top w:val="single" w:sz="4" w:space="0" w:color="auto"/>
              <w:left w:val="single" w:sz="4" w:space="0" w:color="auto"/>
            </w:tcBorders>
            <w:shd w:val="clear" w:color="auto" w:fill="FFFFFF"/>
          </w:tcPr>
          <w:p w:rsidR="00B96E64" w:rsidRDefault="00B96E64">
            <w:pPr>
              <w:rPr>
                <w:sz w:val="10"/>
                <w:szCs w:val="10"/>
              </w:rPr>
            </w:pPr>
          </w:p>
        </w:tc>
        <w:tc>
          <w:tcPr>
            <w:tcW w:w="1022"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right"/>
              <w:rPr>
                <w:sz w:val="15"/>
                <w:szCs w:val="15"/>
              </w:rPr>
            </w:pPr>
            <w:r>
              <w:rPr>
                <w:b/>
                <w:bCs/>
                <w:sz w:val="15"/>
                <w:szCs w:val="15"/>
              </w:rPr>
              <w:t>10,00</w:t>
            </w:r>
          </w:p>
        </w:tc>
      </w:tr>
      <w:tr w:rsidR="00B96E64">
        <w:trPr>
          <w:trHeight w:hRule="exact" w:val="418"/>
          <w:jc w:val="center"/>
        </w:trPr>
        <w:tc>
          <w:tcPr>
            <w:tcW w:w="4354"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2" w:lineRule="auto"/>
              <w:rPr>
                <w:sz w:val="15"/>
                <w:szCs w:val="15"/>
              </w:rPr>
            </w:pPr>
            <w:r>
              <w:rPr>
                <w:sz w:val="15"/>
                <w:szCs w:val="15"/>
              </w:rPr>
              <w:t>Обеспечение деятельности представительного органа муниципального образования</w:t>
            </w:r>
          </w:p>
        </w:tc>
        <w:tc>
          <w:tcPr>
            <w:tcW w:w="701"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200"/>
              <w:jc w:val="both"/>
              <w:rPr>
                <w:sz w:val="15"/>
                <w:szCs w:val="15"/>
              </w:rPr>
            </w:pPr>
            <w:r>
              <w:rPr>
                <w:sz w:val="15"/>
                <w:szCs w:val="15"/>
              </w:rPr>
              <w:t>017</w:t>
            </w:r>
          </w:p>
        </w:tc>
        <w:tc>
          <w:tcPr>
            <w:tcW w:w="581"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5"/>
                <w:szCs w:val="15"/>
              </w:rPr>
            </w:pPr>
            <w:r>
              <w:rPr>
                <w:sz w:val="15"/>
                <w:szCs w:val="15"/>
              </w:rPr>
              <w:t>01</w:t>
            </w:r>
          </w:p>
        </w:tc>
        <w:tc>
          <w:tcPr>
            <w:tcW w:w="571"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5"/>
                <w:szCs w:val="15"/>
              </w:rPr>
            </w:pPr>
            <w:r>
              <w:rPr>
                <w:sz w:val="15"/>
                <w:szCs w:val="15"/>
              </w:rPr>
              <w:t>03</w:t>
            </w:r>
          </w:p>
        </w:tc>
        <w:tc>
          <w:tcPr>
            <w:tcW w:w="2240" w:type="dxa"/>
            <w:gridSpan w:val="7"/>
            <w:tcBorders>
              <w:top w:val="single" w:sz="4" w:space="0" w:color="auto"/>
              <w:left w:val="single" w:sz="4" w:space="0" w:color="auto"/>
            </w:tcBorders>
            <w:shd w:val="clear" w:color="auto" w:fill="FFFFFF"/>
            <w:vAlign w:val="bottom"/>
          </w:tcPr>
          <w:p w:rsidR="00B96E64" w:rsidRDefault="00315E47">
            <w:pPr>
              <w:pStyle w:val="a7"/>
              <w:shd w:val="clear" w:color="auto" w:fill="auto"/>
              <w:rPr>
                <w:sz w:val="15"/>
                <w:szCs w:val="15"/>
              </w:rPr>
            </w:pPr>
            <w:r>
              <w:rPr>
                <w:sz w:val="15"/>
                <w:szCs w:val="15"/>
              </w:rPr>
              <w:t>17С 0 1 1 203 0</w:t>
            </w:r>
          </w:p>
        </w:tc>
        <w:tc>
          <w:tcPr>
            <w:tcW w:w="595" w:type="dxa"/>
            <w:tcBorders>
              <w:top w:val="single" w:sz="4" w:space="0" w:color="auto"/>
              <w:left w:val="single" w:sz="4" w:space="0" w:color="auto"/>
            </w:tcBorders>
            <w:shd w:val="clear" w:color="auto" w:fill="FFFFFF"/>
          </w:tcPr>
          <w:p w:rsidR="00B96E64" w:rsidRDefault="00B96E64">
            <w:pPr>
              <w:rPr>
                <w:sz w:val="10"/>
                <w:szCs w:val="10"/>
              </w:rPr>
            </w:pPr>
          </w:p>
        </w:tc>
        <w:tc>
          <w:tcPr>
            <w:tcW w:w="1022"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right"/>
              <w:rPr>
                <w:sz w:val="15"/>
                <w:szCs w:val="15"/>
              </w:rPr>
            </w:pPr>
            <w:r>
              <w:rPr>
                <w:b/>
                <w:bCs/>
                <w:sz w:val="15"/>
                <w:szCs w:val="15"/>
              </w:rPr>
              <w:t>10,00</w:t>
            </w:r>
          </w:p>
        </w:tc>
      </w:tr>
      <w:tr w:rsidR="00B96E64">
        <w:trPr>
          <w:trHeight w:hRule="exact" w:val="422"/>
          <w:jc w:val="center"/>
        </w:trPr>
        <w:tc>
          <w:tcPr>
            <w:tcW w:w="4354"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2" w:lineRule="auto"/>
              <w:rPr>
                <w:sz w:val="15"/>
                <w:szCs w:val="15"/>
              </w:rPr>
            </w:pPr>
            <w:r>
              <w:rPr>
                <w:i/>
                <w:iCs/>
                <w:sz w:val="15"/>
                <w:szCs w:val="15"/>
              </w:rPr>
              <w:t>Иные выплаты персоналу государственных (муниципальных) органов, за исключением фонда оплаты труда</w:t>
            </w:r>
          </w:p>
        </w:tc>
        <w:tc>
          <w:tcPr>
            <w:tcW w:w="701"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200"/>
              <w:jc w:val="both"/>
              <w:rPr>
                <w:sz w:val="15"/>
                <w:szCs w:val="15"/>
              </w:rPr>
            </w:pPr>
            <w:r>
              <w:rPr>
                <w:i/>
                <w:iCs/>
                <w:sz w:val="15"/>
                <w:szCs w:val="15"/>
              </w:rPr>
              <w:t>017</w:t>
            </w:r>
          </w:p>
        </w:tc>
        <w:tc>
          <w:tcPr>
            <w:tcW w:w="581"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5"/>
                <w:szCs w:val="15"/>
              </w:rPr>
            </w:pPr>
            <w:r>
              <w:rPr>
                <w:i/>
                <w:iCs/>
                <w:sz w:val="15"/>
                <w:szCs w:val="15"/>
              </w:rPr>
              <w:t>01</w:t>
            </w:r>
          </w:p>
        </w:tc>
        <w:tc>
          <w:tcPr>
            <w:tcW w:w="571"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5"/>
                <w:szCs w:val="15"/>
              </w:rPr>
            </w:pPr>
            <w:r>
              <w:rPr>
                <w:i/>
                <w:iCs/>
                <w:sz w:val="15"/>
                <w:szCs w:val="15"/>
              </w:rPr>
              <w:t>03</w:t>
            </w:r>
          </w:p>
        </w:tc>
        <w:tc>
          <w:tcPr>
            <w:tcW w:w="2240" w:type="dxa"/>
            <w:gridSpan w:val="7"/>
            <w:tcBorders>
              <w:top w:val="single" w:sz="4" w:space="0" w:color="auto"/>
              <w:left w:val="single" w:sz="4" w:space="0" w:color="auto"/>
            </w:tcBorders>
            <w:shd w:val="clear" w:color="auto" w:fill="FFFFFF"/>
            <w:vAlign w:val="bottom"/>
          </w:tcPr>
          <w:p w:rsidR="00B96E64" w:rsidRDefault="00315E47">
            <w:pPr>
              <w:pStyle w:val="a7"/>
              <w:shd w:val="clear" w:color="auto" w:fill="auto"/>
              <w:rPr>
                <w:sz w:val="15"/>
                <w:szCs w:val="15"/>
              </w:rPr>
            </w:pPr>
            <w:r>
              <w:rPr>
                <w:i/>
                <w:iCs/>
                <w:sz w:val="15"/>
                <w:szCs w:val="15"/>
              </w:rPr>
              <w:t>17С 0 1 1 203 0</w:t>
            </w:r>
          </w:p>
        </w:tc>
        <w:tc>
          <w:tcPr>
            <w:tcW w:w="595"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60"/>
              <w:jc w:val="both"/>
              <w:rPr>
                <w:sz w:val="15"/>
                <w:szCs w:val="15"/>
              </w:rPr>
            </w:pPr>
            <w:r>
              <w:rPr>
                <w:i/>
                <w:iCs/>
                <w:sz w:val="15"/>
                <w:szCs w:val="15"/>
              </w:rPr>
              <w:t>122</w:t>
            </w:r>
          </w:p>
        </w:tc>
        <w:tc>
          <w:tcPr>
            <w:tcW w:w="1022"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right"/>
              <w:rPr>
                <w:sz w:val="15"/>
                <w:szCs w:val="15"/>
              </w:rPr>
            </w:pPr>
            <w:r>
              <w:rPr>
                <w:i/>
                <w:iCs/>
                <w:sz w:val="15"/>
                <w:szCs w:val="15"/>
              </w:rPr>
              <w:t>0,00</w:t>
            </w:r>
          </w:p>
        </w:tc>
      </w:tr>
      <w:tr w:rsidR="00B96E64">
        <w:trPr>
          <w:trHeight w:hRule="exact" w:val="629"/>
          <w:jc w:val="center"/>
        </w:trPr>
        <w:tc>
          <w:tcPr>
            <w:tcW w:w="4354"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6" w:lineRule="auto"/>
              <w:rPr>
                <w:sz w:val="15"/>
                <w:szCs w:val="15"/>
              </w:rPr>
            </w:pPr>
            <w:proofErr w:type="gramStart"/>
            <w:r>
              <w:rPr>
                <w:i/>
                <w:iCs/>
                <w:sz w:val="15"/>
                <w:szCs w:val="15"/>
              </w:rPr>
              <w:t>Прочая закупка товаров, работ и услуг для обеспечения государственных муниципальных) нужд</w:t>
            </w:r>
            <w:proofErr w:type="gramEnd"/>
          </w:p>
        </w:tc>
        <w:tc>
          <w:tcPr>
            <w:tcW w:w="701"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200"/>
              <w:jc w:val="both"/>
              <w:rPr>
                <w:sz w:val="15"/>
                <w:szCs w:val="15"/>
              </w:rPr>
            </w:pPr>
            <w:r>
              <w:rPr>
                <w:i/>
                <w:iCs/>
                <w:sz w:val="15"/>
                <w:szCs w:val="15"/>
              </w:rPr>
              <w:t>017</w:t>
            </w:r>
          </w:p>
        </w:tc>
        <w:tc>
          <w:tcPr>
            <w:tcW w:w="581"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i/>
                <w:iCs/>
                <w:sz w:val="15"/>
                <w:szCs w:val="15"/>
              </w:rPr>
              <w:t>01</w:t>
            </w:r>
          </w:p>
        </w:tc>
        <w:tc>
          <w:tcPr>
            <w:tcW w:w="571"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i/>
                <w:iCs/>
                <w:sz w:val="15"/>
                <w:szCs w:val="15"/>
              </w:rPr>
              <w:t>03</w:t>
            </w:r>
          </w:p>
        </w:tc>
        <w:tc>
          <w:tcPr>
            <w:tcW w:w="2240" w:type="dxa"/>
            <w:gridSpan w:val="7"/>
            <w:tcBorders>
              <w:top w:val="single" w:sz="4" w:space="0" w:color="auto"/>
              <w:left w:val="single" w:sz="4" w:space="0" w:color="auto"/>
            </w:tcBorders>
            <w:shd w:val="clear" w:color="auto" w:fill="FFFFFF"/>
            <w:vAlign w:val="center"/>
          </w:tcPr>
          <w:p w:rsidR="00B96E64" w:rsidRDefault="00315E47">
            <w:pPr>
              <w:pStyle w:val="a7"/>
              <w:shd w:val="clear" w:color="auto" w:fill="auto"/>
              <w:rPr>
                <w:sz w:val="15"/>
                <w:szCs w:val="15"/>
              </w:rPr>
            </w:pPr>
            <w:r>
              <w:rPr>
                <w:i/>
                <w:iCs/>
                <w:sz w:val="15"/>
                <w:szCs w:val="15"/>
              </w:rPr>
              <w:t>17С 0 1 1 203 0</w:t>
            </w:r>
          </w:p>
        </w:tc>
        <w:tc>
          <w:tcPr>
            <w:tcW w:w="595"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60"/>
              <w:jc w:val="both"/>
              <w:rPr>
                <w:sz w:val="15"/>
                <w:szCs w:val="15"/>
              </w:rPr>
            </w:pPr>
            <w:r>
              <w:rPr>
                <w:i/>
                <w:iCs/>
                <w:sz w:val="15"/>
                <w:szCs w:val="15"/>
              </w:rPr>
              <w:t>244</w:t>
            </w:r>
          </w:p>
        </w:tc>
        <w:tc>
          <w:tcPr>
            <w:tcW w:w="1022"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right"/>
              <w:rPr>
                <w:sz w:val="15"/>
                <w:szCs w:val="15"/>
              </w:rPr>
            </w:pPr>
            <w:r>
              <w:rPr>
                <w:i/>
                <w:iCs/>
                <w:sz w:val="15"/>
                <w:szCs w:val="15"/>
              </w:rPr>
              <w:t>10,00</w:t>
            </w:r>
          </w:p>
        </w:tc>
      </w:tr>
      <w:tr w:rsidR="00B96E64">
        <w:trPr>
          <w:trHeight w:hRule="exact" w:val="370"/>
          <w:jc w:val="center"/>
        </w:trPr>
        <w:tc>
          <w:tcPr>
            <w:tcW w:w="4354"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2" w:lineRule="auto"/>
              <w:rPr>
                <w:sz w:val="15"/>
                <w:szCs w:val="15"/>
              </w:rPr>
            </w:pPr>
            <w:r>
              <w:rPr>
                <w:b/>
                <w:bCs/>
                <w:sz w:val="15"/>
                <w:szCs w:val="15"/>
              </w:rPr>
              <w:t>Функционирование Правительства Российской Федерации, высших исполнительных органов государственной власти</w:t>
            </w:r>
          </w:p>
        </w:tc>
        <w:tc>
          <w:tcPr>
            <w:tcW w:w="701"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200"/>
              <w:jc w:val="both"/>
              <w:rPr>
                <w:sz w:val="15"/>
                <w:szCs w:val="15"/>
              </w:rPr>
            </w:pPr>
            <w:r>
              <w:rPr>
                <w:b/>
                <w:bCs/>
                <w:sz w:val="15"/>
                <w:szCs w:val="15"/>
              </w:rPr>
              <w:t>017</w:t>
            </w:r>
          </w:p>
        </w:tc>
        <w:tc>
          <w:tcPr>
            <w:tcW w:w="581"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5"/>
                <w:szCs w:val="15"/>
              </w:rPr>
            </w:pPr>
            <w:r>
              <w:rPr>
                <w:b/>
                <w:bCs/>
                <w:sz w:val="15"/>
                <w:szCs w:val="15"/>
              </w:rPr>
              <w:t>01</w:t>
            </w:r>
          </w:p>
        </w:tc>
        <w:tc>
          <w:tcPr>
            <w:tcW w:w="571"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80"/>
              <w:jc w:val="both"/>
              <w:rPr>
                <w:sz w:val="15"/>
                <w:szCs w:val="15"/>
              </w:rPr>
            </w:pPr>
            <w:r>
              <w:rPr>
                <w:b/>
                <w:bCs/>
                <w:sz w:val="15"/>
                <w:szCs w:val="15"/>
              </w:rPr>
              <w:t>04</w:t>
            </w:r>
          </w:p>
        </w:tc>
        <w:tc>
          <w:tcPr>
            <w:tcW w:w="2240" w:type="dxa"/>
            <w:gridSpan w:val="7"/>
            <w:tcBorders>
              <w:top w:val="single" w:sz="4" w:space="0" w:color="auto"/>
              <w:left w:val="single" w:sz="4" w:space="0" w:color="auto"/>
            </w:tcBorders>
            <w:shd w:val="clear" w:color="auto" w:fill="FFFFFF"/>
          </w:tcPr>
          <w:p w:rsidR="00B96E64" w:rsidRDefault="00B96E64">
            <w:pPr>
              <w:rPr>
                <w:sz w:val="10"/>
                <w:szCs w:val="10"/>
              </w:rPr>
            </w:pPr>
          </w:p>
        </w:tc>
        <w:tc>
          <w:tcPr>
            <w:tcW w:w="595" w:type="dxa"/>
            <w:tcBorders>
              <w:top w:val="single" w:sz="4" w:space="0" w:color="auto"/>
              <w:left w:val="single" w:sz="4" w:space="0" w:color="auto"/>
            </w:tcBorders>
            <w:shd w:val="clear" w:color="auto" w:fill="FFFFFF"/>
          </w:tcPr>
          <w:p w:rsidR="00B96E64" w:rsidRDefault="00B96E64">
            <w:pPr>
              <w:rPr>
                <w:sz w:val="10"/>
                <w:szCs w:val="10"/>
              </w:rPr>
            </w:pPr>
          </w:p>
        </w:tc>
        <w:tc>
          <w:tcPr>
            <w:tcW w:w="1022"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5"/>
                <w:szCs w:val="15"/>
              </w:rPr>
            </w:pPr>
            <w:r>
              <w:rPr>
                <w:b/>
                <w:bCs/>
                <w:sz w:val="15"/>
                <w:szCs w:val="15"/>
              </w:rPr>
              <w:t>33 828,10</w:t>
            </w:r>
          </w:p>
        </w:tc>
      </w:tr>
      <w:tr w:rsidR="00B96E64">
        <w:trPr>
          <w:trHeight w:hRule="exact" w:val="566"/>
          <w:jc w:val="center"/>
        </w:trPr>
        <w:tc>
          <w:tcPr>
            <w:tcW w:w="4354"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2" w:lineRule="auto"/>
              <w:rPr>
                <w:sz w:val="15"/>
                <w:szCs w:val="15"/>
              </w:rPr>
            </w:pPr>
            <w:r>
              <w:rPr>
                <w:b/>
                <w:bCs/>
                <w:sz w:val="15"/>
                <w:szCs w:val="15"/>
              </w:rPr>
              <w:t>Муниципальная программа "Совершенствование качества муниципального управления в муниципальном образовании "Пудожский муниципальный район"</w:t>
            </w:r>
          </w:p>
        </w:tc>
        <w:tc>
          <w:tcPr>
            <w:tcW w:w="701"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200"/>
              <w:jc w:val="both"/>
              <w:rPr>
                <w:sz w:val="15"/>
                <w:szCs w:val="15"/>
              </w:rPr>
            </w:pPr>
            <w:r>
              <w:rPr>
                <w:b/>
                <w:bCs/>
                <w:sz w:val="15"/>
                <w:szCs w:val="15"/>
              </w:rPr>
              <w:t>017</w:t>
            </w:r>
          </w:p>
        </w:tc>
        <w:tc>
          <w:tcPr>
            <w:tcW w:w="581"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5"/>
                <w:szCs w:val="15"/>
              </w:rPr>
            </w:pPr>
            <w:r>
              <w:rPr>
                <w:b/>
                <w:bCs/>
                <w:sz w:val="15"/>
                <w:szCs w:val="15"/>
              </w:rPr>
              <w:t>01</w:t>
            </w:r>
          </w:p>
        </w:tc>
        <w:tc>
          <w:tcPr>
            <w:tcW w:w="571"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80"/>
              <w:jc w:val="both"/>
              <w:rPr>
                <w:sz w:val="15"/>
                <w:szCs w:val="15"/>
              </w:rPr>
            </w:pPr>
            <w:r>
              <w:rPr>
                <w:b/>
                <w:bCs/>
                <w:sz w:val="15"/>
                <w:szCs w:val="15"/>
              </w:rPr>
              <w:t>04</w:t>
            </w:r>
          </w:p>
        </w:tc>
        <w:tc>
          <w:tcPr>
            <w:tcW w:w="30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5"/>
                <w:szCs w:val="15"/>
              </w:rPr>
            </w:pPr>
            <w:r>
              <w:rPr>
                <w:sz w:val="15"/>
                <w:szCs w:val="15"/>
              </w:rPr>
              <w:t>17</w:t>
            </w: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432" w:type="dxa"/>
            <w:tcBorders>
              <w:top w:val="single" w:sz="4" w:space="0" w:color="auto"/>
              <w:left w:val="single" w:sz="4" w:space="0" w:color="auto"/>
            </w:tcBorders>
            <w:shd w:val="clear" w:color="auto" w:fill="FFFFFF"/>
          </w:tcPr>
          <w:p w:rsidR="00B96E64" w:rsidRDefault="00B96E64">
            <w:pPr>
              <w:rPr>
                <w:sz w:val="10"/>
                <w:szCs w:val="10"/>
              </w:rPr>
            </w:pPr>
          </w:p>
        </w:tc>
        <w:tc>
          <w:tcPr>
            <w:tcW w:w="298" w:type="dxa"/>
            <w:tcBorders>
              <w:top w:val="single" w:sz="4" w:space="0" w:color="auto"/>
              <w:left w:val="single" w:sz="4" w:space="0" w:color="auto"/>
            </w:tcBorders>
            <w:shd w:val="clear" w:color="auto" w:fill="FFFFFF"/>
          </w:tcPr>
          <w:p w:rsidR="00B96E64" w:rsidRDefault="00B96E64">
            <w:pPr>
              <w:rPr>
                <w:sz w:val="10"/>
                <w:szCs w:val="10"/>
              </w:rPr>
            </w:pPr>
          </w:p>
        </w:tc>
        <w:tc>
          <w:tcPr>
            <w:tcW w:w="595" w:type="dxa"/>
            <w:tcBorders>
              <w:top w:val="single" w:sz="4" w:space="0" w:color="auto"/>
              <w:left w:val="single" w:sz="4" w:space="0" w:color="auto"/>
            </w:tcBorders>
            <w:shd w:val="clear" w:color="auto" w:fill="FFFFFF"/>
          </w:tcPr>
          <w:p w:rsidR="00B96E64" w:rsidRDefault="00B96E64">
            <w:pPr>
              <w:rPr>
                <w:sz w:val="10"/>
                <w:szCs w:val="10"/>
              </w:rPr>
            </w:pPr>
          </w:p>
        </w:tc>
        <w:tc>
          <w:tcPr>
            <w:tcW w:w="1022"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5"/>
                <w:szCs w:val="15"/>
              </w:rPr>
            </w:pPr>
            <w:r>
              <w:rPr>
                <w:b/>
                <w:bCs/>
                <w:sz w:val="15"/>
                <w:szCs w:val="15"/>
              </w:rPr>
              <w:t>33 828,10</w:t>
            </w:r>
          </w:p>
        </w:tc>
      </w:tr>
      <w:tr w:rsidR="00B96E64">
        <w:trPr>
          <w:trHeight w:hRule="exact" w:val="562"/>
          <w:jc w:val="center"/>
        </w:trPr>
        <w:tc>
          <w:tcPr>
            <w:tcW w:w="4354"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2" w:lineRule="auto"/>
              <w:rPr>
                <w:sz w:val="15"/>
                <w:szCs w:val="15"/>
              </w:rPr>
            </w:pPr>
            <w:r>
              <w:rPr>
                <w:b/>
                <w:bCs/>
                <w:sz w:val="15"/>
                <w:szCs w:val="15"/>
              </w:rPr>
              <w:t>Подпрограмма "Развитие муниципальной службы в Пудожском муниципальном районе"</w:t>
            </w:r>
          </w:p>
        </w:tc>
        <w:tc>
          <w:tcPr>
            <w:tcW w:w="701"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200"/>
              <w:jc w:val="both"/>
              <w:rPr>
                <w:sz w:val="15"/>
                <w:szCs w:val="15"/>
              </w:rPr>
            </w:pPr>
            <w:r>
              <w:rPr>
                <w:b/>
                <w:bCs/>
                <w:sz w:val="15"/>
                <w:szCs w:val="15"/>
              </w:rPr>
              <w:t>017</w:t>
            </w:r>
          </w:p>
        </w:tc>
        <w:tc>
          <w:tcPr>
            <w:tcW w:w="581"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5"/>
                <w:szCs w:val="15"/>
              </w:rPr>
            </w:pPr>
            <w:r>
              <w:rPr>
                <w:b/>
                <w:bCs/>
                <w:sz w:val="15"/>
                <w:szCs w:val="15"/>
              </w:rPr>
              <w:t>01</w:t>
            </w:r>
          </w:p>
        </w:tc>
        <w:tc>
          <w:tcPr>
            <w:tcW w:w="571"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80"/>
              <w:jc w:val="both"/>
              <w:rPr>
                <w:sz w:val="15"/>
                <w:szCs w:val="15"/>
              </w:rPr>
            </w:pPr>
            <w:r>
              <w:rPr>
                <w:b/>
                <w:bCs/>
                <w:sz w:val="15"/>
                <w:szCs w:val="15"/>
              </w:rPr>
              <w:t>04</w:t>
            </w:r>
          </w:p>
        </w:tc>
        <w:tc>
          <w:tcPr>
            <w:tcW w:w="30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5"/>
                <w:szCs w:val="15"/>
              </w:rPr>
            </w:pPr>
            <w:r>
              <w:rPr>
                <w:sz w:val="15"/>
                <w:szCs w:val="15"/>
              </w:rPr>
              <w:t>17</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sz w:val="15"/>
                <w:szCs w:val="15"/>
              </w:rPr>
              <w:t>С</w:t>
            </w: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432" w:type="dxa"/>
            <w:tcBorders>
              <w:top w:val="single" w:sz="4" w:space="0" w:color="auto"/>
              <w:left w:val="single" w:sz="4" w:space="0" w:color="auto"/>
            </w:tcBorders>
            <w:shd w:val="clear" w:color="auto" w:fill="FFFFFF"/>
          </w:tcPr>
          <w:p w:rsidR="00B96E64" w:rsidRDefault="00B96E64">
            <w:pPr>
              <w:rPr>
                <w:sz w:val="10"/>
                <w:szCs w:val="10"/>
              </w:rPr>
            </w:pPr>
          </w:p>
        </w:tc>
        <w:tc>
          <w:tcPr>
            <w:tcW w:w="298" w:type="dxa"/>
            <w:tcBorders>
              <w:top w:val="single" w:sz="4" w:space="0" w:color="auto"/>
              <w:left w:val="single" w:sz="4" w:space="0" w:color="auto"/>
            </w:tcBorders>
            <w:shd w:val="clear" w:color="auto" w:fill="FFFFFF"/>
          </w:tcPr>
          <w:p w:rsidR="00B96E64" w:rsidRDefault="00B96E64">
            <w:pPr>
              <w:rPr>
                <w:sz w:val="10"/>
                <w:szCs w:val="10"/>
              </w:rPr>
            </w:pPr>
          </w:p>
        </w:tc>
        <w:tc>
          <w:tcPr>
            <w:tcW w:w="595" w:type="dxa"/>
            <w:tcBorders>
              <w:top w:val="single" w:sz="4" w:space="0" w:color="auto"/>
              <w:left w:val="single" w:sz="4" w:space="0" w:color="auto"/>
            </w:tcBorders>
            <w:shd w:val="clear" w:color="auto" w:fill="FFFFFF"/>
          </w:tcPr>
          <w:p w:rsidR="00B96E64" w:rsidRDefault="00B96E64">
            <w:pPr>
              <w:rPr>
                <w:sz w:val="10"/>
                <w:szCs w:val="10"/>
              </w:rPr>
            </w:pPr>
          </w:p>
        </w:tc>
        <w:tc>
          <w:tcPr>
            <w:tcW w:w="1022"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5"/>
                <w:szCs w:val="15"/>
              </w:rPr>
            </w:pPr>
            <w:r>
              <w:rPr>
                <w:b/>
                <w:bCs/>
                <w:sz w:val="15"/>
                <w:szCs w:val="15"/>
              </w:rPr>
              <w:t>32 982,60</w:t>
            </w:r>
          </w:p>
        </w:tc>
      </w:tr>
      <w:tr w:rsidR="00B96E64">
        <w:trPr>
          <w:trHeight w:hRule="exact" w:val="355"/>
          <w:jc w:val="center"/>
        </w:trPr>
        <w:tc>
          <w:tcPr>
            <w:tcW w:w="4354"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2" w:lineRule="auto"/>
              <w:rPr>
                <w:sz w:val="15"/>
                <w:szCs w:val="15"/>
              </w:rPr>
            </w:pPr>
            <w:r>
              <w:rPr>
                <w:b/>
                <w:bCs/>
                <w:sz w:val="15"/>
                <w:szCs w:val="15"/>
              </w:rPr>
              <w:t>Основное мероприятие "Обеспечение деятельности органов местного самоуправления"</w:t>
            </w:r>
          </w:p>
        </w:tc>
        <w:tc>
          <w:tcPr>
            <w:tcW w:w="701"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200"/>
              <w:jc w:val="both"/>
              <w:rPr>
                <w:sz w:val="15"/>
                <w:szCs w:val="15"/>
              </w:rPr>
            </w:pPr>
            <w:r>
              <w:rPr>
                <w:b/>
                <w:bCs/>
                <w:sz w:val="15"/>
                <w:szCs w:val="15"/>
              </w:rPr>
              <w:t>017</w:t>
            </w:r>
          </w:p>
        </w:tc>
        <w:tc>
          <w:tcPr>
            <w:tcW w:w="581"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5"/>
                <w:szCs w:val="15"/>
              </w:rPr>
            </w:pPr>
            <w:r>
              <w:rPr>
                <w:b/>
                <w:bCs/>
                <w:sz w:val="15"/>
                <w:szCs w:val="15"/>
              </w:rPr>
              <w:t>01</w:t>
            </w:r>
          </w:p>
        </w:tc>
        <w:tc>
          <w:tcPr>
            <w:tcW w:w="571"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80"/>
              <w:jc w:val="both"/>
              <w:rPr>
                <w:sz w:val="15"/>
                <w:szCs w:val="15"/>
              </w:rPr>
            </w:pPr>
            <w:r>
              <w:rPr>
                <w:b/>
                <w:bCs/>
                <w:sz w:val="15"/>
                <w:szCs w:val="15"/>
              </w:rPr>
              <w:t>04</w:t>
            </w:r>
          </w:p>
        </w:tc>
        <w:tc>
          <w:tcPr>
            <w:tcW w:w="30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5"/>
                <w:szCs w:val="15"/>
              </w:rPr>
            </w:pPr>
            <w:r>
              <w:rPr>
                <w:b/>
                <w:bCs/>
                <w:sz w:val="15"/>
                <w:szCs w:val="15"/>
              </w:rPr>
              <w:t>17</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b/>
                <w:bCs/>
                <w:sz w:val="15"/>
                <w:szCs w:val="15"/>
              </w:rPr>
              <w:t>С</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b/>
                <w:bCs/>
                <w:sz w:val="15"/>
                <w:szCs w:val="15"/>
              </w:rPr>
              <w:t>0</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b/>
                <w:bCs/>
                <w:sz w:val="15"/>
                <w:szCs w:val="15"/>
              </w:rPr>
              <w:t>2</w:t>
            </w: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432" w:type="dxa"/>
            <w:tcBorders>
              <w:top w:val="single" w:sz="4" w:space="0" w:color="auto"/>
              <w:left w:val="single" w:sz="4" w:space="0" w:color="auto"/>
            </w:tcBorders>
            <w:shd w:val="clear" w:color="auto" w:fill="FFFFFF"/>
          </w:tcPr>
          <w:p w:rsidR="00B96E64" w:rsidRDefault="00B96E64">
            <w:pPr>
              <w:rPr>
                <w:sz w:val="10"/>
                <w:szCs w:val="10"/>
              </w:rPr>
            </w:pPr>
          </w:p>
        </w:tc>
        <w:tc>
          <w:tcPr>
            <w:tcW w:w="298" w:type="dxa"/>
            <w:tcBorders>
              <w:top w:val="single" w:sz="4" w:space="0" w:color="auto"/>
              <w:left w:val="single" w:sz="4" w:space="0" w:color="auto"/>
            </w:tcBorders>
            <w:shd w:val="clear" w:color="auto" w:fill="FFFFFF"/>
          </w:tcPr>
          <w:p w:rsidR="00B96E64" w:rsidRDefault="00B96E64">
            <w:pPr>
              <w:rPr>
                <w:sz w:val="10"/>
                <w:szCs w:val="10"/>
              </w:rPr>
            </w:pPr>
          </w:p>
        </w:tc>
        <w:tc>
          <w:tcPr>
            <w:tcW w:w="595" w:type="dxa"/>
            <w:tcBorders>
              <w:top w:val="single" w:sz="4" w:space="0" w:color="auto"/>
              <w:left w:val="single" w:sz="4" w:space="0" w:color="auto"/>
            </w:tcBorders>
            <w:shd w:val="clear" w:color="auto" w:fill="FFFFFF"/>
          </w:tcPr>
          <w:p w:rsidR="00B96E64" w:rsidRDefault="00B96E64">
            <w:pPr>
              <w:rPr>
                <w:sz w:val="10"/>
                <w:szCs w:val="10"/>
              </w:rPr>
            </w:pPr>
          </w:p>
        </w:tc>
        <w:tc>
          <w:tcPr>
            <w:tcW w:w="1022"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5"/>
                <w:szCs w:val="15"/>
              </w:rPr>
            </w:pPr>
            <w:r>
              <w:rPr>
                <w:b/>
                <w:bCs/>
                <w:sz w:val="15"/>
                <w:szCs w:val="15"/>
              </w:rPr>
              <w:t>32 771,60</w:t>
            </w:r>
          </w:p>
        </w:tc>
      </w:tr>
      <w:tr w:rsidR="00B96E64">
        <w:trPr>
          <w:trHeight w:hRule="exact" w:val="394"/>
          <w:jc w:val="center"/>
        </w:trPr>
        <w:tc>
          <w:tcPr>
            <w:tcW w:w="4354"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2" w:lineRule="auto"/>
              <w:rPr>
                <w:sz w:val="15"/>
                <w:szCs w:val="15"/>
              </w:rPr>
            </w:pPr>
            <w:r>
              <w:rPr>
                <w:sz w:val="15"/>
                <w:szCs w:val="15"/>
              </w:rPr>
              <w:t>Содержание органов местного самоуправления Пудожского муниципального района</w:t>
            </w:r>
          </w:p>
        </w:tc>
        <w:tc>
          <w:tcPr>
            <w:tcW w:w="701"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200"/>
              <w:jc w:val="both"/>
              <w:rPr>
                <w:sz w:val="15"/>
                <w:szCs w:val="15"/>
              </w:rPr>
            </w:pPr>
            <w:r>
              <w:rPr>
                <w:sz w:val="15"/>
                <w:szCs w:val="15"/>
              </w:rPr>
              <w:t>017</w:t>
            </w:r>
          </w:p>
        </w:tc>
        <w:tc>
          <w:tcPr>
            <w:tcW w:w="581"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5"/>
                <w:szCs w:val="15"/>
              </w:rPr>
            </w:pPr>
            <w:r>
              <w:rPr>
                <w:sz w:val="15"/>
                <w:szCs w:val="15"/>
              </w:rPr>
              <w:t>01</w:t>
            </w:r>
          </w:p>
        </w:tc>
        <w:tc>
          <w:tcPr>
            <w:tcW w:w="571"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5"/>
                <w:szCs w:val="15"/>
              </w:rPr>
            </w:pPr>
            <w:r>
              <w:rPr>
                <w:sz w:val="15"/>
                <w:szCs w:val="15"/>
              </w:rPr>
              <w:t>04</w:t>
            </w:r>
          </w:p>
        </w:tc>
        <w:tc>
          <w:tcPr>
            <w:tcW w:w="30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5"/>
                <w:szCs w:val="15"/>
              </w:rPr>
            </w:pPr>
            <w:r>
              <w:rPr>
                <w:sz w:val="15"/>
                <w:szCs w:val="15"/>
              </w:rPr>
              <w:t>17</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sz w:val="15"/>
                <w:szCs w:val="15"/>
              </w:rPr>
              <w:t>С</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sz w:val="15"/>
                <w:szCs w:val="15"/>
              </w:rPr>
              <w:t>0</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sz w:val="15"/>
                <w:szCs w:val="15"/>
              </w:rPr>
              <w:t>2</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sz w:val="15"/>
                <w:szCs w:val="15"/>
              </w:rPr>
              <w:t>1</w:t>
            </w:r>
          </w:p>
        </w:tc>
        <w:tc>
          <w:tcPr>
            <w:tcW w:w="43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right"/>
              <w:rPr>
                <w:sz w:val="15"/>
                <w:szCs w:val="15"/>
              </w:rPr>
            </w:pPr>
            <w:r>
              <w:rPr>
                <w:sz w:val="15"/>
                <w:szCs w:val="15"/>
              </w:rPr>
              <w:t>204</w:t>
            </w:r>
          </w:p>
        </w:tc>
        <w:tc>
          <w:tcPr>
            <w:tcW w:w="29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sz w:val="15"/>
                <w:szCs w:val="15"/>
              </w:rPr>
              <w:t>0</w:t>
            </w:r>
          </w:p>
        </w:tc>
        <w:tc>
          <w:tcPr>
            <w:tcW w:w="595" w:type="dxa"/>
            <w:tcBorders>
              <w:top w:val="single" w:sz="4" w:space="0" w:color="auto"/>
              <w:left w:val="single" w:sz="4" w:space="0" w:color="auto"/>
            </w:tcBorders>
            <w:shd w:val="clear" w:color="auto" w:fill="FFFFFF"/>
          </w:tcPr>
          <w:p w:rsidR="00B96E64" w:rsidRDefault="00B96E64">
            <w:pPr>
              <w:rPr>
                <w:sz w:val="10"/>
                <w:szCs w:val="10"/>
              </w:rPr>
            </w:pPr>
          </w:p>
        </w:tc>
        <w:tc>
          <w:tcPr>
            <w:tcW w:w="1022"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5"/>
                <w:szCs w:val="15"/>
              </w:rPr>
            </w:pPr>
            <w:r>
              <w:rPr>
                <w:sz w:val="15"/>
                <w:szCs w:val="15"/>
              </w:rPr>
              <w:t>30 440,20</w:t>
            </w:r>
          </w:p>
        </w:tc>
      </w:tr>
      <w:tr w:rsidR="00B96E64">
        <w:trPr>
          <w:trHeight w:hRule="exact" w:val="576"/>
          <w:jc w:val="center"/>
        </w:trPr>
        <w:tc>
          <w:tcPr>
            <w:tcW w:w="4354" w:type="dxa"/>
            <w:tcBorders>
              <w:top w:val="single" w:sz="4" w:space="0" w:color="auto"/>
              <w:left w:val="single" w:sz="4" w:space="0" w:color="auto"/>
            </w:tcBorders>
            <w:shd w:val="clear" w:color="auto" w:fill="FFFFFF"/>
            <w:vAlign w:val="center"/>
          </w:tcPr>
          <w:p w:rsidR="00B96E64" w:rsidRDefault="00315E47">
            <w:pPr>
              <w:pStyle w:val="a7"/>
              <w:shd w:val="clear" w:color="auto" w:fill="auto"/>
              <w:rPr>
                <w:sz w:val="15"/>
                <w:szCs w:val="15"/>
              </w:rPr>
            </w:pPr>
            <w:r>
              <w:rPr>
                <w:i/>
                <w:iCs/>
                <w:sz w:val="15"/>
                <w:szCs w:val="15"/>
              </w:rPr>
              <w:t>Фонд оплаты труда государственных (муниципальных) органов</w:t>
            </w:r>
          </w:p>
        </w:tc>
        <w:tc>
          <w:tcPr>
            <w:tcW w:w="701"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200"/>
              <w:jc w:val="both"/>
              <w:rPr>
                <w:sz w:val="15"/>
                <w:szCs w:val="15"/>
              </w:rPr>
            </w:pPr>
            <w:r>
              <w:rPr>
                <w:i/>
                <w:iCs/>
                <w:sz w:val="15"/>
                <w:szCs w:val="15"/>
              </w:rPr>
              <w:t>017</w:t>
            </w:r>
          </w:p>
        </w:tc>
        <w:tc>
          <w:tcPr>
            <w:tcW w:w="581"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i/>
                <w:iCs/>
                <w:sz w:val="15"/>
                <w:szCs w:val="15"/>
              </w:rPr>
              <w:t>01</w:t>
            </w:r>
          </w:p>
        </w:tc>
        <w:tc>
          <w:tcPr>
            <w:tcW w:w="571"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i/>
                <w:iCs/>
                <w:sz w:val="15"/>
                <w:szCs w:val="15"/>
              </w:rPr>
              <w:t>04</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i/>
                <w:iCs/>
                <w:sz w:val="15"/>
                <w:szCs w:val="15"/>
              </w:rPr>
              <w:t>17</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i/>
                <w:iCs/>
                <w:sz w:val="15"/>
                <w:szCs w:val="15"/>
              </w:rPr>
              <w:t>С</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i/>
                <w:iCs/>
                <w:sz w:val="15"/>
                <w:szCs w:val="15"/>
              </w:rPr>
              <w:t>0</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i/>
                <w:iCs/>
                <w:sz w:val="15"/>
                <w:szCs w:val="15"/>
              </w:rPr>
              <w:t>2</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i/>
                <w:iCs/>
                <w:sz w:val="15"/>
                <w:szCs w:val="15"/>
              </w:rPr>
              <w:t>1</w:t>
            </w:r>
          </w:p>
        </w:tc>
        <w:tc>
          <w:tcPr>
            <w:tcW w:w="43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i/>
                <w:iCs/>
                <w:sz w:val="15"/>
                <w:szCs w:val="15"/>
              </w:rPr>
              <w:t>204</w:t>
            </w:r>
          </w:p>
        </w:tc>
        <w:tc>
          <w:tcPr>
            <w:tcW w:w="29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i/>
                <w:iCs/>
                <w:sz w:val="15"/>
                <w:szCs w:val="15"/>
              </w:rPr>
              <w:t>0</w:t>
            </w:r>
          </w:p>
        </w:tc>
        <w:tc>
          <w:tcPr>
            <w:tcW w:w="595"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60"/>
              <w:jc w:val="both"/>
              <w:rPr>
                <w:sz w:val="15"/>
                <w:szCs w:val="15"/>
              </w:rPr>
            </w:pPr>
            <w:r>
              <w:rPr>
                <w:i/>
                <w:iCs/>
                <w:sz w:val="15"/>
                <w:szCs w:val="15"/>
              </w:rPr>
              <w:t>121</w:t>
            </w:r>
          </w:p>
        </w:tc>
        <w:tc>
          <w:tcPr>
            <w:tcW w:w="1022"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5"/>
                <w:szCs w:val="15"/>
              </w:rPr>
            </w:pPr>
            <w:r>
              <w:rPr>
                <w:i/>
                <w:iCs/>
                <w:sz w:val="15"/>
                <w:szCs w:val="15"/>
              </w:rPr>
              <w:t>18 910,00</w:t>
            </w:r>
          </w:p>
        </w:tc>
      </w:tr>
      <w:tr w:rsidR="00B96E64">
        <w:trPr>
          <w:trHeight w:hRule="exact" w:val="941"/>
          <w:jc w:val="center"/>
        </w:trPr>
        <w:tc>
          <w:tcPr>
            <w:tcW w:w="4354" w:type="dxa"/>
            <w:tcBorders>
              <w:top w:val="single" w:sz="4" w:space="0" w:color="auto"/>
              <w:left w:val="single" w:sz="4" w:space="0" w:color="auto"/>
            </w:tcBorders>
            <w:shd w:val="clear" w:color="auto" w:fill="FFFFFF"/>
            <w:vAlign w:val="center"/>
          </w:tcPr>
          <w:p w:rsidR="00B96E64" w:rsidRDefault="00315E47">
            <w:pPr>
              <w:pStyle w:val="a7"/>
              <w:shd w:val="clear" w:color="auto" w:fill="auto"/>
              <w:spacing w:line="264" w:lineRule="auto"/>
              <w:rPr>
                <w:sz w:val="15"/>
                <w:szCs w:val="15"/>
              </w:rPr>
            </w:pPr>
            <w:proofErr w:type="gramStart"/>
            <w:r>
              <w:rPr>
                <w:i/>
                <w:iCs/>
                <w:sz w:val="15"/>
                <w:szCs w:val="15"/>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roofErr w:type="gramEnd"/>
          </w:p>
        </w:tc>
        <w:tc>
          <w:tcPr>
            <w:tcW w:w="701"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200"/>
              <w:jc w:val="both"/>
              <w:rPr>
                <w:sz w:val="15"/>
                <w:szCs w:val="15"/>
              </w:rPr>
            </w:pPr>
            <w:r>
              <w:rPr>
                <w:i/>
                <w:iCs/>
                <w:sz w:val="15"/>
                <w:szCs w:val="15"/>
              </w:rPr>
              <w:t>017</w:t>
            </w:r>
          </w:p>
        </w:tc>
        <w:tc>
          <w:tcPr>
            <w:tcW w:w="581"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i/>
                <w:iCs/>
                <w:sz w:val="15"/>
                <w:szCs w:val="15"/>
              </w:rPr>
              <w:t>01</w:t>
            </w:r>
          </w:p>
        </w:tc>
        <w:tc>
          <w:tcPr>
            <w:tcW w:w="571"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i/>
                <w:iCs/>
                <w:sz w:val="15"/>
                <w:szCs w:val="15"/>
              </w:rPr>
              <w:t>04</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i/>
                <w:iCs/>
                <w:sz w:val="15"/>
                <w:szCs w:val="15"/>
              </w:rPr>
              <w:t>17</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i/>
                <w:iCs/>
                <w:sz w:val="15"/>
                <w:szCs w:val="15"/>
              </w:rPr>
              <w:t>С</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i/>
                <w:iCs/>
                <w:sz w:val="15"/>
                <w:szCs w:val="15"/>
              </w:rPr>
              <w:t>0</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i/>
                <w:iCs/>
                <w:sz w:val="15"/>
                <w:szCs w:val="15"/>
              </w:rPr>
              <w:t>2</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i/>
                <w:iCs/>
                <w:sz w:val="15"/>
                <w:szCs w:val="15"/>
              </w:rPr>
              <w:t>1</w:t>
            </w:r>
          </w:p>
        </w:tc>
        <w:tc>
          <w:tcPr>
            <w:tcW w:w="43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i/>
                <w:iCs/>
                <w:sz w:val="15"/>
                <w:szCs w:val="15"/>
              </w:rPr>
              <w:t>204</w:t>
            </w:r>
          </w:p>
        </w:tc>
        <w:tc>
          <w:tcPr>
            <w:tcW w:w="29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i/>
                <w:iCs/>
                <w:sz w:val="15"/>
                <w:szCs w:val="15"/>
              </w:rPr>
              <w:t>0</w:t>
            </w:r>
          </w:p>
        </w:tc>
        <w:tc>
          <w:tcPr>
            <w:tcW w:w="595"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60"/>
              <w:jc w:val="both"/>
              <w:rPr>
                <w:sz w:val="15"/>
                <w:szCs w:val="15"/>
              </w:rPr>
            </w:pPr>
            <w:r>
              <w:rPr>
                <w:i/>
                <w:iCs/>
                <w:sz w:val="15"/>
                <w:szCs w:val="15"/>
              </w:rPr>
              <w:t>129</w:t>
            </w:r>
          </w:p>
        </w:tc>
        <w:tc>
          <w:tcPr>
            <w:tcW w:w="1022"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5"/>
                <w:szCs w:val="15"/>
              </w:rPr>
            </w:pPr>
            <w:r>
              <w:rPr>
                <w:i/>
                <w:iCs/>
                <w:sz w:val="15"/>
                <w:szCs w:val="15"/>
              </w:rPr>
              <w:t>5 710,80</w:t>
            </w:r>
          </w:p>
        </w:tc>
      </w:tr>
      <w:tr w:rsidR="00B96E64">
        <w:trPr>
          <w:trHeight w:hRule="exact" w:val="782"/>
          <w:jc w:val="center"/>
        </w:trPr>
        <w:tc>
          <w:tcPr>
            <w:tcW w:w="4354" w:type="dxa"/>
            <w:tcBorders>
              <w:top w:val="single" w:sz="4" w:space="0" w:color="auto"/>
              <w:left w:val="single" w:sz="4" w:space="0" w:color="auto"/>
            </w:tcBorders>
            <w:shd w:val="clear" w:color="auto" w:fill="FFFFFF"/>
            <w:vAlign w:val="center"/>
          </w:tcPr>
          <w:p w:rsidR="00B96E64" w:rsidRDefault="00315E47">
            <w:pPr>
              <w:pStyle w:val="a7"/>
              <w:shd w:val="clear" w:color="auto" w:fill="auto"/>
              <w:spacing w:line="266" w:lineRule="auto"/>
              <w:rPr>
                <w:sz w:val="15"/>
                <w:szCs w:val="15"/>
              </w:rPr>
            </w:pPr>
            <w:proofErr w:type="gramStart"/>
            <w:r>
              <w:rPr>
                <w:i/>
                <w:iCs/>
                <w:sz w:val="15"/>
                <w:szCs w:val="15"/>
              </w:rPr>
              <w:t>Иные выплаты персоналу государственных (муниципальных) органов, за исключением фонда оплаты труда)</w:t>
            </w:r>
            <w:proofErr w:type="gramEnd"/>
          </w:p>
        </w:tc>
        <w:tc>
          <w:tcPr>
            <w:tcW w:w="701"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200"/>
              <w:jc w:val="both"/>
              <w:rPr>
                <w:sz w:val="15"/>
                <w:szCs w:val="15"/>
              </w:rPr>
            </w:pPr>
            <w:r>
              <w:rPr>
                <w:i/>
                <w:iCs/>
                <w:sz w:val="15"/>
                <w:szCs w:val="15"/>
              </w:rPr>
              <w:t>017</w:t>
            </w:r>
          </w:p>
        </w:tc>
        <w:tc>
          <w:tcPr>
            <w:tcW w:w="581"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i/>
                <w:iCs/>
                <w:sz w:val="15"/>
                <w:szCs w:val="15"/>
              </w:rPr>
              <w:t>01</w:t>
            </w:r>
          </w:p>
        </w:tc>
        <w:tc>
          <w:tcPr>
            <w:tcW w:w="571"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i/>
                <w:iCs/>
                <w:sz w:val="15"/>
                <w:szCs w:val="15"/>
              </w:rPr>
              <w:t>04</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i/>
                <w:iCs/>
                <w:sz w:val="15"/>
                <w:szCs w:val="15"/>
              </w:rPr>
              <w:t>17</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i/>
                <w:iCs/>
                <w:sz w:val="15"/>
                <w:szCs w:val="15"/>
              </w:rPr>
              <w:t>С</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i/>
                <w:iCs/>
                <w:sz w:val="15"/>
                <w:szCs w:val="15"/>
              </w:rPr>
              <w:t>0</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i/>
                <w:iCs/>
                <w:sz w:val="15"/>
                <w:szCs w:val="15"/>
              </w:rPr>
              <w:t>2</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i/>
                <w:iCs/>
                <w:sz w:val="15"/>
                <w:szCs w:val="15"/>
              </w:rPr>
              <w:t>1</w:t>
            </w:r>
          </w:p>
        </w:tc>
        <w:tc>
          <w:tcPr>
            <w:tcW w:w="43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i/>
                <w:iCs/>
                <w:sz w:val="15"/>
                <w:szCs w:val="15"/>
              </w:rPr>
              <w:t>204</w:t>
            </w:r>
          </w:p>
        </w:tc>
        <w:tc>
          <w:tcPr>
            <w:tcW w:w="29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i/>
                <w:iCs/>
                <w:sz w:val="15"/>
                <w:szCs w:val="15"/>
              </w:rPr>
              <w:t>0</w:t>
            </w:r>
          </w:p>
        </w:tc>
        <w:tc>
          <w:tcPr>
            <w:tcW w:w="595"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60"/>
              <w:jc w:val="both"/>
              <w:rPr>
                <w:sz w:val="15"/>
                <w:szCs w:val="15"/>
              </w:rPr>
            </w:pPr>
            <w:r>
              <w:rPr>
                <w:i/>
                <w:iCs/>
                <w:sz w:val="15"/>
                <w:szCs w:val="15"/>
              </w:rPr>
              <w:t>122</w:t>
            </w:r>
          </w:p>
        </w:tc>
        <w:tc>
          <w:tcPr>
            <w:tcW w:w="1022"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5"/>
                <w:szCs w:val="15"/>
              </w:rPr>
            </w:pPr>
            <w:r>
              <w:rPr>
                <w:i/>
                <w:iCs/>
                <w:sz w:val="15"/>
                <w:szCs w:val="15"/>
              </w:rPr>
              <w:t>321,20</w:t>
            </w:r>
          </w:p>
        </w:tc>
      </w:tr>
      <w:tr w:rsidR="00B96E64">
        <w:trPr>
          <w:trHeight w:hRule="exact" w:val="600"/>
          <w:jc w:val="center"/>
        </w:trPr>
        <w:tc>
          <w:tcPr>
            <w:tcW w:w="4354"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2" w:lineRule="auto"/>
              <w:rPr>
                <w:sz w:val="15"/>
                <w:szCs w:val="15"/>
              </w:rPr>
            </w:pPr>
            <w:r>
              <w:rPr>
                <w:i/>
                <w:iCs/>
                <w:sz w:val="15"/>
                <w:szCs w:val="15"/>
              </w:rPr>
              <w:t>Прочая закупка товаров, работ и услуг для обеспечения государственных (муниципальных) нужд</w:t>
            </w:r>
          </w:p>
        </w:tc>
        <w:tc>
          <w:tcPr>
            <w:tcW w:w="701"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200"/>
              <w:jc w:val="both"/>
              <w:rPr>
                <w:sz w:val="15"/>
                <w:szCs w:val="15"/>
              </w:rPr>
            </w:pPr>
            <w:r>
              <w:rPr>
                <w:i/>
                <w:iCs/>
                <w:sz w:val="15"/>
                <w:szCs w:val="15"/>
              </w:rPr>
              <w:t>017</w:t>
            </w:r>
          </w:p>
        </w:tc>
        <w:tc>
          <w:tcPr>
            <w:tcW w:w="581"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i/>
                <w:iCs/>
                <w:sz w:val="15"/>
                <w:szCs w:val="15"/>
              </w:rPr>
              <w:t>01</w:t>
            </w:r>
          </w:p>
        </w:tc>
        <w:tc>
          <w:tcPr>
            <w:tcW w:w="571"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i/>
                <w:iCs/>
                <w:sz w:val="15"/>
                <w:szCs w:val="15"/>
              </w:rPr>
              <w:t>04</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i/>
                <w:iCs/>
                <w:sz w:val="15"/>
                <w:szCs w:val="15"/>
              </w:rPr>
              <w:t>17</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i/>
                <w:iCs/>
                <w:sz w:val="15"/>
                <w:szCs w:val="15"/>
              </w:rPr>
              <w:t>С</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i/>
                <w:iCs/>
                <w:sz w:val="15"/>
                <w:szCs w:val="15"/>
              </w:rPr>
              <w:t>0</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i/>
                <w:iCs/>
                <w:sz w:val="15"/>
                <w:szCs w:val="15"/>
              </w:rPr>
              <w:t>2</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i/>
                <w:iCs/>
                <w:sz w:val="15"/>
                <w:szCs w:val="15"/>
              </w:rPr>
              <w:t>1</w:t>
            </w:r>
          </w:p>
        </w:tc>
        <w:tc>
          <w:tcPr>
            <w:tcW w:w="43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i/>
                <w:iCs/>
                <w:sz w:val="15"/>
                <w:szCs w:val="15"/>
              </w:rPr>
              <w:t>204</w:t>
            </w:r>
          </w:p>
        </w:tc>
        <w:tc>
          <w:tcPr>
            <w:tcW w:w="29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i/>
                <w:iCs/>
                <w:sz w:val="15"/>
                <w:szCs w:val="15"/>
              </w:rPr>
              <w:t>0</w:t>
            </w:r>
          </w:p>
        </w:tc>
        <w:tc>
          <w:tcPr>
            <w:tcW w:w="595"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60"/>
              <w:jc w:val="both"/>
              <w:rPr>
                <w:sz w:val="15"/>
                <w:szCs w:val="15"/>
              </w:rPr>
            </w:pPr>
            <w:r>
              <w:rPr>
                <w:i/>
                <w:iCs/>
                <w:sz w:val="15"/>
                <w:szCs w:val="15"/>
              </w:rPr>
              <w:t>244</w:t>
            </w:r>
          </w:p>
        </w:tc>
        <w:tc>
          <w:tcPr>
            <w:tcW w:w="1022"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5"/>
                <w:szCs w:val="15"/>
              </w:rPr>
            </w:pPr>
            <w:r>
              <w:rPr>
                <w:i/>
                <w:iCs/>
                <w:sz w:val="15"/>
                <w:szCs w:val="15"/>
              </w:rPr>
              <w:t>1 405,70</w:t>
            </w:r>
          </w:p>
        </w:tc>
      </w:tr>
      <w:tr w:rsidR="00B96E64">
        <w:trPr>
          <w:trHeight w:hRule="exact" w:val="370"/>
          <w:jc w:val="center"/>
        </w:trPr>
        <w:tc>
          <w:tcPr>
            <w:tcW w:w="4354"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5"/>
                <w:szCs w:val="15"/>
              </w:rPr>
            </w:pPr>
            <w:r>
              <w:rPr>
                <w:i/>
                <w:iCs/>
                <w:sz w:val="15"/>
                <w:szCs w:val="15"/>
              </w:rPr>
              <w:t>Закупка энергетических ресурсов</w:t>
            </w:r>
          </w:p>
        </w:tc>
        <w:tc>
          <w:tcPr>
            <w:tcW w:w="701"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200"/>
              <w:jc w:val="both"/>
              <w:rPr>
                <w:sz w:val="15"/>
                <w:szCs w:val="15"/>
              </w:rPr>
            </w:pPr>
            <w:r>
              <w:rPr>
                <w:i/>
                <w:iCs/>
                <w:sz w:val="15"/>
                <w:szCs w:val="15"/>
              </w:rPr>
              <w:t>017</w:t>
            </w:r>
          </w:p>
        </w:tc>
        <w:tc>
          <w:tcPr>
            <w:tcW w:w="581"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5"/>
                <w:szCs w:val="15"/>
              </w:rPr>
            </w:pPr>
            <w:r>
              <w:rPr>
                <w:i/>
                <w:iCs/>
                <w:sz w:val="15"/>
                <w:szCs w:val="15"/>
              </w:rPr>
              <w:t>01</w:t>
            </w:r>
          </w:p>
        </w:tc>
        <w:tc>
          <w:tcPr>
            <w:tcW w:w="571"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5"/>
                <w:szCs w:val="15"/>
              </w:rPr>
            </w:pPr>
            <w:r>
              <w:rPr>
                <w:i/>
                <w:iCs/>
                <w:sz w:val="15"/>
                <w:szCs w:val="15"/>
              </w:rPr>
              <w:t>04</w:t>
            </w:r>
          </w:p>
        </w:tc>
        <w:tc>
          <w:tcPr>
            <w:tcW w:w="30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5"/>
                <w:szCs w:val="15"/>
              </w:rPr>
            </w:pPr>
            <w:r>
              <w:rPr>
                <w:i/>
                <w:iCs/>
                <w:sz w:val="15"/>
                <w:szCs w:val="15"/>
              </w:rPr>
              <w:t>17</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i/>
                <w:iCs/>
                <w:sz w:val="15"/>
                <w:szCs w:val="15"/>
              </w:rPr>
              <w:t>С</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i/>
                <w:iCs/>
                <w:sz w:val="15"/>
                <w:szCs w:val="15"/>
              </w:rPr>
              <w:t>0</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i/>
                <w:iCs/>
                <w:sz w:val="15"/>
                <w:szCs w:val="15"/>
              </w:rPr>
              <w:t>2</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i/>
                <w:iCs/>
                <w:sz w:val="15"/>
                <w:szCs w:val="15"/>
              </w:rPr>
              <w:t>1</w:t>
            </w:r>
          </w:p>
        </w:tc>
        <w:tc>
          <w:tcPr>
            <w:tcW w:w="43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i/>
                <w:iCs/>
                <w:sz w:val="15"/>
                <w:szCs w:val="15"/>
              </w:rPr>
              <w:t>204</w:t>
            </w:r>
          </w:p>
        </w:tc>
        <w:tc>
          <w:tcPr>
            <w:tcW w:w="29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i/>
                <w:iCs/>
                <w:sz w:val="15"/>
                <w:szCs w:val="15"/>
              </w:rPr>
              <w:t>0</w:t>
            </w:r>
          </w:p>
        </w:tc>
        <w:tc>
          <w:tcPr>
            <w:tcW w:w="595"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60"/>
              <w:jc w:val="both"/>
              <w:rPr>
                <w:sz w:val="15"/>
                <w:szCs w:val="15"/>
              </w:rPr>
            </w:pPr>
            <w:r>
              <w:rPr>
                <w:i/>
                <w:iCs/>
                <w:sz w:val="15"/>
                <w:szCs w:val="15"/>
              </w:rPr>
              <w:t>247</w:t>
            </w:r>
          </w:p>
        </w:tc>
        <w:tc>
          <w:tcPr>
            <w:tcW w:w="1022"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5"/>
                <w:szCs w:val="15"/>
              </w:rPr>
            </w:pPr>
            <w:r>
              <w:rPr>
                <w:i/>
                <w:iCs/>
                <w:sz w:val="15"/>
                <w:szCs w:val="15"/>
              </w:rPr>
              <w:t>3 968,00</w:t>
            </w:r>
          </w:p>
        </w:tc>
      </w:tr>
      <w:tr w:rsidR="00B96E64">
        <w:trPr>
          <w:trHeight w:hRule="exact" w:val="648"/>
          <w:jc w:val="center"/>
        </w:trPr>
        <w:tc>
          <w:tcPr>
            <w:tcW w:w="4354" w:type="dxa"/>
            <w:tcBorders>
              <w:top w:val="single" w:sz="4" w:space="0" w:color="auto"/>
              <w:left w:val="single" w:sz="4" w:space="0" w:color="auto"/>
            </w:tcBorders>
            <w:shd w:val="clear" w:color="auto" w:fill="FFFFFF"/>
            <w:vAlign w:val="center"/>
          </w:tcPr>
          <w:p w:rsidR="00B96E64" w:rsidRDefault="00315E47">
            <w:pPr>
              <w:pStyle w:val="a7"/>
              <w:shd w:val="clear" w:color="auto" w:fill="auto"/>
              <w:rPr>
                <w:sz w:val="15"/>
                <w:szCs w:val="15"/>
              </w:rPr>
            </w:pPr>
            <w:r>
              <w:rPr>
                <w:i/>
                <w:iCs/>
                <w:sz w:val="15"/>
                <w:szCs w:val="15"/>
              </w:rPr>
              <w:t>Уплата налога на имущество организаций и земельного налога</w:t>
            </w:r>
          </w:p>
        </w:tc>
        <w:tc>
          <w:tcPr>
            <w:tcW w:w="701"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200"/>
              <w:jc w:val="both"/>
              <w:rPr>
                <w:sz w:val="15"/>
                <w:szCs w:val="15"/>
              </w:rPr>
            </w:pPr>
            <w:r>
              <w:rPr>
                <w:i/>
                <w:iCs/>
                <w:sz w:val="15"/>
                <w:szCs w:val="15"/>
              </w:rPr>
              <w:t>017</w:t>
            </w:r>
          </w:p>
        </w:tc>
        <w:tc>
          <w:tcPr>
            <w:tcW w:w="581"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i/>
                <w:iCs/>
                <w:sz w:val="15"/>
                <w:szCs w:val="15"/>
              </w:rPr>
              <w:t>01</w:t>
            </w:r>
          </w:p>
        </w:tc>
        <w:tc>
          <w:tcPr>
            <w:tcW w:w="571"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i/>
                <w:iCs/>
                <w:sz w:val="15"/>
                <w:szCs w:val="15"/>
              </w:rPr>
              <w:t>04</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i/>
                <w:iCs/>
                <w:sz w:val="15"/>
                <w:szCs w:val="15"/>
              </w:rPr>
              <w:t>17</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i/>
                <w:iCs/>
                <w:sz w:val="15"/>
                <w:szCs w:val="15"/>
              </w:rPr>
              <w:t>С</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i/>
                <w:iCs/>
                <w:sz w:val="15"/>
                <w:szCs w:val="15"/>
              </w:rPr>
              <w:t>0</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i/>
                <w:iCs/>
                <w:sz w:val="15"/>
                <w:szCs w:val="15"/>
              </w:rPr>
              <w:t>2</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i/>
                <w:iCs/>
                <w:sz w:val="15"/>
                <w:szCs w:val="15"/>
              </w:rPr>
              <w:t>1</w:t>
            </w:r>
          </w:p>
        </w:tc>
        <w:tc>
          <w:tcPr>
            <w:tcW w:w="43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i/>
                <w:iCs/>
                <w:sz w:val="15"/>
                <w:szCs w:val="15"/>
              </w:rPr>
              <w:t>204</w:t>
            </w:r>
          </w:p>
        </w:tc>
        <w:tc>
          <w:tcPr>
            <w:tcW w:w="29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i/>
                <w:iCs/>
                <w:sz w:val="15"/>
                <w:szCs w:val="15"/>
              </w:rPr>
              <w:t>0</w:t>
            </w:r>
          </w:p>
        </w:tc>
        <w:tc>
          <w:tcPr>
            <w:tcW w:w="595"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60"/>
              <w:jc w:val="both"/>
              <w:rPr>
                <w:sz w:val="15"/>
                <w:szCs w:val="15"/>
              </w:rPr>
            </w:pPr>
            <w:r>
              <w:rPr>
                <w:i/>
                <w:iCs/>
                <w:sz w:val="15"/>
                <w:szCs w:val="15"/>
              </w:rPr>
              <w:t>851</w:t>
            </w:r>
          </w:p>
        </w:tc>
        <w:tc>
          <w:tcPr>
            <w:tcW w:w="1022"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5"/>
                <w:szCs w:val="15"/>
              </w:rPr>
            </w:pPr>
            <w:r>
              <w:rPr>
                <w:i/>
                <w:iCs/>
                <w:sz w:val="15"/>
                <w:szCs w:val="15"/>
              </w:rPr>
              <w:t>87,30</w:t>
            </w:r>
          </w:p>
        </w:tc>
      </w:tr>
      <w:tr w:rsidR="00B96E64">
        <w:trPr>
          <w:trHeight w:hRule="exact" w:val="206"/>
          <w:jc w:val="center"/>
        </w:trPr>
        <w:tc>
          <w:tcPr>
            <w:tcW w:w="4354"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5"/>
                <w:szCs w:val="15"/>
              </w:rPr>
            </w:pPr>
            <w:r>
              <w:rPr>
                <w:i/>
                <w:iCs/>
                <w:sz w:val="15"/>
                <w:szCs w:val="15"/>
              </w:rPr>
              <w:t>Уплата прочих налогов, сборов</w:t>
            </w:r>
          </w:p>
        </w:tc>
        <w:tc>
          <w:tcPr>
            <w:tcW w:w="701"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200"/>
              <w:jc w:val="both"/>
              <w:rPr>
                <w:sz w:val="15"/>
                <w:szCs w:val="15"/>
              </w:rPr>
            </w:pPr>
            <w:r>
              <w:rPr>
                <w:i/>
                <w:iCs/>
                <w:sz w:val="15"/>
                <w:szCs w:val="15"/>
              </w:rPr>
              <w:t>017</w:t>
            </w:r>
          </w:p>
        </w:tc>
        <w:tc>
          <w:tcPr>
            <w:tcW w:w="581"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5"/>
                <w:szCs w:val="15"/>
              </w:rPr>
            </w:pPr>
            <w:r>
              <w:rPr>
                <w:i/>
                <w:iCs/>
                <w:sz w:val="15"/>
                <w:szCs w:val="15"/>
              </w:rPr>
              <w:t>01</w:t>
            </w:r>
          </w:p>
        </w:tc>
        <w:tc>
          <w:tcPr>
            <w:tcW w:w="571"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5"/>
                <w:szCs w:val="15"/>
              </w:rPr>
            </w:pPr>
            <w:r>
              <w:rPr>
                <w:i/>
                <w:iCs/>
                <w:sz w:val="15"/>
                <w:szCs w:val="15"/>
              </w:rPr>
              <w:t>04</w:t>
            </w:r>
          </w:p>
        </w:tc>
        <w:tc>
          <w:tcPr>
            <w:tcW w:w="30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5"/>
                <w:szCs w:val="15"/>
              </w:rPr>
            </w:pPr>
            <w:r>
              <w:rPr>
                <w:i/>
                <w:iCs/>
                <w:sz w:val="15"/>
                <w:szCs w:val="15"/>
              </w:rPr>
              <w:t>17</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i/>
                <w:iCs/>
                <w:sz w:val="15"/>
                <w:szCs w:val="15"/>
              </w:rPr>
              <w:t>С</w:t>
            </w:r>
          </w:p>
        </w:tc>
        <w:tc>
          <w:tcPr>
            <w:tcW w:w="30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5"/>
                <w:szCs w:val="15"/>
              </w:rPr>
            </w:pPr>
            <w:r>
              <w:rPr>
                <w:i/>
                <w:iCs/>
                <w:sz w:val="15"/>
                <w:szCs w:val="15"/>
              </w:rPr>
              <w:t>0</w:t>
            </w:r>
          </w:p>
        </w:tc>
        <w:tc>
          <w:tcPr>
            <w:tcW w:w="30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5"/>
                <w:szCs w:val="15"/>
              </w:rPr>
            </w:pPr>
            <w:r>
              <w:rPr>
                <w:i/>
                <w:iCs/>
                <w:sz w:val="15"/>
                <w:szCs w:val="15"/>
              </w:rPr>
              <w:t>2</w:t>
            </w:r>
          </w:p>
        </w:tc>
        <w:tc>
          <w:tcPr>
            <w:tcW w:w="30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5"/>
                <w:szCs w:val="15"/>
              </w:rPr>
            </w:pPr>
            <w:r>
              <w:rPr>
                <w:i/>
                <w:iCs/>
                <w:sz w:val="15"/>
                <w:szCs w:val="15"/>
              </w:rPr>
              <w:t>1</w:t>
            </w:r>
          </w:p>
        </w:tc>
        <w:tc>
          <w:tcPr>
            <w:tcW w:w="43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i/>
                <w:iCs/>
                <w:sz w:val="15"/>
                <w:szCs w:val="15"/>
              </w:rPr>
              <w:t>204</w:t>
            </w:r>
          </w:p>
        </w:tc>
        <w:tc>
          <w:tcPr>
            <w:tcW w:w="298"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5"/>
                <w:szCs w:val="15"/>
              </w:rPr>
            </w:pPr>
            <w:r>
              <w:rPr>
                <w:i/>
                <w:iCs/>
                <w:sz w:val="15"/>
                <w:szCs w:val="15"/>
              </w:rPr>
              <w:t>0</w:t>
            </w:r>
          </w:p>
        </w:tc>
        <w:tc>
          <w:tcPr>
            <w:tcW w:w="595"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60"/>
              <w:jc w:val="both"/>
              <w:rPr>
                <w:sz w:val="15"/>
                <w:szCs w:val="15"/>
              </w:rPr>
            </w:pPr>
            <w:r>
              <w:rPr>
                <w:i/>
                <w:iCs/>
                <w:sz w:val="15"/>
                <w:szCs w:val="15"/>
              </w:rPr>
              <w:t>852</w:t>
            </w:r>
          </w:p>
        </w:tc>
        <w:tc>
          <w:tcPr>
            <w:tcW w:w="1022" w:type="dxa"/>
            <w:tcBorders>
              <w:top w:val="single" w:sz="4" w:space="0" w:color="auto"/>
              <w:left w:val="single" w:sz="4" w:space="0" w:color="auto"/>
              <w:right w:val="single" w:sz="4" w:space="0" w:color="auto"/>
            </w:tcBorders>
            <w:shd w:val="clear" w:color="auto" w:fill="FFFFFF"/>
          </w:tcPr>
          <w:p w:rsidR="00B96E64" w:rsidRDefault="00315E47">
            <w:pPr>
              <w:pStyle w:val="a7"/>
              <w:shd w:val="clear" w:color="auto" w:fill="auto"/>
              <w:jc w:val="right"/>
              <w:rPr>
                <w:sz w:val="15"/>
                <w:szCs w:val="15"/>
              </w:rPr>
            </w:pPr>
            <w:r>
              <w:rPr>
                <w:i/>
                <w:iCs/>
                <w:sz w:val="15"/>
                <w:szCs w:val="15"/>
              </w:rPr>
              <w:t>37,20</w:t>
            </w:r>
          </w:p>
        </w:tc>
      </w:tr>
      <w:tr w:rsidR="00B96E64">
        <w:trPr>
          <w:trHeight w:hRule="exact" w:val="182"/>
          <w:jc w:val="center"/>
        </w:trPr>
        <w:tc>
          <w:tcPr>
            <w:tcW w:w="4354"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5"/>
                <w:szCs w:val="15"/>
              </w:rPr>
            </w:pPr>
            <w:r>
              <w:rPr>
                <w:sz w:val="15"/>
                <w:szCs w:val="15"/>
              </w:rPr>
              <w:t>Глава Администрации муниципального района</w:t>
            </w:r>
          </w:p>
        </w:tc>
        <w:tc>
          <w:tcPr>
            <w:tcW w:w="701"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200"/>
              <w:jc w:val="both"/>
              <w:rPr>
                <w:sz w:val="15"/>
                <w:szCs w:val="15"/>
              </w:rPr>
            </w:pPr>
            <w:r>
              <w:rPr>
                <w:sz w:val="15"/>
                <w:szCs w:val="15"/>
              </w:rPr>
              <w:t>017</w:t>
            </w:r>
          </w:p>
        </w:tc>
        <w:tc>
          <w:tcPr>
            <w:tcW w:w="581"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5"/>
                <w:szCs w:val="15"/>
              </w:rPr>
            </w:pPr>
            <w:r>
              <w:rPr>
                <w:sz w:val="15"/>
                <w:szCs w:val="15"/>
              </w:rPr>
              <w:t>01</w:t>
            </w:r>
          </w:p>
        </w:tc>
        <w:tc>
          <w:tcPr>
            <w:tcW w:w="571"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5"/>
                <w:szCs w:val="15"/>
              </w:rPr>
            </w:pPr>
            <w:r>
              <w:rPr>
                <w:sz w:val="15"/>
                <w:szCs w:val="15"/>
              </w:rPr>
              <w:t>04</w:t>
            </w:r>
          </w:p>
        </w:tc>
        <w:tc>
          <w:tcPr>
            <w:tcW w:w="30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5"/>
                <w:szCs w:val="15"/>
              </w:rPr>
            </w:pPr>
            <w:r>
              <w:rPr>
                <w:sz w:val="15"/>
                <w:szCs w:val="15"/>
              </w:rPr>
              <w:t>17</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i/>
                <w:iCs/>
                <w:sz w:val="15"/>
                <w:szCs w:val="15"/>
              </w:rPr>
              <w:t>С</w:t>
            </w:r>
          </w:p>
        </w:tc>
        <w:tc>
          <w:tcPr>
            <w:tcW w:w="30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5"/>
                <w:szCs w:val="15"/>
              </w:rPr>
            </w:pPr>
            <w:r>
              <w:rPr>
                <w:sz w:val="15"/>
                <w:szCs w:val="15"/>
              </w:rPr>
              <w:t>0</w:t>
            </w:r>
          </w:p>
        </w:tc>
        <w:tc>
          <w:tcPr>
            <w:tcW w:w="30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5"/>
                <w:szCs w:val="15"/>
              </w:rPr>
            </w:pPr>
            <w:r>
              <w:rPr>
                <w:i/>
                <w:iCs/>
                <w:sz w:val="15"/>
                <w:szCs w:val="15"/>
              </w:rPr>
              <w:t>2</w:t>
            </w:r>
          </w:p>
        </w:tc>
        <w:tc>
          <w:tcPr>
            <w:tcW w:w="30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5"/>
                <w:szCs w:val="15"/>
              </w:rPr>
            </w:pPr>
            <w:r>
              <w:rPr>
                <w:sz w:val="15"/>
                <w:szCs w:val="15"/>
              </w:rPr>
              <w:t>1</w:t>
            </w:r>
          </w:p>
        </w:tc>
        <w:tc>
          <w:tcPr>
            <w:tcW w:w="43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right"/>
              <w:rPr>
                <w:sz w:val="15"/>
                <w:szCs w:val="15"/>
              </w:rPr>
            </w:pPr>
            <w:r>
              <w:rPr>
                <w:sz w:val="15"/>
                <w:szCs w:val="15"/>
              </w:rPr>
              <w:t>208</w:t>
            </w:r>
          </w:p>
        </w:tc>
        <w:tc>
          <w:tcPr>
            <w:tcW w:w="298"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5"/>
                <w:szCs w:val="15"/>
              </w:rPr>
            </w:pPr>
            <w:r>
              <w:rPr>
                <w:sz w:val="15"/>
                <w:szCs w:val="15"/>
              </w:rPr>
              <w:t>0</w:t>
            </w:r>
          </w:p>
        </w:tc>
        <w:tc>
          <w:tcPr>
            <w:tcW w:w="595" w:type="dxa"/>
            <w:tcBorders>
              <w:top w:val="single" w:sz="4" w:space="0" w:color="auto"/>
              <w:left w:val="single" w:sz="4" w:space="0" w:color="auto"/>
            </w:tcBorders>
            <w:shd w:val="clear" w:color="auto" w:fill="FFFFFF"/>
          </w:tcPr>
          <w:p w:rsidR="00B96E64" w:rsidRDefault="00B96E64">
            <w:pPr>
              <w:rPr>
                <w:sz w:val="10"/>
                <w:szCs w:val="10"/>
              </w:rPr>
            </w:pPr>
          </w:p>
        </w:tc>
        <w:tc>
          <w:tcPr>
            <w:tcW w:w="1022" w:type="dxa"/>
            <w:tcBorders>
              <w:top w:val="single" w:sz="4" w:space="0" w:color="auto"/>
              <w:left w:val="single" w:sz="4" w:space="0" w:color="auto"/>
              <w:right w:val="single" w:sz="4" w:space="0" w:color="auto"/>
            </w:tcBorders>
            <w:shd w:val="clear" w:color="auto" w:fill="FFFFFF"/>
          </w:tcPr>
          <w:p w:rsidR="00B96E64" w:rsidRDefault="00315E47">
            <w:pPr>
              <w:pStyle w:val="a7"/>
              <w:shd w:val="clear" w:color="auto" w:fill="auto"/>
              <w:jc w:val="right"/>
              <w:rPr>
                <w:sz w:val="15"/>
                <w:szCs w:val="15"/>
              </w:rPr>
            </w:pPr>
            <w:r>
              <w:rPr>
                <w:sz w:val="15"/>
                <w:szCs w:val="15"/>
              </w:rPr>
              <w:t>2 331,40</w:t>
            </w:r>
          </w:p>
        </w:tc>
      </w:tr>
      <w:tr w:rsidR="00B96E64">
        <w:trPr>
          <w:trHeight w:hRule="exact" w:val="446"/>
          <w:jc w:val="center"/>
        </w:trPr>
        <w:tc>
          <w:tcPr>
            <w:tcW w:w="4354" w:type="dxa"/>
            <w:tcBorders>
              <w:top w:val="single" w:sz="4" w:space="0" w:color="auto"/>
              <w:left w:val="single" w:sz="4" w:space="0" w:color="auto"/>
            </w:tcBorders>
            <w:shd w:val="clear" w:color="auto" w:fill="FFFFFF"/>
            <w:vAlign w:val="center"/>
          </w:tcPr>
          <w:p w:rsidR="00B96E64" w:rsidRDefault="00315E47">
            <w:pPr>
              <w:pStyle w:val="a7"/>
              <w:shd w:val="clear" w:color="auto" w:fill="auto"/>
              <w:rPr>
                <w:sz w:val="15"/>
                <w:szCs w:val="15"/>
              </w:rPr>
            </w:pPr>
            <w:r>
              <w:rPr>
                <w:i/>
                <w:iCs/>
                <w:sz w:val="15"/>
                <w:szCs w:val="15"/>
              </w:rPr>
              <w:t>Фонд оплаты труда государственных (муниципальных) органов</w:t>
            </w:r>
          </w:p>
        </w:tc>
        <w:tc>
          <w:tcPr>
            <w:tcW w:w="701"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200"/>
              <w:jc w:val="both"/>
              <w:rPr>
                <w:sz w:val="15"/>
                <w:szCs w:val="15"/>
              </w:rPr>
            </w:pPr>
            <w:r>
              <w:rPr>
                <w:i/>
                <w:iCs/>
                <w:sz w:val="15"/>
                <w:szCs w:val="15"/>
              </w:rPr>
              <w:t>017</w:t>
            </w:r>
          </w:p>
        </w:tc>
        <w:tc>
          <w:tcPr>
            <w:tcW w:w="581"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5"/>
                <w:szCs w:val="15"/>
              </w:rPr>
            </w:pPr>
            <w:r>
              <w:rPr>
                <w:i/>
                <w:iCs/>
                <w:sz w:val="15"/>
                <w:szCs w:val="15"/>
              </w:rPr>
              <w:t>01</w:t>
            </w:r>
          </w:p>
        </w:tc>
        <w:tc>
          <w:tcPr>
            <w:tcW w:w="571"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5"/>
                <w:szCs w:val="15"/>
              </w:rPr>
            </w:pPr>
            <w:r>
              <w:rPr>
                <w:i/>
                <w:iCs/>
                <w:sz w:val="15"/>
                <w:szCs w:val="15"/>
              </w:rPr>
              <w:t>04</w:t>
            </w:r>
          </w:p>
        </w:tc>
        <w:tc>
          <w:tcPr>
            <w:tcW w:w="30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5"/>
                <w:szCs w:val="15"/>
              </w:rPr>
            </w:pPr>
            <w:r>
              <w:rPr>
                <w:i/>
                <w:iCs/>
                <w:sz w:val="15"/>
                <w:szCs w:val="15"/>
              </w:rPr>
              <w:t>17</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i/>
                <w:iCs/>
                <w:sz w:val="15"/>
                <w:szCs w:val="15"/>
              </w:rPr>
              <w:t>С</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i/>
                <w:iCs/>
                <w:sz w:val="15"/>
                <w:szCs w:val="15"/>
              </w:rPr>
              <w:t>0</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i/>
                <w:iCs/>
                <w:sz w:val="15"/>
                <w:szCs w:val="15"/>
              </w:rPr>
              <w:t>2</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i/>
                <w:iCs/>
                <w:sz w:val="15"/>
                <w:szCs w:val="15"/>
              </w:rPr>
              <w:t>1</w:t>
            </w:r>
          </w:p>
        </w:tc>
        <w:tc>
          <w:tcPr>
            <w:tcW w:w="43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right"/>
              <w:rPr>
                <w:sz w:val="15"/>
                <w:szCs w:val="15"/>
              </w:rPr>
            </w:pPr>
            <w:r>
              <w:rPr>
                <w:i/>
                <w:iCs/>
                <w:sz w:val="15"/>
                <w:szCs w:val="15"/>
              </w:rPr>
              <w:t>208</w:t>
            </w:r>
          </w:p>
        </w:tc>
        <w:tc>
          <w:tcPr>
            <w:tcW w:w="29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i/>
                <w:iCs/>
                <w:sz w:val="15"/>
                <w:szCs w:val="15"/>
              </w:rPr>
              <w:t>0</w:t>
            </w:r>
          </w:p>
        </w:tc>
        <w:tc>
          <w:tcPr>
            <w:tcW w:w="595"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60"/>
              <w:jc w:val="both"/>
              <w:rPr>
                <w:sz w:val="15"/>
                <w:szCs w:val="15"/>
              </w:rPr>
            </w:pPr>
            <w:r>
              <w:rPr>
                <w:i/>
                <w:iCs/>
                <w:sz w:val="15"/>
                <w:szCs w:val="15"/>
              </w:rPr>
              <w:t>121</w:t>
            </w:r>
          </w:p>
        </w:tc>
        <w:tc>
          <w:tcPr>
            <w:tcW w:w="1022"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5"/>
                <w:szCs w:val="15"/>
              </w:rPr>
            </w:pPr>
            <w:r>
              <w:rPr>
                <w:i/>
                <w:iCs/>
                <w:sz w:val="15"/>
                <w:szCs w:val="15"/>
              </w:rPr>
              <w:t>1 700,00</w:t>
            </w:r>
          </w:p>
        </w:tc>
      </w:tr>
      <w:tr w:rsidR="00B96E64">
        <w:trPr>
          <w:trHeight w:hRule="exact" w:val="802"/>
          <w:jc w:val="center"/>
        </w:trPr>
        <w:tc>
          <w:tcPr>
            <w:tcW w:w="4354"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4" w:lineRule="auto"/>
              <w:rPr>
                <w:sz w:val="15"/>
                <w:szCs w:val="15"/>
              </w:rPr>
            </w:pPr>
            <w:r>
              <w:rPr>
                <w:i/>
                <w:iCs/>
                <w:sz w:val="15"/>
                <w:szCs w:val="15"/>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701"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200"/>
              <w:jc w:val="both"/>
              <w:rPr>
                <w:sz w:val="15"/>
                <w:szCs w:val="15"/>
              </w:rPr>
            </w:pPr>
            <w:r>
              <w:rPr>
                <w:i/>
                <w:iCs/>
                <w:sz w:val="15"/>
                <w:szCs w:val="15"/>
              </w:rPr>
              <w:t>017</w:t>
            </w:r>
          </w:p>
        </w:tc>
        <w:tc>
          <w:tcPr>
            <w:tcW w:w="581"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i/>
                <w:iCs/>
                <w:sz w:val="15"/>
                <w:szCs w:val="15"/>
              </w:rPr>
              <w:t>01</w:t>
            </w:r>
          </w:p>
        </w:tc>
        <w:tc>
          <w:tcPr>
            <w:tcW w:w="571"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i/>
                <w:iCs/>
                <w:sz w:val="15"/>
                <w:szCs w:val="15"/>
              </w:rPr>
              <w:t>04</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i/>
                <w:iCs/>
                <w:sz w:val="15"/>
                <w:szCs w:val="15"/>
              </w:rPr>
              <w:t>17</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i/>
                <w:iCs/>
                <w:sz w:val="15"/>
                <w:szCs w:val="15"/>
              </w:rPr>
              <w:t>С</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i/>
                <w:iCs/>
                <w:sz w:val="15"/>
                <w:szCs w:val="15"/>
              </w:rPr>
              <w:t>0</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i/>
                <w:iCs/>
                <w:sz w:val="15"/>
                <w:szCs w:val="15"/>
              </w:rPr>
              <w:t>2</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i/>
                <w:iCs/>
                <w:sz w:val="15"/>
                <w:szCs w:val="15"/>
              </w:rPr>
              <w:t>1</w:t>
            </w:r>
          </w:p>
        </w:tc>
        <w:tc>
          <w:tcPr>
            <w:tcW w:w="43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right"/>
              <w:rPr>
                <w:sz w:val="15"/>
                <w:szCs w:val="15"/>
              </w:rPr>
            </w:pPr>
            <w:r>
              <w:rPr>
                <w:i/>
                <w:iCs/>
                <w:sz w:val="15"/>
                <w:szCs w:val="15"/>
              </w:rPr>
              <w:t>208</w:t>
            </w:r>
          </w:p>
        </w:tc>
        <w:tc>
          <w:tcPr>
            <w:tcW w:w="29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i/>
                <w:iCs/>
                <w:sz w:val="15"/>
                <w:szCs w:val="15"/>
              </w:rPr>
              <w:t>0</w:t>
            </w:r>
          </w:p>
        </w:tc>
        <w:tc>
          <w:tcPr>
            <w:tcW w:w="595"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60"/>
              <w:jc w:val="both"/>
              <w:rPr>
                <w:sz w:val="15"/>
                <w:szCs w:val="15"/>
              </w:rPr>
            </w:pPr>
            <w:r>
              <w:rPr>
                <w:i/>
                <w:iCs/>
                <w:sz w:val="15"/>
                <w:szCs w:val="15"/>
              </w:rPr>
              <w:t>129</w:t>
            </w:r>
          </w:p>
        </w:tc>
        <w:tc>
          <w:tcPr>
            <w:tcW w:w="1022"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5"/>
                <w:szCs w:val="15"/>
              </w:rPr>
            </w:pPr>
            <w:r>
              <w:rPr>
                <w:i/>
                <w:iCs/>
                <w:sz w:val="15"/>
                <w:szCs w:val="15"/>
              </w:rPr>
              <w:t>631,40</w:t>
            </w:r>
          </w:p>
        </w:tc>
      </w:tr>
      <w:tr w:rsidR="00B96E64">
        <w:trPr>
          <w:trHeight w:hRule="exact" w:val="802"/>
          <w:jc w:val="center"/>
        </w:trPr>
        <w:tc>
          <w:tcPr>
            <w:tcW w:w="4354" w:type="dxa"/>
            <w:tcBorders>
              <w:top w:val="single" w:sz="4" w:space="0" w:color="auto"/>
              <w:left w:val="single" w:sz="4" w:space="0" w:color="auto"/>
            </w:tcBorders>
            <w:shd w:val="clear" w:color="auto" w:fill="FFFFFF"/>
            <w:vAlign w:val="center"/>
          </w:tcPr>
          <w:p w:rsidR="00B96E64" w:rsidRDefault="00315E47">
            <w:pPr>
              <w:pStyle w:val="a7"/>
              <w:shd w:val="clear" w:color="auto" w:fill="auto"/>
              <w:spacing w:line="262" w:lineRule="auto"/>
              <w:rPr>
                <w:sz w:val="15"/>
                <w:szCs w:val="15"/>
              </w:rPr>
            </w:pPr>
            <w:r>
              <w:rPr>
                <w:b/>
                <w:bCs/>
                <w:sz w:val="15"/>
                <w:szCs w:val="15"/>
              </w:rPr>
              <w:t>Основное мероприятие "Регулирование це</w:t>
            </w:r>
            <w:proofErr w:type="gramStart"/>
            <w:r>
              <w:rPr>
                <w:b/>
                <w:bCs/>
                <w:sz w:val="15"/>
                <w:szCs w:val="15"/>
              </w:rPr>
              <w:t>н(</w:t>
            </w:r>
            <w:proofErr w:type="gramEnd"/>
            <w:r>
              <w:rPr>
                <w:b/>
                <w:bCs/>
                <w:sz w:val="15"/>
                <w:szCs w:val="15"/>
              </w:rPr>
              <w:t>тарифов) на отдельные виды продукции, товаров и услуг"</w:t>
            </w:r>
          </w:p>
        </w:tc>
        <w:tc>
          <w:tcPr>
            <w:tcW w:w="701"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200"/>
              <w:jc w:val="both"/>
              <w:rPr>
                <w:sz w:val="15"/>
                <w:szCs w:val="15"/>
              </w:rPr>
            </w:pPr>
            <w:r>
              <w:rPr>
                <w:b/>
                <w:bCs/>
                <w:sz w:val="15"/>
                <w:szCs w:val="15"/>
              </w:rPr>
              <w:t>017</w:t>
            </w:r>
          </w:p>
        </w:tc>
        <w:tc>
          <w:tcPr>
            <w:tcW w:w="581"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80"/>
              <w:jc w:val="both"/>
              <w:rPr>
                <w:sz w:val="15"/>
                <w:szCs w:val="15"/>
              </w:rPr>
            </w:pPr>
            <w:r>
              <w:rPr>
                <w:b/>
                <w:bCs/>
                <w:sz w:val="15"/>
                <w:szCs w:val="15"/>
              </w:rPr>
              <w:t>01</w:t>
            </w:r>
          </w:p>
        </w:tc>
        <w:tc>
          <w:tcPr>
            <w:tcW w:w="571"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b/>
                <w:bCs/>
                <w:sz w:val="15"/>
                <w:szCs w:val="15"/>
              </w:rPr>
              <w:t>04</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b/>
                <w:bCs/>
                <w:sz w:val="15"/>
                <w:szCs w:val="15"/>
              </w:rPr>
              <w:t>17</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b/>
                <w:bCs/>
                <w:sz w:val="15"/>
                <w:szCs w:val="15"/>
              </w:rPr>
              <w:t>С</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b/>
                <w:bCs/>
                <w:sz w:val="15"/>
                <w:szCs w:val="15"/>
              </w:rPr>
              <w:t>0</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b/>
                <w:bCs/>
                <w:sz w:val="15"/>
                <w:szCs w:val="15"/>
              </w:rPr>
              <w:t>3</w:t>
            </w: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432" w:type="dxa"/>
            <w:tcBorders>
              <w:top w:val="single" w:sz="4" w:space="0" w:color="auto"/>
              <w:left w:val="single" w:sz="4" w:space="0" w:color="auto"/>
            </w:tcBorders>
            <w:shd w:val="clear" w:color="auto" w:fill="FFFFFF"/>
          </w:tcPr>
          <w:p w:rsidR="00B96E64" w:rsidRDefault="00B96E64">
            <w:pPr>
              <w:rPr>
                <w:sz w:val="10"/>
                <w:szCs w:val="10"/>
              </w:rPr>
            </w:pPr>
          </w:p>
        </w:tc>
        <w:tc>
          <w:tcPr>
            <w:tcW w:w="298" w:type="dxa"/>
            <w:tcBorders>
              <w:top w:val="single" w:sz="4" w:space="0" w:color="auto"/>
              <w:left w:val="single" w:sz="4" w:space="0" w:color="auto"/>
            </w:tcBorders>
            <w:shd w:val="clear" w:color="auto" w:fill="FFFFFF"/>
          </w:tcPr>
          <w:p w:rsidR="00B96E64" w:rsidRDefault="00B96E64">
            <w:pPr>
              <w:rPr>
                <w:sz w:val="10"/>
                <w:szCs w:val="10"/>
              </w:rPr>
            </w:pPr>
          </w:p>
        </w:tc>
        <w:tc>
          <w:tcPr>
            <w:tcW w:w="595" w:type="dxa"/>
            <w:tcBorders>
              <w:top w:val="single" w:sz="4" w:space="0" w:color="auto"/>
              <w:left w:val="single" w:sz="4" w:space="0" w:color="auto"/>
            </w:tcBorders>
            <w:shd w:val="clear" w:color="auto" w:fill="FFFFFF"/>
          </w:tcPr>
          <w:p w:rsidR="00B96E64" w:rsidRDefault="00B96E64">
            <w:pPr>
              <w:rPr>
                <w:sz w:val="10"/>
                <w:szCs w:val="10"/>
              </w:rPr>
            </w:pPr>
          </w:p>
        </w:tc>
        <w:tc>
          <w:tcPr>
            <w:tcW w:w="1022"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5"/>
                <w:szCs w:val="15"/>
              </w:rPr>
            </w:pPr>
            <w:r>
              <w:rPr>
                <w:b/>
                <w:bCs/>
                <w:sz w:val="15"/>
                <w:szCs w:val="15"/>
              </w:rPr>
              <w:t>211,00</w:t>
            </w:r>
          </w:p>
        </w:tc>
      </w:tr>
      <w:tr w:rsidR="00B96E64">
        <w:trPr>
          <w:trHeight w:hRule="exact" w:val="629"/>
          <w:jc w:val="center"/>
        </w:trPr>
        <w:tc>
          <w:tcPr>
            <w:tcW w:w="4354" w:type="dxa"/>
            <w:tcBorders>
              <w:top w:val="single" w:sz="4" w:space="0" w:color="auto"/>
              <w:left w:val="single" w:sz="4" w:space="0" w:color="auto"/>
              <w:bottom w:val="single" w:sz="4" w:space="0" w:color="auto"/>
            </w:tcBorders>
            <w:shd w:val="clear" w:color="auto" w:fill="FFFFFF"/>
          </w:tcPr>
          <w:p w:rsidR="00B96E64" w:rsidRDefault="00315E47">
            <w:pPr>
              <w:pStyle w:val="a7"/>
              <w:shd w:val="clear" w:color="auto" w:fill="auto"/>
              <w:spacing w:line="262" w:lineRule="auto"/>
              <w:rPr>
                <w:sz w:val="15"/>
                <w:szCs w:val="15"/>
              </w:rPr>
            </w:pPr>
            <w:r>
              <w:rPr>
                <w:sz w:val="15"/>
                <w:szCs w:val="15"/>
              </w:rPr>
              <w:t>Обеспечение деятельности по регулированию це</w:t>
            </w:r>
            <w:proofErr w:type="gramStart"/>
            <w:r>
              <w:rPr>
                <w:sz w:val="15"/>
                <w:szCs w:val="15"/>
              </w:rPr>
              <w:t>н(</w:t>
            </w:r>
            <w:proofErr w:type="gramEnd"/>
            <w:r>
              <w:rPr>
                <w:sz w:val="15"/>
                <w:szCs w:val="15"/>
              </w:rPr>
              <w:t>тарифов) на отдельные виды продукции, товаров и услуг</w:t>
            </w:r>
          </w:p>
        </w:tc>
        <w:tc>
          <w:tcPr>
            <w:tcW w:w="701" w:type="dxa"/>
            <w:tcBorders>
              <w:top w:val="single" w:sz="4" w:space="0" w:color="auto"/>
              <w:left w:val="single" w:sz="4" w:space="0" w:color="auto"/>
              <w:bottom w:val="single" w:sz="4" w:space="0" w:color="auto"/>
            </w:tcBorders>
            <w:shd w:val="clear" w:color="auto" w:fill="FFFFFF"/>
            <w:vAlign w:val="center"/>
          </w:tcPr>
          <w:p w:rsidR="00B96E64" w:rsidRDefault="00315E47">
            <w:pPr>
              <w:pStyle w:val="a7"/>
              <w:shd w:val="clear" w:color="auto" w:fill="auto"/>
              <w:ind w:firstLine="200"/>
              <w:jc w:val="both"/>
              <w:rPr>
                <w:sz w:val="15"/>
                <w:szCs w:val="15"/>
              </w:rPr>
            </w:pPr>
            <w:r>
              <w:rPr>
                <w:sz w:val="15"/>
                <w:szCs w:val="15"/>
              </w:rPr>
              <w:t>017</w:t>
            </w:r>
          </w:p>
        </w:tc>
        <w:tc>
          <w:tcPr>
            <w:tcW w:w="581" w:type="dxa"/>
            <w:tcBorders>
              <w:top w:val="single" w:sz="4" w:space="0" w:color="auto"/>
              <w:left w:val="single" w:sz="4" w:space="0" w:color="auto"/>
              <w:bottom w:val="single" w:sz="4" w:space="0" w:color="auto"/>
            </w:tcBorders>
            <w:shd w:val="clear" w:color="auto" w:fill="FFFFFF"/>
            <w:vAlign w:val="center"/>
          </w:tcPr>
          <w:p w:rsidR="00B96E64" w:rsidRDefault="00315E47">
            <w:pPr>
              <w:pStyle w:val="a7"/>
              <w:shd w:val="clear" w:color="auto" w:fill="auto"/>
              <w:ind w:firstLine="180"/>
              <w:jc w:val="both"/>
              <w:rPr>
                <w:sz w:val="15"/>
                <w:szCs w:val="15"/>
              </w:rPr>
            </w:pPr>
            <w:r>
              <w:rPr>
                <w:sz w:val="15"/>
                <w:szCs w:val="15"/>
              </w:rPr>
              <w:t>01</w:t>
            </w:r>
          </w:p>
        </w:tc>
        <w:tc>
          <w:tcPr>
            <w:tcW w:w="571" w:type="dxa"/>
            <w:tcBorders>
              <w:top w:val="single" w:sz="4" w:space="0" w:color="auto"/>
              <w:left w:val="single" w:sz="4" w:space="0" w:color="auto"/>
              <w:bottom w:val="single" w:sz="4" w:space="0" w:color="auto"/>
            </w:tcBorders>
            <w:shd w:val="clear" w:color="auto" w:fill="FFFFFF"/>
            <w:vAlign w:val="center"/>
          </w:tcPr>
          <w:p w:rsidR="00B96E64" w:rsidRDefault="00315E47">
            <w:pPr>
              <w:pStyle w:val="a7"/>
              <w:shd w:val="clear" w:color="auto" w:fill="auto"/>
              <w:ind w:firstLine="180"/>
              <w:jc w:val="both"/>
              <w:rPr>
                <w:sz w:val="15"/>
                <w:szCs w:val="15"/>
              </w:rPr>
            </w:pPr>
            <w:r>
              <w:rPr>
                <w:sz w:val="15"/>
                <w:szCs w:val="15"/>
              </w:rPr>
              <w:t>04</w:t>
            </w:r>
          </w:p>
        </w:tc>
        <w:tc>
          <w:tcPr>
            <w:tcW w:w="302" w:type="dxa"/>
            <w:tcBorders>
              <w:top w:val="single" w:sz="4" w:space="0" w:color="auto"/>
              <w:left w:val="single" w:sz="4" w:space="0" w:color="auto"/>
              <w:bottom w:val="single" w:sz="4" w:space="0" w:color="auto"/>
            </w:tcBorders>
            <w:shd w:val="clear" w:color="auto" w:fill="FFFFFF"/>
            <w:vAlign w:val="center"/>
          </w:tcPr>
          <w:p w:rsidR="00B96E64" w:rsidRDefault="00315E47">
            <w:pPr>
              <w:pStyle w:val="a7"/>
              <w:shd w:val="clear" w:color="auto" w:fill="auto"/>
              <w:jc w:val="both"/>
              <w:rPr>
                <w:sz w:val="15"/>
                <w:szCs w:val="15"/>
              </w:rPr>
            </w:pPr>
            <w:r>
              <w:rPr>
                <w:sz w:val="15"/>
                <w:szCs w:val="15"/>
              </w:rPr>
              <w:t>17</w:t>
            </w:r>
          </w:p>
        </w:tc>
        <w:tc>
          <w:tcPr>
            <w:tcW w:w="302" w:type="dxa"/>
            <w:tcBorders>
              <w:top w:val="single" w:sz="4" w:space="0" w:color="auto"/>
              <w:left w:val="single" w:sz="4" w:space="0" w:color="auto"/>
              <w:bottom w:val="single" w:sz="4" w:space="0" w:color="auto"/>
            </w:tcBorders>
            <w:shd w:val="clear" w:color="auto" w:fill="FFFFFF"/>
            <w:vAlign w:val="center"/>
          </w:tcPr>
          <w:p w:rsidR="00B96E64" w:rsidRDefault="00315E47">
            <w:pPr>
              <w:pStyle w:val="a7"/>
              <w:shd w:val="clear" w:color="auto" w:fill="auto"/>
              <w:jc w:val="center"/>
              <w:rPr>
                <w:sz w:val="15"/>
                <w:szCs w:val="15"/>
              </w:rPr>
            </w:pPr>
            <w:r>
              <w:rPr>
                <w:sz w:val="15"/>
                <w:szCs w:val="15"/>
              </w:rPr>
              <w:t>С</w:t>
            </w:r>
          </w:p>
        </w:tc>
        <w:tc>
          <w:tcPr>
            <w:tcW w:w="302" w:type="dxa"/>
            <w:tcBorders>
              <w:top w:val="single" w:sz="4" w:space="0" w:color="auto"/>
              <w:left w:val="single" w:sz="4" w:space="0" w:color="auto"/>
              <w:bottom w:val="single" w:sz="4" w:space="0" w:color="auto"/>
            </w:tcBorders>
            <w:shd w:val="clear" w:color="auto" w:fill="FFFFFF"/>
            <w:vAlign w:val="center"/>
          </w:tcPr>
          <w:p w:rsidR="00B96E64" w:rsidRDefault="00315E47">
            <w:pPr>
              <w:pStyle w:val="a7"/>
              <w:shd w:val="clear" w:color="auto" w:fill="auto"/>
              <w:jc w:val="center"/>
              <w:rPr>
                <w:sz w:val="15"/>
                <w:szCs w:val="15"/>
              </w:rPr>
            </w:pPr>
            <w:r>
              <w:rPr>
                <w:sz w:val="15"/>
                <w:szCs w:val="15"/>
              </w:rPr>
              <w:t>0</w:t>
            </w:r>
          </w:p>
        </w:tc>
        <w:tc>
          <w:tcPr>
            <w:tcW w:w="302" w:type="dxa"/>
            <w:tcBorders>
              <w:top w:val="single" w:sz="4" w:space="0" w:color="auto"/>
              <w:left w:val="single" w:sz="4" w:space="0" w:color="auto"/>
              <w:bottom w:val="single" w:sz="4" w:space="0" w:color="auto"/>
            </w:tcBorders>
            <w:shd w:val="clear" w:color="auto" w:fill="FFFFFF"/>
            <w:vAlign w:val="center"/>
          </w:tcPr>
          <w:p w:rsidR="00B96E64" w:rsidRDefault="00315E47">
            <w:pPr>
              <w:pStyle w:val="a7"/>
              <w:shd w:val="clear" w:color="auto" w:fill="auto"/>
              <w:jc w:val="both"/>
              <w:rPr>
                <w:sz w:val="15"/>
                <w:szCs w:val="15"/>
              </w:rPr>
            </w:pPr>
            <w:r>
              <w:rPr>
                <w:sz w:val="15"/>
                <w:szCs w:val="15"/>
              </w:rPr>
              <w:t>3</w:t>
            </w:r>
          </w:p>
        </w:tc>
        <w:tc>
          <w:tcPr>
            <w:tcW w:w="302" w:type="dxa"/>
            <w:tcBorders>
              <w:top w:val="single" w:sz="4" w:space="0" w:color="auto"/>
              <w:left w:val="single" w:sz="4" w:space="0" w:color="auto"/>
              <w:bottom w:val="single" w:sz="4" w:space="0" w:color="auto"/>
            </w:tcBorders>
            <w:shd w:val="clear" w:color="auto" w:fill="FFFFFF"/>
            <w:vAlign w:val="center"/>
          </w:tcPr>
          <w:p w:rsidR="00B96E64" w:rsidRDefault="00315E47">
            <w:pPr>
              <w:pStyle w:val="a7"/>
              <w:shd w:val="clear" w:color="auto" w:fill="auto"/>
              <w:jc w:val="both"/>
              <w:rPr>
                <w:sz w:val="15"/>
                <w:szCs w:val="15"/>
              </w:rPr>
            </w:pPr>
            <w:r>
              <w:rPr>
                <w:sz w:val="15"/>
                <w:szCs w:val="15"/>
              </w:rPr>
              <w:t>4</w:t>
            </w:r>
          </w:p>
        </w:tc>
        <w:tc>
          <w:tcPr>
            <w:tcW w:w="432" w:type="dxa"/>
            <w:tcBorders>
              <w:top w:val="single" w:sz="4" w:space="0" w:color="auto"/>
              <w:left w:val="single" w:sz="4" w:space="0" w:color="auto"/>
              <w:bottom w:val="single" w:sz="4" w:space="0" w:color="auto"/>
            </w:tcBorders>
            <w:shd w:val="clear" w:color="auto" w:fill="FFFFFF"/>
            <w:vAlign w:val="center"/>
          </w:tcPr>
          <w:p w:rsidR="00B96E64" w:rsidRDefault="00315E47">
            <w:pPr>
              <w:pStyle w:val="a7"/>
              <w:shd w:val="clear" w:color="auto" w:fill="auto"/>
              <w:jc w:val="right"/>
              <w:rPr>
                <w:sz w:val="15"/>
                <w:szCs w:val="15"/>
              </w:rPr>
            </w:pPr>
            <w:r>
              <w:rPr>
                <w:sz w:val="15"/>
                <w:szCs w:val="15"/>
              </w:rPr>
              <w:t>220</w:t>
            </w:r>
          </w:p>
        </w:tc>
        <w:tc>
          <w:tcPr>
            <w:tcW w:w="298" w:type="dxa"/>
            <w:tcBorders>
              <w:top w:val="single" w:sz="4" w:space="0" w:color="auto"/>
              <w:left w:val="single" w:sz="4" w:space="0" w:color="auto"/>
              <w:bottom w:val="single" w:sz="4" w:space="0" w:color="auto"/>
            </w:tcBorders>
            <w:shd w:val="clear" w:color="auto" w:fill="FFFFFF"/>
            <w:vAlign w:val="center"/>
          </w:tcPr>
          <w:p w:rsidR="00B96E64" w:rsidRDefault="00315E47">
            <w:pPr>
              <w:pStyle w:val="a7"/>
              <w:shd w:val="clear" w:color="auto" w:fill="auto"/>
              <w:jc w:val="both"/>
              <w:rPr>
                <w:sz w:val="15"/>
                <w:szCs w:val="15"/>
              </w:rPr>
            </w:pPr>
            <w:r>
              <w:rPr>
                <w:sz w:val="15"/>
                <w:szCs w:val="15"/>
              </w:rPr>
              <w:t>0</w:t>
            </w:r>
          </w:p>
        </w:tc>
        <w:tc>
          <w:tcPr>
            <w:tcW w:w="595" w:type="dxa"/>
            <w:tcBorders>
              <w:top w:val="single" w:sz="4" w:space="0" w:color="auto"/>
              <w:left w:val="single" w:sz="4" w:space="0" w:color="auto"/>
              <w:bottom w:val="single" w:sz="4" w:space="0" w:color="auto"/>
            </w:tcBorders>
            <w:shd w:val="clear" w:color="auto" w:fill="FFFFFF"/>
          </w:tcPr>
          <w:p w:rsidR="00B96E64" w:rsidRDefault="00B96E64">
            <w:pPr>
              <w:rPr>
                <w:sz w:val="10"/>
                <w:szCs w:val="10"/>
              </w:rPr>
            </w:pPr>
          </w:p>
        </w:tc>
        <w:tc>
          <w:tcPr>
            <w:tcW w:w="1022" w:type="dxa"/>
            <w:tcBorders>
              <w:top w:val="single" w:sz="4" w:space="0" w:color="auto"/>
              <w:left w:val="single" w:sz="4" w:space="0" w:color="auto"/>
              <w:bottom w:val="single" w:sz="4" w:space="0" w:color="auto"/>
              <w:right w:val="single" w:sz="4" w:space="0" w:color="auto"/>
            </w:tcBorders>
            <w:shd w:val="clear" w:color="auto" w:fill="FFFFFF"/>
            <w:vAlign w:val="center"/>
          </w:tcPr>
          <w:p w:rsidR="00B96E64" w:rsidRDefault="00315E47">
            <w:pPr>
              <w:pStyle w:val="a7"/>
              <w:shd w:val="clear" w:color="auto" w:fill="auto"/>
              <w:jc w:val="right"/>
              <w:rPr>
                <w:sz w:val="15"/>
                <w:szCs w:val="15"/>
              </w:rPr>
            </w:pPr>
            <w:r>
              <w:rPr>
                <w:sz w:val="15"/>
                <w:szCs w:val="15"/>
              </w:rPr>
              <w:t>211,00</w:t>
            </w:r>
          </w:p>
        </w:tc>
      </w:tr>
    </w:tbl>
    <w:p w:rsidR="00B96E64" w:rsidRDefault="00B96E64">
      <w:pPr>
        <w:sectPr w:rsidR="00B96E64">
          <w:pgSz w:w="11900" w:h="16840"/>
          <w:pgMar w:top="694" w:right="924" w:bottom="300" w:left="911" w:header="266" w:footer="3" w:gutter="0"/>
          <w:cols w:space="720"/>
          <w:noEndnote/>
          <w:docGrid w:linePitch="360"/>
        </w:sectPr>
      </w:pPr>
    </w:p>
    <w:p w:rsidR="00B96E64" w:rsidRDefault="00315E47">
      <w:pPr>
        <w:pStyle w:val="a9"/>
        <w:shd w:val="clear" w:color="auto" w:fill="auto"/>
        <w:spacing w:line="139" w:lineRule="auto"/>
        <w:ind w:left="1867"/>
        <w:rPr>
          <w:sz w:val="13"/>
          <w:szCs w:val="13"/>
        </w:rPr>
      </w:pPr>
      <w:r>
        <w:rPr>
          <w:sz w:val="13"/>
          <w:szCs w:val="13"/>
        </w:rPr>
        <w:lastRenderedPageBreak/>
        <w:t>ел расхода ратора</w:t>
      </w:r>
    </w:p>
    <w:tbl>
      <w:tblPr>
        <w:tblOverlap w:val="never"/>
        <w:tblW w:w="0" w:type="auto"/>
        <w:jc w:val="center"/>
        <w:tblLayout w:type="fixed"/>
        <w:tblCellMar>
          <w:left w:w="10" w:type="dxa"/>
          <w:right w:w="10" w:type="dxa"/>
        </w:tblCellMar>
        <w:tblLook w:val="04A0"/>
      </w:tblPr>
      <w:tblGrid>
        <w:gridCol w:w="4358"/>
        <w:gridCol w:w="696"/>
        <w:gridCol w:w="586"/>
        <w:gridCol w:w="566"/>
        <w:gridCol w:w="302"/>
        <w:gridCol w:w="302"/>
        <w:gridCol w:w="302"/>
        <w:gridCol w:w="302"/>
        <w:gridCol w:w="302"/>
        <w:gridCol w:w="432"/>
        <w:gridCol w:w="302"/>
        <w:gridCol w:w="595"/>
        <w:gridCol w:w="1018"/>
      </w:tblGrid>
      <w:tr w:rsidR="00B96E64">
        <w:trPr>
          <w:trHeight w:hRule="exact" w:val="490"/>
          <w:jc w:val="center"/>
        </w:trPr>
        <w:tc>
          <w:tcPr>
            <w:tcW w:w="4358"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5"/>
                <w:szCs w:val="15"/>
              </w:rPr>
            </w:pPr>
            <w:r>
              <w:rPr>
                <w:i/>
                <w:iCs/>
                <w:sz w:val="15"/>
                <w:szCs w:val="15"/>
              </w:rPr>
              <w:t>Фонд оплаты труда государственных (муниципальных) органов</w:t>
            </w:r>
          </w:p>
        </w:tc>
        <w:tc>
          <w:tcPr>
            <w:tcW w:w="696"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200"/>
              <w:jc w:val="both"/>
              <w:rPr>
                <w:sz w:val="15"/>
                <w:szCs w:val="15"/>
              </w:rPr>
            </w:pPr>
            <w:r>
              <w:rPr>
                <w:i/>
                <w:iCs/>
                <w:sz w:val="15"/>
                <w:szCs w:val="15"/>
              </w:rPr>
              <w:t>017</w:t>
            </w:r>
          </w:p>
        </w:tc>
        <w:tc>
          <w:tcPr>
            <w:tcW w:w="586"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5"/>
                <w:szCs w:val="15"/>
              </w:rPr>
            </w:pPr>
            <w:r>
              <w:rPr>
                <w:i/>
                <w:iCs/>
                <w:sz w:val="15"/>
                <w:szCs w:val="15"/>
              </w:rPr>
              <w:t>01</w:t>
            </w:r>
          </w:p>
        </w:tc>
        <w:tc>
          <w:tcPr>
            <w:tcW w:w="566"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5"/>
                <w:szCs w:val="15"/>
              </w:rPr>
            </w:pPr>
            <w:r>
              <w:rPr>
                <w:i/>
                <w:iCs/>
                <w:sz w:val="15"/>
                <w:szCs w:val="15"/>
              </w:rPr>
              <w:t>04</w:t>
            </w:r>
          </w:p>
        </w:tc>
        <w:tc>
          <w:tcPr>
            <w:tcW w:w="30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5"/>
                <w:szCs w:val="15"/>
              </w:rPr>
            </w:pPr>
            <w:r>
              <w:rPr>
                <w:i/>
                <w:iCs/>
                <w:sz w:val="15"/>
                <w:szCs w:val="15"/>
              </w:rPr>
              <w:t>17</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i/>
                <w:iCs/>
                <w:sz w:val="15"/>
                <w:szCs w:val="15"/>
              </w:rPr>
              <w:t>С</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i/>
                <w:iCs/>
                <w:sz w:val="15"/>
                <w:szCs w:val="15"/>
              </w:rPr>
              <w:t>0</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i/>
                <w:iCs/>
                <w:sz w:val="15"/>
                <w:szCs w:val="15"/>
              </w:rPr>
              <w:t>3</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i/>
                <w:iCs/>
                <w:sz w:val="15"/>
                <w:szCs w:val="15"/>
              </w:rPr>
              <w:t>4</w:t>
            </w:r>
          </w:p>
        </w:tc>
        <w:tc>
          <w:tcPr>
            <w:tcW w:w="43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i/>
                <w:iCs/>
                <w:sz w:val="15"/>
                <w:szCs w:val="15"/>
              </w:rPr>
              <w:t>220</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i/>
                <w:iCs/>
                <w:sz w:val="15"/>
                <w:szCs w:val="15"/>
              </w:rPr>
              <w:t>0</w:t>
            </w:r>
          </w:p>
        </w:tc>
        <w:tc>
          <w:tcPr>
            <w:tcW w:w="595"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i/>
                <w:iCs/>
                <w:sz w:val="15"/>
                <w:szCs w:val="15"/>
              </w:rPr>
              <w:t>121</w:t>
            </w:r>
          </w:p>
        </w:tc>
        <w:tc>
          <w:tcPr>
            <w:tcW w:w="1018"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5"/>
                <w:szCs w:val="15"/>
              </w:rPr>
            </w:pPr>
            <w:r>
              <w:rPr>
                <w:i/>
                <w:iCs/>
                <w:sz w:val="15"/>
                <w:szCs w:val="15"/>
              </w:rPr>
              <w:t>162,00</w:t>
            </w:r>
          </w:p>
        </w:tc>
      </w:tr>
      <w:tr w:rsidR="00B96E64">
        <w:trPr>
          <w:trHeight w:hRule="exact" w:val="806"/>
          <w:jc w:val="center"/>
        </w:trPr>
        <w:tc>
          <w:tcPr>
            <w:tcW w:w="4358"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4" w:lineRule="auto"/>
              <w:rPr>
                <w:sz w:val="15"/>
                <w:szCs w:val="15"/>
              </w:rPr>
            </w:pPr>
            <w:r>
              <w:rPr>
                <w:i/>
                <w:iCs/>
                <w:sz w:val="15"/>
                <w:szCs w:val="15"/>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696"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200"/>
              <w:jc w:val="both"/>
              <w:rPr>
                <w:sz w:val="15"/>
                <w:szCs w:val="15"/>
              </w:rPr>
            </w:pPr>
            <w:r>
              <w:rPr>
                <w:i/>
                <w:iCs/>
                <w:sz w:val="15"/>
                <w:szCs w:val="15"/>
              </w:rPr>
              <w:t>017</w:t>
            </w:r>
          </w:p>
        </w:tc>
        <w:tc>
          <w:tcPr>
            <w:tcW w:w="586"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80"/>
              <w:jc w:val="both"/>
              <w:rPr>
                <w:sz w:val="15"/>
                <w:szCs w:val="15"/>
              </w:rPr>
            </w:pPr>
            <w:r>
              <w:rPr>
                <w:i/>
                <w:iCs/>
                <w:sz w:val="15"/>
                <w:szCs w:val="15"/>
              </w:rPr>
              <w:t>01</w:t>
            </w:r>
          </w:p>
        </w:tc>
        <w:tc>
          <w:tcPr>
            <w:tcW w:w="566"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80"/>
              <w:jc w:val="both"/>
              <w:rPr>
                <w:sz w:val="15"/>
                <w:szCs w:val="15"/>
              </w:rPr>
            </w:pPr>
            <w:r>
              <w:rPr>
                <w:i/>
                <w:iCs/>
                <w:sz w:val="15"/>
                <w:szCs w:val="15"/>
              </w:rPr>
              <w:t>04</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i/>
                <w:iCs/>
                <w:sz w:val="15"/>
                <w:szCs w:val="15"/>
              </w:rPr>
              <w:t>17</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i/>
                <w:iCs/>
                <w:sz w:val="15"/>
                <w:szCs w:val="15"/>
              </w:rPr>
              <w:t>С</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i/>
                <w:iCs/>
                <w:sz w:val="15"/>
                <w:szCs w:val="15"/>
              </w:rPr>
              <w:t>0</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i/>
                <w:iCs/>
                <w:sz w:val="15"/>
                <w:szCs w:val="15"/>
              </w:rPr>
              <w:t>3</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i/>
                <w:iCs/>
                <w:sz w:val="15"/>
                <w:szCs w:val="15"/>
              </w:rPr>
              <w:t>4</w:t>
            </w:r>
          </w:p>
        </w:tc>
        <w:tc>
          <w:tcPr>
            <w:tcW w:w="43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i/>
                <w:iCs/>
                <w:sz w:val="15"/>
                <w:szCs w:val="15"/>
              </w:rPr>
              <w:t>220</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i/>
                <w:iCs/>
                <w:sz w:val="15"/>
                <w:szCs w:val="15"/>
              </w:rPr>
              <w:t>0</w:t>
            </w:r>
          </w:p>
        </w:tc>
        <w:tc>
          <w:tcPr>
            <w:tcW w:w="595"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60"/>
              <w:jc w:val="both"/>
              <w:rPr>
                <w:sz w:val="15"/>
                <w:szCs w:val="15"/>
              </w:rPr>
            </w:pPr>
            <w:r>
              <w:rPr>
                <w:i/>
                <w:iCs/>
                <w:sz w:val="15"/>
                <w:szCs w:val="15"/>
              </w:rPr>
              <w:t>129</w:t>
            </w:r>
          </w:p>
        </w:tc>
        <w:tc>
          <w:tcPr>
            <w:tcW w:w="1018"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5"/>
                <w:szCs w:val="15"/>
              </w:rPr>
            </w:pPr>
            <w:r>
              <w:rPr>
                <w:i/>
                <w:iCs/>
                <w:sz w:val="15"/>
                <w:szCs w:val="15"/>
              </w:rPr>
              <w:t>49,00</w:t>
            </w:r>
          </w:p>
        </w:tc>
      </w:tr>
      <w:tr w:rsidR="00B96E64">
        <w:trPr>
          <w:trHeight w:hRule="exact" w:val="672"/>
          <w:jc w:val="center"/>
        </w:trPr>
        <w:tc>
          <w:tcPr>
            <w:tcW w:w="4358"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2" w:lineRule="auto"/>
              <w:rPr>
                <w:sz w:val="15"/>
                <w:szCs w:val="15"/>
              </w:rPr>
            </w:pPr>
            <w:r>
              <w:rPr>
                <w:b/>
                <w:bCs/>
                <w:sz w:val="15"/>
                <w:szCs w:val="15"/>
              </w:rPr>
              <w:t>Подпрограмма "Гармонизация межнациональных и межконфессиональных отношений на территории Пудожского муниципального района"</w:t>
            </w:r>
          </w:p>
        </w:tc>
        <w:tc>
          <w:tcPr>
            <w:tcW w:w="696"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200"/>
              <w:jc w:val="both"/>
              <w:rPr>
                <w:sz w:val="15"/>
                <w:szCs w:val="15"/>
              </w:rPr>
            </w:pPr>
            <w:r>
              <w:rPr>
                <w:b/>
                <w:bCs/>
                <w:sz w:val="15"/>
                <w:szCs w:val="15"/>
              </w:rPr>
              <w:t>017</w:t>
            </w:r>
          </w:p>
        </w:tc>
        <w:tc>
          <w:tcPr>
            <w:tcW w:w="586"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80"/>
              <w:jc w:val="both"/>
              <w:rPr>
                <w:sz w:val="15"/>
                <w:szCs w:val="15"/>
              </w:rPr>
            </w:pPr>
            <w:r>
              <w:rPr>
                <w:b/>
                <w:bCs/>
                <w:sz w:val="15"/>
                <w:szCs w:val="15"/>
              </w:rPr>
              <w:t>01</w:t>
            </w:r>
          </w:p>
        </w:tc>
        <w:tc>
          <w:tcPr>
            <w:tcW w:w="566"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80"/>
              <w:jc w:val="both"/>
              <w:rPr>
                <w:sz w:val="15"/>
                <w:szCs w:val="15"/>
              </w:rPr>
            </w:pPr>
            <w:r>
              <w:rPr>
                <w:b/>
                <w:bCs/>
                <w:sz w:val="15"/>
                <w:szCs w:val="15"/>
              </w:rPr>
              <w:t>04</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b/>
                <w:bCs/>
                <w:sz w:val="15"/>
                <w:szCs w:val="15"/>
              </w:rPr>
              <w:t>17</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b/>
                <w:bCs/>
                <w:sz w:val="15"/>
                <w:szCs w:val="15"/>
              </w:rPr>
              <w:t>3</w:t>
            </w: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432" w:type="dxa"/>
            <w:tcBorders>
              <w:top w:val="single" w:sz="4" w:space="0" w:color="auto"/>
              <w:left w:val="single" w:sz="4" w:space="0" w:color="auto"/>
            </w:tcBorders>
            <w:shd w:val="clear" w:color="auto" w:fill="FFFFFF"/>
          </w:tcPr>
          <w:p w:rsidR="00B96E64" w:rsidRDefault="00B96E64">
            <w:pPr>
              <w:rPr>
                <w:sz w:val="10"/>
                <w:szCs w:val="10"/>
              </w:rPr>
            </w:pP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595" w:type="dxa"/>
            <w:tcBorders>
              <w:top w:val="single" w:sz="4" w:space="0" w:color="auto"/>
              <w:left w:val="single" w:sz="4" w:space="0" w:color="auto"/>
            </w:tcBorders>
            <w:shd w:val="clear" w:color="auto" w:fill="FFFFFF"/>
          </w:tcPr>
          <w:p w:rsidR="00B96E64" w:rsidRDefault="00B96E64">
            <w:pPr>
              <w:rPr>
                <w:sz w:val="10"/>
                <w:szCs w:val="10"/>
              </w:rPr>
            </w:pPr>
          </w:p>
        </w:tc>
        <w:tc>
          <w:tcPr>
            <w:tcW w:w="1018"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5"/>
                <w:szCs w:val="15"/>
              </w:rPr>
            </w:pPr>
            <w:r>
              <w:rPr>
                <w:b/>
                <w:bCs/>
                <w:sz w:val="15"/>
                <w:szCs w:val="15"/>
              </w:rPr>
              <w:t>845,50</w:t>
            </w:r>
          </w:p>
        </w:tc>
      </w:tr>
      <w:tr w:rsidR="00B96E64">
        <w:trPr>
          <w:trHeight w:hRule="exact" w:val="701"/>
          <w:jc w:val="center"/>
        </w:trPr>
        <w:tc>
          <w:tcPr>
            <w:tcW w:w="4358"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2" w:lineRule="auto"/>
              <w:rPr>
                <w:sz w:val="15"/>
                <w:szCs w:val="15"/>
              </w:rPr>
            </w:pPr>
            <w:r>
              <w:rPr>
                <w:b/>
                <w:bCs/>
                <w:sz w:val="15"/>
                <w:szCs w:val="15"/>
              </w:rPr>
              <w:t>Основное мероприятие "Обеспечение деятельности административных комиссий"</w:t>
            </w:r>
          </w:p>
        </w:tc>
        <w:tc>
          <w:tcPr>
            <w:tcW w:w="696"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200"/>
              <w:jc w:val="both"/>
              <w:rPr>
                <w:sz w:val="15"/>
                <w:szCs w:val="15"/>
              </w:rPr>
            </w:pPr>
            <w:r>
              <w:rPr>
                <w:b/>
                <w:bCs/>
                <w:sz w:val="15"/>
                <w:szCs w:val="15"/>
              </w:rPr>
              <w:t>017</w:t>
            </w:r>
          </w:p>
        </w:tc>
        <w:tc>
          <w:tcPr>
            <w:tcW w:w="586"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80"/>
              <w:jc w:val="both"/>
              <w:rPr>
                <w:sz w:val="15"/>
                <w:szCs w:val="15"/>
              </w:rPr>
            </w:pPr>
            <w:r>
              <w:rPr>
                <w:b/>
                <w:bCs/>
                <w:sz w:val="15"/>
                <w:szCs w:val="15"/>
              </w:rPr>
              <w:t>01</w:t>
            </w:r>
          </w:p>
        </w:tc>
        <w:tc>
          <w:tcPr>
            <w:tcW w:w="566"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80"/>
              <w:jc w:val="both"/>
              <w:rPr>
                <w:sz w:val="15"/>
                <w:szCs w:val="15"/>
              </w:rPr>
            </w:pPr>
            <w:r>
              <w:rPr>
                <w:b/>
                <w:bCs/>
                <w:sz w:val="15"/>
                <w:szCs w:val="15"/>
              </w:rPr>
              <w:t>04</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b/>
                <w:bCs/>
                <w:sz w:val="15"/>
                <w:szCs w:val="15"/>
              </w:rPr>
              <w:t>17</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b/>
                <w:bCs/>
                <w:sz w:val="15"/>
                <w:szCs w:val="15"/>
              </w:rPr>
              <w:t>3</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b/>
                <w:bCs/>
                <w:sz w:val="15"/>
                <w:szCs w:val="15"/>
              </w:rPr>
              <w:t>0</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b/>
                <w:bCs/>
                <w:sz w:val="15"/>
                <w:szCs w:val="15"/>
              </w:rPr>
              <w:t>1</w:t>
            </w: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432" w:type="dxa"/>
            <w:tcBorders>
              <w:top w:val="single" w:sz="4" w:space="0" w:color="auto"/>
              <w:left w:val="single" w:sz="4" w:space="0" w:color="auto"/>
            </w:tcBorders>
            <w:shd w:val="clear" w:color="auto" w:fill="FFFFFF"/>
          </w:tcPr>
          <w:p w:rsidR="00B96E64" w:rsidRDefault="00B96E64">
            <w:pPr>
              <w:rPr>
                <w:sz w:val="10"/>
                <w:szCs w:val="10"/>
              </w:rPr>
            </w:pP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595" w:type="dxa"/>
            <w:tcBorders>
              <w:top w:val="single" w:sz="4" w:space="0" w:color="auto"/>
              <w:left w:val="single" w:sz="4" w:space="0" w:color="auto"/>
            </w:tcBorders>
            <w:shd w:val="clear" w:color="auto" w:fill="FFFFFF"/>
          </w:tcPr>
          <w:p w:rsidR="00B96E64" w:rsidRDefault="00B96E64">
            <w:pPr>
              <w:rPr>
                <w:sz w:val="10"/>
                <w:szCs w:val="10"/>
              </w:rPr>
            </w:pPr>
          </w:p>
        </w:tc>
        <w:tc>
          <w:tcPr>
            <w:tcW w:w="1018"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5"/>
                <w:szCs w:val="15"/>
              </w:rPr>
            </w:pPr>
            <w:r>
              <w:rPr>
                <w:b/>
                <w:bCs/>
                <w:sz w:val="15"/>
                <w:szCs w:val="15"/>
              </w:rPr>
              <w:t>419,00</w:t>
            </w:r>
          </w:p>
        </w:tc>
      </w:tr>
      <w:tr w:rsidR="00B96E64">
        <w:trPr>
          <w:trHeight w:hRule="exact" w:val="403"/>
          <w:jc w:val="center"/>
        </w:trPr>
        <w:tc>
          <w:tcPr>
            <w:tcW w:w="4358"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5"/>
                <w:szCs w:val="15"/>
              </w:rPr>
            </w:pPr>
            <w:r>
              <w:rPr>
                <w:sz w:val="15"/>
                <w:szCs w:val="15"/>
              </w:rPr>
              <w:t>Обеспечение деятельности административных комиссий</w:t>
            </w:r>
          </w:p>
        </w:tc>
        <w:tc>
          <w:tcPr>
            <w:tcW w:w="696"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200"/>
              <w:jc w:val="both"/>
              <w:rPr>
                <w:sz w:val="15"/>
                <w:szCs w:val="15"/>
              </w:rPr>
            </w:pPr>
            <w:r>
              <w:rPr>
                <w:sz w:val="15"/>
                <w:szCs w:val="15"/>
              </w:rPr>
              <w:t>017</w:t>
            </w:r>
          </w:p>
        </w:tc>
        <w:tc>
          <w:tcPr>
            <w:tcW w:w="586"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5"/>
                <w:szCs w:val="15"/>
              </w:rPr>
            </w:pPr>
            <w:r>
              <w:rPr>
                <w:sz w:val="15"/>
                <w:szCs w:val="15"/>
              </w:rPr>
              <w:t>01</w:t>
            </w:r>
          </w:p>
        </w:tc>
        <w:tc>
          <w:tcPr>
            <w:tcW w:w="566"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5"/>
                <w:szCs w:val="15"/>
              </w:rPr>
            </w:pPr>
            <w:r>
              <w:rPr>
                <w:sz w:val="15"/>
                <w:szCs w:val="15"/>
              </w:rPr>
              <w:t>04</w:t>
            </w:r>
          </w:p>
        </w:tc>
        <w:tc>
          <w:tcPr>
            <w:tcW w:w="30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5"/>
                <w:szCs w:val="15"/>
              </w:rPr>
            </w:pPr>
            <w:r>
              <w:rPr>
                <w:sz w:val="15"/>
                <w:szCs w:val="15"/>
              </w:rPr>
              <w:t>17</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sz w:val="15"/>
                <w:szCs w:val="15"/>
              </w:rPr>
              <w:t>3</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sz w:val="15"/>
                <w:szCs w:val="15"/>
              </w:rPr>
              <w:t>0</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sz w:val="15"/>
                <w:szCs w:val="15"/>
              </w:rPr>
              <w:t>1</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right"/>
              <w:rPr>
                <w:sz w:val="15"/>
                <w:szCs w:val="15"/>
              </w:rPr>
            </w:pPr>
            <w:r>
              <w:rPr>
                <w:sz w:val="15"/>
                <w:szCs w:val="15"/>
              </w:rPr>
              <w:t>4</w:t>
            </w:r>
          </w:p>
        </w:tc>
        <w:tc>
          <w:tcPr>
            <w:tcW w:w="43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i/>
                <w:iCs/>
                <w:sz w:val="15"/>
                <w:szCs w:val="15"/>
              </w:rPr>
              <w:t>214</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sz w:val="15"/>
                <w:szCs w:val="15"/>
              </w:rPr>
              <w:t>0</w:t>
            </w:r>
          </w:p>
        </w:tc>
        <w:tc>
          <w:tcPr>
            <w:tcW w:w="595" w:type="dxa"/>
            <w:tcBorders>
              <w:top w:val="single" w:sz="4" w:space="0" w:color="auto"/>
              <w:left w:val="single" w:sz="4" w:space="0" w:color="auto"/>
            </w:tcBorders>
            <w:shd w:val="clear" w:color="auto" w:fill="FFFFFF"/>
          </w:tcPr>
          <w:p w:rsidR="00B96E64" w:rsidRDefault="00B96E64">
            <w:pPr>
              <w:rPr>
                <w:sz w:val="10"/>
                <w:szCs w:val="10"/>
              </w:rPr>
            </w:pPr>
          </w:p>
        </w:tc>
        <w:tc>
          <w:tcPr>
            <w:tcW w:w="1018"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5"/>
                <w:szCs w:val="15"/>
              </w:rPr>
            </w:pPr>
            <w:r>
              <w:rPr>
                <w:sz w:val="15"/>
                <w:szCs w:val="15"/>
              </w:rPr>
              <w:t>419,00</w:t>
            </w:r>
          </w:p>
        </w:tc>
      </w:tr>
      <w:tr w:rsidR="00B96E64">
        <w:trPr>
          <w:trHeight w:hRule="exact" w:val="533"/>
          <w:jc w:val="center"/>
        </w:trPr>
        <w:tc>
          <w:tcPr>
            <w:tcW w:w="4358" w:type="dxa"/>
            <w:tcBorders>
              <w:top w:val="single" w:sz="4" w:space="0" w:color="auto"/>
              <w:left w:val="single" w:sz="4" w:space="0" w:color="auto"/>
            </w:tcBorders>
            <w:shd w:val="clear" w:color="auto" w:fill="FFFFFF"/>
            <w:vAlign w:val="center"/>
          </w:tcPr>
          <w:p w:rsidR="00B96E64" w:rsidRDefault="00315E47">
            <w:pPr>
              <w:pStyle w:val="a7"/>
              <w:shd w:val="clear" w:color="auto" w:fill="auto"/>
              <w:rPr>
                <w:sz w:val="15"/>
                <w:szCs w:val="15"/>
              </w:rPr>
            </w:pPr>
            <w:r>
              <w:rPr>
                <w:i/>
                <w:iCs/>
                <w:sz w:val="15"/>
                <w:szCs w:val="15"/>
              </w:rPr>
              <w:t>Фонд оплаты труда государственных (муниципальных) органов</w:t>
            </w:r>
          </w:p>
        </w:tc>
        <w:tc>
          <w:tcPr>
            <w:tcW w:w="696"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200"/>
              <w:jc w:val="both"/>
              <w:rPr>
                <w:sz w:val="15"/>
                <w:szCs w:val="15"/>
              </w:rPr>
            </w:pPr>
            <w:r>
              <w:rPr>
                <w:i/>
                <w:iCs/>
                <w:sz w:val="15"/>
                <w:szCs w:val="15"/>
              </w:rPr>
              <w:t>017</w:t>
            </w:r>
          </w:p>
        </w:tc>
        <w:tc>
          <w:tcPr>
            <w:tcW w:w="586"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5"/>
                <w:szCs w:val="15"/>
              </w:rPr>
            </w:pPr>
            <w:r>
              <w:rPr>
                <w:i/>
                <w:iCs/>
                <w:sz w:val="15"/>
                <w:szCs w:val="15"/>
              </w:rPr>
              <w:t>01</w:t>
            </w:r>
          </w:p>
        </w:tc>
        <w:tc>
          <w:tcPr>
            <w:tcW w:w="566"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5"/>
                <w:szCs w:val="15"/>
              </w:rPr>
            </w:pPr>
            <w:r>
              <w:rPr>
                <w:i/>
                <w:iCs/>
                <w:sz w:val="15"/>
                <w:szCs w:val="15"/>
              </w:rPr>
              <w:t>04</w:t>
            </w:r>
          </w:p>
        </w:tc>
        <w:tc>
          <w:tcPr>
            <w:tcW w:w="30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5"/>
                <w:szCs w:val="15"/>
              </w:rPr>
            </w:pPr>
            <w:r>
              <w:rPr>
                <w:i/>
                <w:iCs/>
                <w:sz w:val="15"/>
                <w:szCs w:val="15"/>
              </w:rPr>
              <w:t>17</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i/>
                <w:iCs/>
                <w:sz w:val="15"/>
                <w:szCs w:val="15"/>
              </w:rPr>
              <w:t>3</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i/>
                <w:iCs/>
                <w:sz w:val="15"/>
                <w:szCs w:val="15"/>
              </w:rPr>
              <w:t>0</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i/>
                <w:iCs/>
                <w:sz w:val="15"/>
                <w:szCs w:val="15"/>
              </w:rPr>
              <w:t>1</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i/>
                <w:iCs/>
                <w:sz w:val="15"/>
                <w:szCs w:val="15"/>
              </w:rPr>
              <w:t>4</w:t>
            </w:r>
          </w:p>
        </w:tc>
        <w:tc>
          <w:tcPr>
            <w:tcW w:w="43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i/>
                <w:iCs/>
                <w:sz w:val="15"/>
                <w:szCs w:val="15"/>
              </w:rPr>
              <w:t>214</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i/>
                <w:iCs/>
                <w:sz w:val="15"/>
                <w:szCs w:val="15"/>
              </w:rPr>
              <w:t>0</w:t>
            </w:r>
          </w:p>
        </w:tc>
        <w:tc>
          <w:tcPr>
            <w:tcW w:w="595"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i/>
                <w:iCs/>
                <w:sz w:val="15"/>
                <w:szCs w:val="15"/>
              </w:rPr>
              <w:t>121</w:t>
            </w:r>
          </w:p>
        </w:tc>
        <w:tc>
          <w:tcPr>
            <w:tcW w:w="1018"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5"/>
                <w:szCs w:val="15"/>
              </w:rPr>
            </w:pPr>
            <w:r>
              <w:rPr>
                <w:i/>
                <w:iCs/>
                <w:sz w:val="15"/>
                <w:szCs w:val="15"/>
              </w:rPr>
              <w:t>310,00</w:t>
            </w:r>
          </w:p>
        </w:tc>
      </w:tr>
      <w:tr w:rsidR="00B96E64">
        <w:trPr>
          <w:trHeight w:hRule="exact" w:val="811"/>
          <w:jc w:val="center"/>
        </w:trPr>
        <w:tc>
          <w:tcPr>
            <w:tcW w:w="4358"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4" w:lineRule="auto"/>
              <w:rPr>
                <w:sz w:val="15"/>
                <w:szCs w:val="15"/>
              </w:rPr>
            </w:pPr>
            <w:r>
              <w:rPr>
                <w:i/>
                <w:iCs/>
                <w:sz w:val="15"/>
                <w:szCs w:val="15"/>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696"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200"/>
              <w:jc w:val="both"/>
              <w:rPr>
                <w:sz w:val="15"/>
                <w:szCs w:val="15"/>
              </w:rPr>
            </w:pPr>
            <w:r>
              <w:rPr>
                <w:i/>
                <w:iCs/>
                <w:sz w:val="15"/>
                <w:szCs w:val="15"/>
              </w:rPr>
              <w:t>017</w:t>
            </w:r>
          </w:p>
        </w:tc>
        <w:tc>
          <w:tcPr>
            <w:tcW w:w="586"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80"/>
              <w:jc w:val="both"/>
              <w:rPr>
                <w:sz w:val="15"/>
                <w:szCs w:val="15"/>
              </w:rPr>
            </w:pPr>
            <w:r>
              <w:rPr>
                <w:i/>
                <w:iCs/>
                <w:sz w:val="15"/>
                <w:szCs w:val="15"/>
              </w:rPr>
              <w:t>01</w:t>
            </w:r>
          </w:p>
        </w:tc>
        <w:tc>
          <w:tcPr>
            <w:tcW w:w="566"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80"/>
              <w:jc w:val="both"/>
              <w:rPr>
                <w:sz w:val="15"/>
                <w:szCs w:val="15"/>
              </w:rPr>
            </w:pPr>
            <w:r>
              <w:rPr>
                <w:i/>
                <w:iCs/>
                <w:sz w:val="15"/>
                <w:szCs w:val="15"/>
              </w:rPr>
              <w:t>04</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i/>
                <w:iCs/>
                <w:sz w:val="15"/>
                <w:szCs w:val="15"/>
              </w:rPr>
              <w:t>17</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i/>
                <w:iCs/>
                <w:sz w:val="15"/>
                <w:szCs w:val="15"/>
              </w:rPr>
              <w:t>3</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i/>
                <w:iCs/>
                <w:sz w:val="15"/>
                <w:szCs w:val="15"/>
              </w:rPr>
              <w:t>0</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i/>
                <w:iCs/>
                <w:sz w:val="15"/>
                <w:szCs w:val="15"/>
              </w:rPr>
              <w:t>1</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i/>
                <w:iCs/>
                <w:sz w:val="15"/>
                <w:szCs w:val="15"/>
              </w:rPr>
              <w:t>4</w:t>
            </w:r>
          </w:p>
        </w:tc>
        <w:tc>
          <w:tcPr>
            <w:tcW w:w="43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i/>
                <w:iCs/>
                <w:sz w:val="15"/>
                <w:szCs w:val="15"/>
              </w:rPr>
              <w:t>214</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i/>
                <w:iCs/>
                <w:sz w:val="15"/>
                <w:szCs w:val="15"/>
              </w:rPr>
              <w:t>0</w:t>
            </w:r>
          </w:p>
        </w:tc>
        <w:tc>
          <w:tcPr>
            <w:tcW w:w="595"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60"/>
              <w:jc w:val="both"/>
              <w:rPr>
                <w:sz w:val="15"/>
                <w:szCs w:val="15"/>
              </w:rPr>
            </w:pPr>
            <w:r>
              <w:rPr>
                <w:i/>
                <w:iCs/>
                <w:sz w:val="15"/>
                <w:szCs w:val="15"/>
              </w:rPr>
              <w:t>129</w:t>
            </w:r>
          </w:p>
        </w:tc>
        <w:tc>
          <w:tcPr>
            <w:tcW w:w="1018"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5"/>
                <w:szCs w:val="15"/>
              </w:rPr>
            </w:pPr>
            <w:r>
              <w:rPr>
                <w:i/>
                <w:iCs/>
                <w:sz w:val="15"/>
                <w:szCs w:val="15"/>
              </w:rPr>
              <w:t>93,00</w:t>
            </w:r>
          </w:p>
        </w:tc>
      </w:tr>
      <w:tr w:rsidR="00B96E64">
        <w:trPr>
          <w:trHeight w:hRule="exact" w:val="835"/>
          <w:jc w:val="center"/>
        </w:trPr>
        <w:tc>
          <w:tcPr>
            <w:tcW w:w="4358"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4" w:lineRule="auto"/>
              <w:rPr>
                <w:sz w:val="15"/>
                <w:szCs w:val="15"/>
              </w:rPr>
            </w:pPr>
            <w:r>
              <w:rPr>
                <w:i/>
                <w:iCs/>
                <w:sz w:val="15"/>
                <w:szCs w:val="15"/>
              </w:rPr>
              <w:t>Создание и обеспечение деятельности административных комиссий и определению перечня должностных лиц, уполномоченных составлять протоколы об административных правонарушениях (Субвенции)</w:t>
            </w:r>
          </w:p>
        </w:tc>
        <w:tc>
          <w:tcPr>
            <w:tcW w:w="696"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200"/>
              <w:jc w:val="both"/>
              <w:rPr>
                <w:sz w:val="15"/>
                <w:szCs w:val="15"/>
              </w:rPr>
            </w:pPr>
            <w:r>
              <w:rPr>
                <w:i/>
                <w:iCs/>
                <w:sz w:val="15"/>
                <w:szCs w:val="15"/>
              </w:rPr>
              <w:t>017</w:t>
            </w:r>
          </w:p>
        </w:tc>
        <w:tc>
          <w:tcPr>
            <w:tcW w:w="586"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80"/>
              <w:jc w:val="both"/>
              <w:rPr>
                <w:sz w:val="15"/>
                <w:szCs w:val="15"/>
              </w:rPr>
            </w:pPr>
            <w:r>
              <w:rPr>
                <w:i/>
                <w:iCs/>
                <w:sz w:val="15"/>
                <w:szCs w:val="15"/>
              </w:rPr>
              <w:t>01</w:t>
            </w:r>
          </w:p>
        </w:tc>
        <w:tc>
          <w:tcPr>
            <w:tcW w:w="566"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80"/>
              <w:jc w:val="both"/>
              <w:rPr>
                <w:sz w:val="15"/>
                <w:szCs w:val="15"/>
              </w:rPr>
            </w:pPr>
            <w:r>
              <w:rPr>
                <w:i/>
                <w:iCs/>
                <w:sz w:val="15"/>
                <w:szCs w:val="15"/>
              </w:rPr>
              <w:t>04</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i/>
                <w:iCs/>
                <w:sz w:val="15"/>
                <w:szCs w:val="15"/>
              </w:rPr>
              <w:t>17</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i/>
                <w:iCs/>
                <w:sz w:val="15"/>
                <w:szCs w:val="15"/>
              </w:rPr>
              <w:t>3</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i/>
                <w:iCs/>
                <w:sz w:val="15"/>
                <w:szCs w:val="15"/>
              </w:rPr>
              <w:t>0</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i/>
                <w:iCs/>
                <w:sz w:val="15"/>
                <w:szCs w:val="15"/>
              </w:rPr>
              <w:t>1</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i/>
                <w:iCs/>
                <w:sz w:val="15"/>
                <w:szCs w:val="15"/>
              </w:rPr>
              <w:t>4</w:t>
            </w:r>
          </w:p>
        </w:tc>
        <w:tc>
          <w:tcPr>
            <w:tcW w:w="43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i/>
                <w:iCs/>
                <w:sz w:val="15"/>
                <w:szCs w:val="15"/>
              </w:rPr>
              <w:t>214</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i/>
                <w:iCs/>
                <w:sz w:val="15"/>
                <w:szCs w:val="15"/>
              </w:rPr>
              <w:t>0</w:t>
            </w:r>
          </w:p>
        </w:tc>
        <w:tc>
          <w:tcPr>
            <w:tcW w:w="595"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60"/>
              <w:jc w:val="both"/>
              <w:rPr>
                <w:sz w:val="15"/>
                <w:szCs w:val="15"/>
              </w:rPr>
            </w:pPr>
            <w:r>
              <w:rPr>
                <w:i/>
                <w:iCs/>
                <w:sz w:val="15"/>
                <w:szCs w:val="15"/>
              </w:rPr>
              <w:t>530</w:t>
            </w:r>
          </w:p>
        </w:tc>
        <w:tc>
          <w:tcPr>
            <w:tcW w:w="1018"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5"/>
                <w:szCs w:val="15"/>
              </w:rPr>
            </w:pPr>
            <w:r>
              <w:rPr>
                <w:i/>
                <w:iCs/>
                <w:sz w:val="15"/>
                <w:szCs w:val="15"/>
              </w:rPr>
              <w:t>16,00</w:t>
            </w:r>
          </w:p>
        </w:tc>
      </w:tr>
      <w:tr w:rsidR="00B96E64">
        <w:trPr>
          <w:trHeight w:hRule="exact" w:val="835"/>
          <w:jc w:val="center"/>
        </w:trPr>
        <w:tc>
          <w:tcPr>
            <w:tcW w:w="4358" w:type="dxa"/>
            <w:tcBorders>
              <w:top w:val="single" w:sz="4" w:space="0" w:color="auto"/>
              <w:left w:val="single" w:sz="4" w:space="0" w:color="auto"/>
            </w:tcBorders>
            <w:shd w:val="clear" w:color="auto" w:fill="FFFFFF"/>
            <w:vAlign w:val="center"/>
          </w:tcPr>
          <w:p w:rsidR="00B96E64" w:rsidRDefault="00315E47">
            <w:pPr>
              <w:pStyle w:val="a7"/>
              <w:shd w:val="clear" w:color="auto" w:fill="auto"/>
              <w:spacing w:line="262" w:lineRule="auto"/>
              <w:rPr>
                <w:sz w:val="15"/>
                <w:szCs w:val="15"/>
              </w:rPr>
            </w:pPr>
            <w:r>
              <w:rPr>
                <w:b/>
                <w:bCs/>
                <w:sz w:val="15"/>
                <w:szCs w:val="15"/>
              </w:rPr>
              <w:t>Основное мероприятие "Обеспечение деятельности комиссии по делам несовершеннолетних и защите их прав"</w:t>
            </w:r>
          </w:p>
        </w:tc>
        <w:tc>
          <w:tcPr>
            <w:tcW w:w="696"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200"/>
              <w:jc w:val="both"/>
              <w:rPr>
                <w:sz w:val="15"/>
                <w:szCs w:val="15"/>
              </w:rPr>
            </w:pPr>
            <w:r>
              <w:rPr>
                <w:b/>
                <w:bCs/>
                <w:sz w:val="15"/>
                <w:szCs w:val="15"/>
              </w:rPr>
              <w:t>017</w:t>
            </w:r>
          </w:p>
        </w:tc>
        <w:tc>
          <w:tcPr>
            <w:tcW w:w="586"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80"/>
              <w:jc w:val="both"/>
              <w:rPr>
                <w:sz w:val="15"/>
                <w:szCs w:val="15"/>
              </w:rPr>
            </w:pPr>
            <w:r>
              <w:rPr>
                <w:b/>
                <w:bCs/>
                <w:sz w:val="15"/>
                <w:szCs w:val="15"/>
              </w:rPr>
              <w:t>01</w:t>
            </w:r>
          </w:p>
        </w:tc>
        <w:tc>
          <w:tcPr>
            <w:tcW w:w="566"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80"/>
              <w:jc w:val="both"/>
              <w:rPr>
                <w:sz w:val="15"/>
                <w:szCs w:val="15"/>
              </w:rPr>
            </w:pPr>
            <w:r>
              <w:rPr>
                <w:b/>
                <w:bCs/>
                <w:sz w:val="15"/>
                <w:szCs w:val="15"/>
              </w:rPr>
              <w:t>04</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b/>
                <w:bCs/>
                <w:sz w:val="15"/>
                <w:szCs w:val="15"/>
              </w:rPr>
              <w:t>17</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b/>
                <w:bCs/>
                <w:sz w:val="15"/>
                <w:szCs w:val="15"/>
              </w:rPr>
              <w:t>3</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b/>
                <w:bCs/>
                <w:sz w:val="15"/>
                <w:szCs w:val="15"/>
              </w:rPr>
              <w:t>0</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b/>
                <w:bCs/>
                <w:sz w:val="15"/>
                <w:szCs w:val="15"/>
              </w:rPr>
              <w:t>2</w:t>
            </w: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432" w:type="dxa"/>
            <w:tcBorders>
              <w:top w:val="single" w:sz="4" w:space="0" w:color="auto"/>
              <w:left w:val="single" w:sz="4" w:space="0" w:color="auto"/>
            </w:tcBorders>
            <w:shd w:val="clear" w:color="auto" w:fill="FFFFFF"/>
          </w:tcPr>
          <w:p w:rsidR="00B96E64" w:rsidRDefault="00B96E64">
            <w:pPr>
              <w:rPr>
                <w:sz w:val="10"/>
                <w:szCs w:val="10"/>
              </w:rPr>
            </w:pP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595" w:type="dxa"/>
            <w:tcBorders>
              <w:top w:val="single" w:sz="4" w:space="0" w:color="auto"/>
              <w:left w:val="single" w:sz="4" w:space="0" w:color="auto"/>
            </w:tcBorders>
            <w:shd w:val="clear" w:color="auto" w:fill="FFFFFF"/>
          </w:tcPr>
          <w:p w:rsidR="00B96E64" w:rsidRDefault="00B96E64">
            <w:pPr>
              <w:rPr>
                <w:sz w:val="10"/>
                <w:szCs w:val="10"/>
              </w:rPr>
            </w:pPr>
          </w:p>
        </w:tc>
        <w:tc>
          <w:tcPr>
            <w:tcW w:w="1018"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5"/>
                <w:szCs w:val="15"/>
              </w:rPr>
            </w:pPr>
            <w:r>
              <w:rPr>
                <w:b/>
                <w:bCs/>
                <w:sz w:val="15"/>
                <w:szCs w:val="15"/>
              </w:rPr>
              <w:t>426,50</w:t>
            </w:r>
          </w:p>
        </w:tc>
      </w:tr>
      <w:tr w:rsidR="00B96E64">
        <w:trPr>
          <w:trHeight w:hRule="exact" w:val="835"/>
          <w:jc w:val="center"/>
        </w:trPr>
        <w:tc>
          <w:tcPr>
            <w:tcW w:w="4358" w:type="dxa"/>
            <w:tcBorders>
              <w:top w:val="single" w:sz="4" w:space="0" w:color="auto"/>
              <w:left w:val="single" w:sz="4" w:space="0" w:color="auto"/>
            </w:tcBorders>
            <w:shd w:val="clear" w:color="auto" w:fill="FFFFFF"/>
            <w:vAlign w:val="center"/>
          </w:tcPr>
          <w:p w:rsidR="00B96E64" w:rsidRDefault="00315E47">
            <w:pPr>
              <w:pStyle w:val="a7"/>
              <w:shd w:val="clear" w:color="auto" w:fill="auto"/>
              <w:spacing w:line="266" w:lineRule="auto"/>
              <w:rPr>
                <w:sz w:val="15"/>
                <w:szCs w:val="15"/>
              </w:rPr>
            </w:pPr>
            <w:r>
              <w:rPr>
                <w:sz w:val="15"/>
                <w:szCs w:val="15"/>
              </w:rPr>
              <w:t>Содержание комиссии по делам несовершеннолетних и защите их прав</w:t>
            </w:r>
          </w:p>
        </w:tc>
        <w:tc>
          <w:tcPr>
            <w:tcW w:w="696"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200"/>
              <w:jc w:val="both"/>
              <w:rPr>
                <w:sz w:val="15"/>
                <w:szCs w:val="15"/>
              </w:rPr>
            </w:pPr>
            <w:r>
              <w:rPr>
                <w:sz w:val="15"/>
                <w:szCs w:val="15"/>
              </w:rPr>
              <w:t>017</w:t>
            </w:r>
          </w:p>
        </w:tc>
        <w:tc>
          <w:tcPr>
            <w:tcW w:w="586"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80"/>
              <w:jc w:val="both"/>
              <w:rPr>
                <w:sz w:val="15"/>
                <w:szCs w:val="15"/>
              </w:rPr>
            </w:pPr>
            <w:r>
              <w:rPr>
                <w:sz w:val="15"/>
                <w:szCs w:val="15"/>
              </w:rPr>
              <w:t>01</w:t>
            </w:r>
          </w:p>
        </w:tc>
        <w:tc>
          <w:tcPr>
            <w:tcW w:w="566"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80"/>
              <w:jc w:val="both"/>
              <w:rPr>
                <w:sz w:val="15"/>
                <w:szCs w:val="15"/>
              </w:rPr>
            </w:pPr>
            <w:r>
              <w:rPr>
                <w:sz w:val="15"/>
                <w:szCs w:val="15"/>
              </w:rPr>
              <w:t>04</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sz w:val="15"/>
                <w:szCs w:val="15"/>
              </w:rPr>
              <w:t>17</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sz w:val="15"/>
                <w:szCs w:val="15"/>
              </w:rPr>
              <w:t>3</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sz w:val="15"/>
                <w:szCs w:val="15"/>
              </w:rPr>
              <w:t>0</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sz w:val="15"/>
                <w:szCs w:val="15"/>
              </w:rPr>
              <w:t>2</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right"/>
              <w:rPr>
                <w:sz w:val="15"/>
                <w:szCs w:val="15"/>
              </w:rPr>
            </w:pPr>
            <w:r>
              <w:rPr>
                <w:sz w:val="15"/>
                <w:szCs w:val="15"/>
              </w:rPr>
              <w:t>4</w:t>
            </w:r>
          </w:p>
        </w:tc>
        <w:tc>
          <w:tcPr>
            <w:tcW w:w="43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sz w:val="15"/>
                <w:szCs w:val="15"/>
              </w:rPr>
              <w:t>220</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sz w:val="15"/>
                <w:szCs w:val="15"/>
              </w:rPr>
              <w:t>0</w:t>
            </w:r>
          </w:p>
        </w:tc>
        <w:tc>
          <w:tcPr>
            <w:tcW w:w="595" w:type="dxa"/>
            <w:tcBorders>
              <w:top w:val="single" w:sz="4" w:space="0" w:color="auto"/>
              <w:left w:val="single" w:sz="4" w:space="0" w:color="auto"/>
            </w:tcBorders>
            <w:shd w:val="clear" w:color="auto" w:fill="FFFFFF"/>
          </w:tcPr>
          <w:p w:rsidR="00B96E64" w:rsidRDefault="00B96E64">
            <w:pPr>
              <w:rPr>
                <w:sz w:val="10"/>
                <w:szCs w:val="10"/>
              </w:rPr>
            </w:pPr>
          </w:p>
        </w:tc>
        <w:tc>
          <w:tcPr>
            <w:tcW w:w="1018"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5"/>
                <w:szCs w:val="15"/>
              </w:rPr>
            </w:pPr>
            <w:r>
              <w:rPr>
                <w:sz w:val="15"/>
                <w:szCs w:val="15"/>
              </w:rPr>
              <w:t>426,50</w:t>
            </w:r>
          </w:p>
        </w:tc>
      </w:tr>
      <w:tr w:rsidR="00B96E64">
        <w:trPr>
          <w:trHeight w:hRule="exact" w:val="830"/>
          <w:jc w:val="center"/>
        </w:trPr>
        <w:tc>
          <w:tcPr>
            <w:tcW w:w="4358" w:type="dxa"/>
            <w:tcBorders>
              <w:top w:val="single" w:sz="4" w:space="0" w:color="auto"/>
              <w:left w:val="single" w:sz="4" w:space="0" w:color="auto"/>
            </w:tcBorders>
            <w:shd w:val="clear" w:color="auto" w:fill="FFFFFF"/>
            <w:vAlign w:val="center"/>
          </w:tcPr>
          <w:p w:rsidR="00B96E64" w:rsidRDefault="00315E47">
            <w:pPr>
              <w:pStyle w:val="a7"/>
              <w:shd w:val="clear" w:color="auto" w:fill="auto"/>
              <w:rPr>
                <w:sz w:val="15"/>
                <w:szCs w:val="15"/>
              </w:rPr>
            </w:pPr>
            <w:r>
              <w:rPr>
                <w:i/>
                <w:iCs/>
                <w:sz w:val="15"/>
                <w:szCs w:val="15"/>
              </w:rPr>
              <w:t>Фонд оплаты труда государственных (муниципальных) органов</w:t>
            </w:r>
          </w:p>
        </w:tc>
        <w:tc>
          <w:tcPr>
            <w:tcW w:w="696"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200"/>
              <w:jc w:val="both"/>
              <w:rPr>
                <w:sz w:val="15"/>
                <w:szCs w:val="15"/>
              </w:rPr>
            </w:pPr>
            <w:r>
              <w:rPr>
                <w:i/>
                <w:iCs/>
                <w:sz w:val="15"/>
                <w:szCs w:val="15"/>
              </w:rPr>
              <w:t>017</w:t>
            </w:r>
          </w:p>
        </w:tc>
        <w:tc>
          <w:tcPr>
            <w:tcW w:w="586"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80"/>
              <w:jc w:val="both"/>
              <w:rPr>
                <w:sz w:val="15"/>
                <w:szCs w:val="15"/>
              </w:rPr>
            </w:pPr>
            <w:r>
              <w:rPr>
                <w:i/>
                <w:iCs/>
                <w:sz w:val="15"/>
                <w:szCs w:val="15"/>
              </w:rPr>
              <w:t>01</w:t>
            </w:r>
          </w:p>
        </w:tc>
        <w:tc>
          <w:tcPr>
            <w:tcW w:w="566"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80"/>
              <w:jc w:val="both"/>
              <w:rPr>
                <w:sz w:val="15"/>
                <w:szCs w:val="15"/>
              </w:rPr>
            </w:pPr>
            <w:r>
              <w:rPr>
                <w:i/>
                <w:iCs/>
                <w:sz w:val="15"/>
                <w:szCs w:val="15"/>
              </w:rPr>
              <w:t>04</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i/>
                <w:iCs/>
                <w:sz w:val="15"/>
                <w:szCs w:val="15"/>
              </w:rPr>
              <w:t>17</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i/>
                <w:iCs/>
                <w:sz w:val="15"/>
                <w:szCs w:val="15"/>
              </w:rPr>
              <w:t>3</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i/>
                <w:iCs/>
                <w:sz w:val="15"/>
                <w:szCs w:val="15"/>
              </w:rPr>
              <w:t>0</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i/>
                <w:iCs/>
                <w:sz w:val="15"/>
                <w:szCs w:val="15"/>
              </w:rPr>
              <w:t>2</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i/>
                <w:iCs/>
                <w:sz w:val="15"/>
                <w:szCs w:val="15"/>
              </w:rPr>
              <w:t>4</w:t>
            </w:r>
          </w:p>
        </w:tc>
        <w:tc>
          <w:tcPr>
            <w:tcW w:w="43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i/>
                <w:iCs/>
                <w:sz w:val="15"/>
                <w:szCs w:val="15"/>
              </w:rPr>
              <w:t>220</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i/>
                <w:iCs/>
                <w:sz w:val="15"/>
                <w:szCs w:val="15"/>
              </w:rPr>
              <w:t>0</w:t>
            </w:r>
          </w:p>
        </w:tc>
        <w:tc>
          <w:tcPr>
            <w:tcW w:w="595"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i/>
                <w:iCs/>
                <w:sz w:val="15"/>
                <w:szCs w:val="15"/>
              </w:rPr>
              <w:t>121</w:t>
            </w:r>
          </w:p>
        </w:tc>
        <w:tc>
          <w:tcPr>
            <w:tcW w:w="1018"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5"/>
                <w:szCs w:val="15"/>
              </w:rPr>
            </w:pPr>
            <w:r>
              <w:rPr>
                <w:i/>
                <w:iCs/>
                <w:sz w:val="15"/>
                <w:szCs w:val="15"/>
              </w:rPr>
              <w:t>327,50</w:t>
            </w:r>
          </w:p>
        </w:tc>
      </w:tr>
      <w:tr w:rsidR="00B96E64">
        <w:trPr>
          <w:trHeight w:hRule="exact" w:val="835"/>
          <w:jc w:val="center"/>
        </w:trPr>
        <w:tc>
          <w:tcPr>
            <w:tcW w:w="4358" w:type="dxa"/>
            <w:tcBorders>
              <w:top w:val="single" w:sz="4" w:space="0" w:color="auto"/>
              <w:left w:val="single" w:sz="4" w:space="0" w:color="auto"/>
            </w:tcBorders>
            <w:shd w:val="clear" w:color="auto" w:fill="FFFFFF"/>
            <w:vAlign w:val="center"/>
          </w:tcPr>
          <w:p w:rsidR="00B96E64" w:rsidRDefault="00315E47">
            <w:pPr>
              <w:pStyle w:val="a7"/>
              <w:shd w:val="clear" w:color="auto" w:fill="auto"/>
              <w:spacing w:line="264" w:lineRule="auto"/>
              <w:rPr>
                <w:sz w:val="15"/>
                <w:szCs w:val="15"/>
              </w:rPr>
            </w:pPr>
            <w:r>
              <w:rPr>
                <w:i/>
                <w:iCs/>
                <w:sz w:val="15"/>
                <w:szCs w:val="15"/>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696"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200"/>
              <w:jc w:val="both"/>
              <w:rPr>
                <w:sz w:val="15"/>
                <w:szCs w:val="15"/>
              </w:rPr>
            </w:pPr>
            <w:r>
              <w:rPr>
                <w:i/>
                <w:iCs/>
                <w:sz w:val="15"/>
                <w:szCs w:val="15"/>
              </w:rPr>
              <w:t>017</w:t>
            </w:r>
          </w:p>
        </w:tc>
        <w:tc>
          <w:tcPr>
            <w:tcW w:w="586"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80"/>
              <w:jc w:val="both"/>
              <w:rPr>
                <w:sz w:val="15"/>
                <w:szCs w:val="15"/>
              </w:rPr>
            </w:pPr>
            <w:r>
              <w:rPr>
                <w:i/>
                <w:iCs/>
                <w:sz w:val="15"/>
                <w:szCs w:val="15"/>
              </w:rPr>
              <w:t>01</w:t>
            </w:r>
          </w:p>
        </w:tc>
        <w:tc>
          <w:tcPr>
            <w:tcW w:w="566"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80"/>
              <w:jc w:val="both"/>
              <w:rPr>
                <w:sz w:val="15"/>
                <w:szCs w:val="15"/>
              </w:rPr>
            </w:pPr>
            <w:r>
              <w:rPr>
                <w:i/>
                <w:iCs/>
                <w:sz w:val="15"/>
                <w:szCs w:val="15"/>
              </w:rPr>
              <w:t>04</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i/>
                <w:iCs/>
                <w:sz w:val="15"/>
                <w:szCs w:val="15"/>
              </w:rPr>
              <w:t>17</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i/>
                <w:iCs/>
                <w:sz w:val="15"/>
                <w:szCs w:val="15"/>
              </w:rPr>
              <w:t>3</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i/>
                <w:iCs/>
                <w:sz w:val="15"/>
                <w:szCs w:val="15"/>
              </w:rPr>
              <w:t>0</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i/>
                <w:iCs/>
                <w:sz w:val="15"/>
                <w:szCs w:val="15"/>
              </w:rPr>
              <w:t>2</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i/>
                <w:iCs/>
                <w:sz w:val="15"/>
                <w:szCs w:val="15"/>
              </w:rPr>
              <w:t>4</w:t>
            </w:r>
          </w:p>
        </w:tc>
        <w:tc>
          <w:tcPr>
            <w:tcW w:w="43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i/>
                <w:iCs/>
                <w:sz w:val="15"/>
                <w:szCs w:val="15"/>
              </w:rPr>
              <w:t>220</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i/>
                <w:iCs/>
                <w:sz w:val="15"/>
                <w:szCs w:val="15"/>
              </w:rPr>
              <w:t>0</w:t>
            </w:r>
          </w:p>
        </w:tc>
        <w:tc>
          <w:tcPr>
            <w:tcW w:w="595"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60"/>
              <w:jc w:val="both"/>
              <w:rPr>
                <w:sz w:val="15"/>
                <w:szCs w:val="15"/>
              </w:rPr>
            </w:pPr>
            <w:r>
              <w:rPr>
                <w:i/>
                <w:iCs/>
                <w:sz w:val="15"/>
                <w:szCs w:val="15"/>
              </w:rPr>
              <w:t>129</w:t>
            </w:r>
          </w:p>
        </w:tc>
        <w:tc>
          <w:tcPr>
            <w:tcW w:w="1018"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5"/>
                <w:szCs w:val="15"/>
              </w:rPr>
            </w:pPr>
            <w:r>
              <w:rPr>
                <w:i/>
                <w:iCs/>
                <w:sz w:val="15"/>
                <w:szCs w:val="15"/>
              </w:rPr>
              <w:t>99,00</w:t>
            </w:r>
          </w:p>
        </w:tc>
      </w:tr>
      <w:tr w:rsidR="00B96E64">
        <w:trPr>
          <w:trHeight w:hRule="exact" w:val="259"/>
          <w:jc w:val="center"/>
        </w:trPr>
        <w:tc>
          <w:tcPr>
            <w:tcW w:w="4358"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5"/>
                <w:szCs w:val="15"/>
              </w:rPr>
            </w:pPr>
            <w:r>
              <w:rPr>
                <w:b/>
                <w:bCs/>
                <w:sz w:val="15"/>
                <w:szCs w:val="15"/>
              </w:rPr>
              <w:t>Судебная система</w:t>
            </w:r>
          </w:p>
        </w:tc>
        <w:tc>
          <w:tcPr>
            <w:tcW w:w="696"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200"/>
              <w:jc w:val="both"/>
              <w:rPr>
                <w:sz w:val="15"/>
                <w:szCs w:val="15"/>
              </w:rPr>
            </w:pPr>
            <w:r>
              <w:rPr>
                <w:b/>
                <w:bCs/>
                <w:sz w:val="15"/>
                <w:szCs w:val="15"/>
              </w:rPr>
              <w:t>017</w:t>
            </w:r>
          </w:p>
        </w:tc>
        <w:tc>
          <w:tcPr>
            <w:tcW w:w="586"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5"/>
                <w:szCs w:val="15"/>
              </w:rPr>
            </w:pPr>
            <w:r>
              <w:rPr>
                <w:b/>
                <w:bCs/>
                <w:sz w:val="15"/>
                <w:szCs w:val="15"/>
              </w:rPr>
              <w:t>01</w:t>
            </w:r>
          </w:p>
        </w:tc>
        <w:tc>
          <w:tcPr>
            <w:tcW w:w="566"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5"/>
                <w:szCs w:val="15"/>
              </w:rPr>
            </w:pPr>
            <w:r>
              <w:rPr>
                <w:b/>
                <w:bCs/>
                <w:sz w:val="15"/>
                <w:szCs w:val="15"/>
              </w:rPr>
              <w:t>05</w:t>
            </w: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432" w:type="dxa"/>
            <w:tcBorders>
              <w:top w:val="single" w:sz="4" w:space="0" w:color="auto"/>
              <w:left w:val="single" w:sz="4" w:space="0" w:color="auto"/>
            </w:tcBorders>
            <w:shd w:val="clear" w:color="auto" w:fill="FFFFFF"/>
          </w:tcPr>
          <w:p w:rsidR="00B96E64" w:rsidRDefault="00B96E64">
            <w:pPr>
              <w:rPr>
                <w:sz w:val="10"/>
                <w:szCs w:val="10"/>
              </w:rPr>
            </w:pP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595" w:type="dxa"/>
            <w:tcBorders>
              <w:top w:val="single" w:sz="4" w:space="0" w:color="auto"/>
              <w:left w:val="single" w:sz="4" w:space="0" w:color="auto"/>
            </w:tcBorders>
            <w:shd w:val="clear" w:color="auto" w:fill="FFFFFF"/>
          </w:tcPr>
          <w:p w:rsidR="00B96E64" w:rsidRDefault="00B96E64">
            <w:pPr>
              <w:rPr>
                <w:sz w:val="10"/>
                <w:szCs w:val="10"/>
              </w:rPr>
            </w:pPr>
          </w:p>
        </w:tc>
        <w:tc>
          <w:tcPr>
            <w:tcW w:w="1018"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right"/>
              <w:rPr>
                <w:sz w:val="15"/>
                <w:szCs w:val="15"/>
              </w:rPr>
            </w:pPr>
            <w:r>
              <w:rPr>
                <w:b/>
                <w:bCs/>
                <w:sz w:val="15"/>
                <w:szCs w:val="15"/>
              </w:rPr>
              <w:t>11,60</w:t>
            </w:r>
          </w:p>
        </w:tc>
      </w:tr>
      <w:tr w:rsidR="00B96E64">
        <w:trPr>
          <w:trHeight w:hRule="exact" w:val="586"/>
          <w:jc w:val="center"/>
        </w:trPr>
        <w:tc>
          <w:tcPr>
            <w:tcW w:w="4358"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2" w:lineRule="auto"/>
              <w:rPr>
                <w:sz w:val="15"/>
                <w:szCs w:val="15"/>
              </w:rPr>
            </w:pPr>
            <w:r>
              <w:rPr>
                <w:b/>
                <w:bCs/>
                <w:sz w:val="15"/>
                <w:szCs w:val="15"/>
              </w:rPr>
              <w:t>Муниципальная программа "Совершенствование качества муниципального управления в муниципальном образовании "Пудожский муниципальный район"</w:t>
            </w:r>
          </w:p>
        </w:tc>
        <w:tc>
          <w:tcPr>
            <w:tcW w:w="696"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200"/>
              <w:jc w:val="both"/>
              <w:rPr>
                <w:sz w:val="15"/>
                <w:szCs w:val="15"/>
              </w:rPr>
            </w:pPr>
            <w:r>
              <w:rPr>
                <w:b/>
                <w:bCs/>
                <w:sz w:val="15"/>
                <w:szCs w:val="15"/>
              </w:rPr>
              <w:t>017</w:t>
            </w:r>
          </w:p>
        </w:tc>
        <w:tc>
          <w:tcPr>
            <w:tcW w:w="586"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5"/>
                <w:szCs w:val="15"/>
              </w:rPr>
            </w:pPr>
            <w:r>
              <w:rPr>
                <w:b/>
                <w:bCs/>
                <w:sz w:val="15"/>
                <w:szCs w:val="15"/>
              </w:rPr>
              <w:t>01</w:t>
            </w:r>
          </w:p>
        </w:tc>
        <w:tc>
          <w:tcPr>
            <w:tcW w:w="566"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5"/>
                <w:szCs w:val="15"/>
              </w:rPr>
            </w:pPr>
            <w:r>
              <w:rPr>
                <w:b/>
                <w:bCs/>
                <w:sz w:val="15"/>
                <w:szCs w:val="15"/>
              </w:rPr>
              <w:t>05</w:t>
            </w:r>
          </w:p>
        </w:tc>
        <w:tc>
          <w:tcPr>
            <w:tcW w:w="30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5"/>
                <w:szCs w:val="15"/>
              </w:rPr>
            </w:pPr>
            <w:r>
              <w:rPr>
                <w:b/>
                <w:bCs/>
                <w:sz w:val="15"/>
                <w:szCs w:val="15"/>
              </w:rPr>
              <w:t>17</w:t>
            </w: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432" w:type="dxa"/>
            <w:tcBorders>
              <w:top w:val="single" w:sz="4" w:space="0" w:color="auto"/>
              <w:left w:val="single" w:sz="4" w:space="0" w:color="auto"/>
            </w:tcBorders>
            <w:shd w:val="clear" w:color="auto" w:fill="FFFFFF"/>
          </w:tcPr>
          <w:p w:rsidR="00B96E64" w:rsidRDefault="00B96E64">
            <w:pPr>
              <w:rPr>
                <w:sz w:val="10"/>
                <w:szCs w:val="10"/>
              </w:rPr>
            </w:pP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595" w:type="dxa"/>
            <w:tcBorders>
              <w:top w:val="single" w:sz="4" w:space="0" w:color="auto"/>
              <w:left w:val="single" w:sz="4" w:space="0" w:color="auto"/>
            </w:tcBorders>
            <w:shd w:val="clear" w:color="auto" w:fill="FFFFFF"/>
          </w:tcPr>
          <w:p w:rsidR="00B96E64" w:rsidRDefault="00B96E64">
            <w:pPr>
              <w:rPr>
                <w:sz w:val="10"/>
                <w:szCs w:val="10"/>
              </w:rPr>
            </w:pPr>
          </w:p>
        </w:tc>
        <w:tc>
          <w:tcPr>
            <w:tcW w:w="1018"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5"/>
                <w:szCs w:val="15"/>
              </w:rPr>
            </w:pPr>
            <w:r>
              <w:rPr>
                <w:b/>
                <w:bCs/>
                <w:sz w:val="15"/>
                <w:szCs w:val="15"/>
              </w:rPr>
              <w:t>11,60</w:t>
            </w:r>
          </w:p>
        </w:tc>
      </w:tr>
      <w:tr w:rsidR="00B96E64">
        <w:trPr>
          <w:trHeight w:hRule="exact" w:val="586"/>
          <w:jc w:val="center"/>
        </w:trPr>
        <w:tc>
          <w:tcPr>
            <w:tcW w:w="4358"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2" w:lineRule="auto"/>
              <w:rPr>
                <w:sz w:val="15"/>
                <w:szCs w:val="15"/>
              </w:rPr>
            </w:pPr>
            <w:r>
              <w:rPr>
                <w:b/>
                <w:bCs/>
                <w:sz w:val="15"/>
                <w:szCs w:val="15"/>
              </w:rPr>
              <w:t>Подпрограмма "Гармонизация межнациональных и межконфессиональных отношений на территории Пудожского муниципального района"</w:t>
            </w:r>
          </w:p>
        </w:tc>
        <w:tc>
          <w:tcPr>
            <w:tcW w:w="696"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200"/>
              <w:jc w:val="both"/>
              <w:rPr>
                <w:sz w:val="15"/>
                <w:szCs w:val="15"/>
              </w:rPr>
            </w:pPr>
            <w:r>
              <w:rPr>
                <w:b/>
                <w:bCs/>
                <w:sz w:val="15"/>
                <w:szCs w:val="15"/>
              </w:rPr>
              <w:t>017</w:t>
            </w:r>
          </w:p>
        </w:tc>
        <w:tc>
          <w:tcPr>
            <w:tcW w:w="586"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5"/>
                <w:szCs w:val="15"/>
              </w:rPr>
            </w:pPr>
            <w:r>
              <w:rPr>
                <w:b/>
                <w:bCs/>
                <w:sz w:val="15"/>
                <w:szCs w:val="15"/>
              </w:rPr>
              <w:t>01</w:t>
            </w:r>
          </w:p>
        </w:tc>
        <w:tc>
          <w:tcPr>
            <w:tcW w:w="566"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5"/>
                <w:szCs w:val="15"/>
              </w:rPr>
            </w:pPr>
            <w:r>
              <w:rPr>
                <w:b/>
                <w:bCs/>
                <w:sz w:val="15"/>
                <w:szCs w:val="15"/>
              </w:rPr>
              <w:t>04</w:t>
            </w:r>
          </w:p>
        </w:tc>
        <w:tc>
          <w:tcPr>
            <w:tcW w:w="30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5"/>
                <w:szCs w:val="15"/>
              </w:rPr>
            </w:pPr>
            <w:r>
              <w:rPr>
                <w:b/>
                <w:bCs/>
                <w:sz w:val="15"/>
                <w:szCs w:val="15"/>
              </w:rPr>
              <w:t>17</w:t>
            </w:r>
          </w:p>
        </w:tc>
        <w:tc>
          <w:tcPr>
            <w:tcW w:w="30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5"/>
                <w:szCs w:val="15"/>
              </w:rPr>
            </w:pPr>
            <w:r>
              <w:rPr>
                <w:b/>
                <w:bCs/>
                <w:sz w:val="15"/>
                <w:szCs w:val="15"/>
              </w:rPr>
              <w:t>3</w:t>
            </w: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432" w:type="dxa"/>
            <w:tcBorders>
              <w:top w:val="single" w:sz="4" w:space="0" w:color="auto"/>
              <w:left w:val="single" w:sz="4" w:space="0" w:color="auto"/>
            </w:tcBorders>
            <w:shd w:val="clear" w:color="auto" w:fill="FFFFFF"/>
          </w:tcPr>
          <w:p w:rsidR="00B96E64" w:rsidRDefault="00B96E64">
            <w:pPr>
              <w:rPr>
                <w:sz w:val="10"/>
                <w:szCs w:val="10"/>
              </w:rPr>
            </w:pP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595" w:type="dxa"/>
            <w:tcBorders>
              <w:top w:val="single" w:sz="4" w:space="0" w:color="auto"/>
              <w:left w:val="single" w:sz="4" w:space="0" w:color="auto"/>
            </w:tcBorders>
            <w:shd w:val="clear" w:color="auto" w:fill="FFFFFF"/>
          </w:tcPr>
          <w:p w:rsidR="00B96E64" w:rsidRDefault="00B96E64">
            <w:pPr>
              <w:rPr>
                <w:sz w:val="10"/>
                <w:szCs w:val="10"/>
              </w:rPr>
            </w:pPr>
          </w:p>
        </w:tc>
        <w:tc>
          <w:tcPr>
            <w:tcW w:w="1018"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5"/>
                <w:szCs w:val="15"/>
              </w:rPr>
            </w:pPr>
            <w:r>
              <w:rPr>
                <w:b/>
                <w:bCs/>
                <w:sz w:val="15"/>
                <w:szCs w:val="15"/>
              </w:rPr>
              <w:t>11,60</w:t>
            </w:r>
          </w:p>
        </w:tc>
      </w:tr>
      <w:tr w:rsidR="00B96E64">
        <w:trPr>
          <w:trHeight w:hRule="exact" w:val="576"/>
          <w:jc w:val="center"/>
        </w:trPr>
        <w:tc>
          <w:tcPr>
            <w:tcW w:w="4358"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2" w:lineRule="auto"/>
              <w:rPr>
                <w:sz w:val="15"/>
                <w:szCs w:val="15"/>
              </w:rPr>
            </w:pPr>
            <w:r>
              <w:rPr>
                <w:b/>
                <w:bCs/>
                <w:sz w:val="15"/>
                <w:szCs w:val="15"/>
              </w:rPr>
              <w:t>Основное мероприятие "Составление (изменение) списков кандидатов в присяжные заседатели федеральных судов общей юрисдикции в РФ"</w:t>
            </w:r>
          </w:p>
        </w:tc>
        <w:tc>
          <w:tcPr>
            <w:tcW w:w="696"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200"/>
              <w:jc w:val="both"/>
              <w:rPr>
                <w:sz w:val="15"/>
                <w:szCs w:val="15"/>
              </w:rPr>
            </w:pPr>
            <w:r>
              <w:rPr>
                <w:b/>
                <w:bCs/>
                <w:sz w:val="15"/>
                <w:szCs w:val="15"/>
              </w:rPr>
              <w:t>017</w:t>
            </w:r>
          </w:p>
        </w:tc>
        <w:tc>
          <w:tcPr>
            <w:tcW w:w="586"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5"/>
                <w:szCs w:val="15"/>
              </w:rPr>
            </w:pPr>
            <w:r>
              <w:rPr>
                <w:b/>
                <w:bCs/>
                <w:sz w:val="15"/>
                <w:szCs w:val="15"/>
              </w:rPr>
              <w:t>01</w:t>
            </w:r>
          </w:p>
        </w:tc>
        <w:tc>
          <w:tcPr>
            <w:tcW w:w="566"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5"/>
                <w:szCs w:val="15"/>
              </w:rPr>
            </w:pPr>
            <w:r>
              <w:rPr>
                <w:b/>
                <w:bCs/>
                <w:sz w:val="15"/>
                <w:szCs w:val="15"/>
              </w:rPr>
              <w:t>05</w:t>
            </w:r>
          </w:p>
        </w:tc>
        <w:tc>
          <w:tcPr>
            <w:tcW w:w="30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5"/>
                <w:szCs w:val="15"/>
              </w:rPr>
            </w:pPr>
            <w:r>
              <w:rPr>
                <w:b/>
                <w:bCs/>
                <w:sz w:val="15"/>
                <w:szCs w:val="15"/>
              </w:rPr>
              <w:t>17</w:t>
            </w:r>
          </w:p>
        </w:tc>
        <w:tc>
          <w:tcPr>
            <w:tcW w:w="30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5"/>
                <w:szCs w:val="15"/>
              </w:rPr>
            </w:pPr>
            <w:r>
              <w:rPr>
                <w:b/>
                <w:bCs/>
                <w:sz w:val="15"/>
                <w:szCs w:val="15"/>
              </w:rPr>
              <w:t>3</w:t>
            </w:r>
          </w:p>
        </w:tc>
        <w:tc>
          <w:tcPr>
            <w:tcW w:w="30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5"/>
                <w:szCs w:val="15"/>
              </w:rPr>
            </w:pPr>
            <w:r>
              <w:rPr>
                <w:b/>
                <w:bCs/>
                <w:sz w:val="15"/>
                <w:szCs w:val="15"/>
              </w:rPr>
              <w:t>0</w:t>
            </w:r>
          </w:p>
        </w:tc>
        <w:tc>
          <w:tcPr>
            <w:tcW w:w="30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5"/>
                <w:szCs w:val="15"/>
              </w:rPr>
            </w:pPr>
            <w:r>
              <w:rPr>
                <w:b/>
                <w:bCs/>
                <w:sz w:val="15"/>
                <w:szCs w:val="15"/>
              </w:rPr>
              <w:t>3</w:t>
            </w: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432" w:type="dxa"/>
            <w:tcBorders>
              <w:top w:val="single" w:sz="4" w:space="0" w:color="auto"/>
              <w:left w:val="single" w:sz="4" w:space="0" w:color="auto"/>
            </w:tcBorders>
            <w:shd w:val="clear" w:color="auto" w:fill="FFFFFF"/>
          </w:tcPr>
          <w:p w:rsidR="00B96E64" w:rsidRDefault="00B96E64">
            <w:pPr>
              <w:rPr>
                <w:sz w:val="10"/>
                <w:szCs w:val="10"/>
              </w:rPr>
            </w:pP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595" w:type="dxa"/>
            <w:tcBorders>
              <w:top w:val="single" w:sz="4" w:space="0" w:color="auto"/>
              <w:left w:val="single" w:sz="4" w:space="0" w:color="auto"/>
            </w:tcBorders>
            <w:shd w:val="clear" w:color="auto" w:fill="FFFFFF"/>
          </w:tcPr>
          <w:p w:rsidR="00B96E64" w:rsidRDefault="00B96E64">
            <w:pPr>
              <w:rPr>
                <w:sz w:val="10"/>
                <w:szCs w:val="10"/>
              </w:rPr>
            </w:pPr>
          </w:p>
        </w:tc>
        <w:tc>
          <w:tcPr>
            <w:tcW w:w="1018"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5"/>
                <w:szCs w:val="15"/>
              </w:rPr>
            </w:pPr>
            <w:r>
              <w:rPr>
                <w:b/>
                <w:bCs/>
                <w:sz w:val="15"/>
                <w:szCs w:val="15"/>
              </w:rPr>
              <w:t>11,60</w:t>
            </w:r>
          </w:p>
        </w:tc>
      </w:tr>
      <w:tr w:rsidR="00B96E64">
        <w:trPr>
          <w:trHeight w:hRule="exact" w:val="706"/>
          <w:jc w:val="center"/>
        </w:trPr>
        <w:tc>
          <w:tcPr>
            <w:tcW w:w="4358"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4" w:lineRule="auto"/>
              <w:rPr>
                <w:sz w:val="15"/>
                <w:szCs w:val="15"/>
              </w:rPr>
            </w:pPr>
            <w:r>
              <w:rPr>
                <w:sz w:val="15"/>
                <w:szCs w:val="15"/>
              </w:rPr>
              <w:t>Осуществление полномочий по составлению (изменениею) списков кандидатов в присяжные заседатели федеральных судов общей юрисдикции в Российской Федерации</w:t>
            </w:r>
          </w:p>
        </w:tc>
        <w:tc>
          <w:tcPr>
            <w:tcW w:w="696"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200"/>
              <w:jc w:val="both"/>
              <w:rPr>
                <w:sz w:val="15"/>
                <w:szCs w:val="15"/>
              </w:rPr>
            </w:pPr>
            <w:r>
              <w:rPr>
                <w:sz w:val="15"/>
                <w:szCs w:val="15"/>
              </w:rPr>
              <w:t>017</w:t>
            </w:r>
          </w:p>
        </w:tc>
        <w:tc>
          <w:tcPr>
            <w:tcW w:w="586"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80"/>
              <w:jc w:val="both"/>
              <w:rPr>
                <w:sz w:val="15"/>
                <w:szCs w:val="15"/>
              </w:rPr>
            </w:pPr>
            <w:r>
              <w:rPr>
                <w:sz w:val="15"/>
                <w:szCs w:val="15"/>
              </w:rPr>
              <w:t>01</w:t>
            </w:r>
          </w:p>
        </w:tc>
        <w:tc>
          <w:tcPr>
            <w:tcW w:w="566"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80"/>
              <w:jc w:val="both"/>
              <w:rPr>
                <w:sz w:val="15"/>
                <w:szCs w:val="15"/>
              </w:rPr>
            </w:pPr>
            <w:r>
              <w:rPr>
                <w:sz w:val="15"/>
                <w:szCs w:val="15"/>
              </w:rPr>
              <w:t>05</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sz w:val="15"/>
                <w:szCs w:val="15"/>
              </w:rPr>
              <w:t>17</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sz w:val="15"/>
                <w:szCs w:val="15"/>
              </w:rPr>
              <w:t>3</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sz w:val="15"/>
                <w:szCs w:val="15"/>
              </w:rPr>
              <w:t>0</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sz w:val="15"/>
                <w:szCs w:val="15"/>
              </w:rPr>
              <w:t>3</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sz w:val="15"/>
                <w:szCs w:val="15"/>
              </w:rPr>
              <w:t>5</w:t>
            </w:r>
          </w:p>
        </w:tc>
        <w:tc>
          <w:tcPr>
            <w:tcW w:w="43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sz w:val="15"/>
                <w:szCs w:val="15"/>
              </w:rPr>
              <w:t>120</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sz w:val="15"/>
                <w:szCs w:val="15"/>
              </w:rPr>
              <w:t>0</w:t>
            </w:r>
          </w:p>
        </w:tc>
        <w:tc>
          <w:tcPr>
            <w:tcW w:w="595" w:type="dxa"/>
            <w:tcBorders>
              <w:top w:val="single" w:sz="4" w:space="0" w:color="auto"/>
              <w:left w:val="single" w:sz="4" w:space="0" w:color="auto"/>
            </w:tcBorders>
            <w:shd w:val="clear" w:color="auto" w:fill="FFFFFF"/>
          </w:tcPr>
          <w:p w:rsidR="00B96E64" w:rsidRDefault="00B96E64">
            <w:pPr>
              <w:rPr>
                <w:sz w:val="10"/>
                <w:szCs w:val="10"/>
              </w:rPr>
            </w:pPr>
          </w:p>
        </w:tc>
        <w:tc>
          <w:tcPr>
            <w:tcW w:w="1018"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5"/>
                <w:szCs w:val="15"/>
              </w:rPr>
            </w:pPr>
            <w:r>
              <w:rPr>
                <w:sz w:val="15"/>
                <w:szCs w:val="15"/>
              </w:rPr>
              <w:t>11,60</w:t>
            </w:r>
          </w:p>
        </w:tc>
      </w:tr>
      <w:tr w:rsidR="00B96E64">
        <w:trPr>
          <w:trHeight w:hRule="exact" w:val="672"/>
          <w:jc w:val="center"/>
        </w:trPr>
        <w:tc>
          <w:tcPr>
            <w:tcW w:w="4358" w:type="dxa"/>
            <w:tcBorders>
              <w:top w:val="single" w:sz="4" w:space="0" w:color="auto"/>
              <w:left w:val="single" w:sz="4" w:space="0" w:color="auto"/>
            </w:tcBorders>
            <w:shd w:val="clear" w:color="auto" w:fill="FFFFFF"/>
            <w:vAlign w:val="center"/>
          </w:tcPr>
          <w:p w:rsidR="00B96E64" w:rsidRDefault="00315E47">
            <w:pPr>
              <w:pStyle w:val="a7"/>
              <w:shd w:val="clear" w:color="auto" w:fill="auto"/>
              <w:spacing w:line="266" w:lineRule="auto"/>
              <w:rPr>
                <w:sz w:val="15"/>
                <w:szCs w:val="15"/>
              </w:rPr>
            </w:pPr>
            <w:r>
              <w:rPr>
                <w:i/>
                <w:iCs/>
                <w:sz w:val="15"/>
                <w:szCs w:val="15"/>
              </w:rPr>
              <w:t>Прочая закупка товаров, работ и услуг для обеспечения государственных (муниципальных) нужд</w:t>
            </w:r>
          </w:p>
        </w:tc>
        <w:tc>
          <w:tcPr>
            <w:tcW w:w="696"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200"/>
              <w:jc w:val="both"/>
              <w:rPr>
                <w:sz w:val="15"/>
                <w:szCs w:val="15"/>
              </w:rPr>
            </w:pPr>
            <w:r>
              <w:rPr>
                <w:i/>
                <w:iCs/>
                <w:sz w:val="15"/>
                <w:szCs w:val="15"/>
              </w:rPr>
              <w:t>017</w:t>
            </w:r>
          </w:p>
        </w:tc>
        <w:tc>
          <w:tcPr>
            <w:tcW w:w="586"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80"/>
              <w:jc w:val="both"/>
              <w:rPr>
                <w:sz w:val="15"/>
                <w:szCs w:val="15"/>
              </w:rPr>
            </w:pPr>
            <w:r>
              <w:rPr>
                <w:i/>
                <w:iCs/>
                <w:sz w:val="15"/>
                <w:szCs w:val="15"/>
              </w:rPr>
              <w:t>01</w:t>
            </w:r>
          </w:p>
        </w:tc>
        <w:tc>
          <w:tcPr>
            <w:tcW w:w="566"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80"/>
              <w:jc w:val="both"/>
              <w:rPr>
                <w:sz w:val="15"/>
                <w:szCs w:val="15"/>
              </w:rPr>
            </w:pPr>
            <w:r>
              <w:rPr>
                <w:i/>
                <w:iCs/>
                <w:sz w:val="15"/>
                <w:szCs w:val="15"/>
              </w:rPr>
              <w:t>05</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i/>
                <w:iCs/>
                <w:sz w:val="15"/>
                <w:szCs w:val="15"/>
              </w:rPr>
              <w:t>17</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i/>
                <w:iCs/>
                <w:sz w:val="15"/>
                <w:szCs w:val="15"/>
              </w:rPr>
              <w:t>3</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i/>
                <w:iCs/>
                <w:sz w:val="15"/>
                <w:szCs w:val="15"/>
              </w:rPr>
              <w:t>0</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i/>
                <w:iCs/>
                <w:sz w:val="15"/>
                <w:szCs w:val="15"/>
              </w:rPr>
              <w:t>3</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i/>
                <w:iCs/>
                <w:sz w:val="15"/>
                <w:szCs w:val="15"/>
              </w:rPr>
              <w:t>5</w:t>
            </w:r>
          </w:p>
        </w:tc>
        <w:tc>
          <w:tcPr>
            <w:tcW w:w="43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i/>
                <w:iCs/>
                <w:sz w:val="15"/>
                <w:szCs w:val="15"/>
              </w:rPr>
              <w:t>120</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i/>
                <w:iCs/>
                <w:sz w:val="15"/>
                <w:szCs w:val="15"/>
              </w:rPr>
              <w:t>0</w:t>
            </w:r>
          </w:p>
        </w:tc>
        <w:tc>
          <w:tcPr>
            <w:tcW w:w="595"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60"/>
              <w:jc w:val="both"/>
              <w:rPr>
                <w:sz w:val="15"/>
                <w:szCs w:val="15"/>
              </w:rPr>
            </w:pPr>
            <w:r>
              <w:rPr>
                <w:i/>
                <w:iCs/>
                <w:sz w:val="15"/>
                <w:szCs w:val="15"/>
              </w:rPr>
              <w:t>244</w:t>
            </w:r>
          </w:p>
        </w:tc>
        <w:tc>
          <w:tcPr>
            <w:tcW w:w="1018"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5"/>
                <w:szCs w:val="15"/>
              </w:rPr>
            </w:pPr>
            <w:r>
              <w:rPr>
                <w:i/>
                <w:iCs/>
                <w:sz w:val="15"/>
                <w:szCs w:val="15"/>
              </w:rPr>
              <w:t>11,60</w:t>
            </w:r>
          </w:p>
        </w:tc>
      </w:tr>
      <w:tr w:rsidR="00B96E64">
        <w:trPr>
          <w:trHeight w:hRule="exact" w:val="965"/>
          <w:jc w:val="center"/>
        </w:trPr>
        <w:tc>
          <w:tcPr>
            <w:tcW w:w="4358" w:type="dxa"/>
            <w:tcBorders>
              <w:top w:val="single" w:sz="4" w:space="0" w:color="auto"/>
              <w:left w:val="single" w:sz="4" w:space="0" w:color="auto"/>
            </w:tcBorders>
            <w:shd w:val="clear" w:color="auto" w:fill="FFFFFF"/>
            <w:vAlign w:val="center"/>
          </w:tcPr>
          <w:p w:rsidR="00B96E64" w:rsidRDefault="00315E47">
            <w:pPr>
              <w:pStyle w:val="a7"/>
              <w:shd w:val="clear" w:color="auto" w:fill="auto"/>
              <w:spacing w:line="262" w:lineRule="auto"/>
              <w:rPr>
                <w:sz w:val="15"/>
                <w:szCs w:val="15"/>
              </w:rPr>
            </w:pPr>
            <w:r>
              <w:rPr>
                <w:b/>
                <w:bCs/>
                <w:sz w:val="15"/>
                <w:szCs w:val="15"/>
              </w:rPr>
              <w:t>Обеспечение деятельности финансовых, налоговых и таможенных органов и органов финансового (финансово</w:t>
            </w:r>
            <w:r>
              <w:rPr>
                <w:b/>
                <w:bCs/>
                <w:sz w:val="15"/>
                <w:szCs w:val="15"/>
              </w:rPr>
              <w:softHyphen/>
              <w:t>бюджетного) надзора</w:t>
            </w:r>
          </w:p>
        </w:tc>
        <w:tc>
          <w:tcPr>
            <w:tcW w:w="696"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200"/>
              <w:jc w:val="both"/>
              <w:rPr>
                <w:sz w:val="15"/>
                <w:szCs w:val="15"/>
              </w:rPr>
            </w:pPr>
            <w:r>
              <w:rPr>
                <w:b/>
                <w:bCs/>
                <w:sz w:val="15"/>
                <w:szCs w:val="15"/>
              </w:rPr>
              <w:t>017</w:t>
            </w:r>
          </w:p>
        </w:tc>
        <w:tc>
          <w:tcPr>
            <w:tcW w:w="586"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80"/>
              <w:jc w:val="both"/>
              <w:rPr>
                <w:sz w:val="15"/>
                <w:szCs w:val="15"/>
              </w:rPr>
            </w:pPr>
            <w:r>
              <w:rPr>
                <w:b/>
                <w:bCs/>
                <w:sz w:val="15"/>
                <w:szCs w:val="15"/>
              </w:rPr>
              <w:t>01</w:t>
            </w:r>
          </w:p>
        </w:tc>
        <w:tc>
          <w:tcPr>
            <w:tcW w:w="566"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80"/>
              <w:jc w:val="both"/>
              <w:rPr>
                <w:sz w:val="15"/>
                <w:szCs w:val="15"/>
              </w:rPr>
            </w:pPr>
            <w:r>
              <w:rPr>
                <w:b/>
                <w:bCs/>
                <w:sz w:val="15"/>
                <w:szCs w:val="15"/>
              </w:rPr>
              <w:t>06</w:t>
            </w:r>
          </w:p>
        </w:tc>
        <w:tc>
          <w:tcPr>
            <w:tcW w:w="2244" w:type="dxa"/>
            <w:gridSpan w:val="7"/>
            <w:tcBorders>
              <w:top w:val="single" w:sz="4" w:space="0" w:color="auto"/>
              <w:left w:val="single" w:sz="4" w:space="0" w:color="auto"/>
            </w:tcBorders>
            <w:shd w:val="clear" w:color="auto" w:fill="FFFFFF"/>
          </w:tcPr>
          <w:p w:rsidR="00B96E64" w:rsidRDefault="00B96E64">
            <w:pPr>
              <w:rPr>
                <w:sz w:val="10"/>
                <w:szCs w:val="10"/>
              </w:rPr>
            </w:pPr>
          </w:p>
        </w:tc>
        <w:tc>
          <w:tcPr>
            <w:tcW w:w="595" w:type="dxa"/>
            <w:tcBorders>
              <w:top w:val="single" w:sz="4" w:space="0" w:color="auto"/>
              <w:left w:val="single" w:sz="4" w:space="0" w:color="auto"/>
            </w:tcBorders>
            <w:shd w:val="clear" w:color="auto" w:fill="FFFFFF"/>
          </w:tcPr>
          <w:p w:rsidR="00B96E64" w:rsidRDefault="00B96E64">
            <w:pPr>
              <w:rPr>
                <w:sz w:val="10"/>
                <w:szCs w:val="10"/>
              </w:rPr>
            </w:pPr>
          </w:p>
        </w:tc>
        <w:tc>
          <w:tcPr>
            <w:tcW w:w="1018"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5"/>
                <w:szCs w:val="15"/>
              </w:rPr>
            </w:pPr>
            <w:r>
              <w:rPr>
                <w:b/>
                <w:bCs/>
                <w:sz w:val="15"/>
                <w:szCs w:val="15"/>
              </w:rPr>
              <w:t>991,38</w:t>
            </w:r>
          </w:p>
        </w:tc>
      </w:tr>
      <w:tr w:rsidR="00B96E64">
        <w:trPr>
          <w:trHeight w:hRule="exact" w:val="648"/>
          <w:jc w:val="center"/>
        </w:trPr>
        <w:tc>
          <w:tcPr>
            <w:tcW w:w="4358"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2" w:lineRule="auto"/>
              <w:rPr>
                <w:sz w:val="15"/>
                <w:szCs w:val="15"/>
              </w:rPr>
            </w:pPr>
            <w:r>
              <w:rPr>
                <w:b/>
                <w:bCs/>
                <w:sz w:val="15"/>
                <w:szCs w:val="15"/>
              </w:rPr>
              <w:t>Муниципальная программа "Совершенствование качества муниципального управления в муниципальном образовании "Пудожский муниципальный район"</w:t>
            </w:r>
          </w:p>
        </w:tc>
        <w:tc>
          <w:tcPr>
            <w:tcW w:w="696"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200"/>
              <w:jc w:val="both"/>
              <w:rPr>
                <w:sz w:val="15"/>
                <w:szCs w:val="15"/>
              </w:rPr>
            </w:pPr>
            <w:r>
              <w:rPr>
                <w:b/>
                <w:bCs/>
                <w:sz w:val="15"/>
                <w:szCs w:val="15"/>
              </w:rPr>
              <w:t>017</w:t>
            </w:r>
          </w:p>
        </w:tc>
        <w:tc>
          <w:tcPr>
            <w:tcW w:w="586"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80"/>
              <w:jc w:val="both"/>
              <w:rPr>
                <w:sz w:val="15"/>
                <w:szCs w:val="15"/>
              </w:rPr>
            </w:pPr>
            <w:r>
              <w:rPr>
                <w:b/>
                <w:bCs/>
                <w:sz w:val="15"/>
                <w:szCs w:val="15"/>
              </w:rPr>
              <w:t>01</w:t>
            </w:r>
          </w:p>
        </w:tc>
        <w:tc>
          <w:tcPr>
            <w:tcW w:w="566"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80"/>
              <w:jc w:val="both"/>
              <w:rPr>
                <w:sz w:val="15"/>
                <w:szCs w:val="15"/>
              </w:rPr>
            </w:pPr>
            <w:r>
              <w:rPr>
                <w:b/>
                <w:bCs/>
                <w:sz w:val="15"/>
                <w:szCs w:val="15"/>
              </w:rPr>
              <w:t>06</w:t>
            </w:r>
          </w:p>
        </w:tc>
        <w:tc>
          <w:tcPr>
            <w:tcW w:w="2244" w:type="dxa"/>
            <w:gridSpan w:val="7"/>
            <w:tcBorders>
              <w:top w:val="single" w:sz="4" w:space="0" w:color="auto"/>
              <w:left w:val="single" w:sz="4" w:space="0" w:color="auto"/>
            </w:tcBorders>
            <w:shd w:val="clear" w:color="auto" w:fill="FFFFFF"/>
            <w:vAlign w:val="center"/>
          </w:tcPr>
          <w:p w:rsidR="00B96E64" w:rsidRDefault="00315E47">
            <w:pPr>
              <w:pStyle w:val="a7"/>
              <w:shd w:val="clear" w:color="auto" w:fill="auto"/>
              <w:rPr>
                <w:sz w:val="15"/>
                <w:szCs w:val="15"/>
              </w:rPr>
            </w:pPr>
            <w:r>
              <w:rPr>
                <w:b/>
                <w:bCs/>
                <w:sz w:val="15"/>
                <w:szCs w:val="15"/>
              </w:rPr>
              <w:t>17</w:t>
            </w:r>
          </w:p>
        </w:tc>
        <w:tc>
          <w:tcPr>
            <w:tcW w:w="595" w:type="dxa"/>
            <w:tcBorders>
              <w:top w:val="single" w:sz="4" w:space="0" w:color="auto"/>
              <w:left w:val="single" w:sz="4" w:space="0" w:color="auto"/>
            </w:tcBorders>
            <w:shd w:val="clear" w:color="auto" w:fill="FFFFFF"/>
          </w:tcPr>
          <w:p w:rsidR="00B96E64" w:rsidRDefault="00B96E64">
            <w:pPr>
              <w:rPr>
                <w:sz w:val="10"/>
                <w:szCs w:val="10"/>
              </w:rPr>
            </w:pPr>
          </w:p>
        </w:tc>
        <w:tc>
          <w:tcPr>
            <w:tcW w:w="1018"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5"/>
                <w:szCs w:val="15"/>
              </w:rPr>
            </w:pPr>
            <w:r>
              <w:rPr>
                <w:b/>
                <w:bCs/>
                <w:sz w:val="15"/>
                <w:szCs w:val="15"/>
              </w:rPr>
              <w:t>957,00</w:t>
            </w:r>
          </w:p>
        </w:tc>
      </w:tr>
      <w:tr w:rsidR="00B96E64">
        <w:trPr>
          <w:trHeight w:hRule="exact" w:val="653"/>
          <w:jc w:val="center"/>
        </w:trPr>
        <w:tc>
          <w:tcPr>
            <w:tcW w:w="4358"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2" w:lineRule="auto"/>
              <w:rPr>
                <w:sz w:val="15"/>
                <w:szCs w:val="15"/>
              </w:rPr>
            </w:pPr>
            <w:r>
              <w:rPr>
                <w:b/>
                <w:bCs/>
                <w:sz w:val="15"/>
                <w:szCs w:val="15"/>
              </w:rPr>
              <w:t>Подпрограмма "Развитие муниципальной службы в Пудожском муниципальном районе"</w:t>
            </w:r>
          </w:p>
        </w:tc>
        <w:tc>
          <w:tcPr>
            <w:tcW w:w="696"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200"/>
              <w:jc w:val="both"/>
              <w:rPr>
                <w:sz w:val="15"/>
                <w:szCs w:val="15"/>
              </w:rPr>
            </w:pPr>
            <w:r>
              <w:rPr>
                <w:b/>
                <w:bCs/>
                <w:sz w:val="15"/>
                <w:szCs w:val="15"/>
              </w:rPr>
              <w:t>017</w:t>
            </w:r>
          </w:p>
        </w:tc>
        <w:tc>
          <w:tcPr>
            <w:tcW w:w="586"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80"/>
              <w:jc w:val="both"/>
              <w:rPr>
                <w:sz w:val="15"/>
                <w:szCs w:val="15"/>
              </w:rPr>
            </w:pPr>
            <w:r>
              <w:rPr>
                <w:b/>
                <w:bCs/>
                <w:sz w:val="15"/>
                <w:szCs w:val="15"/>
              </w:rPr>
              <w:t>01</w:t>
            </w:r>
          </w:p>
        </w:tc>
        <w:tc>
          <w:tcPr>
            <w:tcW w:w="566"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80"/>
              <w:jc w:val="both"/>
              <w:rPr>
                <w:sz w:val="15"/>
                <w:szCs w:val="15"/>
              </w:rPr>
            </w:pPr>
            <w:r>
              <w:rPr>
                <w:b/>
                <w:bCs/>
                <w:sz w:val="15"/>
                <w:szCs w:val="15"/>
              </w:rPr>
              <w:t>06</w:t>
            </w:r>
          </w:p>
        </w:tc>
        <w:tc>
          <w:tcPr>
            <w:tcW w:w="2244" w:type="dxa"/>
            <w:gridSpan w:val="7"/>
            <w:tcBorders>
              <w:top w:val="single" w:sz="4" w:space="0" w:color="auto"/>
              <w:left w:val="single" w:sz="4" w:space="0" w:color="auto"/>
            </w:tcBorders>
            <w:shd w:val="clear" w:color="auto" w:fill="FFFFFF"/>
            <w:vAlign w:val="center"/>
          </w:tcPr>
          <w:p w:rsidR="00B96E64" w:rsidRDefault="00315E47">
            <w:pPr>
              <w:pStyle w:val="a7"/>
              <w:shd w:val="clear" w:color="auto" w:fill="auto"/>
              <w:rPr>
                <w:sz w:val="15"/>
                <w:szCs w:val="15"/>
              </w:rPr>
            </w:pPr>
            <w:r>
              <w:rPr>
                <w:b/>
                <w:bCs/>
                <w:sz w:val="15"/>
                <w:szCs w:val="15"/>
              </w:rPr>
              <w:t>17</w:t>
            </w:r>
            <w:proofErr w:type="gramStart"/>
            <w:r>
              <w:rPr>
                <w:b/>
                <w:bCs/>
                <w:sz w:val="15"/>
                <w:szCs w:val="15"/>
              </w:rPr>
              <w:t xml:space="preserve"> </w:t>
            </w:r>
            <w:r>
              <w:rPr>
                <w:rFonts w:ascii="Arial" w:eastAsia="Arial" w:hAnsi="Arial" w:cs="Arial"/>
                <w:b/>
                <w:bCs/>
                <w:sz w:val="15"/>
                <w:szCs w:val="15"/>
              </w:rPr>
              <w:t>С</w:t>
            </w:r>
            <w:proofErr w:type="gramEnd"/>
          </w:p>
        </w:tc>
        <w:tc>
          <w:tcPr>
            <w:tcW w:w="595" w:type="dxa"/>
            <w:tcBorders>
              <w:top w:val="single" w:sz="4" w:space="0" w:color="auto"/>
              <w:left w:val="single" w:sz="4" w:space="0" w:color="auto"/>
            </w:tcBorders>
            <w:shd w:val="clear" w:color="auto" w:fill="FFFFFF"/>
          </w:tcPr>
          <w:p w:rsidR="00B96E64" w:rsidRDefault="00B96E64">
            <w:pPr>
              <w:rPr>
                <w:sz w:val="10"/>
                <w:szCs w:val="10"/>
              </w:rPr>
            </w:pPr>
          </w:p>
        </w:tc>
        <w:tc>
          <w:tcPr>
            <w:tcW w:w="1018"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5"/>
                <w:szCs w:val="15"/>
              </w:rPr>
            </w:pPr>
            <w:r>
              <w:rPr>
                <w:b/>
                <w:bCs/>
                <w:sz w:val="15"/>
                <w:szCs w:val="15"/>
              </w:rPr>
              <w:t>957,00</w:t>
            </w:r>
          </w:p>
        </w:tc>
      </w:tr>
      <w:tr w:rsidR="00B96E64">
        <w:trPr>
          <w:trHeight w:hRule="exact" w:val="442"/>
          <w:jc w:val="center"/>
        </w:trPr>
        <w:tc>
          <w:tcPr>
            <w:tcW w:w="4358"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2" w:lineRule="auto"/>
              <w:rPr>
                <w:sz w:val="15"/>
                <w:szCs w:val="15"/>
              </w:rPr>
            </w:pPr>
            <w:r>
              <w:rPr>
                <w:sz w:val="15"/>
                <w:szCs w:val="15"/>
              </w:rPr>
              <w:t>Основное мероприятие "Обеспечение деятельности Контрольно</w:t>
            </w:r>
            <w:r>
              <w:rPr>
                <w:sz w:val="15"/>
                <w:szCs w:val="15"/>
              </w:rPr>
              <w:softHyphen/>
              <w:t>счетного органа"</w:t>
            </w:r>
          </w:p>
        </w:tc>
        <w:tc>
          <w:tcPr>
            <w:tcW w:w="696"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200"/>
              <w:jc w:val="both"/>
              <w:rPr>
                <w:sz w:val="15"/>
                <w:szCs w:val="15"/>
              </w:rPr>
            </w:pPr>
            <w:r>
              <w:rPr>
                <w:sz w:val="15"/>
                <w:szCs w:val="15"/>
              </w:rPr>
              <w:t>017</w:t>
            </w:r>
          </w:p>
        </w:tc>
        <w:tc>
          <w:tcPr>
            <w:tcW w:w="586"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5"/>
                <w:szCs w:val="15"/>
              </w:rPr>
            </w:pPr>
            <w:r>
              <w:rPr>
                <w:sz w:val="15"/>
                <w:szCs w:val="15"/>
              </w:rPr>
              <w:t>01</w:t>
            </w:r>
          </w:p>
        </w:tc>
        <w:tc>
          <w:tcPr>
            <w:tcW w:w="566"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5"/>
                <w:szCs w:val="15"/>
              </w:rPr>
            </w:pPr>
            <w:r>
              <w:rPr>
                <w:sz w:val="15"/>
                <w:szCs w:val="15"/>
              </w:rPr>
              <w:t>06</w:t>
            </w:r>
          </w:p>
        </w:tc>
        <w:tc>
          <w:tcPr>
            <w:tcW w:w="30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5"/>
                <w:szCs w:val="15"/>
              </w:rPr>
            </w:pPr>
            <w:r>
              <w:rPr>
                <w:i/>
                <w:iCs/>
                <w:sz w:val="15"/>
                <w:szCs w:val="15"/>
              </w:rPr>
              <w:t>17</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i/>
                <w:iCs/>
                <w:sz w:val="15"/>
                <w:szCs w:val="15"/>
              </w:rPr>
              <w:t>С</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i/>
                <w:iCs/>
                <w:sz w:val="15"/>
                <w:szCs w:val="15"/>
              </w:rPr>
              <w:t>0</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i/>
                <w:iCs/>
                <w:sz w:val="15"/>
                <w:szCs w:val="15"/>
              </w:rPr>
              <w:t>4</w:t>
            </w: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432" w:type="dxa"/>
            <w:tcBorders>
              <w:top w:val="single" w:sz="4" w:space="0" w:color="auto"/>
              <w:left w:val="single" w:sz="4" w:space="0" w:color="auto"/>
            </w:tcBorders>
            <w:shd w:val="clear" w:color="auto" w:fill="FFFFFF"/>
          </w:tcPr>
          <w:p w:rsidR="00B96E64" w:rsidRDefault="00B96E64">
            <w:pPr>
              <w:rPr>
                <w:sz w:val="10"/>
                <w:szCs w:val="10"/>
              </w:rPr>
            </w:pP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595" w:type="dxa"/>
            <w:tcBorders>
              <w:top w:val="single" w:sz="4" w:space="0" w:color="auto"/>
              <w:left w:val="single" w:sz="4" w:space="0" w:color="auto"/>
            </w:tcBorders>
            <w:shd w:val="clear" w:color="auto" w:fill="FFFFFF"/>
          </w:tcPr>
          <w:p w:rsidR="00B96E64" w:rsidRDefault="00B96E64">
            <w:pPr>
              <w:rPr>
                <w:sz w:val="10"/>
                <w:szCs w:val="10"/>
              </w:rPr>
            </w:pPr>
          </w:p>
        </w:tc>
        <w:tc>
          <w:tcPr>
            <w:tcW w:w="1018"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5"/>
                <w:szCs w:val="15"/>
              </w:rPr>
            </w:pPr>
            <w:r>
              <w:rPr>
                <w:sz w:val="15"/>
                <w:szCs w:val="15"/>
              </w:rPr>
              <w:t>957,00</w:t>
            </w:r>
          </w:p>
        </w:tc>
      </w:tr>
      <w:tr w:rsidR="00B96E64">
        <w:trPr>
          <w:trHeight w:hRule="exact" w:val="475"/>
          <w:jc w:val="center"/>
        </w:trPr>
        <w:tc>
          <w:tcPr>
            <w:tcW w:w="4358" w:type="dxa"/>
            <w:tcBorders>
              <w:top w:val="single" w:sz="4" w:space="0" w:color="auto"/>
              <w:left w:val="single" w:sz="4" w:space="0" w:color="auto"/>
              <w:bottom w:val="single" w:sz="4" w:space="0" w:color="auto"/>
            </w:tcBorders>
            <w:shd w:val="clear" w:color="auto" w:fill="FFFFFF"/>
            <w:vAlign w:val="center"/>
          </w:tcPr>
          <w:p w:rsidR="00B96E64" w:rsidRDefault="00315E47">
            <w:pPr>
              <w:pStyle w:val="a7"/>
              <w:shd w:val="clear" w:color="auto" w:fill="auto"/>
              <w:rPr>
                <w:sz w:val="15"/>
                <w:szCs w:val="15"/>
              </w:rPr>
            </w:pPr>
            <w:r>
              <w:rPr>
                <w:i/>
                <w:iCs/>
                <w:sz w:val="15"/>
                <w:szCs w:val="15"/>
              </w:rPr>
              <w:t>Фонд оплаты труда государственных (муниципальных) органов</w:t>
            </w:r>
          </w:p>
        </w:tc>
        <w:tc>
          <w:tcPr>
            <w:tcW w:w="696" w:type="dxa"/>
            <w:tcBorders>
              <w:top w:val="single" w:sz="4" w:space="0" w:color="auto"/>
              <w:left w:val="single" w:sz="4" w:space="0" w:color="auto"/>
              <w:bottom w:val="single" w:sz="4" w:space="0" w:color="auto"/>
            </w:tcBorders>
            <w:shd w:val="clear" w:color="auto" w:fill="FFFFFF"/>
            <w:vAlign w:val="bottom"/>
          </w:tcPr>
          <w:p w:rsidR="00B96E64" w:rsidRDefault="00315E47">
            <w:pPr>
              <w:pStyle w:val="a7"/>
              <w:shd w:val="clear" w:color="auto" w:fill="auto"/>
              <w:ind w:firstLine="200"/>
              <w:jc w:val="both"/>
              <w:rPr>
                <w:sz w:val="15"/>
                <w:szCs w:val="15"/>
              </w:rPr>
            </w:pPr>
            <w:r>
              <w:rPr>
                <w:i/>
                <w:iCs/>
                <w:sz w:val="15"/>
                <w:szCs w:val="15"/>
              </w:rPr>
              <w:t>017</w:t>
            </w:r>
          </w:p>
        </w:tc>
        <w:tc>
          <w:tcPr>
            <w:tcW w:w="586" w:type="dxa"/>
            <w:tcBorders>
              <w:top w:val="single" w:sz="4" w:space="0" w:color="auto"/>
              <w:left w:val="single" w:sz="4" w:space="0" w:color="auto"/>
              <w:bottom w:val="single" w:sz="4" w:space="0" w:color="auto"/>
            </w:tcBorders>
            <w:shd w:val="clear" w:color="auto" w:fill="FFFFFF"/>
            <w:vAlign w:val="bottom"/>
          </w:tcPr>
          <w:p w:rsidR="00B96E64" w:rsidRDefault="00315E47">
            <w:pPr>
              <w:pStyle w:val="a7"/>
              <w:shd w:val="clear" w:color="auto" w:fill="auto"/>
              <w:ind w:firstLine="180"/>
              <w:jc w:val="both"/>
              <w:rPr>
                <w:sz w:val="15"/>
                <w:szCs w:val="15"/>
              </w:rPr>
            </w:pPr>
            <w:r>
              <w:rPr>
                <w:i/>
                <w:iCs/>
                <w:sz w:val="15"/>
                <w:szCs w:val="15"/>
              </w:rPr>
              <w:t>01</w:t>
            </w:r>
          </w:p>
        </w:tc>
        <w:tc>
          <w:tcPr>
            <w:tcW w:w="566" w:type="dxa"/>
            <w:tcBorders>
              <w:top w:val="single" w:sz="4" w:space="0" w:color="auto"/>
              <w:left w:val="single" w:sz="4" w:space="0" w:color="auto"/>
              <w:bottom w:val="single" w:sz="4" w:space="0" w:color="auto"/>
            </w:tcBorders>
            <w:shd w:val="clear" w:color="auto" w:fill="FFFFFF"/>
            <w:vAlign w:val="bottom"/>
          </w:tcPr>
          <w:p w:rsidR="00B96E64" w:rsidRDefault="00315E47">
            <w:pPr>
              <w:pStyle w:val="a7"/>
              <w:shd w:val="clear" w:color="auto" w:fill="auto"/>
              <w:ind w:firstLine="180"/>
              <w:jc w:val="both"/>
              <w:rPr>
                <w:sz w:val="15"/>
                <w:szCs w:val="15"/>
              </w:rPr>
            </w:pPr>
            <w:r>
              <w:rPr>
                <w:i/>
                <w:iCs/>
                <w:sz w:val="15"/>
                <w:szCs w:val="15"/>
              </w:rPr>
              <w:t>06</w:t>
            </w:r>
          </w:p>
        </w:tc>
        <w:tc>
          <w:tcPr>
            <w:tcW w:w="302" w:type="dxa"/>
            <w:tcBorders>
              <w:top w:val="single" w:sz="4" w:space="0" w:color="auto"/>
              <w:left w:val="single" w:sz="4" w:space="0" w:color="auto"/>
              <w:bottom w:val="single" w:sz="4" w:space="0" w:color="auto"/>
            </w:tcBorders>
            <w:shd w:val="clear" w:color="auto" w:fill="FFFFFF"/>
            <w:vAlign w:val="bottom"/>
          </w:tcPr>
          <w:p w:rsidR="00B96E64" w:rsidRDefault="00315E47">
            <w:pPr>
              <w:pStyle w:val="a7"/>
              <w:shd w:val="clear" w:color="auto" w:fill="auto"/>
              <w:jc w:val="both"/>
              <w:rPr>
                <w:sz w:val="15"/>
                <w:szCs w:val="15"/>
              </w:rPr>
            </w:pPr>
            <w:r>
              <w:rPr>
                <w:i/>
                <w:iCs/>
                <w:sz w:val="15"/>
                <w:szCs w:val="15"/>
              </w:rPr>
              <w:t>17</w:t>
            </w:r>
          </w:p>
        </w:tc>
        <w:tc>
          <w:tcPr>
            <w:tcW w:w="302" w:type="dxa"/>
            <w:tcBorders>
              <w:top w:val="single" w:sz="4" w:space="0" w:color="auto"/>
              <w:left w:val="single" w:sz="4" w:space="0" w:color="auto"/>
              <w:bottom w:val="single" w:sz="4" w:space="0" w:color="auto"/>
            </w:tcBorders>
            <w:shd w:val="clear" w:color="auto" w:fill="FFFFFF"/>
            <w:vAlign w:val="center"/>
          </w:tcPr>
          <w:p w:rsidR="00B96E64" w:rsidRDefault="00315E47">
            <w:pPr>
              <w:pStyle w:val="a7"/>
              <w:shd w:val="clear" w:color="auto" w:fill="auto"/>
              <w:jc w:val="center"/>
              <w:rPr>
                <w:sz w:val="15"/>
                <w:szCs w:val="15"/>
              </w:rPr>
            </w:pPr>
            <w:r>
              <w:rPr>
                <w:i/>
                <w:iCs/>
                <w:sz w:val="15"/>
                <w:szCs w:val="15"/>
              </w:rPr>
              <w:t>С</w:t>
            </w:r>
          </w:p>
        </w:tc>
        <w:tc>
          <w:tcPr>
            <w:tcW w:w="302" w:type="dxa"/>
            <w:tcBorders>
              <w:top w:val="single" w:sz="4" w:space="0" w:color="auto"/>
              <w:left w:val="single" w:sz="4" w:space="0" w:color="auto"/>
              <w:bottom w:val="single" w:sz="4" w:space="0" w:color="auto"/>
            </w:tcBorders>
            <w:shd w:val="clear" w:color="auto" w:fill="FFFFFF"/>
            <w:vAlign w:val="center"/>
          </w:tcPr>
          <w:p w:rsidR="00B96E64" w:rsidRDefault="00315E47">
            <w:pPr>
              <w:pStyle w:val="a7"/>
              <w:shd w:val="clear" w:color="auto" w:fill="auto"/>
              <w:jc w:val="both"/>
              <w:rPr>
                <w:sz w:val="15"/>
                <w:szCs w:val="15"/>
              </w:rPr>
            </w:pPr>
            <w:r>
              <w:rPr>
                <w:i/>
                <w:iCs/>
                <w:sz w:val="15"/>
                <w:szCs w:val="15"/>
              </w:rPr>
              <w:t>0</w:t>
            </w:r>
          </w:p>
        </w:tc>
        <w:tc>
          <w:tcPr>
            <w:tcW w:w="302" w:type="dxa"/>
            <w:tcBorders>
              <w:top w:val="single" w:sz="4" w:space="0" w:color="auto"/>
              <w:left w:val="single" w:sz="4" w:space="0" w:color="auto"/>
              <w:bottom w:val="single" w:sz="4" w:space="0" w:color="auto"/>
            </w:tcBorders>
            <w:shd w:val="clear" w:color="auto" w:fill="FFFFFF"/>
            <w:vAlign w:val="center"/>
          </w:tcPr>
          <w:p w:rsidR="00B96E64" w:rsidRDefault="00315E47">
            <w:pPr>
              <w:pStyle w:val="a7"/>
              <w:shd w:val="clear" w:color="auto" w:fill="auto"/>
              <w:jc w:val="both"/>
              <w:rPr>
                <w:sz w:val="15"/>
                <w:szCs w:val="15"/>
              </w:rPr>
            </w:pPr>
            <w:r>
              <w:rPr>
                <w:i/>
                <w:iCs/>
                <w:sz w:val="15"/>
                <w:szCs w:val="15"/>
              </w:rPr>
              <w:t>4</w:t>
            </w:r>
          </w:p>
        </w:tc>
        <w:tc>
          <w:tcPr>
            <w:tcW w:w="302" w:type="dxa"/>
            <w:tcBorders>
              <w:top w:val="single" w:sz="4" w:space="0" w:color="auto"/>
              <w:left w:val="single" w:sz="4" w:space="0" w:color="auto"/>
              <w:bottom w:val="single" w:sz="4" w:space="0" w:color="auto"/>
            </w:tcBorders>
            <w:shd w:val="clear" w:color="auto" w:fill="FFFFFF"/>
            <w:vAlign w:val="center"/>
          </w:tcPr>
          <w:p w:rsidR="00B96E64" w:rsidRDefault="00315E47">
            <w:pPr>
              <w:pStyle w:val="a7"/>
              <w:shd w:val="clear" w:color="auto" w:fill="auto"/>
              <w:jc w:val="both"/>
              <w:rPr>
                <w:sz w:val="15"/>
                <w:szCs w:val="15"/>
              </w:rPr>
            </w:pPr>
            <w:r>
              <w:rPr>
                <w:i/>
                <w:iCs/>
                <w:sz w:val="15"/>
                <w:szCs w:val="15"/>
              </w:rPr>
              <w:t>1</w:t>
            </w:r>
          </w:p>
        </w:tc>
        <w:tc>
          <w:tcPr>
            <w:tcW w:w="432" w:type="dxa"/>
            <w:tcBorders>
              <w:top w:val="single" w:sz="4" w:space="0" w:color="auto"/>
              <w:left w:val="single" w:sz="4" w:space="0" w:color="auto"/>
              <w:bottom w:val="single" w:sz="4" w:space="0" w:color="auto"/>
            </w:tcBorders>
            <w:shd w:val="clear" w:color="auto" w:fill="FFFFFF"/>
            <w:vAlign w:val="center"/>
          </w:tcPr>
          <w:p w:rsidR="00B96E64" w:rsidRDefault="00315E47">
            <w:pPr>
              <w:pStyle w:val="a7"/>
              <w:shd w:val="clear" w:color="auto" w:fill="auto"/>
              <w:jc w:val="both"/>
              <w:rPr>
                <w:sz w:val="15"/>
                <w:szCs w:val="15"/>
              </w:rPr>
            </w:pPr>
            <w:r>
              <w:rPr>
                <w:i/>
                <w:iCs/>
                <w:sz w:val="15"/>
                <w:szCs w:val="15"/>
              </w:rPr>
              <w:t>080</w:t>
            </w:r>
          </w:p>
        </w:tc>
        <w:tc>
          <w:tcPr>
            <w:tcW w:w="302" w:type="dxa"/>
            <w:tcBorders>
              <w:top w:val="single" w:sz="4" w:space="0" w:color="auto"/>
              <w:left w:val="single" w:sz="4" w:space="0" w:color="auto"/>
              <w:bottom w:val="single" w:sz="4" w:space="0" w:color="auto"/>
            </w:tcBorders>
            <w:shd w:val="clear" w:color="auto" w:fill="FFFFFF"/>
            <w:vAlign w:val="center"/>
          </w:tcPr>
          <w:p w:rsidR="00B96E64" w:rsidRDefault="00315E47">
            <w:pPr>
              <w:pStyle w:val="a7"/>
              <w:shd w:val="clear" w:color="auto" w:fill="auto"/>
              <w:jc w:val="both"/>
              <w:rPr>
                <w:sz w:val="15"/>
                <w:szCs w:val="15"/>
              </w:rPr>
            </w:pPr>
            <w:r>
              <w:rPr>
                <w:i/>
                <w:iCs/>
                <w:sz w:val="15"/>
                <w:szCs w:val="15"/>
              </w:rPr>
              <w:t>0</w:t>
            </w:r>
          </w:p>
        </w:tc>
        <w:tc>
          <w:tcPr>
            <w:tcW w:w="595" w:type="dxa"/>
            <w:tcBorders>
              <w:top w:val="single" w:sz="4" w:space="0" w:color="auto"/>
              <w:left w:val="single" w:sz="4" w:space="0" w:color="auto"/>
              <w:bottom w:val="single" w:sz="4" w:space="0" w:color="auto"/>
            </w:tcBorders>
            <w:shd w:val="clear" w:color="auto" w:fill="FFFFFF"/>
            <w:vAlign w:val="center"/>
          </w:tcPr>
          <w:p w:rsidR="00B96E64" w:rsidRDefault="00315E47">
            <w:pPr>
              <w:pStyle w:val="a7"/>
              <w:shd w:val="clear" w:color="auto" w:fill="auto"/>
              <w:jc w:val="center"/>
              <w:rPr>
                <w:sz w:val="15"/>
                <w:szCs w:val="15"/>
              </w:rPr>
            </w:pPr>
            <w:r>
              <w:rPr>
                <w:i/>
                <w:iCs/>
                <w:sz w:val="15"/>
                <w:szCs w:val="15"/>
              </w:rPr>
              <w:t>121</w:t>
            </w:r>
          </w:p>
        </w:tc>
        <w:tc>
          <w:tcPr>
            <w:tcW w:w="1018" w:type="dxa"/>
            <w:tcBorders>
              <w:top w:val="single" w:sz="4" w:space="0" w:color="auto"/>
              <w:left w:val="single" w:sz="4" w:space="0" w:color="auto"/>
              <w:bottom w:val="single" w:sz="4" w:space="0" w:color="auto"/>
              <w:right w:val="single" w:sz="4" w:space="0" w:color="auto"/>
            </w:tcBorders>
            <w:shd w:val="clear" w:color="auto" w:fill="FFFFFF"/>
            <w:vAlign w:val="center"/>
          </w:tcPr>
          <w:p w:rsidR="00B96E64" w:rsidRDefault="00315E47">
            <w:pPr>
              <w:pStyle w:val="a7"/>
              <w:shd w:val="clear" w:color="auto" w:fill="auto"/>
              <w:jc w:val="right"/>
              <w:rPr>
                <w:sz w:val="15"/>
                <w:szCs w:val="15"/>
              </w:rPr>
            </w:pPr>
            <w:r>
              <w:rPr>
                <w:i/>
                <w:iCs/>
                <w:sz w:val="15"/>
                <w:szCs w:val="15"/>
              </w:rPr>
              <w:t>735,00</w:t>
            </w:r>
          </w:p>
        </w:tc>
      </w:tr>
    </w:tbl>
    <w:p w:rsidR="00B96E64" w:rsidRDefault="00B96E64">
      <w:pPr>
        <w:sectPr w:rsidR="00B96E64">
          <w:headerReference w:type="even" r:id="rId19"/>
          <w:headerReference w:type="default" r:id="rId20"/>
          <w:footerReference w:type="even" r:id="rId21"/>
          <w:footerReference w:type="default" r:id="rId22"/>
          <w:pgSz w:w="11900" w:h="16840"/>
          <w:pgMar w:top="694" w:right="924" w:bottom="300" w:left="911" w:header="0" w:footer="3" w:gutter="0"/>
          <w:cols w:space="720"/>
          <w:noEndnote/>
          <w:docGrid w:linePitch="360"/>
        </w:sectPr>
      </w:pPr>
    </w:p>
    <w:tbl>
      <w:tblPr>
        <w:tblOverlap w:val="never"/>
        <w:tblW w:w="0" w:type="auto"/>
        <w:tblLayout w:type="fixed"/>
        <w:tblCellMar>
          <w:left w:w="10" w:type="dxa"/>
          <w:right w:w="10" w:type="dxa"/>
        </w:tblCellMar>
        <w:tblLook w:val="04A0"/>
      </w:tblPr>
      <w:tblGrid>
        <w:gridCol w:w="4358"/>
        <w:gridCol w:w="696"/>
        <w:gridCol w:w="586"/>
        <w:gridCol w:w="566"/>
        <w:gridCol w:w="302"/>
        <w:gridCol w:w="302"/>
        <w:gridCol w:w="302"/>
        <w:gridCol w:w="302"/>
        <w:gridCol w:w="302"/>
        <w:gridCol w:w="432"/>
        <w:gridCol w:w="302"/>
        <w:gridCol w:w="595"/>
        <w:gridCol w:w="1018"/>
      </w:tblGrid>
      <w:tr w:rsidR="00B96E64">
        <w:trPr>
          <w:trHeight w:hRule="exact" w:val="1066"/>
        </w:trPr>
        <w:tc>
          <w:tcPr>
            <w:tcW w:w="4358" w:type="dxa"/>
            <w:tcBorders>
              <w:top w:val="single" w:sz="4" w:space="0" w:color="auto"/>
              <w:left w:val="single" w:sz="4" w:space="0" w:color="auto"/>
            </w:tcBorders>
            <w:shd w:val="clear" w:color="auto" w:fill="FFFFFF"/>
            <w:vAlign w:val="center"/>
          </w:tcPr>
          <w:p w:rsidR="00B96E64" w:rsidRDefault="00315E47">
            <w:pPr>
              <w:pStyle w:val="a7"/>
              <w:framePr w:w="10066" w:h="15226" w:vSpace="590" w:wrap="none" w:hAnchor="page" w:x="956" w:y="706"/>
              <w:shd w:val="clear" w:color="auto" w:fill="auto"/>
              <w:spacing w:line="264" w:lineRule="auto"/>
              <w:rPr>
                <w:sz w:val="15"/>
                <w:szCs w:val="15"/>
              </w:rPr>
            </w:pPr>
            <w:r>
              <w:rPr>
                <w:i/>
                <w:iCs/>
                <w:sz w:val="15"/>
                <w:szCs w:val="15"/>
              </w:rPr>
              <w:lastRenderedPageBreak/>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696" w:type="dxa"/>
            <w:tcBorders>
              <w:top w:val="single" w:sz="4" w:space="0" w:color="auto"/>
              <w:left w:val="single" w:sz="4" w:space="0" w:color="auto"/>
            </w:tcBorders>
            <w:shd w:val="clear" w:color="auto" w:fill="FFFFFF"/>
            <w:vAlign w:val="center"/>
          </w:tcPr>
          <w:p w:rsidR="00B96E64" w:rsidRDefault="00315E47">
            <w:pPr>
              <w:pStyle w:val="a7"/>
              <w:framePr w:w="10066" w:h="15226" w:vSpace="590" w:wrap="none" w:hAnchor="page" w:x="956" w:y="706"/>
              <w:shd w:val="clear" w:color="auto" w:fill="auto"/>
              <w:ind w:firstLine="200"/>
              <w:jc w:val="both"/>
              <w:rPr>
                <w:sz w:val="15"/>
                <w:szCs w:val="15"/>
              </w:rPr>
            </w:pPr>
            <w:r>
              <w:rPr>
                <w:i/>
                <w:iCs/>
                <w:sz w:val="15"/>
                <w:szCs w:val="15"/>
              </w:rPr>
              <w:t>017</w:t>
            </w:r>
          </w:p>
        </w:tc>
        <w:tc>
          <w:tcPr>
            <w:tcW w:w="586" w:type="dxa"/>
            <w:tcBorders>
              <w:top w:val="single" w:sz="4" w:space="0" w:color="auto"/>
              <w:left w:val="single" w:sz="4" w:space="0" w:color="auto"/>
            </w:tcBorders>
            <w:shd w:val="clear" w:color="auto" w:fill="FFFFFF"/>
            <w:vAlign w:val="center"/>
          </w:tcPr>
          <w:p w:rsidR="00B96E64" w:rsidRDefault="00315E47">
            <w:pPr>
              <w:pStyle w:val="a7"/>
              <w:framePr w:w="10066" w:h="15226" w:vSpace="590" w:wrap="none" w:hAnchor="page" w:x="956" w:y="706"/>
              <w:shd w:val="clear" w:color="auto" w:fill="auto"/>
              <w:jc w:val="center"/>
              <w:rPr>
                <w:sz w:val="15"/>
                <w:szCs w:val="15"/>
              </w:rPr>
            </w:pPr>
            <w:r>
              <w:rPr>
                <w:i/>
                <w:iCs/>
                <w:sz w:val="15"/>
                <w:szCs w:val="15"/>
              </w:rPr>
              <w:t>01</w:t>
            </w:r>
          </w:p>
        </w:tc>
        <w:tc>
          <w:tcPr>
            <w:tcW w:w="566" w:type="dxa"/>
            <w:tcBorders>
              <w:top w:val="single" w:sz="4" w:space="0" w:color="auto"/>
              <w:left w:val="single" w:sz="4" w:space="0" w:color="auto"/>
            </w:tcBorders>
            <w:shd w:val="clear" w:color="auto" w:fill="FFFFFF"/>
            <w:vAlign w:val="center"/>
          </w:tcPr>
          <w:p w:rsidR="00B96E64" w:rsidRDefault="00315E47">
            <w:pPr>
              <w:pStyle w:val="a7"/>
              <w:framePr w:w="10066" w:h="15226" w:vSpace="590" w:wrap="none" w:hAnchor="page" w:x="956" w:y="706"/>
              <w:shd w:val="clear" w:color="auto" w:fill="auto"/>
              <w:jc w:val="center"/>
              <w:rPr>
                <w:sz w:val="15"/>
                <w:szCs w:val="15"/>
              </w:rPr>
            </w:pPr>
            <w:r>
              <w:rPr>
                <w:i/>
                <w:iCs/>
                <w:sz w:val="15"/>
                <w:szCs w:val="15"/>
              </w:rPr>
              <w:t>06</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226" w:vSpace="590" w:wrap="none" w:hAnchor="page" w:x="956" w:y="706"/>
              <w:shd w:val="clear" w:color="auto" w:fill="auto"/>
              <w:jc w:val="both"/>
              <w:rPr>
                <w:sz w:val="15"/>
                <w:szCs w:val="15"/>
              </w:rPr>
            </w:pPr>
            <w:r>
              <w:rPr>
                <w:i/>
                <w:iCs/>
                <w:sz w:val="15"/>
                <w:szCs w:val="15"/>
              </w:rPr>
              <w:t>17</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226" w:vSpace="590" w:wrap="none" w:hAnchor="page" w:x="956" w:y="706"/>
              <w:shd w:val="clear" w:color="auto" w:fill="auto"/>
              <w:jc w:val="center"/>
              <w:rPr>
                <w:sz w:val="15"/>
                <w:szCs w:val="15"/>
              </w:rPr>
            </w:pPr>
            <w:r>
              <w:rPr>
                <w:i/>
                <w:iCs/>
                <w:sz w:val="15"/>
                <w:szCs w:val="15"/>
              </w:rPr>
              <w:t>С</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226" w:vSpace="590" w:wrap="none" w:hAnchor="page" w:x="956" w:y="706"/>
              <w:shd w:val="clear" w:color="auto" w:fill="auto"/>
              <w:jc w:val="both"/>
              <w:rPr>
                <w:sz w:val="15"/>
                <w:szCs w:val="15"/>
              </w:rPr>
            </w:pPr>
            <w:r>
              <w:rPr>
                <w:i/>
                <w:iCs/>
                <w:sz w:val="15"/>
                <w:szCs w:val="15"/>
              </w:rPr>
              <w:t>0</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226" w:vSpace="590" w:wrap="none" w:hAnchor="page" w:x="956" w:y="706"/>
              <w:shd w:val="clear" w:color="auto" w:fill="auto"/>
              <w:jc w:val="both"/>
              <w:rPr>
                <w:sz w:val="15"/>
                <w:szCs w:val="15"/>
              </w:rPr>
            </w:pPr>
            <w:r>
              <w:rPr>
                <w:i/>
                <w:iCs/>
                <w:sz w:val="15"/>
                <w:szCs w:val="15"/>
              </w:rPr>
              <w:t>4</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226" w:vSpace="590" w:wrap="none" w:hAnchor="page" w:x="956" w:y="706"/>
              <w:shd w:val="clear" w:color="auto" w:fill="auto"/>
              <w:jc w:val="both"/>
              <w:rPr>
                <w:sz w:val="15"/>
                <w:szCs w:val="15"/>
              </w:rPr>
            </w:pPr>
            <w:r>
              <w:rPr>
                <w:i/>
                <w:iCs/>
                <w:sz w:val="15"/>
                <w:szCs w:val="15"/>
              </w:rPr>
              <w:t>1</w:t>
            </w:r>
          </w:p>
        </w:tc>
        <w:tc>
          <w:tcPr>
            <w:tcW w:w="432" w:type="dxa"/>
            <w:tcBorders>
              <w:top w:val="single" w:sz="4" w:space="0" w:color="auto"/>
              <w:left w:val="single" w:sz="4" w:space="0" w:color="auto"/>
            </w:tcBorders>
            <w:shd w:val="clear" w:color="auto" w:fill="FFFFFF"/>
            <w:vAlign w:val="center"/>
          </w:tcPr>
          <w:p w:rsidR="00B96E64" w:rsidRDefault="00315E47">
            <w:pPr>
              <w:pStyle w:val="a7"/>
              <w:framePr w:w="10066" w:h="15226" w:vSpace="590" w:wrap="none" w:hAnchor="page" w:x="956" w:y="706"/>
              <w:shd w:val="clear" w:color="auto" w:fill="auto"/>
              <w:jc w:val="both"/>
              <w:rPr>
                <w:sz w:val="15"/>
                <w:szCs w:val="15"/>
              </w:rPr>
            </w:pPr>
            <w:r>
              <w:rPr>
                <w:i/>
                <w:iCs/>
                <w:sz w:val="15"/>
                <w:szCs w:val="15"/>
              </w:rPr>
              <w:t>080</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226" w:vSpace="590" w:wrap="none" w:hAnchor="page" w:x="956" w:y="706"/>
              <w:shd w:val="clear" w:color="auto" w:fill="auto"/>
              <w:jc w:val="both"/>
              <w:rPr>
                <w:sz w:val="15"/>
                <w:szCs w:val="15"/>
              </w:rPr>
            </w:pPr>
            <w:r>
              <w:rPr>
                <w:i/>
                <w:iCs/>
                <w:sz w:val="15"/>
                <w:szCs w:val="15"/>
              </w:rPr>
              <w:t>0</w:t>
            </w:r>
          </w:p>
        </w:tc>
        <w:tc>
          <w:tcPr>
            <w:tcW w:w="595" w:type="dxa"/>
            <w:tcBorders>
              <w:top w:val="single" w:sz="4" w:space="0" w:color="auto"/>
              <w:left w:val="single" w:sz="4" w:space="0" w:color="auto"/>
            </w:tcBorders>
            <w:shd w:val="clear" w:color="auto" w:fill="FFFFFF"/>
            <w:vAlign w:val="center"/>
          </w:tcPr>
          <w:p w:rsidR="00B96E64" w:rsidRDefault="00315E47">
            <w:pPr>
              <w:pStyle w:val="a7"/>
              <w:framePr w:w="10066" w:h="15226" w:vSpace="590" w:wrap="none" w:hAnchor="page" w:x="956" w:y="706"/>
              <w:shd w:val="clear" w:color="auto" w:fill="auto"/>
              <w:ind w:firstLine="160"/>
              <w:jc w:val="both"/>
              <w:rPr>
                <w:sz w:val="15"/>
                <w:szCs w:val="15"/>
              </w:rPr>
            </w:pPr>
            <w:r>
              <w:rPr>
                <w:i/>
                <w:iCs/>
                <w:sz w:val="15"/>
                <w:szCs w:val="15"/>
              </w:rPr>
              <w:t>129</w:t>
            </w:r>
          </w:p>
        </w:tc>
        <w:tc>
          <w:tcPr>
            <w:tcW w:w="1018" w:type="dxa"/>
            <w:tcBorders>
              <w:top w:val="single" w:sz="4" w:space="0" w:color="auto"/>
              <w:left w:val="single" w:sz="4" w:space="0" w:color="auto"/>
              <w:right w:val="single" w:sz="4" w:space="0" w:color="auto"/>
            </w:tcBorders>
            <w:shd w:val="clear" w:color="auto" w:fill="FFFFFF"/>
            <w:vAlign w:val="center"/>
          </w:tcPr>
          <w:p w:rsidR="00B96E64" w:rsidRDefault="00315E47">
            <w:pPr>
              <w:pStyle w:val="a7"/>
              <w:framePr w:w="10066" w:h="15226" w:vSpace="590" w:wrap="none" w:hAnchor="page" w:x="956" w:y="706"/>
              <w:shd w:val="clear" w:color="auto" w:fill="auto"/>
              <w:jc w:val="right"/>
              <w:rPr>
                <w:sz w:val="15"/>
                <w:szCs w:val="15"/>
              </w:rPr>
            </w:pPr>
            <w:r>
              <w:rPr>
                <w:i/>
                <w:iCs/>
                <w:sz w:val="15"/>
                <w:szCs w:val="15"/>
              </w:rPr>
              <w:t>222,00</w:t>
            </w:r>
          </w:p>
        </w:tc>
      </w:tr>
      <w:tr w:rsidR="00B96E64">
        <w:trPr>
          <w:trHeight w:hRule="exact" w:val="456"/>
        </w:trPr>
        <w:tc>
          <w:tcPr>
            <w:tcW w:w="4358" w:type="dxa"/>
            <w:tcBorders>
              <w:top w:val="single" w:sz="4" w:space="0" w:color="auto"/>
              <w:left w:val="single" w:sz="4" w:space="0" w:color="auto"/>
            </w:tcBorders>
            <w:shd w:val="clear" w:color="auto" w:fill="FFFFFF"/>
            <w:vAlign w:val="bottom"/>
          </w:tcPr>
          <w:p w:rsidR="00B96E64" w:rsidRDefault="00315E47">
            <w:pPr>
              <w:pStyle w:val="a7"/>
              <w:framePr w:w="10066" w:h="15226" w:vSpace="590" w:wrap="none" w:hAnchor="page" w:x="956" w:y="706"/>
              <w:shd w:val="clear" w:color="auto" w:fill="auto"/>
              <w:rPr>
                <w:sz w:val="15"/>
                <w:szCs w:val="15"/>
              </w:rPr>
            </w:pPr>
            <w:r>
              <w:rPr>
                <w:b/>
                <w:bCs/>
                <w:sz w:val="15"/>
                <w:szCs w:val="15"/>
              </w:rPr>
              <w:t>Непрограммные направления деятельности</w:t>
            </w:r>
          </w:p>
        </w:tc>
        <w:tc>
          <w:tcPr>
            <w:tcW w:w="696" w:type="dxa"/>
            <w:tcBorders>
              <w:top w:val="single" w:sz="4" w:space="0" w:color="auto"/>
              <w:left w:val="single" w:sz="4" w:space="0" w:color="auto"/>
            </w:tcBorders>
            <w:shd w:val="clear" w:color="auto" w:fill="FFFFFF"/>
            <w:vAlign w:val="bottom"/>
          </w:tcPr>
          <w:p w:rsidR="00B96E64" w:rsidRDefault="00315E47">
            <w:pPr>
              <w:pStyle w:val="a7"/>
              <w:framePr w:w="10066" w:h="15226" w:vSpace="590" w:wrap="none" w:hAnchor="page" w:x="956" w:y="706"/>
              <w:shd w:val="clear" w:color="auto" w:fill="auto"/>
              <w:ind w:firstLine="200"/>
              <w:jc w:val="both"/>
              <w:rPr>
                <w:sz w:val="15"/>
                <w:szCs w:val="15"/>
              </w:rPr>
            </w:pPr>
            <w:r>
              <w:rPr>
                <w:b/>
                <w:bCs/>
                <w:sz w:val="15"/>
                <w:szCs w:val="15"/>
              </w:rPr>
              <w:t>017</w:t>
            </w:r>
          </w:p>
        </w:tc>
        <w:tc>
          <w:tcPr>
            <w:tcW w:w="586" w:type="dxa"/>
            <w:tcBorders>
              <w:top w:val="single" w:sz="4" w:space="0" w:color="auto"/>
              <w:left w:val="single" w:sz="4" w:space="0" w:color="auto"/>
            </w:tcBorders>
            <w:shd w:val="clear" w:color="auto" w:fill="FFFFFF"/>
            <w:vAlign w:val="bottom"/>
          </w:tcPr>
          <w:p w:rsidR="00B96E64" w:rsidRDefault="00315E47">
            <w:pPr>
              <w:pStyle w:val="a7"/>
              <w:framePr w:w="10066" w:h="15226" w:vSpace="590" w:wrap="none" w:hAnchor="page" w:x="956" w:y="706"/>
              <w:shd w:val="clear" w:color="auto" w:fill="auto"/>
              <w:jc w:val="center"/>
              <w:rPr>
                <w:sz w:val="15"/>
                <w:szCs w:val="15"/>
              </w:rPr>
            </w:pPr>
            <w:r>
              <w:rPr>
                <w:b/>
                <w:bCs/>
                <w:sz w:val="15"/>
                <w:szCs w:val="15"/>
              </w:rPr>
              <w:t>01</w:t>
            </w:r>
          </w:p>
        </w:tc>
        <w:tc>
          <w:tcPr>
            <w:tcW w:w="566" w:type="dxa"/>
            <w:tcBorders>
              <w:top w:val="single" w:sz="4" w:space="0" w:color="auto"/>
              <w:left w:val="single" w:sz="4" w:space="0" w:color="auto"/>
            </w:tcBorders>
            <w:shd w:val="clear" w:color="auto" w:fill="FFFFFF"/>
            <w:vAlign w:val="bottom"/>
          </w:tcPr>
          <w:p w:rsidR="00B96E64" w:rsidRDefault="00315E47">
            <w:pPr>
              <w:pStyle w:val="a7"/>
              <w:framePr w:w="10066" w:h="15226" w:vSpace="590" w:wrap="none" w:hAnchor="page" w:x="956" w:y="706"/>
              <w:shd w:val="clear" w:color="auto" w:fill="auto"/>
              <w:jc w:val="center"/>
              <w:rPr>
                <w:sz w:val="15"/>
                <w:szCs w:val="15"/>
              </w:rPr>
            </w:pPr>
            <w:r>
              <w:rPr>
                <w:b/>
                <w:bCs/>
                <w:sz w:val="15"/>
                <w:szCs w:val="15"/>
              </w:rPr>
              <w:t>06</w:t>
            </w:r>
          </w:p>
        </w:tc>
        <w:tc>
          <w:tcPr>
            <w:tcW w:w="302" w:type="dxa"/>
            <w:tcBorders>
              <w:top w:val="single" w:sz="4" w:space="0" w:color="auto"/>
              <w:left w:val="single" w:sz="4" w:space="0" w:color="auto"/>
            </w:tcBorders>
            <w:shd w:val="clear" w:color="auto" w:fill="FFFFFF"/>
            <w:vAlign w:val="bottom"/>
          </w:tcPr>
          <w:p w:rsidR="00B96E64" w:rsidRDefault="00315E47">
            <w:pPr>
              <w:pStyle w:val="a7"/>
              <w:framePr w:w="10066" w:h="15226" w:vSpace="590" w:wrap="none" w:hAnchor="page" w:x="956" w:y="706"/>
              <w:shd w:val="clear" w:color="auto" w:fill="auto"/>
              <w:jc w:val="both"/>
              <w:rPr>
                <w:sz w:val="15"/>
                <w:szCs w:val="15"/>
              </w:rPr>
            </w:pPr>
            <w:r>
              <w:rPr>
                <w:b/>
                <w:bCs/>
                <w:sz w:val="15"/>
                <w:szCs w:val="15"/>
              </w:rPr>
              <w:t>70</w:t>
            </w:r>
          </w:p>
        </w:tc>
        <w:tc>
          <w:tcPr>
            <w:tcW w:w="302" w:type="dxa"/>
            <w:tcBorders>
              <w:top w:val="single" w:sz="4" w:space="0" w:color="auto"/>
              <w:left w:val="single" w:sz="4" w:space="0" w:color="auto"/>
            </w:tcBorders>
            <w:shd w:val="clear" w:color="auto" w:fill="FFFFFF"/>
          </w:tcPr>
          <w:p w:rsidR="00B96E64" w:rsidRDefault="00B96E64">
            <w:pPr>
              <w:framePr w:w="10066" w:h="15226" w:vSpace="590" w:wrap="none" w:hAnchor="page" w:x="956" w:y="706"/>
              <w:rPr>
                <w:sz w:val="10"/>
                <w:szCs w:val="10"/>
              </w:rPr>
            </w:pPr>
          </w:p>
        </w:tc>
        <w:tc>
          <w:tcPr>
            <w:tcW w:w="302" w:type="dxa"/>
            <w:tcBorders>
              <w:top w:val="single" w:sz="4" w:space="0" w:color="auto"/>
              <w:left w:val="single" w:sz="4" w:space="0" w:color="auto"/>
            </w:tcBorders>
            <w:shd w:val="clear" w:color="auto" w:fill="FFFFFF"/>
          </w:tcPr>
          <w:p w:rsidR="00B96E64" w:rsidRDefault="00B96E64">
            <w:pPr>
              <w:framePr w:w="10066" w:h="15226" w:vSpace="590" w:wrap="none" w:hAnchor="page" w:x="956" w:y="706"/>
              <w:rPr>
                <w:sz w:val="10"/>
                <w:szCs w:val="10"/>
              </w:rPr>
            </w:pPr>
          </w:p>
        </w:tc>
        <w:tc>
          <w:tcPr>
            <w:tcW w:w="302" w:type="dxa"/>
            <w:tcBorders>
              <w:top w:val="single" w:sz="4" w:space="0" w:color="auto"/>
              <w:left w:val="single" w:sz="4" w:space="0" w:color="auto"/>
            </w:tcBorders>
            <w:shd w:val="clear" w:color="auto" w:fill="FFFFFF"/>
          </w:tcPr>
          <w:p w:rsidR="00B96E64" w:rsidRDefault="00B96E64">
            <w:pPr>
              <w:framePr w:w="10066" w:h="15226" w:vSpace="590" w:wrap="none" w:hAnchor="page" w:x="956" w:y="706"/>
              <w:rPr>
                <w:sz w:val="10"/>
                <w:szCs w:val="10"/>
              </w:rPr>
            </w:pPr>
          </w:p>
        </w:tc>
        <w:tc>
          <w:tcPr>
            <w:tcW w:w="302" w:type="dxa"/>
            <w:tcBorders>
              <w:top w:val="single" w:sz="4" w:space="0" w:color="auto"/>
              <w:left w:val="single" w:sz="4" w:space="0" w:color="auto"/>
            </w:tcBorders>
            <w:shd w:val="clear" w:color="auto" w:fill="FFFFFF"/>
          </w:tcPr>
          <w:p w:rsidR="00B96E64" w:rsidRDefault="00B96E64">
            <w:pPr>
              <w:framePr w:w="10066" w:h="15226" w:vSpace="590" w:wrap="none" w:hAnchor="page" w:x="956" w:y="706"/>
              <w:rPr>
                <w:sz w:val="10"/>
                <w:szCs w:val="10"/>
              </w:rPr>
            </w:pPr>
          </w:p>
        </w:tc>
        <w:tc>
          <w:tcPr>
            <w:tcW w:w="432" w:type="dxa"/>
            <w:tcBorders>
              <w:top w:val="single" w:sz="4" w:space="0" w:color="auto"/>
              <w:left w:val="single" w:sz="4" w:space="0" w:color="auto"/>
            </w:tcBorders>
            <w:shd w:val="clear" w:color="auto" w:fill="FFFFFF"/>
          </w:tcPr>
          <w:p w:rsidR="00B96E64" w:rsidRDefault="00B96E64">
            <w:pPr>
              <w:framePr w:w="10066" w:h="15226" w:vSpace="590" w:wrap="none" w:hAnchor="page" w:x="956" w:y="706"/>
              <w:rPr>
                <w:sz w:val="10"/>
                <w:szCs w:val="10"/>
              </w:rPr>
            </w:pPr>
          </w:p>
        </w:tc>
        <w:tc>
          <w:tcPr>
            <w:tcW w:w="302" w:type="dxa"/>
            <w:tcBorders>
              <w:top w:val="single" w:sz="4" w:space="0" w:color="auto"/>
              <w:left w:val="single" w:sz="4" w:space="0" w:color="auto"/>
            </w:tcBorders>
            <w:shd w:val="clear" w:color="auto" w:fill="FFFFFF"/>
          </w:tcPr>
          <w:p w:rsidR="00B96E64" w:rsidRDefault="00B96E64">
            <w:pPr>
              <w:framePr w:w="10066" w:h="15226" w:vSpace="590" w:wrap="none" w:hAnchor="page" w:x="956" w:y="706"/>
              <w:rPr>
                <w:sz w:val="10"/>
                <w:szCs w:val="10"/>
              </w:rPr>
            </w:pPr>
          </w:p>
        </w:tc>
        <w:tc>
          <w:tcPr>
            <w:tcW w:w="595" w:type="dxa"/>
            <w:tcBorders>
              <w:top w:val="single" w:sz="4" w:space="0" w:color="auto"/>
              <w:left w:val="single" w:sz="4" w:space="0" w:color="auto"/>
            </w:tcBorders>
            <w:shd w:val="clear" w:color="auto" w:fill="FFFFFF"/>
          </w:tcPr>
          <w:p w:rsidR="00B96E64" w:rsidRDefault="00B96E64">
            <w:pPr>
              <w:framePr w:w="10066" w:h="15226" w:vSpace="590" w:wrap="none" w:hAnchor="page" w:x="956" w:y="706"/>
              <w:rPr>
                <w:sz w:val="10"/>
                <w:szCs w:val="10"/>
              </w:rPr>
            </w:pPr>
          </w:p>
        </w:tc>
        <w:tc>
          <w:tcPr>
            <w:tcW w:w="1018" w:type="dxa"/>
            <w:tcBorders>
              <w:top w:val="single" w:sz="4" w:space="0" w:color="auto"/>
              <w:left w:val="single" w:sz="4" w:space="0" w:color="auto"/>
              <w:right w:val="single" w:sz="4" w:space="0" w:color="auto"/>
            </w:tcBorders>
            <w:shd w:val="clear" w:color="auto" w:fill="FFFFFF"/>
            <w:vAlign w:val="bottom"/>
          </w:tcPr>
          <w:p w:rsidR="00B96E64" w:rsidRDefault="00315E47">
            <w:pPr>
              <w:pStyle w:val="a7"/>
              <w:framePr w:w="10066" w:h="15226" w:vSpace="590" w:wrap="none" w:hAnchor="page" w:x="956" w:y="706"/>
              <w:shd w:val="clear" w:color="auto" w:fill="auto"/>
              <w:jc w:val="right"/>
              <w:rPr>
                <w:sz w:val="15"/>
                <w:szCs w:val="15"/>
              </w:rPr>
            </w:pPr>
            <w:r>
              <w:rPr>
                <w:b/>
                <w:bCs/>
                <w:sz w:val="15"/>
                <w:szCs w:val="15"/>
              </w:rPr>
              <w:t>34,38</w:t>
            </w:r>
          </w:p>
        </w:tc>
      </w:tr>
      <w:tr w:rsidR="00B96E64">
        <w:trPr>
          <w:trHeight w:hRule="exact" w:val="946"/>
        </w:trPr>
        <w:tc>
          <w:tcPr>
            <w:tcW w:w="4358" w:type="dxa"/>
            <w:tcBorders>
              <w:top w:val="single" w:sz="4" w:space="0" w:color="auto"/>
              <w:left w:val="single" w:sz="4" w:space="0" w:color="auto"/>
            </w:tcBorders>
            <w:shd w:val="clear" w:color="auto" w:fill="FFFFFF"/>
            <w:vAlign w:val="bottom"/>
          </w:tcPr>
          <w:p w:rsidR="00B96E64" w:rsidRDefault="00315E47">
            <w:pPr>
              <w:pStyle w:val="a7"/>
              <w:framePr w:w="10066" w:h="15226" w:vSpace="590" w:wrap="none" w:hAnchor="page" w:x="956" w:y="706"/>
              <w:shd w:val="clear" w:color="auto" w:fill="auto"/>
              <w:spacing w:line="264" w:lineRule="auto"/>
              <w:rPr>
                <w:sz w:val="15"/>
                <w:szCs w:val="15"/>
              </w:rPr>
            </w:pPr>
            <w:r>
              <w:rPr>
                <w:sz w:val="15"/>
                <w:szCs w:val="15"/>
              </w:rPr>
              <w:t>Осуществление переданных полномочий по осуществлению внешнего муниципального контроля поселений, за счет межбюджетных трансфертов, предоставляемых из бюджетов поселений в бюджет Пудожского муниципального района</w:t>
            </w:r>
          </w:p>
        </w:tc>
        <w:tc>
          <w:tcPr>
            <w:tcW w:w="696" w:type="dxa"/>
            <w:tcBorders>
              <w:top w:val="single" w:sz="4" w:space="0" w:color="auto"/>
              <w:left w:val="single" w:sz="4" w:space="0" w:color="auto"/>
            </w:tcBorders>
            <w:shd w:val="clear" w:color="auto" w:fill="FFFFFF"/>
            <w:vAlign w:val="center"/>
          </w:tcPr>
          <w:p w:rsidR="00B96E64" w:rsidRDefault="00315E47">
            <w:pPr>
              <w:pStyle w:val="a7"/>
              <w:framePr w:w="10066" w:h="15226" w:vSpace="590" w:wrap="none" w:hAnchor="page" w:x="956" w:y="706"/>
              <w:shd w:val="clear" w:color="auto" w:fill="auto"/>
              <w:ind w:firstLine="200"/>
              <w:jc w:val="both"/>
              <w:rPr>
                <w:sz w:val="15"/>
                <w:szCs w:val="15"/>
              </w:rPr>
            </w:pPr>
            <w:r>
              <w:rPr>
                <w:sz w:val="15"/>
                <w:szCs w:val="15"/>
              </w:rPr>
              <w:t>017</w:t>
            </w:r>
          </w:p>
        </w:tc>
        <w:tc>
          <w:tcPr>
            <w:tcW w:w="586" w:type="dxa"/>
            <w:tcBorders>
              <w:top w:val="single" w:sz="4" w:space="0" w:color="auto"/>
              <w:left w:val="single" w:sz="4" w:space="0" w:color="auto"/>
            </w:tcBorders>
            <w:shd w:val="clear" w:color="auto" w:fill="FFFFFF"/>
            <w:vAlign w:val="center"/>
          </w:tcPr>
          <w:p w:rsidR="00B96E64" w:rsidRDefault="00315E47">
            <w:pPr>
              <w:pStyle w:val="a7"/>
              <w:framePr w:w="10066" w:h="15226" w:vSpace="590" w:wrap="none" w:hAnchor="page" w:x="956" w:y="706"/>
              <w:shd w:val="clear" w:color="auto" w:fill="auto"/>
              <w:jc w:val="center"/>
              <w:rPr>
                <w:sz w:val="15"/>
                <w:szCs w:val="15"/>
              </w:rPr>
            </w:pPr>
            <w:r>
              <w:rPr>
                <w:sz w:val="15"/>
                <w:szCs w:val="15"/>
              </w:rPr>
              <w:t>01</w:t>
            </w:r>
          </w:p>
        </w:tc>
        <w:tc>
          <w:tcPr>
            <w:tcW w:w="566" w:type="dxa"/>
            <w:tcBorders>
              <w:top w:val="single" w:sz="4" w:space="0" w:color="auto"/>
              <w:left w:val="single" w:sz="4" w:space="0" w:color="auto"/>
            </w:tcBorders>
            <w:shd w:val="clear" w:color="auto" w:fill="FFFFFF"/>
            <w:vAlign w:val="center"/>
          </w:tcPr>
          <w:p w:rsidR="00B96E64" w:rsidRDefault="00315E47">
            <w:pPr>
              <w:pStyle w:val="a7"/>
              <w:framePr w:w="10066" w:h="15226" w:vSpace="590" w:wrap="none" w:hAnchor="page" w:x="956" w:y="706"/>
              <w:shd w:val="clear" w:color="auto" w:fill="auto"/>
              <w:jc w:val="center"/>
              <w:rPr>
                <w:sz w:val="15"/>
                <w:szCs w:val="15"/>
              </w:rPr>
            </w:pPr>
            <w:r>
              <w:rPr>
                <w:sz w:val="15"/>
                <w:szCs w:val="15"/>
              </w:rPr>
              <w:t>06</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226" w:vSpace="590" w:wrap="none" w:hAnchor="page" w:x="956" w:y="706"/>
              <w:shd w:val="clear" w:color="auto" w:fill="auto"/>
              <w:jc w:val="both"/>
              <w:rPr>
                <w:sz w:val="15"/>
                <w:szCs w:val="15"/>
              </w:rPr>
            </w:pPr>
            <w:r>
              <w:rPr>
                <w:sz w:val="15"/>
                <w:szCs w:val="15"/>
              </w:rPr>
              <w:t>70</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226" w:vSpace="590" w:wrap="none" w:hAnchor="page" w:x="956" w:y="706"/>
              <w:shd w:val="clear" w:color="auto" w:fill="auto"/>
              <w:jc w:val="both"/>
              <w:rPr>
                <w:sz w:val="15"/>
                <w:szCs w:val="15"/>
              </w:rPr>
            </w:pPr>
            <w:r>
              <w:rPr>
                <w:sz w:val="15"/>
                <w:szCs w:val="15"/>
              </w:rPr>
              <w:t>0</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226" w:vSpace="590" w:wrap="none" w:hAnchor="page" w:x="956" w:y="706"/>
              <w:shd w:val="clear" w:color="auto" w:fill="auto"/>
              <w:jc w:val="both"/>
              <w:rPr>
                <w:sz w:val="15"/>
                <w:szCs w:val="15"/>
              </w:rPr>
            </w:pPr>
            <w:r>
              <w:rPr>
                <w:i/>
                <w:iCs/>
                <w:sz w:val="15"/>
                <w:szCs w:val="15"/>
              </w:rPr>
              <w:t>0</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226" w:vSpace="590" w:wrap="none" w:hAnchor="page" w:x="956" w:y="706"/>
              <w:shd w:val="clear" w:color="auto" w:fill="auto"/>
              <w:jc w:val="center"/>
              <w:rPr>
                <w:sz w:val="15"/>
                <w:szCs w:val="15"/>
              </w:rPr>
            </w:pPr>
            <w:r>
              <w:rPr>
                <w:sz w:val="15"/>
                <w:szCs w:val="15"/>
              </w:rPr>
              <w:t>0</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226" w:vSpace="590" w:wrap="none" w:hAnchor="page" w:x="956" w:y="706"/>
              <w:shd w:val="clear" w:color="auto" w:fill="auto"/>
              <w:jc w:val="both"/>
              <w:rPr>
                <w:sz w:val="15"/>
                <w:szCs w:val="15"/>
              </w:rPr>
            </w:pPr>
            <w:r>
              <w:rPr>
                <w:i/>
                <w:iCs/>
                <w:sz w:val="15"/>
                <w:szCs w:val="15"/>
              </w:rPr>
              <w:t>4</w:t>
            </w:r>
          </w:p>
        </w:tc>
        <w:tc>
          <w:tcPr>
            <w:tcW w:w="432" w:type="dxa"/>
            <w:tcBorders>
              <w:top w:val="single" w:sz="4" w:space="0" w:color="auto"/>
              <w:left w:val="single" w:sz="4" w:space="0" w:color="auto"/>
            </w:tcBorders>
            <w:shd w:val="clear" w:color="auto" w:fill="FFFFFF"/>
            <w:vAlign w:val="center"/>
          </w:tcPr>
          <w:p w:rsidR="00B96E64" w:rsidRDefault="00315E47">
            <w:pPr>
              <w:pStyle w:val="a7"/>
              <w:framePr w:w="10066" w:h="15226" w:vSpace="590" w:wrap="none" w:hAnchor="page" w:x="956" w:y="706"/>
              <w:shd w:val="clear" w:color="auto" w:fill="auto"/>
              <w:jc w:val="both"/>
              <w:rPr>
                <w:sz w:val="15"/>
                <w:szCs w:val="15"/>
              </w:rPr>
            </w:pPr>
            <w:r>
              <w:rPr>
                <w:i/>
                <w:iCs/>
                <w:sz w:val="15"/>
                <w:szCs w:val="15"/>
              </w:rPr>
              <w:t>610</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226" w:vSpace="590" w:wrap="none" w:hAnchor="page" w:x="956" w:y="706"/>
              <w:shd w:val="clear" w:color="auto" w:fill="auto"/>
              <w:jc w:val="both"/>
              <w:rPr>
                <w:sz w:val="15"/>
                <w:szCs w:val="15"/>
              </w:rPr>
            </w:pPr>
            <w:r>
              <w:rPr>
                <w:sz w:val="15"/>
                <w:szCs w:val="15"/>
              </w:rPr>
              <w:t>0</w:t>
            </w:r>
          </w:p>
        </w:tc>
        <w:tc>
          <w:tcPr>
            <w:tcW w:w="595" w:type="dxa"/>
            <w:tcBorders>
              <w:top w:val="single" w:sz="4" w:space="0" w:color="auto"/>
              <w:left w:val="single" w:sz="4" w:space="0" w:color="auto"/>
            </w:tcBorders>
            <w:shd w:val="clear" w:color="auto" w:fill="FFFFFF"/>
            <w:vAlign w:val="center"/>
          </w:tcPr>
          <w:p w:rsidR="00B96E64" w:rsidRDefault="00315E47">
            <w:pPr>
              <w:pStyle w:val="a7"/>
              <w:framePr w:w="10066" w:h="15226" w:vSpace="590" w:wrap="none" w:hAnchor="page" w:x="956" w:y="706"/>
              <w:shd w:val="clear" w:color="auto" w:fill="auto"/>
              <w:ind w:firstLine="160"/>
              <w:jc w:val="both"/>
              <w:rPr>
                <w:sz w:val="15"/>
                <w:szCs w:val="15"/>
              </w:rPr>
            </w:pPr>
            <w:r>
              <w:rPr>
                <w:i/>
                <w:iCs/>
                <w:sz w:val="15"/>
                <w:szCs w:val="15"/>
              </w:rPr>
              <w:t>000</w:t>
            </w:r>
          </w:p>
        </w:tc>
        <w:tc>
          <w:tcPr>
            <w:tcW w:w="1018" w:type="dxa"/>
            <w:tcBorders>
              <w:top w:val="single" w:sz="4" w:space="0" w:color="auto"/>
              <w:left w:val="single" w:sz="4" w:space="0" w:color="auto"/>
              <w:right w:val="single" w:sz="4" w:space="0" w:color="auto"/>
            </w:tcBorders>
            <w:shd w:val="clear" w:color="auto" w:fill="FFFFFF"/>
            <w:vAlign w:val="center"/>
          </w:tcPr>
          <w:p w:rsidR="00B96E64" w:rsidRDefault="00315E47">
            <w:pPr>
              <w:pStyle w:val="a7"/>
              <w:framePr w:w="10066" w:h="15226" w:vSpace="590" w:wrap="none" w:hAnchor="page" w:x="956" w:y="706"/>
              <w:shd w:val="clear" w:color="auto" w:fill="auto"/>
              <w:jc w:val="right"/>
              <w:rPr>
                <w:sz w:val="15"/>
                <w:szCs w:val="15"/>
              </w:rPr>
            </w:pPr>
            <w:r>
              <w:rPr>
                <w:i/>
                <w:iCs/>
                <w:sz w:val="15"/>
                <w:szCs w:val="15"/>
              </w:rPr>
              <w:t>34,38</w:t>
            </w:r>
          </w:p>
        </w:tc>
      </w:tr>
      <w:tr w:rsidR="00B96E64">
        <w:trPr>
          <w:trHeight w:hRule="exact" w:val="456"/>
        </w:trPr>
        <w:tc>
          <w:tcPr>
            <w:tcW w:w="4358" w:type="dxa"/>
            <w:tcBorders>
              <w:top w:val="single" w:sz="4" w:space="0" w:color="auto"/>
              <w:left w:val="single" w:sz="4" w:space="0" w:color="auto"/>
            </w:tcBorders>
            <w:shd w:val="clear" w:color="auto" w:fill="FFFFFF"/>
            <w:vAlign w:val="center"/>
          </w:tcPr>
          <w:p w:rsidR="00B96E64" w:rsidRDefault="00315E47">
            <w:pPr>
              <w:pStyle w:val="a7"/>
              <w:framePr w:w="10066" w:h="15226" w:vSpace="590" w:wrap="none" w:hAnchor="page" w:x="956" w:y="706"/>
              <w:shd w:val="clear" w:color="auto" w:fill="auto"/>
              <w:rPr>
                <w:sz w:val="15"/>
                <w:szCs w:val="15"/>
              </w:rPr>
            </w:pPr>
            <w:r>
              <w:rPr>
                <w:i/>
                <w:iCs/>
                <w:sz w:val="15"/>
                <w:szCs w:val="15"/>
              </w:rPr>
              <w:t>Фонд оплаты труда государственных (муниципальных) органов</w:t>
            </w:r>
          </w:p>
        </w:tc>
        <w:tc>
          <w:tcPr>
            <w:tcW w:w="696" w:type="dxa"/>
            <w:tcBorders>
              <w:top w:val="single" w:sz="4" w:space="0" w:color="auto"/>
              <w:left w:val="single" w:sz="4" w:space="0" w:color="auto"/>
            </w:tcBorders>
            <w:shd w:val="clear" w:color="auto" w:fill="FFFFFF"/>
            <w:vAlign w:val="bottom"/>
          </w:tcPr>
          <w:p w:rsidR="00B96E64" w:rsidRDefault="00315E47">
            <w:pPr>
              <w:pStyle w:val="a7"/>
              <w:framePr w:w="10066" w:h="15226" w:vSpace="590" w:wrap="none" w:hAnchor="page" w:x="956" w:y="706"/>
              <w:shd w:val="clear" w:color="auto" w:fill="auto"/>
              <w:ind w:firstLine="200"/>
              <w:jc w:val="both"/>
              <w:rPr>
                <w:sz w:val="15"/>
                <w:szCs w:val="15"/>
              </w:rPr>
            </w:pPr>
            <w:r>
              <w:rPr>
                <w:i/>
                <w:iCs/>
                <w:sz w:val="15"/>
                <w:szCs w:val="15"/>
              </w:rPr>
              <w:t>017</w:t>
            </w:r>
          </w:p>
        </w:tc>
        <w:tc>
          <w:tcPr>
            <w:tcW w:w="586" w:type="dxa"/>
            <w:tcBorders>
              <w:top w:val="single" w:sz="4" w:space="0" w:color="auto"/>
              <w:left w:val="single" w:sz="4" w:space="0" w:color="auto"/>
            </w:tcBorders>
            <w:shd w:val="clear" w:color="auto" w:fill="FFFFFF"/>
            <w:vAlign w:val="bottom"/>
          </w:tcPr>
          <w:p w:rsidR="00B96E64" w:rsidRDefault="00315E47">
            <w:pPr>
              <w:pStyle w:val="a7"/>
              <w:framePr w:w="10066" w:h="15226" w:vSpace="590" w:wrap="none" w:hAnchor="page" w:x="956" w:y="706"/>
              <w:shd w:val="clear" w:color="auto" w:fill="auto"/>
              <w:jc w:val="center"/>
              <w:rPr>
                <w:sz w:val="15"/>
                <w:szCs w:val="15"/>
              </w:rPr>
            </w:pPr>
            <w:r>
              <w:rPr>
                <w:i/>
                <w:iCs/>
                <w:sz w:val="15"/>
                <w:szCs w:val="15"/>
              </w:rPr>
              <w:t>01</w:t>
            </w:r>
          </w:p>
        </w:tc>
        <w:tc>
          <w:tcPr>
            <w:tcW w:w="566" w:type="dxa"/>
            <w:tcBorders>
              <w:top w:val="single" w:sz="4" w:space="0" w:color="auto"/>
              <w:left w:val="single" w:sz="4" w:space="0" w:color="auto"/>
            </w:tcBorders>
            <w:shd w:val="clear" w:color="auto" w:fill="FFFFFF"/>
            <w:vAlign w:val="bottom"/>
          </w:tcPr>
          <w:p w:rsidR="00B96E64" w:rsidRDefault="00315E47">
            <w:pPr>
              <w:pStyle w:val="a7"/>
              <w:framePr w:w="10066" w:h="15226" w:vSpace="590" w:wrap="none" w:hAnchor="page" w:x="956" w:y="706"/>
              <w:shd w:val="clear" w:color="auto" w:fill="auto"/>
              <w:jc w:val="center"/>
              <w:rPr>
                <w:sz w:val="15"/>
                <w:szCs w:val="15"/>
              </w:rPr>
            </w:pPr>
            <w:r>
              <w:rPr>
                <w:i/>
                <w:iCs/>
                <w:sz w:val="15"/>
                <w:szCs w:val="15"/>
              </w:rPr>
              <w:t>06</w:t>
            </w:r>
          </w:p>
        </w:tc>
        <w:tc>
          <w:tcPr>
            <w:tcW w:w="302" w:type="dxa"/>
            <w:tcBorders>
              <w:top w:val="single" w:sz="4" w:space="0" w:color="auto"/>
              <w:left w:val="single" w:sz="4" w:space="0" w:color="auto"/>
            </w:tcBorders>
            <w:shd w:val="clear" w:color="auto" w:fill="FFFFFF"/>
            <w:vAlign w:val="bottom"/>
          </w:tcPr>
          <w:p w:rsidR="00B96E64" w:rsidRDefault="00315E47">
            <w:pPr>
              <w:pStyle w:val="a7"/>
              <w:framePr w:w="10066" w:h="15226" w:vSpace="590" w:wrap="none" w:hAnchor="page" w:x="956" w:y="706"/>
              <w:shd w:val="clear" w:color="auto" w:fill="auto"/>
              <w:jc w:val="both"/>
              <w:rPr>
                <w:sz w:val="15"/>
                <w:szCs w:val="15"/>
              </w:rPr>
            </w:pPr>
            <w:r>
              <w:rPr>
                <w:i/>
                <w:iCs/>
                <w:sz w:val="15"/>
                <w:szCs w:val="15"/>
              </w:rPr>
              <w:t>70</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226" w:vSpace="590" w:wrap="none" w:hAnchor="page" w:x="956" w:y="706"/>
              <w:shd w:val="clear" w:color="auto" w:fill="auto"/>
              <w:jc w:val="center"/>
              <w:rPr>
                <w:sz w:val="15"/>
                <w:szCs w:val="15"/>
              </w:rPr>
            </w:pPr>
            <w:r>
              <w:rPr>
                <w:i/>
                <w:iCs/>
                <w:sz w:val="15"/>
                <w:szCs w:val="15"/>
              </w:rPr>
              <w:t>0</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226" w:vSpace="590" w:wrap="none" w:hAnchor="page" w:x="956" w:y="706"/>
              <w:shd w:val="clear" w:color="auto" w:fill="auto"/>
              <w:jc w:val="both"/>
              <w:rPr>
                <w:sz w:val="15"/>
                <w:szCs w:val="15"/>
              </w:rPr>
            </w:pPr>
            <w:r>
              <w:rPr>
                <w:i/>
                <w:iCs/>
                <w:sz w:val="15"/>
                <w:szCs w:val="15"/>
              </w:rPr>
              <w:t>0</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226" w:vSpace="590" w:wrap="none" w:hAnchor="page" w:x="956" w:y="706"/>
              <w:shd w:val="clear" w:color="auto" w:fill="auto"/>
              <w:jc w:val="both"/>
              <w:rPr>
                <w:sz w:val="15"/>
                <w:szCs w:val="15"/>
              </w:rPr>
            </w:pPr>
            <w:r>
              <w:rPr>
                <w:i/>
                <w:iCs/>
                <w:sz w:val="15"/>
                <w:szCs w:val="15"/>
              </w:rPr>
              <w:t>0</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226" w:vSpace="590" w:wrap="none" w:hAnchor="page" w:x="956" w:y="706"/>
              <w:shd w:val="clear" w:color="auto" w:fill="auto"/>
              <w:jc w:val="both"/>
              <w:rPr>
                <w:sz w:val="15"/>
                <w:szCs w:val="15"/>
              </w:rPr>
            </w:pPr>
            <w:r>
              <w:rPr>
                <w:i/>
                <w:iCs/>
                <w:sz w:val="15"/>
                <w:szCs w:val="15"/>
              </w:rPr>
              <w:t>4</w:t>
            </w:r>
          </w:p>
        </w:tc>
        <w:tc>
          <w:tcPr>
            <w:tcW w:w="432" w:type="dxa"/>
            <w:tcBorders>
              <w:top w:val="single" w:sz="4" w:space="0" w:color="auto"/>
              <w:left w:val="single" w:sz="4" w:space="0" w:color="auto"/>
            </w:tcBorders>
            <w:shd w:val="clear" w:color="auto" w:fill="FFFFFF"/>
            <w:vAlign w:val="center"/>
          </w:tcPr>
          <w:p w:rsidR="00B96E64" w:rsidRDefault="00315E47">
            <w:pPr>
              <w:pStyle w:val="a7"/>
              <w:framePr w:w="10066" w:h="15226" w:vSpace="590" w:wrap="none" w:hAnchor="page" w:x="956" w:y="706"/>
              <w:shd w:val="clear" w:color="auto" w:fill="auto"/>
              <w:jc w:val="center"/>
              <w:rPr>
                <w:sz w:val="15"/>
                <w:szCs w:val="15"/>
              </w:rPr>
            </w:pPr>
            <w:r>
              <w:rPr>
                <w:i/>
                <w:iCs/>
                <w:sz w:val="15"/>
                <w:szCs w:val="15"/>
              </w:rPr>
              <w:t>610</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226" w:vSpace="590" w:wrap="none" w:hAnchor="page" w:x="956" w:y="706"/>
              <w:shd w:val="clear" w:color="auto" w:fill="auto"/>
              <w:jc w:val="both"/>
              <w:rPr>
                <w:sz w:val="15"/>
                <w:szCs w:val="15"/>
              </w:rPr>
            </w:pPr>
            <w:r>
              <w:rPr>
                <w:i/>
                <w:iCs/>
                <w:sz w:val="15"/>
                <w:szCs w:val="15"/>
              </w:rPr>
              <w:t>0</w:t>
            </w:r>
          </w:p>
        </w:tc>
        <w:tc>
          <w:tcPr>
            <w:tcW w:w="595" w:type="dxa"/>
            <w:tcBorders>
              <w:top w:val="single" w:sz="4" w:space="0" w:color="auto"/>
              <w:left w:val="single" w:sz="4" w:space="0" w:color="auto"/>
            </w:tcBorders>
            <w:shd w:val="clear" w:color="auto" w:fill="FFFFFF"/>
            <w:vAlign w:val="center"/>
          </w:tcPr>
          <w:p w:rsidR="00B96E64" w:rsidRDefault="00315E47">
            <w:pPr>
              <w:pStyle w:val="a7"/>
              <w:framePr w:w="10066" w:h="15226" w:vSpace="590" w:wrap="none" w:hAnchor="page" w:x="956" w:y="706"/>
              <w:shd w:val="clear" w:color="auto" w:fill="auto"/>
              <w:ind w:firstLine="160"/>
              <w:jc w:val="both"/>
              <w:rPr>
                <w:sz w:val="15"/>
                <w:szCs w:val="15"/>
              </w:rPr>
            </w:pPr>
            <w:r>
              <w:rPr>
                <w:i/>
                <w:iCs/>
                <w:sz w:val="15"/>
                <w:szCs w:val="15"/>
              </w:rPr>
              <w:t>121</w:t>
            </w:r>
          </w:p>
        </w:tc>
        <w:tc>
          <w:tcPr>
            <w:tcW w:w="1018" w:type="dxa"/>
            <w:tcBorders>
              <w:top w:val="single" w:sz="4" w:space="0" w:color="auto"/>
              <w:left w:val="single" w:sz="4" w:space="0" w:color="auto"/>
              <w:right w:val="single" w:sz="4" w:space="0" w:color="auto"/>
            </w:tcBorders>
            <w:shd w:val="clear" w:color="auto" w:fill="FFFFFF"/>
            <w:vAlign w:val="center"/>
          </w:tcPr>
          <w:p w:rsidR="00B96E64" w:rsidRDefault="00315E47">
            <w:pPr>
              <w:pStyle w:val="a7"/>
              <w:framePr w:w="10066" w:h="15226" w:vSpace="590" w:wrap="none" w:hAnchor="page" w:x="956" w:y="706"/>
              <w:shd w:val="clear" w:color="auto" w:fill="auto"/>
              <w:jc w:val="right"/>
              <w:rPr>
                <w:sz w:val="15"/>
                <w:szCs w:val="15"/>
              </w:rPr>
            </w:pPr>
            <w:r>
              <w:rPr>
                <w:i/>
                <w:iCs/>
                <w:sz w:val="15"/>
                <w:szCs w:val="15"/>
              </w:rPr>
              <w:t>26,40</w:t>
            </w:r>
          </w:p>
        </w:tc>
      </w:tr>
      <w:tr w:rsidR="00B96E64">
        <w:trPr>
          <w:trHeight w:hRule="exact" w:val="682"/>
        </w:trPr>
        <w:tc>
          <w:tcPr>
            <w:tcW w:w="4358" w:type="dxa"/>
            <w:tcBorders>
              <w:top w:val="single" w:sz="4" w:space="0" w:color="auto"/>
              <w:left w:val="single" w:sz="4" w:space="0" w:color="auto"/>
            </w:tcBorders>
            <w:shd w:val="clear" w:color="auto" w:fill="FFFFFF"/>
            <w:vAlign w:val="bottom"/>
          </w:tcPr>
          <w:p w:rsidR="00B96E64" w:rsidRDefault="00315E47">
            <w:pPr>
              <w:pStyle w:val="a7"/>
              <w:framePr w:w="10066" w:h="15226" w:vSpace="590" w:wrap="none" w:hAnchor="page" w:x="956" w:y="706"/>
              <w:shd w:val="clear" w:color="auto" w:fill="auto"/>
              <w:spacing w:line="264" w:lineRule="auto"/>
              <w:rPr>
                <w:sz w:val="15"/>
                <w:szCs w:val="15"/>
              </w:rPr>
            </w:pPr>
            <w:r>
              <w:rPr>
                <w:i/>
                <w:iCs/>
                <w:sz w:val="15"/>
                <w:szCs w:val="15"/>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696" w:type="dxa"/>
            <w:tcBorders>
              <w:top w:val="single" w:sz="4" w:space="0" w:color="auto"/>
              <w:left w:val="single" w:sz="4" w:space="0" w:color="auto"/>
            </w:tcBorders>
            <w:shd w:val="clear" w:color="auto" w:fill="FFFFFF"/>
            <w:vAlign w:val="center"/>
          </w:tcPr>
          <w:p w:rsidR="00B96E64" w:rsidRDefault="00315E47">
            <w:pPr>
              <w:pStyle w:val="a7"/>
              <w:framePr w:w="10066" w:h="15226" w:vSpace="590" w:wrap="none" w:hAnchor="page" w:x="956" w:y="706"/>
              <w:shd w:val="clear" w:color="auto" w:fill="auto"/>
              <w:ind w:firstLine="200"/>
              <w:jc w:val="both"/>
              <w:rPr>
                <w:sz w:val="15"/>
                <w:szCs w:val="15"/>
              </w:rPr>
            </w:pPr>
            <w:r>
              <w:rPr>
                <w:i/>
                <w:iCs/>
                <w:sz w:val="15"/>
                <w:szCs w:val="15"/>
              </w:rPr>
              <w:t>017</w:t>
            </w:r>
          </w:p>
        </w:tc>
        <w:tc>
          <w:tcPr>
            <w:tcW w:w="586" w:type="dxa"/>
            <w:tcBorders>
              <w:top w:val="single" w:sz="4" w:space="0" w:color="auto"/>
              <w:left w:val="single" w:sz="4" w:space="0" w:color="auto"/>
            </w:tcBorders>
            <w:shd w:val="clear" w:color="auto" w:fill="FFFFFF"/>
            <w:vAlign w:val="center"/>
          </w:tcPr>
          <w:p w:rsidR="00B96E64" w:rsidRDefault="00315E47">
            <w:pPr>
              <w:pStyle w:val="a7"/>
              <w:framePr w:w="10066" w:h="15226" w:vSpace="590" w:wrap="none" w:hAnchor="page" w:x="956" w:y="706"/>
              <w:shd w:val="clear" w:color="auto" w:fill="auto"/>
              <w:jc w:val="center"/>
              <w:rPr>
                <w:sz w:val="15"/>
                <w:szCs w:val="15"/>
              </w:rPr>
            </w:pPr>
            <w:r>
              <w:rPr>
                <w:i/>
                <w:iCs/>
                <w:sz w:val="15"/>
                <w:szCs w:val="15"/>
              </w:rPr>
              <w:t>01</w:t>
            </w:r>
          </w:p>
        </w:tc>
        <w:tc>
          <w:tcPr>
            <w:tcW w:w="566" w:type="dxa"/>
            <w:tcBorders>
              <w:top w:val="single" w:sz="4" w:space="0" w:color="auto"/>
              <w:left w:val="single" w:sz="4" w:space="0" w:color="auto"/>
            </w:tcBorders>
            <w:shd w:val="clear" w:color="auto" w:fill="FFFFFF"/>
            <w:vAlign w:val="center"/>
          </w:tcPr>
          <w:p w:rsidR="00B96E64" w:rsidRDefault="00315E47">
            <w:pPr>
              <w:pStyle w:val="a7"/>
              <w:framePr w:w="10066" w:h="15226" w:vSpace="590" w:wrap="none" w:hAnchor="page" w:x="956" w:y="706"/>
              <w:shd w:val="clear" w:color="auto" w:fill="auto"/>
              <w:jc w:val="center"/>
              <w:rPr>
                <w:sz w:val="15"/>
                <w:szCs w:val="15"/>
              </w:rPr>
            </w:pPr>
            <w:r>
              <w:rPr>
                <w:i/>
                <w:iCs/>
                <w:sz w:val="15"/>
                <w:szCs w:val="15"/>
              </w:rPr>
              <w:t>06</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226" w:vSpace="590" w:wrap="none" w:hAnchor="page" w:x="956" w:y="706"/>
              <w:shd w:val="clear" w:color="auto" w:fill="auto"/>
              <w:jc w:val="both"/>
              <w:rPr>
                <w:sz w:val="15"/>
                <w:szCs w:val="15"/>
              </w:rPr>
            </w:pPr>
            <w:r>
              <w:rPr>
                <w:i/>
                <w:iCs/>
                <w:sz w:val="15"/>
                <w:szCs w:val="15"/>
              </w:rPr>
              <w:t>70</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226" w:vSpace="590" w:wrap="none" w:hAnchor="page" w:x="956" w:y="706"/>
              <w:shd w:val="clear" w:color="auto" w:fill="auto"/>
              <w:jc w:val="center"/>
              <w:rPr>
                <w:sz w:val="15"/>
                <w:szCs w:val="15"/>
              </w:rPr>
            </w:pPr>
            <w:r>
              <w:rPr>
                <w:i/>
                <w:iCs/>
                <w:sz w:val="15"/>
                <w:szCs w:val="15"/>
              </w:rPr>
              <w:t>0</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226" w:vSpace="590" w:wrap="none" w:hAnchor="page" w:x="956" w:y="706"/>
              <w:shd w:val="clear" w:color="auto" w:fill="auto"/>
              <w:jc w:val="both"/>
              <w:rPr>
                <w:sz w:val="15"/>
                <w:szCs w:val="15"/>
              </w:rPr>
            </w:pPr>
            <w:r>
              <w:rPr>
                <w:i/>
                <w:iCs/>
                <w:sz w:val="15"/>
                <w:szCs w:val="15"/>
              </w:rPr>
              <w:t>0</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226" w:vSpace="590" w:wrap="none" w:hAnchor="page" w:x="956" w:y="706"/>
              <w:shd w:val="clear" w:color="auto" w:fill="auto"/>
              <w:jc w:val="both"/>
              <w:rPr>
                <w:sz w:val="15"/>
                <w:szCs w:val="15"/>
              </w:rPr>
            </w:pPr>
            <w:r>
              <w:rPr>
                <w:i/>
                <w:iCs/>
                <w:sz w:val="15"/>
                <w:szCs w:val="15"/>
              </w:rPr>
              <w:t>0</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226" w:vSpace="590" w:wrap="none" w:hAnchor="page" w:x="956" w:y="706"/>
              <w:shd w:val="clear" w:color="auto" w:fill="auto"/>
              <w:jc w:val="both"/>
              <w:rPr>
                <w:sz w:val="15"/>
                <w:szCs w:val="15"/>
              </w:rPr>
            </w:pPr>
            <w:r>
              <w:rPr>
                <w:i/>
                <w:iCs/>
                <w:sz w:val="15"/>
                <w:szCs w:val="15"/>
              </w:rPr>
              <w:t>4</w:t>
            </w:r>
          </w:p>
        </w:tc>
        <w:tc>
          <w:tcPr>
            <w:tcW w:w="432" w:type="dxa"/>
            <w:tcBorders>
              <w:top w:val="single" w:sz="4" w:space="0" w:color="auto"/>
              <w:left w:val="single" w:sz="4" w:space="0" w:color="auto"/>
            </w:tcBorders>
            <w:shd w:val="clear" w:color="auto" w:fill="FFFFFF"/>
            <w:vAlign w:val="center"/>
          </w:tcPr>
          <w:p w:rsidR="00B96E64" w:rsidRDefault="00315E47">
            <w:pPr>
              <w:pStyle w:val="a7"/>
              <w:framePr w:w="10066" w:h="15226" w:vSpace="590" w:wrap="none" w:hAnchor="page" w:x="956" w:y="706"/>
              <w:shd w:val="clear" w:color="auto" w:fill="auto"/>
              <w:jc w:val="center"/>
              <w:rPr>
                <w:sz w:val="15"/>
                <w:szCs w:val="15"/>
              </w:rPr>
            </w:pPr>
            <w:r>
              <w:rPr>
                <w:i/>
                <w:iCs/>
                <w:sz w:val="15"/>
                <w:szCs w:val="15"/>
              </w:rPr>
              <w:t>610</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226" w:vSpace="590" w:wrap="none" w:hAnchor="page" w:x="956" w:y="706"/>
              <w:shd w:val="clear" w:color="auto" w:fill="auto"/>
              <w:jc w:val="both"/>
              <w:rPr>
                <w:sz w:val="15"/>
                <w:szCs w:val="15"/>
              </w:rPr>
            </w:pPr>
            <w:r>
              <w:rPr>
                <w:i/>
                <w:iCs/>
                <w:sz w:val="15"/>
                <w:szCs w:val="15"/>
              </w:rPr>
              <w:t>0</w:t>
            </w:r>
          </w:p>
        </w:tc>
        <w:tc>
          <w:tcPr>
            <w:tcW w:w="595" w:type="dxa"/>
            <w:tcBorders>
              <w:top w:val="single" w:sz="4" w:space="0" w:color="auto"/>
              <w:left w:val="single" w:sz="4" w:space="0" w:color="auto"/>
            </w:tcBorders>
            <w:shd w:val="clear" w:color="auto" w:fill="FFFFFF"/>
            <w:vAlign w:val="center"/>
          </w:tcPr>
          <w:p w:rsidR="00B96E64" w:rsidRDefault="00315E47">
            <w:pPr>
              <w:pStyle w:val="a7"/>
              <w:framePr w:w="10066" w:h="15226" w:vSpace="590" w:wrap="none" w:hAnchor="page" w:x="956" w:y="706"/>
              <w:shd w:val="clear" w:color="auto" w:fill="auto"/>
              <w:ind w:firstLine="160"/>
              <w:jc w:val="both"/>
              <w:rPr>
                <w:sz w:val="15"/>
                <w:szCs w:val="15"/>
              </w:rPr>
            </w:pPr>
            <w:r>
              <w:rPr>
                <w:i/>
                <w:iCs/>
                <w:sz w:val="15"/>
                <w:szCs w:val="15"/>
              </w:rPr>
              <w:t>129</w:t>
            </w:r>
          </w:p>
        </w:tc>
        <w:tc>
          <w:tcPr>
            <w:tcW w:w="1018" w:type="dxa"/>
            <w:tcBorders>
              <w:top w:val="single" w:sz="4" w:space="0" w:color="auto"/>
              <w:left w:val="single" w:sz="4" w:space="0" w:color="auto"/>
              <w:right w:val="single" w:sz="4" w:space="0" w:color="auto"/>
            </w:tcBorders>
            <w:shd w:val="clear" w:color="auto" w:fill="FFFFFF"/>
            <w:vAlign w:val="center"/>
          </w:tcPr>
          <w:p w:rsidR="00B96E64" w:rsidRDefault="00315E47">
            <w:pPr>
              <w:pStyle w:val="a7"/>
              <w:framePr w:w="10066" w:h="15226" w:vSpace="590" w:wrap="none" w:hAnchor="page" w:x="956" w:y="706"/>
              <w:shd w:val="clear" w:color="auto" w:fill="auto"/>
              <w:jc w:val="right"/>
              <w:rPr>
                <w:sz w:val="15"/>
                <w:szCs w:val="15"/>
              </w:rPr>
            </w:pPr>
            <w:r>
              <w:rPr>
                <w:i/>
                <w:iCs/>
                <w:sz w:val="15"/>
                <w:szCs w:val="15"/>
              </w:rPr>
              <w:t>7,98</w:t>
            </w:r>
          </w:p>
        </w:tc>
      </w:tr>
      <w:tr w:rsidR="00B96E64">
        <w:trPr>
          <w:trHeight w:hRule="exact" w:val="466"/>
        </w:trPr>
        <w:tc>
          <w:tcPr>
            <w:tcW w:w="4358" w:type="dxa"/>
            <w:tcBorders>
              <w:top w:val="single" w:sz="4" w:space="0" w:color="auto"/>
              <w:left w:val="single" w:sz="4" w:space="0" w:color="auto"/>
            </w:tcBorders>
            <w:shd w:val="clear" w:color="auto" w:fill="FFFFFF"/>
            <w:vAlign w:val="bottom"/>
          </w:tcPr>
          <w:p w:rsidR="00B96E64" w:rsidRDefault="00315E47">
            <w:pPr>
              <w:pStyle w:val="a7"/>
              <w:framePr w:w="10066" w:h="15226" w:vSpace="590" w:wrap="none" w:hAnchor="page" w:x="956" w:y="706"/>
              <w:shd w:val="clear" w:color="auto" w:fill="auto"/>
              <w:rPr>
                <w:sz w:val="15"/>
                <w:szCs w:val="15"/>
              </w:rPr>
            </w:pPr>
            <w:r>
              <w:rPr>
                <w:b/>
                <w:bCs/>
                <w:sz w:val="15"/>
                <w:szCs w:val="15"/>
              </w:rPr>
              <w:t>Резервные фонды</w:t>
            </w:r>
          </w:p>
        </w:tc>
        <w:tc>
          <w:tcPr>
            <w:tcW w:w="696" w:type="dxa"/>
            <w:tcBorders>
              <w:top w:val="single" w:sz="4" w:space="0" w:color="auto"/>
              <w:left w:val="single" w:sz="4" w:space="0" w:color="auto"/>
            </w:tcBorders>
            <w:shd w:val="clear" w:color="auto" w:fill="FFFFFF"/>
            <w:vAlign w:val="bottom"/>
          </w:tcPr>
          <w:p w:rsidR="00B96E64" w:rsidRDefault="00315E47">
            <w:pPr>
              <w:pStyle w:val="a7"/>
              <w:framePr w:w="10066" w:h="15226" w:vSpace="590" w:wrap="none" w:hAnchor="page" w:x="956" w:y="706"/>
              <w:shd w:val="clear" w:color="auto" w:fill="auto"/>
              <w:jc w:val="center"/>
              <w:rPr>
                <w:sz w:val="15"/>
                <w:szCs w:val="15"/>
              </w:rPr>
            </w:pPr>
            <w:r>
              <w:rPr>
                <w:b/>
                <w:bCs/>
                <w:sz w:val="15"/>
                <w:szCs w:val="15"/>
              </w:rPr>
              <w:t>017</w:t>
            </w:r>
          </w:p>
        </w:tc>
        <w:tc>
          <w:tcPr>
            <w:tcW w:w="586" w:type="dxa"/>
            <w:tcBorders>
              <w:top w:val="single" w:sz="4" w:space="0" w:color="auto"/>
              <w:left w:val="single" w:sz="4" w:space="0" w:color="auto"/>
            </w:tcBorders>
            <w:shd w:val="clear" w:color="auto" w:fill="FFFFFF"/>
            <w:vAlign w:val="bottom"/>
          </w:tcPr>
          <w:p w:rsidR="00B96E64" w:rsidRDefault="00315E47">
            <w:pPr>
              <w:pStyle w:val="a7"/>
              <w:framePr w:w="10066" w:h="15226" w:vSpace="590" w:wrap="none" w:hAnchor="page" w:x="956" w:y="706"/>
              <w:shd w:val="clear" w:color="auto" w:fill="auto"/>
              <w:jc w:val="center"/>
              <w:rPr>
                <w:sz w:val="15"/>
                <w:szCs w:val="15"/>
              </w:rPr>
            </w:pPr>
            <w:r>
              <w:rPr>
                <w:b/>
                <w:bCs/>
                <w:sz w:val="15"/>
                <w:szCs w:val="15"/>
              </w:rPr>
              <w:t>01</w:t>
            </w:r>
          </w:p>
        </w:tc>
        <w:tc>
          <w:tcPr>
            <w:tcW w:w="566" w:type="dxa"/>
            <w:tcBorders>
              <w:top w:val="single" w:sz="4" w:space="0" w:color="auto"/>
              <w:left w:val="single" w:sz="4" w:space="0" w:color="auto"/>
            </w:tcBorders>
            <w:shd w:val="clear" w:color="auto" w:fill="FFFFFF"/>
            <w:vAlign w:val="bottom"/>
          </w:tcPr>
          <w:p w:rsidR="00B96E64" w:rsidRDefault="00315E47">
            <w:pPr>
              <w:pStyle w:val="a7"/>
              <w:framePr w:w="10066" w:h="15226" w:vSpace="590" w:wrap="none" w:hAnchor="page" w:x="956" w:y="706"/>
              <w:shd w:val="clear" w:color="auto" w:fill="auto"/>
              <w:jc w:val="center"/>
              <w:rPr>
                <w:sz w:val="15"/>
                <w:szCs w:val="15"/>
              </w:rPr>
            </w:pPr>
            <w:r>
              <w:rPr>
                <w:b/>
                <w:bCs/>
                <w:sz w:val="15"/>
                <w:szCs w:val="15"/>
              </w:rPr>
              <w:t>11</w:t>
            </w:r>
          </w:p>
        </w:tc>
        <w:tc>
          <w:tcPr>
            <w:tcW w:w="302" w:type="dxa"/>
            <w:tcBorders>
              <w:top w:val="single" w:sz="4" w:space="0" w:color="auto"/>
              <w:left w:val="single" w:sz="4" w:space="0" w:color="auto"/>
            </w:tcBorders>
            <w:shd w:val="clear" w:color="auto" w:fill="FFFFFF"/>
          </w:tcPr>
          <w:p w:rsidR="00B96E64" w:rsidRDefault="00B96E64">
            <w:pPr>
              <w:framePr w:w="10066" w:h="15226" w:vSpace="590" w:wrap="none" w:hAnchor="page" w:x="956" w:y="706"/>
              <w:rPr>
                <w:sz w:val="10"/>
                <w:szCs w:val="10"/>
              </w:rPr>
            </w:pPr>
          </w:p>
        </w:tc>
        <w:tc>
          <w:tcPr>
            <w:tcW w:w="302" w:type="dxa"/>
            <w:tcBorders>
              <w:top w:val="single" w:sz="4" w:space="0" w:color="auto"/>
              <w:left w:val="single" w:sz="4" w:space="0" w:color="auto"/>
            </w:tcBorders>
            <w:shd w:val="clear" w:color="auto" w:fill="FFFFFF"/>
          </w:tcPr>
          <w:p w:rsidR="00B96E64" w:rsidRDefault="00B96E64">
            <w:pPr>
              <w:framePr w:w="10066" w:h="15226" w:vSpace="590" w:wrap="none" w:hAnchor="page" w:x="956" w:y="706"/>
              <w:rPr>
                <w:sz w:val="10"/>
                <w:szCs w:val="10"/>
              </w:rPr>
            </w:pPr>
          </w:p>
        </w:tc>
        <w:tc>
          <w:tcPr>
            <w:tcW w:w="302" w:type="dxa"/>
            <w:tcBorders>
              <w:top w:val="single" w:sz="4" w:space="0" w:color="auto"/>
              <w:left w:val="single" w:sz="4" w:space="0" w:color="auto"/>
            </w:tcBorders>
            <w:shd w:val="clear" w:color="auto" w:fill="FFFFFF"/>
          </w:tcPr>
          <w:p w:rsidR="00B96E64" w:rsidRDefault="00B96E64">
            <w:pPr>
              <w:framePr w:w="10066" w:h="15226" w:vSpace="590" w:wrap="none" w:hAnchor="page" w:x="956" w:y="706"/>
              <w:rPr>
                <w:sz w:val="10"/>
                <w:szCs w:val="10"/>
              </w:rPr>
            </w:pPr>
          </w:p>
        </w:tc>
        <w:tc>
          <w:tcPr>
            <w:tcW w:w="302" w:type="dxa"/>
            <w:tcBorders>
              <w:top w:val="single" w:sz="4" w:space="0" w:color="auto"/>
              <w:left w:val="single" w:sz="4" w:space="0" w:color="auto"/>
            </w:tcBorders>
            <w:shd w:val="clear" w:color="auto" w:fill="FFFFFF"/>
          </w:tcPr>
          <w:p w:rsidR="00B96E64" w:rsidRDefault="00B96E64">
            <w:pPr>
              <w:framePr w:w="10066" w:h="15226" w:vSpace="590" w:wrap="none" w:hAnchor="page" w:x="956" w:y="706"/>
              <w:rPr>
                <w:sz w:val="10"/>
                <w:szCs w:val="10"/>
              </w:rPr>
            </w:pPr>
          </w:p>
        </w:tc>
        <w:tc>
          <w:tcPr>
            <w:tcW w:w="302" w:type="dxa"/>
            <w:tcBorders>
              <w:top w:val="single" w:sz="4" w:space="0" w:color="auto"/>
              <w:left w:val="single" w:sz="4" w:space="0" w:color="auto"/>
            </w:tcBorders>
            <w:shd w:val="clear" w:color="auto" w:fill="FFFFFF"/>
          </w:tcPr>
          <w:p w:rsidR="00B96E64" w:rsidRDefault="00B96E64">
            <w:pPr>
              <w:framePr w:w="10066" w:h="15226" w:vSpace="590" w:wrap="none" w:hAnchor="page" w:x="956" w:y="706"/>
              <w:rPr>
                <w:sz w:val="10"/>
                <w:szCs w:val="10"/>
              </w:rPr>
            </w:pPr>
          </w:p>
        </w:tc>
        <w:tc>
          <w:tcPr>
            <w:tcW w:w="432" w:type="dxa"/>
            <w:tcBorders>
              <w:top w:val="single" w:sz="4" w:space="0" w:color="auto"/>
              <w:left w:val="single" w:sz="4" w:space="0" w:color="auto"/>
            </w:tcBorders>
            <w:shd w:val="clear" w:color="auto" w:fill="FFFFFF"/>
          </w:tcPr>
          <w:p w:rsidR="00B96E64" w:rsidRDefault="00B96E64">
            <w:pPr>
              <w:framePr w:w="10066" w:h="15226" w:vSpace="590" w:wrap="none" w:hAnchor="page" w:x="956" w:y="706"/>
              <w:rPr>
                <w:sz w:val="10"/>
                <w:szCs w:val="10"/>
              </w:rPr>
            </w:pPr>
          </w:p>
        </w:tc>
        <w:tc>
          <w:tcPr>
            <w:tcW w:w="302" w:type="dxa"/>
            <w:tcBorders>
              <w:top w:val="single" w:sz="4" w:space="0" w:color="auto"/>
              <w:left w:val="single" w:sz="4" w:space="0" w:color="auto"/>
            </w:tcBorders>
            <w:shd w:val="clear" w:color="auto" w:fill="FFFFFF"/>
          </w:tcPr>
          <w:p w:rsidR="00B96E64" w:rsidRDefault="00B96E64">
            <w:pPr>
              <w:framePr w:w="10066" w:h="15226" w:vSpace="590" w:wrap="none" w:hAnchor="page" w:x="956" w:y="706"/>
              <w:rPr>
                <w:sz w:val="10"/>
                <w:szCs w:val="10"/>
              </w:rPr>
            </w:pPr>
          </w:p>
        </w:tc>
        <w:tc>
          <w:tcPr>
            <w:tcW w:w="595" w:type="dxa"/>
            <w:tcBorders>
              <w:top w:val="single" w:sz="4" w:space="0" w:color="auto"/>
              <w:left w:val="single" w:sz="4" w:space="0" w:color="auto"/>
            </w:tcBorders>
            <w:shd w:val="clear" w:color="auto" w:fill="FFFFFF"/>
          </w:tcPr>
          <w:p w:rsidR="00B96E64" w:rsidRDefault="00B96E64">
            <w:pPr>
              <w:framePr w:w="10066" w:h="15226" w:vSpace="590" w:wrap="none" w:hAnchor="page" w:x="956" w:y="706"/>
              <w:rPr>
                <w:sz w:val="10"/>
                <w:szCs w:val="10"/>
              </w:rPr>
            </w:pPr>
          </w:p>
        </w:tc>
        <w:tc>
          <w:tcPr>
            <w:tcW w:w="1018" w:type="dxa"/>
            <w:tcBorders>
              <w:top w:val="single" w:sz="4" w:space="0" w:color="auto"/>
              <w:left w:val="single" w:sz="4" w:space="0" w:color="auto"/>
              <w:right w:val="single" w:sz="4" w:space="0" w:color="auto"/>
            </w:tcBorders>
            <w:shd w:val="clear" w:color="auto" w:fill="FFFFFF"/>
            <w:vAlign w:val="center"/>
          </w:tcPr>
          <w:p w:rsidR="00B96E64" w:rsidRDefault="00315E47">
            <w:pPr>
              <w:pStyle w:val="a7"/>
              <w:framePr w:w="10066" w:h="15226" w:vSpace="590" w:wrap="none" w:hAnchor="page" w:x="956" w:y="706"/>
              <w:shd w:val="clear" w:color="auto" w:fill="auto"/>
              <w:jc w:val="right"/>
              <w:rPr>
                <w:sz w:val="15"/>
                <w:szCs w:val="15"/>
              </w:rPr>
            </w:pPr>
            <w:r>
              <w:rPr>
                <w:b/>
                <w:bCs/>
                <w:sz w:val="15"/>
                <w:szCs w:val="15"/>
              </w:rPr>
              <w:t>382,70</w:t>
            </w:r>
          </w:p>
        </w:tc>
      </w:tr>
      <w:tr w:rsidR="00B96E64">
        <w:trPr>
          <w:trHeight w:hRule="exact" w:val="466"/>
        </w:trPr>
        <w:tc>
          <w:tcPr>
            <w:tcW w:w="4358" w:type="dxa"/>
            <w:tcBorders>
              <w:top w:val="single" w:sz="4" w:space="0" w:color="auto"/>
              <w:left w:val="single" w:sz="4" w:space="0" w:color="auto"/>
            </w:tcBorders>
            <w:shd w:val="clear" w:color="auto" w:fill="FFFFFF"/>
            <w:vAlign w:val="center"/>
          </w:tcPr>
          <w:p w:rsidR="00B96E64" w:rsidRDefault="00315E47">
            <w:pPr>
              <w:pStyle w:val="a7"/>
              <w:framePr w:w="10066" w:h="15226" w:vSpace="590" w:wrap="none" w:hAnchor="page" w:x="956" w:y="706"/>
              <w:shd w:val="clear" w:color="auto" w:fill="auto"/>
              <w:rPr>
                <w:sz w:val="15"/>
                <w:szCs w:val="15"/>
              </w:rPr>
            </w:pPr>
            <w:r>
              <w:rPr>
                <w:sz w:val="15"/>
                <w:szCs w:val="15"/>
              </w:rPr>
              <w:t>Непрограммные напрвления деятельности</w:t>
            </w:r>
          </w:p>
        </w:tc>
        <w:tc>
          <w:tcPr>
            <w:tcW w:w="696" w:type="dxa"/>
            <w:tcBorders>
              <w:top w:val="single" w:sz="4" w:space="0" w:color="auto"/>
              <w:left w:val="single" w:sz="4" w:space="0" w:color="auto"/>
            </w:tcBorders>
            <w:shd w:val="clear" w:color="auto" w:fill="FFFFFF"/>
            <w:vAlign w:val="bottom"/>
          </w:tcPr>
          <w:p w:rsidR="00B96E64" w:rsidRDefault="00315E47">
            <w:pPr>
              <w:pStyle w:val="a7"/>
              <w:framePr w:w="10066" w:h="15226" w:vSpace="590" w:wrap="none" w:hAnchor="page" w:x="956" w:y="706"/>
              <w:shd w:val="clear" w:color="auto" w:fill="auto"/>
              <w:ind w:firstLine="200"/>
              <w:jc w:val="both"/>
              <w:rPr>
                <w:sz w:val="15"/>
                <w:szCs w:val="15"/>
              </w:rPr>
            </w:pPr>
            <w:r>
              <w:rPr>
                <w:sz w:val="15"/>
                <w:szCs w:val="15"/>
              </w:rPr>
              <w:t>017</w:t>
            </w:r>
          </w:p>
        </w:tc>
        <w:tc>
          <w:tcPr>
            <w:tcW w:w="586" w:type="dxa"/>
            <w:tcBorders>
              <w:top w:val="single" w:sz="4" w:space="0" w:color="auto"/>
              <w:left w:val="single" w:sz="4" w:space="0" w:color="auto"/>
            </w:tcBorders>
            <w:shd w:val="clear" w:color="auto" w:fill="FFFFFF"/>
            <w:vAlign w:val="bottom"/>
          </w:tcPr>
          <w:p w:rsidR="00B96E64" w:rsidRDefault="00315E47">
            <w:pPr>
              <w:pStyle w:val="a7"/>
              <w:framePr w:w="10066" w:h="15226" w:vSpace="590" w:wrap="none" w:hAnchor="page" w:x="956" w:y="706"/>
              <w:shd w:val="clear" w:color="auto" w:fill="auto"/>
              <w:jc w:val="center"/>
              <w:rPr>
                <w:sz w:val="15"/>
                <w:szCs w:val="15"/>
              </w:rPr>
            </w:pPr>
            <w:r>
              <w:rPr>
                <w:sz w:val="15"/>
                <w:szCs w:val="15"/>
              </w:rPr>
              <w:t>01</w:t>
            </w:r>
          </w:p>
        </w:tc>
        <w:tc>
          <w:tcPr>
            <w:tcW w:w="566" w:type="dxa"/>
            <w:tcBorders>
              <w:top w:val="single" w:sz="4" w:space="0" w:color="auto"/>
              <w:left w:val="single" w:sz="4" w:space="0" w:color="auto"/>
            </w:tcBorders>
            <w:shd w:val="clear" w:color="auto" w:fill="FFFFFF"/>
            <w:vAlign w:val="bottom"/>
          </w:tcPr>
          <w:p w:rsidR="00B96E64" w:rsidRDefault="00315E47">
            <w:pPr>
              <w:pStyle w:val="a7"/>
              <w:framePr w:w="10066" w:h="15226" w:vSpace="590" w:wrap="none" w:hAnchor="page" w:x="956" w:y="706"/>
              <w:shd w:val="clear" w:color="auto" w:fill="auto"/>
              <w:jc w:val="center"/>
              <w:rPr>
                <w:sz w:val="15"/>
                <w:szCs w:val="15"/>
              </w:rPr>
            </w:pPr>
            <w:r>
              <w:rPr>
                <w:sz w:val="15"/>
                <w:szCs w:val="15"/>
              </w:rPr>
              <w:t>11</w:t>
            </w:r>
          </w:p>
        </w:tc>
        <w:tc>
          <w:tcPr>
            <w:tcW w:w="302" w:type="dxa"/>
            <w:tcBorders>
              <w:top w:val="single" w:sz="4" w:space="0" w:color="auto"/>
              <w:left w:val="single" w:sz="4" w:space="0" w:color="auto"/>
            </w:tcBorders>
            <w:shd w:val="clear" w:color="auto" w:fill="FFFFFF"/>
            <w:vAlign w:val="bottom"/>
          </w:tcPr>
          <w:p w:rsidR="00B96E64" w:rsidRDefault="00315E47">
            <w:pPr>
              <w:pStyle w:val="a7"/>
              <w:framePr w:w="10066" w:h="15226" w:vSpace="590" w:wrap="none" w:hAnchor="page" w:x="956" w:y="706"/>
              <w:shd w:val="clear" w:color="auto" w:fill="auto"/>
              <w:jc w:val="both"/>
              <w:rPr>
                <w:sz w:val="15"/>
                <w:szCs w:val="15"/>
              </w:rPr>
            </w:pPr>
            <w:r>
              <w:rPr>
                <w:sz w:val="15"/>
                <w:szCs w:val="15"/>
              </w:rPr>
              <w:t>70</w:t>
            </w:r>
          </w:p>
        </w:tc>
        <w:tc>
          <w:tcPr>
            <w:tcW w:w="302" w:type="dxa"/>
            <w:tcBorders>
              <w:top w:val="single" w:sz="4" w:space="0" w:color="auto"/>
              <w:left w:val="single" w:sz="4" w:space="0" w:color="auto"/>
            </w:tcBorders>
            <w:shd w:val="clear" w:color="auto" w:fill="FFFFFF"/>
          </w:tcPr>
          <w:p w:rsidR="00B96E64" w:rsidRDefault="00B96E64">
            <w:pPr>
              <w:framePr w:w="10066" w:h="15226" w:vSpace="590" w:wrap="none" w:hAnchor="page" w:x="956" w:y="706"/>
              <w:rPr>
                <w:sz w:val="10"/>
                <w:szCs w:val="10"/>
              </w:rPr>
            </w:pPr>
          </w:p>
        </w:tc>
        <w:tc>
          <w:tcPr>
            <w:tcW w:w="302" w:type="dxa"/>
            <w:tcBorders>
              <w:top w:val="single" w:sz="4" w:space="0" w:color="auto"/>
              <w:left w:val="single" w:sz="4" w:space="0" w:color="auto"/>
            </w:tcBorders>
            <w:shd w:val="clear" w:color="auto" w:fill="FFFFFF"/>
          </w:tcPr>
          <w:p w:rsidR="00B96E64" w:rsidRDefault="00B96E64">
            <w:pPr>
              <w:framePr w:w="10066" w:h="15226" w:vSpace="590" w:wrap="none" w:hAnchor="page" w:x="956" w:y="706"/>
              <w:rPr>
                <w:sz w:val="10"/>
                <w:szCs w:val="10"/>
              </w:rPr>
            </w:pPr>
          </w:p>
        </w:tc>
        <w:tc>
          <w:tcPr>
            <w:tcW w:w="302" w:type="dxa"/>
            <w:tcBorders>
              <w:top w:val="single" w:sz="4" w:space="0" w:color="auto"/>
              <w:left w:val="single" w:sz="4" w:space="0" w:color="auto"/>
            </w:tcBorders>
            <w:shd w:val="clear" w:color="auto" w:fill="FFFFFF"/>
          </w:tcPr>
          <w:p w:rsidR="00B96E64" w:rsidRDefault="00B96E64">
            <w:pPr>
              <w:framePr w:w="10066" w:h="15226" w:vSpace="590" w:wrap="none" w:hAnchor="page" w:x="956" w:y="706"/>
              <w:rPr>
                <w:sz w:val="10"/>
                <w:szCs w:val="10"/>
              </w:rPr>
            </w:pPr>
          </w:p>
        </w:tc>
        <w:tc>
          <w:tcPr>
            <w:tcW w:w="302" w:type="dxa"/>
            <w:tcBorders>
              <w:top w:val="single" w:sz="4" w:space="0" w:color="auto"/>
              <w:left w:val="single" w:sz="4" w:space="0" w:color="auto"/>
            </w:tcBorders>
            <w:shd w:val="clear" w:color="auto" w:fill="FFFFFF"/>
          </w:tcPr>
          <w:p w:rsidR="00B96E64" w:rsidRDefault="00B96E64">
            <w:pPr>
              <w:framePr w:w="10066" w:h="15226" w:vSpace="590" w:wrap="none" w:hAnchor="page" w:x="956" w:y="706"/>
              <w:rPr>
                <w:sz w:val="10"/>
                <w:szCs w:val="10"/>
              </w:rPr>
            </w:pPr>
          </w:p>
        </w:tc>
        <w:tc>
          <w:tcPr>
            <w:tcW w:w="432" w:type="dxa"/>
            <w:tcBorders>
              <w:top w:val="single" w:sz="4" w:space="0" w:color="auto"/>
              <w:left w:val="single" w:sz="4" w:space="0" w:color="auto"/>
            </w:tcBorders>
            <w:shd w:val="clear" w:color="auto" w:fill="FFFFFF"/>
          </w:tcPr>
          <w:p w:rsidR="00B96E64" w:rsidRDefault="00B96E64">
            <w:pPr>
              <w:framePr w:w="10066" w:h="15226" w:vSpace="590" w:wrap="none" w:hAnchor="page" w:x="956" w:y="706"/>
              <w:rPr>
                <w:sz w:val="10"/>
                <w:szCs w:val="10"/>
              </w:rPr>
            </w:pPr>
          </w:p>
        </w:tc>
        <w:tc>
          <w:tcPr>
            <w:tcW w:w="302" w:type="dxa"/>
            <w:tcBorders>
              <w:top w:val="single" w:sz="4" w:space="0" w:color="auto"/>
              <w:left w:val="single" w:sz="4" w:space="0" w:color="auto"/>
            </w:tcBorders>
            <w:shd w:val="clear" w:color="auto" w:fill="FFFFFF"/>
          </w:tcPr>
          <w:p w:rsidR="00B96E64" w:rsidRDefault="00B96E64">
            <w:pPr>
              <w:framePr w:w="10066" w:h="15226" w:vSpace="590" w:wrap="none" w:hAnchor="page" w:x="956" w:y="706"/>
              <w:rPr>
                <w:sz w:val="10"/>
                <w:szCs w:val="10"/>
              </w:rPr>
            </w:pPr>
          </w:p>
        </w:tc>
        <w:tc>
          <w:tcPr>
            <w:tcW w:w="595" w:type="dxa"/>
            <w:tcBorders>
              <w:top w:val="single" w:sz="4" w:space="0" w:color="auto"/>
              <w:left w:val="single" w:sz="4" w:space="0" w:color="auto"/>
            </w:tcBorders>
            <w:shd w:val="clear" w:color="auto" w:fill="FFFFFF"/>
          </w:tcPr>
          <w:p w:rsidR="00B96E64" w:rsidRDefault="00B96E64">
            <w:pPr>
              <w:framePr w:w="10066" w:h="15226" w:vSpace="590" w:wrap="none" w:hAnchor="page" w:x="956" w:y="706"/>
              <w:rPr>
                <w:sz w:val="10"/>
                <w:szCs w:val="10"/>
              </w:rPr>
            </w:pPr>
          </w:p>
        </w:tc>
        <w:tc>
          <w:tcPr>
            <w:tcW w:w="1018" w:type="dxa"/>
            <w:tcBorders>
              <w:top w:val="single" w:sz="4" w:space="0" w:color="auto"/>
              <w:left w:val="single" w:sz="4" w:space="0" w:color="auto"/>
              <w:right w:val="single" w:sz="4" w:space="0" w:color="auto"/>
            </w:tcBorders>
            <w:shd w:val="clear" w:color="auto" w:fill="FFFFFF"/>
            <w:vAlign w:val="center"/>
          </w:tcPr>
          <w:p w:rsidR="00B96E64" w:rsidRDefault="00315E47">
            <w:pPr>
              <w:pStyle w:val="a7"/>
              <w:framePr w:w="10066" w:h="15226" w:vSpace="590" w:wrap="none" w:hAnchor="page" w:x="956" w:y="706"/>
              <w:shd w:val="clear" w:color="auto" w:fill="auto"/>
              <w:jc w:val="right"/>
              <w:rPr>
                <w:sz w:val="15"/>
                <w:szCs w:val="15"/>
              </w:rPr>
            </w:pPr>
            <w:r>
              <w:rPr>
                <w:i/>
                <w:iCs/>
                <w:sz w:val="15"/>
                <w:szCs w:val="15"/>
              </w:rPr>
              <w:t>382,70</w:t>
            </w:r>
          </w:p>
        </w:tc>
      </w:tr>
      <w:tr w:rsidR="00B96E64">
        <w:trPr>
          <w:trHeight w:hRule="exact" w:val="466"/>
        </w:trPr>
        <w:tc>
          <w:tcPr>
            <w:tcW w:w="4358" w:type="dxa"/>
            <w:tcBorders>
              <w:top w:val="single" w:sz="4" w:space="0" w:color="auto"/>
              <w:left w:val="single" w:sz="4" w:space="0" w:color="auto"/>
            </w:tcBorders>
            <w:shd w:val="clear" w:color="auto" w:fill="FFFFFF"/>
            <w:vAlign w:val="center"/>
          </w:tcPr>
          <w:p w:rsidR="00B96E64" w:rsidRDefault="00315E47">
            <w:pPr>
              <w:pStyle w:val="a7"/>
              <w:framePr w:w="10066" w:h="15226" w:vSpace="590" w:wrap="none" w:hAnchor="page" w:x="956" w:y="706"/>
              <w:shd w:val="clear" w:color="auto" w:fill="auto"/>
              <w:rPr>
                <w:sz w:val="15"/>
                <w:szCs w:val="15"/>
              </w:rPr>
            </w:pPr>
            <w:r>
              <w:rPr>
                <w:sz w:val="15"/>
                <w:szCs w:val="15"/>
              </w:rPr>
              <w:t>Резервные фонды</w:t>
            </w:r>
          </w:p>
        </w:tc>
        <w:tc>
          <w:tcPr>
            <w:tcW w:w="696" w:type="dxa"/>
            <w:tcBorders>
              <w:top w:val="single" w:sz="4" w:space="0" w:color="auto"/>
              <w:left w:val="single" w:sz="4" w:space="0" w:color="auto"/>
            </w:tcBorders>
            <w:shd w:val="clear" w:color="auto" w:fill="FFFFFF"/>
            <w:vAlign w:val="bottom"/>
          </w:tcPr>
          <w:p w:rsidR="00B96E64" w:rsidRDefault="00315E47">
            <w:pPr>
              <w:pStyle w:val="a7"/>
              <w:framePr w:w="10066" w:h="15226" w:vSpace="590" w:wrap="none" w:hAnchor="page" w:x="956" w:y="706"/>
              <w:shd w:val="clear" w:color="auto" w:fill="auto"/>
              <w:ind w:firstLine="200"/>
              <w:jc w:val="both"/>
              <w:rPr>
                <w:sz w:val="15"/>
                <w:szCs w:val="15"/>
              </w:rPr>
            </w:pPr>
            <w:r>
              <w:rPr>
                <w:sz w:val="15"/>
                <w:szCs w:val="15"/>
              </w:rPr>
              <w:t>017</w:t>
            </w:r>
          </w:p>
        </w:tc>
        <w:tc>
          <w:tcPr>
            <w:tcW w:w="586" w:type="dxa"/>
            <w:tcBorders>
              <w:top w:val="single" w:sz="4" w:space="0" w:color="auto"/>
              <w:left w:val="single" w:sz="4" w:space="0" w:color="auto"/>
            </w:tcBorders>
            <w:shd w:val="clear" w:color="auto" w:fill="FFFFFF"/>
            <w:vAlign w:val="bottom"/>
          </w:tcPr>
          <w:p w:rsidR="00B96E64" w:rsidRDefault="00315E47">
            <w:pPr>
              <w:pStyle w:val="a7"/>
              <w:framePr w:w="10066" w:h="15226" w:vSpace="590" w:wrap="none" w:hAnchor="page" w:x="956" w:y="706"/>
              <w:shd w:val="clear" w:color="auto" w:fill="auto"/>
              <w:jc w:val="center"/>
              <w:rPr>
                <w:sz w:val="15"/>
                <w:szCs w:val="15"/>
              </w:rPr>
            </w:pPr>
            <w:r>
              <w:rPr>
                <w:sz w:val="15"/>
                <w:szCs w:val="15"/>
              </w:rPr>
              <w:t>01</w:t>
            </w:r>
          </w:p>
        </w:tc>
        <w:tc>
          <w:tcPr>
            <w:tcW w:w="566" w:type="dxa"/>
            <w:tcBorders>
              <w:top w:val="single" w:sz="4" w:space="0" w:color="auto"/>
              <w:left w:val="single" w:sz="4" w:space="0" w:color="auto"/>
            </w:tcBorders>
            <w:shd w:val="clear" w:color="auto" w:fill="FFFFFF"/>
            <w:vAlign w:val="bottom"/>
          </w:tcPr>
          <w:p w:rsidR="00B96E64" w:rsidRDefault="00315E47">
            <w:pPr>
              <w:pStyle w:val="a7"/>
              <w:framePr w:w="10066" w:h="15226" w:vSpace="590" w:wrap="none" w:hAnchor="page" w:x="956" w:y="706"/>
              <w:shd w:val="clear" w:color="auto" w:fill="auto"/>
              <w:jc w:val="center"/>
              <w:rPr>
                <w:sz w:val="15"/>
                <w:szCs w:val="15"/>
              </w:rPr>
            </w:pPr>
            <w:r>
              <w:rPr>
                <w:sz w:val="15"/>
                <w:szCs w:val="15"/>
              </w:rPr>
              <w:t>11</w:t>
            </w:r>
          </w:p>
        </w:tc>
        <w:tc>
          <w:tcPr>
            <w:tcW w:w="302" w:type="dxa"/>
            <w:tcBorders>
              <w:top w:val="single" w:sz="4" w:space="0" w:color="auto"/>
              <w:left w:val="single" w:sz="4" w:space="0" w:color="auto"/>
            </w:tcBorders>
            <w:shd w:val="clear" w:color="auto" w:fill="FFFFFF"/>
            <w:vAlign w:val="bottom"/>
          </w:tcPr>
          <w:p w:rsidR="00B96E64" w:rsidRDefault="00315E47">
            <w:pPr>
              <w:pStyle w:val="a7"/>
              <w:framePr w:w="10066" w:h="15226" w:vSpace="590" w:wrap="none" w:hAnchor="page" w:x="956" w:y="706"/>
              <w:shd w:val="clear" w:color="auto" w:fill="auto"/>
              <w:jc w:val="both"/>
              <w:rPr>
                <w:sz w:val="15"/>
                <w:szCs w:val="15"/>
              </w:rPr>
            </w:pPr>
            <w:r>
              <w:rPr>
                <w:sz w:val="15"/>
                <w:szCs w:val="15"/>
              </w:rPr>
              <w:t>70</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226" w:vSpace="590" w:wrap="none" w:hAnchor="page" w:x="956" w:y="706"/>
              <w:shd w:val="clear" w:color="auto" w:fill="auto"/>
              <w:jc w:val="center"/>
              <w:rPr>
                <w:sz w:val="15"/>
                <w:szCs w:val="15"/>
              </w:rPr>
            </w:pPr>
            <w:r>
              <w:rPr>
                <w:i/>
                <w:iCs/>
                <w:sz w:val="15"/>
                <w:szCs w:val="15"/>
              </w:rPr>
              <w:t>0</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226" w:vSpace="590" w:wrap="none" w:hAnchor="page" w:x="956" w:y="706"/>
              <w:shd w:val="clear" w:color="auto" w:fill="auto"/>
              <w:jc w:val="both"/>
              <w:rPr>
                <w:sz w:val="15"/>
                <w:szCs w:val="15"/>
              </w:rPr>
            </w:pPr>
            <w:r>
              <w:rPr>
                <w:i/>
                <w:iCs/>
                <w:sz w:val="15"/>
                <w:szCs w:val="15"/>
              </w:rPr>
              <w:t>0</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226" w:vSpace="590" w:wrap="none" w:hAnchor="page" w:x="956" w:y="706"/>
              <w:shd w:val="clear" w:color="auto" w:fill="auto"/>
              <w:jc w:val="center"/>
              <w:rPr>
                <w:sz w:val="15"/>
                <w:szCs w:val="15"/>
              </w:rPr>
            </w:pPr>
            <w:r>
              <w:rPr>
                <w:i/>
                <w:iCs/>
                <w:sz w:val="15"/>
                <w:szCs w:val="15"/>
              </w:rPr>
              <w:t>0</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226" w:vSpace="590" w:wrap="none" w:hAnchor="page" w:x="956" w:y="706"/>
              <w:shd w:val="clear" w:color="auto" w:fill="auto"/>
              <w:jc w:val="center"/>
              <w:rPr>
                <w:sz w:val="15"/>
                <w:szCs w:val="15"/>
              </w:rPr>
            </w:pPr>
            <w:r>
              <w:rPr>
                <w:sz w:val="15"/>
                <w:szCs w:val="15"/>
              </w:rPr>
              <w:t>7</w:t>
            </w:r>
          </w:p>
        </w:tc>
        <w:tc>
          <w:tcPr>
            <w:tcW w:w="432" w:type="dxa"/>
            <w:tcBorders>
              <w:top w:val="single" w:sz="4" w:space="0" w:color="auto"/>
              <w:left w:val="single" w:sz="4" w:space="0" w:color="auto"/>
            </w:tcBorders>
            <w:shd w:val="clear" w:color="auto" w:fill="FFFFFF"/>
            <w:vAlign w:val="center"/>
          </w:tcPr>
          <w:p w:rsidR="00B96E64" w:rsidRDefault="00315E47">
            <w:pPr>
              <w:pStyle w:val="a7"/>
              <w:framePr w:w="10066" w:h="15226" w:vSpace="590" w:wrap="none" w:hAnchor="page" w:x="956" w:y="706"/>
              <w:shd w:val="clear" w:color="auto" w:fill="auto"/>
              <w:jc w:val="center"/>
              <w:rPr>
                <w:sz w:val="15"/>
                <w:szCs w:val="15"/>
              </w:rPr>
            </w:pPr>
            <w:r>
              <w:rPr>
                <w:i/>
                <w:iCs/>
                <w:sz w:val="15"/>
                <w:szCs w:val="15"/>
              </w:rPr>
              <w:t>005</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226" w:vSpace="590" w:wrap="none" w:hAnchor="page" w:x="956" w:y="706"/>
              <w:shd w:val="clear" w:color="auto" w:fill="auto"/>
              <w:jc w:val="both"/>
              <w:rPr>
                <w:sz w:val="15"/>
                <w:szCs w:val="15"/>
              </w:rPr>
            </w:pPr>
            <w:r>
              <w:rPr>
                <w:i/>
                <w:iCs/>
                <w:sz w:val="15"/>
                <w:szCs w:val="15"/>
              </w:rPr>
              <w:t>0</w:t>
            </w:r>
          </w:p>
        </w:tc>
        <w:tc>
          <w:tcPr>
            <w:tcW w:w="595" w:type="dxa"/>
            <w:tcBorders>
              <w:top w:val="single" w:sz="4" w:space="0" w:color="auto"/>
              <w:left w:val="single" w:sz="4" w:space="0" w:color="auto"/>
            </w:tcBorders>
            <w:shd w:val="clear" w:color="auto" w:fill="FFFFFF"/>
          </w:tcPr>
          <w:p w:rsidR="00B96E64" w:rsidRDefault="00B96E64">
            <w:pPr>
              <w:framePr w:w="10066" w:h="15226" w:vSpace="590" w:wrap="none" w:hAnchor="page" w:x="956" w:y="706"/>
              <w:rPr>
                <w:sz w:val="10"/>
                <w:szCs w:val="10"/>
              </w:rPr>
            </w:pPr>
          </w:p>
        </w:tc>
        <w:tc>
          <w:tcPr>
            <w:tcW w:w="1018" w:type="dxa"/>
            <w:tcBorders>
              <w:top w:val="single" w:sz="4" w:space="0" w:color="auto"/>
              <w:left w:val="single" w:sz="4" w:space="0" w:color="auto"/>
              <w:right w:val="single" w:sz="4" w:space="0" w:color="auto"/>
            </w:tcBorders>
            <w:shd w:val="clear" w:color="auto" w:fill="FFFFFF"/>
            <w:vAlign w:val="center"/>
          </w:tcPr>
          <w:p w:rsidR="00B96E64" w:rsidRDefault="00315E47">
            <w:pPr>
              <w:pStyle w:val="a7"/>
              <w:framePr w:w="10066" w:h="15226" w:vSpace="590" w:wrap="none" w:hAnchor="page" w:x="956" w:y="706"/>
              <w:shd w:val="clear" w:color="auto" w:fill="auto"/>
              <w:jc w:val="right"/>
              <w:rPr>
                <w:sz w:val="15"/>
                <w:szCs w:val="15"/>
              </w:rPr>
            </w:pPr>
            <w:r>
              <w:rPr>
                <w:i/>
                <w:iCs/>
                <w:sz w:val="15"/>
                <w:szCs w:val="15"/>
              </w:rPr>
              <w:t>382,70</w:t>
            </w:r>
          </w:p>
        </w:tc>
      </w:tr>
      <w:tr w:rsidR="00B96E64">
        <w:trPr>
          <w:trHeight w:hRule="exact" w:val="413"/>
        </w:trPr>
        <w:tc>
          <w:tcPr>
            <w:tcW w:w="4358" w:type="dxa"/>
            <w:tcBorders>
              <w:top w:val="single" w:sz="4" w:space="0" w:color="auto"/>
              <w:left w:val="single" w:sz="4" w:space="0" w:color="auto"/>
            </w:tcBorders>
            <w:shd w:val="clear" w:color="auto" w:fill="FFFFFF"/>
            <w:vAlign w:val="bottom"/>
          </w:tcPr>
          <w:p w:rsidR="00B96E64" w:rsidRDefault="00315E47">
            <w:pPr>
              <w:pStyle w:val="a7"/>
              <w:framePr w:w="10066" w:h="15226" w:vSpace="590" w:wrap="none" w:hAnchor="page" w:x="956" w:y="706"/>
              <w:shd w:val="clear" w:color="auto" w:fill="auto"/>
              <w:rPr>
                <w:sz w:val="15"/>
                <w:szCs w:val="15"/>
              </w:rPr>
            </w:pPr>
            <w:r>
              <w:rPr>
                <w:sz w:val="15"/>
                <w:szCs w:val="15"/>
              </w:rPr>
              <w:t>Резервные средства</w:t>
            </w:r>
          </w:p>
        </w:tc>
        <w:tc>
          <w:tcPr>
            <w:tcW w:w="696" w:type="dxa"/>
            <w:tcBorders>
              <w:top w:val="single" w:sz="4" w:space="0" w:color="auto"/>
              <w:left w:val="single" w:sz="4" w:space="0" w:color="auto"/>
            </w:tcBorders>
            <w:shd w:val="clear" w:color="auto" w:fill="FFFFFF"/>
            <w:vAlign w:val="bottom"/>
          </w:tcPr>
          <w:p w:rsidR="00B96E64" w:rsidRDefault="00315E47">
            <w:pPr>
              <w:pStyle w:val="a7"/>
              <w:framePr w:w="10066" w:h="15226" w:vSpace="590" w:wrap="none" w:hAnchor="page" w:x="956" w:y="706"/>
              <w:shd w:val="clear" w:color="auto" w:fill="auto"/>
              <w:ind w:firstLine="200"/>
              <w:jc w:val="both"/>
              <w:rPr>
                <w:sz w:val="15"/>
                <w:szCs w:val="15"/>
              </w:rPr>
            </w:pPr>
            <w:r>
              <w:rPr>
                <w:sz w:val="15"/>
                <w:szCs w:val="15"/>
              </w:rPr>
              <w:t>017</w:t>
            </w:r>
          </w:p>
        </w:tc>
        <w:tc>
          <w:tcPr>
            <w:tcW w:w="586" w:type="dxa"/>
            <w:tcBorders>
              <w:top w:val="single" w:sz="4" w:space="0" w:color="auto"/>
              <w:left w:val="single" w:sz="4" w:space="0" w:color="auto"/>
            </w:tcBorders>
            <w:shd w:val="clear" w:color="auto" w:fill="FFFFFF"/>
            <w:vAlign w:val="bottom"/>
          </w:tcPr>
          <w:p w:rsidR="00B96E64" w:rsidRDefault="00315E47">
            <w:pPr>
              <w:pStyle w:val="a7"/>
              <w:framePr w:w="10066" w:h="15226" w:vSpace="590" w:wrap="none" w:hAnchor="page" w:x="956" w:y="706"/>
              <w:shd w:val="clear" w:color="auto" w:fill="auto"/>
              <w:jc w:val="center"/>
              <w:rPr>
                <w:sz w:val="15"/>
                <w:szCs w:val="15"/>
              </w:rPr>
            </w:pPr>
            <w:r>
              <w:rPr>
                <w:sz w:val="15"/>
                <w:szCs w:val="15"/>
              </w:rPr>
              <w:t>01</w:t>
            </w:r>
          </w:p>
        </w:tc>
        <w:tc>
          <w:tcPr>
            <w:tcW w:w="566" w:type="dxa"/>
            <w:tcBorders>
              <w:top w:val="single" w:sz="4" w:space="0" w:color="auto"/>
              <w:left w:val="single" w:sz="4" w:space="0" w:color="auto"/>
            </w:tcBorders>
            <w:shd w:val="clear" w:color="auto" w:fill="FFFFFF"/>
            <w:vAlign w:val="bottom"/>
          </w:tcPr>
          <w:p w:rsidR="00B96E64" w:rsidRDefault="00315E47">
            <w:pPr>
              <w:pStyle w:val="a7"/>
              <w:framePr w:w="10066" w:h="15226" w:vSpace="590" w:wrap="none" w:hAnchor="page" w:x="956" w:y="706"/>
              <w:shd w:val="clear" w:color="auto" w:fill="auto"/>
              <w:jc w:val="center"/>
              <w:rPr>
                <w:sz w:val="15"/>
                <w:szCs w:val="15"/>
              </w:rPr>
            </w:pPr>
            <w:r>
              <w:rPr>
                <w:sz w:val="15"/>
                <w:szCs w:val="15"/>
              </w:rPr>
              <w:t>11</w:t>
            </w:r>
          </w:p>
        </w:tc>
        <w:tc>
          <w:tcPr>
            <w:tcW w:w="302" w:type="dxa"/>
            <w:tcBorders>
              <w:top w:val="single" w:sz="4" w:space="0" w:color="auto"/>
              <w:left w:val="single" w:sz="4" w:space="0" w:color="auto"/>
            </w:tcBorders>
            <w:shd w:val="clear" w:color="auto" w:fill="FFFFFF"/>
            <w:vAlign w:val="bottom"/>
          </w:tcPr>
          <w:p w:rsidR="00B96E64" w:rsidRDefault="00315E47">
            <w:pPr>
              <w:pStyle w:val="a7"/>
              <w:framePr w:w="10066" w:h="15226" w:vSpace="590" w:wrap="none" w:hAnchor="page" w:x="956" w:y="706"/>
              <w:shd w:val="clear" w:color="auto" w:fill="auto"/>
              <w:jc w:val="both"/>
              <w:rPr>
                <w:sz w:val="15"/>
                <w:szCs w:val="15"/>
              </w:rPr>
            </w:pPr>
            <w:r>
              <w:rPr>
                <w:sz w:val="15"/>
                <w:szCs w:val="15"/>
              </w:rPr>
              <w:t>70</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226" w:vSpace="590" w:wrap="none" w:hAnchor="page" w:x="956" w:y="706"/>
              <w:shd w:val="clear" w:color="auto" w:fill="auto"/>
              <w:jc w:val="center"/>
              <w:rPr>
                <w:sz w:val="15"/>
                <w:szCs w:val="15"/>
              </w:rPr>
            </w:pPr>
            <w:r>
              <w:rPr>
                <w:i/>
                <w:iCs/>
                <w:sz w:val="15"/>
                <w:szCs w:val="15"/>
              </w:rPr>
              <w:t>0</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226" w:vSpace="590" w:wrap="none" w:hAnchor="page" w:x="956" w:y="706"/>
              <w:shd w:val="clear" w:color="auto" w:fill="auto"/>
              <w:jc w:val="both"/>
              <w:rPr>
                <w:sz w:val="15"/>
                <w:szCs w:val="15"/>
              </w:rPr>
            </w:pPr>
            <w:r>
              <w:rPr>
                <w:i/>
                <w:iCs/>
                <w:sz w:val="15"/>
                <w:szCs w:val="15"/>
              </w:rPr>
              <w:t>0</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226" w:vSpace="590" w:wrap="none" w:hAnchor="page" w:x="956" w:y="706"/>
              <w:shd w:val="clear" w:color="auto" w:fill="auto"/>
              <w:jc w:val="center"/>
              <w:rPr>
                <w:sz w:val="15"/>
                <w:szCs w:val="15"/>
              </w:rPr>
            </w:pPr>
            <w:r>
              <w:rPr>
                <w:i/>
                <w:iCs/>
                <w:sz w:val="15"/>
                <w:szCs w:val="15"/>
              </w:rPr>
              <w:t>0</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226" w:vSpace="590" w:wrap="none" w:hAnchor="page" w:x="956" w:y="706"/>
              <w:shd w:val="clear" w:color="auto" w:fill="auto"/>
              <w:jc w:val="center"/>
              <w:rPr>
                <w:sz w:val="15"/>
                <w:szCs w:val="15"/>
              </w:rPr>
            </w:pPr>
            <w:r>
              <w:rPr>
                <w:sz w:val="15"/>
                <w:szCs w:val="15"/>
              </w:rPr>
              <w:t>7</w:t>
            </w:r>
          </w:p>
        </w:tc>
        <w:tc>
          <w:tcPr>
            <w:tcW w:w="432" w:type="dxa"/>
            <w:tcBorders>
              <w:top w:val="single" w:sz="4" w:space="0" w:color="auto"/>
              <w:left w:val="single" w:sz="4" w:space="0" w:color="auto"/>
            </w:tcBorders>
            <w:shd w:val="clear" w:color="auto" w:fill="FFFFFF"/>
            <w:vAlign w:val="center"/>
          </w:tcPr>
          <w:p w:rsidR="00B96E64" w:rsidRDefault="00315E47">
            <w:pPr>
              <w:pStyle w:val="a7"/>
              <w:framePr w:w="10066" w:h="15226" w:vSpace="590" w:wrap="none" w:hAnchor="page" w:x="956" w:y="706"/>
              <w:shd w:val="clear" w:color="auto" w:fill="auto"/>
              <w:jc w:val="center"/>
              <w:rPr>
                <w:sz w:val="15"/>
                <w:szCs w:val="15"/>
              </w:rPr>
            </w:pPr>
            <w:r>
              <w:rPr>
                <w:i/>
                <w:iCs/>
                <w:sz w:val="15"/>
                <w:szCs w:val="15"/>
              </w:rPr>
              <w:t>005</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226" w:vSpace="590" w:wrap="none" w:hAnchor="page" w:x="956" w:y="706"/>
              <w:shd w:val="clear" w:color="auto" w:fill="auto"/>
              <w:jc w:val="both"/>
              <w:rPr>
                <w:sz w:val="15"/>
                <w:szCs w:val="15"/>
              </w:rPr>
            </w:pPr>
            <w:r>
              <w:rPr>
                <w:i/>
                <w:iCs/>
                <w:sz w:val="15"/>
                <w:szCs w:val="15"/>
              </w:rPr>
              <w:t>0</w:t>
            </w:r>
          </w:p>
        </w:tc>
        <w:tc>
          <w:tcPr>
            <w:tcW w:w="595" w:type="dxa"/>
            <w:tcBorders>
              <w:top w:val="single" w:sz="4" w:space="0" w:color="auto"/>
              <w:left w:val="single" w:sz="4" w:space="0" w:color="auto"/>
            </w:tcBorders>
            <w:shd w:val="clear" w:color="auto" w:fill="FFFFFF"/>
            <w:vAlign w:val="center"/>
          </w:tcPr>
          <w:p w:rsidR="00B96E64" w:rsidRDefault="00315E47">
            <w:pPr>
              <w:pStyle w:val="a7"/>
              <w:framePr w:w="10066" w:h="15226" w:vSpace="590" w:wrap="none" w:hAnchor="page" w:x="956" w:y="706"/>
              <w:shd w:val="clear" w:color="auto" w:fill="auto"/>
              <w:ind w:firstLine="160"/>
              <w:jc w:val="both"/>
              <w:rPr>
                <w:sz w:val="15"/>
                <w:szCs w:val="15"/>
              </w:rPr>
            </w:pPr>
            <w:r>
              <w:rPr>
                <w:i/>
                <w:iCs/>
                <w:sz w:val="15"/>
                <w:szCs w:val="15"/>
              </w:rPr>
              <w:t>870</w:t>
            </w:r>
          </w:p>
        </w:tc>
        <w:tc>
          <w:tcPr>
            <w:tcW w:w="1018" w:type="dxa"/>
            <w:tcBorders>
              <w:top w:val="single" w:sz="4" w:space="0" w:color="auto"/>
              <w:left w:val="single" w:sz="4" w:space="0" w:color="auto"/>
              <w:right w:val="single" w:sz="4" w:space="0" w:color="auto"/>
            </w:tcBorders>
            <w:shd w:val="clear" w:color="auto" w:fill="FFFFFF"/>
            <w:vAlign w:val="center"/>
          </w:tcPr>
          <w:p w:rsidR="00B96E64" w:rsidRDefault="00315E47">
            <w:pPr>
              <w:pStyle w:val="a7"/>
              <w:framePr w:w="10066" w:h="15226" w:vSpace="590" w:wrap="none" w:hAnchor="page" w:x="956" w:y="706"/>
              <w:shd w:val="clear" w:color="auto" w:fill="auto"/>
              <w:jc w:val="right"/>
              <w:rPr>
                <w:sz w:val="15"/>
                <w:szCs w:val="15"/>
              </w:rPr>
            </w:pPr>
            <w:r>
              <w:rPr>
                <w:i/>
                <w:iCs/>
                <w:sz w:val="15"/>
                <w:szCs w:val="15"/>
              </w:rPr>
              <w:t>382,70</w:t>
            </w:r>
          </w:p>
        </w:tc>
      </w:tr>
      <w:tr w:rsidR="00B96E64">
        <w:trPr>
          <w:trHeight w:hRule="exact" w:val="235"/>
        </w:trPr>
        <w:tc>
          <w:tcPr>
            <w:tcW w:w="4358" w:type="dxa"/>
            <w:tcBorders>
              <w:top w:val="single" w:sz="4" w:space="0" w:color="auto"/>
              <w:left w:val="single" w:sz="4" w:space="0" w:color="auto"/>
            </w:tcBorders>
            <w:shd w:val="clear" w:color="auto" w:fill="FFFFFF"/>
            <w:vAlign w:val="bottom"/>
          </w:tcPr>
          <w:p w:rsidR="00B96E64" w:rsidRDefault="00315E47">
            <w:pPr>
              <w:pStyle w:val="a7"/>
              <w:framePr w:w="10066" w:h="15226" w:vSpace="590" w:wrap="none" w:hAnchor="page" w:x="956" w:y="706"/>
              <w:shd w:val="clear" w:color="auto" w:fill="auto"/>
              <w:rPr>
                <w:sz w:val="15"/>
                <w:szCs w:val="15"/>
              </w:rPr>
            </w:pPr>
            <w:r>
              <w:rPr>
                <w:b/>
                <w:bCs/>
                <w:sz w:val="15"/>
                <w:szCs w:val="15"/>
              </w:rPr>
              <w:t>Другие общегосударственные вопросы</w:t>
            </w:r>
          </w:p>
        </w:tc>
        <w:tc>
          <w:tcPr>
            <w:tcW w:w="696" w:type="dxa"/>
            <w:tcBorders>
              <w:top w:val="single" w:sz="4" w:space="0" w:color="auto"/>
              <w:left w:val="single" w:sz="4" w:space="0" w:color="auto"/>
            </w:tcBorders>
            <w:shd w:val="clear" w:color="auto" w:fill="FFFFFF"/>
            <w:vAlign w:val="bottom"/>
          </w:tcPr>
          <w:p w:rsidR="00B96E64" w:rsidRDefault="00315E47">
            <w:pPr>
              <w:pStyle w:val="a7"/>
              <w:framePr w:w="10066" w:h="15226" w:vSpace="590" w:wrap="none" w:hAnchor="page" w:x="956" w:y="706"/>
              <w:shd w:val="clear" w:color="auto" w:fill="auto"/>
              <w:jc w:val="center"/>
              <w:rPr>
                <w:sz w:val="15"/>
                <w:szCs w:val="15"/>
              </w:rPr>
            </w:pPr>
            <w:r>
              <w:rPr>
                <w:b/>
                <w:bCs/>
                <w:sz w:val="15"/>
                <w:szCs w:val="15"/>
              </w:rPr>
              <w:t>017</w:t>
            </w:r>
          </w:p>
        </w:tc>
        <w:tc>
          <w:tcPr>
            <w:tcW w:w="586" w:type="dxa"/>
            <w:tcBorders>
              <w:top w:val="single" w:sz="4" w:space="0" w:color="auto"/>
              <w:left w:val="single" w:sz="4" w:space="0" w:color="auto"/>
            </w:tcBorders>
            <w:shd w:val="clear" w:color="auto" w:fill="FFFFFF"/>
            <w:vAlign w:val="bottom"/>
          </w:tcPr>
          <w:p w:rsidR="00B96E64" w:rsidRDefault="00315E47">
            <w:pPr>
              <w:pStyle w:val="a7"/>
              <w:framePr w:w="10066" w:h="15226" w:vSpace="590" w:wrap="none" w:hAnchor="page" w:x="956" w:y="706"/>
              <w:shd w:val="clear" w:color="auto" w:fill="auto"/>
              <w:jc w:val="center"/>
              <w:rPr>
                <w:sz w:val="15"/>
                <w:szCs w:val="15"/>
              </w:rPr>
            </w:pPr>
            <w:r>
              <w:rPr>
                <w:b/>
                <w:bCs/>
                <w:sz w:val="15"/>
                <w:szCs w:val="15"/>
              </w:rPr>
              <w:t>01</w:t>
            </w:r>
          </w:p>
        </w:tc>
        <w:tc>
          <w:tcPr>
            <w:tcW w:w="566" w:type="dxa"/>
            <w:tcBorders>
              <w:top w:val="single" w:sz="4" w:space="0" w:color="auto"/>
              <w:left w:val="single" w:sz="4" w:space="0" w:color="auto"/>
            </w:tcBorders>
            <w:shd w:val="clear" w:color="auto" w:fill="FFFFFF"/>
            <w:vAlign w:val="bottom"/>
          </w:tcPr>
          <w:p w:rsidR="00B96E64" w:rsidRDefault="00315E47">
            <w:pPr>
              <w:pStyle w:val="a7"/>
              <w:framePr w:w="10066" w:h="15226" w:vSpace="590" w:wrap="none" w:hAnchor="page" w:x="956" w:y="706"/>
              <w:shd w:val="clear" w:color="auto" w:fill="auto"/>
              <w:jc w:val="center"/>
              <w:rPr>
                <w:sz w:val="15"/>
                <w:szCs w:val="15"/>
              </w:rPr>
            </w:pPr>
            <w:r>
              <w:rPr>
                <w:b/>
                <w:bCs/>
                <w:sz w:val="15"/>
                <w:szCs w:val="15"/>
              </w:rPr>
              <w:t>13</w:t>
            </w:r>
          </w:p>
        </w:tc>
        <w:tc>
          <w:tcPr>
            <w:tcW w:w="302" w:type="dxa"/>
            <w:tcBorders>
              <w:top w:val="single" w:sz="4" w:space="0" w:color="auto"/>
              <w:left w:val="single" w:sz="4" w:space="0" w:color="auto"/>
            </w:tcBorders>
            <w:shd w:val="clear" w:color="auto" w:fill="FFFFFF"/>
          </w:tcPr>
          <w:p w:rsidR="00B96E64" w:rsidRDefault="00B96E64">
            <w:pPr>
              <w:framePr w:w="10066" w:h="15226" w:vSpace="590" w:wrap="none" w:hAnchor="page" w:x="956" w:y="706"/>
              <w:rPr>
                <w:sz w:val="10"/>
                <w:szCs w:val="10"/>
              </w:rPr>
            </w:pPr>
          </w:p>
        </w:tc>
        <w:tc>
          <w:tcPr>
            <w:tcW w:w="302" w:type="dxa"/>
            <w:tcBorders>
              <w:top w:val="single" w:sz="4" w:space="0" w:color="auto"/>
              <w:left w:val="single" w:sz="4" w:space="0" w:color="auto"/>
            </w:tcBorders>
            <w:shd w:val="clear" w:color="auto" w:fill="FFFFFF"/>
          </w:tcPr>
          <w:p w:rsidR="00B96E64" w:rsidRDefault="00B96E64">
            <w:pPr>
              <w:framePr w:w="10066" w:h="15226" w:vSpace="590" w:wrap="none" w:hAnchor="page" w:x="956" w:y="706"/>
              <w:rPr>
                <w:sz w:val="10"/>
                <w:szCs w:val="10"/>
              </w:rPr>
            </w:pPr>
          </w:p>
        </w:tc>
        <w:tc>
          <w:tcPr>
            <w:tcW w:w="302" w:type="dxa"/>
            <w:tcBorders>
              <w:top w:val="single" w:sz="4" w:space="0" w:color="auto"/>
              <w:left w:val="single" w:sz="4" w:space="0" w:color="auto"/>
            </w:tcBorders>
            <w:shd w:val="clear" w:color="auto" w:fill="FFFFFF"/>
          </w:tcPr>
          <w:p w:rsidR="00B96E64" w:rsidRDefault="00B96E64">
            <w:pPr>
              <w:framePr w:w="10066" w:h="15226" w:vSpace="590" w:wrap="none" w:hAnchor="page" w:x="956" w:y="706"/>
              <w:rPr>
                <w:sz w:val="10"/>
                <w:szCs w:val="10"/>
              </w:rPr>
            </w:pPr>
          </w:p>
        </w:tc>
        <w:tc>
          <w:tcPr>
            <w:tcW w:w="302" w:type="dxa"/>
            <w:tcBorders>
              <w:top w:val="single" w:sz="4" w:space="0" w:color="auto"/>
              <w:left w:val="single" w:sz="4" w:space="0" w:color="auto"/>
            </w:tcBorders>
            <w:shd w:val="clear" w:color="auto" w:fill="FFFFFF"/>
          </w:tcPr>
          <w:p w:rsidR="00B96E64" w:rsidRDefault="00B96E64">
            <w:pPr>
              <w:framePr w:w="10066" w:h="15226" w:vSpace="590" w:wrap="none" w:hAnchor="page" w:x="956" w:y="706"/>
              <w:rPr>
                <w:sz w:val="10"/>
                <w:szCs w:val="10"/>
              </w:rPr>
            </w:pPr>
          </w:p>
        </w:tc>
        <w:tc>
          <w:tcPr>
            <w:tcW w:w="302" w:type="dxa"/>
            <w:tcBorders>
              <w:top w:val="single" w:sz="4" w:space="0" w:color="auto"/>
              <w:left w:val="single" w:sz="4" w:space="0" w:color="auto"/>
            </w:tcBorders>
            <w:shd w:val="clear" w:color="auto" w:fill="FFFFFF"/>
          </w:tcPr>
          <w:p w:rsidR="00B96E64" w:rsidRDefault="00B96E64">
            <w:pPr>
              <w:framePr w:w="10066" w:h="15226" w:vSpace="590" w:wrap="none" w:hAnchor="page" w:x="956" w:y="706"/>
              <w:rPr>
                <w:sz w:val="10"/>
                <w:szCs w:val="10"/>
              </w:rPr>
            </w:pPr>
          </w:p>
        </w:tc>
        <w:tc>
          <w:tcPr>
            <w:tcW w:w="432" w:type="dxa"/>
            <w:tcBorders>
              <w:top w:val="single" w:sz="4" w:space="0" w:color="auto"/>
              <w:left w:val="single" w:sz="4" w:space="0" w:color="auto"/>
            </w:tcBorders>
            <w:shd w:val="clear" w:color="auto" w:fill="FFFFFF"/>
          </w:tcPr>
          <w:p w:rsidR="00B96E64" w:rsidRDefault="00B96E64">
            <w:pPr>
              <w:framePr w:w="10066" w:h="15226" w:vSpace="590" w:wrap="none" w:hAnchor="page" w:x="956" w:y="706"/>
              <w:rPr>
                <w:sz w:val="10"/>
                <w:szCs w:val="10"/>
              </w:rPr>
            </w:pPr>
          </w:p>
        </w:tc>
        <w:tc>
          <w:tcPr>
            <w:tcW w:w="302" w:type="dxa"/>
            <w:tcBorders>
              <w:top w:val="single" w:sz="4" w:space="0" w:color="auto"/>
              <w:left w:val="single" w:sz="4" w:space="0" w:color="auto"/>
            </w:tcBorders>
            <w:shd w:val="clear" w:color="auto" w:fill="FFFFFF"/>
          </w:tcPr>
          <w:p w:rsidR="00B96E64" w:rsidRDefault="00B96E64">
            <w:pPr>
              <w:framePr w:w="10066" w:h="15226" w:vSpace="590" w:wrap="none" w:hAnchor="page" w:x="956" w:y="706"/>
              <w:rPr>
                <w:sz w:val="10"/>
                <w:szCs w:val="10"/>
              </w:rPr>
            </w:pPr>
          </w:p>
        </w:tc>
        <w:tc>
          <w:tcPr>
            <w:tcW w:w="595" w:type="dxa"/>
            <w:tcBorders>
              <w:top w:val="single" w:sz="4" w:space="0" w:color="auto"/>
              <w:left w:val="single" w:sz="4" w:space="0" w:color="auto"/>
            </w:tcBorders>
            <w:shd w:val="clear" w:color="auto" w:fill="FFFFFF"/>
          </w:tcPr>
          <w:p w:rsidR="00B96E64" w:rsidRDefault="00B96E64">
            <w:pPr>
              <w:framePr w:w="10066" w:h="15226" w:vSpace="590" w:wrap="none" w:hAnchor="page" w:x="956" w:y="706"/>
              <w:rPr>
                <w:sz w:val="10"/>
                <w:szCs w:val="10"/>
              </w:rPr>
            </w:pPr>
          </w:p>
        </w:tc>
        <w:tc>
          <w:tcPr>
            <w:tcW w:w="1018" w:type="dxa"/>
            <w:tcBorders>
              <w:top w:val="single" w:sz="4" w:space="0" w:color="auto"/>
              <w:left w:val="single" w:sz="4" w:space="0" w:color="auto"/>
              <w:right w:val="single" w:sz="4" w:space="0" w:color="auto"/>
            </w:tcBorders>
            <w:shd w:val="clear" w:color="auto" w:fill="FFFFFF"/>
          </w:tcPr>
          <w:p w:rsidR="00B96E64" w:rsidRDefault="00315E47">
            <w:pPr>
              <w:pStyle w:val="a7"/>
              <w:framePr w:w="10066" w:h="15226" w:vSpace="590" w:wrap="none" w:hAnchor="page" w:x="956" w:y="706"/>
              <w:shd w:val="clear" w:color="auto" w:fill="auto"/>
              <w:jc w:val="right"/>
              <w:rPr>
                <w:sz w:val="15"/>
                <w:szCs w:val="15"/>
              </w:rPr>
            </w:pPr>
            <w:r>
              <w:rPr>
                <w:b/>
                <w:bCs/>
                <w:sz w:val="15"/>
                <w:szCs w:val="15"/>
              </w:rPr>
              <w:t>21 545,40</w:t>
            </w:r>
          </w:p>
        </w:tc>
      </w:tr>
      <w:tr w:rsidR="00B96E64">
        <w:trPr>
          <w:trHeight w:hRule="exact" w:val="586"/>
        </w:trPr>
        <w:tc>
          <w:tcPr>
            <w:tcW w:w="4358" w:type="dxa"/>
            <w:tcBorders>
              <w:top w:val="single" w:sz="4" w:space="0" w:color="auto"/>
              <w:left w:val="single" w:sz="4" w:space="0" w:color="auto"/>
            </w:tcBorders>
            <w:shd w:val="clear" w:color="auto" w:fill="FFFFFF"/>
            <w:vAlign w:val="bottom"/>
          </w:tcPr>
          <w:p w:rsidR="00B96E64" w:rsidRDefault="00315E47">
            <w:pPr>
              <w:pStyle w:val="a7"/>
              <w:framePr w:w="10066" w:h="15226" w:vSpace="590" w:wrap="none" w:hAnchor="page" w:x="956" w:y="706"/>
              <w:shd w:val="clear" w:color="auto" w:fill="auto"/>
              <w:spacing w:line="262" w:lineRule="auto"/>
              <w:rPr>
                <w:sz w:val="15"/>
                <w:szCs w:val="15"/>
              </w:rPr>
            </w:pPr>
            <w:r>
              <w:rPr>
                <w:b/>
                <w:bCs/>
                <w:sz w:val="15"/>
                <w:szCs w:val="15"/>
              </w:rPr>
              <w:t>Муниципальная программа "Совершенствование качества муниципального управления в муниципальном образовании "Пудожский муниципальный район"</w:t>
            </w:r>
          </w:p>
        </w:tc>
        <w:tc>
          <w:tcPr>
            <w:tcW w:w="696" w:type="dxa"/>
            <w:tcBorders>
              <w:top w:val="single" w:sz="4" w:space="0" w:color="auto"/>
              <w:left w:val="single" w:sz="4" w:space="0" w:color="auto"/>
            </w:tcBorders>
            <w:shd w:val="clear" w:color="auto" w:fill="FFFFFF"/>
            <w:vAlign w:val="bottom"/>
          </w:tcPr>
          <w:p w:rsidR="00B96E64" w:rsidRDefault="00315E47">
            <w:pPr>
              <w:pStyle w:val="a7"/>
              <w:framePr w:w="10066" w:h="15226" w:vSpace="590" w:wrap="none" w:hAnchor="page" w:x="956" w:y="706"/>
              <w:shd w:val="clear" w:color="auto" w:fill="auto"/>
              <w:jc w:val="center"/>
              <w:rPr>
                <w:sz w:val="15"/>
                <w:szCs w:val="15"/>
              </w:rPr>
            </w:pPr>
            <w:r>
              <w:rPr>
                <w:b/>
                <w:bCs/>
                <w:sz w:val="15"/>
                <w:szCs w:val="15"/>
              </w:rPr>
              <w:t>017</w:t>
            </w:r>
          </w:p>
        </w:tc>
        <w:tc>
          <w:tcPr>
            <w:tcW w:w="586" w:type="dxa"/>
            <w:tcBorders>
              <w:top w:val="single" w:sz="4" w:space="0" w:color="auto"/>
              <w:left w:val="single" w:sz="4" w:space="0" w:color="auto"/>
            </w:tcBorders>
            <w:shd w:val="clear" w:color="auto" w:fill="FFFFFF"/>
            <w:vAlign w:val="bottom"/>
          </w:tcPr>
          <w:p w:rsidR="00B96E64" w:rsidRDefault="00315E47">
            <w:pPr>
              <w:pStyle w:val="a7"/>
              <w:framePr w:w="10066" w:h="15226" w:vSpace="590" w:wrap="none" w:hAnchor="page" w:x="956" w:y="706"/>
              <w:shd w:val="clear" w:color="auto" w:fill="auto"/>
              <w:jc w:val="center"/>
              <w:rPr>
                <w:sz w:val="15"/>
                <w:szCs w:val="15"/>
              </w:rPr>
            </w:pPr>
            <w:r>
              <w:rPr>
                <w:b/>
                <w:bCs/>
                <w:sz w:val="15"/>
                <w:szCs w:val="15"/>
              </w:rPr>
              <w:t>01</w:t>
            </w:r>
          </w:p>
        </w:tc>
        <w:tc>
          <w:tcPr>
            <w:tcW w:w="566" w:type="dxa"/>
            <w:tcBorders>
              <w:top w:val="single" w:sz="4" w:space="0" w:color="auto"/>
              <w:left w:val="single" w:sz="4" w:space="0" w:color="auto"/>
            </w:tcBorders>
            <w:shd w:val="clear" w:color="auto" w:fill="FFFFFF"/>
            <w:vAlign w:val="bottom"/>
          </w:tcPr>
          <w:p w:rsidR="00B96E64" w:rsidRDefault="00315E47">
            <w:pPr>
              <w:pStyle w:val="a7"/>
              <w:framePr w:w="10066" w:h="15226" w:vSpace="590" w:wrap="none" w:hAnchor="page" w:x="956" w:y="706"/>
              <w:shd w:val="clear" w:color="auto" w:fill="auto"/>
              <w:jc w:val="center"/>
              <w:rPr>
                <w:sz w:val="15"/>
                <w:szCs w:val="15"/>
              </w:rPr>
            </w:pPr>
            <w:r>
              <w:rPr>
                <w:b/>
                <w:bCs/>
                <w:sz w:val="15"/>
                <w:szCs w:val="15"/>
              </w:rPr>
              <w:t>13</w:t>
            </w:r>
          </w:p>
        </w:tc>
        <w:tc>
          <w:tcPr>
            <w:tcW w:w="302" w:type="dxa"/>
            <w:tcBorders>
              <w:top w:val="single" w:sz="4" w:space="0" w:color="auto"/>
              <w:left w:val="single" w:sz="4" w:space="0" w:color="auto"/>
            </w:tcBorders>
            <w:shd w:val="clear" w:color="auto" w:fill="FFFFFF"/>
            <w:vAlign w:val="bottom"/>
          </w:tcPr>
          <w:p w:rsidR="00B96E64" w:rsidRDefault="00315E47">
            <w:pPr>
              <w:pStyle w:val="a7"/>
              <w:framePr w:w="10066" w:h="15226" w:vSpace="590" w:wrap="none" w:hAnchor="page" w:x="956" w:y="706"/>
              <w:shd w:val="clear" w:color="auto" w:fill="auto"/>
              <w:rPr>
                <w:sz w:val="15"/>
                <w:szCs w:val="15"/>
              </w:rPr>
            </w:pPr>
            <w:r>
              <w:rPr>
                <w:b/>
                <w:bCs/>
                <w:sz w:val="15"/>
                <w:szCs w:val="15"/>
              </w:rPr>
              <w:t>17</w:t>
            </w:r>
          </w:p>
        </w:tc>
        <w:tc>
          <w:tcPr>
            <w:tcW w:w="302" w:type="dxa"/>
            <w:tcBorders>
              <w:top w:val="single" w:sz="4" w:space="0" w:color="auto"/>
              <w:left w:val="single" w:sz="4" w:space="0" w:color="auto"/>
            </w:tcBorders>
            <w:shd w:val="clear" w:color="auto" w:fill="FFFFFF"/>
          </w:tcPr>
          <w:p w:rsidR="00B96E64" w:rsidRDefault="00B96E64">
            <w:pPr>
              <w:framePr w:w="10066" w:h="15226" w:vSpace="590" w:wrap="none" w:hAnchor="page" w:x="956" w:y="706"/>
              <w:rPr>
                <w:sz w:val="10"/>
                <w:szCs w:val="10"/>
              </w:rPr>
            </w:pPr>
          </w:p>
        </w:tc>
        <w:tc>
          <w:tcPr>
            <w:tcW w:w="302" w:type="dxa"/>
            <w:tcBorders>
              <w:top w:val="single" w:sz="4" w:space="0" w:color="auto"/>
              <w:left w:val="single" w:sz="4" w:space="0" w:color="auto"/>
            </w:tcBorders>
            <w:shd w:val="clear" w:color="auto" w:fill="FFFFFF"/>
          </w:tcPr>
          <w:p w:rsidR="00B96E64" w:rsidRDefault="00B96E64">
            <w:pPr>
              <w:framePr w:w="10066" w:h="15226" w:vSpace="590" w:wrap="none" w:hAnchor="page" w:x="956" w:y="706"/>
              <w:rPr>
                <w:sz w:val="10"/>
                <w:szCs w:val="10"/>
              </w:rPr>
            </w:pPr>
          </w:p>
        </w:tc>
        <w:tc>
          <w:tcPr>
            <w:tcW w:w="302" w:type="dxa"/>
            <w:tcBorders>
              <w:top w:val="single" w:sz="4" w:space="0" w:color="auto"/>
              <w:left w:val="single" w:sz="4" w:space="0" w:color="auto"/>
            </w:tcBorders>
            <w:shd w:val="clear" w:color="auto" w:fill="FFFFFF"/>
          </w:tcPr>
          <w:p w:rsidR="00B96E64" w:rsidRDefault="00B96E64">
            <w:pPr>
              <w:framePr w:w="10066" w:h="15226" w:vSpace="590" w:wrap="none" w:hAnchor="page" w:x="956" w:y="706"/>
              <w:rPr>
                <w:sz w:val="10"/>
                <w:szCs w:val="10"/>
              </w:rPr>
            </w:pPr>
          </w:p>
        </w:tc>
        <w:tc>
          <w:tcPr>
            <w:tcW w:w="302" w:type="dxa"/>
            <w:tcBorders>
              <w:top w:val="single" w:sz="4" w:space="0" w:color="auto"/>
              <w:left w:val="single" w:sz="4" w:space="0" w:color="auto"/>
            </w:tcBorders>
            <w:shd w:val="clear" w:color="auto" w:fill="FFFFFF"/>
          </w:tcPr>
          <w:p w:rsidR="00B96E64" w:rsidRDefault="00B96E64">
            <w:pPr>
              <w:framePr w:w="10066" w:h="15226" w:vSpace="590" w:wrap="none" w:hAnchor="page" w:x="956" w:y="706"/>
              <w:rPr>
                <w:sz w:val="10"/>
                <w:szCs w:val="10"/>
              </w:rPr>
            </w:pPr>
          </w:p>
        </w:tc>
        <w:tc>
          <w:tcPr>
            <w:tcW w:w="432" w:type="dxa"/>
            <w:tcBorders>
              <w:top w:val="single" w:sz="4" w:space="0" w:color="auto"/>
              <w:left w:val="single" w:sz="4" w:space="0" w:color="auto"/>
            </w:tcBorders>
            <w:shd w:val="clear" w:color="auto" w:fill="FFFFFF"/>
          </w:tcPr>
          <w:p w:rsidR="00B96E64" w:rsidRDefault="00B96E64">
            <w:pPr>
              <w:framePr w:w="10066" w:h="15226" w:vSpace="590" w:wrap="none" w:hAnchor="page" w:x="956" w:y="706"/>
              <w:rPr>
                <w:sz w:val="10"/>
                <w:szCs w:val="10"/>
              </w:rPr>
            </w:pPr>
          </w:p>
        </w:tc>
        <w:tc>
          <w:tcPr>
            <w:tcW w:w="302" w:type="dxa"/>
            <w:tcBorders>
              <w:top w:val="single" w:sz="4" w:space="0" w:color="auto"/>
              <w:left w:val="single" w:sz="4" w:space="0" w:color="auto"/>
            </w:tcBorders>
            <w:shd w:val="clear" w:color="auto" w:fill="FFFFFF"/>
          </w:tcPr>
          <w:p w:rsidR="00B96E64" w:rsidRDefault="00B96E64">
            <w:pPr>
              <w:framePr w:w="10066" w:h="15226" w:vSpace="590" w:wrap="none" w:hAnchor="page" w:x="956" w:y="706"/>
              <w:rPr>
                <w:sz w:val="10"/>
                <w:szCs w:val="10"/>
              </w:rPr>
            </w:pPr>
          </w:p>
        </w:tc>
        <w:tc>
          <w:tcPr>
            <w:tcW w:w="595" w:type="dxa"/>
            <w:tcBorders>
              <w:top w:val="single" w:sz="4" w:space="0" w:color="auto"/>
              <w:left w:val="single" w:sz="4" w:space="0" w:color="auto"/>
            </w:tcBorders>
            <w:shd w:val="clear" w:color="auto" w:fill="FFFFFF"/>
          </w:tcPr>
          <w:p w:rsidR="00B96E64" w:rsidRDefault="00B96E64">
            <w:pPr>
              <w:framePr w:w="10066" w:h="15226" w:vSpace="590" w:wrap="none" w:hAnchor="page" w:x="956" w:y="706"/>
              <w:rPr>
                <w:sz w:val="10"/>
                <w:szCs w:val="10"/>
              </w:rPr>
            </w:pPr>
          </w:p>
        </w:tc>
        <w:tc>
          <w:tcPr>
            <w:tcW w:w="1018" w:type="dxa"/>
            <w:tcBorders>
              <w:top w:val="single" w:sz="4" w:space="0" w:color="auto"/>
              <w:left w:val="single" w:sz="4" w:space="0" w:color="auto"/>
              <w:right w:val="single" w:sz="4" w:space="0" w:color="auto"/>
            </w:tcBorders>
            <w:shd w:val="clear" w:color="auto" w:fill="FFFFFF"/>
            <w:vAlign w:val="center"/>
          </w:tcPr>
          <w:p w:rsidR="00B96E64" w:rsidRDefault="00315E47">
            <w:pPr>
              <w:pStyle w:val="a7"/>
              <w:framePr w:w="10066" w:h="15226" w:vSpace="590" w:wrap="none" w:hAnchor="page" w:x="956" w:y="706"/>
              <w:shd w:val="clear" w:color="auto" w:fill="auto"/>
              <w:jc w:val="right"/>
              <w:rPr>
                <w:sz w:val="15"/>
                <w:szCs w:val="15"/>
              </w:rPr>
            </w:pPr>
            <w:r>
              <w:rPr>
                <w:i/>
                <w:iCs/>
                <w:sz w:val="15"/>
                <w:szCs w:val="15"/>
              </w:rPr>
              <w:t>21 545,40</w:t>
            </w:r>
          </w:p>
        </w:tc>
      </w:tr>
      <w:tr w:rsidR="00B96E64">
        <w:trPr>
          <w:trHeight w:hRule="exact" w:val="586"/>
        </w:trPr>
        <w:tc>
          <w:tcPr>
            <w:tcW w:w="4358" w:type="dxa"/>
            <w:tcBorders>
              <w:top w:val="single" w:sz="4" w:space="0" w:color="auto"/>
              <w:left w:val="single" w:sz="4" w:space="0" w:color="auto"/>
            </w:tcBorders>
            <w:shd w:val="clear" w:color="auto" w:fill="FFFFFF"/>
            <w:vAlign w:val="bottom"/>
          </w:tcPr>
          <w:p w:rsidR="00B96E64" w:rsidRDefault="00315E47">
            <w:pPr>
              <w:pStyle w:val="a7"/>
              <w:framePr w:w="10066" w:h="15226" w:vSpace="590" w:wrap="none" w:hAnchor="page" w:x="956" w:y="706"/>
              <w:shd w:val="clear" w:color="auto" w:fill="auto"/>
              <w:spacing w:line="262" w:lineRule="auto"/>
              <w:rPr>
                <w:sz w:val="15"/>
                <w:szCs w:val="15"/>
              </w:rPr>
            </w:pPr>
            <w:r>
              <w:rPr>
                <w:b/>
                <w:bCs/>
                <w:sz w:val="15"/>
                <w:szCs w:val="15"/>
              </w:rPr>
              <w:t>Подпрограмма "Развитие муниципальной службы в Пудожском муниципальном районе"</w:t>
            </w:r>
          </w:p>
        </w:tc>
        <w:tc>
          <w:tcPr>
            <w:tcW w:w="696" w:type="dxa"/>
            <w:tcBorders>
              <w:top w:val="single" w:sz="4" w:space="0" w:color="auto"/>
              <w:left w:val="single" w:sz="4" w:space="0" w:color="auto"/>
            </w:tcBorders>
            <w:shd w:val="clear" w:color="auto" w:fill="FFFFFF"/>
            <w:vAlign w:val="bottom"/>
          </w:tcPr>
          <w:p w:rsidR="00B96E64" w:rsidRDefault="00315E47">
            <w:pPr>
              <w:pStyle w:val="a7"/>
              <w:framePr w:w="10066" w:h="15226" w:vSpace="590" w:wrap="none" w:hAnchor="page" w:x="956" w:y="706"/>
              <w:shd w:val="clear" w:color="auto" w:fill="auto"/>
              <w:jc w:val="center"/>
              <w:rPr>
                <w:sz w:val="15"/>
                <w:szCs w:val="15"/>
              </w:rPr>
            </w:pPr>
            <w:r>
              <w:rPr>
                <w:b/>
                <w:bCs/>
                <w:sz w:val="15"/>
                <w:szCs w:val="15"/>
              </w:rPr>
              <w:t>017</w:t>
            </w:r>
          </w:p>
        </w:tc>
        <w:tc>
          <w:tcPr>
            <w:tcW w:w="586" w:type="dxa"/>
            <w:tcBorders>
              <w:top w:val="single" w:sz="4" w:space="0" w:color="auto"/>
              <w:left w:val="single" w:sz="4" w:space="0" w:color="auto"/>
            </w:tcBorders>
            <w:shd w:val="clear" w:color="auto" w:fill="FFFFFF"/>
            <w:vAlign w:val="bottom"/>
          </w:tcPr>
          <w:p w:rsidR="00B96E64" w:rsidRDefault="00315E47">
            <w:pPr>
              <w:pStyle w:val="a7"/>
              <w:framePr w:w="10066" w:h="15226" w:vSpace="590" w:wrap="none" w:hAnchor="page" w:x="956" w:y="706"/>
              <w:shd w:val="clear" w:color="auto" w:fill="auto"/>
              <w:jc w:val="center"/>
              <w:rPr>
                <w:sz w:val="15"/>
                <w:szCs w:val="15"/>
              </w:rPr>
            </w:pPr>
            <w:r>
              <w:rPr>
                <w:b/>
                <w:bCs/>
                <w:sz w:val="15"/>
                <w:szCs w:val="15"/>
              </w:rPr>
              <w:t>01</w:t>
            </w:r>
          </w:p>
        </w:tc>
        <w:tc>
          <w:tcPr>
            <w:tcW w:w="566" w:type="dxa"/>
            <w:tcBorders>
              <w:top w:val="single" w:sz="4" w:space="0" w:color="auto"/>
              <w:left w:val="single" w:sz="4" w:space="0" w:color="auto"/>
            </w:tcBorders>
            <w:shd w:val="clear" w:color="auto" w:fill="FFFFFF"/>
            <w:vAlign w:val="bottom"/>
          </w:tcPr>
          <w:p w:rsidR="00B96E64" w:rsidRDefault="00315E47">
            <w:pPr>
              <w:pStyle w:val="a7"/>
              <w:framePr w:w="10066" w:h="15226" w:vSpace="590" w:wrap="none" w:hAnchor="page" w:x="956" w:y="706"/>
              <w:shd w:val="clear" w:color="auto" w:fill="auto"/>
              <w:jc w:val="center"/>
              <w:rPr>
                <w:sz w:val="15"/>
                <w:szCs w:val="15"/>
              </w:rPr>
            </w:pPr>
            <w:r>
              <w:rPr>
                <w:b/>
                <w:bCs/>
                <w:sz w:val="15"/>
                <w:szCs w:val="15"/>
              </w:rPr>
              <w:t>04</w:t>
            </w:r>
          </w:p>
        </w:tc>
        <w:tc>
          <w:tcPr>
            <w:tcW w:w="302" w:type="dxa"/>
            <w:tcBorders>
              <w:top w:val="single" w:sz="4" w:space="0" w:color="auto"/>
              <w:left w:val="single" w:sz="4" w:space="0" w:color="auto"/>
            </w:tcBorders>
            <w:shd w:val="clear" w:color="auto" w:fill="FFFFFF"/>
            <w:vAlign w:val="bottom"/>
          </w:tcPr>
          <w:p w:rsidR="00B96E64" w:rsidRDefault="00315E47">
            <w:pPr>
              <w:pStyle w:val="a7"/>
              <w:framePr w:w="10066" w:h="15226" w:vSpace="590" w:wrap="none" w:hAnchor="page" w:x="956" w:y="706"/>
              <w:shd w:val="clear" w:color="auto" w:fill="auto"/>
              <w:jc w:val="both"/>
              <w:rPr>
                <w:sz w:val="15"/>
                <w:szCs w:val="15"/>
              </w:rPr>
            </w:pPr>
            <w:r>
              <w:rPr>
                <w:b/>
                <w:bCs/>
                <w:sz w:val="15"/>
                <w:szCs w:val="15"/>
              </w:rPr>
              <w:t>17</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226" w:vSpace="590" w:wrap="none" w:hAnchor="page" w:x="956" w:y="706"/>
              <w:shd w:val="clear" w:color="auto" w:fill="auto"/>
              <w:jc w:val="center"/>
              <w:rPr>
                <w:sz w:val="15"/>
                <w:szCs w:val="15"/>
              </w:rPr>
            </w:pPr>
            <w:r>
              <w:rPr>
                <w:b/>
                <w:bCs/>
                <w:sz w:val="15"/>
                <w:szCs w:val="15"/>
              </w:rPr>
              <w:t>С</w:t>
            </w:r>
          </w:p>
        </w:tc>
        <w:tc>
          <w:tcPr>
            <w:tcW w:w="302" w:type="dxa"/>
            <w:tcBorders>
              <w:top w:val="single" w:sz="4" w:space="0" w:color="auto"/>
              <w:left w:val="single" w:sz="4" w:space="0" w:color="auto"/>
            </w:tcBorders>
            <w:shd w:val="clear" w:color="auto" w:fill="FFFFFF"/>
          </w:tcPr>
          <w:p w:rsidR="00B96E64" w:rsidRDefault="00B96E64">
            <w:pPr>
              <w:framePr w:w="10066" w:h="15226" w:vSpace="590" w:wrap="none" w:hAnchor="page" w:x="956" w:y="706"/>
              <w:rPr>
                <w:sz w:val="10"/>
                <w:szCs w:val="10"/>
              </w:rPr>
            </w:pPr>
          </w:p>
        </w:tc>
        <w:tc>
          <w:tcPr>
            <w:tcW w:w="302" w:type="dxa"/>
            <w:tcBorders>
              <w:top w:val="single" w:sz="4" w:space="0" w:color="auto"/>
              <w:left w:val="single" w:sz="4" w:space="0" w:color="auto"/>
            </w:tcBorders>
            <w:shd w:val="clear" w:color="auto" w:fill="FFFFFF"/>
          </w:tcPr>
          <w:p w:rsidR="00B96E64" w:rsidRDefault="00B96E64">
            <w:pPr>
              <w:framePr w:w="10066" w:h="15226" w:vSpace="590" w:wrap="none" w:hAnchor="page" w:x="956" w:y="706"/>
              <w:rPr>
                <w:sz w:val="10"/>
                <w:szCs w:val="10"/>
              </w:rPr>
            </w:pPr>
          </w:p>
        </w:tc>
        <w:tc>
          <w:tcPr>
            <w:tcW w:w="302" w:type="dxa"/>
            <w:tcBorders>
              <w:top w:val="single" w:sz="4" w:space="0" w:color="auto"/>
              <w:left w:val="single" w:sz="4" w:space="0" w:color="auto"/>
            </w:tcBorders>
            <w:shd w:val="clear" w:color="auto" w:fill="FFFFFF"/>
          </w:tcPr>
          <w:p w:rsidR="00B96E64" w:rsidRDefault="00B96E64">
            <w:pPr>
              <w:framePr w:w="10066" w:h="15226" w:vSpace="590" w:wrap="none" w:hAnchor="page" w:x="956" w:y="706"/>
              <w:rPr>
                <w:sz w:val="10"/>
                <w:szCs w:val="10"/>
              </w:rPr>
            </w:pPr>
          </w:p>
        </w:tc>
        <w:tc>
          <w:tcPr>
            <w:tcW w:w="432" w:type="dxa"/>
            <w:tcBorders>
              <w:top w:val="single" w:sz="4" w:space="0" w:color="auto"/>
              <w:left w:val="single" w:sz="4" w:space="0" w:color="auto"/>
            </w:tcBorders>
            <w:shd w:val="clear" w:color="auto" w:fill="FFFFFF"/>
          </w:tcPr>
          <w:p w:rsidR="00B96E64" w:rsidRDefault="00B96E64">
            <w:pPr>
              <w:framePr w:w="10066" w:h="15226" w:vSpace="590" w:wrap="none" w:hAnchor="page" w:x="956" w:y="706"/>
              <w:rPr>
                <w:sz w:val="10"/>
                <w:szCs w:val="10"/>
              </w:rPr>
            </w:pPr>
          </w:p>
        </w:tc>
        <w:tc>
          <w:tcPr>
            <w:tcW w:w="302" w:type="dxa"/>
            <w:tcBorders>
              <w:top w:val="single" w:sz="4" w:space="0" w:color="auto"/>
              <w:left w:val="single" w:sz="4" w:space="0" w:color="auto"/>
            </w:tcBorders>
            <w:shd w:val="clear" w:color="auto" w:fill="FFFFFF"/>
          </w:tcPr>
          <w:p w:rsidR="00B96E64" w:rsidRDefault="00B96E64">
            <w:pPr>
              <w:framePr w:w="10066" w:h="15226" w:vSpace="590" w:wrap="none" w:hAnchor="page" w:x="956" w:y="706"/>
              <w:rPr>
                <w:sz w:val="10"/>
                <w:szCs w:val="10"/>
              </w:rPr>
            </w:pPr>
          </w:p>
        </w:tc>
        <w:tc>
          <w:tcPr>
            <w:tcW w:w="595" w:type="dxa"/>
            <w:tcBorders>
              <w:top w:val="single" w:sz="4" w:space="0" w:color="auto"/>
              <w:left w:val="single" w:sz="4" w:space="0" w:color="auto"/>
            </w:tcBorders>
            <w:shd w:val="clear" w:color="auto" w:fill="FFFFFF"/>
          </w:tcPr>
          <w:p w:rsidR="00B96E64" w:rsidRDefault="00B96E64">
            <w:pPr>
              <w:framePr w:w="10066" w:h="15226" w:vSpace="590" w:wrap="none" w:hAnchor="page" w:x="956" w:y="706"/>
              <w:rPr>
                <w:sz w:val="10"/>
                <w:szCs w:val="10"/>
              </w:rPr>
            </w:pPr>
          </w:p>
        </w:tc>
        <w:tc>
          <w:tcPr>
            <w:tcW w:w="1018" w:type="dxa"/>
            <w:tcBorders>
              <w:top w:val="single" w:sz="4" w:space="0" w:color="auto"/>
              <w:left w:val="single" w:sz="4" w:space="0" w:color="auto"/>
              <w:right w:val="single" w:sz="4" w:space="0" w:color="auto"/>
            </w:tcBorders>
            <w:shd w:val="clear" w:color="auto" w:fill="FFFFFF"/>
            <w:vAlign w:val="center"/>
          </w:tcPr>
          <w:p w:rsidR="00B96E64" w:rsidRDefault="00315E47">
            <w:pPr>
              <w:pStyle w:val="a7"/>
              <w:framePr w:w="10066" w:h="15226" w:vSpace="590" w:wrap="none" w:hAnchor="page" w:x="956" w:y="706"/>
              <w:shd w:val="clear" w:color="auto" w:fill="auto"/>
              <w:jc w:val="right"/>
              <w:rPr>
                <w:sz w:val="15"/>
                <w:szCs w:val="15"/>
              </w:rPr>
            </w:pPr>
            <w:r>
              <w:rPr>
                <w:i/>
                <w:iCs/>
                <w:sz w:val="15"/>
                <w:szCs w:val="15"/>
              </w:rPr>
              <w:t>21 545,40</w:t>
            </w:r>
          </w:p>
        </w:tc>
      </w:tr>
      <w:tr w:rsidR="00B96E64">
        <w:trPr>
          <w:trHeight w:hRule="exact" w:val="432"/>
        </w:trPr>
        <w:tc>
          <w:tcPr>
            <w:tcW w:w="4358" w:type="dxa"/>
            <w:tcBorders>
              <w:top w:val="single" w:sz="4" w:space="0" w:color="auto"/>
              <w:left w:val="single" w:sz="4" w:space="0" w:color="auto"/>
            </w:tcBorders>
            <w:shd w:val="clear" w:color="auto" w:fill="FFFFFF"/>
            <w:vAlign w:val="bottom"/>
          </w:tcPr>
          <w:p w:rsidR="00B96E64" w:rsidRDefault="00315E47">
            <w:pPr>
              <w:pStyle w:val="a7"/>
              <w:framePr w:w="10066" w:h="15226" w:vSpace="590" w:wrap="none" w:hAnchor="page" w:x="956" w:y="706"/>
              <w:shd w:val="clear" w:color="auto" w:fill="auto"/>
              <w:spacing w:line="262" w:lineRule="auto"/>
              <w:rPr>
                <w:sz w:val="15"/>
                <w:szCs w:val="15"/>
              </w:rPr>
            </w:pPr>
            <w:r>
              <w:rPr>
                <w:b/>
                <w:bCs/>
                <w:sz w:val="15"/>
                <w:szCs w:val="15"/>
              </w:rPr>
              <w:t>Основное мероприятие «Реализация прочих общегосударственных вопросов»</w:t>
            </w:r>
          </w:p>
        </w:tc>
        <w:tc>
          <w:tcPr>
            <w:tcW w:w="696" w:type="dxa"/>
            <w:tcBorders>
              <w:top w:val="single" w:sz="4" w:space="0" w:color="auto"/>
              <w:left w:val="single" w:sz="4" w:space="0" w:color="auto"/>
            </w:tcBorders>
            <w:shd w:val="clear" w:color="auto" w:fill="FFFFFF"/>
            <w:vAlign w:val="bottom"/>
          </w:tcPr>
          <w:p w:rsidR="00B96E64" w:rsidRDefault="00315E47">
            <w:pPr>
              <w:pStyle w:val="a7"/>
              <w:framePr w:w="10066" w:h="15226" w:vSpace="590" w:wrap="none" w:hAnchor="page" w:x="956" w:y="706"/>
              <w:shd w:val="clear" w:color="auto" w:fill="auto"/>
              <w:ind w:firstLine="200"/>
              <w:jc w:val="both"/>
              <w:rPr>
                <w:sz w:val="15"/>
                <w:szCs w:val="15"/>
              </w:rPr>
            </w:pPr>
            <w:r>
              <w:rPr>
                <w:b/>
                <w:bCs/>
                <w:sz w:val="15"/>
                <w:szCs w:val="15"/>
              </w:rPr>
              <w:t>017</w:t>
            </w:r>
          </w:p>
        </w:tc>
        <w:tc>
          <w:tcPr>
            <w:tcW w:w="586" w:type="dxa"/>
            <w:tcBorders>
              <w:top w:val="single" w:sz="4" w:space="0" w:color="auto"/>
              <w:left w:val="single" w:sz="4" w:space="0" w:color="auto"/>
            </w:tcBorders>
            <w:shd w:val="clear" w:color="auto" w:fill="FFFFFF"/>
            <w:vAlign w:val="bottom"/>
          </w:tcPr>
          <w:p w:rsidR="00B96E64" w:rsidRDefault="00315E47">
            <w:pPr>
              <w:pStyle w:val="a7"/>
              <w:framePr w:w="10066" w:h="15226" w:vSpace="590" w:wrap="none" w:hAnchor="page" w:x="956" w:y="706"/>
              <w:shd w:val="clear" w:color="auto" w:fill="auto"/>
              <w:jc w:val="center"/>
              <w:rPr>
                <w:sz w:val="15"/>
                <w:szCs w:val="15"/>
              </w:rPr>
            </w:pPr>
            <w:r>
              <w:rPr>
                <w:b/>
                <w:bCs/>
                <w:sz w:val="15"/>
                <w:szCs w:val="15"/>
              </w:rPr>
              <w:t>01</w:t>
            </w:r>
          </w:p>
        </w:tc>
        <w:tc>
          <w:tcPr>
            <w:tcW w:w="566" w:type="dxa"/>
            <w:tcBorders>
              <w:top w:val="single" w:sz="4" w:space="0" w:color="auto"/>
              <w:left w:val="single" w:sz="4" w:space="0" w:color="auto"/>
            </w:tcBorders>
            <w:shd w:val="clear" w:color="auto" w:fill="FFFFFF"/>
            <w:vAlign w:val="bottom"/>
          </w:tcPr>
          <w:p w:rsidR="00B96E64" w:rsidRDefault="00315E47">
            <w:pPr>
              <w:pStyle w:val="a7"/>
              <w:framePr w:w="10066" w:h="15226" w:vSpace="590" w:wrap="none" w:hAnchor="page" w:x="956" w:y="706"/>
              <w:shd w:val="clear" w:color="auto" w:fill="auto"/>
              <w:jc w:val="center"/>
              <w:rPr>
                <w:sz w:val="15"/>
                <w:szCs w:val="15"/>
              </w:rPr>
            </w:pPr>
            <w:r>
              <w:rPr>
                <w:b/>
                <w:bCs/>
                <w:sz w:val="15"/>
                <w:szCs w:val="15"/>
              </w:rPr>
              <w:t>13</w:t>
            </w:r>
          </w:p>
        </w:tc>
        <w:tc>
          <w:tcPr>
            <w:tcW w:w="302" w:type="dxa"/>
            <w:tcBorders>
              <w:top w:val="single" w:sz="4" w:space="0" w:color="auto"/>
              <w:left w:val="single" w:sz="4" w:space="0" w:color="auto"/>
            </w:tcBorders>
            <w:shd w:val="clear" w:color="auto" w:fill="FFFFFF"/>
            <w:vAlign w:val="bottom"/>
          </w:tcPr>
          <w:p w:rsidR="00B96E64" w:rsidRDefault="00315E47">
            <w:pPr>
              <w:pStyle w:val="a7"/>
              <w:framePr w:w="10066" w:h="15226" w:vSpace="590" w:wrap="none" w:hAnchor="page" w:x="956" w:y="706"/>
              <w:shd w:val="clear" w:color="auto" w:fill="auto"/>
              <w:rPr>
                <w:sz w:val="15"/>
                <w:szCs w:val="15"/>
              </w:rPr>
            </w:pPr>
            <w:r>
              <w:rPr>
                <w:b/>
                <w:bCs/>
                <w:sz w:val="15"/>
                <w:szCs w:val="15"/>
              </w:rPr>
              <w:t>17</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226" w:vSpace="590" w:wrap="none" w:hAnchor="page" w:x="956" w:y="706"/>
              <w:shd w:val="clear" w:color="auto" w:fill="auto"/>
              <w:jc w:val="center"/>
              <w:rPr>
                <w:sz w:val="15"/>
                <w:szCs w:val="15"/>
              </w:rPr>
            </w:pPr>
            <w:r>
              <w:rPr>
                <w:b/>
                <w:bCs/>
                <w:i/>
                <w:iCs/>
                <w:sz w:val="15"/>
                <w:szCs w:val="15"/>
              </w:rPr>
              <w:t>С</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226" w:vSpace="590" w:wrap="none" w:hAnchor="page" w:x="956" w:y="706"/>
              <w:shd w:val="clear" w:color="auto" w:fill="auto"/>
              <w:jc w:val="both"/>
              <w:rPr>
                <w:sz w:val="15"/>
                <w:szCs w:val="15"/>
              </w:rPr>
            </w:pPr>
            <w:r>
              <w:rPr>
                <w:b/>
                <w:bCs/>
                <w:sz w:val="15"/>
                <w:szCs w:val="15"/>
              </w:rPr>
              <w:t>0</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226" w:vSpace="590" w:wrap="none" w:hAnchor="page" w:x="956" w:y="706"/>
              <w:shd w:val="clear" w:color="auto" w:fill="auto"/>
              <w:jc w:val="center"/>
              <w:rPr>
                <w:sz w:val="15"/>
                <w:szCs w:val="15"/>
              </w:rPr>
            </w:pPr>
            <w:r>
              <w:rPr>
                <w:b/>
                <w:bCs/>
                <w:i/>
                <w:iCs/>
                <w:sz w:val="15"/>
                <w:szCs w:val="15"/>
              </w:rPr>
              <w:t>5</w:t>
            </w:r>
          </w:p>
        </w:tc>
        <w:tc>
          <w:tcPr>
            <w:tcW w:w="302" w:type="dxa"/>
            <w:tcBorders>
              <w:top w:val="single" w:sz="4" w:space="0" w:color="auto"/>
              <w:left w:val="single" w:sz="4" w:space="0" w:color="auto"/>
            </w:tcBorders>
            <w:shd w:val="clear" w:color="auto" w:fill="FFFFFF"/>
          </w:tcPr>
          <w:p w:rsidR="00B96E64" w:rsidRDefault="00B96E64">
            <w:pPr>
              <w:framePr w:w="10066" w:h="15226" w:vSpace="590" w:wrap="none" w:hAnchor="page" w:x="956" w:y="706"/>
              <w:rPr>
                <w:sz w:val="10"/>
                <w:szCs w:val="10"/>
              </w:rPr>
            </w:pPr>
          </w:p>
        </w:tc>
        <w:tc>
          <w:tcPr>
            <w:tcW w:w="432" w:type="dxa"/>
            <w:tcBorders>
              <w:top w:val="single" w:sz="4" w:space="0" w:color="auto"/>
              <w:left w:val="single" w:sz="4" w:space="0" w:color="auto"/>
            </w:tcBorders>
            <w:shd w:val="clear" w:color="auto" w:fill="FFFFFF"/>
          </w:tcPr>
          <w:p w:rsidR="00B96E64" w:rsidRDefault="00B96E64">
            <w:pPr>
              <w:framePr w:w="10066" w:h="15226" w:vSpace="590" w:wrap="none" w:hAnchor="page" w:x="956" w:y="706"/>
              <w:rPr>
                <w:sz w:val="10"/>
                <w:szCs w:val="10"/>
              </w:rPr>
            </w:pPr>
          </w:p>
        </w:tc>
        <w:tc>
          <w:tcPr>
            <w:tcW w:w="302" w:type="dxa"/>
            <w:tcBorders>
              <w:top w:val="single" w:sz="4" w:space="0" w:color="auto"/>
              <w:left w:val="single" w:sz="4" w:space="0" w:color="auto"/>
            </w:tcBorders>
            <w:shd w:val="clear" w:color="auto" w:fill="FFFFFF"/>
          </w:tcPr>
          <w:p w:rsidR="00B96E64" w:rsidRDefault="00B96E64">
            <w:pPr>
              <w:framePr w:w="10066" w:h="15226" w:vSpace="590" w:wrap="none" w:hAnchor="page" w:x="956" w:y="706"/>
              <w:rPr>
                <w:sz w:val="10"/>
                <w:szCs w:val="10"/>
              </w:rPr>
            </w:pPr>
          </w:p>
        </w:tc>
        <w:tc>
          <w:tcPr>
            <w:tcW w:w="595" w:type="dxa"/>
            <w:tcBorders>
              <w:top w:val="single" w:sz="4" w:space="0" w:color="auto"/>
              <w:left w:val="single" w:sz="4" w:space="0" w:color="auto"/>
            </w:tcBorders>
            <w:shd w:val="clear" w:color="auto" w:fill="FFFFFF"/>
          </w:tcPr>
          <w:p w:rsidR="00B96E64" w:rsidRDefault="00B96E64">
            <w:pPr>
              <w:framePr w:w="10066" w:h="15226" w:vSpace="590" w:wrap="none" w:hAnchor="page" w:x="956" w:y="706"/>
              <w:rPr>
                <w:sz w:val="10"/>
                <w:szCs w:val="10"/>
              </w:rPr>
            </w:pPr>
          </w:p>
        </w:tc>
        <w:tc>
          <w:tcPr>
            <w:tcW w:w="1018" w:type="dxa"/>
            <w:tcBorders>
              <w:top w:val="single" w:sz="4" w:space="0" w:color="auto"/>
              <w:left w:val="single" w:sz="4" w:space="0" w:color="auto"/>
              <w:right w:val="single" w:sz="4" w:space="0" w:color="auto"/>
            </w:tcBorders>
            <w:shd w:val="clear" w:color="auto" w:fill="FFFFFF"/>
            <w:vAlign w:val="center"/>
          </w:tcPr>
          <w:p w:rsidR="00B96E64" w:rsidRDefault="00315E47">
            <w:pPr>
              <w:pStyle w:val="a7"/>
              <w:framePr w:w="10066" w:h="15226" w:vSpace="590" w:wrap="none" w:hAnchor="page" w:x="956" w:y="706"/>
              <w:shd w:val="clear" w:color="auto" w:fill="auto"/>
              <w:jc w:val="right"/>
              <w:rPr>
                <w:sz w:val="15"/>
                <w:szCs w:val="15"/>
              </w:rPr>
            </w:pPr>
            <w:r>
              <w:rPr>
                <w:i/>
                <w:iCs/>
                <w:sz w:val="15"/>
                <w:szCs w:val="15"/>
              </w:rPr>
              <w:t>21 545,40</w:t>
            </w:r>
          </w:p>
        </w:tc>
      </w:tr>
      <w:tr w:rsidR="00B96E64">
        <w:trPr>
          <w:trHeight w:hRule="exact" w:val="629"/>
        </w:trPr>
        <w:tc>
          <w:tcPr>
            <w:tcW w:w="4358" w:type="dxa"/>
            <w:tcBorders>
              <w:top w:val="single" w:sz="4" w:space="0" w:color="auto"/>
              <w:left w:val="single" w:sz="4" w:space="0" w:color="auto"/>
            </w:tcBorders>
            <w:shd w:val="clear" w:color="auto" w:fill="FFFFFF"/>
            <w:vAlign w:val="bottom"/>
          </w:tcPr>
          <w:p w:rsidR="00B96E64" w:rsidRDefault="00315E47">
            <w:pPr>
              <w:pStyle w:val="a7"/>
              <w:framePr w:w="10066" w:h="15226" w:vSpace="590" w:wrap="none" w:hAnchor="page" w:x="956" w:y="706"/>
              <w:shd w:val="clear" w:color="auto" w:fill="auto"/>
              <w:spacing w:line="266" w:lineRule="auto"/>
              <w:rPr>
                <w:sz w:val="15"/>
                <w:szCs w:val="15"/>
              </w:rPr>
            </w:pPr>
            <w:r>
              <w:rPr>
                <w:sz w:val="15"/>
                <w:szCs w:val="15"/>
              </w:rPr>
              <w:t>Содержание деятельности учреждений по обеспечению расчетного центра и единой дежурно-диспечерской службы</w:t>
            </w:r>
          </w:p>
        </w:tc>
        <w:tc>
          <w:tcPr>
            <w:tcW w:w="696" w:type="dxa"/>
            <w:tcBorders>
              <w:top w:val="single" w:sz="4" w:space="0" w:color="auto"/>
              <w:left w:val="single" w:sz="4" w:space="0" w:color="auto"/>
            </w:tcBorders>
            <w:shd w:val="clear" w:color="auto" w:fill="FFFFFF"/>
            <w:vAlign w:val="center"/>
          </w:tcPr>
          <w:p w:rsidR="00B96E64" w:rsidRDefault="00315E47">
            <w:pPr>
              <w:pStyle w:val="a7"/>
              <w:framePr w:w="10066" w:h="15226" w:vSpace="590" w:wrap="none" w:hAnchor="page" w:x="956" w:y="706"/>
              <w:shd w:val="clear" w:color="auto" w:fill="auto"/>
              <w:ind w:firstLine="200"/>
              <w:jc w:val="both"/>
              <w:rPr>
                <w:sz w:val="15"/>
                <w:szCs w:val="15"/>
              </w:rPr>
            </w:pPr>
            <w:r>
              <w:rPr>
                <w:sz w:val="15"/>
                <w:szCs w:val="15"/>
              </w:rPr>
              <w:t>017</w:t>
            </w:r>
          </w:p>
        </w:tc>
        <w:tc>
          <w:tcPr>
            <w:tcW w:w="586" w:type="dxa"/>
            <w:tcBorders>
              <w:top w:val="single" w:sz="4" w:space="0" w:color="auto"/>
              <w:left w:val="single" w:sz="4" w:space="0" w:color="auto"/>
            </w:tcBorders>
            <w:shd w:val="clear" w:color="auto" w:fill="FFFFFF"/>
            <w:vAlign w:val="center"/>
          </w:tcPr>
          <w:p w:rsidR="00B96E64" w:rsidRDefault="00315E47">
            <w:pPr>
              <w:pStyle w:val="a7"/>
              <w:framePr w:w="10066" w:h="15226" w:vSpace="590" w:wrap="none" w:hAnchor="page" w:x="956" w:y="706"/>
              <w:shd w:val="clear" w:color="auto" w:fill="auto"/>
              <w:jc w:val="center"/>
              <w:rPr>
                <w:sz w:val="15"/>
                <w:szCs w:val="15"/>
              </w:rPr>
            </w:pPr>
            <w:r>
              <w:rPr>
                <w:sz w:val="15"/>
                <w:szCs w:val="15"/>
              </w:rPr>
              <w:t>01</w:t>
            </w:r>
          </w:p>
        </w:tc>
        <w:tc>
          <w:tcPr>
            <w:tcW w:w="566" w:type="dxa"/>
            <w:tcBorders>
              <w:top w:val="single" w:sz="4" w:space="0" w:color="auto"/>
              <w:left w:val="single" w:sz="4" w:space="0" w:color="auto"/>
            </w:tcBorders>
            <w:shd w:val="clear" w:color="auto" w:fill="FFFFFF"/>
            <w:vAlign w:val="center"/>
          </w:tcPr>
          <w:p w:rsidR="00B96E64" w:rsidRDefault="00315E47">
            <w:pPr>
              <w:pStyle w:val="a7"/>
              <w:framePr w:w="10066" w:h="15226" w:vSpace="590" w:wrap="none" w:hAnchor="page" w:x="956" w:y="706"/>
              <w:shd w:val="clear" w:color="auto" w:fill="auto"/>
              <w:jc w:val="center"/>
              <w:rPr>
                <w:sz w:val="15"/>
                <w:szCs w:val="15"/>
              </w:rPr>
            </w:pPr>
            <w:r>
              <w:rPr>
                <w:sz w:val="15"/>
                <w:szCs w:val="15"/>
              </w:rPr>
              <w:t>13</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226" w:vSpace="590" w:wrap="none" w:hAnchor="page" w:x="956" w:y="706"/>
              <w:shd w:val="clear" w:color="auto" w:fill="auto"/>
              <w:jc w:val="both"/>
              <w:rPr>
                <w:sz w:val="15"/>
                <w:szCs w:val="15"/>
              </w:rPr>
            </w:pPr>
            <w:r>
              <w:rPr>
                <w:sz w:val="15"/>
                <w:szCs w:val="15"/>
              </w:rPr>
              <w:t>17</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226" w:vSpace="590" w:wrap="none" w:hAnchor="page" w:x="956" w:y="706"/>
              <w:shd w:val="clear" w:color="auto" w:fill="auto"/>
              <w:jc w:val="both"/>
              <w:rPr>
                <w:sz w:val="15"/>
                <w:szCs w:val="15"/>
              </w:rPr>
            </w:pPr>
            <w:r>
              <w:rPr>
                <w:sz w:val="15"/>
                <w:szCs w:val="15"/>
              </w:rPr>
              <w:t>С</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226" w:vSpace="590" w:wrap="none" w:hAnchor="page" w:x="956" w:y="706"/>
              <w:shd w:val="clear" w:color="auto" w:fill="auto"/>
              <w:jc w:val="both"/>
              <w:rPr>
                <w:sz w:val="15"/>
                <w:szCs w:val="15"/>
              </w:rPr>
            </w:pPr>
            <w:r>
              <w:rPr>
                <w:i/>
                <w:iCs/>
                <w:sz w:val="15"/>
                <w:szCs w:val="15"/>
              </w:rPr>
              <w:t>0</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226" w:vSpace="590" w:wrap="none" w:hAnchor="page" w:x="956" w:y="706"/>
              <w:shd w:val="clear" w:color="auto" w:fill="auto"/>
              <w:jc w:val="both"/>
              <w:rPr>
                <w:sz w:val="15"/>
                <w:szCs w:val="15"/>
              </w:rPr>
            </w:pPr>
            <w:r>
              <w:rPr>
                <w:i/>
                <w:iCs/>
                <w:sz w:val="15"/>
                <w:szCs w:val="15"/>
              </w:rPr>
              <w:t>5</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226" w:vSpace="590" w:wrap="none" w:hAnchor="page" w:x="956" w:y="706"/>
              <w:shd w:val="clear" w:color="auto" w:fill="auto"/>
              <w:jc w:val="both"/>
              <w:rPr>
                <w:sz w:val="15"/>
                <w:szCs w:val="15"/>
              </w:rPr>
            </w:pPr>
            <w:r>
              <w:rPr>
                <w:i/>
                <w:iCs/>
                <w:sz w:val="15"/>
                <w:szCs w:val="15"/>
              </w:rPr>
              <w:t>2</w:t>
            </w:r>
          </w:p>
        </w:tc>
        <w:tc>
          <w:tcPr>
            <w:tcW w:w="432" w:type="dxa"/>
            <w:tcBorders>
              <w:top w:val="single" w:sz="4" w:space="0" w:color="auto"/>
              <w:left w:val="single" w:sz="4" w:space="0" w:color="auto"/>
            </w:tcBorders>
            <w:shd w:val="clear" w:color="auto" w:fill="FFFFFF"/>
            <w:vAlign w:val="center"/>
          </w:tcPr>
          <w:p w:rsidR="00B96E64" w:rsidRDefault="00315E47">
            <w:pPr>
              <w:pStyle w:val="a7"/>
              <w:framePr w:w="10066" w:h="15226" w:vSpace="590" w:wrap="none" w:hAnchor="page" w:x="956" w:y="706"/>
              <w:shd w:val="clear" w:color="auto" w:fill="auto"/>
              <w:jc w:val="both"/>
              <w:rPr>
                <w:sz w:val="15"/>
                <w:szCs w:val="15"/>
              </w:rPr>
            </w:pPr>
            <w:r>
              <w:rPr>
                <w:i/>
                <w:iCs/>
                <w:sz w:val="15"/>
                <w:szCs w:val="15"/>
              </w:rPr>
              <w:t>093</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226" w:vSpace="590" w:wrap="none" w:hAnchor="page" w:x="956" w:y="706"/>
              <w:shd w:val="clear" w:color="auto" w:fill="auto"/>
              <w:jc w:val="both"/>
              <w:rPr>
                <w:sz w:val="15"/>
                <w:szCs w:val="15"/>
              </w:rPr>
            </w:pPr>
            <w:r>
              <w:rPr>
                <w:sz w:val="15"/>
                <w:szCs w:val="15"/>
              </w:rPr>
              <w:t>0</w:t>
            </w:r>
          </w:p>
        </w:tc>
        <w:tc>
          <w:tcPr>
            <w:tcW w:w="595" w:type="dxa"/>
            <w:tcBorders>
              <w:top w:val="single" w:sz="4" w:space="0" w:color="auto"/>
              <w:left w:val="single" w:sz="4" w:space="0" w:color="auto"/>
            </w:tcBorders>
            <w:shd w:val="clear" w:color="auto" w:fill="FFFFFF"/>
          </w:tcPr>
          <w:p w:rsidR="00B96E64" w:rsidRDefault="00B96E64">
            <w:pPr>
              <w:framePr w:w="10066" w:h="15226" w:vSpace="590" w:wrap="none" w:hAnchor="page" w:x="956" w:y="706"/>
              <w:rPr>
                <w:sz w:val="10"/>
                <w:szCs w:val="10"/>
              </w:rPr>
            </w:pPr>
          </w:p>
        </w:tc>
        <w:tc>
          <w:tcPr>
            <w:tcW w:w="1018" w:type="dxa"/>
            <w:tcBorders>
              <w:top w:val="single" w:sz="4" w:space="0" w:color="auto"/>
              <w:left w:val="single" w:sz="4" w:space="0" w:color="auto"/>
              <w:right w:val="single" w:sz="4" w:space="0" w:color="auto"/>
            </w:tcBorders>
            <w:shd w:val="clear" w:color="auto" w:fill="FFFFFF"/>
            <w:vAlign w:val="center"/>
          </w:tcPr>
          <w:p w:rsidR="00B96E64" w:rsidRDefault="00315E47">
            <w:pPr>
              <w:pStyle w:val="a7"/>
              <w:framePr w:w="10066" w:h="15226" w:vSpace="590" w:wrap="none" w:hAnchor="page" w:x="956" w:y="706"/>
              <w:shd w:val="clear" w:color="auto" w:fill="auto"/>
              <w:jc w:val="right"/>
              <w:rPr>
                <w:sz w:val="15"/>
                <w:szCs w:val="15"/>
              </w:rPr>
            </w:pPr>
            <w:r>
              <w:rPr>
                <w:i/>
                <w:iCs/>
                <w:sz w:val="15"/>
                <w:szCs w:val="15"/>
              </w:rPr>
              <w:t>16 105,60</w:t>
            </w:r>
          </w:p>
        </w:tc>
      </w:tr>
      <w:tr w:rsidR="00B96E64">
        <w:trPr>
          <w:trHeight w:hRule="exact" w:val="542"/>
        </w:trPr>
        <w:tc>
          <w:tcPr>
            <w:tcW w:w="4358" w:type="dxa"/>
            <w:tcBorders>
              <w:top w:val="single" w:sz="4" w:space="0" w:color="auto"/>
              <w:left w:val="single" w:sz="4" w:space="0" w:color="auto"/>
            </w:tcBorders>
            <w:shd w:val="clear" w:color="auto" w:fill="FFFFFF"/>
            <w:vAlign w:val="center"/>
          </w:tcPr>
          <w:p w:rsidR="00B96E64" w:rsidRDefault="00315E47">
            <w:pPr>
              <w:pStyle w:val="a7"/>
              <w:framePr w:w="10066" w:h="15226" w:vSpace="590" w:wrap="none" w:hAnchor="page" w:x="956" w:y="706"/>
              <w:shd w:val="clear" w:color="auto" w:fill="auto"/>
              <w:rPr>
                <w:sz w:val="15"/>
                <w:szCs w:val="15"/>
              </w:rPr>
            </w:pPr>
            <w:r>
              <w:rPr>
                <w:i/>
                <w:iCs/>
                <w:sz w:val="15"/>
                <w:szCs w:val="15"/>
              </w:rPr>
              <w:t>Фонд оплаты труда казенных учреждений</w:t>
            </w:r>
          </w:p>
        </w:tc>
        <w:tc>
          <w:tcPr>
            <w:tcW w:w="696" w:type="dxa"/>
            <w:tcBorders>
              <w:top w:val="single" w:sz="4" w:space="0" w:color="auto"/>
              <w:left w:val="single" w:sz="4" w:space="0" w:color="auto"/>
            </w:tcBorders>
            <w:shd w:val="clear" w:color="auto" w:fill="FFFFFF"/>
            <w:vAlign w:val="bottom"/>
          </w:tcPr>
          <w:p w:rsidR="00B96E64" w:rsidRDefault="00315E47">
            <w:pPr>
              <w:pStyle w:val="a7"/>
              <w:framePr w:w="10066" w:h="15226" w:vSpace="590" w:wrap="none" w:hAnchor="page" w:x="956" w:y="706"/>
              <w:shd w:val="clear" w:color="auto" w:fill="auto"/>
              <w:ind w:firstLine="200"/>
              <w:jc w:val="both"/>
              <w:rPr>
                <w:sz w:val="15"/>
                <w:szCs w:val="15"/>
              </w:rPr>
            </w:pPr>
            <w:r>
              <w:rPr>
                <w:sz w:val="15"/>
                <w:szCs w:val="15"/>
              </w:rPr>
              <w:t>017</w:t>
            </w:r>
          </w:p>
        </w:tc>
        <w:tc>
          <w:tcPr>
            <w:tcW w:w="586" w:type="dxa"/>
            <w:tcBorders>
              <w:top w:val="single" w:sz="4" w:space="0" w:color="auto"/>
              <w:left w:val="single" w:sz="4" w:space="0" w:color="auto"/>
            </w:tcBorders>
            <w:shd w:val="clear" w:color="auto" w:fill="FFFFFF"/>
            <w:vAlign w:val="bottom"/>
          </w:tcPr>
          <w:p w:rsidR="00B96E64" w:rsidRDefault="00315E47">
            <w:pPr>
              <w:pStyle w:val="a7"/>
              <w:framePr w:w="10066" w:h="15226" w:vSpace="590" w:wrap="none" w:hAnchor="page" w:x="956" w:y="706"/>
              <w:shd w:val="clear" w:color="auto" w:fill="auto"/>
              <w:jc w:val="center"/>
              <w:rPr>
                <w:sz w:val="15"/>
                <w:szCs w:val="15"/>
              </w:rPr>
            </w:pPr>
            <w:r>
              <w:rPr>
                <w:sz w:val="15"/>
                <w:szCs w:val="15"/>
              </w:rPr>
              <w:t>01</w:t>
            </w:r>
          </w:p>
        </w:tc>
        <w:tc>
          <w:tcPr>
            <w:tcW w:w="566" w:type="dxa"/>
            <w:tcBorders>
              <w:top w:val="single" w:sz="4" w:space="0" w:color="auto"/>
              <w:left w:val="single" w:sz="4" w:space="0" w:color="auto"/>
            </w:tcBorders>
            <w:shd w:val="clear" w:color="auto" w:fill="FFFFFF"/>
            <w:vAlign w:val="bottom"/>
          </w:tcPr>
          <w:p w:rsidR="00B96E64" w:rsidRDefault="00315E47">
            <w:pPr>
              <w:pStyle w:val="a7"/>
              <w:framePr w:w="10066" w:h="15226" w:vSpace="590" w:wrap="none" w:hAnchor="page" w:x="956" w:y="706"/>
              <w:shd w:val="clear" w:color="auto" w:fill="auto"/>
              <w:jc w:val="center"/>
              <w:rPr>
                <w:sz w:val="15"/>
                <w:szCs w:val="15"/>
              </w:rPr>
            </w:pPr>
            <w:r>
              <w:rPr>
                <w:sz w:val="15"/>
                <w:szCs w:val="15"/>
              </w:rPr>
              <w:t>13</w:t>
            </w:r>
          </w:p>
        </w:tc>
        <w:tc>
          <w:tcPr>
            <w:tcW w:w="302" w:type="dxa"/>
            <w:tcBorders>
              <w:top w:val="single" w:sz="4" w:space="0" w:color="auto"/>
              <w:left w:val="single" w:sz="4" w:space="0" w:color="auto"/>
            </w:tcBorders>
            <w:shd w:val="clear" w:color="auto" w:fill="FFFFFF"/>
            <w:vAlign w:val="bottom"/>
          </w:tcPr>
          <w:p w:rsidR="00B96E64" w:rsidRDefault="00315E47">
            <w:pPr>
              <w:pStyle w:val="a7"/>
              <w:framePr w:w="10066" w:h="15226" w:vSpace="590" w:wrap="none" w:hAnchor="page" w:x="956" w:y="706"/>
              <w:shd w:val="clear" w:color="auto" w:fill="auto"/>
              <w:jc w:val="both"/>
              <w:rPr>
                <w:sz w:val="15"/>
                <w:szCs w:val="15"/>
              </w:rPr>
            </w:pPr>
            <w:r>
              <w:rPr>
                <w:sz w:val="15"/>
                <w:szCs w:val="15"/>
              </w:rPr>
              <w:t>17</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226" w:vSpace="590" w:wrap="none" w:hAnchor="page" w:x="956" w:y="706"/>
              <w:shd w:val="clear" w:color="auto" w:fill="auto"/>
              <w:jc w:val="both"/>
              <w:rPr>
                <w:sz w:val="15"/>
                <w:szCs w:val="15"/>
              </w:rPr>
            </w:pPr>
            <w:r>
              <w:rPr>
                <w:sz w:val="15"/>
                <w:szCs w:val="15"/>
              </w:rPr>
              <w:t>С</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226" w:vSpace="590" w:wrap="none" w:hAnchor="page" w:x="956" w:y="706"/>
              <w:shd w:val="clear" w:color="auto" w:fill="auto"/>
              <w:jc w:val="both"/>
              <w:rPr>
                <w:sz w:val="15"/>
                <w:szCs w:val="15"/>
              </w:rPr>
            </w:pPr>
            <w:r>
              <w:rPr>
                <w:i/>
                <w:iCs/>
                <w:sz w:val="15"/>
                <w:szCs w:val="15"/>
              </w:rPr>
              <w:t>0</w:t>
            </w:r>
          </w:p>
        </w:tc>
        <w:tc>
          <w:tcPr>
            <w:tcW w:w="302" w:type="dxa"/>
            <w:tcBorders>
              <w:top w:val="single" w:sz="4" w:space="0" w:color="auto"/>
              <w:left w:val="single" w:sz="4" w:space="0" w:color="auto"/>
            </w:tcBorders>
            <w:shd w:val="clear" w:color="auto" w:fill="FFFFFF"/>
            <w:vAlign w:val="bottom"/>
          </w:tcPr>
          <w:p w:rsidR="00B96E64" w:rsidRDefault="00315E47">
            <w:pPr>
              <w:pStyle w:val="a7"/>
              <w:framePr w:w="10066" w:h="15226" w:vSpace="590" w:wrap="none" w:hAnchor="page" w:x="956" w:y="706"/>
              <w:shd w:val="clear" w:color="auto" w:fill="auto"/>
              <w:jc w:val="both"/>
              <w:rPr>
                <w:sz w:val="15"/>
                <w:szCs w:val="15"/>
              </w:rPr>
            </w:pPr>
            <w:r>
              <w:rPr>
                <w:i/>
                <w:iCs/>
                <w:sz w:val="15"/>
                <w:szCs w:val="15"/>
              </w:rPr>
              <w:t>5</w:t>
            </w:r>
          </w:p>
        </w:tc>
        <w:tc>
          <w:tcPr>
            <w:tcW w:w="302" w:type="dxa"/>
            <w:tcBorders>
              <w:top w:val="single" w:sz="4" w:space="0" w:color="auto"/>
              <w:left w:val="single" w:sz="4" w:space="0" w:color="auto"/>
            </w:tcBorders>
            <w:shd w:val="clear" w:color="auto" w:fill="FFFFFF"/>
            <w:vAlign w:val="bottom"/>
          </w:tcPr>
          <w:p w:rsidR="00B96E64" w:rsidRDefault="00315E47">
            <w:pPr>
              <w:pStyle w:val="a7"/>
              <w:framePr w:w="10066" w:h="15226" w:vSpace="590" w:wrap="none" w:hAnchor="page" w:x="956" w:y="706"/>
              <w:shd w:val="clear" w:color="auto" w:fill="auto"/>
              <w:jc w:val="both"/>
              <w:rPr>
                <w:sz w:val="15"/>
                <w:szCs w:val="15"/>
              </w:rPr>
            </w:pPr>
            <w:r>
              <w:rPr>
                <w:i/>
                <w:iCs/>
                <w:sz w:val="15"/>
                <w:szCs w:val="15"/>
              </w:rPr>
              <w:t>2</w:t>
            </w:r>
          </w:p>
        </w:tc>
        <w:tc>
          <w:tcPr>
            <w:tcW w:w="432" w:type="dxa"/>
            <w:tcBorders>
              <w:top w:val="single" w:sz="4" w:space="0" w:color="auto"/>
              <w:left w:val="single" w:sz="4" w:space="0" w:color="auto"/>
            </w:tcBorders>
            <w:shd w:val="clear" w:color="auto" w:fill="FFFFFF"/>
            <w:vAlign w:val="center"/>
          </w:tcPr>
          <w:p w:rsidR="00B96E64" w:rsidRDefault="00315E47">
            <w:pPr>
              <w:pStyle w:val="a7"/>
              <w:framePr w:w="10066" w:h="15226" w:vSpace="590" w:wrap="none" w:hAnchor="page" w:x="956" w:y="706"/>
              <w:shd w:val="clear" w:color="auto" w:fill="auto"/>
              <w:jc w:val="both"/>
              <w:rPr>
                <w:sz w:val="15"/>
                <w:szCs w:val="15"/>
              </w:rPr>
            </w:pPr>
            <w:r>
              <w:rPr>
                <w:i/>
                <w:iCs/>
                <w:sz w:val="15"/>
                <w:szCs w:val="15"/>
              </w:rPr>
              <w:t>093</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226" w:vSpace="590" w:wrap="none" w:hAnchor="page" w:x="956" w:y="706"/>
              <w:shd w:val="clear" w:color="auto" w:fill="auto"/>
              <w:jc w:val="both"/>
              <w:rPr>
                <w:sz w:val="15"/>
                <w:szCs w:val="15"/>
              </w:rPr>
            </w:pPr>
            <w:r>
              <w:rPr>
                <w:sz w:val="15"/>
                <w:szCs w:val="15"/>
              </w:rPr>
              <w:t>0</w:t>
            </w:r>
          </w:p>
        </w:tc>
        <w:tc>
          <w:tcPr>
            <w:tcW w:w="595" w:type="dxa"/>
            <w:tcBorders>
              <w:top w:val="single" w:sz="4" w:space="0" w:color="auto"/>
              <w:left w:val="single" w:sz="4" w:space="0" w:color="auto"/>
            </w:tcBorders>
            <w:shd w:val="clear" w:color="auto" w:fill="FFFFFF"/>
            <w:vAlign w:val="center"/>
          </w:tcPr>
          <w:p w:rsidR="00B96E64" w:rsidRDefault="00315E47">
            <w:pPr>
              <w:pStyle w:val="a7"/>
              <w:framePr w:w="10066" w:h="15226" w:vSpace="590" w:wrap="none" w:hAnchor="page" w:x="956" w:y="706"/>
              <w:shd w:val="clear" w:color="auto" w:fill="auto"/>
              <w:ind w:firstLine="160"/>
              <w:jc w:val="both"/>
              <w:rPr>
                <w:sz w:val="15"/>
                <w:szCs w:val="15"/>
              </w:rPr>
            </w:pPr>
            <w:r>
              <w:rPr>
                <w:i/>
                <w:iCs/>
                <w:sz w:val="15"/>
                <w:szCs w:val="15"/>
              </w:rPr>
              <w:t>111</w:t>
            </w:r>
          </w:p>
        </w:tc>
        <w:tc>
          <w:tcPr>
            <w:tcW w:w="1018" w:type="dxa"/>
            <w:tcBorders>
              <w:top w:val="single" w:sz="4" w:space="0" w:color="auto"/>
              <w:left w:val="single" w:sz="4" w:space="0" w:color="auto"/>
              <w:right w:val="single" w:sz="4" w:space="0" w:color="auto"/>
            </w:tcBorders>
            <w:shd w:val="clear" w:color="auto" w:fill="FFFFFF"/>
            <w:vAlign w:val="center"/>
          </w:tcPr>
          <w:p w:rsidR="00B96E64" w:rsidRDefault="00315E47">
            <w:pPr>
              <w:pStyle w:val="a7"/>
              <w:framePr w:w="10066" w:h="15226" w:vSpace="590" w:wrap="none" w:hAnchor="page" w:x="956" w:y="706"/>
              <w:shd w:val="clear" w:color="auto" w:fill="auto"/>
              <w:jc w:val="right"/>
              <w:rPr>
                <w:sz w:val="15"/>
                <w:szCs w:val="15"/>
              </w:rPr>
            </w:pPr>
            <w:r>
              <w:rPr>
                <w:i/>
                <w:iCs/>
                <w:sz w:val="15"/>
                <w:szCs w:val="15"/>
              </w:rPr>
              <w:t>10 442,00</w:t>
            </w:r>
          </w:p>
        </w:tc>
      </w:tr>
      <w:tr w:rsidR="00B96E64">
        <w:trPr>
          <w:trHeight w:hRule="exact" w:val="542"/>
        </w:trPr>
        <w:tc>
          <w:tcPr>
            <w:tcW w:w="4358" w:type="dxa"/>
            <w:tcBorders>
              <w:top w:val="single" w:sz="4" w:space="0" w:color="auto"/>
              <w:left w:val="single" w:sz="4" w:space="0" w:color="auto"/>
            </w:tcBorders>
            <w:shd w:val="clear" w:color="auto" w:fill="FFFFFF"/>
            <w:vAlign w:val="bottom"/>
          </w:tcPr>
          <w:p w:rsidR="00B96E64" w:rsidRDefault="00315E47">
            <w:pPr>
              <w:pStyle w:val="a7"/>
              <w:framePr w:w="10066" w:h="15226" w:vSpace="590" w:wrap="none" w:hAnchor="page" w:x="956" w:y="706"/>
              <w:shd w:val="clear" w:color="auto" w:fill="auto"/>
              <w:spacing w:line="266" w:lineRule="auto"/>
              <w:rPr>
                <w:sz w:val="15"/>
                <w:szCs w:val="15"/>
              </w:rPr>
            </w:pPr>
            <w:r>
              <w:rPr>
                <w:i/>
                <w:iCs/>
                <w:sz w:val="15"/>
                <w:szCs w:val="15"/>
              </w:rPr>
              <w:t>Иные выплаты персоналу казенных учреждений, за исключением фонда оплаты труда</w:t>
            </w:r>
          </w:p>
        </w:tc>
        <w:tc>
          <w:tcPr>
            <w:tcW w:w="696" w:type="dxa"/>
            <w:tcBorders>
              <w:top w:val="single" w:sz="4" w:space="0" w:color="auto"/>
              <w:left w:val="single" w:sz="4" w:space="0" w:color="auto"/>
            </w:tcBorders>
            <w:shd w:val="clear" w:color="auto" w:fill="FFFFFF"/>
            <w:vAlign w:val="bottom"/>
          </w:tcPr>
          <w:p w:rsidR="00B96E64" w:rsidRDefault="00315E47">
            <w:pPr>
              <w:pStyle w:val="a7"/>
              <w:framePr w:w="10066" w:h="15226" w:vSpace="590" w:wrap="none" w:hAnchor="page" w:x="956" w:y="706"/>
              <w:shd w:val="clear" w:color="auto" w:fill="auto"/>
              <w:ind w:firstLine="200"/>
              <w:jc w:val="both"/>
              <w:rPr>
                <w:sz w:val="15"/>
                <w:szCs w:val="15"/>
              </w:rPr>
            </w:pPr>
            <w:r>
              <w:rPr>
                <w:sz w:val="15"/>
                <w:szCs w:val="15"/>
              </w:rPr>
              <w:t>017</w:t>
            </w:r>
          </w:p>
        </w:tc>
        <w:tc>
          <w:tcPr>
            <w:tcW w:w="586" w:type="dxa"/>
            <w:tcBorders>
              <w:top w:val="single" w:sz="4" w:space="0" w:color="auto"/>
              <w:left w:val="single" w:sz="4" w:space="0" w:color="auto"/>
            </w:tcBorders>
            <w:shd w:val="clear" w:color="auto" w:fill="FFFFFF"/>
            <w:vAlign w:val="bottom"/>
          </w:tcPr>
          <w:p w:rsidR="00B96E64" w:rsidRDefault="00315E47">
            <w:pPr>
              <w:pStyle w:val="a7"/>
              <w:framePr w:w="10066" w:h="15226" w:vSpace="590" w:wrap="none" w:hAnchor="page" w:x="956" w:y="706"/>
              <w:shd w:val="clear" w:color="auto" w:fill="auto"/>
              <w:jc w:val="center"/>
              <w:rPr>
                <w:sz w:val="15"/>
                <w:szCs w:val="15"/>
              </w:rPr>
            </w:pPr>
            <w:r>
              <w:rPr>
                <w:sz w:val="15"/>
                <w:szCs w:val="15"/>
              </w:rPr>
              <w:t>01</w:t>
            </w:r>
          </w:p>
        </w:tc>
        <w:tc>
          <w:tcPr>
            <w:tcW w:w="566" w:type="dxa"/>
            <w:tcBorders>
              <w:top w:val="single" w:sz="4" w:space="0" w:color="auto"/>
              <w:left w:val="single" w:sz="4" w:space="0" w:color="auto"/>
            </w:tcBorders>
            <w:shd w:val="clear" w:color="auto" w:fill="FFFFFF"/>
            <w:vAlign w:val="bottom"/>
          </w:tcPr>
          <w:p w:rsidR="00B96E64" w:rsidRDefault="00315E47">
            <w:pPr>
              <w:pStyle w:val="a7"/>
              <w:framePr w:w="10066" w:h="15226" w:vSpace="590" w:wrap="none" w:hAnchor="page" w:x="956" w:y="706"/>
              <w:shd w:val="clear" w:color="auto" w:fill="auto"/>
              <w:jc w:val="center"/>
              <w:rPr>
                <w:sz w:val="15"/>
                <w:szCs w:val="15"/>
              </w:rPr>
            </w:pPr>
            <w:r>
              <w:rPr>
                <w:sz w:val="15"/>
                <w:szCs w:val="15"/>
              </w:rPr>
              <w:t>13</w:t>
            </w:r>
          </w:p>
        </w:tc>
        <w:tc>
          <w:tcPr>
            <w:tcW w:w="302" w:type="dxa"/>
            <w:tcBorders>
              <w:top w:val="single" w:sz="4" w:space="0" w:color="auto"/>
              <w:left w:val="single" w:sz="4" w:space="0" w:color="auto"/>
            </w:tcBorders>
            <w:shd w:val="clear" w:color="auto" w:fill="FFFFFF"/>
            <w:vAlign w:val="bottom"/>
          </w:tcPr>
          <w:p w:rsidR="00B96E64" w:rsidRDefault="00315E47">
            <w:pPr>
              <w:pStyle w:val="a7"/>
              <w:framePr w:w="10066" w:h="15226" w:vSpace="590" w:wrap="none" w:hAnchor="page" w:x="956" w:y="706"/>
              <w:shd w:val="clear" w:color="auto" w:fill="auto"/>
              <w:jc w:val="both"/>
              <w:rPr>
                <w:sz w:val="15"/>
                <w:szCs w:val="15"/>
              </w:rPr>
            </w:pPr>
            <w:r>
              <w:rPr>
                <w:sz w:val="15"/>
                <w:szCs w:val="15"/>
              </w:rPr>
              <w:t>17</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226" w:vSpace="590" w:wrap="none" w:hAnchor="page" w:x="956" w:y="706"/>
              <w:shd w:val="clear" w:color="auto" w:fill="auto"/>
              <w:jc w:val="both"/>
              <w:rPr>
                <w:sz w:val="15"/>
                <w:szCs w:val="15"/>
              </w:rPr>
            </w:pPr>
            <w:r>
              <w:rPr>
                <w:sz w:val="15"/>
                <w:szCs w:val="15"/>
              </w:rPr>
              <w:t>С</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226" w:vSpace="590" w:wrap="none" w:hAnchor="page" w:x="956" w:y="706"/>
              <w:shd w:val="clear" w:color="auto" w:fill="auto"/>
              <w:jc w:val="both"/>
              <w:rPr>
                <w:sz w:val="15"/>
                <w:szCs w:val="15"/>
              </w:rPr>
            </w:pPr>
            <w:r>
              <w:rPr>
                <w:i/>
                <w:iCs/>
                <w:sz w:val="15"/>
                <w:szCs w:val="15"/>
              </w:rPr>
              <w:t>0</w:t>
            </w:r>
          </w:p>
        </w:tc>
        <w:tc>
          <w:tcPr>
            <w:tcW w:w="302" w:type="dxa"/>
            <w:tcBorders>
              <w:top w:val="single" w:sz="4" w:space="0" w:color="auto"/>
              <w:left w:val="single" w:sz="4" w:space="0" w:color="auto"/>
            </w:tcBorders>
            <w:shd w:val="clear" w:color="auto" w:fill="FFFFFF"/>
            <w:vAlign w:val="bottom"/>
          </w:tcPr>
          <w:p w:rsidR="00B96E64" w:rsidRDefault="00315E47">
            <w:pPr>
              <w:pStyle w:val="a7"/>
              <w:framePr w:w="10066" w:h="15226" w:vSpace="590" w:wrap="none" w:hAnchor="page" w:x="956" w:y="706"/>
              <w:shd w:val="clear" w:color="auto" w:fill="auto"/>
              <w:jc w:val="both"/>
              <w:rPr>
                <w:sz w:val="15"/>
                <w:szCs w:val="15"/>
              </w:rPr>
            </w:pPr>
            <w:r>
              <w:rPr>
                <w:i/>
                <w:iCs/>
                <w:sz w:val="15"/>
                <w:szCs w:val="15"/>
              </w:rPr>
              <w:t>5</w:t>
            </w:r>
          </w:p>
        </w:tc>
        <w:tc>
          <w:tcPr>
            <w:tcW w:w="302" w:type="dxa"/>
            <w:tcBorders>
              <w:top w:val="single" w:sz="4" w:space="0" w:color="auto"/>
              <w:left w:val="single" w:sz="4" w:space="0" w:color="auto"/>
            </w:tcBorders>
            <w:shd w:val="clear" w:color="auto" w:fill="FFFFFF"/>
            <w:vAlign w:val="bottom"/>
          </w:tcPr>
          <w:p w:rsidR="00B96E64" w:rsidRDefault="00315E47">
            <w:pPr>
              <w:pStyle w:val="a7"/>
              <w:framePr w:w="10066" w:h="15226" w:vSpace="590" w:wrap="none" w:hAnchor="page" w:x="956" w:y="706"/>
              <w:shd w:val="clear" w:color="auto" w:fill="auto"/>
              <w:jc w:val="both"/>
              <w:rPr>
                <w:sz w:val="15"/>
                <w:szCs w:val="15"/>
              </w:rPr>
            </w:pPr>
            <w:r>
              <w:rPr>
                <w:i/>
                <w:iCs/>
                <w:sz w:val="15"/>
                <w:szCs w:val="15"/>
              </w:rPr>
              <w:t>2</w:t>
            </w:r>
          </w:p>
        </w:tc>
        <w:tc>
          <w:tcPr>
            <w:tcW w:w="432" w:type="dxa"/>
            <w:tcBorders>
              <w:top w:val="single" w:sz="4" w:space="0" w:color="auto"/>
              <w:left w:val="single" w:sz="4" w:space="0" w:color="auto"/>
            </w:tcBorders>
            <w:shd w:val="clear" w:color="auto" w:fill="FFFFFF"/>
            <w:vAlign w:val="center"/>
          </w:tcPr>
          <w:p w:rsidR="00B96E64" w:rsidRDefault="00315E47">
            <w:pPr>
              <w:pStyle w:val="a7"/>
              <w:framePr w:w="10066" w:h="15226" w:vSpace="590" w:wrap="none" w:hAnchor="page" w:x="956" w:y="706"/>
              <w:shd w:val="clear" w:color="auto" w:fill="auto"/>
              <w:jc w:val="both"/>
              <w:rPr>
                <w:sz w:val="15"/>
                <w:szCs w:val="15"/>
              </w:rPr>
            </w:pPr>
            <w:r>
              <w:rPr>
                <w:i/>
                <w:iCs/>
                <w:sz w:val="15"/>
                <w:szCs w:val="15"/>
              </w:rPr>
              <w:t>093</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226" w:vSpace="590" w:wrap="none" w:hAnchor="page" w:x="956" w:y="706"/>
              <w:shd w:val="clear" w:color="auto" w:fill="auto"/>
              <w:jc w:val="both"/>
              <w:rPr>
                <w:sz w:val="15"/>
                <w:szCs w:val="15"/>
              </w:rPr>
            </w:pPr>
            <w:r>
              <w:rPr>
                <w:sz w:val="15"/>
                <w:szCs w:val="15"/>
              </w:rPr>
              <w:t>0</w:t>
            </w:r>
          </w:p>
        </w:tc>
        <w:tc>
          <w:tcPr>
            <w:tcW w:w="595" w:type="dxa"/>
            <w:tcBorders>
              <w:top w:val="single" w:sz="4" w:space="0" w:color="auto"/>
              <w:left w:val="single" w:sz="4" w:space="0" w:color="auto"/>
            </w:tcBorders>
            <w:shd w:val="clear" w:color="auto" w:fill="FFFFFF"/>
            <w:vAlign w:val="center"/>
          </w:tcPr>
          <w:p w:rsidR="00B96E64" w:rsidRDefault="00315E47">
            <w:pPr>
              <w:pStyle w:val="a7"/>
              <w:framePr w:w="10066" w:h="15226" w:vSpace="590" w:wrap="none" w:hAnchor="page" w:x="956" w:y="706"/>
              <w:shd w:val="clear" w:color="auto" w:fill="auto"/>
              <w:jc w:val="center"/>
              <w:rPr>
                <w:sz w:val="15"/>
                <w:szCs w:val="15"/>
              </w:rPr>
            </w:pPr>
            <w:r>
              <w:rPr>
                <w:i/>
                <w:iCs/>
                <w:sz w:val="15"/>
                <w:szCs w:val="15"/>
              </w:rPr>
              <w:t>112</w:t>
            </w:r>
          </w:p>
        </w:tc>
        <w:tc>
          <w:tcPr>
            <w:tcW w:w="1018" w:type="dxa"/>
            <w:tcBorders>
              <w:top w:val="single" w:sz="4" w:space="0" w:color="auto"/>
              <w:left w:val="single" w:sz="4" w:space="0" w:color="auto"/>
              <w:right w:val="single" w:sz="4" w:space="0" w:color="auto"/>
            </w:tcBorders>
            <w:shd w:val="clear" w:color="auto" w:fill="FFFFFF"/>
            <w:vAlign w:val="center"/>
          </w:tcPr>
          <w:p w:rsidR="00B96E64" w:rsidRDefault="00315E47">
            <w:pPr>
              <w:pStyle w:val="a7"/>
              <w:framePr w:w="10066" w:h="15226" w:vSpace="590" w:wrap="none" w:hAnchor="page" w:x="956" w:y="706"/>
              <w:shd w:val="clear" w:color="auto" w:fill="auto"/>
              <w:jc w:val="right"/>
              <w:rPr>
                <w:sz w:val="15"/>
                <w:szCs w:val="15"/>
              </w:rPr>
            </w:pPr>
            <w:r>
              <w:rPr>
                <w:i/>
                <w:iCs/>
                <w:sz w:val="15"/>
                <w:szCs w:val="15"/>
              </w:rPr>
              <w:t>0,00</w:t>
            </w:r>
          </w:p>
        </w:tc>
      </w:tr>
      <w:tr w:rsidR="00B96E64">
        <w:trPr>
          <w:trHeight w:hRule="exact" w:val="835"/>
        </w:trPr>
        <w:tc>
          <w:tcPr>
            <w:tcW w:w="4358" w:type="dxa"/>
            <w:tcBorders>
              <w:top w:val="single" w:sz="4" w:space="0" w:color="auto"/>
              <w:left w:val="single" w:sz="4" w:space="0" w:color="auto"/>
            </w:tcBorders>
            <w:shd w:val="clear" w:color="auto" w:fill="FFFFFF"/>
            <w:vAlign w:val="bottom"/>
          </w:tcPr>
          <w:p w:rsidR="00B96E64" w:rsidRDefault="00315E47">
            <w:pPr>
              <w:pStyle w:val="a7"/>
              <w:framePr w:w="10066" w:h="15226" w:vSpace="590" w:wrap="none" w:hAnchor="page" w:x="956" w:y="706"/>
              <w:shd w:val="clear" w:color="auto" w:fill="auto"/>
              <w:spacing w:line="264" w:lineRule="auto"/>
              <w:rPr>
                <w:sz w:val="15"/>
                <w:szCs w:val="15"/>
              </w:rPr>
            </w:pPr>
            <w:r>
              <w:rPr>
                <w:i/>
                <w:iCs/>
                <w:sz w:val="15"/>
                <w:szCs w:val="15"/>
              </w:rPr>
              <w:t>Взносы по обязательному социальному страхованию на выплаты по оплате труда работников и иные выплаты работникам казенных учреждений</w:t>
            </w:r>
          </w:p>
        </w:tc>
        <w:tc>
          <w:tcPr>
            <w:tcW w:w="696" w:type="dxa"/>
            <w:tcBorders>
              <w:top w:val="single" w:sz="4" w:space="0" w:color="auto"/>
              <w:left w:val="single" w:sz="4" w:space="0" w:color="auto"/>
            </w:tcBorders>
            <w:shd w:val="clear" w:color="auto" w:fill="FFFFFF"/>
            <w:vAlign w:val="center"/>
          </w:tcPr>
          <w:p w:rsidR="00B96E64" w:rsidRDefault="00315E47">
            <w:pPr>
              <w:pStyle w:val="a7"/>
              <w:framePr w:w="10066" w:h="15226" w:vSpace="590" w:wrap="none" w:hAnchor="page" w:x="956" w:y="706"/>
              <w:shd w:val="clear" w:color="auto" w:fill="auto"/>
              <w:ind w:firstLine="200"/>
              <w:jc w:val="both"/>
              <w:rPr>
                <w:sz w:val="15"/>
                <w:szCs w:val="15"/>
              </w:rPr>
            </w:pPr>
            <w:r>
              <w:rPr>
                <w:sz w:val="15"/>
                <w:szCs w:val="15"/>
              </w:rPr>
              <w:t>017</w:t>
            </w:r>
          </w:p>
        </w:tc>
        <w:tc>
          <w:tcPr>
            <w:tcW w:w="586" w:type="dxa"/>
            <w:tcBorders>
              <w:top w:val="single" w:sz="4" w:space="0" w:color="auto"/>
              <w:left w:val="single" w:sz="4" w:space="0" w:color="auto"/>
            </w:tcBorders>
            <w:shd w:val="clear" w:color="auto" w:fill="FFFFFF"/>
            <w:vAlign w:val="center"/>
          </w:tcPr>
          <w:p w:rsidR="00B96E64" w:rsidRDefault="00315E47">
            <w:pPr>
              <w:pStyle w:val="a7"/>
              <w:framePr w:w="10066" w:h="15226" w:vSpace="590" w:wrap="none" w:hAnchor="page" w:x="956" w:y="706"/>
              <w:shd w:val="clear" w:color="auto" w:fill="auto"/>
              <w:jc w:val="center"/>
              <w:rPr>
                <w:sz w:val="15"/>
                <w:szCs w:val="15"/>
              </w:rPr>
            </w:pPr>
            <w:r>
              <w:rPr>
                <w:sz w:val="15"/>
                <w:szCs w:val="15"/>
              </w:rPr>
              <w:t>01</w:t>
            </w:r>
          </w:p>
        </w:tc>
        <w:tc>
          <w:tcPr>
            <w:tcW w:w="566" w:type="dxa"/>
            <w:tcBorders>
              <w:top w:val="single" w:sz="4" w:space="0" w:color="auto"/>
              <w:left w:val="single" w:sz="4" w:space="0" w:color="auto"/>
            </w:tcBorders>
            <w:shd w:val="clear" w:color="auto" w:fill="FFFFFF"/>
            <w:vAlign w:val="center"/>
          </w:tcPr>
          <w:p w:rsidR="00B96E64" w:rsidRDefault="00315E47">
            <w:pPr>
              <w:pStyle w:val="a7"/>
              <w:framePr w:w="10066" w:h="15226" w:vSpace="590" w:wrap="none" w:hAnchor="page" w:x="956" w:y="706"/>
              <w:shd w:val="clear" w:color="auto" w:fill="auto"/>
              <w:jc w:val="center"/>
              <w:rPr>
                <w:sz w:val="15"/>
                <w:szCs w:val="15"/>
              </w:rPr>
            </w:pPr>
            <w:r>
              <w:rPr>
                <w:sz w:val="15"/>
                <w:szCs w:val="15"/>
              </w:rPr>
              <w:t>13</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226" w:vSpace="590" w:wrap="none" w:hAnchor="page" w:x="956" w:y="706"/>
              <w:shd w:val="clear" w:color="auto" w:fill="auto"/>
              <w:jc w:val="both"/>
              <w:rPr>
                <w:sz w:val="15"/>
                <w:szCs w:val="15"/>
              </w:rPr>
            </w:pPr>
            <w:r>
              <w:rPr>
                <w:sz w:val="15"/>
                <w:szCs w:val="15"/>
              </w:rPr>
              <w:t>17</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226" w:vSpace="590" w:wrap="none" w:hAnchor="page" w:x="956" w:y="706"/>
              <w:shd w:val="clear" w:color="auto" w:fill="auto"/>
              <w:jc w:val="both"/>
              <w:rPr>
                <w:sz w:val="15"/>
                <w:szCs w:val="15"/>
              </w:rPr>
            </w:pPr>
            <w:r>
              <w:rPr>
                <w:sz w:val="15"/>
                <w:szCs w:val="15"/>
              </w:rPr>
              <w:t>С</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226" w:vSpace="590" w:wrap="none" w:hAnchor="page" w:x="956" w:y="706"/>
              <w:shd w:val="clear" w:color="auto" w:fill="auto"/>
              <w:jc w:val="both"/>
              <w:rPr>
                <w:sz w:val="15"/>
                <w:szCs w:val="15"/>
              </w:rPr>
            </w:pPr>
            <w:r>
              <w:rPr>
                <w:i/>
                <w:iCs/>
                <w:sz w:val="15"/>
                <w:szCs w:val="15"/>
              </w:rPr>
              <w:t>0</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226" w:vSpace="590" w:wrap="none" w:hAnchor="page" w:x="956" w:y="706"/>
              <w:shd w:val="clear" w:color="auto" w:fill="auto"/>
              <w:jc w:val="both"/>
              <w:rPr>
                <w:sz w:val="15"/>
                <w:szCs w:val="15"/>
              </w:rPr>
            </w:pPr>
            <w:r>
              <w:rPr>
                <w:i/>
                <w:iCs/>
                <w:sz w:val="15"/>
                <w:szCs w:val="15"/>
              </w:rPr>
              <w:t>5</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226" w:vSpace="590" w:wrap="none" w:hAnchor="page" w:x="956" w:y="706"/>
              <w:shd w:val="clear" w:color="auto" w:fill="auto"/>
              <w:jc w:val="both"/>
              <w:rPr>
                <w:sz w:val="15"/>
                <w:szCs w:val="15"/>
              </w:rPr>
            </w:pPr>
            <w:r>
              <w:rPr>
                <w:i/>
                <w:iCs/>
                <w:sz w:val="15"/>
                <w:szCs w:val="15"/>
              </w:rPr>
              <w:t>2</w:t>
            </w:r>
          </w:p>
        </w:tc>
        <w:tc>
          <w:tcPr>
            <w:tcW w:w="432" w:type="dxa"/>
            <w:tcBorders>
              <w:top w:val="single" w:sz="4" w:space="0" w:color="auto"/>
              <w:left w:val="single" w:sz="4" w:space="0" w:color="auto"/>
            </w:tcBorders>
            <w:shd w:val="clear" w:color="auto" w:fill="FFFFFF"/>
            <w:vAlign w:val="center"/>
          </w:tcPr>
          <w:p w:rsidR="00B96E64" w:rsidRDefault="00315E47">
            <w:pPr>
              <w:pStyle w:val="a7"/>
              <w:framePr w:w="10066" w:h="15226" w:vSpace="590" w:wrap="none" w:hAnchor="page" w:x="956" w:y="706"/>
              <w:shd w:val="clear" w:color="auto" w:fill="auto"/>
              <w:jc w:val="both"/>
              <w:rPr>
                <w:sz w:val="15"/>
                <w:szCs w:val="15"/>
              </w:rPr>
            </w:pPr>
            <w:r>
              <w:rPr>
                <w:i/>
                <w:iCs/>
                <w:sz w:val="15"/>
                <w:szCs w:val="15"/>
              </w:rPr>
              <w:t>093</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226" w:vSpace="590" w:wrap="none" w:hAnchor="page" w:x="956" w:y="706"/>
              <w:shd w:val="clear" w:color="auto" w:fill="auto"/>
              <w:jc w:val="both"/>
              <w:rPr>
                <w:sz w:val="15"/>
                <w:szCs w:val="15"/>
              </w:rPr>
            </w:pPr>
            <w:r>
              <w:rPr>
                <w:sz w:val="15"/>
                <w:szCs w:val="15"/>
              </w:rPr>
              <w:t>0</w:t>
            </w:r>
          </w:p>
        </w:tc>
        <w:tc>
          <w:tcPr>
            <w:tcW w:w="595" w:type="dxa"/>
            <w:tcBorders>
              <w:top w:val="single" w:sz="4" w:space="0" w:color="auto"/>
              <w:left w:val="single" w:sz="4" w:space="0" w:color="auto"/>
            </w:tcBorders>
            <w:shd w:val="clear" w:color="auto" w:fill="FFFFFF"/>
            <w:vAlign w:val="center"/>
          </w:tcPr>
          <w:p w:rsidR="00B96E64" w:rsidRDefault="00315E47">
            <w:pPr>
              <w:pStyle w:val="a7"/>
              <w:framePr w:w="10066" w:h="15226" w:vSpace="590" w:wrap="none" w:hAnchor="page" w:x="956" w:y="706"/>
              <w:shd w:val="clear" w:color="auto" w:fill="auto"/>
              <w:jc w:val="center"/>
              <w:rPr>
                <w:sz w:val="15"/>
                <w:szCs w:val="15"/>
              </w:rPr>
            </w:pPr>
            <w:r>
              <w:rPr>
                <w:i/>
                <w:iCs/>
                <w:sz w:val="15"/>
                <w:szCs w:val="15"/>
              </w:rPr>
              <w:t>119</w:t>
            </w:r>
          </w:p>
        </w:tc>
        <w:tc>
          <w:tcPr>
            <w:tcW w:w="1018" w:type="dxa"/>
            <w:tcBorders>
              <w:top w:val="single" w:sz="4" w:space="0" w:color="auto"/>
              <w:left w:val="single" w:sz="4" w:space="0" w:color="auto"/>
              <w:right w:val="single" w:sz="4" w:space="0" w:color="auto"/>
            </w:tcBorders>
            <w:shd w:val="clear" w:color="auto" w:fill="FFFFFF"/>
            <w:vAlign w:val="center"/>
          </w:tcPr>
          <w:p w:rsidR="00B96E64" w:rsidRDefault="00315E47">
            <w:pPr>
              <w:pStyle w:val="a7"/>
              <w:framePr w:w="10066" w:h="15226" w:vSpace="590" w:wrap="none" w:hAnchor="page" w:x="956" w:y="706"/>
              <w:shd w:val="clear" w:color="auto" w:fill="auto"/>
              <w:jc w:val="right"/>
              <w:rPr>
                <w:sz w:val="15"/>
                <w:szCs w:val="15"/>
              </w:rPr>
            </w:pPr>
            <w:r>
              <w:rPr>
                <w:i/>
                <w:iCs/>
                <w:sz w:val="15"/>
                <w:szCs w:val="15"/>
              </w:rPr>
              <w:t>3 153,50</w:t>
            </w:r>
          </w:p>
        </w:tc>
      </w:tr>
      <w:tr w:rsidR="00B96E64">
        <w:trPr>
          <w:trHeight w:hRule="exact" w:val="595"/>
        </w:trPr>
        <w:tc>
          <w:tcPr>
            <w:tcW w:w="4358" w:type="dxa"/>
            <w:tcBorders>
              <w:top w:val="single" w:sz="4" w:space="0" w:color="auto"/>
              <w:left w:val="single" w:sz="4" w:space="0" w:color="auto"/>
            </w:tcBorders>
            <w:shd w:val="clear" w:color="auto" w:fill="FFFFFF"/>
            <w:vAlign w:val="bottom"/>
          </w:tcPr>
          <w:p w:rsidR="00B96E64" w:rsidRDefault="00315E47">
            <w:pPr>
              <w:pStyle w:val="a7"/>
              <w:framePr w:w="10066" w:h="15226" w:vSpace="590" w:wrap="none" w:hAnchor="page" w:x="956" w:y="706"/>
              <w:shd w:val="clear" w:color="auto" w:fill="auto"/>
              <w:spacing w:line="266" w:lineRule="auto"/>
              <w:rPr>
                <w:sz w:val="15"/>
                <w:szCs w:val="15"/>
              </w:rPr>
            </w:pPr>
            <w:r>
              <w:rPr>
                <w:i/>
                <w:iCs/>
                <w:sz w:val="15"/>
                <w:szCs w:val="15"/>
              </w:rPr>
              <w:t>Прочая закупка товаров, работ и услуг для обеспечения государственных (муниципальных) нужд</w:t>
            </w:r>
          </w:p>
        </w:tc>
        <w:tc>
          <w:tcPr>
            <w:tcW w:w="696" w:type="dxa"/>
            <w:tcBorders>
              <w:top w:val="single" w:sz="4" w:space="0" w:color="auto"/>
              <w:left w:val="single" w:sz="4" w:space="0" w:color="auto"/>
            </w:tcBorders>
            <w:shd w:val="clear" w:color="auto" w:fill="FFFFFF"/>
            <w:vAlign w:val="center"/>
          </w:tcPr>
          <w:p w:rsidR="00B96E64" w:rsidRDefault="00315E47">
            <w:pPr>
              <w:pStyle w:val="a7"/>
              <w:framePr w:w="10066" w:h="15226" w:vSpace="590" w:wrap="none" w:hAnchor="page" w:x="956" w:y="706"/>
              <w:shd w:val="clear" w:color="auto" w:fill="auto"/>
              <w:ind w:firstLine="200"/>
              <w:jc w:val="both"/>
              <w:rPr>
                <w:sz w:val="15"/>
                <w:szCs w:val="15"/>
              </w:rPr>
            </w:pPr>
            <w:r>
              <w:rPr>
                <w:sz w:val="15"/>
                <w:szCs w:val="15"/>
              </w:rPr>
              <w:t>017</w:t>
            </w:r>
          </w:p>
        </w:tc>
        <w:tc>
          <w:tcPr>
            <w:tcW w:w="586" w:type="dxa"/>
            <w:tcBorders>
              <w:top w:val="single" w:sz="4" w:space="0" w:color="auto"/>
              <w:left w:val="single" w:sz="4" w:space="0" w:color="auto"/>
            </w:tcBorders>
            <w:shd w:val="clear" w:color="auto" w:fill="FFFFFF"/>
            <w:vAlign w:val="center"/>
          </w:tcPr>
          <w:p w:rsidR="00B96E64" w:rsidRDefault="00315E47">
            <w:pPr>
              <w:pStyle w:val="a7"/>
              <w:framePr w:w="10066" w:h="15226" w:vSpace="590" w:wrap="none" w:hAnchor="page" w:x="956" w:y="706"/>
              <w:shd w:val="clear" w:color="auto" w:fill="auto"/>
              <w:jc w:val="center"/>
              <w:rPr>
                <w:sz w:val="15"/>
                <w:szCs w:val="15"/>
              </w:rPr>
            </w:pPr>
            <w:r>
              <w:rPr>
                <w:sz w:val="15"/>
                <w:szCs w:val="15"/>
              </w:rPr>
              <w:t>01</w:t>
            </w:r>
          </w:p>
        </w:tc>
        <w:tc>
          <w:tcPr>
            <w:tcW w:w="566" w:type="dxa"/>
            <w:tcBorders>
              <w:top w:val="single" w:sz="4" w:space="0" w:color="auto"/>
              <w:left w:val="single" w:sz="4" w:space="0" w:color="auto"/>
            </w:tcBorders>
            <w:shd w:val="clear" w:color="auto" w:fill="FFFFFF"/>
            <w:vAlign w:val="center"/>
          </w:tcPr>
          <w:p w:rsidR="00B96E64" w:rsidRDefault="00315E47">
            <w:pPr>
              <w:pStyle w:val="a7"/>
              <w:framePr w:w="10066" w:h="15226" w:vSpace="590" w:wrap="none" w:hAnchor="page" w:x="956" w:y="706"/>
              <w:shd w:val="clear" w:color="auto" w:fill="auto"/>
              <w:jc w:val="center"/>
              <w:rPr>
                <w:sz w:val="15"/>
                <w:szCs w:val="15"/>
              </w:rPr>
            </w:pPr>
            <w:r>
              <w:rPr>
                <w:sz w:val="15"/>
                <w:szCs w:val="15"/>
              </w:rPr>
              <w:t>13</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226" w:vSpace="590" w:wrap="none" w:hAnchor="page" w:x="956" w:y="706"/>
              <w:shd w:val="clear" w:color="auto" w:fill="auto"/>
              <w:jc w:val="both"/>
              <w:rPr>
                <w:sz w:val="15"/>
                <w:szCs w:val="15"/>
              </w:rPr>
            </w:pPr>
            <w:r>
              <w:rPr>
                <w:sz w:val="15"/>
                <w:szCs w:val="15"/>
              </w:rPr>
              <w:t>17</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226" w:vSpace="590" w:wrap="none" w:hAnchor="page" w:x="956" w:y="706"/>
              <w:shd w:val="clear" w:color="auto" w:fill="auto"/>
              <w:jc w:val="both"/>
              <w:rPr>
                <w:sz w:val="15"/>
                <w:szCs w:val="15"/>
              </w:rPr>
            </w:pPr>
            <w:r>
              <w:rPr>
                <w:sz w:val="15"/>
                <w:szCs w:val="15"/>
              </w:rPr>
              <w:t>С</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226" w:vSpace="590" w:wrap="none" w:hAnchor="page" w:x="956" w:y="706"/>
              <w:shd w:val="clear" w:color="auto" w:fill="auto"/>
              <w:jc w:val="both"/>
              <w:rPr>
                <w:sz w:val="15"/>
                <w:szCs w:val="15"/>
              </w:rPr>
            </w:pPr>
            <w:r>
              <w:rPr>
                <w:i/>
                <w:iCs/>
                <w:sz w:val="15"/>
                <w:szCs w:val="15"/>
              </w:rPr>
              <w:t>0</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226" w:vSpace="590" w:wrap="none" w:hAnchor="page" w:x="956" w:y="706"/>
              <w:shd w:val="clear" w:color="auto" w:fill="auto"/>
              <w:jc w:val="both"/>
              <w:rPr>
                <w:sz w:val="15"/>
                <w:szCs w:val="15"/>
              </w:rPr>
            </w:pPr>
            <w:r>
              <w:rPr>
                <w:i/>
                <w:iCs/>
                <w:sz w:val="15"/>
                <w:szCs w:val="15"/>
              </w:rPr>
              <w:t>5</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226" w:vSpace="590" w:wrap="none" w:hAnchor="page" w:x="956" w:y="706"/>
              <w:shd w:val="clear" w:color="auto" w:fill="auto"/>
              <w:jc w:val="both"/>
              <w:rPr>
                <w:sz w:val="15"/>
                <w:szCs w:val="15"/>
              </w:rPr>
            </w:pPr>
            <w:r>
              <w:rPr>
                <w:i/>
                <w:iCs/>
                <w:sz w:val="15"/>
                <w:szCs w:val="15"/>
              </w:rPr>
              <w:t>2</w:t>
            </w:r>
          </w:p>
        </w:tc>
        <w:tc>
          <w:tcPr>
            <w:tcW w:w="432" w:type="dxa"/>
            <w:tcBorders>
              <w:top w:val="single" w:sz="4" w:space="0" w:color="auto"/>
              <w:left w:val="single" w:sz="4" w:space="0" w:color="auto"/>
            </w:tcBorders>
            <w:shd w:val="clear" w:color="auto" w:fill="FFFFFF"/>
            <w:vAlign w:val="center"/>
          </w:tcPr>
          <w:p w:rsidR="00B96E64" w:rsidRDefault="00315E47">
            <w:pPr>
              <w:pStyle w:val="a7"/>
              <w:framePr w:w="10066" w:h="15226" w:vSpace="590" w:wrap="none" w:hAnchor="page" w:x="956" w:y="706"/>
              <w:shd w:val="clear" w:color="auto" w:fill="auto"/>
              <w:jc w:val="both"/>
              <w:rPr>
                <w:sz w:val="15"/>
                <w:szCs w:val="15"/>
              </w:rPr>
            </w:pPr>
            <w:r>
              <w:rPr>
                <w:i/>
                <w:iCs/>
                <w:sz w:val="15"/>
                <w:szCs w:val="15"/>
              </w:rPr>
              <w:t>093</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226" w:vSpace="590" w:wrap="none" w:hAnchor="page" w:x="956" w:y="706"/>
              <w:shd w:val="clear" w:color="auto" w:fill="auto"/>
              <w:jc w:val="both"/>
              <w:rPr>
                <w:sz w:val="15"/>
                <w:szCs w:val="15"/>
              </w:rPr>
            </w:pPr>
            <w:r>
              <w:rPr>
                <w:sz w:val="15"/>
                <w:szCs w:val="15"/>
              </w:rPr>
              <w:t>0</w:t>
            </w:r>
          </w:p>
        </w:tc>
        <w:tc>
          <w:tcPr>
            <w:tcW w:w="595" w:type="dxa"/>
            <w:tcBorders>
              <w:top w:val="single" w:sz="4" w:space="0" w:color="auto"/>
              <w:left w:val="single" w:sz="4" w:space="0" w:color="auto"/>
            </w:tcBorders>
            <w:shd w:val="clear" w:color="auto" w:fill="FFFFFF"/>
            <w:vAlign w:val="center"/>
          </w:tcPr>
          <w:p w:rsidR="00B96E64" w:rsidRDefault="00315E47">
            <w:pPr>
              <w:pStyle w:val="a7"/>
              <w:framePr w:w="10066" w:h="15226" w:vSpace="590" w:wrap="none" w:hAnchor="page" w:x="956" w:y="706"/>
              <w:shd w:val="clear" w:color="auto" w:fill="auto"/>
              <w:ind w:firstLine="160"/>
              <w:jc w:val="both"/>
              <w:rPr>
                <w:sz w:val="15"/>
                <w:szCs w:val="15"/>
              </w:rPr>
            </w:pPr>
            <w:r>
              <w:rPr>
                <w:i/>
                <w:iCs/>
                <w:sz w:val="15"/>
                <w:szCs w:val="15"/>
              </w:rPr>
              <w:t>244</w:t>
            </w:r>
          </w:p>
        </w:tc>
        <w:tc>
          <w:tcPr>
            <w:tcW w:w="1018" w:type="dxa"/>
            <w:tcBorders>
              <w:top w:val="single" w:sz="4" w:space="0" w:color="auto"/>
              <w:left w:val="single" w:sz="4" w:space="0" w:color="auto"/>
              <w:right w:val="single" w:sz="4" w:space="0" w:color="auto"/>
            </w:tcBorders>
            <w:shd w:val="clear" w:color="auto" w:fill="FFFFFF"/>
            <w:vAlign w:val="center"/>
          </w:tcPr>
          <w:p w:rsidR="00B96E64" w:rsidRDefault="00315E47">
            <w:pPr>
              <w:pStyle w:val="a7"/>
              <w:framePr w:w="10066" w:h="15226" w:vSpace="590" w:wrap="none" w:hAnchor="page" w:x="956" w:y="706"/>
              <w:shd w:val="clear" w:color="auto" w:fill="auto"/>
              <w:jc w:val="right"/>
              <w:rPr>
                <w:sz w:val="15"/>
                <w:szCs w:val="15"/>
              </w:rPr>
            </w:pPr>
            <w:r>
              <w:rPr>
                <w:i/>
                <w:iCs/>
                <w:sz w:val="15"/>
                <w:szCs w:val="15"/>
              </w:rPr>
              <w:t>2 069,00</w:t>
            </w:r>
          </w:p>
        </w:tc>
      </w:tr>
      <w:tr w:rsidR="00B96E64">
        <w:trPr>
          <w:trHeight w:hRule="exact" w:val="437"/>
        </w:trPr>
        <w:tc>
          <w:tcPr>
            <w:tcW w:w="4358" w:type="dxa"/>
            <w:tcBorders>
              <w:top w:val="single" w:sz="4" w:space="0" w:color="auto"/>
              <w:left w:val="single" w:sz="4" w:space="0" w:color="auto"/>
            </w:tcBorders>
            <w:shd w:val="clear" w:color="auto" w:fill="FFFFFF"/>
            <w:vAlign w:val="bottom"/>
          </w:tcPr>
          <w:p w:rsidR="00B96E64" w:rsidRDefault="00315E47">
            <w:pPr>
              <w:pStyle w:val="a7"/>
              <w:framePr w:w="10066" w:h="15226" w:vSpace="590" w:wrap="none" w:hAnchor="page" w:x="956" w:y="706"/>
              <w:shd w:val="clear" w:color="auto" w:fill="auto"/>
              <w:spacing w:line="262" w:lineRule="auto"/>
              <w:rPr>
                <w:sz w:val="15"/>
                <w:szCs w:val="15"/>
              </w:rPr>
            </w:pPr>
            <w:r>
              <w:rPr>
                <w:i/>
                <w:iCs/>
                <w:sz w:val="15"/>
                <w:szCs w:val="15"/>
              </w:rPr>
              <w:t>Закупка энергетических ресурсов для обеспечения государственных (муниципальных) нужд</w:t>
            </w:r>
          </w:p>
        </w:tc>
        <w:tc>
          <w:tcPr>
            <w:tcW w:w="696" w:type="dxa"/>
            <w:tcBorders>
              <w:top w:val="single" w:sz="4" w:space="0" w:color="auto"/>
              <w:left w:val="single" w:sz="4" w:space="0" w:color="auto"/>
            </w:tcBorders>
            <w:shd w:val="clear" w:color="auto" w:fill="FFFFFF"/>
            <w:vAlign w:val="bottom"/>
          </w:tcPr>
          <w:p w:rsidR="00B96E64" w:rsidRDefault="00315E47">
            <w:pPr>
              <w:pStyle w:val="a7"/>
              <w:framePr w:w="10066" w:h="15226" w:vSpace="590" w:wrap="none" w:hAnchor="page" w:x="956" w:y="706"/>
              <w:shd w:val="clear" w:color="auto" w:fill="auto"/>
              <w:ind w:firstLine="200"/>
              <w:jc w:val="both"/>
              <w:rPr>
                <w:sz w:val="15"/>
                <w:szCs w:val="15"/>
              </w:rPr>
            </w:pPr>
            <w:r>
              <w:rPr>
                <w:sz w:val="15"/>
                <w:szCs w:val="15"/>
              </w:rPr>
              <w:t>017</w:t>
            </w:r>
          </w:p>
        </w:tc>
        <w:tc>
          <w:tcPr>
            <w:tcW w:w="586" w:type="dxa"/>
            <w:tcBorders>
              <w:top w:val="single" w:sz="4" w:space="0" w:color="auto"/>
              <w:left w:val="single" w:sz="4" w:space="0" w:color="auto"/>
            </w:tcBorders>
            <w:shd w:val="clear" w:color="auto" w:fill="FFFFFF"/>
            <w:vAlign w:val="bottom"/>
          </w:tcPr>
          <w:p w:rsidR="00B96E64" w:rsidRDefault="00315E47">
            <w:pPr>
              <w:pStyle w:val="a7"/>
              <w:framePr w:w="10066" w:h="15226" w:vSpace="590" w:wrap="none" w:hAnchor="page" w:x="956" w:y="706"/>
              <w:shd w:val="clear" w:color="auto" w:fill="auto"/>
              <w:jc w:val="center"/>
              <w:rPr>
                <w:sz w:val="15"/>
                <w:szCs w:val="15"/>
              </w:rPr>
            </w:pPr>
            <w:r>
              <w:rPr>
                <w:sz w:val="15"/>
                <w:szCs w:val="15"/>
              </w:rPr>
              <w:t>01</w:t>
            </w:r>
          </w:p>
        </w:tc>
        <w:tc>
          <w:tcPr>
            <w:tcW w:w="566" w:type="dxa"/>
            <w:tcBorders>
              <w:top w:val="single" w:sz="4" w:space="0" w:color="auto"/>
              <w:left w:val="single" w:sz="4" w:space="0" w:color="auto"/>
            </w:tcBorders>
            <w:shd w:val="clear" w:color="auto" w:fill="FFFFFF"/>
            <w:vAlign w:val="bottom"/>
          </w:tcPr>
          <w:p w:rsidR="00B96E64" w:rsidRDefault="00315E47">
            <w:pPr>
              <w:pStyle w:val="a7"/>
              <w:framePr w:w="10066" w:h="15226" w:vSpace="590" w:wrap="none" w:hAnchor="page" w:x="956" w:y="706"/>
              <w:shd w:val="clear" w:color="auto" w:fill="auto"/>
              <w:jc w:val="center"/>
              <w:rPr>
                <w:sz w:val="15"/>
                <w:szCs w:val="15"/>
              </w:rPr>
            </w:pPr>
            <w:r>
              <w:rPr>
                <w:sz w:val="15"/>
                <w:szCs w:val="15"/>
              </w:rPr>
              <w:t>13</w:t>
            </w:r>
          </w:p>
        </w:tc>
        <w:tc>
          <w:tcPr>
            <w:tcW w:w="302" w:type="dxa"/>
            <w:tcBorders>
              <w:top w:val="single" w:sz="4" w:space="0" w:color="auto"/>
              <w:left w:val="single" w:sz="4" w:space="0" w:color="auto"/>
            </w:tcBorders>
            <w:shd w:val="clear" w:color="auto" w:fill="FFFFFF"/>
            <w:vAlign w:val="bottom"/>
          </w:tcPr>
          <w:p w:rsidR="00B96E64" w:rsidRDefault="00315E47">
            <w:pPr>
              <w:pStyle w:val="a7"/>
              <w:framePr w:w="10066" w:h="15226" w:vSpace="590" w:wrap="none" w:hAnchor="page" w:x="956" w:y="706"/>
              <w:shd w:val="clear" w:color="auto" w:fill="auto"/>
              <w:jc w:val="both"/>
              <w:rPr>
                <w:sz w:val="15"/>
                <w:szCs w:val="15"/>
              </w:rPr>
            </w:pPr>
            <w:r>
              <w:rPr>
                <w:sz w:val="15"/>
                <w:szCs w:val="15"/>
              </w:rPr>
              <w:t>17</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226" w:vSpace="590" w:wrap="none" w:hAnchor="page" w:x="956" w:y="706"/>
              <w:shd w:val="clear" w:color="auto" w:fill="auto"/>
              <w:jc w:val="center"/>
              <w:rPr>
                <w:sz w:val="15"/>
                <w:szCs w:val="15"/>
              </w:rPr>
            </w:pPr>
            <w:r>
              <w:rPr>
                <w:i/>
                <w:iCs/>
                <w:sz w:val="15"/>
                <w:szCs w:val="15"/>
              </w:rPr>
              <w:t>С</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226" w:vSpace="590" w:wrap="none" w:hAnchor="page" w:x="956" w:y="706"/>
              <w:shd w:val="clear" w:color="auto" w:fill="auto"/>
              <w:jc w:val="both"/>
              <w:rPr>
                <w:sz w:val="15"/>
                <w:szCs w:val="15"/>
              </w:rPr>
            </w:pPr>
            <w:r>
              <w:rPr>
                <w:sz w:val="15"/>
                <w:szCs w:val="15"/>
              </w:rPr>
              <w:t>0</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226" w:vSpace="590" w:wrap="none" w:hAnchor="page" w:x="956" w:y="706"/>
              <w:shd w:val="clear" w:color="auto" w:fill="auto"/>
              <w:jc w:val="center"/>
              <w:rPr>
                <w:sz w:val="15"/>
                <w:szCs w:val="15"/>
              </w:rPr>
            </w:pPr>
            <w:r>
              <w:rPr>
                <w:i/>
                <w:iCs/>
                <w:sz w:val="15"/>
                <w:szCs w:val="15"/>
              </w:rPr>
              <w:t>5</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226" w:vSpace="590" w:wrap="none" w:hAnchor="page" w:x="956" w:y="706"/>
              <w:shd w:val="clear" w:color="auto" w:fill="auto"/>
              <w:jc w:val="center"/>
              <w:rPr>
                <w:sz w:val="15"/>
                <w:szCs w:val="15"/>
              </w:rPr>
            </w:pPr>
            <w:r>
              <w:rPr>
                <w:sz w:val="15"/>
                <w:szCs w:val="15"/>
              </w:rPr>
              <w:t>2</w:t>
            </w:r>
          </w:p>
        </w:tc>
        <w:tc>
          <w:tcPr>
            <w:tcW w:w="432" w:type="dxa"/>
            <w:tcBorders>
              <w:top w:val="single" w:sz="4" w:space="0" w:color="auto"/>
              <w:left w:val="single" w:sz="4" w:space="0" w:color="auto"/>
            </w:tcBorders>
            <w:shd w:val="clear" w:color="auto" w:fill="FFFFFF"/>
            <w:vAlign w:val="center"/>
          </w:tcPr>
          <w:p w:rsidR="00B96E64" w:rsidRDefault="00315E47">
            <w:pPr>
              <w:pStyle w:val="a7"/>
              <w:framePr w:w="10066" w:h="15226" w:vSpace="590" w:wrap="none" w:hAnchor="page" w:x="956" w:y="706"/>
              <w:shd w:val="clear" w:color="auto" w:fill="auto"/>
              <w:jc w:val="center"/>
              <w:rPr>
                <w:sz w:val="15"/>
                <w:szCs w:val="15"/>
              </w:rPr>
            </w:pPr>
            <w:r>
              <w:rPr>
                <w:sz w:val="15"/>
                <w:szCs w:val="15"/>
              </w:rPr>
              <w:t>093</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226" w:vSpace="590" w:wrap="none" w:hAnchor="page" w:x="956" w:y="706"/>
              <w:shd w:val="clear" w:color="auto" w:fill="auto"/>
              <w:jc w:val="both"/>
              <w:rPr>
                <w:sz w:val="15"/>
                <w:szCs w:val="15"/>
              </w:rPr>
            </w:pPr>
            <w:r>
              <w:rPr>
                <w:i/>
                <w:iCs/>
                <w:sz w:val="15"/>
                <w:szCs w:val="15"/>
              </w:rPr>
              <w:t>0</w:t>
            </w:r>
          </w:p>
        </w:tc>
        <w:tc>
          <w:tcPr>
            <w:tcW w:w="595" w:type="dxa"/>
            <w:tcBorders>
              <w:top w:val="single" w:sz="4" w:space="0" w:color="auto"/>
              <w:left w:val="single" w:sz="4" w:space="0" w:color="auto"/>
            </w:tcBorders>
            <w:shd w:val="clear" w:color="auto" w:fill="FFFFFF"/>
            <w:vAlign w:val="center"/>
          </w:tcPr>
          <w:p w:rsidR="00B96E64" w:rsidRDefault="00315E47">
            <w:pPr>
              <w:pStyle w:val="a7"/>
              <w:framePr w:w="10066" w:h="15226" w:vSpace="590" w:wrap="none" w:hAnchor="page" w:x="956" w:y="706"/>
              <w:shd w:val="clear" w:color="auto" w:fill="auto"/>
              <w:ind w:firstLine="160"/>
              <w:jc w:val="both"/>
              <w:rPr>
                <w:sz w:val="15"/>
                <w:szCs w:val="15"/>
              </w:rPr>
            </w:pPr>
            <w:r>
              <w:rPr>
                <w:i/>
                <w:iCs/>
                <w:sz w:val="15"/>
                <w:szCs w:val="15"/>
              </w:rPr>
              <w:t>247</w:t>
            </w:r>
          </w:p>
        </w:tc>
        <w:tc>
          <w:tcPr>
            <w:tcW w:w="1018" w:type="dxa"/>
            <w:tcBorders>
              <w:top w:val="single" w:sz="4" w:space="0" w:color="auto"/>
              <w:left w:val="single" w:sz="4" w:space="0" w:color="auto"/>
              <w:right w:val="single" w:sz="4" w:space="0" w:color="auto"/>
            </w:tcBorders>
            <w:shd w:val="clear" w:color="auto" w:fill="FFFFFF"/>
            <w:vAlign w:val="center"/>
          </w:tcPr>
          <w:p w:rsidR="00B96E64" w:rsidRDefault="00315E47">
            <w:pPr>
              <w:pStyle w:val="a7"/>
              <w:framePr w:w="10066" w:h="15226" w:vSpace="590" w:wrap="none" w:hAnchor="page" w:x="956" w:y="706"/>
              <w:shd w:val="clear" w:color="auto" w:fill="auto"/>
              <w:jc w:val="right"/>
              <w:rPr>
                <w:sz w:val="15"/>
                <w:szCs w:val="15"/>
              </w:rPr>
            </w:pPr>
            <w:r>
              <w:rPr>
                <w:i/>
                <w:iCs/>
                <w:sz w:val="15"/>
                <w:szCs w:val="15"/>
              </w:rPr>
              <w:t>428,20</w:t>
            </w:r>
          </w:p>
        </w:tc>
      </w:tr>
      <w:tr w:rsidR="00B96E64">
        <w:trPr>
          <w:trHeight w:hRule="exact" w:val="432"/>
        </w:trPr>
        <w:tc>
          <w:tcPr>
            <w:tcW w:w="4358" w:type="dxa"/>
            <w:tcBorders>
              <w:top w:val="single" w:sz="4" w:space="0" w:color="auto"/>
              <w:left w:val="single" w:sz="4" w:space="0" w:color="auto"/>
            </w:tcBorders>
            <w:shd w:val="clear" w:color="auto" w:fill="FFFFFF"/>
            <w:vAlign w:val="bottom"/>
          </w:tcPr>
          <w:p w:rsidR="00B96E64" w:rsidRDefault="00315E47">
            <w:pPr>
              <w:pStyle w:val="a7"/>
              <w:framePr w:w="10066" w:h="15226" w:vSpace="590" w:wrap="none" w:hAnchor="page" w:x="956" w:y="706"/>
              <w:shd w:val="clear" w:color="auto" w:fill="auto"/>
              <w:rPr>
                <w:sz w:val="15"/>
                <w:szCs w:val="15"/>
              </w:rPr>
            </w:pPr>
            <w:r>
              <w:rPr>
                <w:i/>
                <w:iCs/>
                <w:sz w:val="15"/>
                <w:szCs w:val="15"/>
              </w:rPr>
              <w:t>Уплата налога на имущество и земельного налога</w:t>
            </w:r>
          </w:p>
        </w:tc>
        <w:tc>
          <w:tcPr>
            <w:tcW w:w="696" w:type="dxa"/>
            <w:tcBorders>
              <w:top w:val="single" w:sz="4" w:space="0" w:color="auto"/>
              <w:left w:val="single" w:sz="4" w:space="0" w:color="auto"/>
            </w:tcBorders>
            <w:shd w:val="clear" w:color="auto" w:fill="FFFFFF"/>
            <w:vAlign w:val="bottom"/>
          </w:tcPr>
          <w:p w:rsidR="00B96E64" w:rsidRDefault="00315E47">
            <w:pPr>
              <w:pStyle w:val="a7"/>
              <w:framePr w:w="10066" w:h="15226" w:vSpace="590" w:wrap="none" w:hAnchor="page" w:x="956" w:y="706"/>
              <w:shd w:val="clear" w:color="auto" w:fill="auto"/>
              <w:jc w:val="center"/>
              <w:rPr>
                <w:sz w:val="15"/>
                <w:szCs w:val="15"/>
              </w:rPr>
            </w:pPr>
            <w:r>
              <w:rPr>
                <w:sz w:val="15"/>
                <w:szCs w:val="15"/>
              </w:rPr>
              <w:t>017</w:t>
            </w:r>
          </w:p>
        </w:tc>
        <w:tc>
          <w:tcPr>
            <w:tcW w:w="586" w:type="dxa"/>
            <w:tcBorders>
              <w:top w:val="single" w:sz="4" w:space="0" w:color="auto"/>
              <w:left w:val="single" w:sz="4" w:space="0" w:color="auto"/>
            </w:tcBorders>
            <w:shd w:val="clear" w:color="auto" w:fill="FFFFFF"/>
            <w:vAlign w:val="bottom"/>
          </w:tcPr>
          <w:p w:rsidR="00B96E64" w:rsidRDefault="00315E47">
            <w:pPr>
              <w:pStyle w:val="a7"/>
              <w:framePr w:w="10066" w:h="15226" w:vSpace="590" w:wrap="none" w:hAnchor="page" w:x="956" w:y="706"/>
              <w:shd w:val="clear" w:color="auto" w:fill="auto"/>
              <w:jc w:val="center"/>
              <w:rPr>
                <w:sz w:val="15"/>
                <w:szCs w:val="15"/>
              </w:rPr>
            </w:pPr>
            <w:r>
              <w:rPr>
                <w:sz w:val="15"/>
                <w:szCs w:val="15"/>
              </w:rPr>
              <w:t>01</w:t>
            </w:r>
          </w:p>
        </w:tc>
        <w:tc>
          <w:tcPr>
            <w:tcW w:w="566" w:type="dxa"/>
            <w:tcBorders>
              <w:top w:val="single" w:sz="4" w:space="0" w:color="auto"/>
              <w:left w:val="single" w:sz="4" w:space="0" w:color="auto"/>
            </w:tcBorders>
            <w:shd w:val="clear" w:color="auto" w:fill="FFFFFF"/>
            <w:vAlign w:val="bottom"/>
          </w:tcPr>
          <w:p w:rsidR="00B96E64" w:rsidRDefault="00315E47">
            <w:pPr>
              <w:pStyle w:val="a7"/>
              <w:framePr w:w="10066" w:h="15226" w:vSpace="590" w:wrap="none" w:hAnchor="page" w:x="956" w:y="706"/>
              <w:shd w:val="clear" w:color="auto" w:fill="auto"/>
              <w:jc w:val="center"/>
              <w:rPr>
                <w:sz w:val="15"/>
                <w:szCs w:val="15"/>
              </w:rPr>
            </w:pPr>
            <w:r>
              <w:rPr>
                <w:sz w:val="15"/>
                <w:szCs w:val="15"/>
              </w:rPr>
              <w:t>13</w:t>
            </w:r>
          </w:p>
        </w:tc>
        <w:tc>
          <w:tcPr>
            <w:tcW w:w="302" w:type="dxa"/>
            <w:tcBorders>
              <w:top w:val="single" w:sz="4" w:space="0" w:color="auto"/>
              <w:left w:val="single" w:sz="4" w:space="0" w:color="auto"/>
            </w:tcBorders>
            <w:shd w:val="clear" w:color="auto" w:fill="FFFFFF"/>
            <w:vAlign w:val="bottom"/>
          </w:tcPr>
          <w:p w:rsidR="00B96E64" w:rsidRDefault="00315E47">
            <w:pPr>
              <w:pStyle w:val="a7"/>
              <w:framePr w:w="10066" w:h="15226" w:vSpace="590" w:wrap="none" w:hAnchor="page" w:x="956" w:y="706"/>
              <w:shd w:val="clear" w:color="auto" w:fill="auto"/>
              <w:jc w:val="both"/>
              <w:rPr>
                <w:sz w:val="15"/>
                <w:szCs w:val="15"/>
              </w:rPr>
            </w:pPr>
            <w:r>
              <w:rPr>
                <w:sz w:val="15"/>
                <w:szCs w:val="15"/>
              </w:rPr>
              <w:t>17</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226" w:vSpace="590" w:wrap="none" w:hAnchor="page" w:x="956" w:y="706"/>
              <w:shd w:val="clear" w:color="auto" w:fill="auto"/>
              <w:jc w:val="center"/>
              <w:rPr>
                <w:sz w:val="15"/>
                <w:szCs w:val="15"/>
              </w:rPr>
            </w:pPr>
            <w:r>
              <w:rPr>
                <w:i/>
                <w:iCs/>
                <w:sz w:val="15"/>
                <w:szCs w:val="15"/>
              </w:rPr>
              <w:t>С</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226" w:vSpace="590" w:wrap="none" w:hAnchor="page" w:x="956" w:y="706"/>
              <w:shd w:val="clear" w:color="auto" w:fill="auto"/>
              <w:jc w:val="both"/>
              <w:rPr>
                <w:sz w:val="15"/>
                <w:szCs w:val="15"/>
              </w:rPr>
            </w:pPr>
            <w:r>
              <w:rPr>
                <w:sz w:val="15"/>
                <w:szCs w:val="15"/>
              </w:rPr>
              <w:t>0</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226" w:vSpace="590" w:wrap="none" w:hAnchor="page" w:x="956" w:y="706"/>
              <w:shd w:val="clear" w:color="auto" w:fill="auto"/>
              <w:jc w:val="center"/>
              <w:rPr>
                <w:sz w:val="15"/>
                <w:szCs w:val="15"/>
              </w:rPr>
            </w:pPr>
            <w:r>
              <w:rPr>
                <w:i/>
                <w:iCs/>
                <w:sz w:val="15"/>
                <w:szCs w:val="15"/>
              </w:rPr>
              <w:t>5</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226" w:vSpace="590" w:wrap="none" w:hAnchor="page" w:x="956" w:y="706"/>
              <w:shd w:val="clear" w:color="auto" w:fill="auto"/>
              <w:jc w:val="center"/>
              <w:rPr>
                <w:sz w:val="15"/>
                <w:szCs w:val="15"/>
              </w:rPr>
            </w:pPr>
            <w:r>
              <w:rPr>
                <w:sz w:val="15"/>
                <w:szCs w:val="15"/>
              </w:rPr>
              <w:t>2</w:t>
            </w:r>
          </w:p>
        </w:tc>
        <w:tc>
          <w:tcPr>
            <w:tcW w:w="432" w:type="dxa"/>
            <w:tcBorders>
              <w:top w:val="single" w:sz="4" w:space="0" w:color="auto"/>
              <w:left w:val="single" w:sz="4" w:space="0" w:color="auto"/>
            </w:tcBorders>
            <w:shd w:val="clear" w:color="auto" w:fill="FFFFFF"/>
            <w:vAlign w:val="center"/>
          </w:tcPr>
          <w:p w:rsidR="00B96E64" w:rsidRDefault="00315E47">
            <w:pPr>
              <w:pStyle w:val="a7"/>
              <w:framePr w:w="10066" w:h="15226" w:vSpace="590" w:wrap="none" w:hAnchor="page" w:x="956" w:y="706"/>
              <w:shd w:val="clear" w:color="auto" w:fill="auto"/>
              <w:jc w:val="center"/>
              <w:rPr>
                <w:sz w:val="15"/>
                <w:szCs w:val="15"/>
              </w:rPr>
            </w:pPr>
            <w:r>
              <w:rPr>
                <w:sz w:val="15"/>
                <w:szCs w:val="15"/>
              </w:rPr>
              <w:t>093</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226" w:vSpace="590" w:wrap="none" w:hAnchor="page" w:x="956" w:y="706"/>
              <w:shd w:val="clear" w:color="auto" w:fill="auto"/>
              <w:jc w:val="both"/>
              <w:rPr>
                <w:sz w:val="15"/>
                <w:szCs w:val="15"/>
              </w:rPr>
            </w:pPr>
            <w:r>
              <w:rPr>
                <w:i/>
                <w:iCs/>
                <w:sz w:val="15"/>
                <w:szCs w:val="15"/>
              </w:rPr>
              <w:t>0</w:t>
            </w:r>
          </w:p>
        </w:tc>
        <w:tc>
          <w:tcPr>
            <w:tcW w:w="595" w:type="dxa"/>
            <w:tcBorders>
              <w:top w:val="single" w:sz="4" w:space="0" w:color="auto"/>
              <w:left w:val="single" w:sz="4" w:space="0" w:color="auto"/>
            </w:tcBorders>
            <w:shd w:val="clear" w:color="auto" w:fill="FFFFFF"/>
            <w:vAlign w:val="center"/>
          </w:tcPr>
          <w:p w:rsidR="00B96E64" w:rsidRDefault="00315E47">
            <w:pPr>
              <w:pStyle w:val="a7"/>
              <w:framePr w:w="10066" w:h="15226" w:vSpace="590" w:wrap="none" w:hAnchor="page" w:x="956" w:y="706"/>
              <w:shd w:val="clear" w:color="auto" w:fill="auto"/>
              <w:ind w:firstLine="160"/>
              <w:jc w:val="both"/>
              <w:rPr>
                <w:sz w:val="15"/>
                <w:szCs w:val="15"/>
              </w:rPr>
            </w:pPr>
            <w:r>
              <w:rPr>
                <w:i/>
                <w:iCs/>
                <w:sz w:val="15"/>
                <w:szCs w:val="15"/>
              </w:rPr>
              <w:t>852</w:t>
            </w:r>
          </w:p>
        </w:tc>
        <w:tc>
          <w:tcPr>
            <w:tcW w:w="1018" w:type="dxa"/>
            <w:tcBorders>
              <w:top w:val="single" w:sz="4" w:space="0" w:color="auto"/>
              <w:left w:val="single" w:sz="4" w:space="0" w:color="auto"/>
              <w:right w:val="single" w:sz="4" w:space="0" w:color="auto"/>
            </w:tcBorders>
            <w:shd w:val="clear" w:color="auto" w:fill="FFFFFF"/>
            <w:vAlign w:val="center"/>
          </w:tcPr>
          <w:p w:rsidR="00B96E64" w:rsidRDefault="00315E47">
            <w:pPr>
              <w:pStyle w:val="a7"/>
              <w:framePr w:w="10066" w:h="15226" w:vSpace="590" w:wrap="none" w:hAnchor="page" w:x="956" w:y="706"/>
              <w:shd w:val="clear" w:color="auto" w:fill="auto"/>
              <w:jc w:val="right"/>
              <w:rPr>
                <w:sz w:val="15"/>
                <w:szCs w:val="15"/>
              </w:rPr>
            </w:pPr>
            <w:r>
              <w:rPr>
                <w:i/>
                <w:iCs/>
                <w:sz w:val="15"/>
                <w:szCs w:val="15"/>
              </w:rPr>
              <w:t>12,90</w:t>
            </w:r>
          </w:p>
        </w:tc>
      </w:tr>
      <w:tr w:rsidR="00B96E64">
        <w:trPr>
          <w:trHeight w:hRule="exact" w:val="480"/>
        </w:trPr>
        <w:tc>
          <w:tcPr>
            <w:tcW w:w="4358" w:type="dxa"/>
            <w:tcBorders>
              <w:top w:val="single" w:sz="4" w:space="0" w:color="auto"/>
              <w:left w:val="single" w:sz="4" w:space="0" w:color="auto"/>
            </w:tcBorders>
            <w:shd w:val="clear" w:color="auto" w:fill="FFFFFF"/>
            <w:vAlign w:val="bottom"/>
          </w:tcPr>
          <w:p w:rsidR="00B96E64" w:rsidRDefault="00315E47">
            <w:pPr>
              <w:pStyle w:val="a7"/>
              <w:framePr w:w="10066" w:h="15226" w:vSpace="590" w:wrap="none" w:hAnchor="page" w:x="956" w:y="706"/>
              <w:shd w:val="clear" w:color="auto" w:fill="auto"/>
              <w:spacing w:line="262" w:lineRule="auto"/>
              <w:rPr>
                <w:sz w:val="15"/>
                <w:szCs w:val="15"/>
              </w:rPr>
            </w:pPr>
            <w:r>
              <w:rPr>
                <w:sz w:val="15"/>
                <w:szCs w:val="15"/>
              </w:rPr>
              <w:t>Реализация государственных функций, связанных с общегосударственным управлением</w:t>
            </w:r>
          </w:p>
        </w:tc>
        <w:tc>
          <w:tcPr>
            <w:tcW w:w="696" w:type="dxa"/>
            <w:tcBorders>
              <w:top w:val="single" w:sz="4" w:space="0" w:color="auto"/>
              <w:left w:val="single" w:sz="4" w:space="0" w:color="auto"/>
            </w:tcBorders>
            <w:shd w:val="clear" w:color="auto" w:fill="FFFFFF"/>
            <w:vAlign w:val="bottom"/>
          </w:tcPr>
          <w:p w:rsidR="00B96E64" w:rsidRDefault="00315E47">
            <w:pPr>
              <w:pStyle w:val="a7"/>
              <w:framePr w:w="10066" w:h="15226" w:vSpace="590" w:wrap="none" w:hAnchor="page" w:x="956" w:y="706"/>
              <w:shd w:val="clear" w:color="auto" w:fill="auto"/>
              <w:jc w:val="center"/>
              <w:rPr>
                <w:sz w:val="15"/>
                <w:szCs w:val="15"/>
              </w:rPr>
            </w:pPr>
            <w:r>
              <w:rPr>
                <w:sz w:val="15"/>
                <w:szCs w:val="15"/>
              </w:rPr>
              <w:t>017</w:t>
            </w:r>
          </w:p>
        </w:tc>
        <w:tc>
          <w:tcPr>
            <w:tcW w:w="586" w:type="dxa"/>
            <w:tcBorders>
              <w:top w:val="single" w:sz="4" w:space="0" w:color="auto"/>
              <w:left w:val="single" w:sz="4" w:space="0" w:color="auto"/>
            </w:tcBorders>
            <w:shd w:val="clear" w:color="auto" w:fill="FFFFFF"/>
            <w:vAlign w:val="bottom"/>
          </w:tcPr>
          <w:p w:rsidR="00B96E64" w:rsidRDefault="00315E47">
            <w:pPr>
              <w:pStyle w:val="a7"/>
              <w:framePr w:w="10066" w:h="15226" w:vSpace="590" w:wrap="none" w:hAnchor="page" w:x="956" w:y="706"/>
              <w:shd w:val="clear" w:color="auto" w:fill="auto"/>
              <w:jc w:val="center"/>
              <w:rPr>
                <w:sz w:val="15"/>
                <w:szCs w:val="15"/>
              </w:rPr>
            </w:pPr>
            <w:r>
              <w:rPr>
                <w:sz w:val="15"/>
                <w:szCs w:val="15"/>
              </w:rPr>
              <w:t>01</w:t>
            </w:r>
          </w:p>
        </w:tc>
        <w:tc>
          <w:tcPr>
            <w:tcW w:w="566" w:type="dxa"/>
            <w:tcBorders>
              <w:top w:val="single" w:sz="4" w:space="0" w:color="auto"/>
              <w:left w:val="single" w:sz="4" w:space="0" w:color="auto"/>
            </w:tcBorders>
            <w:shd w:val="clear" w:color="auto" w:fill="FFFFFF"/>
            <w:vAlign w:val="bottom"/>
          </w:tcPr>
          <w:p w:rsidR="00B96E64" w:rsidRDefault="00315E47">
            <w:pPr>
              <w:pStyle w:val="a7"/>
              <w:framePr w:w="10066" w:h="15226" w:vSpace="590" w:wrap="none" w:hAnchor="page" w:x="956" w:y="706"/>
              <w:shd w:val="clear" w:color="auto" w:fill="auto"/>
              <w:jc w:val="center"/>
              <w:rPr>
                <w:sz w:val="15"/>
                <w:szCs w:val="15"/>
              </w:rPr>
            </w:pPr>
            <w:r>
              <w:rPr>
                <w:sz w:val="15"/>
                <w:szCs w:val="15"/>
              </w:rPr>
              <w:t>13</w:t>
            </w:r>
          </w:p>
        </w:tc>
        <w:tc>
          <w:tcPr>
            <w:tcW w:w="302" w:type="dxa"/>
            <w:tcBorders>
              <w:top w:val="single" w:sz="4" w:space="0" w:color="auto"/>
              <w:left w:val="single" w:sz="4" w:space="0" w:color="auto"/>
            </w:tcBorders>
            <w:shd w:val="clear" w:color="auto" w:fill="FFFFFF"/>
            <w:vAlign w:val="bottom"/>
          </w:tcPr>
          <w:p w:rsidR="00B96E64" w:rsidRDefault="00315E47">
            <w:pPr>
              <w:pStyle w:val="a7"/>
              <w:framePr w:w="10066" w:h="15226" w:vSpace="590" w:wrap="none" w:hAnchor="page" w:x="956" w:y="706"/>
              <w:shd w:val="clear" w:color="auto" w:fill="auto"/>
              <w:jc w:val="both"/>
              <w:rPr>
                <w:sz w:val="15"/>
                <w:szCs w:val="15"/>
              </w:rPr>
            </w:pPr>
            <w:r>
              <w:rPr>
                <w:sz w:val="15"/>
                <w:szCs w:val="15"/>
              </w:rPr>
              <w:t>17</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226" w:vSpace="590" w:wrap="none" w:hAnchor="page" w:x="956" w:y="706"/>
              <w:shd w:val="clear" w:color="auto" w:fill="auto"/>
              <w:jc w:val="center"/>
              <w:rPr>
                <w:sz w:val="15"/>
                <w:szCs w:val="15"/>
              </w:rPr>
            </w:pPr>
            <w:r>
              <w:rPr>
                <w:i/>
                <w:iCs/>
                <w:sz w:val="15"/>
                <w:szCs w:val="15"/>
              </w:rPr>
              <w:t>С</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226" w:vSpace="590" w:wrap="none" w:hAnchor="page" w:x="956" w:y="706"/>
              <w:shd w:val="clear" w:color="auto" w:fill="auto"/>
              <w:jc w:val="both"/>
              <w:rPr>
                <w:sz w:val="15"/>
                <w:szCs w:val="15"/>
              </w:rPr>
            </w:pPr>
            <w:r>
              <w:rPr>
                <w:sz w:val="15"/>
                <w:szCs w:val="15"/>
              </w:rPr>
              <w:t>0</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226" w:vSpace="590" w:wrap="none" w:hAnchor="page" w:x="956" w:y="706"/>
              <w:shd w:val="clear" w:color="auto" w:fill="auto"/>
              <w:jc w:val="center"/>
              <w:rPr>
                <w:sz w:val="15"/>
                <w:szCs w:val="15"/>
              </w:rPr>
            </w:pPr>
            <w:r>
              <w:rPr>
                <w:i/>
                <w:iCs/>
                <w:sz w:val="15"/>
                <w:szCs w:val="15"/>
              </w:rPr>
              <w:t>5</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226" w:vSpace="590" w:wrap="none" w:hAnchor="page" w:x="956" w:y="706"/>
              <w:shd w:val="clear" w:color="auto" w:fill="auto"/>
              <w:jc w:val="center"/>
              <w:rPr>
                <w:sz w:val="15"/>
                <w:szCs w:val="15"/>
              </w:rPr>
            </w:pPr>
            <w:r>
              <w:rPr>
                <w:sz w:val="15"/>
                <w:szCs w:val="15"/>
              </w:rPr>
              <w:t>7</w:t>
            </w:r>
          </w:p>
        </w:tc>
        <w:tc>
          <w:tcPr>
            <w:tcW w:w="432" w:type="dxa"/>
            <w:tcBorders>
              <w:top w:val="single" w:sz="4" w:space="0" w:color="auto"/>
              <w:left w:val="single" w:sz="4" w:space="0" w:color="auto"/>
            </w:tcBorders>
            <w:shd w:val="clear" w:color="auto" w:fill="FFFFFF"/>
            <w:vAlign w:val="center"/>
          </w:tcPr>
          <w:p w:rsidR="00B96E64" w:rsidRDefault="00315E47">
            <w:pPr>
              <w:pStyle w:val="a7"/>
              <w:framePr w:w="10066" w:h="15226" w:vSpace="590" w:wrap="none" w:hAnchor="page" w:x="956" w:y="706"/>
              <w:shd w:val="clear" w:color="auto" w:fill="auto"/>
              <w:jc w:val="center"/>
              <w:rPr>
                <w:sz w:val="15"/>
                <w:szCs w:val="15"/>
              </w:rPr>
            </w:pPr>
            <w:r>
              <w:rPr>
                <w:sz w:val="15"/>
                <w:szCs w:val="15"/>
              </w:rPr>
              <w:t>092</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226" w:vSpace="590" w:wrap="none" w:hAnchor="page" w:x="956" w:y="706"/>
              <w:shd w:val="clear" w:color="auto" w:fill="auto"/>
              <w:jc w:val="both"/>
              <w:rPr>
                <w:sz w:val="15"/>
                <w:szCs w:val="15"/>
              </w:rPr>
            </w:pPr>
            <w:r>
              <w:rPr>
                <w:i/>
                <w:iCs/>
                <w:sz w:val="15"/>
                <w:szCs w:val="15"/>
              </w:rPr>
              <w:t>0</w:t>
            </w:r>
          </w:p>
        </w:tc>
        <w:tc>
          <w:tcPr>
            <w:tcW w:w="595" w:type="dxa"/>
            <w:tcBorders>
              <w:top w:val="single" w:sz="4" w:space="0" w:color="auto"/>
              <w:left w:val="single" w:sz="4" w:space="0" w:color="auto"/>
            </w:tcBorders>
            <w:shd w:val="clear" w:color="auto" w:fill="FFFFFF"/>
          </w:tcPr>
          <w:p w:rsidR="00B96E64" w:rsidRDefault="00B96E64">
            <w:pPr>
              <w:framePr w:w="10066" w:h="15226" w:vSpace="590" w:wrap="none" w:hAnchor="page" w:x="956" w:y="706"/>
              <w:rPr>
                <w:sz w:val="10"/>
                <w:szCs w:val="10"/>
              </w:rPr>
            </w:pPr>
          </w:p>
        </w:tc>
        <w:tc>
          <w:tcPr>
            <w:tcW w:w="1018" w:type="dxa"/>
            <w:tcBorders>
              <w:top w:val="single" w:sz="4" w:space="0" w:color="auto"/>
              <w:left w:val="single" w:sz="4" w:space="0" w:color="auto"/>
              <w:right w:val="single" w:sz="4" w:space="0" w:color="auto"/>
            </w:tcBorders>
            <w:shd w:val="clear" w:color="auto" w:fill="FFFFFF"/>
            <w:vAlign w:val="center"/>
          </w:tcPr>
          <w:p w:rsidR="00B96E64" w:rsidRDefault="00315E47">
            <w:pPr>
              <w:pStyle w:val="a7"/>
              <w:framePr w:w="10066" w:h="15226" w:vSpace="590" w:wrap="none" w:hAnchor="page" w:x="956" w:y="706"/>
              <w:shd w:val="clear" w:color="auto" w:fill="auto"/>
              <w:jc w:val="right"/>
              <w:rPr>
                <w:sz w:val="15"/>
                <w:szCs w:val="15"/>
              </w:rPr>
            </w:pPr>
            <w:r>
              <w:rPr>
                <w:i/>
                <w:iCs/>
                <w:sz w:val="15"/>
                <w:szCs w:val="15"/>
              </w:rPr>
              <w:t>5 439,80</w:t>
            </w:r>
          </w:p>
        </w:tc>
      </w:tr>
      <w:tr w:rsidR="00B96E64">
        <w:trPr>
          <w:trHeight w:hRule="exact" w:val="778"/>
        </w:trPr>
        <w:tc>
          <w:tcPr>
            <w:tcW w:w="4358" w:type="dxa"/>
            <w:tcBorders>
              <w:top w:val="single" w:sz="4" w:space="0" w:color="auto"/>
              <w:left w:val="single" w:sz="4" w:space="0" w:color="auto"/>
            </w:tcBorders>
            <w:shd w:val="clear" w:color="auto" w:fill="FFFFFF"/>
            <w:vAlign w:val="bottom"/>
          </w:tcPr>
          <w:p w:rsidR="00B96E64" w:rsidRDefault="00315E47">
            <w:pPr>
              <w:pStyle w:val="a7"/>
              <w:framePr w:w="10066" w:h="15226" w:vSpace="590" w:wrap="none" w:hAnchor="page" w:x="956" w:y="706"/>
              <w:shd w:val="clear" w:color="auto" w:fill="auto"/>
              <w:spacing w:line="264" w:lineRule="auto"/>
              <w:rPr>
                <w:sz w:val="15"/>
                <w:szCs w:val="15"/>
              </w:rPr>
            </w:pPr>
            <w:r>
              <w:rPr>
                <w:sz w:val="15"/>
                <w:szCs w:val="15"/>
              </w:rPr>
              <w:t>Реализация государственных функций, связанных с общегосударственным управлением (Прочая закупка товаров, работ и услуг для обеспечения государственных (муниципальных) нужд)</w:t>
            </w:r>
          </w:p>
        </w:tc>
        <w:tc>
          <w:tcPr>
            <w:tcW w:w="696" w:type="dxa"/>
            <w:tcBorders>
              <w:top w:val="single" w:sz="4" w:space="0" w:color="auto"/>
              <w:left w:val="single" w:sz="4" w:space="0" w:color="auto"/>
            </w:tcBorders>
            <w:shd w:val="clear" w:color="auto" w:fill="FFFFFF"/>
            <w:vAlign w:val="center"/>
          </w:tcPr>
          <w:p w:rsidR="00B96E64" w:rsidRDefault="00315E47">
            <w:pPr>
              <w:pStyle w:val="a7"/>
              <w:framePr w:w="10066" w:h="15226" w:vSpace="590" w:wrap="none" w:hAnchor="page" w:x="956" w:y="706"/>
              <w:shd w:val="clear" w:color="auto" w:fill="auto"/>
              <w:ind w:firstLine="200"/>
              <w:jc w:val="both"/>
              <w:rPr>
                <w:sz w:val="15"/>
                <w:szCs w:val="15"/>
              </w:rPr>
            </w:pPr>
            <w:r>
              <w:rPr>
                <w:sz w:val="15"/>
                <w:szCs w:val="15"/>
              </w:rPr>
              <w:t>017</w:t>
            </w:r>
          </w:p>
        </w:tc>
        <w:tc>
          <w:tcPr>
            <w:tcW w:w="586" w:type="dxa"/>
            <w:tcBorders>
              <w:top w:val="single" w:sz="4" w:space="0" w:color="auto"/>
              <w:left w:val="single" w:sz="4" w:space="0" w:color="auto"/>
            </w:tcBorders>
            <w:shd w:val="clear" w:color="auto" w:fill="FFFFFF"/>
            <w:vAlign w:val="center"/>
          </w:tcPr>
          <w:p w:rsidR="00B96E64" w:rsidRDefault="00315E47">
            <w:pPr>
              <w:pStyle w:val="a7"/>
              <w:framePr w:w="10066" w:h="15226" w:vSpace="590" w:wrap="none" w:hAnchor="page" w:x="956" w:y="706"/>
              <w:shd w:val="clear" w:color="auto" w:fill="auto"/>
              <w:jc w:val="center"/>
              <w:rPr>
                <w:sz w:val="15"/>
                <w:szCs w:val="15"/>
              </w:rPr>
            </w:pPr>
            <w:r>
              <w:rPr>
                <w:sz w:val="15"/>
                <w:szCs w:val="15"/>
              </w:rPr>
              <w:t>01</w:t>
            </w:r>
          </w:p>
        </w:tc>
        <w:tc>
          <w:tcPr>
            <w:tcW w:w="566" w:type="dxa"/>
            <w:tcBorders>
              <w:top w:val="single" w:sz="4" w:space="0" w:color="auto"/>
              <w:left w:val="single" w:sz="4" w:space="0" w:color="auto"/>
            </w:tcBorders>
            <w:shd w:val="clear" w:color="auto" w:fill="FFFFFF"/>
            <w:vAlign w:val="center"/>
          </w:tcPr>
          <w:p w:rsidR="00B96E64" w:rsidRDefault="00315E47">
            <w:pPr>
              <w:pStyle w:val="a7"/>
              <w:framePr w:w="10066" w:h="15226" w:vSpace="590" w:wrap="none" w:hAnchor="page" w:x="956" w:y="706"/>
              <w:shd w:val="clear" w:color="auto" w:fill="auto"/>
              <w:jc w:val="center"/>
              <w:rPr>
                <w:sz w:val="15"/>
                <w:szCs w:val="15"/>
              </w:rPr>
            </w:pPr>
            <w:r>
              <w:rPr>
                <w:sz w:val="15"/>
                <w:szCs w:val="15"/>
              </w:rPr>
              <w:t>13</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226" w:vSpace="590" w:wrap="none" w:hAnchor="page" w:x="956" w:y="706"/>
              <w:shd w:val="clear" w:color="auto" w:fill="auto"/>
              <w:jc w:val="both"/>
              <w:rPr>
                <w:sz w:val="15"/>
                <w:szCs w:val="15"/>
              </w:rPr>
            </w:pPr>
            <w:r>
              <w:rPr>
                <w:sz w:val="15"/>
                <w:szCs w:val="15"/>
              </w:rPr>
              <w:t>17</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226" w:vSpace="590" w:wrap="none" w:hAnchor="page" w:x="956" w:y="706"/>
              <w:shd w:val="clear" w:color="auto" w:fill="auto"/>
              <w:jc w:val="center"/>
              <w:rPr>
                <w:sz w:val="15"/>
                <w:szCs w:val="15"/>
              </w:rPr>
            </w:pPr>
            <w:r>
              <w:rPr>
                <w:i/>
                <w:iCs/>
                <w:sz w:val="15"/>
                <w:szCs w:val="15"/>
              </w:rPr>
              <w:t>С</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226" w:vSpace="590" w:wrap="none" w:hAnchor="page" w:x="956" w:y="706"/>
              <w:shd w:val="clear" w:color="auto" w:fill="auto"/>
              <w:jc w:val="both"/>
              <w:rPr>
                <w:sz w:val="15"/>
                <w:szCs w:val="15"/>
              </w:rPr>
            </w:pPr>
            <w:r>
              <w:rPr>
                <w:i/>
                <w:iCs/>
                <w:sz w:val="15"/>
                <w:szCs w:val="15"/>
              </w:rPr>
              <w:t>0</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226" w:vSpace="590" w:wrap="none" w:hAnchor="page" w:x="956" w:y="706"/>
              <w:shd w:val="clear" w:color="auto" w:fill="auto"/>
              <w:jc w:val="center"/>
              <w:rPr>
                <w:sz w:val="15"/>
                <w:szCs w:val="15"/>
              </w:rPr>
            </w:pPr>
            <w:r>
              <w:rPr>
                <w:i/>
                <w:iCs/>
                <w:sz w:val="15"/>
                <w:szCs w:val="15"/>
              </w:rPr>
              <w:t>5</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226" w:vSpace="590" w:wrap="none" w:hAnchor="page" w:x="956" w:y="706"/>
              <w:shd w:val="clear" w:color="auto" w:fill="auto"/>
              <w:jc w:val="center"/>
              <w:rPr>
                <w:sz w:val="15"/>
                <w:szCs w:val="15"/>
              </w:rPr>
            </w:pPr>
            <w:r>
              <w:rPr>
                <w:i/>
                <w:iCs/>
                <w:sz w:val="15"/>
                <w:szCs w:val="15"/>
              </w:rPr>
              <w:t>7</w:t>
            </w:r>
          </w:p>
        </w:tc>
        <w:tc>
          <w:tcPr>
            <w:tcW w:w="432" w:type="dxa"/>
            <w:tcBorders>
              <w:top w:val="single" w:sz="4" w:space="0" w:color="auto"/>
              <w:left w:val="single" w:sz="4" w:space="0" w:color="auto"/>
            </w:tcBorders>
            <w:shd w:val="clear" w:color="auto" w:fill="FFFFFF"/>
            <w:vAlign w:val="center"/>
          </w:tcPr>
          <w:p w:rsidR="00B96E64" w:rsidRDefault="00315E47">
            <w:pPr>
              <w:pStyle w:val="a7"/>
              <w:framePr w:w="10066" w:h="15226" w:vSpace="590" w:wrap="none" w:hAnchor="page" w:x="956" w:y="706"/>
              <w:shd w:val="clear" w:color="auto" w:fill="auto"/>
              <w:jc w:val="center"/>
              <w:rPr>
                <w:sz w:val="15"/>
                <w:szCs w:val="15"/>
              </w:rPr>
            </w:pPr>
            <w:r>
              <w:rPr>
                <w:sz w:val="15"/>
                <w:szCs w:val="15"/>
              </w:rPr>
              <w:t>092</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226" w:vSpace="590" w:wrap="none" w:hAnchor="page" w:x="956" w:y="706"/>
              <w:shd w:val="clear" w:color="auto" w:fill="auto"/>
              <w:jc w:val="both"/>
              <w:rPr>
                <w:sz w:val="15"/>
                <w:szCs w:val="15"/>
              </w:rPr>
            </w:pPr>
            <w:r>
              <w:rPr>
                <w:sz w:val="15"/>
                <w:szCs w:val="15"/>
              </w:rPr>
              <w:t>0</w:t>
            </w:r>
          </w:p>
        </w:tc>
        <w:tc>
          <w:tcPr>
            <w:tcW w:w="595" w:type="dxa"/>
            <w:tcBorders>
              <w:top w:val="single" w:sz="4" w:space="0" w:color="auto"/>
              <w:left w:val="single" w:sz="4" w:space="0" w:color="auto"/>
            </w:tcBorders>
            <w:shd w:val="clear" w:color="auto" w:fill="FFFFFF"/>
            <w:vAlign w:val="center"/>
          </w:tcPr>
          <w:p w:rsidR="00B96E64" w:rsidRDefault="00315E47">
            <w:pPr>
              <w:pStyle w:val="a7"/>
              <w:framePr w:w="10066" w:h="15226" w:vSpace="590" w:wrap="none" w:hAnchor="page" w:x="956" w:y="706"/>
              <w:shd w:val="clear" w:color="auto" w:fill="auto"/>
              <w:ind w:firstLine="160"/>
              <w:jc w:val="both"/>
              <w:rPr>
                <w:sz w:val="15"/>
                <w:szCs w:val="15"/>
              </w:rPr>
            </w:pPr>
            <w:r>
              <w:rPr>
                <w:i/>
                <w:iCs/>
                <w:sz w:val="15"/>
                <w:szCs w:val="15"/>
              </w:rPr>
              <w:t>244</w:t>
            </w:r>
          </w:p>
        </w:tc>
        <w:tc>
          <w:tcPr>
            <w:tcW w:w="1018" w:type="dxa"/>
            <w:tcBorders>
              <w:top w:val="single" w:sz="4" w:space="0" w:color="auto"/>
              <w:left w:val="single" w:sz="4" w:space="0" w:color="auto"/>
              <w:right w:val="single" w:sz="4" w:space="0" w:color="auto"/>
            </w:tcBorders>
            <w:shd w:val="clear" w:color="auto" w:fill="FFFFFF"/>
            <w:vAlign w:val="center"/>
          </w:tcPr>
          <w:p w:rsidR="00B96E64" w:rsidRDefault="00315E47">
            <w:pPr>
              <w:pStyle w:val="a7"/>
              <w:framePr w:w="10066" w:h="15226" w:vSpace="590" w:wrap="none" w:hAnchor="page" w:x="956" w:y="706"/>
              <w:shd w:val="clear" w:color="auto" w:fill="auto"/>
              <w:jc w:val="right"/>
              <w:rPr>
                <w:sz w:val="15"/>
                <w:szCs w:val="15"/>
              </w:rPr>
            </w:pPr>
            <w:r>
              <w:rPr>
                <w:i/>
                <w:iCs/>
                <w:sz w:val="15"/>
                <w:szCs w:val="15"/>
              </w:rPr>
              <w:t>5 439,80</w:t>
            </w:r>
          </w:p>
        </w:tc>
      </w:tr>
      <w:tr w:rsidR="00B96E64">
        <w:trPr>
          <w:trHeight w:hRule="exact" w:val="274"/>
        </w:trPr>
        <w:tc>
          <w:tcPr>
            <w:tcW w:w="4358" w:type="dxa"/>
            <w:tcBorders>
              <w:top w:val="single" w:sz="4" w:space="0" w:color="auto"/>
              <w:left w:val="single" w:sz="4" w:space="0" w:color="auto"/>
            </w:tcBorders>
            <w:shd w:val="clear" w:color="auto" w:fill="FFFFFF"/>
            <w:vAlign w:val="bottom"/>
          </w:tcPr>
          <w:p w:rsidR="00B96E64" w:rsidRDefault="00315E47">
            <w:pPr>
              <w:pStyle w:val="a7"/>
              <w:framePr w:w="10066" w:h="15226" w:vSpace="590" w:wrap="none" w:hAnchor="page" w:x="956" w:y="706"/>
              <w:shd w:val="clear" w:color="auto" w:fill="auto"/>
              <w:rPr>
                <w:sz w:val="15"/>
                <w:szCs w:val="15"/>
              </w:rPr>
            </w:pPr>
            <w:r>
              <w:rPr>
                <w:b/>
                <w:bCs/>
                <w:sz w:val="15"/>
                <w:szCs w:val="15"/>
              </w:rPr>
              <w:t>НАЦИОНАЛЬНАЯ ОБОРОНА</w:t>
            </w:r>
          </w:p>
        </w:tc>
        <w:tc>
          <w:tcPr>
            <w:tcW w:w="696" w:type="dxa"/>
            <w:tcBorders>
              <w:top w:val="single" w:sz="4" w:space="0" w:color="auto"/>
              <w:left w:val="single" w:sz="4" w:space="0" w:color="auto"/>
            </w:tcBorders>
            <w:shd w:val="clear" w:color="auto" w:fill="FFFFFF"/>
            <w:vAlign w:val="bottom"/>
          </w:tcPr>
          <w:p w:rsidR="00B96E64" w:rsidRDefault="00315E47">
            <w:pPr>
              <w:pStyle w:val="a7"/>
              <w:framePr w:w="10066" w:h="15226" w:vSpace="590" w:wrap="none" w:hAnchor="page" w:x="956" w:y="706"/>
              <w:shd w:val="clear" w:color="auto" w:fill="auto"/>
              <w:jc w:val="center"/>
              <w:rPr>
                <w:sz w:val="15"/>
                <w:szCs w:val="15"/>
              </w:rPr>
            </w:pPr>
            <w:r>
              <w:rPr>
                <w:b/>
                <w:bCs/>
                <w:sz w:val="15"/>
                <w:szCs w:val="15"/>
              </w:rPr>
              <w:t>017</w:t>
            </w:r>
          </w:p>
        </w:tc>
        <w:tc>
          <w:tcPr>
            <w:tcW w:w="586" w:type="dxa"/>
            <w:tcBorders>
              <w:top w:val="single" w:sz="4" w:space="0" w:color="auto"/>
              <w:left w:val="single" w:sz="4" w:space="0" w:color="auto"/>
            </w:tcBorders>
            <w:shd w:val="clear" w:color="auto" w:fill="FFFFFF"/>
            <w:vAlign w:val="bottom"/>
          </w:tcPr>
          <w:p w:rsidR="00B96E64" w:rsidRDefault="00315E47">
            <w:pPr>
              <w:pStyle w:val="a7"/>
              <w:framePr w:w="10066" w:h="15226" w:vSpace="590" w:wrap="none" w:hAnchor="page" w:x="956" w:y="706"/>
              <w:shd w:val="clear" w:color="auto" w:fill="auto"/>
              <w:jc w:val="center"/>
              <w:rPr>
                <w:sz w:val="15"/>
                <w:szCs w:val="15"/>
              </w:rPr>
            </w:pPr>
            <w:r>
              <w:rPr>
                <w:b/>
                <w:bCs/>
                <w:sz w:val="15"/>
                <w:szCs w:val="15"/>
              </w:rPr>
              <w:t>02</w:t>
            </w:r>
          </w:p>
        </w:tc>
        <w:tc>
          <w:tcPr>
            <w:tcW w:w="566" w:type="dxa"/>
            <w:tcBorders>
              <w:top w:val="single" w:sz="4" w:space="0" w:color="auto"/>
              <w:left w:val="single" w:sz="4" w:space="0" w:color="auto"/>
            </w:tcBorders>
            <w:shd w:val="clear" w:color="auto" w:fill="FFFFFF"/>
            <w:vAlign w:val="bottom"/>
          </w:tcPr>
          <w:p w:rsidR="00B96E64" w:rsidRDefault="00315E47">
            <w:pPr>
              <w:pStyle w:val="a7"/>
              <w:framePr w:w="10066" w:h="15226" w:vSpace="590" w:wrap="none" w:hAnchor="page" w:x="956" w:y="706"/>
              <w:shd w:val="clear" w:color="auto" w:fill="auto"/>
              <w:jc w:val="center"/>
              <w:rPr>
                <w:sz w:val="15"/>
                <w:szCs w:val="15"/>
              </w:rPr>
            </w:pPr>
            <w:r>
              <w:rPr>
                <w:b/>
                <w:bCs/>
                <w:sz w:val="15"/>
                <w:szCs w:val="15"/>
              </w:rPr>
              <w:t>00</w:t>
            </w:r>
          </w:p>
        </w:tc>
        <w:tc>
          <w:tcPr>
            <w:tcW w:w="302" w:type="dxa"/>
            <w:tcBorders>
              <w:top w:val="single" w:sz="4" w:space="0" w:color="auto"/>
              <w:left w:val="single" w:sz="4" w:space="0" w:color="auto"/>
            </w:tcBorders>
            <w:shd w:val="clear" w:color="auto" w:fill="FFFFFF"/>
          </w:tcPr>
          <w:p w:rsidR="00B96E64" w:rsidRDefault="00B96E64">
            <w:pPr>
              <w:framePr w:w="10066" w:h="15226" w:vSpace="590" w:wrap="none" w:hAnchor="page" w:x="956" w:y="706"/>
              <w:rPr>
                <w:sz w:val="10"/>
                <w:szCs w:val="10"/>
              </w:rPr>
            </w:pPr>
          </w:p>
        </w:tc>
        <w:tc>
          <w:tcPr>
            <w:tcW w:w="302" w:type="dxa"/>
            <w:tcBorders>
              <w:top w:val="single" w:sz="4" w:space="0" w:color="auto"/>
              <w:left w:val="single" w:sz="4" w:space="0" w:color="auto"/>
            </w:tcBorders>
            <w:shd w:val="clear" w:color="auto" w:fill="FFFFFF"/>
          </w:tcPr>
          <w:p w:rsidR="00B96E64" w:rsidRDefault="00B96E64">
            <w:pPr>
              <w:framePr w:w="10066" w:h="15226" w:vSpace="590" w:wrap="none" w:hAnchor="page" w:x="956" w:y="706"/>
              <w:rPr>
                <w:sz w:val="10"/>
                <w:szCs w:val="10"/>
              </w:rPr>
            </w:pPr>
          </w:p>
        </w:tc>
        <w:tc>
          <w:tcPr>
            <w:tcW w:w="302" w:type="dxa"/>
            <w:tcBorders>
              <w:top w:val="single" w:sz="4" w:space="0" w:color="auto"/>
              <w:left w:val="single" w:sz="4" w:space="0" w:color="auto"/>
            </w:tcBorders>
            <w:shd w:val="clear" w:color="auto" w:fill="FFFFFF"/>
          </w:tcPr>
          <w:p w:rsidR="00B96E64" w:rsidRDefault="00B96E64">
            <w:pPr>
              <w:framePr w:w="10066" w:h="15226" w:vSpace="590" w:wrap="none" w:hAnchor="page" w:x="956" w:y="706"/>
              <w:rPr>
                <w:sz w:val="10"/>
                <w:szCs w:val="10"/>
              </w:rPr>
            </w:pPr>
          </w:p>
        </w:tc>
        <w:tc>
          <w:tcPr>
            <w:tcW w:w="302" w:type="dxa"/>
            <w:tcBorders>
              <w:top w:val="single" w:sz="4" w:space="0" w:color="auto"/>
              <w:left w:val="single" w:sz="4" w:space="0" w:color="auto"/>
            </w:tcBorders>
            <w:shd w:val="clear" w:color="auto" w:fill="FFFFFF"/>
          </w:tcPr>
          <w:p w:rsidR="00B96E64" w:rsidRDefault="00B96E64">
            <w:pPr>
              <w:framePr w:w="10066" w:h="15226" w:vSpace="590" w:wrap="none" w:hAnchor="page" w:x="956" w:y="706"/>
              <w:rPr>
                <w:sz w:val="10"/>
                <w:szCs w:val="10"/>
              </w:rPr>
            </w:pPr>
          </w:p>
        </w:tc>
        <w:tc>
          <w:tcPr>
            <w:tcW w:w="302" w:type="dxa"/>
            <w:tcBorders>
              <w:top w:val="single" w:sz="4" w:space="0" w:color="auto"/>
              <w:left w:val="single" w:sz="4" w:space="0" w:color="auto"/>
            </w:tcBorders>
            <w:shd w:val="clear" w:color="auto" w:fill="FFFFFF"/>
          </w:tcPr>
          <w:p w:rsidR="00B96E64" w:rsidRDefault="00B96E64">
            <w:pPr>
              <w:framePr w:w="10066" w:h="15226" w:vSpace="590" w:wrap="none" w:hAnchor="page" w:x="956" w:y="706"/>
              <w:rPr>
                <w:sz w:val="10"/>
                <w:szCs w:val="10"/>
              </w:rPr>
            </w:pPr>
          </w:p>
        </w:tc>
        <w:tc>
          <w:tcPr>
            <w:tcW w:w="432" w:type="dxa"/>
            <w:tcBorders>
              <w:top w:val="single" w:sz="4" w:space="0" w:color="auto"/>
              <w:left w:val="single" w:sz="4" w:space="0" w:color="auto"/>
            </w:tcBorders>
            <w:shd w:val="clear" w:color="auto" w:fill="FFFFFF"/>
          </w:tcPr>
          <w:p w:rsidR="00B96E64" w:rsidRDefault="00B96E64">
            <w:pPr>
              <w:framePr w:w="10066" w:h="15226" w:vSpace="590" w:wrap="none" w:hAnchor="page" w:x="956" w:y="706"/>
              <w:rPr>
                <w:sz w:val="10"/>
                <w:szCs w:val="10"/>
              </w:rPr>
            </w:pPr>
          </w:p>
        </w:tc>
        <w:tc>
          <w:tcPr>
            <w:tcW w:w="302" w:type="dxa"/>
            <w:tcBorders>
              <w:top w:val="single" w:sz="4" w:space="0" w:color="auto"/>
              <w:left w:val="single" w:sz="4" w:space="0" w:color="auto"/>
            </w:tcBorders>
            <w:shd w:val="clear" w:color="auto" w:fill="FFFFFF"/>
          </w:tcPr>
          <w:p w:rsidR="00B96E64" w:rsidRDefault="00B96E64">
            <w:pPr>
              <w:framePr w:w="10066" w:h="15226" w:vSpace="590" w:wrap="none" w:hAnchor="page" w:x="956" w:y="706"/>
              <w:rPr>
                <w:sz w:val="10"/>
                <w:szCs w:val="10"/>
              </w:rPr>
            </w:pPr>
          </w:p>
        </w:tc>
        <w:tc>
          <w:tcPr>
            <w:tcW w:w="595" w:type="dxa"/>
            <w:tcBorders>
              <w:top w:val="single" w:sz="4" w:space="0" w:color="auto"/>
              <w:left w:val="single" w:sz="4" w:space="0" w:color="auto"/>
            </w:tcBorders>
            <w:shd w:val="clear" w:color="auto" w:fill="FFFFFF"/>
          </w:tcPr>
          <w:p w:rsidR="00B96E64" w:rsidRDefault="00B96E64">
            <w:pPr>
              <w:framePr w:w="10066" w:h="15226" w:vSpace="590" w:wrap="none" w:hAnchor="page" w:x="956" w:y="706"/>
              <w:rPr>
                <w:sz w:val="10"/>
                <w:szCs w:val="10"/>
              </w:rPr>
            </w:pPr>
          </w:p>
        </w:tc>
        <w:tc>
          <w:tcPr>
            <w:tcW w:w="1018" w:type="dxa"/>
            <w:tcBorders>
              <w:top w:val="single" w:sz="4" w:space="0" w:color="auto"/>
              <w:left w:val="single" w:sz="4" w:space="0" w:color="auto"/>
              <w:right w:val="single" w:sz="4" w:space="0" w:color="auto"/>
            </w:tcBorders>
            <w:shd w:val="clear" w:color="auto" w:fill="FFFFFF"/>
            <w:vAlign w:val="center"/>
          </w:tcPr>
          <w:p w:rsidR="00B96E64" w:rsidRDefault="00315E47">
            <w:pPr>
              <w:pStyle w:val="a7"/>
              <w:framePr w:w="10066" w:h="15226" w:vSpace="590" w:wrap="none" w:hAnchor="page" w:x="956" w:y="706"/>
              <w:shd w:val="clear" w:color="auto" w:fill="auto"/>
              <w:jc w:val="right"/>
              <w:rPr>
                <w:sz w:val="15"/>
                <w:szCs w:val="15"/>
              </w:rPr>
            </w:pPr>
            <w:r>
              <w:rPr>
                <w:b/>
                <w:bCs/>
                <w:sz w:val="15"/>
                <w:szCs w:val="15"/>
              </w:rPr>
              <w:t>1 579,90</w:t>
            </w:r>
          </w:p>
        </w:tc>
      </w:tr>
      <w:tr w:rsidR="00B96E64">
        <w:trPr>
          <w:trHeight w:hRule="exact" w:val="346"/>
        </w:trPr>
        <w:tc>
          <w:tcPr>
            <w:tcW w:w="4358" w:type="dxa"/>
            <w:tcBorders>
              <w:top w:val="single" w:sz="4" w:space="0" w:color="auto"/>
              <w:left w:val="single" w:sz="4" w:space="0" w:color="auto"/>
            </w:tcBorders>
            <w:shd w:val="clear" w:color="auto" w:fill="FFFFFF"/>
            <w:vAlign w:val="bottom"/>
          </w:tcPr>
          <w:p w:rsidR="00B96E64" w:rsidRDefault="00315E47">
            <w:pPr>
              <w:pStyle w:val="a7"/>
              <w:framePr w:w="10066" w:h="15226" w:vSpace="590" w:wrap="none" w:hAnchor="page" w:x="956" w:y="706"/>
              <w:shd w:val="clear" w:color="auto" w:fill="auto"/>
              <w:rPr>
                <w:sz w:val="15"/>
                <w:szCs w:val="15"/>
              </w:rPr>
            </w:pPr>
            <w:r>
              <w:rPr>
                <w:b/>
                <w:bCs/>
                <w:sz w:val="15"/>
                <w:szCs w:val="15"/>
              </w:rPr>
              <w:t>Мобилизационная и вневойсковая подготовка</w:t>
            </w:r>
          </w:p>
        </w:tc>
        <w:tc>
          <w:tcPr>
            <w:tcW w:w="696" w:type="dxa"/>
            <w:tcBorders>
              <w:top w:val="single" w:sz="4" w:space="0" w:color="auto"/>
              <w:left w:val="single" w:sz="4" w:space="0" w:color="auto"/>
            </w:tcBorders>
            <w:shd w:val="clear" w:color="auto" w:fill="FFFFFF"/>
            <w:vAlign w:val="bottom"/>
          </w:tcPr>
          <w:p w:rsidR="00B96E64" w:rsidRDefault="00315E47">
            <w:pPr>
              <w:pStyle w:val="a7"/>
              <w:framePr w:w="10066" w:h="15226" w:vSpace="590" w:wrap="none" w:hAnchor="page" w:x="956" w:y="706"/>
              <w:shd w:val="clear" w:color="auto" w:fill="auto"/>
              <w:ind w:firstLine="200"/>
              <w:jc w:val="both"/>
              <w:rPr>
                <w:sz w:val="15"/>
                <w:szCs w:val="15"/>
              </w:rPr>
            </w:pPr>
            <w:r>
              <w:rPr>
                <w:b/>
                <w:bCs/>
                <w:sz w:val="15"/>
                <w:szCs w:val="15"/>
              </w:rPr>
              <w:t>017</w:t>
            </w:r>
          </w:p>
        </w:tc>
        <w:tc>
          <w:tcPr>
            <w:tcW w:w="586" w:type="dxa"/>
            <w:tcBorders>
              <w:top w:val="single" w:sz="4" w:space="0" w:color="auto"/>
              <w:left w:val="single" w:sz="4" w:space="0" w:color="auto"/>
            </w:tcBorders>
            <w:shd w:val="clear" w:color="auto" w:fill="FFFFFF"/>
            <w:vAlign w:val="bottom"/>
          </w:tcPr>
          <w:p w:rsidR="00B96E64" w:rsidRDefault="00315E47">
            <w:pPr>
              <w:pStyle w:val="a7"/>
              <w:framePr w:w="10066" w:h="15226" w:vSpace="590" w:wrap="none" w:hAnchor="page" w:x="956" w:y="706"/>
              <w:shd w:val="clear" w:color="auto" w:fill="auto"/>
              <w:jc w:val="center"/>
              <w:rPr>
                <w:sz w:val="15"/>
                <w:szCs w:val="15"/>
              </w:rPr>
            </w:pPr>
            <w:r>
              <w:rPr>
                <w:b/>
                <w:bCs/>
                <w:sz w:val="15"/>
                <w:szCs w:val="15"/>
              </w:rPr>
              <w:t>02</w:t>
            </w:r>
          </w:p>
        </w:tc>
        <w:tc>
          <w:tcPr>
            <w:tcW w:w="566" w:type="dxa"/>
            <w:tcBorders>
              <w:top w:val="single" w:sz="4" w:space="0" w:color="auto"/>
              <w:left w:val="single" w:sz="4" w:space="0" w:color="auto"/>
            </w:tcBorders>
            <w:shd w:val="clear" w:color="auto" w:fill="FFFFFF"/>
            <w:vAlign w:val="bottom"/>
          </w:tcPr>
          <w:p w:rsidR="00B96E64" w:rsidRDefault="00315E47">
            <w:pPr>
              <w:pStyle w:val="a7"/>
              <w:framePr w:w="10066" w:h="15226" w:vSpace="590" w:wrap="none" w:hAnchor="page" w:x="956" w:y="706"/>
              <w:shd w:val="clear" w:color="auto" w:fill="auto"/>
              <w:jc w:val="center"/>
              <w:rPr>
                <w:sz w:val="15"/>
                <w:szCs w:val="15"/>
              </w:rPr>
            </w:pPr>
            <w:r>
              <w:rPr>
                <w:b/>
                <w:bCs/>
                <w:sz w:val="15"/>
                <w:szCs w:val="15"/>
              </w:rPr>
              <w:t>03</w:t>
            </w:r>
          </w:p>
        </w:tc>
        <w:tc>
          <w:tcPr>
            <w:tcW w:w="302" w:type="dxa"/>
            <w:tcBorders>
              <w:top w:val="single" w:sz="4" w:space="0" w:color="auto"/>
              <w:left w:val="single" w:sz="4" w:space="0" w:color="auto"/>
            </w:tcBorders>
            <w:shd w:val="clear" w:color="auto" w:fill="FFFFFF"/>
          </w:tcPr>
          <w:p w:rsidR="00B96E64" w:rsidRDefault="00B96E64">
            <w:pPr>
              <w:framePr w:w="10066" w:h="15226" w:vSpace="590" w:wrap="none" w:hAnchor="page" w:x="956" w:y="706"/>
              <w:rPr>
                <w:sz w:val="10"/>
                <w:szCs w:val="10"/>
              </w:rPr>
            </w:pPr>
          </w:p>
        </w:tc>
        <w:tc>
          <w:tcPr>
            <w:tcW w:w="302" w:type="dxa"/>
            <w:tcBorders>
              <w:top w:val="single" w:sz="4" w:space="0" w:color="auto"/>
              <w:left w:val="single" w:sz="4" w:space="0" w:color="auto"/>
            </w:tcBorders>
            <w:shd w:val="clear" w:color="auto" w:fill="FFFFFF"/>
          </w:tcPr>
          <w:p w:rsidR="00B96E64" w:rsidRDefault="00B96E64">
            <w:pPr>
              <w:framePr w:w="10066" w:h="15226" w:vSpace="590" w:wrap="none" w:hAnchor="page" w:x="956" w:y="706"/>
              <w:rPr>
                <w:sz w:val="10"/>
                <w:szCs w:val="10"/>
              </w:rPr>
            </w:pPr>
          </w:p>
        </w:tc>
        <w:tc>
          <w:tcPr>
            <w:tcW w:w="302" w:type="dxa"/>
            <w:tcBorders>
              <w:top w:val="single" w:sz="4" w:space="0" w:color="auto"/>
              <w:left w:val="single" w:sz="4" w:space="0" w:color="auto"/>
            </w:tcBorders>
            <w:shd w:val="clear" w:color="auto" w:fill="FFFFFF"/>
          </w:tcPr>
          <w:p w:rsidR="00B96E64" w:rsidRDefault="00B96E64">
            <w:pPr>
              <w:framePr w:w="10066" w:h="15226" w:vSpace="590" w:wrap="none" w:hAnchor="page" w:x="956" w:y="706"/>
              <w:rPr>
                <w:sz w:val="10"/>
                <w:szCs w:val="10"/>
              </w:rPr>
            </w:pPr>
          </w:p>
        </w:tc>
        <w:tc>
          <w:tcPr>
            <w:tcW w:w="302" w:type="dxa"/>
            <w:tcBorders>
              <w:top w:val="single" w:sz="4" w:space="0" w:color="auto"/>
              <w:left w:val="single" w:sz="4" w:space="0" w:color="auto"/>
            </w:tcBorders>
            <w:shd w:val="clear" w:color="auto" w:fill="FFFFFF"/>
          </w:tcPr>
          <w:p w:rsidR="00B96E64" w:rsidRDefault="00B96E64">
            <w:pPr>
              <w:framePr w:w="10066" w:h="15226" w:vSpace="590" w:wrap="none" w:hAnchor="page" w:x="956" w:y="706"/>
              <w:rPr>
                <w:sz w:val="10"/>
                <w:szCs w:val="10"/>
              </w:rPr>
            </w:pPr>
          </w:p>
        </w:tc>
        <w:tc>
          <w:tcPr>
            <w:tcW w:w="302" w:type="dxa"/>
            <w:tcBorders>
              <w:top w:val="single" w:sz="4" w:space="0" w:color="auto"/>
              <w:left w:val="single" w:sz="4" w:space="0" w:color="auto"/>
            </w:tcBorders>
            <w:shd w:val="clear" w:color="auto" w:fill="FFFFFF"/>
          </w:tcPr>
          <w:p w:rsidR="00B96E64" w:rsidRDefault="00B96E64">
            <w:pPr>
              <w:framePr w:w="10066" w:h="15226" w:vSpace="590" w:wrap="none" w:hAnchor="page" w:x="956" w:y="706"/>
              <w:rPr>
                <w:sz w:val="10"/>
                <w:szCs w:val="10"/>
              </w:rPr>
            </w:pPr>
          </w:p>
        </w:tc>
        <w:tc>
          <w:tcPr>
            <w:tcW w:w="432" w:type="dxa"/>
            <w:tcBorders>
              <w:top w:val="single" w:sz="4" w:space="0" w:color="auto"/>
              <w:left w:val="single" w:sz="4" w:space="0" w:color="auto"/>
            </w:tcBorders>
            <w:shd w:val="clear" w:color="auto" w:fill="FFFFFF"/>
          </w:tcPr>
          <w:p w:rsidR="00B96E64" w:rsidRDefault="00B96E64">
            <w:pPr>
              <w:framePr w:w="10066" w:h="15226" w:vSpace="590" w:wrap="none" w:hAnchor="page" w:x="956" w:y="706"/>
              <w:rPr>
                <w:sz w:val="10"/>
                <w:szCs w:val="10"/>
              </w:rPr>
            </w:pPr>
          </w:p>
        </w:tc>
        <w:tc>
          <w:tcPr>
            <w:tcW w:w="302" w:type="dxa"/>
            <w:tcBorders>
              <w:top w:val="single" w:sz="4" w:space="0" w:color="auto"/>
              <w:left w:val="single" w:sz="4" w:space="0" w:color="auto"/>
            </w:tcBorders>
            <w:shd w:val="clear" w:color="auto" w:fill="FFFFFF"/>
          </w:tcPr>
          <w:p w:rsidR="00B96E64" w:rsidRDefault="00B96E64">
            <w:pPr>
              <w:framePr w:w="10066" w:h="15226" w:vSpace="590" w:wrap="none" w:hAnchor="page" w:x="956" w:y="706"/>
              <w:rPr>
                <w:sz w:val="10"/>
                <w:szCs w:val="10"/>
              </w:rPr>
            </w:pPr>
          </w:p>
        </w:tc>
        <w:tc>
          <w:tcPr>
            <w:tcW w:w="595" w:type="dxa"/>
            <w:tcBorders>
              <w:top w:val="single" w:sz="4" w:space="0" w:color="auto"/>
              <w:left w:val="single" w:sz="4" w:space="0" w:color="auto"/>
            </w:tcBorders>
            <w:shd w:val="clear" w:color="auto" w:fill="FFFFFF"/>
          </w:tcPr>
          <w:p w:rsidR="00B96E64" w:rsidRDefault="00B96E64">
            <w:pPr>
              <w:framePr w:w="10066" w:h="15226" w:vSpace="590" w:wrap="none" w:hAnchor="page" w:x="956" w:y="706"/>
              <w:rPr>
                <w:sz w:val="10"/>
                <w:szCs w:val="10"/>
              </w:rPr>
            </w:pPr>
          </w:p>
        </w:tc>
        <w:tc>
          <w:tcPr>
            <w:tcW w:w="1018" w:type="dxa"/>
            <w:tcBorders>
              <w:top w:val="single" w:sz="4" w:space="0" w:color="auto"/>
              <w:left w:val="single" w:sz="4" w:space="0" w:color="auto"/>
              <w:right w:val="single" w:sz="4" w:space="0" w:color="auto"/>
            </w:tcBorders>
            <w:shd w:val="clear" w:color="auto" w:fill="FFFFFF"/>
            <w:vAlign w:val="center"/>
          </w:tcPr>
          <w:p w:rsidR="00B96E64" w:rsidRDefault="00315E47">
            <w:pPr>
              <w:pStyle w:val="a7"/>
              <w:framePr w:w="10066" w:h="15226" w:vSpace="590" w:wrap="none" w:hAnchor="page" w:x="956" w:y="706"/>
              <w:shd w:val="clear" w:color="auto" w:fill="auto"/>
              <w:jc w:val="right"/>
              <w:rPr>
                <w:sz w:val="15"/>
                <w:szCs w:val="15"/>
              </w:rPr>
            </w:pPr>
            <w:r>
              <w:rPr>
                <w:b/>
                <w:bCs/>
                <w:sz w:val="15"/>
                <w:szCs w:val="15"/>
              </w:rPr>
              <w:t>1 579,90</w:t>
            </w:r>
          </w:p>
        </w:tc>
      </w:tr>
      <w:tr w:rsidR="00B96E64">
        <w:trPr>
          <w:trHeight w:hRule="exact" w:val="576"/>
        </w:trPr>
        <w:tc>
          <w:tcPr>
            <w:tcW w:w="4358" w:type="dxa"/>
            <w:tcBorders>
              <w:top w:val="single" w:sz="4" w:space="0" w:color="auto"/>
              <w:left w:val="single" w:sz="4" w:space="0" w:color="auto"/>
            </w:tcBorders>
            <w:shd w:val="clear" w:color="auto" w:fill="FFFFFF"/>
            <w:vAlign w:val="bottom"/>
          </w:tcPr>
          <w:p w:rsidR="00B96E64" w:rsidRDefault="00315E47">
            <w:pPr>
              <w:pStyle w:val="a7"/>
              <w:framePr w:w="10066" w:h="15226" w:vSpace="590" w:wrap="none" w:hAnchor="page" w:x="956" w:y="706"/>
              <w:shd w:val="clear" w:color="auto" w:fill="auto"/>
              <w:spacing w:line="262" w:lineRule="auto"/>
              <w:rPr>
                <w:sz w:val="15"/>
                <w:szCs w:val="15"/>
              </w:rPr>
            </w:pPr>
            <w:r>
              <w:rPr>
                <w:b/>
                <w:bCs/>
                <w:sz w:val="15"/>
                <w:szCs w:val="15"/>
              </w:rPr>
              <w:t>Муниципальная программа "Совершенствование качества муниципального управления в муниципальном образовании "Пудожский муниципальный район"</w:t>
            </w:r>
          </w:p>
        </w:tc>
        <w:tc>
          <w:tcPr>
            <w:tcW w:w="696" w:type="dxa"/>
            <w:tcBorders>
              <w:top w:val="single" w:sz="4" w:space="0" w:color="auto"/>
              <w:left w:val="single" w:sz="4" w:space="0" w:color="auto"/>
            </w:tcBorders>
            <w:shd w:val="clear" w:color="auto" w:fill="FFFFFF"/>
            <w:vAlign w:val="bottom"/>
          </w:tcPr>
          <w:p w:rsidR="00B96E64" w:rsidRDefault="00315E47">
            <w:pPr>
              <w:pStyle w:val="a7"/>
              <w:framePr w:w="10066" w:h="15226" w:vSpace="590" w:wrap="none" w:hAnchor="page" w:x="956" w:y="706"/>
              <w:shd w:val="clear" w:color="auto" w:fill="auto"/>
              <w:jc w:val="center"/>
              <w:rPr>
                <w:sz w:val="15"/>
                <w:szCs w:val="15"/>
              </w:rPr>
            </w:pPr>
            <w:r>
              <w:rPr>
                <w:b/>
                <w:bCs/>
                <w:sz w:val="15"/>
                <w:szCs w:val="15"/>
              </w:rPr>
              <w:t>017</w:t>
            </w:r>
          </w:p>
        </w:tc>
        <w:tc>
          <w:tcPr>
            <w:tcW w:w="586" w:type="dxa"/>
            <w:tcBorders>
              <w:top w:val="single" w:sz="4" w:space="0" w:color="auto"/>
              <w:left w:val="single" w:sz="4" w:space="0" w:color="auto"/>
            </w:tcBorders>
            <w:shd w:val="clear" w:color="auto" w:fill="FFFFFF"/>
            <w:vAlign w:val="bottom"/>
          </w:tcPr>
          <w:p w:rsidR="00B96E64" w:rsidRDefault="00315E47">
            <w:pPr>
              <w:pStyle w:val="a7"/>
              <w:framePr w:w="10066" w:h="15226" w:vSpace="590" w:wrap="none" w:hAnchor="page" w:x="956" w:y="706"/>
              <w:shd w:val="clear" w:color="auto" w:fill="auto"/>
              <w:jc w:val="center"/>
              <w:rPr>
                <w:sz w:val="15"/>
                <w:szCs w:val="15"/>
              </w:rPr>
            </w:pPr>
            <w:r>
              <w:rPr>
                <w:b/>
                <w:bCs/>
                <w:sz w:val="15"/>
                <w:szCs w:val="15"/>
              </w:rPr>
              <w:t>02</w:t>
            </w:r>
          </w:p>
        </w:tc>
        <w:tc>
          <w:tcPr>
            <w:tcW w:w="566" w:type="dxa"/>
            <w:tcBorders>
              <w:top w:val="single" w:sz="4" w:space="0" w:color="auto"/>
              <w:left w:val="single" w:sz="4" w:space="0" w:color="auto"/>
            </w:tcBorders>
            <w:shd w:val="clear" w:color="auto" w:fill="FFFFFF"/>
            <w:vAlign w:val="bottom"/>
          </w:tcPr>
          <w:p w:rsidR="00B96E64" w:rsidRDefault="00315E47">
            <w:pPr>
              <w:pStyle w:val="a7"/>
              <w:framePr w:w="10066" w:h="15226" w:vSpace="590" w:wrap="none" w:hAnchor="page" w:x="956" w:y="706"/>
              <w:shd w:val="clear" w:color="auto" w:fill="auto"/>
              <w:jc w:val="center"/>
              <w:rPr>
                <w:sz w:val="15"/>
                <w:szCs w:val="15"/>
              </w:rPr>
            </w:pPr>
            <w:r>
              <w:rPr>
                <w:b/>
                <w:bCs/>
                <w:sz w:val="15"/>
                <w:szCs w:val="15"/>
              </w:rPr>
              <w:t>03</w:t>
            </w:r>
          </w:p>
        </w:tc>
        <w:tc>
          <w:tcPr>
            <w:tcW w:w="302" w:type="dxa"/>
            <w:tcBorders>
              <w:top w:val="single" w:sz="4" w:space="0" w:color="auto"/>
              <w:left w:val="single" w:sz="4" w:space="0" w:color="auto"/>
            </w:tcBorders>
            <w:shd w:val="clear" w:color="auto" w:fill="FFFFFF"/>
            <w:vAlign w:val="bottom"/>
          </w:tcPr>
          <w:p w:rsidR="00B96E64" w:rsidRDefault="00315E47">
            <w:pPr>
              <w:pStyle w:val="a7"/>
              <w:framePr w:w="10066" w:h="15226" w:vSpace="590" w:wrap="none" w:hAnchor="page" w:x="956" w:y="706"/>
              <w:shd w:val="clear" w:color="auto" w:fill="auto"/>
              <w:jc w:val="both"/>
              <w:rPr>
                <w:sz w:val="15"/>
                <w:szCs w:val="15"/>
              </w:rPr>
            </w:pPr>
            <w:r>
              <w:rPr>
                <w:b/>
                <w:bCs/>
                <w:sz w:val="15"/>
                <w:szCs w:val="15"/>
              </w:rPr>
              <w:t>17</w:t>
            </w:r>
          </w:p>
        </w:tc>
        <w:tc>
          <w:tcPr>
            <w:tcW w:w="302" w:type="dxa"/>
            <w:tcBorders>
              <w:top w:val="single" w:sz="4" w:space="0" w:color="auto"/>
              <w:left w:val="single" w:sz="4" w:space="0" w:color="auto"/>
            </w:tcBorders>
            <w:shd w:val="clear" w:color="auto" w:fill="FFFFFF"/>
          </w:tcPr>
          <w:p w:rsidR="00B96E64" w:rsidRDefault="00B96E64">
            <w:pPr>
              <w:framePr w:w="10066" w:h="15226" w:vSpace="590" w:wrap="none" w:hAnchor="page" w:x="956" w:y="706"/>
              <w:rPr>
                <w:sz w:val="10"/>
                <w:szCs w:val="10"/>
              </w:rPr>
            </w:pPr>
          </w:p>
        </w:tc>
        <w:tc>
          <w:tcPr>
            <w:tcW w:w="302" w:type="dxa"/>
            <w:tcBorders>
              <w:top w:val="single" w:sz="4" w:space="0" w:color="auto"/>
              <w:left w:val="single" w:sz="4" w:space="0" w:color="auto"/>
            </w:tcBorders>
            <w:shd w:val="clear" w:color="auto" w:fill="FFFFFF"/>
          </w:tcPr>
          <w:p w:rsidR="00B96E64" w:rsidRDefault="00B96E64">
            <w:pPr>
              <w:framePr w:w="10066" w:h="15226" w:vSpace="590" w:wrap="none" w:hAnchor="page" w:x="956" w:y="706"/>
              <w:rPr>
                <w:sz w:val="10"/>
                <w:szCs w:val="10"/>
              </w:rPr>
            </w:pPr>
          </w:p>
        </w:tc>
        <w:tc>
          <w:tcPr>
            <w:tcW w:w="302" w:type="dxa"/>
            <w:tcBorders>
              <w:top w:val="single" w:sz="4" w:space="0" w:color="auto"/>
              <w:left w:val="single" w:sz="4" w:space="0" w:color="auto"/>
            </w:tcBorders>
            <w:shd w:val="clear" w:color="auto" w:fill="FFFFFF"/>
          </w:tcPr>
          <w:p w:rsidR="00B96E64" w:rsidRDefault="00B96E64">
            <w:pPr>
              <w:framePr w:w="10066" w:h="15226" w:vSpace="590" w:wrap="none" w:hAnchor="page" w:x="956" w:y="706"/>
              <w:rPr>
                <w:sz w:val="10"/>
                <w:szCs w:val="10"/>
              </w:rPr>
            </w:pPr>
          </w:p>
        </w:tc>
        <w:tc>
          <w:tcPr>
            <w:tcW w:w="302" w:type="dxa"/>
            <w:tcBorders>
              <w:top w:val="single" w:sz="4" w:space="0" w:color="auto"/>
              <w:left w:val="single" w:sz="4" w:space="0" w:color="auto"/>
            </w:tcBorders>
            <w:shd w:val="clear" w:color="auto" w:fill="FFFFFF"/>
          </w:tcPr>
          <w:p w:rsidR="00B96E64" w:rsidRDefault="00B96E64">
            <w:pPr>
              <w:framePr w:w="10066" w:h="15226" w:vSpace="590" w:wrap="none" w:hAnchor="page" w:x="956" w:y="706"/>
              <w:rPr>
                <w:sz w:val="10"/>
                <w:szCs w:val="10"/>
              </w:rPr>
            </w:pPr>
          </w:p>
        </w:tc>
        <w:tc>
          <w:tcPr>
            <w:tcW w:w="432" w:type="dxa"/>
            <w:tcBorders>
              <w:top w:val="single" w:sz="4" w:space="0" w:color="auto"/>
              <w:left w:val="single" w:sz="4" w:space="0" w:color="auto"/>
            </w:tcBorders>
            <w:shd w:val="clear" w:color="auto" w:fill="FFFFFF"/>
          </w:tcPr>
          <w:p w:rsidR="00B96E64" w:rsidRDefault="00B96E64">
            <w:pPr>
              <w:framePr w:w="10066" w:h="15226" w:vSpace="590" w:wrap="none" w:hAnchor="page" w:x="956" w:y="706"/>
              <w:rPr>
                <w:sz w:val="10"/>
                <w:szCs w:val="10"/>
              </w:rPr>
            </w:pPr>
          </w:p>
        </w:tc>
        <w:tc>
          <w:tcPr>
            <w:tcW w:w="302" w:type="dxa"/>
            <w:tcBorders>
              <w:top w:val="single" w:sz="4" w:space="0" w:color="auto"/>
              <w:left w:val="single" w:sz="4" w:space="0" w:color="auto"/>
            </w:tcBorders>
            <w:shd w:val="clear" w:color="auto" w:fill="FFFFFF"/>
          </w:tcPr>
          <w:p w:rsidR="00B96E64" w:rsidRDefault="00B96E64">
            <w:pPr>
              <w:framePr w:w="10066" w:h="15226" w:vSpace="590" w:wrap="none" w:hAnchor="page" w:x="956" w:y="706"/>
              <w:rPr>
                <w:sz w:val="10"/>
                <w:szCs w:val="10"/>
              </w:rPr>
            </w:pPr>
          </w:p>
        </w:tc>
        <w:tc>
          <w:tcPr>
            <w:tcW w:w="595" w:type="dxa"/>
            <w:tcBorders>
              <w:top w:val="single" w:sz="4" w:space="0" w:color="auto"/>
              <w:left w:val="single" w:sz="4" w:space="0" w:color="auto"/>
            </w:tcBorders>
            <w:shd w:val="clear" w:color="auto" w:fill="FFFFFF"/>
          </w:tcPr>
          <w:p w:rsidR="00B96E64" w:rsidRDefault="00B96E64">
            <w:pPr>
              <w:framePr w:w="10066" w:h="15226" w:vSpace="590" w:wrap="none" w:hAnchor="page" w:x="956" w:y="706"/>
              <w:rPr>
                <w:sz w:val="10"/>
                <w:szCs w:val="10"/>
              </w:rPr>
            </w:pPr>
          </w:p>
        </w:tc>
        <w:tc>
          <w:tcPr>
            <w:tcW w:w="1018" w:type="dxa"/>
            <w:tcBorders>
              <w:top w:val="single" w:sz="4" w:space="0" w:color="auto"/>
              <w:left w:val="single" w:sz="4" w:space="0" w:color="auto"/>
              <w:right w:val="single" w:sz="4" w:space="0" w:color="auto"/>
            </w:tcBorders>
            <w:shd w:val="clear" w:color="auto" w:fill="FFFFFF"/>
            <w:vAlign w:val="center"/>
          </w:tcPr>
          <w:p w:rsidR="00B96E64" w:rsidRDefault="00315E47">
            <w:pPr>
              <w:pStyle w:val="a7"/>
              <w:framePr w:w="10066" w:h="15226" w:vSpace="590" w:wrap="none" w:hAnchor="page" w:x="956" w:y="706"/>
              <w:shd w:val="clear" w:color="auto" w:fill="auto"/>
              <w:jc w:val="right"/>
              <w:rPr>
                <w:sz w:val="15"/>
                <w:szCs w:val="15"/>
              </w:rPr>
            </w:pPr>
            <w:r>
              <w:rPr>
                <w:b/>
                <w:bCs/>
                <w:sz w:val="15"/>
                <w:szCs w:val="15"/>
              </w:rPr>
              <w:t>1 579,90</w:t>
            </w:r>
          </w:p>
        </w:tc>
      </w:tr>
      <w:tr w:rsidR="00B96E64">
        <w:trPr>
          <w:trHeight w:hRule="exact" w:val="576"/>
        </w:trPr>
        <w:tc>
          <w:tcPr>
            <w:tcW w:w="4358" w:type="dxa"/>
            <w:tcBorders>
              <w:top w:val="single" w:sz="4" w:space="0" w:color="auto"/>
              <w:left w:val="single" w:sz="4" w:space="0" w:color="auto"/>
            </w:tcBorders>
            <w:shd w:val="clear" w:color="auto" w:fill="FFFFFF"/>
            <w:vAlign w:val="bottom"/>
          </w:tcPr>
          <w:p w:rsidR="00B96E64" w:rsidRDefault="00315E47">
            <w:pPr>
              <w:pStyle w:val="a7"/>
              <w:framePr w:w="10066" w:h="15226" w:vSpace="590" w:wrap="none" w:hAnchor="page" w:x="956" w:y="706"/>
              <w:shd w:val="clear" w:color="auto" w:fill="auto"/>
              <w:spacing w:line="262" w:lineRule="auto"/>
              <w:rPr>
                <w:sz w:val="15"/>
                <w:szCs w:val="15"/>
              </w:rPr>
            </w:pPr>
            <w:r>
              <w:rPr>
                <w:b/>
                <w:bCs/>
                <w:sz w:val="15"/>
                <w:szCs w:val="15"/>
              </w:rPr>
              <w:t>Подпрограмма "Гармонизация межнациональных и межконфессиональных отношений на территории Пудожского муниципального района"</w:t>
            </w:r>
          </w:p>
        </w:tc>
        <w:tc>
          <w:tcPr>
            <w:tcW w:w="696" w:type="dxa"/>
            <w:tcBorders>
              <w:top w:val="single" w:sz="4" w:space="0" w:color="auto"/>
              <w:left w:val="single" w:sz="4" w:space="0" w:color="auto"/>
            </w:tcBorders>
            <w:shd w:val="clear" w:color="auto" w:fill="FFFFFF"/>
            <w:vAlign w:val="bottom"/>
          </w:tcPr>
          <w:p w:rsidR="00B96E64" w:rsidRDefault="00315E47">
            <w:pPr>
              <w:pStyle w:val="a7"/>
              <w:framePr w:w="10066" w:h="15226" w:vSpace="590" w:wrap="none" w:hAnchor="page" w:x="956" w:y="706"/>
              <w:shd w:val="clear" w:color="auto" w:fill="auto"/>
              <w:jc w:val="center"/>
              <w:rPr>
                <w:sz w:val="15"/>
                <w:szCs w:val="15"/>
              </w:rPr>
            </w:pPr>
            <w:r>
              <w:rPr>
                <w:b/>
                <w:bCs/>
                <w:sz w:val="15"/>
                <w:szCs w:val="15"/>
              </w:rPr>
              <w:t>017</w:t>
            </w:r>
          </w:p>
        </w:tc>
        <w:tc>
          <w:tcPr>
            <w:tcW w:w="586" w:type="dxa"/>
            <w:tcBorders>
              <w:top w:val="single" w:sz="4" w:space="0" w:color="auto"/>
              <w:left w:val="single" w:sz="4" w:space="0" w:color="auto"/>
            </w:tcBorders>
            <w:shd w:val="clear" w:color="auto" w:fill="FFFFFF"/>
            <w:vAlign w:val="bottom"/>
          </w:tcPr>
          <w:p w:rsidR="00B96E64" w:rsidRDefault="00315E47">
            <w:pPr>
              <w:pStyle w:val="a7"/>
              <w:framePr w:w="10066" w:h="15226" w:vSpace="590" w:wrap="none" w:hAnchor="page" w:x="956" w:y="706"/>
              <w:shd w:val="clear" w:color="auto" w:fill="auto"/>
              <w:jc w:val="center"/>
              <w:rPr>
                <w:sz w:val="15"/>
                <w:szCs w:val="15"/>
              </w:rPr>
            </w:pPr>
            <w:r>
              <w:rPr>
                <w:b/>
                <w:bCs/>
                <w:sz w:val="15"/>
                <w:szCs w:val="15"/>
              </w:rPr>
              <w:t>02</w:t>
            </w:r>
          </w:p>
        </w:tc>
        <w:tc>
          <w:tcPr>
            <w:tcW w:w="566" w:type="dxa"/>
            <w:tcBorders>
              <w:top w:val="single" w:sz="4" w:space="0" w:color="auto"/>
              <w:left w:val="single" w:sz="4" w:space="0" w:color="auto"/>
            </w:tcBorders>
            <w:shd w:val="clear" w:color="auto" w:fill="FFFFFF"/>
            <w:vAlign w:val="bottom"/>
          </w:tcPr>
          <w:p w:rsidR="00B96E64" w:rsidRDefault="00315E47">
            <w:pPr>
              <w:pStyle w:val="a7"/>
              <w:framePr w:w="10066" w:h="15226" w:vSpace="590" w:wrap="none" w:hAnchor="page" w:x="956" w:y="706"/>
              <w:shd w:val="clear" w:color="auto" w:fill="auto"/>
              <w:jc w:val="center"/>
              <w:rPr>
                <w:sz w:val="15"/>
                <w:szCs w:val="15"/>
              </w:rPr>
            </w:pPr>
            <w:r>
              <w:rPr>
                <w:b/>
                <w:bCs/>
                <w:sz w:val="15"/>
                <w:szCs w:val="15"/>
              </w:rPr>
              <w:t>03</w:t>
            </w:r>
          </w:p>
        </w:tc>
        <w:tc>
          <w:tcPr>
            <w:tcW w:w="302" w:type="dxa"/>
            <w:tcBorders>
              <w:top w:val="single" w:sz="4" w:space="0" w:color="auto"/>
              <w:left w:val="single" w:sz="4" w:space="0" w:color="auto"/>
            </w:tcBorders>
            <w:shd w:val="clear" w:color="auto" w:fill="FFFFFF"/>
            <w:vAlign w:val="bottom"/>
          </w:tcPr>
          <w:p w:rsidR="00B96E64" w:rsidRDefault="00315E47">
            <w:pPr>
              <w:pStyle w:val="a7"/>
              <w:framePr w:w="10066" w:h="15226" w:vSpace="590" w:wrap="none" w:hAnchor="page" w:x="956" w:y="706"/>
              <w:shd w:val="clear" w:color="auto" w:fill="auto"/>
              <w:jc w:val="both"/>
              <w:rPr>
                <w:sz w:val="15"/>
                <w:szCs w:val="15"/>
              </w:rPr>
            </w:pPr>
            <w:r>
              <w:rPr>
                <w:b/>
                <w:bCs/>
                <w:sz w:val="15"/>
                <w:szCs w:val="15"/>
              </w:rPr>
              <w:t>17</w:t>
            </w:r>
          </w:p>
        </w:tc>
        <w:tc>
          <w:tcPr>
            <w:tcW w:w="302" w:type="dxa"/>
            <w:tcBorders>
              <w:top w:val="single" w:sz="4" w:space="0" w:color="auto"/>
              <w:left w:val="single" w:sz="4" w:space="0" w:color="auto"/>
            </w:tcBorders>
            <w:shd w:val="clear" w:color="auto" w:fill="FFFFFF"/>
            <w:vAlign w:val="bottom"/>
          </w:tcPr>
          <w:p w:rsidR="00B96E64" w:rsidRDefault="00315E47">
            <w:pPr>
              <w:pStyle w:val="a7"/>
              <w:framePr w:w="10066" w:h="15226" w:vSpace="590" w:wrap="none" w:hAnchor="page" w:x="956" w:y="706"/>
              <w:shd w:val="clear" w:color="auto" w:fill="auto"/>
              <w:jc w:val="both"/>
              <w:rPr>
                <w:sz w:val="15"/>
                <w:szCs w:val="15"/>
              </w:rPr>
            </w:pPr>
            <w:r>
              <w:rPr>
                <w:i/>
                <w:iCs/>
                <w:sz w:val="15"/>
                <w:szCs w:val="15"/>
              </w:rPr>
              <w:t>3</w:t>
            </w:r>
          </w:p>
        </w:tc>
        <w:tc>
          <w:tcPr>
            <w:tcW w:w="302" w:type="dxa"/>
            <w:tcBorders>
              <w:top w:val="single" w:sz="4" w:space="0" w:color="auto"/>
              <w:left w:val="single" w:sz="4" w:space="0" w:color="auto"/>
            </w:tcBorders>
            <w:shd w:val="clear" w:color="auto" w:fill="FFFFFF"/>
          </w:tcPr>
          <w:p w:rsidR="00B96E64" w:rsidRDefault="00B96E64">
            <w:pPr>
              <w:framePr w:w="10066" w:h="15226" w:vSpace="590" w:wrap="none" w:hAnchor="page" w:x="956" w:y="706"/>
              <w:rPr>
                <w:sz w:val="10"/>
                <w:szCs w:val="10"/>
              </w:rPr>
            </w:pPr>
          </w:p>
        </w:tc>
        <w:tc>
          <w:tcPr>
            <w:tcW w:w="302" w:type="dxa"/>
            <w:tcBorders>
              <w:top w:val="single" w:sz="4" w:space="0" w:color="auto"/>
              <w:left w:val="single" w:sz="4" w:space="0" w:color="auto"/>
            </w:tcBorders>
            <w:shd w:val="clear" w:color="auto" w:fill="FFFFFF"/>
          </w:tcPr>
          <w:p w:rsidR="00B96E64" w:rsidRDefault="00B96E64">
            <w:pPr>
              <w:framePr w:w="10066" w:h="15226" w:vSpace="590" w:wrap="none" w:hAnchor="page" w:x="956" w:y="706"/>
              <w:rPr>
                <w:sz w:val="10"/>
                <w:szCs w:val="10"/>
              </w:rPr>
            </w:pPr>
          </w:p>
        </w:tc>
        <w:tc>
          <w:tcPr>
            <w:tcW w:w="302" w:type="dxa"/>
            <w:tcBorders>
              <w:top w:val="single" w:sz="4" w:space="0" w:color="auto"/>
              <w:left w:val="single" w:sz="4" w:space="0" w:color="auto"/>
            </w:tcBorders>
            <w:shd w:val="clear" w:color="auto" w:fill="FFFFFF"/>
          </w:tcPr>
          <w:p w:rsidR="00B96E64" w:rsidRDefault="00B96E64">
            <w:pPr>
              <w:framePr w:w="10066" w:h="15226" w:vSpace="590" w:wrap="none" w:hAnchor="page" w:x="956" w:y="706"/>
              <w:rPr>
                <w:sz w:val="10"/>
                <w:szCs w:val="10"/>
              </w:rPr>
            </w:pPr>
          </w:p>
        </w:tc>
        <w:tc>
          <w:tcPr>
            <w:tcW w:w="432" w:type="dxa"/>
            <w:tcBorders>
              <w:top w:val="single" w:sz="4" w:space="0" w:color="auto"/>
              <w:left w:val="single" w:sz="4" w:space="0" w:color="auto"/>
            </w:tcBorders>
            <w:shd w:val="clear" w:color="auto" w:fill="FFFFFF"/>
          </w:tcPr>
          <w:p w:rsidR="00B96E64" w:rsidRDefault="00B96E64">
            <w:pPr>
              <w:framePr w:w="10066" w:h="15226" w:vSpace="590" w:wrap="none" w:hAnchor="page" w:x="956" w:y="706"/>
              <w:rPr>
                <w:sz w:val="10"/>
                <w:szCs w:val="10"/>
              </w:rPr>
            </w:pPr>
          </w:p>
        </w:tc>
        <w:tc>
          <w:tcPr>
            <w:tcW w:w="302" w:type="dxa"/>
            <w:tcBorders>
              <w:top w:val="single" w:sz="4" w:space="0" w:color="auto"/>
              <w:left w:val="single" w:sz="4" w:space="0" w:color="auto"/>
            </w:tcBorders>
            <w:shd w:val="clear" w:color="auto" w:fill="FFFFFF"/>
          </w:tcPr>
          <w:p w:rsidR="00B96E64" w:rsidRDefault="00B96E64">
            <w:pPr>
              <w:framePr w:w="10066" w:h="15226" w:vSpace="590" w:wrap="none" w:hAnchor="page" w:x="956" w:y="706"/>
              <w:rPr>
                <w:sz w:val="10"/>
                <w:szCs w:val="10"/>
              </w:rPr>
            </w:pPr>
          </w:p>
        </w:tc>
        <w:tc>
          <w:tcPr>
            <w:tcW w:w="595" w:type="dxa"/>
            <w:tcBorders>
              <w:top w:val="single" w:sz="4" w:space="0" w:color="auto"/>
              <w:left w:val="single" w:sz="4" w:space="0" w:color="auto"/>
            </w:tcBorders>
            <w:shd w:val="clear" w:color="auto" w:fill="FFFFFF"/>
          </w:tcPr>
          <w:p w:rsidR="00B96E64" w:rsidRDefault="00B96E64">
            <w:pPr>
              <w:framePr w:w="10066" w:h="15226" w:vSpace="590" w:wrap="none" w:hAnchor="page" w:x="956" w:y="706"/>
              <w:rPr>
                <w:sz w:val="10"/>
                <w:szCs w:val="10"/>
              </w:rPr>
            </w:pPr>
          </w:p>
        </w:tc>
        <w:tc>
          <w:tcPr>
            <w:tcW w:w="1018" w:type="dxa"/>
            <w:tcBorders>
              <w:top w:val="single" w:sz="4" w:space="0" w:color="auto"/>
              <w:left w:val="single" w:sz="4" w:space="0" w:color="auto"/>
              <w:right w:val="single" w:sz="4" w:space="0" w:color="auto"/>
            </w:tcBorders>
            <w:shd w:val="clear" w:color="auto" w:fill="FFFFFF"/>
            <w:vAlign w:val="center"/>
          </w:tcPr>
          <w:p w:rsidR="00B96E64" w:rsidRDefault="00315E47">
            <w:pPr>
              <w:pStyle w:val="a7"/>
              <w:framePr w:w="10066" w:h="15226" w:vSpace="590" w:wrap="none" w:hAnchor="page" w:x="956" w:y="706"/>
              <w:shd w:val="clear" w:color="auto" w:fill="auto"/>
              <w:jc w:val="right"/>
              <w:rPr>
                <w:sz w:val="15"/>
                <w:szCs w:val="15"/>
              </w:rPr>
            </w:pPr>
            <w:r>
              <w:rPr>
                <w:b/>
                <w:bCs/>
                <w:sz w:val="15"/>
                <w:szCs w:val="15"/>
              </w:rPr>
              <w:t>1 579,90</w:t>
            </w:r>
          </w:p>
        </w:tc>
      </w:tr>
      <w:tr w:rsidR="00B96E64">
        <w:trPr>
          <w:trHeight w:hRule="exact" w:val="475"/>
        </w:trPr>
        <w:tc>
          <w:tcPr>
            <w:tcW w:w="4358" w:type="dxa"/>
            <w:tcBorders>
              <w:top w:val="single" w:sz="4" w:space="0" w:color="auto"/>
              <w:left w:val="single" w:sz="4" w:space="0" w:color="auto"/>
            </w:tcBorders>
            <w:shd w:val="clear" w:color="auto" w:fill="FFFFFF"/>
            <w:vAlign w:val="bottom"/>
          </w:tcPr>
          <w:p w:rsidR="00B96E64" w:rsidRDefault="00315E47">
            <w:pPr>
              <w:pStyle w:val="a7"/>
              <w:framePr w:w="10066" w:h="15226" w:vSpace="590" w:wrap="none" w:hAnchor="page" w:x="956" w:y="706"/>
              <w:shd w:val="clear" w:color="auto" w:fill="auto"/>
              <w:spacing w:line="262" w:lineRule="auto"/>
              <w:rPr>
                <w:sz w:val="15"/>
                <w:szCs w:val="15"/>
              </w:rPr>
            </w:pPr>
            <w:r>
              <w:rPr>
                <w:sz w:val="15"/>
                <w:szCs w:val="15"/>
              </w:rPr>
              <w:t>Основное мероприятие «Мобилизационная и вневойсковая подготовка»</w:t>
            </w:r>
          </w:p>
        </w:tc>
        <w:tc>
          <w:tcPr>
            <w:tcW w:w="696" w:type="dxa"/>
            <w:tcBorders>
              <w:top w:val="single" w:sz="4" w:space="0" w:color="auto"/>
              <w:left w:val="single" w:sz="4" w:space="0" w:color="auto"/>
            </w:tcBorders>
            <w:shd w:val="clear" w:color="auto" w:fill="FFFFFF"/>
            <w:vAlign w:val="bottom"/>
          </w:tcPr>
          <w:p w:rsidR="00B96E64" w:rsidRDefault="00315E47">
            <w:pPr>
              <w:pStyle w:val="a7"/>
              <w:framePr w:w="10066" w:h="15226" w:vSpace="590" w:wrap="none" w:hAnchor="page" w:x="956" w:y="706"/>
              <w:shd w:val="clear" w:color="auto" w:fill="auto"/>
              <w:ind w:firstLine="200"/>
              <w:jc w:val="both"/>
              <w:rPr>
                <w:sz w:val="15"/>
                <w:szCs w:val="15"/>
              </w:rPr>
            </w:pPr>
            <w:r>
              <w:rPr>
                <w:sz w:val="15"/>
                <w:szCs w:val="15"/>
              </w:rPr>
              <w:t>017</w:t>
            </w:r>
          </w:p>
        </w:tc>
        <w:tc>
          <w:tcPr>
            <w:tcW w:w="586" w:type="dxa"/>
            <w:tcBorders>
              <w:top w:val="single" w:sz="4" w:space="0" w:color="auto"/>
              <w:left w:val="single" w:sz="4" w:space="0" w:color="auto"/>
            </w:tcBorders>
            <w:shd w:val="clear" w:color="auto" w:fill="FFFFFF"/>
            <w:vAlign w:val="bottom"/>
          </w:tcPr>
          <w:p w:rsidR="00B96E64" w:rsidRDefault="00315E47">
            <w:pPr>
              <w:pStyle w:val="a7"/>
              <w:framePr w:w="10066" w:h="15226" w:vSpace="590" w:wrap="none" w:hAnchor="page" w:x="956" w:y="706"/>
              <w:shd w:val="clear" w:color="auto" w:fill="auto"/>
              <w:jc w:val="center"/>
              <w:rPr>
                <w:sz w:val="15"/>
                <w:szCs w:val="15"/>
              </w:rPr>
            </w:pPr>
            <w:r>
              <w:rPr>
                <w:sz w:val="15"/>
                <w:szCs w:val="15"/>
              </w:rPr>
              <w:t>02</w:t>
            </w:r>
          </w:p>
        </w:tc>
        <w:tc>
          <w:tcPr>
            <w:tcW w:w="566" w:type="dxa"/>
            <w:tcBorders>
              <w:top w:val="single" w:sz="4" w:space="0" w:color="auto"/>
              <w:left w:val="single" w:sz="4" w:space="0" w:color="auto"/>
            </w:tcBorders>
            <w:shd w:val="clear" w:color="auto" w:fill="FFFFFF"/>
            <w:vAlign w:val="bottom"/>
          </w:tcPr>
          <w:p w:rsidR="00B96E64" w:rsidRDefault="00315E47">
            <w:pPr>
              <w:pStyle w:val="a7"/>
              <w:framePr w:w="10066" w:h="15226" w:vSpace="590" w:wrap="none" w:hAnchor="page" w:x="956" w:y="706"/>
              <w:shd w:val="clear" w:color="auto" w:fill="auto"/>
              <w:jc w:val="center"/>
              <w:rPr>
                <w:sz w:val="15"/>
                <w:szCs w:val="15"/>
              </w:rPr>
            </w:pPr>
            <w:r>
              <w:rPr>
                <w:sz w:val="15"/>
                <w:szCs w:val="15"/>
              </w:rPr>
              <w:t>03</w:t>
            </w:r>
          </w:p>
        </w:tc>
        <w:tc>
          <w:tcPr>
            <w:tcW w:w="302" w:type="dxa"/>
            <w:tcBorders>
              <w:top w:val="single" w:sz="4" w:space="0" w:color="auto"/>
              <w:left w:val="single" w:sz="4" w:space="0" w:color="auto"/>
            </w:tcBorders>
            <w:shd w:val="clear" w:color="auto" w:fill="FFFFFF"/>
            <w:vAlign w:val="bottom"/>
          </w:tcPr>
          <w:p w:rsidR="00B96E64" w:rsidRDefault="00315E47">
            <w:pPr>
              <w:pStyle w:val="a7"/>
              <w:framePr w:w="10066" w:h="15226" w:vSpace="590" w:wrap="none" w:hAnchor="page" w:x="956" w:y="706"/>
              <w:shd w:val="clear" w:color="auto" w:fill="auto"/>
              <w:jc w:val="both"/>
              <w:rPr>
                <w:sz w:val="15"/>
                <w:szCs w:val="15"/>
              </w:rPr>
            </w:pPr>
            <w:r>
              <w:rPr>
                <w:sz w:val="15"/>
                <w:szCs w:val="15"/>
              </w:rPr>
              <w:t>17</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226" w:vSpace="590" w:wrap="none" w:hAnchor="page" w:x="956" w:y="706"/>
              <w:shd w:val="clear" w:color="auto" w:fill="auto"/>
              <w:jc w:val="center"/>
              <w:rPr>
                <w:sz w:val="15"/>
                <w:szCs w:val="15"/>
              </w:rPr>
            </w:pPr>
            <w:r>
              <w:rPr>
                <w:i/>
                <w:iCs/>
                <w:sz w:val="15"/>
                <w:szCs w:val="15"/>
              </w:rPr>
              <w:t>3</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226" w:vSpace="590" w:wrap="none" w:hAnchor="page" w:x="956" w:y="706"/>
              <w:shd w:val="clear" w:color="auto" w:fill="auto"/>
              <w:jc w:val="both"/>
              <w:rPr>
                <w:sz w:val="15"/>
                <w:szCs w:val="15"/>
              </w:rPr>
            </w:pPr>
            <w:r>
              <w:rPr>
                <w:sz w:val="15"/>
                <w:szCs w:val="15"/>
              </w:rPr>
              <w:t>0</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226" w:vSpace="590" w:wrap="none" w:hAnchor="page" w:x="956" w:y="706"/>
              <w:shd w:val="clear" w:color="auto" w:fill="auto"/>
              <w:jc w:val="center"/>
              <w:rPr>
                <w:sz w:val="15"/>
                <w:szCs w:val="15"/>
              </w:rPr>
            </w:pPr>
            <w:r>
              <w:rPr>
                <w:i/>
                <w:iCs/>
                <w:sz w:val="15"/>
                <w:szCs w:val="15"/>
              </w:rPr>
              <w:t>5</w:t>
            </w:r>
          </w:p>
        </w:tc>
        <w:tc>
          <w:tcPr>
            <w:tcW w:w="302" w:type="dxa"/>
            <w:tcBorders>
              <w:top w:val="single" w:sz="4" w:space="0" w:color="auto"/>
              <w:left w:val="single" w:sz="4" w:space="0" w:color="auto"/>
            </w:tcBorders>
            <w:shd w:val="clear" w:color="auto" w:fill="FFFFFF"/>
          </w:tcPr>
          <w:p w:rsidR="00B96E64" w:rsidRDefault="00B96E64">
            <w:pPr>
              <w:framePr w:w="10066" w:h="15226" w:vSpace="590" w:wrap="none" w:hAnchor="page" w:x="956" w:y="706"/>
              <w:rPr>
                <w:sz w:val="10"/>
                <w:szCs w:val="10"/>
              </w:rPr>
            </w:pPr>
          </w:p>
        </w:tc>
        <w:tc>
          <w:tcPr>
            <w:tcW w:w="432" w:type="dxa"/>
            <w:tcBorders>
              <w:top w:val="single" w:sz="4" w:space="0" w:color="auto"/>
              <w:left w:val="single" w:sz="4" w:space="0" w:color="auto"/>
            </w:tcBorders>
            <w:shd w:val="clear" w:color="auto" w:fill="FFFFFF"/>
          </w:tcPr>
          <w:p w:rsidR="00B96E64" w:rsidRDefault="00B96E64">
            <w:pPr>
              <w:framePr w:w="10066" w:h="15226" w:vSpace="590" w:wrap="none" w:hAnchor="page" w:x="956" w:y="706"/>
              <w:rPr>
                <w:sz w:val="10"/>
                <w:szCs w:val="10"/>
              </w:rPr>
            </w:pPr>
          </w:p>
        </w:tc>
        <w:tc>
          <w:tcPr>
            <w:tcW w:w="302" w:type="dxa"/>
            <w:tcBorders>
              <w:top w:val="single" w:sz="4" w:space="0" w:color="auto"/>
              <w:left w:val="single" w:sz="4" w:space="0" w:color="auto"/>
            </w:tcBorders>
            <w:shd w:val="clear" w:color="auto" w:fill="FFFFFF"/>
          </w:tcPr>
          <w:p w:rsidR="00B96E64" w:rsidRDefault="00B96E64">
            <w:pPr>
              <w:framePr w:w="10066" w:h="15226" w:vSpace="590" w:wrap="none" w:hAnchor="page" w:x="956" w:y="706"/>
              <w:rPr>
                <w:sz w:val="10"/>
                <w:szCs w:val="10"/>
              </w:rPr>
            </w:pPr>
          </w:p>
        </w:tc>
        <w:tc>
          <w:tcPr>
            <w:tcW w:w="595" w:type="dxa"/>
            <w:tcBorders>
              <w:top w:val="single" w:sz="4" w:space="0" w:color="auto"/>
              <w:left w:val="single" w:sz="4" w:space="0" w:color="auto"/>
            </w:tcBorders>
            <w:shd w:val="clear" w:color="auto" w:fill="FFFFFF"/>
          </w:tcPr>
          <w:p w:rsidR="00B96E64" w:rsidRDefault="00B96E64">
            <w:pPr>
              <w:framePr w:w="10066" w:h="15226" w:vSpace="590" w:wrap="none" w:hAnchor="page" w:x="956" w:y="706"/>
              <w:rPr>
                <w:sz w:val="10"/>
                <w:szCs w:val="10"/>
              </w:rPr>
            </w:pPr>
          </w:p>
        </w:tc>
        <w:tc>
          <w:tcPr>
            <w:tcW w:w="1018" w:type="dxa"/>
            <w:tcBorders>
              <w:top w:val="single" w:sz="4" w:space="0" w:color="auto"/>
              <w:left w:val="single" w:sz="4" w:space="0" w:color="auto"/>
              <w:right w:val="single" w:sz="4" w:space="0" w:color="auto"/>
            </w:tcBorders>
            <w:shd w:val="clear" w:color="auto" w:fill="FFFFFF"/>
            <w:vAlign w:val="center"/>
          </w:tcPr>
          <w:p w:rsidR="00B96E64" w:rsidRDefault="00315E47">
            <w:pPr>
              <w:pStyle w:val="a7"/>
              <w:framePr w:w="10066" w:h="15226" w:vSpace="590" w:wrap="none" w:hAnchor="page" w:x="956" w:y="706"/>
              <w:shd w:val="clear" w:color="auto" w:fill="auto"/>
              <w:jc w:val="right"/>
              <w:rPr>
                <w:sz w:val="15"/>
                <w:szCs w:val="15"/>
              </w:rPr>
            </w:pPr>
            <w:r>
              <w:rPr>
                <w:b/>
                <w:bCs/>
                <w:sz w:val="15"/>
                <w:szCs w:val="15"/>
              </w:rPr>
              <w:t>1 579,90</w:t>
            </w:r>
          </w:p>
        </w:tc>
      </w:tr>
      <w:tr w:rsidR="00B96E64">
        <w:trPr>
          <w:trHeight w:hRule="exact" w:val="456"/>
        </w:trPr>
        <w:tc>
          <w:tcPr>
            <w:tcW w:w="4358" w:type="dxa"/>
            <w:tcBorders>
              <w:top w:val="single" w:sz="4" w:space="0" w:color="auto"/>
              <w:left w:val="single" w:sz="4" w:space="0" w:color="auto"/>
              <w:bottom w:val="single" w:sz="4" w:space="0" w:color="auto"/>
            </w:tcBorders>
            <w:shd w:val="clear" w:color="auto" w:fill="FFFFFF"/>
            <w:vAlign w:val="bottom"/>
          </w:tcPr>
          <w:p w:rsidR="00B96E64" w:rsidRDefault="00315E47">
            <w:pPr>
              <w:pStyle w:val="a7"/>
              <w:framePr w:w="10066" w:h="15226" w:vSpace="590" w:wrap="none" w:hAnchor="page" w:x="956" w:y="706"/>
              <w:shd w:val="clear" w:color="auto" w:fill="auto"/>
              <w:spacing w:line="262" w:lineRule="auto"/>
              <w:rPr>
                <w:sz w:val="15"/>
                <w:szCs w:val="15"/>
              </w:rPr>
            </w:pPr>
            <w:r>
              <w:rPr>
                <w:sz w:val="15"/>
                <w:szCs w:val="15"/>
              </w:rPr>
              <w:t>Субвенции на осуществление первичного воинского учета на территориях, где отсутствуют военные комиссариаты</w:t>
            </w:r>
          </w:p>
        </w:tc>
        <w:tc>
          <w:tcPr>
            <w:tcW w:w="696" w:type="dxa"/>
            <w:tcBorders>
              <w:top w:val="single" w:sz="4" w:space="0" w:color="auto"/>
              <w:left w:val="single" w:sz="4" w:space="0" w:color="auto"/>
              <w:bottom w:val="single" w:sz="4" w:space="0" w:color="auto"/>
            </w:tcBorders>
            <w:shd w:val="clear" w:color="auto" w:fill="FFFFFF"/>
            <w:vAlign w:val="bottom"/>
          </w:tcPr>
          <w:p w:rsidR="00B96E64" w:rsidRDefault="00315E47">
            <w:pPr>
              <w:pStyle w:val="a7"/>
              <w:framePr w:w="10066" w:h="15226" w:vSpace="590" w:wrap="none" w:hAnchor="page" w:x="956" w:y="706"/>
              <w:shd w:val="clear" w:color="auto" w:fill="auto"/>
              <w:ind w:firstLine="200"/>
              <w:jc w:val="both"/>
              <w:rPr>
                <w:sz w:val="15"/>
                <w:szCs w:val="15"/>
              </w:rPr>
            </w:pPr>
            <w:r>
              <w:rPr>
                <w:sz w:val="15"/>
                <w:szCs w:val="15"/>
              </w:rPr>
              <w:t>017</w:t>
            </w:r>
          </w:p>
        </w:tc>
        <w:tc>
          <w:tcPr>
            <w:tcW w:w="586" w:type="dxa"/>
            <w:tcBorders>
              <w:top w:val="single" w:sz="4" w:space="0" w:color="auto"/>
              <w:left w:val="single" w:sz="4" w:space="0" w:color="auto"/>
              <w:bottom w:val="single" w:sz="4" w:space="0" w:color="auto"/>
            </w:tcBorders>
            <w:shd w:val="clear" w:color="auto" w:fill="FFFFFF"/>
            <w:vAlign w:val="bottom"/>
          </w:tcPr>
          <w:p w:rsidR="00B96E64" w:rsidRDefault="00315E47">
            <w:pPr>
              <w:pStyle w:val="a7"/>
              <w:framePr w:w="10066" w:h="15226" w:vSpace="590" w:wrap="none" w:hAnchor="page" w:x="956" w:y="706"/>
              <w:shd w:val="clear" w:color="auto" w:fill="auto"/>
              <w:jc w:val="center"/>
              <w:rPr>
                <w:sz w:val="15"/>
                <w:szCs w:val="15"/>
              </w:rPr>
            </w:pPr>
            <w:r>
              <w:rPr>
                <w:sz w:val="15"/>
                <w:szCs w:val="15"/>
              </w:rPr>
              <w:t>02</w:t>
            </w:r>
          </w:p>
        </w:tc>
        <w:tc>
          <w:tcPr>
            <w:tcW w:w="566" w:type="dxa"/>
            <w:tcBorders>
              <w:top w:val="single" w:sz="4" w:space="0" w:color="auto"/>
              <w:left w:val="single" w:sz="4" w:space="0" w:color="auto"/>
              <w:bottom w:val="single" w:sz="4" w:space="0" w:color="auto"/>
            </w:tcBorders>
            <w:shd w:val="clear" w:color="auto" w:fill="FFFFFF"/>
            <w:vAlign w:val="bottom"/>
          </w:tcPr>
          <w:p w:rsidR="00B96E64" w:rsidRDefault="00315E47">
            <w:pPr>
              <w:pStyle w:val="a7"/>
              <w:framePr w:w="10066" w:h="15226" w:vSpace="590" w:wrap="none" w:hAnchor="page" w:x="956" w:y="706"/>
              <w:shd w:val="clear" w:color="auto" w:fill="auto"/>
              <w:jc w:val="center"/>
              <w:rPr>
                <w:sz w:val="15"/>
                <w:szCs w:val="15"/>
              </w:rPr>
            </w:pPr>
            <w:r>
              <w:rPr>
                <w:sz w:val="15"/>
                <w:szCs w:val="15"/>
              </w:rPr>
              <w:t>03</w:t>
            </w:r>
          </w:p>
        </w:tc>
        <w:tc>
          <w:tcPr>
            <w:tcW w:w="302" w:type="dxa"/>
            <w:tcBorders>
              <w:top w:val="single" w:sz="4" w:space="0" w:color="auto"/>
              <w:left w:val="single" w:sz="4" w:space="0" w:color="auto"/>
              <w:bottom w:val="single" w:sz="4" w:space="0" w:color="auto"/>
            </w:tcBorders>
            <w:shd w:val="clear" w:color="auto" w:fill="FFFFFF"/>
            <w:vAlign w:val="bottom"/>
          </w:tcPr>
          <w:p w:rsidR="00B96E64" w:rsidRDefault="00315E47">
            <w:pPr>
              <w:pStyle w:val="a7"/>
              <w:framePr w:w="10066" w:h="15226" w:vSpace="590" w:wrap="none" w:hAnchor="page" w:x="956" w:y="706"/>
              <w:shd w:val="clear" w:color="auto" w:fill="auto"/>
              <w:jc w:val="both"/>
              <w:rPr>
                <w:sz w:val="15"/>
                <w:szCs w:val="15"/>
              </w:rPr>
            </w:pPr>
            <w:r>
              <w:rPr>
                <w:sz w:val="15"/>
                <w:szCs w:val="15"/>
              </w:rPr>
              <w:t>17</w:t>
            </w:r>
          </w:p>
        </w:tc>
        <w:tc>
          <w:tcPr>
            <w:tcW w:w="302" w:type="dxa"/>
            <w:tcBorders>
              <w:top w:val="single" w:sz="4" w:space="0" w:color="auto"/>
              <w:left w:val="single" w:sz="4" w:space="0" w:color="auto"/>
              <w:bottom w:val="single" w:sz="4" w:space="0" w:color="auto"/>
            </w:tcBorders>
            <w:shd w:val="clear" w:color="auto" w:fill="FFFFFF"/>
            <w:vAlign w:val="center"/>
          </w:tcPr>
          <w:p w:rsidR="00B96E64" w:rsidRDefault="00315E47">
            <w:pPr>
              <w:pStyle w:val="a7"/>
              <w:framePr w:w="10066" w:h="15226" w:vSpace="590" w:wrap="none" w:hAnchor="page" w:x="956" w:y="706"/>
              <w:shd w:val="clear" w:color="auto" w:fill="auto"/>
              <w:jc w:val="center"/>
              <w:rPr>
                <w:sz w:val="15"/>
                <w:szCs w:val="15"/>
              </w:rPr>
            </w:pPr>
            <w:r>
              <w:rPr>
                <w:i/>
                <w:iCs/>
                <w:sz w:val="15"/>
                <w:szCs w:val="15"/>
              </w:rPr>
              <w:t>3</w:t>
            </w:r>
          </w:p>
        </w:tc>
        <w:tc>
          <w:tcPr>
            <w:tcW w:w="302" w:type="dxa"/>
            <w:tcBorders>
              <w:top w:val="single" w:sz="4" w:space="0" w:color="auto"/>
              <w:left w:val="single" w:sz="4" w:space="0" w:color="auto"/>
              <w:bottom w:val="single" w:sz="4" w:space="0" w:color="auto"/>
            </w:tcBorders>
            <w:shd w:val="clear" w:color="auto" w:fill="FFFFFF"/>
            <w:vAlign w:val="center"/>
          </w:tcPr>
          <w:p w:rsidR="00B96E64" w:rsidRDefault="00315E47">
            <w:pPr>
              <w:pStyle w:val="a7"/>
              <w:framePr w:w="10066" w:h="15226" w:vSpace="590" w:wrap="none" w:hAnchor="page" w:x="956" w:y="706"/>
              <w:shd w:val="clear" w:color="auto" w:fill="auto"/>
              <w:jc w:val="both"/>
              <w:rPr>
                <w:sz w:val="15"/>
                <w:szCs w:val="15"/>
              </w:rPr>
            </w:pPr>
            <w:r>
              <w:rPr>
                <w:sz w:val="15"/>
                <w:szCs w:val="15"/>
              </w:rPr>
              <w:t>0</w:t>
            </w:r>
          </w:p>
        </w:tc>
        <w:tc>
          <w:tcPr>
            <w:tcW w:w="302" w:type="dxa"/>
            <w:tcBorders>
              <w:top w:val="single" w:sz="4" w:space="0" w:color="auto"/>
              <w:left w:val="single" w:sz="4" w:space="0" w:color="auto"/>
              <w:bottom w:val="single" w:sz="4" w:space="0" w:color="auto"/>
            </w:tcBorders>
            <w:shd w:val="clear" w:color="auto" w:fill="FFFFFF"/>
            <w:vAlign w:val="center"/>
          </w:tcPr>
          <w:p w:rsidR="00B96E64" w:rsidRDefault="00315E47">
            <w:pPr>
              <w:pStyle w:val="a7"/>
              <w:framePr w:w="10066" w:h="15226" w:vSpace="590" w:wrap="none" w:hAnchor="page" w:x="956" w:y="706"/>
              <w:shd w:val="clear" w:color="auto" w:fill="auto"/>
              <w:jc w:val="center"/>
              <w:rPr>
                <w:sz w:val="15"/>
                <w:szCs w:val="15"/>
              </w:rPr>
            </w:pPr>
            <w:r>
              <w:rPr>
                <w:i/>
                <w:iCs/>
                <w:sz w:val="15"/>
                <w:szCs w:val="15"/>
              </w:rPr>
              <w:t>5</w:t>
            </w:r>
          </w:p>
        </w:tc>
        <w:tc>
          <w:tcPr>
            <w:tcW w:w="302" w:type="dxa"/>
            <w:tcBorders>
              <w:top w:val="single" w:sz="4" w:space="0" w:color="auto"/>
              <w:left w:val="single" w:sz="4" w:space="0" w:color="auto"/>
              <w:bottom w:val="single" w:sz="4" w:space="0" w:color="auto"/>
            </w:tcBorders>
            <w:shd w:val="clear" w:color="auto" w:fill="FFFFFF"/>
            <w:vAlign w:val="center"/>
          </w:tcPr>
          <w:p w:rsidR="00B96E64" w:rsidRDefault="00315E47">
            <w:pPr>
              <w:pStyle w:val="a7"/>
              <w:framePr w:w="10066" w:h="15226" w:vSpace="590" w:wrap="none" w:hAnchor="page" w:x="956" w:y="706"/>
              <w:shd w:val="clear" w:color="auto" w:fill="auto"/>
              <w:jc w:val="center"/>
              <w:rPr>
                <w:sz w:val="15"/>
                <w:szCs w:val="15"/>
              </w:rPr>
            </w:pPr>
            <w:r>
              <w:rPr>
                <w:sz w:val="15"/>
                <w:szCs w:val="15"/>
              </w:rPr>
              <w:t>5</w:t>
            </w:r>
          </w:p>
        </w:tc>
        <w:tc>
          <w:tcPr>
            <w:tcW w:w="432" w:type="dxa"/>
            <w:tcBorders>
              <w:top w:val="single" w:sz="4" w:space="0" w:color="auto"/>
              <w:left w:val="single" w:sz="4" w:space="0" w:color="auto"/>
              <w:bottom w:val="single" w:sz="4" w:space="0" w:color="auto"/>
            </w:tcBorders>
            <w:shd w:val="clear" w:color="auto" w:fill="FFFFFF"/>
            <w:vAlign w:val="center"/>
          </w:tcPr>
          <w:p w:rsidR="00B96E64" w:rsidRDefault="00315E47">
            <w:pPr>
              <w:pStyle w:val="a7"/>
              <w:framePr w:w="10066" w:h="15226" w:vSpace="590" w:wrap="none" w:hAnchor="page" w:x="956" w:y="706"/>
              <w:shd w:val="clear" w:color="auto" w:fill="auto"/>
              <w:jc w:val="center"/>
              <w:rPr>
                <w:sz w:val="15"/>
                <w:szCs w:val="15"/>
              </w:rPr>
            </w:pPr>
            <w:r>
              <w:rPr>
                <w:sz w:val="15"/>
                <w:szCs w:val="15"/>
              </w:rPr>
              <w:t>118</w:t>
            </w:r>
          </w:p>
        </w:tc>
        <w:tc>
          <w:tcPr>
            <w:tcW w:w="302" w:type="dxa"/>
            <w:tcBorders>
              <w:top w:val="single" w:sz="4" w:space="0" w:color="auto"/>
              <w:left w:val="single" w:sz="4" w:space="0" w:color="auto"/>
              <w:bottom w:val="single" w:sz="4" w:space="0" w:color="auto"/>
            </w:tcBorders>
            <w:shd w:val="clear" w:color="auto" w:fill="FFFFFF"/>
            <w:vAlign w:val="center"/>
          </w:tcPr>
          <w:p w:rsidR="00B96E64" w:rsidRDefault="00315E47">
            <w:pPr>
              <w:pStyle w:val="a7"/>
              <w:framePr w:w="10066" w:h="15226" w:vSpace="590" w:wrap="none" w:hAnchor="page" w:x="956" w:y="706"/>
              <w:shd w:val="clear" w:color="auto" w:fill="auto"/>
              <w:jc w:val="both"/>
              <w:rPr>
                <w:sz w:val="15"/>
                <w:szCs w:val="15"/>
              </w:rPr>
            </w:pPr>
            <w:r>
              <w:rPr>
                <w:i/>
                <w:iCs/>
                <w:sz w:val="15"/>
                <w:szCs w:val="15"/>
              </w:rPr>
              <w:t>0</w:t>
            </w:r>
          </w:p>
        </w:tc>
        <w:tc>
          <w:tcPr>
            <w:tcW w:w="595" w:type="dxa"/>
            <w:tcBorders>
              <w:top w:val="single" w:sz="4" w:space="0" w:color="auto"/>
              <w:left w:val="single" w:sz="4" w:space="0" w:color="auto"/>
              <w:bottom w:val="single" w:sz="4" w:space="0" w:color="auto"/>
            </w:tcBorders>
            <w:shd w:val="clear" w:color="auto" w:fill="FFFFFF"/>
          </w:tcPr>
          <w:p w:rsidR="00B96E64" w:rsidRDefault="00B96E64">
            <w:pPr>
              <w:framePr w:w="10066" w:h="15226" w:vSpace="590" w:wrap="none" w:hAnchor="page" w:x="956" w:y="706"/>
              <w:rPr>
                <w:sz w:val="10"/>
                <w:szCs w:val="10"/>
              </w:rPr>
            </w:pPr>
          </w:p>
        </w:tc>
        <w:tc>
          <w:tcPr>
            <w:tcW w:w="1018" w:type="dxa"/>
            <w:tcBorders>
              <w:top w:val="single" w:sz="4" w:space="0" w:color="auto"/>
              <w:left w:val="single" w:sz="4" w:space="0" w:color="auto"/>
              <w:bottom w:val="single" w:sz="4" w:space="0" w:color="auto"/>
              <w:right w:val="single" w:sz="4" w:space="0" w:color="auto"/>
            </w:tcBorders>
            <w:shd w:val="clear" w:color="auto" w:fill="FFFFFF"/>
            <w:vAlign w:val="center"/>
          </w:tcPr>
          <w:p w:rsidR="00B96E64" w:rsidRDefault="00315E47">
            <w:pPr>
              <w:pStyle w:val="a7"/>
              <w:framePr w:w="10066" w:h="15226" w:vSpace="590" w:wrap="none" w:hAnchor="page" w:x="956" w:y="706"/>
              <w:shd w:val="clear" w:color="auto" w:fill="auto"/>
              <w:jc w:val="right"/>
              <w:rPr>
                <w:sz w:val="15"/>
                <w:szCs w:val="15"/>
              </w:rPr>
            </w:pPr>
            <w:r>
              <w:rPr>
                <w:b/>
                <w:bCs/>
                <w:sz w:val="15"/>
                <w:szCs w:val="15"/>
              </w:rPr>
              <w:t>1 579,90</w:t>
            </w:r>
          </w:p>
        </w:tc>
      </w:tr>
    </w:tbl>
    <w:p w:rsidR="00B96E64" w:rsidRDefault="00B96E64">
      <w:pPr>
        <w:framePr w:w="10066" w:h="15226" w:vSpace="590" w:wrap="none" w:hAnchor="page" w:x="956" w:y="706"/>
        <w:spacing w:line="1" w:lineRule="exact"/>
      </w:pPr>
    </w:p>
    <w:p w:rsidR="00B96E64" w:rsidRDefault="00B96E64">
      <w:pPr>
        <w:pStyle w:val="a9"/>
        <w:framePr w:w="965" w:h="187" w:wrap="none" w:hAnchor="page" w:x="2828" w:y="284"/>
        <w:shd w:val="clear" w:color="auto" w:fill="auto"/>
        <w:rPr>
          <w:sz w:val="13"/>
          <w:szCs w:val="13"/>
        </w:rPr>
      </w:pPr>
    </w:p>
    <w:p w:rsidR="00B96E64" w:rsidRDefault="00B96E64">
      <w:pPr>
        <w:spacing w:line="360" w:lineRule="exact"/>
      </w:pPr>
    </w:p>
    <w:p w:rsidR="00B96E64" w:rsidRDefault="00B96E64">
      <w:pPr>
        <w:spacing w:line="360" w:lineRule="exact"/>
      </w:pPr>
    </w:p>
    <w:p w:rsidR="00B96E64" w:rsidRDefault="00B96E64">
      <w:pPr>
        <w:spacing w:line="360" w:lineRule="exact"/>
      </w:pPr>
    </w:p>
    <w:p w:rsidR="00B96E64" w:rsidRDefault="00B96E64">
      <w:pPr>
        <w:spacing w:line="360" w:lineRule="exact"/>
      </w:pPr>
    </w:p>
    <w:p w:rsidR="00B96E64" w:rsidRDefault="00B96E64">
      <w:pPr>
        <w:spacing w:line="360" w:lineRule="exact"/>
      </w:pPr>
    </w:p>
    <w:p w:rsidR="00B96E64" w:rsidRDefault="00B96E64">
      <w:pPr>
        <w:spacing w:line="360" w:lineRule="exact"/>
      </w:pPr>
    </w:p>
    <w:p w:rsidR="00B96E64" w:rsidRDefault="00B96E64">
      <w:pPr>
        <w:spacing w:line="360" w:lineRule="exact"/>
      </w:pPr>
    </w:p>
    <w:p w:rsidR="00B96E64" w:rsidRDefault="00B96E64">
      <w:pPr>
        <w:spacing w:line="360" w:lineRule="exact"/>
      </w:pPr>
    </w:p>
    <w:p w:rsidR="00B96E64" w:rsidRDefault="00B96E64">
      <w:pPr>
        <w:spacing w:line="360" w:lineRule="exact"/>
      </w:pPr>
    </w:p>
    <w:p w:rsidR="00B96E64" w:rsidRDefault="00B96E64">
      <w:pPr>
        <w:spacing w:line="360" w:lineRule="exact"/>
      </w:pPr>
    </w:p>
    <w:p w:rsidR="00B96E64" w:rsidRDefault="00B96E64">
      <w:pPr>
        <w:spacing w:line="360" w:lineRule="exact"/>
      </w:pPr>
    </w:p>
    <w:p w:rsidR="00B96E64" w:rsidRDefault="00B96E64">
      <w:pPr>
        <w:spacing w:line="360" w:lineRule="exact"/>
      </w:pPr>
    </w:p>
    <w:p w:rsidR="00B96E64" w:rsidRDefault="00B96E64">
      <w:pPr>
        <w:spacing w:line="360" w:lineRule="exact"/>
      </w:pPr>
    </w:p>
    <w:p w:rsidR="00B96E64" w:rsidRDefault="00B96E64">
      <w:pPr>
        <w:spacing w:line="360" w:lineRule="exact"/>
      </w:pPr>
    </w:p>
    <w:p w:rsidR="00B96E64" w:rsidRDefault="00B96E64">
      <w:pPr>
        <w:spacing w:line="360" w:lineRule="exact"/>
      </w:pPr>
    </w:p>
    <w:p w:rsidR="00B96E64" w:rsidRDefault="00B96E64">
      <w:pPr>
        <w:spacing w:line="360" w:lineRule="exact"/>
      </w:pPr>
    </w:p>
    <w:p w:rsidR="00B96E64" w:rsidRDefault="00B96E64">
      <w:pPr>
        <w:spacing w:line="360" w:lineRule="exact"/>
      </w:pPr>
    </w:p>
    <w:p w:rsidR="00B96E64" w:rsidRDefault="00B96E64">
      <w:pPr>
        <w:spacing w:line="360" w:lineRule="exact"/>
      </w:pPr>
    </w:p>
    <w:p w:rsidR="00B96E64" w:rsidRDefault="00B96E64">
      <w:pPr>
        <w:spacing w:line="360" w:lineRule="exact"/>
      </w:pPr>
    </w:p>
    <w:p w:rsidR="00B96E64" w:rsidRDefault="00B96E64">
      <w:pPr>
        <w:spacing w:line="360" w:lineRule="exact"/>
      </w:pPr>
    </w:p>
    <w:p w:rsidR="00B96E64" w:rsidRDefault="00B96E64">
      <w:pPr>
        <w:spacing w:line="360" w:lineRule="exact"/>
      </w:pPr>
    </w:p>
    <w:p w:rsidR="00B96E64" w:rsidRDefault="00B96E64">
      <w:pPr>
        <w:spacing w:line="360" w:lineRule="exact"/>
      </w:pPr>
    </w:p>
    <w:p w:rsidR="00B96E64" w:rsidRDefault="00B96E64">
      <w:pPr>
        <w:spacing w:line="360" w:lineRule="exact"/>
      </w:pPr>
    </w:p>
    <w:p w:rsidR="00B96E64" w:rsidRDefault="00B96E64">
      <w:pPr>
        <w:spacing w:line="360" w:lineRule="exact"/>
      </w:pPr>
    </w:p>
    <w:p w:rsidR="00B96E64" w:rsidRDefault="00B96E64">
      <w:pPr>
        <w:spacing w:line="360" w:lineRule="exact"/>
      </w:pPr>
    </w:p>
    <w:p w:rsidR="00B96E64" w:rsidRDefault="00B96E64">
      <w:pPr>
        <w:spacing w:line="360" w:lineRule="exact"/>
      </w:pPr>
    </w:p>
    <w:p w:rsidR="00B96E64" w:rsidRDefault="00B96E64">
      <w:pPr>
        <w:spacing w:line="360" w:lineRule="exact"/>
      </w:pPr>
    </w:p>
    <w:p w:rsidR="00B96E64" w:rsidRDefault="00B96E64">
      <w:pPr>
        <w:spacing w:line="360" w:lineRule="exact"/>
      </w:pPr>
    </w:p>
    <w:p w:rsidR="00B96E64" w:rsidRDefault="00B96E64">
      <w:pPr>
        <w:spacing w:line="360" w:lineRule="exact"/>
      </w:pPr>
    </w:p>
    <w:p w:rsidR="00B96E64" w:rsidRDefault="00B96E64">
      <w:pPr>
        <w:spacing w:line="360" w:lineRule="exact"/>
      </w:pPr>
    </w:p>
    <w:p w:rsidR="00B96E64" w:rsidRDefault="00B96E64">
      <w:pPr>
        <w:spacing w:line="360" w:lineRule="exact"/>
      </w:pPr>
    </w:p>
    <w:p w:rsidR="00B96E64" w:rsidRDefault="00B96E64">
      <w:pPr>
        <w:spacing w:line="360" w:lineRule="exact"/>
      </w:pPr>
    </w:p>
    <w:p w:rsidR="00B96E64" w:rsidRDefault="00B96E64">
      <w:pPr>
        <w:spacing w:line="360" w:lineRule="exact"/>
      </w:pPr>
    </w:p>
    <w:p w:rsidR="00B96E64" w:rsidRDefault="00B96E64">
      <w:pPr>
        <w:spacing w:line="360" w:lineRule="exact"/>
      </w:pPr>
    </w:p>
    <w:p w:rsidR="00B96E64" w:rsidRDefault="00B96E64">
      <w:pPr>
        <w:spacing w:line="360" w:lineRule="exact"/>
      </w:pPr>
    </w:p>
    <w:p w:rsidR="00B96E64" w:rsidRDefault="00B96E64">
      <w:pPr>
        <w:spacing w:line="360" w:lineRule="exact"/>
      </w:pPr>
    </w:p>
    <w:p w:rsidR="00B96E64" w:rsidRDefault="00B96E64">
      <w:pPr>
        <w:spacing w:line="360" w:lineRule="exact"/>
      </w:pPr>
    </w:p>
    <w:p w:rsidR="00B96E64" w:rsidRDefault="00B96E64">
      <w:pPr>
        <w:spacing w:line="360" w:lineRule="exact"/>
      </w:pPr>
    </w:p>
    <w:p w:rsidR="00B96E64" w:rsidRDefault="00B96E64">
      <w:pPr>
        <w:spacing w:line="360" w:lineRule="exact"/>
      </w:pPr>
    </w:p>
    <w:p w:rsidR="00B96E64" w:rsidRDefault="00B96E64">
      <w:pPr>
        <w:spacing w:line="360" w:lineRule="exact"/>
      </w:pPr>
    </w:p>
    <w:p w:rsidR="00B96E64" w:rsidRDefault="00B96E64">
      <w:pPr>
        <w:spacing w:line="360" w:lineRule="exact"/>
      </w:pPr>
    </w:p>
    <w:p w:rsidR="00B96E64" w:rsidRDefault="00B96E64">
      <w:pPr>
        <w:spacing w:line="360" w:lineRule="exact"/>
      </w:pPr>
    </w:p>
    <w:p w:rsidR="00B96E64" w:rsidRDefault="00B96E64">
      <w:pPr>
        <w:spacing w:after="450" w:line="1" w:lineRule="exact"/>
      </w:pPr>
    </w:p>
    <w:p w:rsidR="00B96E64" w:rsidRDefault="00B96E64">
      <w:pPr>
        <w:spacing w:line="1" w:lineRule="exact"/>
        <w:sectPr w:rsidR="00B96E64">
          <w:pgSz w:w="11900" w:h="16840"/>
          <w:pgMar w:top="282" w:right="879" w:bottom="282" w:left="955" w:header="0" w:footer="3" w:gutter="0"/>
          <w:cols w:space="720"/>
          <w:noEndnote/>
          <w:docGrid w:linePitch="360"/>
        </w:sectPr>
      </w:pPr>
    </w:p>
    <w:p w:rsidR="00B96E64" w:rsidRDefault="00315E47">
      <w:pPr>
        <w:pStyle w:val="a9"/>
        <w:shd w:val="clear" w:color="auto" w:fill="auto"/>
        <w:spacing w:line="139" w:lineRule="auto"/>
        <w:ind w:left="1867"/>
        <w:rPr>
          <w:sz w:val="13"/>
          <w:szCs w:val="13"/>
        </w:rPr>
      </w:pPr>
      <w:r>
        <w:rPr>
          <w:sz w:val="13"/>
          <w:szCs w:val="13"/>
        </w:rPr>
        <w:lastRenderedPageBreak/>
        <w:t>ел расхода ратора</w:t>
      </w:r>
    </w:p>
    <w:tbl>
      <w:tblPr>
        <w:tblOverlap w:val="never"/>
        <w:tblW w:w="0" w:type="auto"/>
        <w:jc w:val="center"/>
        <w:tblLayout w:type="fixed"/>
        <w:tblCellMar>
          <w:left w:w="10" w:type="dxa"/>
          <w:right w:w="10" w:type="dxa"/>
        </w:tblCellMar>
        <w:tblLook w:val="04A0"/>
      </w:tblPr>
      <w:tblGrid>
        <w:gridCol w:w="4358"/>
        <w:gridCol w:w="696"/>
        <w:gridCol w:w="586"/>
        <w:gridCol w:w="566"/>
        <w:gridCol w:w="302"/>
        <w:gridCol w:w="302"/>
        <w:gridCol w:w="302"/>
        <w:gridCol w:w="302"/>
        <w:gridCol w:w="302"/>
        <w:gridCol w:w="432"/>
        <w:gridCol w:w="302"/>
        <w:gridCol w:w="595"/>
        <w:gridCol w:w="1018"/>
      </w:tblGrid>
      <w:tr w:rsidR="00B96E64">
        <w:trPr>
          <w:trHeight w:hRule="exact" w:val="456"/>
          <w:jc w:val="center"/>
        </w:trPr>
        <w:tc>
          <w:tcPr>
            <w:tcW w:w="4358"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5"/>
                <w:szCs w:val="15"/>
              </w:rPr>
            </w:pPr>
            <w:r>
              <w:rPr>
                <w:i/>
                <w:iCs/>
                <w:sz w:val="15"/>
                <w:szCs w:val="15"/>
              </w:rPr>
              <w:t>Субвенции</w:t>
            </w:r>
          </w:p>
        </w:tc>
        <w:tc>
          <w:tcPr>
            <w:tcW w:w="696"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200"/>
              <w:jc w:val="both"/>
              <w:rPr>
                <w:sz w:val="15"/>
                <w:szCs w:val="15"/>
              </w:rPr>
            </w:pPr>
            <w:r>
              <w:rPr>
                <w:i/>
                <w:iCs/>
                <w:sz w:val="15"/>
                <w:szCs w:val="15"/>
              </w:rPr>
              <w:t>017</w:t>
            </w:r>
          </w:p>
        </w:tc>
        <w:tc>
          <w:tcPr>
            <w:tcW w:w="586"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5"/>
                <w:szCs w:val="15"/>
              </w:rPr>
            </w:pPr>
            <w:r>
              <w:rPr>
                <w:i/>
                <w:iCs/>
                <w:sz w:val="15"/>
                <w:szCs w:val="15"/>
              </w:rPr>
              <w:t>02</w:t>
            </w:r>
          </w:p>
        </w:tc>
        <w:tc>
          <w:tcPr>
            <w:tcW w:w="566"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5"/>
                <w:szCs w:val="15"/>
              </w:rPr>
            </w:pPr>
            <w:r>
              <w:rPr>
                <w:i/>
                <w:iCs/>
                <w:sz w:val="15"/>
                <w:szCs w:val="15"/>
              </w:rPr>
              <w:t>03</w:t>
            </w:r>
          </w:p>
        </w:tc>
        <w:tc>
          <w:tcPr>
            <w:tcW w:w="30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5"/>
                <w:szCs w:val="15"/>
              </w:rPr>
            </w:pPr>
            <w:r>
              <w:rPr>
                <w:i/>
                <w:iCs/>
                <w:sz w:val="15"/>
                <w:szCs w:val="15"/>
              </w:rPr>
              <w:t>17</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i/>
                <w:iCs/>
                <w:sz w:val="15"/>
                <w:szCs w:val="15"/>
              </w:rPr>
              <w:t>3</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i/>
                <w:iCs/>
                <w:sz w:val="15"/>
                <w:szCs w:val="15"/>
              </w:rPr>
              <w:t>0</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i/>
                <w:iCs/>
                <w:sz w:val="15"/>
                <w:szCs w:val="15"/>
              </w:rPr>
              <w:t>5</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i/>
                <w:iCs/>
                <w:sz w:val="15"/>
                <w:szCs w:val="15"/>
              </w:rPr>
              <w:t>5</w:t>
            </w:r>
          </w:p>
        </w:tc>
        <w:tc>
          <w:tcPr>
            <w:tcW w:w="43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i/>
                <w:iCs/>
                <w:sz w:val="15"/>
                <w:szCs w:val="15"/>
              </w:rPr>
              <w:t>118</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i/>
                <w:iCs/>
                <w:sz w:val="15"/>
                <w:szCs w:val="15"/>
              </w:rPr>
              <w:t>0</w:t>
            </w:r>
          </w:p>
        </w:tc>
        <w:tc>
          <w:tcPr>
            <w:tcW w:w="595"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i/>
                <w:iCs/>
                <w:sz w:val="15"/>
                <w:szCs w:val="15"/>
              </w:rPr>
              <w:t>530</w:t>
            </w:r>
          </w:p>
        </w:tc>
        <w:tc>
          <w:tcPr>
            <w:tcW w:w="1018"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5"/>
                <w:szCs w:val="15"/>
              </w:rPr>
            </w:pPr>
            <w:r>
              <w:rPr>
                <w:i/>
                <w:iCs/>
                <w:sz w:val="15"/>
                <w:szCs w:val="15"/>
              </w:rPr>
              <w:t>1 579,90</w:t>
            </w:r>
          </w:p>
        </w:tc>
      </w:tr>
      <w:tr w:rsidR="00B96E64">
        <w:trPr>
          <w:trHeight w:hRule="exact" w:val="274"/>
          <w:jc w:val="center"/>
        </w:trPr>
        <w:tc>
          <w:tcPr>
            <w:tcW w:w="4358"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5"/>
                <w:szCs w:val="15"/>
              </w:rPr>
            </w:pPr>
            <w:r>
              <w:rPr>
                <w:b/>
                <w:bCs/>
                <w:sz w:val="15"/>
                <w:szCs w:val="15"/>
              </w:rPr>
              <w:t>Национальная экономика</w:t>
            </w:r>
          </w:p>
        </w:tc>
        <w:tc>
          <w:tcPr>
            <w:tcW w:w="696"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5"/>
                <w:szCs w:val="15"/>
              </w:rPr>
            </w:pPr>
            <w:r>
              <w:rPr>
                <w:b/>
                <w:bCs/>
                <w:sz w:val="15"/>
                <w:szCs w:val="15"/>
              </w:rPr>
              <w:t>017</w:t>
            </w:r>
          </w:p>
        </w:tc>
        <w:tc>
          <w:tcPr>
            <w:tcW w:w="586"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5"/>
                <w:szCs w:val="15"/>
              </w:rPr>
            </w:pPr>
            <w:r>
              <w:rPr>
                <w:b/>
                <w:bCs/>
                <w:sz w:val="15"/>
                <w:szCs w:val="15"/>
              </w:rPr>
              <w:t>04</w:t>
            </w:r>
          </w:p>
        </w:tc>
        <w:tc>
          <w:tcPr>
            <w:tcW w:w="566"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5"/>
                <w:szCs w:val="15"/>
              </w:rPr>
            </w:pPr>
            <w:r>
              <w:rPr>
                <w:b/>
                <w:bCs/>
                <w:sz w:val="15"/>
                <w:szCs w:val="15"/>
              </w:rPr>
              <w:t>00</w:t>
            </w: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432" w:type="dxa"/>
            <w:tcBorders>
              <w:top w:val="single" w:sz="4" w:space="0" w:color="auto"/>
              <w:left w:val="single" w:sz="4" w:space="0" w:color="auto"/>
            </w:tcBorders>
            <w:shd w:val="clear" w:color="auto" w:fill="FFFFFF"/>
          </w:tcPr>
          <w:p w:rsidR="00B96E64" w:rsidRDefault="00B96E64">
            <w:pPr>
              <w:rPr>
                <w:sz w:val="10"/>
                <w:szCs w:val="10"/>
              </w:rPr>
            </w:pP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595" w:type="dxa"/>
            <w:tcBorders>
              <w:top w:val="single" w:sz="4" w:space="0" w:color="auto"/>
              <w:left w:val="single" w:sz="4" w:space="0" w:color="auto"/>
            </w:tcBorders>
            <w:shd w:val="clear" w:color="auto" w:fill="FFFFFF"/>
          </w:tcPr>
          <w:p w:rsidR="00B96E64" w:rsidRDefault="00B96E64">
            <w:pPr>
              <w:rPr>
                <w:sz w:val="10"/>
                <w:szCs w:val="10"/>
              </w:rPr>
            </w:pPr>
          </w:p>
        </w:tc>
        <w:tc>
          <w:tcPr>
            <w:tcW w:w="1018"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5"/>
                <w:szCs w:val="15"/>
              </w:rPr>
            </w:pPr>
            <w:r>
              <w:rPr>
                <w:b/>
                <w:bCs/>
                <w:sz w:val="15"/>
                <w:szCs w:val="15"/>
              </w:rPr>
              <w:t>3 175,05</w:t>
            </w:r>
          </w:p>
        </w:tc>
      </w:tr>
      <w:tr w:rsidR="00B96E64">
        <w:trPr>
          <w:trHeight w:hRule="exact" w:val="226"/>
          <w:jc w:val="center"/>
        </w:trPr>
        <w:tc>
          <w:tcPr>
            <w:tcW w:w="4358"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5"/>
                <w:szCs w:val="15"/>
              </w:rPr>
            </w:pPr>
            <w:r>
              <w:rPr>
                <w:b/>
                <w:bCs/>
                <w:sz w:val="15"/>
                <w:szCs w:val="15"/>
              </w:rPr>
              <w:t>Сельское хозяйство и рыболовство</w:t>
            </w:r>
          </w:p>
        </w:tc>
        <w:tc>
          <w:tcPr>
            <w:tcW w:w="696"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5"/>
                <w:szCs w:val="15"/>
              </w:rPr>
            </w:pPr>
            <w:r>
              <w:rPr>
                <w:b/>
                <w:bCs/>
                <w:sz w:val="15"/>
                <w:szCs w:val="15"/>
              </w:rPr>
              <w:t>017</w:t>
            </w:r>
          </w:p>
        </w:tc>
        <w:tc>
          <w:tcPr>
            <w:tcW w:w="586"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5"/>
                <w:szCs w:val="15"/>
              </w:rPr>
            </w:pPr>
            <w:r>
              <w:rPr>
                <w:b/>
                <w:bCs/>
                <w:sz w:val="15"/>
                <w:szCs w:val="15"/>
              </w:rPr>
              <w:t>04</w:t>
            </w:r>
          </w:p>
        </w:tc>
        <w:tc>
          <w:tcPr>
            <w:tcW w:w="566"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5"/>
                <w:szCs w:val="15"/>
              </w:rPr>
            </w:pPr>
            <w:r>
              <w:rPr>
                <w:b/>
                <w:bCs/>
                <w:sz w:val="15"/>
                <w:szCs w:val="15"/>
              </w:rPr>
              <w:t>05</w:t>
            </w: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432" w:type="dxa"/>
            <w:tcBorders>
              <w:top w:val="single" w:sz="4" w:space="0" w:color="auto"/>
              <w:left w:val="single" w:sz="4" w:space="0" w:color="auto"/>
            </w:tcBorders>
            <w:shd w:val="clear" w:color="auto" w:fill="FFFFFF"/>
          </w:tcPr>
          <w:p w:rsidR="00B96E64" w:rsidRDefault="00B96E64">
            <w:pPr>
              <w:rPr>
                <w:sz w:val="10"/>
                <w:szCs w:val="10"/>
              </w:rPr>
            </w:pP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595" w:type="dxa"/>
            <w:tcBorders>
              <w:top w:val="single" w:sz="4" w:space="0" w:color="auto"/>
              <w:left w:val="single" w:sz="4" w:space="0" w:color="auto"/>
            </w:tcBorders>
            <w:shd w:val="clear" w:color="auto" w:fill="FFFFFF"/>
          </w:tcPr>
          <w:p w:rsidR="00B96E64" w:rsidRDefault="00B96E64">
            <w:pPr>
              <w:rPr>
                <w:sz w:val="10"/>
                <w:szCs w:val="10"/>
              </w:rPr>
            </w:pPr>
          </w:p>
        </w:tc>
        <w:tc>
          <w:tcPr>
            <w:tcW w:w="1018"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5"/>
                <w:szCs w:val="15"/>
              </w:rPr>
            </w:pPr>
            <w:r>
              <w:rPr>
                <w:b/>
                <w:bCs/>
                <w:sz w:val="15"/>
                <w:szCs w:val="15"/>
              </w:rPr>
              <w:t>1 780,90</w:t>
            </w:r>
          </w:p>
        </w:tc>
      </w:tr>
      <w:tr w:rsidR="00B96E64">
        <w:trPr>
          <w:trHeight w:hRule="exact" w:val="610"/>
          <w:jc w:val="center"/>
        </w:trPr>
        <w:tc>
          <w:tcPr>
            <w:tcW w:w="4358"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2" w:lineRule="auto"/>
              <w:rPr>
                <w:sz w:val="15"/>
                <w:szCs w:val="15"/>
              </w:rPr>
            </w:pPr>
            <w:r>
              <w:rPr>
                <w:b/>
                <w:bCs/>
                <w:sz w:val="15"/>
                <w:szCs w:val="15"/>
              </w:rPr>
              <w:t>Муниципальная программа "Транспорт и городская среда на территории Пудожского муниципального района"</w:t>
            </w:r>
          </w:p>
        </w:tc>
        <w:tc>
          <w:tcPr>
            <w:tcW w:w="696"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5"/>
                <w:szCs w:val="15"/>
              </w:rPr>
            </w:pPr>
            <w:r>
              <w:rPr>
                <w:b/>
                <w:bCs/>
                <w:sz w:val="15"/>
                <w:szCs w:val="15"/>
              </w:rPr>
              <w:t>017</w:t>
            </w:r>
          </w:p>
        </w:tc>
        <w:tc>
          <w:tcPr>
            <w:tcW w:w="586"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5"/>
                <w:szCs w:val="15"/>
              </w:rPr>
            </w:pPr>
            <w:r>
              <w:rPr>
                <w:b/>
                <w:bCs/>
                <w:sz w:val="15"/>
                <w:szCs w:val="15"/>
              </w:rPr>
              <w:t>04</w:t>
            </w:r>
          </w:p>
        </w:tc>
        <w:tc>
          <w:tcPr>
            <w:tcW w:w="566"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5"/>
                <w:szCs w:val="15"/>
              </w:rPr>
            </w:pPr>
            <w:r>
              <w:rPr>
                <w:b/>
                <w:bCs/>
                <w:sz w:val="15"/>
                <w:szCs w:val="15"/>
              </w:rPr>
              <w:t>05</w:t>
            </w:r>
          </w:p>
        </w:tc>
        <w:tc>
          <w:tcPr>
            <w:tcW w:w="30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5"/>
                <w:szCs w:val="15"/>
              </w:rPr>
            </w:pPr>
            <w:r>
              <w:rPr>
                <w:b/>
                <w:bCs/>
                <w:sz w:val="15"/>
                <w:szCs w:val="15"/>
              </w:rPr>
              <w:t>02</w:t>
            </w: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432" w:type="dxa"/>
            <w:tcBorders>
              <w:top w:val="single" w:sz="4" w:space="0" w:color="auto"/>
              <w:left w:val="single" w:sz="4" w:space="0" w:color="auto"/>
            </w:tcBorders>
            <w:shd w:val="clear" w:color="auto" w:fill="FFFFFF"/>
          </w:tcPr>
          <w:p w:rsidR="00B96E64" w:rsidRDefault="00B96E64">
            <w:pPr>
              <w:rPr>
                <w:sz w:val="10"/>
                <w:szCs w:val="10"/>
              </w:rPr>
            </w:pP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595" w:type="dxa"/>
            <w:tcBorders>
              <w:top w:val="single" w:sz="4" w:space="0" w:color="auto"/>
              <w:left w:val="single" w:sz="4" w:space="0" w:color="auto"/>
            </w:tcBorders>
            <w:shd w:val="clear" w:color="auto" w:fill="FFFFFF"/>
          </w:tcPr>
          <w:p w:rsidR="00B96E64" w:rsidRDefault="00B96E64">
            <w:pPr>
              <w:rPr>
                <w:sz w:val="10"/>
                <w:szCs w:val="10"/>
              </w:rPr>
            </w:pPr>
          </w:p>
        </w:tc>
        <w:tc>
          <w:tcPr>
            <w:tcW w:w="1018"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5"/>
                <w:szCs w:val="15"/>
              </w:rPr>
            </w:pPr>
            <w:r>
              <w:rPr>
                <w:b/>
                <w:bCs/>
                <w:sz w:val="15"/>
                <w:szCs w:val="15"/>
              </w:rPr>
              <w:t>1 780,90</w:t>
            </w:r>
          </w:p>
        </w:tc>
      </w:tr>
      <w:tr w:rsidR="00B96E64">
        <w:trPr>
          <w:trHeight w:hRule="exact" w:val="739"/>
          <w:jc w:val="center"/>
        </w:trPr>
        <w:tc>
          <w:tcPr>
            <w:tcW w:w="4358"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2" w:lineRule="auto"/>
              <w:rPr>
                <w:sz w:val="15"/>
                <w:szCs w:val="15"/>
              </w:rPr>
            </w:pPr>
            <w:r>
              <w:rPr>
                <w:b/>
                <w:bCs/>
                <w:sz w:val="15"/>
                <w:szCs w:val="15"/>
              </w:rPr>
              <w:t>Подпрограмма "Отлов, организация временного содержания и захоронения безнадзорных животных на территории муниципального образования "Пудожский муниципальный район"</w:t>
            </w:r>
          </w:p>
        </w:tc>
        <w:tc>
          <w:tcPr>
            <w:tcW w:w="696"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b/>
                <w:bCs/>
                <w:sz w:val="15"/>
                <w:szCs w:val="15"/>
              </w:rPr>
              <w:t>017</w:t>
            </w:r>
          </w:p>
        </w:tc>
        <w:tc>
          <w:tcPr>
            <w:tcW w:w="586"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b/>
                <w:bCs/>
                <w:sz w:val="15"/>
                <w:szCs w:val="15"/>
              </w:rPr>
              <w:t>04</w:t>
            </w:r>
          </w:p>
        </w:tc>
        <w:tc>
          <w:tcPr>
            <w:tcW w:w="566"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b/>
                <w:bCs/>
                <w:sz w:val="15"/>
                <w:szCs w:val="15"/>
              </w:rPr>
              <w:t>05</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b/>
                <w:bCs/>
                <w:sz w:val="15"/>
                <w:szCs w:val="15"/>
              </w:rPr>
              <w:t>02</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b/>
                <w:bCs/>
                <w:sz w:val="15"/>
                <w:szCs w:val="15"/>
              </w:rPr>
              <w:t>2</w:t>
            </w: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432" w:type="dxa"/>
            <w:tcBorders>
              <w:top w:val="single" w:sz="4" w:space="0" w:color="auto"/>
              <w:left w:val="single" w:sz="4" w:space="0" w:color="auto"/>
            </w:tcBorders>
            <w:shd w:val="clear" w:color="auto" w:fill="FFFFFF"/>
          </w:tcPr>
          <w:p w:rsidR="00B96E64" w:rsidRDefault="00B96E64">
            <w:pPr>
              <w:rPr>
                <w:sz w:val="10"/>
                <w:szCs w:val="10"/>
              </w:rPr>
            </w:pP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595" w:type="dxa"/>
            <w:tcBorders>
              <w:top w:val="single" w:sz="4" w:space="0" w:color="auto"/>
              <w:left w:val="single" w:sz="4" w:space="0" w:color="auto"/>
            </w:tcBorders>
            <w:shd w:val="clear" w:color="auto" w:fill="FFFFFF"/>
          </w:tcPr>
          <w:p w:rsidR="00B96E64" w:rsidRDefault="00B96E64">
            <w:pPr>
              <w:rPr>
                <w:sz w:val="10"/>
                <w:szCs w:val="10"/>
              </w:rPr>
            </w:pPr>
          </w:p>
        </w:tc>
        <w:tc>
          <w:tcPr>
            <w:tcW w:w="1018"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5"/>
                <w:szCs w:val="15"/>
              </w:rPr>
            </w:pPr>
            <w:r>
              <w:rPr>
                <w:b/>
                <w:bCs/>
                <w:sz w:val="15"/>
                <w:szCs w:val="15"/>
              </w:rPr>
              <w:t>1 780,90</w:t>
            </w:r>
          </w:p>
        </w:tc>
      </w:tr>
      <w:tr w:rsidR="00B96E64">
        <w:trPr>
          <w:trHeight w:hRule="exact" w:val="744"/>
          <w:jc w:val="center"/>
        </w:trPr>
        <w:tc>
          <w:tcPr>
            <w:tcW w:w="4358"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4" w:lineRule="auto"/>
              <w:rPr>
                <w:sz w:val="15"/>
                <w:szCs w:val="15"/>
              </w:rPr>
            </w:pPr>
            <w:r>
              <w:rPr>
                <w:sz w:val="15"/>
                <w:szCs w:val="15"/>
              </w:rPr>
              <w:t>Основное мероприятие "Отлов, организация временного содержания и захоронения безнадзорных животных на территории муниципального образования "Пудожский муниципальный район"</w:t>
            </w:r>
          </w:p>
        </w:tc>
        <w:tc>
          <w:tcPr>
            <w:tcW w:w="696"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200"/>
              <w:jc w:val="both"/>
              <w:rPr>
                <w:sz w:val="15"/>
                <w:szCs w:val="15"/>
              </w:rPr>
            </w:pPr>
            <w:r>
              <w:rPr>
                <w:sz w:val="15"/>
                <w:szCs w:val="15"/>
              </w:rPr>
              <w:t>017</w:t>
            </w:r>
          </w:p>
        </w:tc>
        <w:tc>
          <w:tcPr>
            <w:tcW w:w="586"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sz w:val="15"/>
                <w:szCs w:val="15"/>
              </w:rPr>
              <w:t>04</w:t>
            </w:r>
          </w:p>
        </w:tc>
        <w:tc>
          <w:tcPr>
            <w:tcW w:w="566"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sz w:val="15"/>
                <w:szCs w:val="15"/>
              </w:rPr>
              <w:t>05</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sz w:val="15"/>
                <w:szCs w:val="15"/>
              </w:rPr>
              <w:t>02</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sz w:val="15"/>
                <w:szCs w:val="15"/>
              </w:rPr>
              <w:t>2</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sz w:val="15"/>
                <w:szCs w:val="15"/>
              </w:rPr>
              <w:t>0</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sz w:val="15"/>
                <w:szCs w:val="15"/>
              </w:rPr>
              <w:t>1</w:t>
            </w: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432" w:type="dxa"/>
            <w:tcBorders>
              <w:top w:val="single" w:sz="4" w:space="0" w:color="auto"/>
              <w:left w:val="single" w:sz="4" w:space="0" w:color="auto"/>
            </w:tcBorders>
            <w:shd w:val="clear" w:color="auto" w:fill="FFFFFF"/>
          </w:tcPr>
          <w:p w:rsidR="00B96E64" w:rsidRDefault="00B96E64">
            <w:pPr>
              <w:rPr>
                <w:sz w:val="10"/>
                <w:szCs w:val="10"/>
              </w:rPr>
            </w:pP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595" w:type="dxa"/>
            <w:tcBorders>
              <w:top w:val="single" w:sz="4" w:space="0" w:color="auto"/>
              <w:left w:val="single" w:sz="4" w:space="0" w:color="auto"/>
            </w:tcBorders>
            <w:shd w:val="clear" w:color="auto" w:fill="FFFFFF"/>
          </w:tcPr>
          <w:p w:rsidR="00B96E64" w:rsidRDefault="00B96E64">
            <w:pPr>
              <w:rPr>
                <w:sz w:val="10"/>
                <w:szCs w:val="10"/>
              </w:rPr>
            </w:pPr>
          </w:p>
        </w:tc>
        <w:tc>
          <w:tcPr>
            <w:tcW w:w="1018"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5"/>
                <w:szCs w:val="15"/>
              </w:rPr>
            </w:pPr>
            <w:r>
              <w:rPr>
                <w:b/>
                <w:bCs/>
                <w:sz w:val="15"/>
                <w:szCs w:val="15"/>
              </w:rPr>
              <w:t>1 780,90</w:t>
            </w:r>
          </w:p>
        </w:tc>
      </w:tr>
      <w:tr w:rsidR="00B96E64">
        <w:trPr>
          <w:trHeight w:hRule="exact" w:val="912"/>
          <w:jc w:val="center"/>
        </w:trPr>
        <w:tc>
          <w:tcPr>
            <w:tcW w:w="4358" w:type="dxa"/>
            <w:tcBorders>
              <w:top w:val="single" w:sz="4" w:space="0" w:color="auto"/>
              <w:left w:val="single" w:sz="4" w:space="0" w:color="auto"/>
            </w:tcBorders>
            <w:shd w:val="clear" w:color="auto" w:fill="FFFFFF"/>
            <w:vAlign w:val="center"/>
          </w:tcPr>
          <w:p w:rsidR="00B96E64" w:rsidRDefault="00315E47">
            <w:pPr>
              <w:pStyle w:val="a7"/>
              <w:shd w:val="clear" w:color="auto" w:fill="auto"/>
              <w:spacing w:line="264" w:lineRule="auto"/>
              <w:rPr>
                <w:sz w:val="15"/>
                <w:szCs w:val="15"/>
              </w:rPr>
            </w:pPr>
            <w:r>
              <w:rPr>
                <w:sz w:val="15"/>
                <w:szCs w:val="15"/>
              </w:rPr>
              <w:t>Отлов, организация временного содержания и захоронения безнадзорных животных на территории муниципального образования "Пудожский муниципальный район"</w:t>
            </w:r>
          </w:p>
        </w:tc>
        <w:tc>
          <w:tcPr>
            <w:tcW w:w="696"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200"/>
              <w:jc w:val="both"/>
              <w:rPr>
                <w:sz w:val="15"/>
                <w:szCs w:val="15"/>
              </w:rPr>
            </w:pPr>
            <w:r>
              <w:rPr>
                <w:sz w:val="15"/>
                <w:szCs w:val="15"/>
              </w:rPr>
              <w:t>017</w:t>
            </w:r>
          </w:p>
        </w:tc>
        <w:tc>
          <w:tcPr>
            <w:tcW w:w="586"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sz w:val="15"/>
                <w:szCs w:val="15"/>
              </w:rPr>
              <w:t>04</w:t>
            </w:r>
          </w:p>
        </w:tc>
        <w:tc>
          <w:tcPr>
            <w:tcW w:w="566"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sz w:val="15"/>
                <w:szCs w:val="15"/>
              </w:rPr>
              <w:t>05</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sz w:val="15"/>
                <w:szCs w:val="15"/>
              </w:rPr>
              <w:t>02</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sz w:val="15"/>
                <w:szCs w:val="15"/>
              </w:rPr>
              <w:t>2</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sz w:val="15"/>
                <w:szCs w:val="15"/>
              </w:rPr>
              <w:t>0</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sz w:val="15"/>
                <w:szCs w:val="15"/>
              </w:rPr>
              <w:t>1</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sz w:val="15"/>
                <w:szCs w:val="15"/>
              </w:rPr>
              <w:t>4</w:t>
            </w:r>
          </w:p>
        </w:tc>
        <w:tc>
          <w:tcPr>
            <w:tcW w:w="432" w:type="dxa"/>
            <w:tcBorders>
              <w:top w:val="single" w:sz="4" w:space="0" w:color="auto"/>
              <w:left w:val="single" w:sz="4" w:space="0" w:color="auto"/>
            </w:tcBorders>
            <w:shd w:val="clear" w:color="auto" w:fill="FFFFFF"/>
            <w:vAlign w:val="center"/>
          </w:tcPr>
          <w:p w:rsidR="00B96E64" w:rsidRDefault="00315E47">
            <w:pPr>
              <w:pStyle w:val="a7"/>
              <w:shd w:val="clear" w:color="auto" w:fill="auto"/>
              <w:rPr>
                <w:sz w:val="15"/>
                <w:szCs w:val="15"/>
              </w:rPr>
            </w:pPr>
            <w:r>
              <w:rPr>
                <w:sz w:val="15"/>
                <w:szCs w:val="15"/>
              </w:rPr>
              <w:t>218</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sz w:val="15"/>
                <w:szCs w:val="15"/>
              </w:rPr>
              <w:t>0</w:t>
            </w:r>
          </w:p>
        </w:tc>
        <w:tc>
          <w:tcPr>
            <w:tcW w:w="595"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sz w:val="15"/>
                <w:szCs w:val="15"/>
              </w:rPr>
              <w:t>000</w:t>
            </w:r>
          </w:p>
        </w:tc>
        <w:tc>
          <w:tcPr>
            <w:tcW w:w="1018"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5"/>
                <w:szCs w:val="15"/>
              </w:rPr>
            </w:pPr>
            <w:r>
              <w:rPr>
                <w:sz w:val="15"/>
                <w:szCs w:val="15"/>
              </w:rPr>
              <w:t>1 780,90</w:t>
            </w:r>
          </w:p>
        </w:tc>
      </w:tr>
      <w:tr w:rsidR="00B96E64">
        <w:trPr>
          <w:trHeight w:hRule="exact" w:val="763"/>
          <w:jc w:val="center"/>
        </w:trPr>
        <w:tc>
          <w:tcPr>
            <w:tcW w:w="4358" w:type="dxa"/>
            <w:tcBorders>
              <w:top w:val="single" w:sz="4" w:space="0" w:color="auto"/>
              <w:left w:val="single" w:sz="4" w:space="0" w:color="auto"/>
            </w:tcBorders>
            <w:shd w:val="clear" w:color="auto" w:fill="FFFFFF"/>
            <w:vAlign w:val="center"/>
          </w:tcPr>
          <w:p w:rsidR="00B96E64" w:rsidRDefault="00315E47">
            <w:pPr>
              <w:pStyle w:val="a7"/>
              <w:shd w:val="clear" w:color="auto" w:fill="auto"/>
              <w:spacing w:line="262" w:lineRule="auto"/>
              <w:rPr>
                <w:sz w:val="15"/>
                <w:szCs w:val="15"/>
              </w:rPr>
            </w:pPr>
            <w:r>
              <w:rPr>
                <w:sz w:val="15"/>
                <w:szCs w:val="15"/>
              </w:rPr>
              <w:t>Прочая закупка товаров, работ и услуг для обеспечения государственных (муниципальных) нужд</w:t>
            </w:r>
          </w:p>
        </w:tc>
        <w:tc>
          <w:tcPr>
            <w:tcW w:w="696"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200"/>
              <w:jc w:val="both"/>
              <w:rPr>
                <w:sz w:val="15"/>
                <w:szCs w:val="15"/>
              </w:rPr>
            </w:pPr>
            <w:r>
              <w:rPr>
                <w:sz w:val="15"/>
                <w:szCs w:val="15"/>
              </w:rPr>
              <w:t>017</w:t>
            </w:r>
          </w:p>
        </w:tc>
        <w:tc>
          <w:tcPr>
            <w:tcW w:w="586"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sz w:val="15"/>
                <w:szCs w:val="15"/>
              </w:rPr>
              <w:t>04</w:t>
            </w:r>
          </w:p>
        </w:tc>
        <w:tc>
          <w:tcPr>
            <w:tcW w:w="566"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sz w:val="15"/>
                <w:szCs w:val="15"/>
              </w:rPr>
              <w:t>05</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sz w:val="15"/>
                <w:szCs w:val="15"/>
              </w:rPr>
              <w:t>02</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sz w:val="15"/>
                <w:szCs w:val="15"/>
              </w:rPr>
              <w:t>2</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sz w:val="15"/>
                <w:szCs w:val="15"/>
              </w:rPr>
              <w:t>0</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sz w:val="15"/>
                <w:szCs w:val="15"/>
              </w:rPr>
              <w:t>1</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sz w:val="15"/>
                <w:szCs w:val="15"/>
              </w:rPr>
              <w:t>4</w:t>
            </w:r>
          </w:p>
        </w:tc>
        <w:tc>
          <w:tcPr>
            <w:tcW w:w="432" w:type="dxa"/>
            <w:tcBorders>
              <w:top w:val="single" w:sz="4" w:space="0" w:color="auto"/>
              <w:left w:val="single" w:sz="4" w:space="0" w:color="auto"/>
            </w:tcBorders>
            <w:shd w:val="clear" w:color="auto" w:fill="FFFFFF"/>
            <w:vAlign w:val="center"/>
          </w:tcPr>
          <w:p w:rsidR="00B96E64" w:rsidRDefault="00315E47">
            <w:pPr>
              <w:pStyle w:val="a7"/>
              <w:shd w:val="clear" w:color="auto" w:fill="auto"/>
              <w:rPr>
                <w:sz w:val="15"/>
                <w:szCs w:val="15"/>
              </w:rPr>
            </w:pPr>
            <w:r>
              <w:rPr>
                <w:sz w:val="15"/>
                <w:szCs w:val="15"/>
              </w:rPr>
              <w:t>218</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sz w:val="15"/>
                <w:szCs w:val="15"/>
              </w:rPr>
              <w:t>0</w:t>
            </w:r>
          </w:p>
        </w:tc>
        <w:tc>
          <w:tcPr>
            <w:tcW w:w="595"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sz w:val="15"/>
                <w:szCs w:val="15"/>
              </w:rPr>
              <w:t>244</w:t>
            </w:r>
          </w:p>
        </w:tc>
        <w:tc>
          <w:tcPr>
            <w:tcW w:w="1018"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5"/>
                <w:szCs w:val="15"/>
              </w:rPr>
            </w:pPr>
            <w:r>
              <w:rPr>
                <w:sz w:val="15"/>
                <w:szCs w:val="15"/>
              </w:rPr>
              <w:t>1 780,90</w:t>
            </w:r>
          </w:p>
        </w:tc>
      </w:tr>
      <w:tr w:rsidR="00B96E64">
        <w:trPr>
          <w:trHeight w:hRule="exact" w:val="226"/>
          <w:jc w:val="center"/>
        </w:trPr>
        <w:tc>
          <w:tcPr>
            <w:tcW w:w="4358"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5"/>
                <w:szCs w:val="15"/>
              </w:rPr>
            </w:pPr>
            <w:r>
              <w:rPr>
                <w:b/>
                <w:bCs/>
                <w:sz w:val="15"/>
                <w:szCs w:val="15"/>
              </w:rPr>
              <w:t>Транспорт</w:t>
            </w:r>
          </w:p>
        </w:tc>
        <w:tc>
          <w:tcPr>
            <w:tcW w:w="696"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200"/>
              <w:jc w:val="both"/>
              <w:rPr>
                <w:sz w:val="15"/>
                <w:szCs w:val="15"/>
              </w:rPr>
            </w:pPr>
            <w:r>
              <w:rPr>
                <w:b/>
                <w:bCs/>
                <w:sz w:val="15"/>
                <w:szCs w:val="15"/>
              </w:rPr>
              <w:t>017</w:t>
            </w:r>
          </w:p>
        </w:tc>
        <w:tc>
          <w:tcPr>
            <w:tcW w:w="586"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5"/>
                <w:szCs w:val="15"/>
              </w:rPr>
            </w:pPr>
            <w:r>
              <w:rPr>
                <w:b/>
                <w:bCs/>
                <w:sz w:val="15"/>
                <w:szCs w:val="15"/>
              </w:rPr>
              <w:t>04</w:t>
            </w:r>
          </w:p>
        </w:tc>
        <w:tc>
          <w:tcPr>
            <w:tcW w:w="566"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5"/>
                <w:szCs w:val="15"/>
              </w:rPr>
            </w:pPr>
            <w:r>
              <w:rPr>
                <w:b/>
                <w:bCs/>
                <w:sz w:val="15"/>
                <w:szCs w:val="15"/>
              </w:rPr>
              <w:t>08</w:t>
            </w: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432" w:type="dxa"/>
            <w:tcBorders>
              <w:top w:val="single" w:sz="4" w:space="0" w:color="auto"/>
              <w:left w:val="single" w:sz="4" w:space="0" w:color="auto"/>
            </w:tcBorders>
            <w:shd w:val="clear" w:color="auto" w:fill="FFFFFF"/>
          </w:tcPr>
          <w:p w:rsidR="00B96E64" w:rsidRDefault="00B96E64">
            <w:pPr>
              <w:rPr>
                <w:sz w:val="10"/>
                <w:szCs w:val="10"/>
              </w:rPr>
            </w:pP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595" w:type="dxa"/>
            <w:tcBorders>
              <w:top w:val="single" w:sz="4" w:space="0" w:color="auto"/>
              <w:left w:val="single" w:sz="4" w:space="0" w:color="auto"/>
            </w:tcBorders>
            <w:shd w:val="clear" w:color="auto" w:fill="FFFFFF"/>
          </w:tcPr>
          <w:p w:rsidR="00B96E64" w:rsidRDefault="00B96E64">
            <w:pPr>
              <w:rPr>
                <w:sz w:val="10"/>
                <w:szCs w:val="10"/>
              </w:rPr>
            </w:pPr>
          </w:p>
        </w:tc>
        <w:tc>
          <w:tcPr>
            <w:tcW w:w="1018"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5"/>
                <w:szCs w:val="15"/>
              </w:rPr>
            </w:pPr>
            <w:r>
              <w:rPr>
                <w:b/>
                <w:bCs/>
                <w:sz w:val="15"/>
                <w:szCs w:val="15"/>
              </w:rPr>
              <w:t>1 012,40</w:t>
            </w:r>
          </w:p>
        </w:tc>
      </w:tr>
      <w:tr w:rsidR="00B96E64">
        <w:trPr>
          <w:trHeight w:hRule="exact" w:val="379"/>
          <w:jc w:val="center"/>
        </w:trPr>
        <w:tc>
          <w:tcPr>
            <w:tcW w:w="4358"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6" w:lineRule="auto"/>
              <w:rPr>
                <w:sz w:val="15"/>
                <w:szCs w:val="15"/>
              </w:rPr>
            </w:pPr>
            <w:r>
              <w:rPr>
                <w:sz w:val="15"/>
                <w:szCs w:val="15"/>
              </w:rPr>
              <w:t>Муниципальная программа Транспорт и городская среда на территории Пудожского муниципального района "</w:t>
            </w:r>
          </w:p>
        </w:tc>
        <w:tc>
          <w:tcPr>
            <w:tcW w:w="696"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5"/>
                <w:szCs w:val="15"/>
              </w:rPr>
            </w:pPr>
            <w:r>
              <w:rPr>
                <w:b/>
                <w:bCs/>
                <w:sz w:val="15"/>
                <w:szCs w:val="15"/>
              </w:rPr>
              <w:t>017</w:t>
            </w:r>
          </w:p>
        </w:tc>
        <w:tc>
          <w:tcPr>
            <w:tcW w:w="586"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5"/>
                <w:szCs w:val="15"/>
              </w:rPr>
            </w:pPr>
            <w:r>
              <w:rPr>
                <w:b/>
                <w:bCs/>
                <w:sz w:val="15"/>
                <w:szCs w:val="15"/>
              </w:rPr>
              <w:t>04</w:t>
            </w:r>
          </w:p>
        </w:tc>
        <w:tc>
          <w:tcPr>
            <w:tcW w:w="566"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5"/>
                <w:szCs w:val="15"/>
              </w:rPr>
            </w:pPr>
            <w:r>
              <w:rPr>
                <w:b/>
                <w:bCs/>
                <w:sz w:val="15"/>
                <w:szCs w:val="15"/>
              </w:rPr>
              <w:t>08</w:t>
            </w:r>
          </w:p>
        </w:tc>
        <w:tc>
          <w:tcPr>
            <w:tcW w:w="30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5"/>
                <w:szCs w:val="15"/>
              </w:rPr>
            </w:pPr>
            <w:r>
              <w:rPr>
                <w:b/>
                <w:bCs/>
                <w:sz w:val="15"/>
                <w:szCs w:val="15"/>
              </w:rPr>
              <w:t>02</w:t>
            </w: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432" w:type="dxa"/>
            <w:tcBorders>
              <w:top w:val="single" w:sz="4" w:space="0" w:color="auto"/>
              <w:left w:val="single" w:sz="4" w:space="0" w:color="auto"/>
            </w:tcBorders>
            <w:shd w:val="clear" w:color="auto" w:fill="FFFFFF"/>
          </w:tcPr>
          <w:p w:rsidR="00B96E64" w:rsidRDefault="00B96E64">
            <w:pPr>
              <w:rPr>
                <w:sz w:val="10"/>
                <w:szCs w:val="10"/>
              </w:rPr>
            </w:pP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595" w:type="dxa"/>
            <w:tcBorders>
              <w:top w:val="single" w:sz="4" w:space="0" w:color="auto"/>
              <w:left w:val="single" w:sz="4" w:space="0" w:color="auto"/>
            </w:tcBorders>
            <w:shd w:val="clear" w:color="auto" w:fill="FFFFFF"/>
          </w:tcPr>
          <w:p w:rsidR="00B96E64" w:rsidRDefault="00B96E64">
            <w:pPr>
              <w:rPr>
                <w:sz w:val="10"/>
                <w:szCs w:val="10"/>
              </w:rPr>
            </w:pPr>
          </w:p>
        </w:tc>
        <w:tc>
          <w:tcPr>
            <w:tcW w:w="1018"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5"/>
                <w:szCs w:val="15"/>
              </w:rPr>
            </w:pPr>
            <w:r>
              <w:rPr>
                <w:b/>
                <w:bCs/>
                <w:sz w:val="15"/>
                <w:szCs w:val="15"/>
              </w:rPr>
              <w:t>1 012,40</w:t>
            </w:r>
          </w:p>
        </w:tc>
      </w:tr>
      <w:tr w:rsidR="00B96E64">
        <w:trPr>
          <w:trHeight w:hRule="exact" w:val="250"/>
          <w:jc w:val="center"/>
        </w:trPr>
        <w:tc>
          <w:tcPr>
            <w:tcW w:w="4358"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6"/>
                <w:szCs w:val="16"/>
              </w:rPr>
            </w:pPr>
            <w:r>
              <w:rPr>
                <w:sz w:val="16"/>
                <w:szCs w:val="16"/>
              </w:rPr>
              <w:t>Подпрограмма " Транспорт"</w:t>
            </w:r>
          </w:p>
        </w:tc>
        <w:tc>
          <w:tcPr>
            <w:tcW w:w="696"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200"/>
              <w:jc w:val="both"/>
              <w:rPr>
                <w:sz w:val="15"/>
                <w:szCs w:val="15"/>
              </w:rPr>
            </w:pPr>
            <w:r>
              <w:rPr>
                <w:b/>
                <w:bCs/>
                <w:sz w:val="15"/>
                <w:szCs w:val="15"/>
              </w:rPr>
              <w:t>017</w:t>
            </w:r>
          </w:p>
        </w:tc>
        <w:tc>
          <w:tcPr>
            <w:tcW w:w="586"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5"/>
                <w:szCs w:val="15"/>
              </w:rPr>
            </w:pPr>
            <w:r>
              <w:rPr>
                <w:b/>
                <w:bCs/>
                <w:sz w:val="15"/>
                <w:szCs w:val="15"/>
              </w:rPr>
              <w:t>04</w:t>
            </w:r>
          </w:p>
        </w:tc>
        <w:tc>
          <w:tcPr>
            <w:tcW w:w="566"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5"/>
                <w:szCs w:val="15"/>
              </w:rPr>
            </w:pPr>
            <w:r>
              <w:rPr>
                <w:b/>
                <w:bCs/>
                <w:sz w:val="15"/>
                <w:szCs w:val="15"/>
              </w:rPr>
              <w:t>08</w:t>
            </w:r>
          </w:p>
        </w:tc>
        <w:tc>
          <w:tcPr>
            <w:tcW w:w="30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5"/>
                <w:szCs w:val="15"/>
              </w:rPr>
            </w:pPr>
            <w:r>
              <w:rPr>
                <w:b/>
                <w:bCs/>
                <w:sz w:val="15"/>
                <w:szCs w:val="15"/>
              </w:rPr>
              <w:t>02</w:t>
            </w:r>
          </w:p>
        </w:tc>
        <w:tc>
          <w:tcPr>
            <w:tcW w:w="30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5"/>
                <w:szCs w:val="15"/>
              </w:rPr>
            </w:pPr>
            <w:r>
              <w:rPr>
                <w:b/>
                <w:bCs/>
                <w:sz w:val="15"/>
                <w:szCs w:val="15"/>
              </w:rPr>
              <w:t>1</w:t>
            </w: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432" w:type="dxa"/>
            <w:tcBorders>
              <w:top w:val="single" w:sz="4" w:space="0" w:color="auto"/>
              <w:left w:val="single" w:sz="4" w:space="0" w:color="auto"/>
            </w:tcBorders>
            <w:shd w:val="clear" w:color="auto" w:fill="FFFFFF"/>
          </w:tcPr>
          <w:p w:rsidR="00B96E64" w:rsidRDefault="00B96E64">
            <w:pPr>
              <w:rPr>
                <w:sz w:val="10"/>
                <w:szCs w:val="10"/>
              </w:rPr>
            </w:pP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595" w:type="dxa"/>
            <w:tcBorders>
              <w:top w:val="single" w:sz="4" w:space="0" w:color="auto"/>
              <w:left w:val="single" w:sz="4" w:space="0" w:color="auto"/>
            </w:tcBorders>
            <w:shd w:val="clear" w:color="auto" w:fill="FFFFFF"/>
          </w:tcPr>
          <w:p w:rsidR="00B96E64" w:rsidRDefault="00B96E64">
            <w:pPr>
              <w:rPr>
                <w:sz w:val="10"/>
                <w:szCs w:val="10"/>
              </w:rPr>
            </w:pPr>
          </w:p>
        </w:tc>
        <w:tc>
          <w:tcPr>
            <w:tcW w:w="1018"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5"/>
                <w:szCs w:val="15"/>
              </w:rPr>
            </w:pPr>
            <w:r>
              <w:rPr>
                <w:b/>
                <w:bCs/>
                <w:sz w:val="15"/>
                <w:szCs w:val="15"/>
              </w:rPr>
              <w:t>1 012,40</w:t>
            </w:r>
          </w:p>
        </w:tc>
      </w:tr>
      <w:tr w:rsidR="00B96E64">
        <w:trPr>
          <w:trHeight w:hRule="exact" w:val="586"/>
          <w:jc w:val="center"/>
        </w:trPr>
        <w:tc>
          <w:tcPr>
            <w:tcW w:w="4358"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6" w:lineRule="auto"/>
              <w:rPr>
                <w:sz w:val="15"/>
                <w:szCs w:val="15"/>
              </w:rPr>
            </w:pPr>
            <w:r>
              <w:rPr>
                <w:sz w:val="15"/>
                <w:szCs w:val="15"/>
              </w:rPr>
              <w:t>Основное мероприятие " Организация пассажирских перевозок на территории Пудожского муниципального района "</w:t>
            </w:r>
          </w:p>
        </w:tc>
        <w:tc>
          <w:tcPr>
            <w:tcW w:w="696"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200"/>
              <w:jc w:val="both"/>
              <w:rPr>
                <w:sz w:val="15"/>
                <w:szCs w:val="15"/>
              </w:rPr>
            </w:pPr>
            <w:r>
              <w:rPr>
                <w:b/>
                <w:bCs/>
                <w:sz w:val="15"/>
                <w:szCs w:val="15"/>
              </w:rPr>
              <w:t>017</w:t>
            </w:r>
          </w:p>
        </w:tc>
        <w:tc>
          <w:tcPr>
            <w:tcW w:w="586"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5"/>
                <w:szCs w:val="15"/>
              </w:rPr>
            </w:pPr>
            <w:r>
              <w:rPr>
                <w:b/>
                <w:bCs/>
                <w:sz w:val="15"/>
                <w:szCs w:val="15"/>
              </w:rPr>
              <w:t>04</w:t>
            </w:r>
          </w:p>
        </w:tc>
        <w:tc>
          <w:tcPr>
            <w:tcW w:w="566"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5"/>
                <w:szCs w:val="15"/>
              </w:rPr>
            </w:pPr>
            <w:r>
              <w:rPr>
                <w:b/>
                <w:bCs/>
                <w:sz w:val="15"/>
                <w:szCs w:val="15"/>
              </w:rPr>
              <w:t>08</w:t>
            </w:r>
          </w:p>
        </w:tc>
        <w:tc>
          <w:tcPr>
            <w:tcW w:w="30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5"/>
                <w:szCs w:val="15"/>
              </w:rPr>
            </w:pPr>
            <w:r>
              <w:rPr>
                <w:b/>
                <w:bCs/>
                <w:sz w:val="15"/>
                <w:szCs w:val="15"/>
              </w:rPr>
              <w:t>02</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b/>
                <w:bCs/>
                <w:sz w:val="15"/>
                <w:szCs w:val="15"/>
              </w:rPr>
              <w:t>1</w:t>
            </w:r>
          </w:p>
        </w:tc>
        <w:tc>
          <w:tcPr>
            <w:tcW w:w="30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5"/>
                <w:szCs w:val="15"/>
              </w:rPr>
            </w:pPr>
            <w:r>
              <w:rPr>
                <w:b/>
                <w:bCs/>
                <w:sz w:val="15"/>
                <w:szCs w:val="15"/>
              </w:rPr>
              <w:t>0</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b/>
                <w:bCs/>
                <w:sz w:val="15"/>
                <w:szCs w:val="15"/>
              </w:rPr>
              <w:t>1</w:t>
            </w: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432" w:type="dxa"/>
            <w:tcBorders>
              <w:top w:val="single" w:sz="4" w:space="0" w:color="auto"/>
              <w:left w:val="single" w:sz="4" w:space="0" w:color="auto"/>
            </w:tcBorders>
            <w:shd w:val="clear" w:color="auto" w:fill="FFFFFF"/>
          </w:tcPr>
          <w:p w:rsidR="00B96E64" w:rsidRDefault="00B96E64">
            <w:pPr>
              <w:rPr>
                <w:sz w:val="10"/>
                <w:szCs w:val="10"/>
              </w:rPr>
            </w:pP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595" w:type="dxa"/>
            <w:tcBorders>
              <w:top w:val="single" w:sz="4" w:space="0" w:color="auto"/>
              <w:left w:val="single" w:sz="4" w:space="0" w:color="auto"/>
            </w:tcBorders>
            <w:shd w:val="clear" w:color="auto" w:fill="FFFFFF"/>
          </w:tcPr>
          <w:p w:rsidR="00B96E64" w:rsidRDefault="00B96E64">
            <w:pPr>
              <w:rPr>
                <w:sz w:val="10"/>
                <w:szCs w:val="10"/>
              </w:rPr>
            </w:pPr>
          </w:p>
        </w:tc>
        <w:tc>
          <w:tcPr>
            <w:tcW w:w="1018"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5"/>
                <w:szCs w:val="15"/>
              </w:rPr>
            </w:pPr>
            <w:r>
              <w:rPr>
                <w:b/>
                <w:bCs/>
                <w:sz w:val="15"/>
                <w:szCs w:val="15"/>
              </w:rPr>
              <w:t>1 012,40</w:t>
            </w:r>
          </w:p>
        </w:tc>
      </w:tr>
      <w:tr w:rsidR="00B96E64">
        <w:trPr>
          <w:trHeight w:hRule="exact" w:val="432"/>
          <w:jc w:val="center"/>
        </w:trPr>
        <w:tc>
          <w:tcPr>
            <w:tcW w:w="4358"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5"/>
                <w:szCs w:val="15"/>
              </w:rPr>
            </w:pPr>
            <w:r>
              <w:rPr>
                <w:sz w:val="15"/>
                <w:szCs w:val="15"/>
              </w:rPr>
              <w:t>Организация транспортного сообщения на территории</w:t>
            </w:r>
          </w:p>
          <w:p w:rsidR="00B96E64" w:rsidRDefault="00315E47">
            <w:pPr>
              <w:pStyle w:val="a7"/>
              <w:shd w:val="clear" w:color="auto" w:fill="auto"/>
              <w:rPr>
                <w:sz w:val="15"/>
                <w:szCs w:val="15"/>
              </w:rPr>
            </w:pPr>
            <w:r>
              <w:rPr>
                <w:sz w:val="15"/>
                <w:szCs w:val="15"/>
              </w:rPr>
              <w:t>Пудожского района</w:t>
            </w:r>
          </w:p>
        </w:tc>
        <w:tc>
          <w:tcPr>
            <w:tcW w:w="696"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5"/>
                <w:szCs w:val="15"/>
              </w:rPr>
            </w:pPr>
            <w:r>
              <w:rPr>
                <w:b/>
                <w:bCs/>
                <w:sz w:val="15"/>
                <w:szCs w:val="15"/>
              </w:rPr>
              <w:t>017</w:t>
            </w:r>
          </w:p>
        </w:tc>
        <w:tc>
          <w:tcPr>
            <w:tcW w:w="586"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5"/>
                <w:szCs w:val="15"/>
              </w:rPr>
            </w:pPr>
            <w:r>
              <w:rPr>
                <w:b/>
                <w:bCs/>
                <w:sz w:val="15"/>
                <w:szCs w:val="15"/>
              </w:rPr>
              <w:t>04</w:t>
            </w:r>
          </w:p>
        </w:tc>
        <w:tc>
          <w:tcPr>
            <w:tcW w:w="566"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5"/>
                <w:szCs w:val="15"/>
              </w:rPr>
            </w:pPr>
            <w:r>
              <w:rPr>
                <w:b/>
                <w:bCs/>
                <w:sz w:val="15"/>
                <w:szCs w:val="15"/>
              </w:rPr>
              <w:t>08</w:t>
            </w:r>
          </w:p>
        </w:tc>
        <w:tc>
          <w:tcPr>
            <w:tcW w:w="30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5"/>
                <w:szCs w:val="15"/>
              </w:rPr>
            </w:pPr>
            <w:r>
              <w:rPr>
                <w:b/>
                <w:bCs/>
                <w:sz w:val="15"/>
                <w:szCs w:val="15"/>
              </w:rPr>
              <w:t>02</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b/>
                <w:bCs/>
                <w:sz w:val="15"/>
                <w:szCs w:val="15"/>
              </w:rPr>
              <w:t>1</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b/>
                <w:bCs/>
                <w:sz w:val="15"/>
                <w:szCs w:val="15"/>
              </w:rPr>
              <w:t>0</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b/>
                <w:bCs/>
                <w:sz w:val="15"/>
                <w:szCs w:val="15"/>
              </w:rPr>
              <w:t>1</w:t>
            </w: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432" w:type="dxa"/>
            <w:tcBorders>
              <w:top w:val="single" w:sz="4" w:space="0" w:color="auto"/>
              <w:left w:val="single" w:sz="4" w:space="0" w:color="auto"/>
            </w:tcBorders>
            <w:shd w:val="clear" w:color="auto" w:fill="FFFFFF"/>
          </w:tcPr>
          <w:p w:rsidR="00B96E64" w:rsidRDefault="00B96E64">
            <w:pPr>
              <w:rPr>
                <w:sz w:val="10"/>
                <w:szCs w:val="10"/>
              </w:rPr>
            </w:pP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595" w:type="dxa"/>
            <w:tcBorders>
              <w:top w:val="single" w:sz="4" w:space="0" w:color="auto"/>
              <w:left w:val="single" w:sz="4" w:space="0" w:color="auto"/>
            </w:tcBorders>
            <w:shd w:val="clear" w:color="auto" w:fill="FFFFFF"/>
          </w:tcPr>
          <w:p w:rsidR="00B96E64" w:rsidRDefault="00B96E64">
            <w:pPr>
              <w:rPr>
                <w:sz w:val="10"/>
                <w:szCs w:val="10"/>
              </w:rPr>
            </w:pPr>
          </w:p>
        </w:tc>
        <w:tc>
          <w:tcPr>
            <w:tcW w:w="1018"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5"/>
                <w:szCs w:val="15"/>
              </w:rPr>
            </w:pPr>
            <w:r>
              <w:rPr>
                <w:b/>
                <w:bCs/>
                <w:sz w:val="15"/>
                <w:szCs w:val="15"/>
              </w:rPr>
              <w:t>1 012,40</w:t>
            </w:r>
          </w:p>
        </w:tc>
      </w:tr>
      <w:tr w:rsidR="00B96E64">
        <w:trPr>
          <w:trHeight w:hRule="exact" w:val="682"/>
          <w:jc w:val="center"/>
        </w:trPr>
        <w:tc>
          <w:tcPr>
            <w:tcW w:w="4358" w:type="dxa"/>
            <w:tcBorders>
              <w:top w:val="single" w:sz="4" w:space="0" w:color="auto"/>
              <w:left w:val="single" w:sz="4" w:space="0" w:color="auto"/>
            </w:tcBorders>
            <w:shd w:val="clear" w:color="auto" w:fill="FFFFFF"/>
            <w:vAlign w:val="center"/>
          </w:tcPr>
          <w:p w:rsidR="00B96E64" w:rsidRDefault="00315E47">
            <w:pPr>
              <w:pStyle w:val="a7"/>
              <w:shd w:val="clear" w:color="auto" w:fill="auto"/>
              <w:rPr>
                <w:sz w:val="15"/>
                <w:szCs w:val="15"/>
              </w:rPr>
            </w:pPr>
            <w:r>
              <w:rPr>
                <w:sz w:val="15"/>
                <w:szCs w:val="15"/>
              </w:rPr>
              <w:t>Организация транспортного сообщения на территории</w:t>
            </w:r>
          </w:p>
          <w:p w:rsidR="00B96E64" w:rsidRDefault="00315E47">
            <w:pPr>
              <w:pStyle w:val="a7"/>
              <w:shd w:val="clear" w:color="auto" w:fill="auto"/>
              <w:rPr>
                <w:sz w:val="15"/>
                <w:szCs w:val="15"/>
              </w:rPr>
            </w:pPr>
            <w:r>
              <w:rPr>
                <w:sz w:val="15"/>
                <w:szCs w:val="15"/>
              </w:rPr>
              <w:t>Пудожского района</w:t>
            </w:r>
          </w:p>
        </w:tc>
        <w:tc>
          <w:tcPr>
            <w:tcW w:w="696"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200"/>
              <w:jc w:val="both"/>
              <w:rPr>
                <w:sz w:val="15"/>
                <w:szCs w:val="15"/>
              </w:rPr>
            </w:pPr>
            <w:r>
              <w:rPr>
                <w:sz w:val="15"/>
                <w:szCs w:val="15"/>
              </w:rPr>
              <w:t>017</w:t>
            </w:r>
          </w:p>
        </w:tc>
        <w:tc>
          <w:tcPr>
            <w:tcW w:w="586"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sz w:val="15"/>
                <w:szCs w:val="15"/>
              </w:rPr>
              <w:t>04</w:t>
            </w:r>
          </w:p>
        </w:tc>
        <w:tc>
          <w:tcPr>
            <w:tcW w:w="566"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sz w:val="15"/>
                <w:szCs w:val="15"/>
              </w:rPr>
              <w:t>08</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sz w:val="15"/>
                <w:szCs w:val="15"/>
              </w:rPr>
              <w:t>02</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sz w:val="15"/>
                <w:szCs w:val="15"/>
              </w:rPr>
              <w:t>1</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sz w:val="15"/>
                <w:szCs w:val="15"/>
              </w:rPr>
              <w:t>0</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sz w:val="15"/>
                <w:szCs w:val="15"/>
              </w:rPr>
              <w:t>1</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sz w:val="15"/>
                <w:szCs w:val="15"/>
              </w:rPr>
              <w:t>4</w:t>
            </w:r>
          </w:p>
        </w:tc>
        <w:tc>
          <w:tcPr>
            <w:tcW w:w="43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sz w:val="15"/>
                <w:szCs w:val="15"/>
              </w:rPr>
              <w:t>520</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sz w:val="15"/>
                <w:szCs w:val="15"/>
              </w:rPr>
              <w:t>0</w:t>
            </w:r>
          </w:p>
        </w:tc>
        <w:tc>
          <w:tcPr>
            <w:tcW w:w="595" w:type="dxa"/>
            <w:tcBorders>
              <w:top w:val="single" w:sz="4" w:space="0" w:color="auto"/>
              <w:left w:val="single" w:sz="4" w:space="0" w:color="auto"/>
            </w:tcBorders>
            <w:shd w:val="clear" w:color="auto" w:fill="FFFFFF"/>
          </w:tcPr>
          <w:p w:rsidR="00B96E64" w:rsidRDefault="00B96E64">
            <w:pPr>
              <w:rPr>
                <w:sz w:val="10"/>
                <w:szCs w:val="10"/>
              </w:rPr>
            </w:pPr>
          </w:p>
        </w:tc>
        <w:tc>
          <w:tcPr>
            <w:tcW w:w="1018"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5"/>
                <w:szCs w:val="15"/>
              </w:rPr>
            </w:pPr>
            <w:r>
              <w:rPr>
                <w:sz w:val="15"/>
                <w:szCs w:val="15"/>
              </w:rPr>
              <w:t>532,40</w:t>
            </w:r>
          </w:p>
        </w:tc>
      </w:tr>
      <w:tr w:rsidR="00B96E64">
        <w:trPr>
          <w:trHeight w:hRule="exact" w:val="912"/>
          <w:jc w:val="center"/>
        </w:trPr>
        <w:tc>
          <w:tcPr>
            <w:tcW w:w="4358" w:type="dxa"/>
            <w:tcBorders>
              <w:top w:val="single" w:sz="4" w:space="0" w:color="auto"/>
              <w:left w:val="single" w:sz="4" w:space="0" w:color="auto"/>
            </w:tcBorders>
            <w:shd w:val="clear" w:color="auto" w:fill="FFFFFF"/>
            <w:vAlign w:val="center"/>
          </w:tcPr>
          <w:p w:rsidR="00B96E64" w:rsidRDefault="00315E47">
            <w:pPr>
              <w:pStyle w:val="a7"/>
              <w:shd w:val="clear" w:color="auto" w:fill="auto"/>
              <w:spacing w:line="264" w:lineRule="auto"/>
              <w:rPr>
                <w:sz w:val="15"/>
                <w:szCs w:val="15"/>
              </w:rPr>
            </w:pPr>
            <w:r>
              <w:rPr>
                <w:i/>
                <w:iCs/>
                <w:sz w:val="15"/>
                <w:szCs w:val="15"/>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696"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200"/>
              <w:jc w:val="both"/>
              <w:rPr>
                <w:sz w:val="15"/>
                <w:szCs w:val="15"/>
              </w:rPr>
            </w:pPr>
            <w:r>
              <w:rPr>
                <w:sz w:val="15"/>
                <w:szCs w:val="15"/>
              </w:rPr>
              <w:t>017</w:t>
            </w:r>
          </w:p>
        </w:tc>
        <w:tc>
          <w:tcPr>
            <w:tcW w:w="586"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sz w:val="15"/>
                <w:szCs w:val="15"/>
              </w:rPr>
              <w:t>04</w:t>
            </w:r>
          </w:p>
        </w:tc>
        <w:tc>
          <w:tcPr>
            <w:tcW w:w="566"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sz w:val="15"/>
                <w:szCs w:val="15"/>
              </w:rPr>
              <w:t>08</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sz w:val="15"/>
                <w:szCs w:val="15"/>
              </w:rPr>
              <w:t>02</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sz w:val="15"/>
                <w:szCs w:val="15"/>
              </w:rPr>
              <w:t>1</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sz w:val="15"/>
                <w:szCs w:val="15"/>
              </w:rPr>
              <w:t>0</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sz w:val="15"/>
                <w:szCs w:val="15"/>
              </w:rPr>
              <w:t>1</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i/>
                <w:iCs/>
                <w:sz w:val="15"/>
                <w:szCs w:val="15"/>
              </w:rPr>
              <w:t>4</w:t>
            </w:r>
          </w:p>
        </w:tc>
        <w:tc>
          <w:tcPr>
            <w:tcW w:w="43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i/>
                <w:iCs/>
                <w:sz w:val="15"/>
                <w:szCs w:val="15"/>
              </w:rPr>
              <w:t>520</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i/>
                <w:iCs/>
                <w:sz w:val="15"/>
                <w:szCs w:val="15"/>
              </w:rPr>
              <w:t>0</w:t>
            </w:r>
          </w:p>
        </w:tc>
        <w:tc>
          <w:tcPr>
            <w:tcW w:w="595"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i/>
                <w:iCs/>
                <w:sz w:val="15"/>
                <w:szCs w:val="15"/>
              </w:rPr>
              <w:t>611</w:t>
            </w:r>
          </w:p>
        </w:tc>
        <w:tc>
          <w:tcPr>
            <w:tcW w:w="1018"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5"/>
                <w:szCs w:val="15"/>
              </w:rPr>
            </w:pPr>
            <w:r>
              <w:rPr>
                <w:i/>
                <w:iCs/>
                <w:sz w:val="15"/>
                <w:szCs w:val="15"/>
              </w:rPr>
              <w:t>532,40</w:t>
            </w:r>
          </w:p>
        </w:tc>
      </w:tr>
      <w:tr w:rsidR="00B96E64">
        <w:trPr>
          <w:trHeight w:hRule="exact" w:val="912"/>
          <w:jc w:val="center"/>
        </w:trPr>
        <w:tc>
          <w:tcPr>
            <w:tcW w:w="4358"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4" w:lineRule="auto"/>
              <w:rPr>
                <w:sz w:val="15"/>
                <w:szCs w:val="15"/>
              </w:rPr>
            </w:pPr>
            <w:r>
              <w:rPr>
                <w:sz w:val="15"/>
                <w:szCs w:val="15"/>
              </w:rPr>
              <w:t>Осуществление переданных полномочий по осуществлению транспортного сообщения, за счет межбюджетных трансфертов, предоставляемых из бюджетов поселений в бюджет Пудожского муниципального района</w:t>
            </w:r>
          </w:p>
        </w:tc>
        <w:tc>
          <w:tcPr>
            <w:tcW w:w="696"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sz w:val="15"/>
                <w:szCs w:val="15"/>
              </w:rPr>
              <w:t>017</w:t>
            </w:r>
          </w:p>
        </w:tc>
        <w:tc>
          <w:tcPr>
            <w:tcW w:w="586"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sz w:val="15"/>
                <w:szCs w:val="15"/>
              </w:rPr>
              <w:t>04</w:t>
            </w:r>
          </w:p>
        </w:tc>
        <w:tc>
          <w:tcPr>
            <w:tcW w:w="566"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sz w:val="15"/>
                <w:szCs w:val="15"/>
              </w:rPr>
              <w:t>08</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sz w:val="15"/>
                <w:szCs w:val="15"/>
              </w:rPr>
              <w:t>02</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sz w:val="15"/>
                <w:szCs w:val="15"/>
              </w:rPr>
              <w:t>1</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sz w:val="15"/>
                <w:szCs w:val="15"/>
              </w:rPr>
              <w:t>0</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sz w:val="15"/>
                <w:szCs w:val="15"/>
              </w:rPr>
              <w:t>1</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sz w:val="15"/>
                <w:szCs w:val="15"/>
              </w:rPr>
              <w:t>4</w:t>
            </w:r>
          </w:p>
        </w:tc>
        <w:tc>
          <w:tcPr>
            <w:tcW w:w="43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sz w:val="15"/>
                <w:szCs w:val="15"/>
              </w:rPr>
              <w:t>620</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sz w:val="15"/>
                <w:szCs w:val="15"/>
              </w:rPr>
              <w:t>0</w:t>
            </w:r>
          </w:p>
        </w:tc>
        <w:tc>
          <w:tcPr>
            <w:tcW w:w="595" w:type="dxa"/>
            <w:tcBorders>
              <w:top w:val="single" w:sz="4" w:space="0" w:color="auto"/>
              <w:left w:val="single" w:sz="4" w:space="0" w:color="auto"/>
            </w:tcBorders>
            <w:shd w:val="clear" w:color="auto" w:fill="FFFFFF"/>
          </w:tcPr>
          <w:p w:rsidR="00B96E64" w:rsidRDefault="00B96E64">
            <w:pPr>
              <w:rPr>
                <w:sz w:val="10"/>
                <w:szCs w:val="10"/>
              </w:rPr>
            </w:pPr>
          </w:p>
        </w:tc>
        <w:tc>
          <w:tcPr>
            <w:tcW w:w="1018"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5"/>
                <w:szCs w:val="15"/>
              </w:rPr>
            </w:pPr>
            <w:r>
              <w:rPr>
                <w:sz w:val="15"/>
                <w:szCs w:val="15"/>
              </w:rPr>
              <w:t>480,00</w:t>
            </w:r>
          </w:p>
        </w:tc>
      </w:tr>
      <w:tr w:rsidR="00B96E64">
        <w:trPr>
          <w:trHeight w:hRule="exact" w:val="912"/>
          <w:jc w:val="center"/>
        </w:trPr>
        <w:tc>
          <w:tcPr>
            <w:tcW w:w="4358" w:type="dxa"/>
            <w:tcBorders>
              <w:top w:val="single" w:sz="4" w:space="0" w:color="auto"/>
              <w:left w:val="single" w:sz="4" w:space="0" w:color="auto"/>
            </w:tcBorders>
            <w:shd w:val="clear" w:color="auto" w:fill="FFFFFF"/>
            <w:vAlign w:val="center"/>
          </w:tcPr>
          <w:p w:rsidR="00B96E64" w:rsidRDefault="00315E47">
            <w:pPr>
              <w:pStyle w:val="a7"/>
              <w:shd w:val="clear" w:color="auto" w:fill="auto"/>
              <w:spacing w:line="264" w:lineRule="auto"/>
              <w:rPr>
                <w:sz w:val="15"/>
                <w:szCs w:val="15"/>
              </w:rPr>
            </w:pPr>
            <w:r>
              <w:rPr>
                <w:i/>
                <w:iCs/>
                <w:sz w:val="15"/>
                <w:szCs w:val="15"/>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696"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200"/>
              <w:jc w:val="both"/>
              <w:rPr>
                <w:sz w:val="15"/>
                <w:szCs w:val="15"/>
              </w:rPr>
            </w:pPr>
            <w:r>
              <w:rPr>
                <w:i/>
                <w:iCs/>
                <w:sz w:val="15"/>
                <w:szCs w:val="15"/>
              </w:rPr>
              <w:t>017</w:t>
            </w:r>
          </w:p>
        </w:tc>
        <w:tc>
          <w:tcPr>
            <w:tcW w:w="586"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sz w:val="15"/>
                <w:szCs w:val="15"/>
              </w:rPr>
              <w:t>04</w:t>
            </w:r>
          </w:p>
        </w:tc>
        <w:tc>
          <w:tcPr>
            <w:tcW w:w="566"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sz w:val="15"/>
                <w:szCs w:val="15"/>
              </w:rPr>
              <w:t>08</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sz w:val="15"/>
                <w:szCs w:val="15"/>
              </w:rPr>
              <w:t>02</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sz w:val="15"/>
                <w:szCs w:val="15"/>
              </w:rPr>
              <w:t>1</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sz w:val="15"/>
                <w:szCs w:val="15"/>
              </w:rPr>
              <w:t>0</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sz w:val="15"/>
                <w:szCs w:val="15"/>
              </w:rPr>
              <w:t>1</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i/>
                <w:iCs/>
                <w:sz w:val="15"/>
                <w:szCs w:val="15"/>
              </w:rPr>
              <w:t>4</w:t>
            </w:r>
          </w:p>
        </w:tc>
        <w:tc>
          <w:tcPr>
            <w:tcW w:w="43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i/>
                <w:iCs/>
                <w:sz w:val="15"/>
                <w:szCs w:val="15"/>
              </w:rPr>
              <w:t>620</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i/>
                <w:iCs/>
                <w:sz w:val="15"/>
                <w:szCs w:val="15"/>
              </w:rPr>
              <w:t>0</w:t>
            </w:r>
          </w:p>
        </w:tc>
        <w:tc>
          <w:tcPr>
            <w:tcW w:w="595"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i/>
                <w:iCs/>
                <w:sz w:val="15"/>
                <w:szCs w:val="15"/>
              </w:rPr>
              <w:t>611</w:t>
            </w:r>
          </w:p>
        </w:tc>
        <w:tc>
          <w:tcPr>
            <w:tcW w:w="1018"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5"/>
                <w:szCs w:val="15"/>
              </w:rPr>
            </w:pPr>
            <w:r>
              <w:rPr>
                <w:i/>
                <w:iCs/>
                <w:sz w:val="15"/>
                <w:szCs w:val="15"/>
              </w:rPr>
              <w:t>480,00</w:t>
            </w:r>
          </w:p>
        </w:tc>
      </w:tr>
      <w:tr w:rsidR="00B96E64">
        <w:trPr>
          <w:trHeight w:hRule="exact" w:val="259"/>
          <w:jc w:val="center"/>
        </w:trPr>
        <w:tc>
          <w:tcPr>
            <w:tcW w:w="4358"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5"/>
                <w:szCs w:val="15"/>
              </w:rPr>
            </w:pPr>
            <w:r>
              <w:rPr>
                <w:b/>
                <w:bCs/>
                <w:sz w:val="15"/>
                <w:szCs w:val="15"/>
              </w:rPr>
              <w:t>Другие вопросы в области национальной экономики</w:t>
            </w:r>
          </w:p>
        </w:tc>
        <w:tc>
          <w:tcPr>
            <w:tcW w:w="696"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200"/>
              <w:jc w:val="both"/>
              <w:rPr>
                <w:sz w:val="15"/>
                <w:szCs w:val="15"/>
              </w:rPr>
            </w:pPr>
            <w:r>
              <w:rPr>
                <w:b/>
                <w:bCs/>
                <w:sz w:val="15"/>
                <w:szCs w:val="15"/>
              </w:rPr>
              <w:t>017</w:t>
            </w:r>
          </w:p>
        </w:tc>
        <w:tc>
          <w:tcPr>
            <w:tcW w:w="586"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5"/>
                <w:szCs w:val="15"/>
              </w:rPr>
            </w:pPr>
            <w:r>
              <w:rPr>
                <w:b/>
                <w:bCs/>
                <w:sz w:val="15"/>
                <w:szCs w:val="15"/>
              </w:rPr>
              <w:t>04</w:t>
            </w:r>
          </w:p>
        </w:tc>
        <w:tc>
          <w:tcPr>
            <w:tcW w:w="566"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5"/>
                <w:szCs w:val="15"/>
              </w:rPr>
            </w:pPr>
            <w:r>
              <w:rPr>
                <w:b/>
                <w:bCs/>
                <w:sz w:val="15"/>
                <w:szCs w:val="15"/>
              </w:rPr>
              <w:t>12</w:t>
            </w: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432" w:type="dxa"/>
            <w:tcBorders>
              <w:top w:val="single" w:sz="4" w:space="0" w:color="auto"/>
              <w:left w:val="single" w:sz="4" w:space="0" w:color="auto"/>
            </w:tcBorders>
            <w:shd w:val="clear" w:color="auto" w:fill="FFFFFF"/>
          </w:tcPr>
          <w:p w:rsidR="00B96E64" w:rsidRDefault="00B96E64">
            <w:pPr>
              <w:rPr>
                <w:sz w:val="10"/>
                <w:szCs w:val="10"/>
              </w:rPr>
            </w:pP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595" w:type="dxa"/>
            <w:tcBorders>
              <w:top w:val="single" w:sz="4" w:space="0" w:color="auto"/>
              <w:left w:val="single" w:sz="4" w:space="0" w:color="auto"/>
            </w:tcBorders>
            <w:shd w:val="clear" w:color="auto" w:fill="FFFFFF"/>
          </w:tcPr>
          <w:p w:rsidR="00B96E64" w:rsidRDefault="00B96E64">
            <w:pPr>
              <w:rPr>
                <w:sz w:val="10"/>
                <w:szCs w:val="10"/>
              </w:rPr>
            </w:pPr>
          </w:p>
        </w:tc>
        <w:tc>
          <w:tcPr>
            <w:tcW w:w="1018"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5"/>
                <w:szCs w:val="15"/>
              </w:rPr>
            </w:pPr>
            <w:r>
              <w:rPr>
                <w:b/>
                <w:bCs/>
                <w:sz w:val="15"/>
                <w:szCs w:val="15"/>
              </w:rPr>
              <w:t>381,75</w:t>
            </w:r>
          </w:p>
        </w:tc>
      </w:tr>
      <w:tr w:rsidR="00B96E64">
        <w:trPr>
          <w:trHeight w:hRule="exact" w:val="629"/>
          <w:jc w:val="center"/>
        </w:trPr>
        <w:tc>
          <w:tcPr>
            <w:tcW w:w="4358"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4" w:lineRule="auto"/>
              <w:rPr>
                <w:sz w:val="15"/>
                <w:szCs w:val="15"/>
              </w:rPr>
            </w:pPr>
            <w:r>
              <w:rPr>
                <w:sz w:val="15"/>
                <w:szCs w:val="15"/>
              </w:rPr>
              <w:t>Муниципальная программа "Развитие и поддержка малого и среднего предпринимательства на территории Пудожского муниципального района"</w:t>
            </w:r>
          </w:p>
        </w:tc>
        <w:tc>
          <w:tcPr>
            <w:tcW w:w="696"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200"/>
              <w:jc w:val="both"/>
              <w:rPr>
                <w:sz w:val="15"/>
                <w:szCs w:val="15"/>
              </w:rPr>
            </w:pPr>
            <w:r>
              <w:rPr>
                <w:sz w:val="15"/>
                <w:szCs w:val="15"/>
              </w:rPr>
              <w:t>017</w:t>
            </w:r>
          </w:p>
        </w:tc>
        <w:tc>
          <w:tcPr>
            <w:tcW w:w="586"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sz w:val="15"/>
                <w:szCs w:val="15"/>
              </w:rPr>
              <w:t>04</w:t>
            </w:r>
          </w:p>
        </w:tc>
        <w:tc>
          <w:tcPr>
            <w:tcW w:w="566"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sz w:val="15"/>
                <w:szCs w:val="15"/>
              </w:rPr>
              <w:t>12</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sz w:val="15"/>
                <w:szCs w:val="15"/>
              </w:rPr>
              <w:t>01</w:t>
            </w: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432" w:type="dxa"/>
            <w:tcBorders>
              <w:top w:val="single" w:sz="4" w:space="0" w:color="auto"/>
              <w:left w:val="single" w:sz="4" w:space="0" w:color="auto"/>
            </w:tcBorders>
            <w:shd w:val="clear" w:color="auto" w:fill="FFFFFF"/>
          </w:tcPr>
          <w:p w:rsidR="00B96E64" w:rsidRDefault="00B96E64">
            <w:pPr>
              <w:rPr>
                <w:sz w:val="10"/>
                <w:szCs w:val="10"/>
              </w:rPr>
            </w:pP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595" w:type="dxa"/>
            <w:tcBorders>
              <w:top w:val="single" w:sz="4" w:space="0" w:color="auto"/>
              <w:left w:val="single" w:sz="4" w:space="0" w:color="auto"/>
            </w:tcBorders>
            <w:shd w:val="clear" w:color="auto" w:fill="FFFFFF"/>
          </w:tcPr>
          <w:p w:rsidR="00B96E64" w:rsidRDefault="00B96E64">
            <w:pPr>
              <w:rPr>
                <w:sz w:val="10"/>
                <w:szCs w:val="10"/>
              </w:rPr>
            </w:pPr>
          </w:p>
        </w:tc>
        <w:tc>
          <w:tcPr>
            <w:tcW w:w="1018"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5"/>
                <w:szCs w:val="15"/>
              </w:rPr>
            </w:pPr>
            <w:r>
              <w:rPr>
                <w:sz w:val="15"/>
                <w:szCs w:val="15"/>
              </w:rPr>
              <w:t>250,00</w:t>
            </w:r>
          </w:p>
        </w:tc>
      </w:tr>
      <w:tr w:rsidR="00B96E64">
        <w:trPr>
          <w:trHeight w:hRule="exact" w:val="389"/>
          <w:jc w:val="center"/>
        </w:trPr>
        <w:tc>
          <w:tcPr>
            <w:tcW w:w="4358"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6" w:lineRule="auto"/>
              <w:rPr>
                <w:sz w:val="15"/>
                <w:szCs w:val="15"/>
              </w:rPr>
            </w:pPr>
            <w:r>
              <w:rPr>
                <w:sz w:val="15"/>
                <w:szCs w:val="15"/>
              </w:rPr>
              <w:t>Основное мероприятие "Предоставление грантов субъектам малого и среднего предпринимательства"</w:t>
            </w:r>
          </w:p>
        </w:tc>
        <w:tc>
          <w:tcPr>
            <w:tcW w:w="696"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200"/>
              <w:jc w:val="both"/>
              <w:rPr>
                <w:sz w:val="15"/>
                <w:szCs w:val="15"/>
              </w:rPr>
            </w:pPr>
            <w:r>
              <w:rPr>
                <w:sz w:val="15"/>
                <w:szCs w:val="15"/>
              </w:rPr>
              <w:t>017</w:t>
            </w:r>
          </w:p>
        </w:tc>
        <w:tc>
          <w:tcPr>
            <w:tcW w:w="586"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5"/>
                <w:szCs w:val="15"/>
              </w:rPr>
            </w:pPr>
            <w:r>
              <w:rPr>
                <w:sz w:val="15"/>
                <w:szCs w:val="15"/>
              </w:rPr>
              <w:t>04</w:t>
            </w:r>
          </w:p>
        </w:tc>
        <w:tc>
          <w:tcPr>
            <w:tcW w:w="566"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5"/>
                <w:szCs w:val="15"/>
              </w:rPr>
            </w:pPr>
            <w:r>
              <w:rPr>
                <w:sz w:val="15"/>
                <w:szCs w:val="15"/>
              </w:rPr>
              <w:t>12</w:t>
            </w:r>
          </w:p>
        </w:tc>
        <w:tc>
          <w:tcPr>
            <w:tcW w:w="30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5"/>
                <w:szCs w:val="15"/>
              </w:rPr>
            </w:pPr>
            <w:r>
              <w:rPr>
                <w:sz w:val="15"/>
                <w:szCs w:val="15"/>
              </w:rPr>
              <w:t>01</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sz w:val="15"/>
                <w:szCs w:val="15"/>
              </w:rPr>
              <w:t>0</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sz w:val="15"/>
                <w:szCs w:val="15"/>
              </w:rPr>
              <w:t>0</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sz w:val="15"/>
                <w:szCs w:val="15"/>
              </w:rPr>
              <w:t>1</w:t>
            </w: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432" w:type="dxa"/>
            <w:tcBorders>
              <w:top w:val="single" w:sz="4" w:space="0" w:color="auto"/>
              <w:left w:val="single" w:sz="4" w:space="0" w:color="auto"/>
            </w:tcBorders>
            <w:shd w:val="clear" w:color="auto" w:fill="FFFFFF"/>
          </w:tcPr>
          <w:p w:rsidR="00B96E64" w:rsidRDefault="00B96E64">
            <w:pPr>
              <w:rPr>
                <w:sz w:val="10"/>
                <w:szCs w:val="10"/>
              </w:rPr>
            </w:pP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595" w:type="dxa"/>
            <w:tcBorders>
              <w:top w:val="single" w:sz="4" w:space="0" w:color="auto"/>
              <w:left w:val="single" w:sz="4" w:space="0" w:color="auto"/>
            </w:tcBorders>
            <w:shd w:val="clear" w:color="auto" w:fill="FFFFFF"/>
          </w:tcPr>
          <w:p w:rsidR="00B96E64" w:rsidRDefault="00B96E64">
            <w:pPr>
              <w:rPr>
                <w:sz w:val="10"/>
                <w:szCs w:val="10"/>
              </w:rPr>
            </w:pPr>
          </w:p>
        </w:tc>
        <w:tc>
          <w:tcPr>
            <w:tcW w:w="1018"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5"/>
                <w:szCs w:val="15"/>
              </w:rPr>
            </w:pPr>
            <w:r>
              <w:rPr>
                <w:sz w:val="15"/>
                <w:szCs w:val="15"/>
              </w:rPr>
              <w:t>250,00</w:t>
            </w:r>
          </w:p>
        </w:tc>
      </w:tr>
      <w:tr w:rsidR="00B96E64">
        <w:trPr>
          <w:trHeight w:hRule="exact" w:val="826"/>
          <w:jc w:val="center"/>
        </w:trPr>
        <w:tc>
          <w:tcPr>
            <w:tcW w:w="4358" w:type="dxa"/>
            <w:tcBorders>
              <w:top w:val="single" w:sz="4" w:space="0" w:color="auto"/>
              <w:left w:val="single" w:sz="4" w:space="0" w:color="auto"/>
            </w:tcBorders>
            <w:shd w:val="clear" w:color="auto" w:fill="FFFFFF"/>
            <w:vAlign w:val="center"/>
          </w:tcPr>
          <w:p w:rsidR="00B96E64" w:rsidRDefault="00315E47">
            <w:pPr>
              <w:pStyle w:val="a7"/>
              <w:shd w:val="clear" w:color="auto" w:fill="auto"/>
              <w:spacing w:line="262" w:lineRule="auto"/>
              <w:rPr>
                <w:sz w:val="15"/>
                <w:szCs w:val="15"/>
              </w:rPr>
            </w:pPr>
            <w:r>
              <w:rPr>
                <w:sz w:val="15"/>
                <w:szCs w:val="15"/>
              </w:rPr>
              <w:t>Предоставление грантов субъектам малого и среднего предпринимательства</w:t>
            </w:r>
          </w:p>
        </w:tc>
        <w:tc>
          <w:tcPr>
            <w:tcW w:w="696"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sz w:val="15"/>
                <w:szCs w:val="15"/>
              </w:rPr>
              <w:t>017</w:t>
            </w:r>
          </w:p>
        </w:tc>
        <w:tc>
          <w:tcPr>
            <w:tcW w:w="586"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sz w:val="15"/>
                <w:szCs w:val="15"/>
              </w:rPr>
              <w:t>04</w:t>
            </w:r>
          </w:p>
        </w:tc>
        <w:tc>
          <w:tcPr>
            <w:tcW w:w="566"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sz w:val="15"/>
                <w:szCs w:val="15"/>
              </w:rPr>
              <w:t>12</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sz w:val="15"/>
                <w:szCs w:val="15"/>
              </w:rPr>
              <w:t>01</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sz w:val="15"/>
                <w:szCs w:val="15"/>
              </w:rPr>
              <w:t>0</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sz w:val="15"/>
                <w:szCs w:val="15"/>
              </w:rPr>
              <w:t>0</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sz w:val="15"/>
                <w:szCs w:val="15"/>
              </w:rPr>
              <w:t>1</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sz w:val="15"/>
                <w:szCs w:val="15"/>
                <w:lang w:val="en-US" w:eastAsia="en-US" w:bidi="en-US"/>
              </w:rPr>
              <w:t>S</w:t>
            </w:r>
          </w:p>
        </w:tc>
        <w:tc>
          <w:tcPr>
            <w:tcW w:w="432" w:type="dxa"/>
            <w:tcBorders>
              <w:top w:val="single" w:sz="4" w:space="0" w:color="auto"/>
              <w:left w:val="single" w:sz="4" w:space="0" w:color="auto"/>
            </w:tcBorders>
            <w:shd w:val="clear" w:color="auto" w:fill="FFFFFF"/>
            <w:vAlign w:val="center"/>
          </w:tcPr>
          <w:p w:rsidR="00B96E64" w:rsidRDefault="00315E47">
            <w:pPr>
              <w:pStyle w:val="a7"/>
              <w:shd w:val="clear" w:color="auto" w:fill="auto"/>
              <w:rPr>
                <w:sz w:val="15"/>
                <w:szCs w:val="15"/>
              </w:rPr>
            </w:pPr>
            <w:r>
              <w:rPr>
                <w:sz w:val="15"/>
                <w:szCs w:val="15"/>
              </w:rPr>
              <w:t>324</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sz w:val="15"/>
                <w:szCs w:val="15"/>
              </w:rPr>
              <w:t>0</w:t>
            </w:r>
          </w:p>
        </w:tc>
        <w:tc>
          <w:tcPr>
            <w:tcW w:w="595" w:type="dxa"/>
            <w:tcBorders>
              <w:top w:val="single" w:sz="4" w:space="0" w:color="auto"/>
              <w:left w:val="single" w:sz="4" w:space="0" w:color="auto"/>
            </w:tcBorders>
            <w:shd w:val="clear" w:color="auto" w:fill="FFFFFF"/>
          </w:tcPr>
          <w:p w:rsidR="00B96E64" w:rsidRDefault="00B96E64">
            <w:pPr>
              <w:rPr>
                <w:sz w:val="10"/>
                <w:szCs w:val="10"/>
              </w:rPr>
            </w:pPr>
          </w:p>
        </w:tc>
        <w:tc>
          <w:tcPr>
            <w:tcW w:w="1018"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5"/>
                <w:szCs w:val="15"/>
              </w:rPr>
            </w:pPr>
            <w:r>
              <w:rPr>
                <w:sz w:val="15"/>
                <w:szCs w:val="15"/>
              </w:rPr>
              <w:t>250,00</w:t>
            </w:r>
          </w:p>
        </w:tc>
      </w:tr>
      <w:tr w:rsidR="00B96E64">
        <w:trPr>
          <w:trHeight w:hRule="exact" w:val="845"/>
          <w:jc w:val="center"/>
        </w:trPr>
        <w:tc>
          <w:tcPr>
            <w:tcW w:w="4358"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4" w:lineRule="auto"/>
              <w:rPr>
                <w:sz w:val="15"/>
                <w:szCs w:val="15"/>
              </w:rPr>
            </w:pPr>
            <w:r>
              <w:rPr>
                <w:i/>
                <w:iCs/>
                <w:sz w:val="15"/>
                <w:szCs w:val="15"/>
              </w:rPr>
              <w:t>Субсидии (гранты в форме субсидий) на финансовое обеспечение затрат в связи с производством (реализацией) товаров, выполнением работ, оказанием услуг, не подлежащие казначейскому сопровождению</w:t>
            </w:r>
          </w:p>
        </w:tc>
        <w:tc>
          <w:tcPr>
            <w:tcW w:w="696"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200"/>
              <w:jc w:val="both"/>
              <w:rPr>
                <w:sz w:val="15"/>
                <w:szCs w:val="15"/>
              </w:rPr>
            </w:pPr>
            <w:r>
              <w:rPr>
                <w:i/>
                <w:iCs/>
                <w:sz w:val="15"/>
                <w:szCs w:val="15"/>
              </w:rPr>
              <w:t>017</w:t>
            </w:r>
          </w:p>
        </w:tc>
        <w:tc>
          <w:tcPr>
            <w:tcW w:w="586"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i/>
                <w:iCs/>
                <w:sz w:val="15"/>
                <w:szCs w:val="15"/>
              </w:rPr>
              <w:t>04</w:t>
            </w:r>
          </w:p>
        </w:tc>
        <w:tc>
          <w:tcPr>
            <w:tcW w:w="566"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i/>
                <w:iCs/>
                <w:sz w:val="15"/>
                <w:szCs w:val="15"/>
              </w:rPr>
              <w:t>12</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i/>
                <w:iCs/>
                <w:sz w:val="15"/>
                <w:szCs w:val="15"/>
              </w:rPr>
              <w:t>01</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i/>
                <w:iCs/>
                <w:sz w:val="15"/>
                <w:szCs w:val="15"/>
              </w:rPr>
              <w:t>0</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i/>
                <w:iCs/>
                <w:sz w:val="15"/>
                <w:szCs w:val="15"/>
              </w:rPr>
              <w:t>0</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i/>
                <w:iCs/>
                <w:sz w:val="15"/>
                <w:szCs w:val="15"/>
              </w:rPr>
              <w:t>1</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i/>
                <w:iCs/>
                <w:sz w:val="15"/>
                <w:szCs w:val="15"/>
                <w:lang w:val="en-US" w:eastAsia="en-US" w:bidi="en-US"/>
              </w:rPr>
              <w:t>S</w:t>
            </w:r>
          </w:p>
        </w:tc>
        <w:tc>
          <w:tcPr>
            <w:tcW w:w="43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i/>
                <w:iCs/>
                <w:sz w:val="15"/>
                <w:szCs w:val="15"/>
              </w:rPr>
              <w:t>324</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i/>
                <w:iCs/>
                <w:sz w:val="15"/>
                <w:szCs w:val="15"/>
              </w:rPr>
              <w:t>0</w:t>
            </w:r>
          </w:p>
        </w:tc>
        <w:tc>
          <w:tcPr>
            <w:tcW w:w="595"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i/>
                <w:iCs/>
                <w:sz w:val="15"/>
                <w:szCs w:val="15"/>
              </w:rPr>
              <w:t>813</w:t>
            </w:r>
          </w:p>
        </w:tc>
        <w:tc>
          <w:tcPr>
            <w:tcW w:w="1018"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5"/>
                <w:szCs w:val="15"/>
              </w:rPr>
            </w:pPr>
            <w:r>
              <w:rPr>
                <w:i/>
                <w:iCs/>
                <w:sz w:val="15"/>
                <w:szCs w:val="15"/>
              </w:rPr>
              <w:t>250,00</w:t>
            </w:r>
          </w:p>
        </w:tc>
      </w:tr>
      <w:tr w:rsidR="00B96E64">
        <w:trPr>
          <w:trHeight w:hRule="exact" w:val="672"/>
          <w:jc w:val="center"/>
        </w:trPr>
        <w:tc>
          <w:tcPr>
            <w:tcW w:w="4358"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2" w:lineRule="auto"/>
              <w:jc w:val="center"/>
              <w:rPr>
                <w:sz w:val="15"/>
                <w:szCs w:val="15"/>
              </w:rPr>
            </w:pPr>
            <w:r>
              <w:rPr>
                <w:b/>
                <w:bCs/>
                <w:sz w:val="15"/>
                <w:szCs w:val="15"/>
              </w:rPr>
              <w:t xml:space="preserve">Муниципальная программа "Обеспечение доступным и комфортным жильем, </w:t>
            </w:r>
            <w:proofErr w:type="gramStart"/>
            <w:r>
              <w:rPr>
                <w:b/>
                <w:bCs/>
                <w:sz w:val="15"/>
                <w:szCs w:val="15"/>
              </w:rPr>
              <w:t>жилищно - коммунальными</w:t>
            </w:r>
            <w:proofErr w:type="gramEnd"/>
            <w:r>
              <w:rPr>
                <w:b/>
                <w:bCs/>
                <w:sz w:val="15"/>
                <w:szCs w:val="15"/>
              </w:rPr>
              <w:t xml:space="preserve"> услугами на территории Пудожского муниципального района"</w:t>
            </w:r>
          </w:p>
        </w:tc>
        <w:tc>
          <w:tcPr>
            <w:tcW w:w="696"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b/>
                <w:bCs/>
                <w:sz w:val="15"/>
                <w:szCs w:val="15"/>
              </w:rPr>
              <w:t>017</w:t>
            </w:r>
          </w:p>
        </w:tc>
        <w:tc>
          <w:tcPr>
            <w:tcW w:w="586"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b/>
                <w:bCs/>
                <w:sz w:val="15"/>
                <w:szCs w:val="15"/>
              </w:rPr>
              <w:t>04</w:t>
            </w:r>
          </w:p>
        </w:tc>
        <w:tc>
          <w:tcPr>
            <w:tcW w:w="566"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b/>
                <w:bCs/>
                <w:sz w:val="15"/>
                <w:szCs w:val="15"/>
              </w:rPr>
              <w:t>12</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b/>
                <w:bCs/>
                <w:sz w:val="15"/>
                <w:szCs w:val="15"/>
              </w:rPr>
              <w:t>21</w:t>
            </w: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432" w:type="dxa"/>
            <w:tcBorders>
              <w:top w:val="single" w:sz="4" w:space="0" w:color="auto"/>
              <w:left w:val="single" w:sz="4" w:space="0" w:color="auto"/>
            </w:tcBorders>
            <w:shd w:val="clear" w:color="auto" w:fill="FFFFFF"/>
          </w:tcPr>
          <w:p w:rsidR="00B96E64" w:rsidRDefault="00B96E64">
            <w:pPr>
              <w:rPr>
                <w:sz w:val="10"/>
                <w:szCs w:val="10"/>
              </w:rPr>
            </w:pP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595" w:type="dxa"/>
            <w:tcBorders>
              <w:top w:val="single" w:sz="4" w:space="0" w:color="auto"/>
              <w:left w:val="single" w:sz="4" w:space="0" w:color="auto"/>
            </w:tcBorders>
            <w:shd w:val="clear" w:color="auto" w:fill="FFFFFF"/>
          </w:tcPr>
          <w:p w:rsidR="00B96E64" w:rsidRDefault="00B96E64">
            <w:pPr>
              <w:rPr>
                <w:sz w:val="10"/>
                <w:szCs w:val="10"/>
              </w:rPr>
            </w:pPr>
          </w:p>
        </w:tc>
        <w:tc>
          <w:tcPr>
            <w:tcW w:w="1018"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5"/>
                <w:szCs w:val="15"/>
              </w:rPr>
            </w:pPr>
            <w:r>
              <w:rPr>
                <w:sz w:val="15"/>
                <w:szCs w:val="15"/>
              </w:rPr>
              <w:t>60,00</w:t>
            </w:r>
          </w:p>
        </w:tc>
      </w:tr>
      <w:tr w:rsidR="00B96E64">
        <w:trPr>
          <w:trHeight w:hRule="exact" w:val="413"/>
          <w:jc w:val="center"/>
        </w:trPr>
        <w:tc>
          <w:tcPr>
            <w:tcW w:w="4358"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2" w:lineRule="auto"/>
              <w:jc w:val="center"/>
              <w:rPr>
                <w:sz w:val="15"/>
                <w:szCs w:val="15"/>
              </w:rPr>
            </w:pPr>
            <w:r>
              <w:rPr>
                <w:b/>
                <w:bCs/>
                <w:sz w:val="15"/>
                <w:szCs w:val="15"/>
              </w:rPr>
              <w:t>Подпрограмма "Градостроительство и землепользование Пудожского муниципального района"</w:t>
            </w:r>
          </w:p>
        </w:tc>
        <w:tc>
          <w:tcPr>
            <w:tcW w:w="696"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5"/>
                <w:szCs w:val="15"/>
              </w:rPr>
            </w:pPr>
            <w:r>
              <w:rPr>
                <w:b/>
                <w:bCs/>
                <w:sz w:val="15"/>
                <w:szCs w:val="15"/>
              </w:rPr>
              <w:t>017</w:t>
            </w:r>
          </w:p>
        </w:tc>
        <w:tc>
          <w:tcPr>
            <w:tcW w:w="586"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5"/>
                <w:szCs w:val="15"/>
              </w:rPr>
            </w:pPr>
            <w:r>
              <w:rPr>
                <w:b/>
                <w:bCs/>
                <w:sz w:val="15"/>
                <w:szCs w:val="15"/>
              </w:rPr>
              <w:t>04</w:t>
            </w:r>
          </w:p>
        </w:tc>
        <w:tc>
          <w:tcPr>
            <w:tcW w:w="566"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5"/>
                <w:szCs w:val="15"/>
              </w:rPr>
            </w:pPr>
            <w:r>
              <w:rPr>
                <w:b/>
                <w:bCs/>
                <w:sz w:val="15"/>
                <w:szCs w:val="15"/>
              </w:rPr>
              <w:t>12</w:t>
            </w:r>
          </w:p>
        </w:tc>
        <w:tc>
          <w:tcPr>
            <w:tcW w:w="30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5"/>
                <w:szCs w:val="15"/>
              </w:rPr>
            </w:pPr>
            <w:r>
              <w:rPr>
                <w:b/>
                <w:bCs/>
                <w:sz w:val="15"/>
                <w:szCs w:val="15"/>
              </w:rPr>
              <w:t>21</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b/>
                <w:bCs/>
                <w:sz w:val="15"/>
                <w:szCs w:val="15"/>
              </w:rPr>
              <w:t>6</w:t>
            </w: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432" w:type="dxa"/>
            <w:tcBorders>
              <w:top w:val="single" w:sz="4" w:space="0" w:color="auto"/>
              <w:left w:val="single" w:sz="4" w:space="0" w:color="auto"/>
            </w:tcBorders>
            <w:shd w:val="clear" w:color="auto" w:fill="FFFFFF"/>
          </w:tcPr>
          <w:p w:rsidR="00B96E64" w:rsidRDefault="00B96E64">
            <w:pPr>
              <w:rPr>
                <w:sz w:val="10"/>
                <w:szCs w:val="10"/>
              </w:rPr>
            </w:pP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595" w:type="dxa"/>
            <w:tcBorders>
              <w:top w:val="single" w:sz="4" w:space="0" w:color="auto"/>
              <w:left w:val="single" w:sz="4" w:space="0" w:color="auto"/>
            </w:tcBorders>
            <w:shd w:val="clear" w:color="auto" w:fill="FFFFFF"/>
          </w:tcPr>
          <w:p w:rsidR="00B96E64" w:rsidRDefault="00B96E64">
            <w:pPr>
              <w:rPr>
                <w:sz w:val="10"/>
                <w:szCs w:val="10"/>
              </w:rPr>
            </w:pPr>
          </w:p>
        </w:tc>
        <w:tc>
          <w:tcPr>
            <w:tcW w:w="1018"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5"/>
                <w:szCs w:val="15"/>
              </w:rPr>
            </w:pPr>
            <w:r>
              <w:rPr>
                <w:b/>
                <w:bCs/>
                <w:sz w:val="15"/>
                <w:szCs w:val="15"/>
              </w:rPr>
              <w:t>60,00</w:t>
            </w:r>
          </w:p>
        </w:tc>
      </w:tr>
      <w:tr w:rsidR="00B96E64">
        <w:trPr>
          <w:trHeight w:hRule="exact" w:val="629"/>
          <w:jc w:val="center"/>
        </w:trPr>
        <w:tc>
          <w:tcPr>
            <w:tcW w:w="4358"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4" w:lineRule="auto"/>
              <w:rPr>
                <w:sz w:val="15"/>
                <w:szCs w:val="15"/>
              </w:rPr>
            </w:pPr>
            <w:r>
              <w:rPr>
                <w:sz w:val="15"/>
                <w:szCs w:val="15"/>
              </w:rPr>
              <w:t>Основное мероприятие по утверждению местных нормативов градостроительного проектирования Пудожского муниципального района</w:t>
            </w:r>
          </w:p>
        </w:tc>
        <w:tc>
          <w:tcPr>
            <w:tcW w:w="696"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200"/>
              <w:jc w:val="both"/>
              <w:rPr>
                <w:sz w:val="15"/>
                <w:szCs w:val="15"/>
              </w:rPr>
            </w:pPr>
            <w:r>
              <w:rPr>
                <w:sz w:val="15"/>
                <w:szCs w:val="15"/>
              </w:rPr>
              <w:t>017</w:t>
            </w:r>
          </w:p>
        </w:tc>
        <w:tc>
          <w:tcPr>
            <w:tcW w:w="586"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sz w:val="15"/>
                <w:szCs w:val="15"/>
              </w:rPr>
              <w:t>04</w:t>
            </w:r>
          </w:p>
        </w:tc>
        <w:tc>
          <w:tcPr>
            <w:tcW w:w="566"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sz w:val="15"/>
                <w:szCs w:val="15"/>
              </w:rPr>
              <w:t>12</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sz w:val="15"/>
                <w:szCs w:val="15"/>
              </w:rPr>
              <w:t>21</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sz w:val="15"/>
                <w:szCs w:val="15"/>
              </w:rPr>
              <w:t>6</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sz w:val="15"/>
                <w:szCs w:val="15"/>
              </w:rPr>
              <w:t>0</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sz w:val="15"/>
                <w:szCs w:val="15"/>
              </w:rPr>
              <w:t>1</w:t>
            </w: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432" w:type="dxa"/>
            <w:tcBorders>
              <w:top w:val="single" w:sz="4" w:space="0" w:color="auto"/>
              <w:left w:val="single" w:sz="4" w:space="0" w:color="auto"/>
            </w:tcBorders>
            <w:shd w:val="clear" w:color="auto" w:fill="FFFFFF"/>
          </w:tcPr>
          <w:p w:rsidR="00B96E64" w:rsidRDefault="00B96E64">
            <w:pPr>
              <w:rPr>
                <w:sz w:val="10"/>
                <w:szCs w:val="10"/>
              </w:rPr>
            </w:pP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595" w:type="dxa"/>
            <w:tcBorders>
              <w:top w:val="single" w:sz="4" w:space="0" w:color="auto"/>
              <w:left w:val="single" w:sz="4" w:space="0" w:color="auto"/>
            </w:tcBorders>
            <w:shd w:val="clear" w:color="auto" w:fill="FFFFFF"/>
          </w:tcPr>
          <w:p w:rsidR="00B96E64" w:rsidRDefault="00B96E64">
            <w:pPr>
              <w:rPr>
                <w:sz w:val="10"/>
                <w:szCs w:val="10"/>
              </w:rPr>
            </w:pPr>
          </w:p>
        </w:tc>
        <w:tc>
          <w:tcPr>
            <w:tcW w:w="1018"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5"/>
                <w:szCs w:val="15"/>
              </w:rPr>
            </w:pPr>
            <w:r>
              <w:rPr>
                <w:sz w:val="15"/>
                <w:szCs w:val="15"/>
              </w:rPr>
              <w:t>60,00</w:t>
            </w:r>
          </w:p>
        </w:tc>
      </w:tr>
      <w:tr w:rsidR="00B96E64">
        <w:trPr>
          <w:trHeight w:hRule="exact" w:val="614"/>
          <w:jc w:val="center"/>
        </w:trPr>
        <w:tc>
          <w:tcPr>
            <w:tcW w:w="4358" w:type="dxa"/>
            <w:tcBorders>
              <w:top w:val="single" w:sz="4" w:space="0" w:color="auto"/>
              <w:left w:val="single" w:sz="4" w:space="0" w:color="auto"/>
              <w:bottom w:val="single" w:sz="4" w:space="0" w:color="auto"/>
            </w:tcBorders>
            <w:shd w:val="clear" w:color="auto" w:fill="FFFFFF"/>
            <w:vAlign w:val="center"/>
          </w:tcPr>
          <w:p w:rsidR="00B96E64" w:rsidRDefault="00315E47">
            <w:pPr>
              <w:pStyle w:val="a7"/>
              <w:shd w:val="clear" w:color="auto" w:fill="auto"/>
              <w:spacing w:line="266" w:lineRule="auto"/>
              <w:rPr>
                <w:sz w:val="15"/>
                <w:szCs w:val="15"/>
              </w:rPr>
            </w:pPr>
            <w:r>
              <w:rPr>
                <w:sz w:val="15"/>
                <w:szCs w:val="15"/>
              </w:rPr>
              <w:t>Утверждение местных нормативов градостроительного проектирования Пудожского муниципального района</w:t>
            </w:r>
          </w:p>
        </w:tc>
        <w:tc>
          <w:tcPr>
            <w:tcW w:w="696" w:type="dxa"/>
            <w:tcBorders>
              <w:top w:val="single" w:sz="4" w:space="0" w:color="auto"/>
              <w:left w:val="single" w:sz="4" w:space="0" w:color="auto"/>
              <w:bottom w:val="single" w:sz="4" w:space="0" w:color="auto"/>
            </w:tcBorders>
            <w:shd w:val="clear" w:color="auto" w:fill="FFFFFF"/>
            <w:vAlign w:val="center"/>
          </w:tcPr>
          <w:p w:rsidR="00B96E64" w:rsidRDefault="00315E47">
            <w:pPr>
              <w:pStyle w:val="a7"/>
              <w:shd w:val="clear" w:color="auto" w:fill="auto"/>
              <w:ind w:firstLine="200"/>
              <w:jc w:val="both"/>
              <w:rPr>
                <w:sz w:val="15"/>
                <w:szCs w:val="15"/>
              </w:rPr>
            </w:pPr>
            <w:r>
              <w:rPr>
                <w:sz w:val="15"/>
                <w:szCs w:val="15"/>
              </w:rPr>
              <w:t>017</w:t>
            </w:r>
          </w:p>
        </w:tc>
        <w:tc>
          <w:tcPr>
            <w:tcW w:w="586" w:type="dxa"/>
            <w:tcBorders>
              <w:top w:val="single" w:sz="4" w:space="0" w:color="auto"/>
              <w:left w:val="single" w:sz="4" w:space="0" w:color="auto"/>
              <w:bottom w:val="single" w:sz="4" w:space="0" w:color="auto"/>
            </w:tcBorders>
            <w:shd w:val="clear" w:color="auto" w:fill="FFFFFF"/>
            <w:vAlign w:val="center"/>
          </w:tcPr>
          <w:p w:rsidR="00B96E64" w:rsidRDefault="00315E47">
            <w:pPr>
              <w:pStyle w:val="a7"/>
              <w:shd w:val="clear" w:color="auto" w:fill="auto"/>
              <w:jc w:val="center"/>
              <w:rPr>
                <w:sz w:val="15"/>
                <w:szCs w:val="15"/>
              </w:rPr>
            </w:pPr>
            <w:r>
              <w:rPr>
                <w:sz w:val="15"/>
                <w:szCs w:val="15"/>
              </w:rPr>
              <w:t>04</w:t>
            </w:r>
          </w:p>
        </w:tc>
        <w:tc>
          <w:tcPr>
            <w:tcW w:w="566" w:type="dxa"/>
            <w:tcBorders>
              <w:top w:val="single" w:sz="4" w:space="0" w:color="auto"/>
              <w:left w:val="single" w:sz="4" w:space="0" w:color="auto"/>
              <w:bottom w:val="single" w:sz="4" w:space="0" w:color="auto"/>
            </w:tcBorders>
            <w:shd w:val="clear" w:color="auto" w:fill="FFFFFF"/>
            <w:vAlign w:val="center"/>
          </w:tcPr>
          <w:p w:rsidR="00B96E64" w:rsidRDefault="00315E47">
            <w:pPr>
              <w:pStyle w:val="a7"/>
              <w:shd w:val="clear" w:color="auto" w:fill="auto"/>
              <w:jc w:val="center"/>
              <w:rPr>
                <w:sz w:val="15"/>
                <w:szCs w:val="15"/>
              </w:rPr>
            </w:pPr>
            <w:r>
              <w:rPr>
                <w:sz w:val="15"/>
                <w:szCs w:val="15"/>
              </w:rPr>
              <w:t>12</w:t>
            </w:r>
          </w:p>
        </w:tc>
        <w:tc>
          <w:tcPr>
            <w:tcW w:w="302" w:type="dxa"/>
            <w:tcBorders>
              <w:top w:val="single" w:sz="4" w:space="0" w:color="auto"/>
              <w:left w:val="single" w:sz="4" w:space="0" w:color="auto"/>
              <w:bottom w:val="single" w:sz="4" w:space="0" w:color="auto"/>
            </w:tcBorders>
            <w:shd w:val="clear" w:color="auto" w:fill="FFFFFF"/>
            <w:vAlign w:val="center"/>
          </w:tcPr>
          <w:p w:rsidR="00B96E64" w:rsidRDefault="00315E47">
            <w:pPr>
              <w:pStyle w:val="a7"/>
              <w:shd w:val="clear" w:color="auto" w:fill="auto"/>
              <w:jc w:val="both"/>
              <w:rPr>
                <w:sz w:val="15"/>
                <w:szCs w:val="15"/>
              </w:rPr>
            </w:pPr>
            <w:r>
              <w:rPr>
                <w:sz w:val="15"/>
                <w:szCs w:val="15"/>
              </w:rPr>
              <w:t>21</w:t>
            </w:r>
          </w:p>
        </w:tc>
        <w:tc>
          <w:tcPr>
            <w:tcW w:w="302" w:type="dxa"/>
            <w:tcBorders>
              <w:top w:val="single" w:sz="4" w:space="0" w:color="auto"/>
              <w:left w:val="single" w:sz="4" w:space="0" w:color="auto"/>
              <w:bottom w:val="single" w:sz="4" w:space="0" w:color="auto"/>
            </w:tcBorders>
            <w:shd w:val="clear" w:color="auto" w:fill="FFFFFF"/>
            <w:vAlign w:val="center"/>
          </w:tcPr>
          <w:p w:rsidR="00B96E64" w:rsidRDefault="00315E47">
            <w:pPr>
              <w:pStyle w:val="a7"/>
              <w:shd w:val="clear" w:color="auto" w:fill="auto"/>
              <w:jc w:val="both"/>
              <w:rPr>
                <w:sz w:val="15"/>
                <w:szCs w:val="15"/>
              </w:rPr>
            </w:pPr>
            <w:r>
              <w:rPr>
                <w:sz w:val="15"/>
                <w:szCs w:val="15"/>
              </w:rPr>
              <w:t>6</w:t>
            </w:r>
          </w:p>
        </w:tc>
        <w:tc>
          <w:tcPr>
            <w:tcW w:w="302" w:type="dxa"/>
            <w:tcBorders>
              <w:top w:val="single" w:sz="4" w:space="0" w:color="auto"/>
              <w:left w:val="single" w:sz="4" w:space="0" w:color="auto"/>
              <w:bottom w:val="single" w:sz="4" w:space="0" w:color="auto"/>
            </w:tcBorders>
            <w:shd w:val="clear" w:color="auto" w:fill="FFFFFF"/>
            <w:vAlign w:val="center"/>
          </w:tcPr>
          <w:p w:rsidR="00B96E64" w:rsidRDefault="00315E47">
            <w:pPr>
              <w:pStyle w:val="a7"/>
              <w:shd w:val="clear" w:color="auto" w:fill="auto"/>
              <w:jc w:val="both"/>
              <w:rPr>
                <w:sz w:val="15"/>
                <w:szCs w:val="15"/>
              </w:rPr>
            </w:pPr>
            <w:r>
              <w:rPr>
                <w:sz w:val="15"/>
                <w:szCs w:val="15"/>
              </w:rPr>
              <w:t>0</w:t>
            </w:r>
          </w:p>
        </w:tc>
        <w:tc>
          <w:tcPr>
            <w:tcW w:w="302" w:type="dxa"/>
            <w:tcBorders>
              <w:top w:val="single" w:sz="4" w:space="0" w:color="auto"/>
              <w:left w:val="single" w:sz="4" w:space="0" w:color="auto"/>
              <w:bottom w:val="single" w:sz="4" w:space="0" w:color="auto"/>
            </w:tcBorders>
            <w:shd w:val="clear" w:color="auto" w:fill="FFFFFF"/>
            <w:vAlign w:val="center"/>
          </w:tcPr>
          <w:p w:rsidR="00B96E64" w:rsidRDefault="00315E47">
            <w:pPr>
              <w:pStyle w:val="a7"/>
              <w:shd w:val="clear" w:color="auto" w:fill="auto"/>
              <w:jc w:val="center"/>
              <w:rPr>
                <w:sz w:val="15"/>
                <w:szCs w:val="15"/>
              </w:rPr>
            </w:pPr>
            <w:r>
              <w:rPr>
                <w:sz w:val="15"/>
                <w:szCs w:val="15"/>
              </w:rPr>
              <w:t>1</w:t>
            </w:r>
          </w:p>
        </w:tc>
        <w:tc>
          <w:tcPr>
            <w:tcW w:w="302" w:type="dxa"/>
            <w:tcBorders>
              <w:top w:val="single" w:sz="4" w:space="0" w:color="auto"/>
              <w:left w:val="single" w:sz="4" w:space="0" w:color="auto"/>
              <w:bottom w:val="single" w:sz="4" w:space="0" w:color="auto"/>
            </w:tcBorders>
            <w:shd w:val="clear" w:color="auto" w:fill="FFFFFF"/>
            <w:vAlign w:val="center"/>
          </w:tcPr>
          <w:p w:rsidR="00B96E64" w:rsidRDefault="00315E47">
            <w:pPr>
              <w:pStyle w:val="a7"/>
              <w:shd w:val="clear" w:color="auto" w:fill="auto"/>
              <w:jc w:val="both"/>
              <w:rPr>
                <w:sz w:val="15"/>
                <w:szCs w:val="15"/>
              </w:rPr>
            </w:pPr>
            <w:r>
              <w:rPr>
                <w:sz w:val="15"/>
                <w:szCs w:val="15"/>
              </w:rPr>
              <w:t>7</w:t>
            </w:r>
          </w:p>
        </w:tc>
        <w:tc>
          <w:tcPr>
            <w:tcW w:w="432" w:type="dxa"/>
            <w:tcBorders>
              <w:top w:val="single" w:sz="4" w:space="0" w:color="auto"/>
              <w:left w:val="single" w:sz="4" w:space="0" w:color="auto"/>
              <w:bottom w:val="single" w:sz="4" w:space="0" w:color="auto"/>
            </w:tcBorders>
            <w:shd w:val="clear" w:color="auto" w:fill="FFFFFF"/>
            <w:vAlign w:val="center"/>
          </w:tcPr>
          <w:p w:rsidR="00B96E64" w:rsidRDefault="00315E47">
            <w:pPr>
              <w:pStyle w:val="a7"/>
              <w:shd w:val="clear" w:color="auto" w:fill="auto"/>
              <w:rPr>
                <w:sz w:val="15"/>
                <w:szCs w:val="15"/>
              </w:rPr>
            </w:pPr>
            <w:r>
              <w:rPr>
                <w:sz w:val="15"/>
                <w:szCs w:val="15"/>
              </w:rPr>
              <w:t>340</w:t>
            </w:r>
          </w:p>
        </w:tc>
        <w:tc>
          <w:tcPr>
            <w:tcW w:w="302" w:type="dxa"/>
            <w:tcBorders>
              <w:top w:val="single" w:sz="4" w:space="0" w:color="auto"/>
              <w:left w:val="single" w:sz="4" w:space="0" w:color="auto"/>
              <w:bottom w:val="single" w:sz="4" w:space="0" w:color="auto"/>
            </w:tcBorders>
            <w:shd w:val="clear" w:color="auto" w:fill="FFFFFF"/>
            <w:vAlign w:val="center"/>
          </w:tcPr>
          <w:p w:rsidR="00B96E64" w:rsidRDefault="00315E47">
            <w:pPr>
              <w:pStyle w:val="a7"/>
              <w:shd w:val="clear" w:color="auto" w:fill="auto"/>
              <w:jc w:val="center"/>
              <w:rPr>
                <w:sz w:val="15"/>
                <w:szCs w:val="15"/>
              </w:rPr>
            </w:pPr>
            <w:r>
              <w:rPr>
                <w:sz w:val="15"/>
                <w:szCs w:val="15"/>
              </w:rPr>
              <w:t>0</w:t>
            </w:r>
          </w:p>
        </w:tc>
        <w:tc>
          <w:tcPr>
            <w:tcW w:w="595" w:type="dxa"/>
            <w:tcBorders>
              <w:top w:val="single" w:sz="4" w:space="0" w:color="auto"/>
              <w:left w:val="single" w:sz="4" w:space="0" w:color="auto"/>
              <w:bottom w:val="single" w:sz="4" w:space="0" w:color="auto"/>
            </w:tcBorders>
            <w:shd w:val="clear" w:color="auto" w:fill="FFFFFF"/>
          </w:tcPr>
          <w:p w:rsidR="00B96E64" w:rsidRDefault="00B96E64">
            <w:pPr>
              <w:rPr>
                <w:sz w:val="10"/>
                <w:szCs w:val="10"/>
              </w:rPr>
            </w:pPr>
          </w:p>
        </w:tc>
        <w:tc>
          <w:tcPr>
            <w:tcW w:w="1018" w:type="dxa"/>
            <w:tcBorders>
              <w:top w:val="single" w:sz="4" w:space="0" w:color="auto"/>
              <w:left w:val="single" w:sz="4" w:space="0" w:color="auto"/>
              <w:bottom w:val="single" w:sz="4" w:space="0" w:color="auto"/>
              <w:right w:val="single" w:sz="4" w:space="0" w:color="auto"/>
            </w:tcBorders>
            <w:shd w:val="clear" w:color="auto" w:fill="FFFFFF"/>
            <w:vAlign w:val="center"/>
          </w:tcPr>
          <w:p w:rsidR="00B96E64" w:rsidRDefault="00315E47">
            <w:pPr>
              <w:pStyle w:val="a7"/>
              <w:shd w:val="clear" w:color="auto" w:fill="auto"/>
              <w:jc w:val="right"/>
              <w:rPr>
                <w:sz w:val="15"/>
                <w:szCs w:val="15"/>
              </w:rPr>
            </w:pPr>
            <w:r>
              <w:rPr>
                <w:sz w:val="15"/>
                <w:szCs w:val="15"/>
              </w:rPr>
              <w:t>60,00</w:t>
            </w:r>
          </w:p>
        </w:tc>
      </w:tr>
    </w:tbl>
    <w:p w:rsidR="00B96E64" w:rsidRDefault="00B96E64">
      <w:pPr>
        <w:sectPr w:rsidR="00B96E64">
          <w:pgSz w:w="11900" w:h="16840"/>
          <w:pgMar w:top="704" w:right="879" w:bottom="565" w:left="955" w:header="0" w:footer="3" w:gutter="0"/>
          <w:cols w:space="720"/>
          <w:noEndnote/>
          <w:docGrid w:linePitch="360"/>
        </w:sectPr>
      </w:pPr>
    </w:p>
    <w:tbl>
      <w:tblPr>
        <w:tblOverlap w:val="never"/>
        <w:tblW w:w="0" w:type="auto"/>
        <w:tblLayout w:type="fixed"/>
        <w:tblCellMar>
          <w:left w:w="10" w:type="dxa"/>
          <w:right w:w="10" w:type="dxa"/>
        </w:tblCellMar>
        <w:tblLook w:val="04A0"/>
      </w:tblPr>
      <w:tblGrid>
        <w:gridCol w:w="4358"/>
        <w:gridCol w:w="696"/>
        <w:gridCol w:w="586"/>
        <w:gridCol w:w="566"/>
        <w:gridCol w:w="302"/>
        <w:gridCol w:w="302"/>
        <w:gridCol w:w="302"/>
        <w:gridCol w:w="302"/>
        <w:gridCol w:w="302"/>
        <w:gridCol w:w="432"/>
        <w:gridCol w:w="302"/>
        <w:gridCol w:w="595"/>
        <w:gridCol w:w="1018"/>
      </w:tblGrid>
      <w:tr w:rsidR="00B96E64">
        <w:trPr>
          <w:trHeight w:hRule="exact" w:val="643"/>
        </w:trPr>
        <w:tc>
          <w:tcPr>
            <w:tcW w:w="4358" w:type="dxa"/>
            <w:tcBorders>
              <w:top w:val="single" w:sz="4" w:space="0" w:color="auto"/>
              <w:left w:val="single" w:sz="4" w:space="0" w:color="auto"/>
            </w:tcBorders>
            <w:shd w:val="clear" w:color="auto" w:fill="FFFFFF"/>
            <w:vAlign w:val="bottom"/>
          </w:tcPr>
          <w:p w:rsidR="00B96E64" w:rsidRDefault="00315E47">
            <w:pPr>
              <w:pStyle w:val="a7"/>
              <w:framePr w:w="10066" w:h="15437" w:vSpace="590" w:wrap="none" w:hAnchor="page" w:x="956" w:y="706"/>
              <w:shd w:val="clear" w:color="auto" w:fill="auto"/>
              <w:spacing w:line="262" w:lineRule="auto"/>
              <w:rPr>
                <w:sz w:val="15"/>
                <w:szCs w:val="15"/>
              </w:rPr>
            </w:pPr>
            <w:r>
              <w:rPr>
                <w:i/>
                <w:iCs/>
                <w:sz w:val="15"/>
                <w:szCs w:val="15"/>
              </w:rPr>
              <w:lastRenderedPageBreak/>
              <w:t>Прочая закупка товаров, работ и услуг для обеспечения государственных (муниципальных) нужд</w:t>
            </w:r>
          </w:p>
        </w:tc>
        <w:tc>
          <w:tcPr>
            <w:tcW w:w="696" w:type="dxa"/>
            <w:tcBorders>
              <w:top w:val="single" w:sz="4" w:space="0" w:color="auto"/>
              <w:left w:val="single" w:sz="4" w:space="0" w:color="auto"/>
            </w:tcBorders>
            <w:shd w:val="clear" w:color="auto" w:fill="FFFFFF"/>
            <w:vAlign w:val="bottom"/>
          </w:tcPr>
          <w:p w:rsidR="00B96E64" w:rsidRDefault="00315E47">
            <w:pPr>
              <w:pStyle w:val="a7"/>
              <w:framePr w:w="10066" w:h="15437" w:vSpace="590" w:wrap="none" w:hAnchor="page" w:x="956" w:y="706"/>
              <w:shd w:val="clear" w:color="auto" w:fill="auto"/>
              <w:ind w:firstLine="200"/>
              <w:jc w:val="both"/>
              <w:rPr>
                <w:sz w:val="15"/>
                <w:szCs w:val="15"/>
              </w:rPr>
            </w:pPr>
            <w:r>
              <w:rPr>
                <w:i/>
                <w:iCs/>
                <w:sz w:val="15"/>
                <w:szCs w:val="15"/>
              </w:rPr>
              <w:t>017</w:t>
            </w:r>
          </w:p>
        </w:tc>
        <w:tc>
          <w:tcPr>
            <w:tcW w:w="586" w:type="dxa"/>
            <w:tcBorders>
              <w:top w:val="single" w:sz="4" w:space="0" w:color="auto"/>
              <w:left w:val="single" w:sz="4" w:space="0" w:color="auto"/>
            </w:tcBorders>
            <w:shd w:val="clear" w:color="auto" w:fill="FFFFFF"/>
            <w:vAlign w:val="bottom"/>
          </w:tcPr>
          <w:p w:rsidR="00B96E64" w:rsidRDefault="00315E47">
            <w:pPr>
              <w:pStyle w:val="a7"/>
              <w:framePr w:w="10066" w:h="15437" w:vSpace="590" w:wrap="none" w:hAnchor="page" w:x="956" w:y="706"/>
              <w:shd w:val="clear" w:color="auto" w:fill="auto"/>
              <w:jc w:val="center"/>
              <w:rPr>
                <w:sz w:val="15"/>
                <w:szCs w:val="15"/>
              </w:rPr>
            </w:pPr>
            <w:r>
              <w:rPr>
                <w:i/>
                <w:iCs/>
                <w:sz w:val="15"/>
                <w:szCs w:val="15"/>
              </w:rPr>
              <w:t>04</w:t>
            </w:r>
          </w:p>
        </w:tc>
        <w:tc>
          <w:tcPr>
            <w:tcW w:w="566" w:type="dxa"/>
            <w:tcBorders>
              <w:top w:val="single" w:sz="4" w:space="0" w:color="auto"/>
              <w:left w:val="single" w:sz="4" w:space="0" w:color="auto"/>
            </w:tcBorders>
            <w:shd w:val="clear" w:color="auto" w:fill="FFFFFF"/>
            <w:vAlign w:val="bottom"/>
          </w:tcPr>
          <w:p w:rsidR="00B96E64" w:rsidRDefault="00315E47">
            <w:pPr>
              <w:pStyle w:val="a7"/>
              <w:framePr w:w="10066" w:h="15437" w:vSpace="590" w:wrap="none" w:hAnchor="page" w:x="956" w:y="706"/>
              <w:shd w:val="clear" w:color="auto" w:fill="auto"/>
              <w:jc w:val="center"/>
              <w:rPr>
                <w:sz w:val="15"/>
                <w:szCs w:val="15"/>
              </w:rPr>
            </w:pPr>
            <w:r>
              <w:rPr>
                <w:i/>
                <w:iCs/>
                <w:sz w:val="15"/>
                <w:szCs w:val="15"/>
              </w:rPr>
              <w:t>12</w:t>
            </w:r>
          </w:p>
        </w:tc>
        <w:tc>
          <w:tcPr>
            <w:tcW w:w="302" w:type="dxa"/>
            <w:tcBorders>
              <w:top w:val="single" w:sz="4" w:space="0" w:color="auto"/>
              <w:left w:val="single" w:sz="4" w:space="0" w:color="auto"/>
            </w:tcBorders>
            <w:shd w:val="clear" w:color="auto" w:fill="FFFFFF"/>
            <w:vAlign w:val="bottom"/>
          </w:tcPr>
          <w:p w:rsidR="00B96E64" w:rsidRDefault="00315E47">
            <w:pPr>
              <w:pStyle w:val="a7"/>
              <w:framePr w:w="10066" w:h="15437" w:vSpace="590" w:wrap="none" w:hAnchor="page" w:x="956" w:y="706"/>
              <w:shd w:val="clear" w:color="auto" w:fill="auto"/>
              <w:jc w:val="both"/>
              <w:rPr>
                <w:sz w:val="15"/>
                <w:szCs w:val="15"/>
              </w:rPr>
            </w:pPr>
            <w:r>
              <w:rPr>
                <w:sz w:val="15"/>
                <w:szCs w:val="15"/>
              </w:rPr>
              <w:t>21</w:t>
            </w:r>
          </w:p>
        </w:tc>
        <w:tc>
          <w:tcPr>
            <w:tcW w:w="302" w:type="dxa"/>
            <w:tcBorders>
              <w:top w:val="single" w:sz="4" w:space="0" w:color="auto"/>
              <w:left w:val="single" w:sz="4" w:space="0" w:color="auto"/>
            </w:tcBorders>
            <w:shd w:val="clear" w:color="auto" w:fill="FFFFFF"/>
            <w:vAlign w:val="bottom"/>
          </w:tcPr>
          <w:p w:rsidR="00B96E64" w:rsidRDefault="00315E47">
            <w:pPr>
              <w:pStyle w:val="a7"/>
              <w:framePr w:w="10066" w:h="15437" w:vSpace="590" w:wrap="none" w:hAnchor="page" w:x="956" w:y="706"/>
              <w:shd w:val="clear" w:color="auto" w:fill="auto"/>
              <w:jc w:val="both"/>
              <w:rPr>
                <w:sz w:val="15"/>
                <w:szCs w:val="15"/>
              </w:rPr>
            </w:pPr>
            <w:r>
              <w:rPr>
                <w:sz w:val="15"/>
                <w:szCs w:val="15"/>
              </w:rPr>
              <w:t>6</w:t>
            </w:r>
          </w:p>
        </w:tc>
        <w:tc>
          <w:tcPr>
            <w:tcW w:w="302" w:type="dxa"/>
            <w:tcBorders>
              <w:top w:val="single" w:sz="4" w:space="0" w:color="auto"/>
              <w:left w:val="single" w:sz="4" w:space="0" w:color="auto"/>
            </w:tcBorders>
            <w:shd w:val="clear" w:color="auto" w:fill="FFFFFF"/>
            <w:vAlign w:val="bottom"/>
          </w:tcPr>
          <w:p w:rsidR="00B96E64" w:rsidRDefault="00315E47">
            <w:pPr>
              <w:pStyle w:val="a7"/>
              <w:framePr w:w="10066" w:h="15437" w:vSpace="590" w:wrap="none" w:hAnchor="page" w:x="956" w:y="706"/>
              <w:shd w:val="clear" w:color="auto" w:fill="auto"/>
              <w:jc w:val="both"/>
              <w:rPr>
                <w:sz w:val="15"/>
                <w:szCs w:val="15"/>
              </w:rPr>
            </w:pPr>
            <w:r>
              <w:rPr>
                <w:i/>
                <w:iCs/>
                <w:sz w:val="15"/>
                <w:szCs w:val="15"/>
              </w:rPr>
              <w:t>0</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437" w:vSpace="590" w:wrap="none" w:hAnchor="page" w:x="956" w:y="706"/>
              <w:shd w:val="clear" w:color="auto" w:fill="auto"/>
              <w:jc w:val="both"/>
              <w:rPr>
                <w:sz w:val="15"/>
                <w:szCs w:val="15"/>
              </w:rPr>
            </w:pPr>
            <w:r>
              <w:rPr>
                <w:i/>
                <w:iCs/>
                <w:sz w:val="15"/>
                <w:szCs w:val="15"/>
                <w:lang w:val="en-US" w:eastAsia="en-US" w:bidi="en-US"/>
              </w:rPr>
              <w:t>1</w:t>
            </w:r>
          </w:p>
        </w:tc>
        <w:tc>
          <w:tcPr>
            <w:tcW w:w="302" w:type="dxa"/>
            <w:tcBorders>
              <w:top w:val="single" w:sz="4" w:space="0" w:color="auto"/>
              <w:left w:val="single" w:sz="4" w:space="0" w:color="auto"/>
            </w:tcBorders>
            <w:shd w:val="clear" w:color="auto" w:fill="FFFFFF"/>
            <w:vAlign w:val="bottom"/>
          </w:tcPr>
          <w:p w:rsidR="00B96E64" w:rsidRDefault="00315E47">
            <w:pPr>
              <w:pStyle w:val="a7"/>
              <w:framePr w:w="10066" w:h="15437" w:vSpace="590" w:wrap="none" w:hAnchor="page" w:x="956" w:y="706"/>
              <w:shd w:val="clear" w:color="auto" w:fill="auto"/>
              <w:jc w:val="both"/>
              <w:rPr>
                <w:sz w:val="15"/>
                <w:szCs w:val="15"/>
              </w:rPr>
            </w:pPr>
            <w:r>
              <w:rPr>
                <w:i/>
                <w:iCs/>
                <w:sz w:val="15"/>
                <w:szCs w:val="15"/>
                <w:lang w:val="en-US" w:eastAsia="en-US" w:bidi="en-US"/>
              </w:rPr>
              <w:t>7</w:t>
            </w:r>
          </w:p>
        </w:tc>
        <w:tc>
          <w:tcPr>
            <w:tcW w:w="432" w:type="dxa"/>
            <w:tcBorders>
              <w:top w:val="single" w:sz="4" w:space="0" w:color="auto"/>
              <w:left w:val="single" w:sz="4" w:space="0" w:color="auto"/>
            </w:tcBorders>
            <w:shd w:val="clear" w:color="auto" w:fill="FFFFFF"/>
            <w:vAlign w:val="center"/>
          </w:tcPr>
          <w:p w:rsidR="00B96E64" w:rsidRDefault="00315E47">
            <w:pPr>
              <w:pStyle w:val="a7"/>
              <w:framePr w:w="10066" w:h="15437" w:vSpace="590" w:wrap="none" w:hAnchor="page" w:x="956" w:y="706"/>
              <w:shd w:val="clear" w:color="auto" w:fill="auto"/>
              <w:jc w:val="right"/>
              <w:rPr>
                <w:sz w:val="15"/>
                <w:szCs w:val="15"/>
              </w:rPr>
            </w:pPr>
            <w:r>
              <w:rPr>
                <w:i/>
                <w:iCs/>
                <w:sz w:val="15"/>
                <w:szCs w:val="15"/>
                <w:lang w:val="en-US" w:eastAsia="en-US" w:bidi="en-US"/>
              </w:rPr>
              <w:t>340</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437" w:vSpace="590" w:wrap="none" w:hAnchor="page" w:x="956" w:y="706"/>
              <w:shd w:val="clear" w:color="auto" w:fill="auto"/>
              <w:jc w:val="both"/>
              <w:rPr>
                <w:sz w:val="15"/>
                <w:szCs w:val="15"/>
              </w:rPr>
            </w:pPr>
            <w:r>
              <w:rPr>
                <w:i/>
                <w:iCs/>
                <w:sz w:val="15"/>
                <w:szCs w:val="15"/>
                <w:lang w:val="en-US" w:eastAsia="en-US" w:bidi="en-US"/>
              </w:rPr>
              <w:t>0</w:t>
            </w:r>
          </w:p>
        </w:tc>
        <w:tc>
          <w:tcPr>
            <w:tcW w:w="595" w:type="dxa"/>
            <w:tcBorders>
              <w:top w:val="single" w:sz="4" w:space="0" w:color="auto"/>
              <w:left w:val="single" w:sz="4" w:space="0" w:color="auto"/>
            </w:tcBorders>
            <w:shd w:val="clear" w:color="auto" w:fill="FFFFFF"/>
            <w:vAlign w:val="center"/>
          </w:tcPr>
          <w:p w:rsidR="00B96E64" w:rsidRDefault="00315E47">
            <w:pPr>
              <w:pStyle w:val="a7"/>
              <w:framePr w:w="10066" w:h="15437" w:vSpace="590" w:wrap="none" w:hAnchor="page" w:x="956" w:y="706"/>
              <w:shd w:val="clear" w:color="auto" w:fill="auto"/>
              <w:ind w:firstLine="160"/>
              <w:jc w:val="both"/>
              <w:rPr>
                <w:sz w:val="15"/>
                <w:szCs w:val="15"/>
              </w:rPr>
            </w:pPr>
            <w:r>
              <w:rPr>
                <w:i/>
                <w:iCs/>
                <w:sz w:val="15"/>
                <w:szCs w:val="15"/>
                <w:lang w:val="en-US" w:eastAsia="en-US" w:bidi="en-US"/>
              </w:rPr>
              <w:t>244</w:t>
            </w:r>
          </w:p>
        </w:tc>
        <w:tc>
          <w:tcPr>
            <w:tcW w:w="1018" w:type="dxa"/>
            <w:tcBorders>
              <w:top w:val="single" w:sz="4" w:space="0" w:color="auto"/>
              <w:left w:val="single" w:sz="4" w:space="0" w:color="auto"/>
              <w:right w:val="single" w:sz="4" w:space="0" w:color="auto"/>
            </w:tcBorders>
            <w:shd w:val="clear" w:color="auto" w:fill="FFFFFF"/>
            <w:vAlign w:val="center"/>
          </w:tcPr>
          <w:p w:rsidR="00B96E64" w:rsidRDefault="00315E47">
            <w:pPr>
              <w:pStyle w:val="a7"/>
              <w:framePr w:w="10066" w:h="15437" w:vSpace="590" w:wrap="none" w:hAnchor="page" w:x="956" w:y="706"/>
              <w:shd w:val="clear" w:color="auto" w:fill="auto"/>
              <w:jc w:val="right"/>
              <w:rPr>
                <w:sz w:val="15"/>
                <w:szCs w:val="15"/>
              </w:rPr>
            </w:pPr>
            <w:r>
              <w:rPr>
                <w:i/>
                <w:iCs/>
                <w:sz w:val="15"/>
                <w:szCs w:val="15"/>
                <w:lang w:val="en-US" w:eastAsia="en-US" w:bidi="en-US"/>
              </w:rPr>
              <w:t>60,00</w:t>
            </w:r>
          </w:p>
        </w:tc>
      </w:tr>
      <w:tr w:rsidR="00B96E64">
        <w:trPr>
          <w:trHeight w:hRule="exact" w:val="605"/>
        </w:trPr>
        <w:tc>
          <w:tcPr>
            <w:tcW w:w="4358" w:type="dxa"/>
            <w:tcBorders>
              <w:top w:val="single" w:sz="4" w:space="0" w:color="auto"/>
              <w:left w:val="single" w:sz="4" w:space="0" w:color="auto"/>
            </w:tcBorders>
            <w:shd w:val="clear" w:color="auto" w:fill="FFFFFF"/>
            <w:vAlign w:val="center"/>
          </w:tcPr>
          <w:p w:rsidR="00B96E64" w:rsidRDefault="00315E47">
            <w:pPr>
              <w:pStyle w:val="a7"/>
              <w:framePr w:w="10066" w:h="15437" w:vSpace="590" w:wrap="none" w:hAnchor="page" w:x="956" w:y="706"/>
              <w:shd w:val="clear" w:color="auto" w:fill="auto"/>
              <w:rPr>
                <w:sz w:val="15"/>
                <w:szCs w:val="15"/>
              </w:rPr>
            </w:pPr>
            <w:r>
              <w:rPr>
                <w:b/>
                <w:bCs/>
                <w:sz w:val="15"/>
                <w:szCs w:val="15"/>
              </w:rPr>
              <w:t>Непрограммные направления деятельности</w:t>
            </w:r>
          </w:p>
        </w:tc>
        <w:tc>
          <w:tcPr>
            <w:tcW w:w="696" w:type="dxa"/>
            <w:tcBorders>
              <w:top w:val="single" w:sz="4" w:space="0" w:color="auto"/>
              <w:left w:val="single" w:sz="4" w:space="0" w:color="auto"/>
            </w:tcBorders>
            <w:shd w:val="clear" w:color="auto" w:fill="FFFFFF"/>
            <w:vAlign w:val="center"/>
          </w:tcPr>
          <w:p w:rsidR="00B96E64" w:rsidRDefault="00315E47">
            <w:pPr>
              <w:pStyle w:val="a7"/>
              <w:framePr w:w="10066" w:h="15437" w:vSpace="590" w:wrap="none" w:hAnchor="page" w:x="956" w:y="706"/>
              <w:shd w:val="clear" w:color="auto" w:fill="auto"/>
              <w:ind w:firstLine="200"/>
              <w:jc w:val="both"/>
              <w:rPr>
                <w:sz w:val="15"/>
                <w:szCs w:val="15"/>
              </w:rPr>
            </w:pPr>
            <w:r>
              <w:rPr>
                <w:b/>
                <w:bCs/>
                <w:sz w:val="15"/>
                <w:szCs w:val="15"/>
              </w:rPr>
              <w:t>017</w:t>
            </w:r>
          </w:p>
        </w:tc>
        <w:tc>
          <w:tcPr>
            <w:tcW w:w="586" w:type="dxa"/>
            <w:tcBorders>
              <w:top w:val="single" w:sz="4" w:space="0" w:color="auto"/>
              <w:left w:val="single" w:sz="4" w:space="0" w:color="auto"/>
            </w:tcBorders>
            <w:shd w:val="clear" w:color="auto" w:fill="FFFFFF"/>
            <w:vAlign w:val="center"/>
          </w:tcPr>
          <w:p w:rsidR="00B96E64" w:rsidRDefault="00315E47">
            <w:pPr>
              <w:pStyle w:val="a7"/>
              <w:framePr w:w="10066" w:h="15437" w:vSpace="590" w:wrap="none" w:hAnchor="page" w:x="956" w:y="706"/>
              <w:shd w:val="clear" w:color="auto" w:fill="auto"/>
              <w:jc w:val="center"/>
              <w:rPr>
                <w:sz w:val="15"/>
                <w:szCs w:val="15"/>
              </w:rPr>
            </w:pPr>
            <w:r>
              <w:rPr>
                <w:b/>
                <w:bCs/>
                <w:sz w:val="15"/>
                <w:szCs w:val="15"/>
              </w:rPr>
              <w:t>04</w:t>
            </w:r>
          </w:p>
        </w:tc>
        <w:tc>
          <w:tcPr>
            <w:tcW w:w="566" w:type="dxa"/>
            <w:tcBorders>
              <w:top w:val="single" w:sz="4" w:space="0" w:color="auto"/>
              <w:left w:val="single" w:sz="4" w:space="0" w:color="auto"/>
            </w:tcBorders>
            <w:shd w:val="clear" w:color="auto" w:fill="FFFFFF"/>
            <w:vAlign w:val="center"/>
          </w:tcPr>
          <w:p w:rsidR="00B96E64" w:rsidRDefault="00315E47">
            <w:pPr>
              <w:pStyle w:val="a7"/>
              <w:framePr w:w="10066" w:h="15437" w:vSpace="590" w:wrap="none" w:hAnchor="page" w:x="956" w:y="706"/>
              <w:shd w:val="clear" w:color="auto" w:fill="auto"/>
              <w:jc w:val="center"/>
              <w:rPr>
                <w:sz w:val="15"/>
                <w:szCs w:val="15"/>
              </w:rPr>
            </w:pPr>
            <w:r>
              <w:rPr>
                <w:b/>
                <w:bCs/>
                <w:sz w:val="15"/>
                <w:szCs w:val="15"/>
              </w:rPr>
              <w:t>12</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437" w:vSpace="590" w:wrap="none" w:hAnchor="page" w:x="956" w:y="706"/>
              <w:shd w:val="clear" w:color="auto" w:fill="auto"/>
              <w:jc w:val="both"/>
              <w:rPr>
                <w:sz w:val="15"/>
                <w:szCs w:val="15"/>
              </w:rPr>
            </w:pPr>
            <w:r>
              <w:rPr>
                <w:b/>
                <w:bCs/>
                <w:sz w:val="15"/>
                <w:szCs w:val="15"/>
              </w:rPr>
              <w:t>70</w:t>
            </w:r>
          </w:p>
        </w:tc>
        <w:tc>
          <w:tcPr>
            <w:tcW w:w="302" w:type="dxa"/>
            <w:tcBorders>
              <w:top w:val="single" w:sz="4" w:space="0" w:color="auto"/>
              <w:left w:val="single" w:sz="4" w:space="0" w:color="auto"/>
            </w:tcBorders>
            <w:shd w:val="clear" w:color="auto" w:fill="FFFFFF"/>
          </w:tcPr>
          <w:p w:rsidR="00B96E64" w:rsidRDefault="00B96E64">
            <w:pPr>
              <w:framePr w:w="10066" w:h="15437" w:vSpace="590" w:wrap="none" w:hAnchor="page" w:x="956" w:y="706"/>
              <w:rPr>
                <w:sz w:val="10"/>
                <w:szCs w:val="10"/>
              </w:rPr>
            </w:pPr>
          </w:p>
        </w:tc>
        <w:tc>
          <w:tcPr>
            <w:tcW w:w="302" w:type="dxa"/>
            <w:tcBorders>
              <w:top w:val="single" w:sz="4" w:space="0" w:color="auto"/>
              <w:left w:val="single" w:sz="4" w:space="0" w:color="auto"/>
            </w:tcBorders>
            <w:shd w:val="clear" w:color="auto" w:fill="FFFFFF"/>
          </w:tcPr>
          <w:p w:rsidR="00B96E64" w:rsidRDefault="00B96E64">
            <w:pPr>
              <w:framePr w:w="10066" w:h="15437" w:vSpace="590" w:wrap="none" w:hAnchor="page" w:x="956" w:y="706"/>
              <w:rPr>
                <w:sz w:val="10"/>
                <w:szCs w:val="10"/>
              </w:rPr>
            </w:pPr>
          </w:p>
        </w:tc>
        <w:tc>
          <w:tcPr>
            <w:tcW w:w="302" w:type="dxa"/>
            <w:tcBorders>
              <w:top w:val="single" w:sz="4" w:space="0" w:color="auto"/>
              <w:left w:val="single" w:sz="4" w:space="0" w:color="auto"/>
            </w:tcBorders>
            <w:shd w:val="clear" w:color="auto" w:fill="FFFFFF"/>
          </w:tcPr>
          <w:p w:rsidR="00B96E64" w:rsidRDefault="00B96E64">
            <w:pPr>
              <w:framePr w:w="10066" w:h="15437" w:vSpace="590" w:wrap="none" w:hAnchor="page" w:x="956" w:y="706"/>
              <w:rPr>
                <w:sz w:val="10"/>
                <w:szCs w:val="10"/>
              </w:rPr>
            </w:pPr>
          </w:p>
        </w:tc>
        <w:tc>
          <w:tcPr>
            <w:tcW w:w="302" w:type="dxa"/>
            <w:tcBorders>
              <w:top w:val="single" w:sz="4" w:space="0" w:color="auto"/>
              <w:left w:val="single" w:sz="4" w:space="0" w:color="auto"/>
            </w:tcBorders>
            <w:shd w:val="clear" w:color="auto" w:fill="FFFFFF"/>
          </w:tcPr>
          <w:p w:rsidR="00B96E64" w:rsidRDefault="00B96E64">
            <w:pPr>
              <w:framePr w:w="10066" w:h="15437" w:vSpace="590" w:wrap="none" w:hAnchor="page" w:x="956" w:y="706"/>
              <w:rPr>
                <w:sz w:val="10"/>
                <w:szCs w:val="10"/>
              </w:rPr>
            </w:pPr>
          </w:p>
        </w:tc>
        <w:tc>
          <w:tcPr>
            <w:tcW w:w="432" w:type="dxa"/>
            <w:tcBorders>
              <w:top w:val="single" w:sz="4" w:space="0" w:color="auto"/>
              <w:left w:val="single" w:sz="4" w:space="0" w:color="auto"/>
            </w:tcBorders>
            <w:shd w:val="clear" w:color="auto" w:fill="FFFFFF"/>
          </w:tcPr>
          <w:p w:rsidR="00B96E64" w:rsidRDefault="00B96E64">
            <w:pPr>
              <w:framePr w:w="10066" w:h="15437" w:vSpace="590" w:wrap="none" w:hAnchor="page" w:x="956" w:y="706"/>
              <w:rPr>
                <w:sz w:val="10"/>
                <w:szCs w:val="10"/>
              </w:rPr>
            </w:pPr>
          </w:p>
        </w:tc>
        <w:tc>
          <w:tcPr>
            <w:tcW w:w="302" w:type="dxa"/>
            <w:tcBorders>
              <w:top w:val="single" w:sz="4" w:space="0" w:color="auto"/>
              <w:left w:val="single" w:sz="4" w:space="0" w:color="auto"/>
            </w:tcBorders>
            <w:shd w:val="clear" w:color="auto" w:fill="FFFFFF"/>
          </w:tcPr>
          <w:p w:rsidR="00B96E64" w:rsidRDefault="00B96E64">
            <w:pPr>
              <w:framePr w:w="10066" w:h="15437" w:vSpace="590" w:wrap="none" w:hAnchor="page" w:x="956" w:y="706"/>
              <w:rPr>
                <w:sz w:val="10"/>
                <w:szCs w:val="10"/>
              </w:rPr>
            </w:pPr>
          </w:p>
        </w:tc>
        <w:tc>
          <w:tcPr>
            <w:tcW w:w="595" w:type="dxa"/>
            <w:tcBorders>
              <w:top w:val="single" w:sz="4" w:space="0" w:color="auto"/>
              <w:left w:val="single" w:sz="4" w:space="0" w:color="auto"/>
            </w:tcBorders>
            <w:shd w:val="clear" w:color="auto" w:fill="FFFFFF"/>
          </w:tcPr>
          <w:p w:rsidR="00B96E64" w:rsidRDefault="00B96E64">
            <w:pPr>
              <w:framePr w:w="10066" w:h="15437" w:vSpace="590" w:wrap="none" w:hAnchor="page" w:x="956" w:y="706"/>
              <w:rPr>
                <w:sz w:val="10"/>
                <w:szCs w:val="10"/>
              </w:rPr>
            </w:pPr>
          </w:p>
        </w:tc>
        <w:tc>
          <w:tcPr>
            <w:tcW w:w="1018" w:type="dxa"/>
            <w:tcBorders>
              <w:top w:val="single" w:sz="4" w:space="0" w:color="auto"/>
              <w:left w:val="single" w:sz="4" w:space="0" w:color="auto"/>
              <w:right w:val="single" w:sz="4" w:space="0" w:color="auto"/>
            </w:tcBorders>
            <w:shd w:val="clear" w:color="auto" w:fill="FFFFFF"/>
            <w:vAlign w:val="center"/>
          </w:tcPr>
          <w:p w:rsidR="00B96E64" w:rsidRDefault="00315E47">
            <w:pPr>
              <w:pStyle w:val="a7"/>
              <w:framePr w:w="10066" w:h="15437" w:vSpace="590" w:wrap="none" w:hAnchor="page" w:x="956" w:y="706"/>
              <w:shd w:val="clear" w:color="auto" w:fill="auto"/>
              <w:jc w:val="right"/>
              <w:rPr>
                <w:sz w:val="15"/>
                <w:szCs w:val="15"/>
              </w:rPr>
            </w:pPr>
            <w:r>
              <w:rPr>
                <w:b/>
                <w:bCs/>
                <w:sz w:val="15"/>
                <w:szCs w:val="15"/>
                <w:lang w:val="en-US" w:eastAsia="en-US" w:bidi="en-US"/>
              </w:rPr>
              <w:t>71,75</w:t>
            </w:r>
          </w:p>
        </w:tc>
      </w:tr>
      <w:tr w:rsidR="00B96E64">
        <w:trPr>
          <w:trHeight w:hRule="exact" w:val="610"/>
        </w:trPr>
        <w:tc>
          <w:tcPr>
            <w:tcW w:w="4358" w:type="dxa"/>
            <w:tcBorders>
              <w:top w:val="single" w:sz="4" w:space="0" w:color="auto"/>
              <w:left w:val="single" w:sz="4" w:space="0" w:color="auto"/>
            </w:tcBorders>
            <w:shd w:val="clear" w:color="auto" w:fill="FFFFFF"/>
            <w:vAlign w:val="center"/>
          </w:tcPr>
          <w:p w:rsidR="00B96E64" w:rsidRDefault="00315E47">
            <w:pPr>
              <w:pStyle w:val="a7"/>
              <w:framePr w:w="10066" w:h="15437" w:vSpace="590" w:wrap="none" w:hAnchor="page" w:x="956" w:y="706"/>
              <w:shd w:val="clear" w:color="auto" w:fill="auto"/>
              <w:rPr>
                <w:sz w:val="15"/>
                <w:szCs w:val="15"/>
              </w:rPr>
            </w:pPr>
            <w:r>
              <w:rPr>
                <w:i/>
                <w:iCs/>
                <w:sz w:val="15"/>
                <w:szCs w:val="15"/>
              </w:rPr>
              <w:t>Мероприятия по проведению комплексных кадастровых работ</w:t>
            </w:r>
          </w:p>
        </w:tc>
        <w:tc>
          <w:tcPr>
            <w:tcW w:w="696" w:type="dxa"/>
            <w:tcBorders>
              <w:top w:val="single" w:sz="4" w:space="0" w:color="auto"/>
              <w:left w:val="single" w:sz="4" w:space="0" w:color="auto"/>
            </w:tcBorders>
            <w:shd w:val="clear" w:color="auto" w:fill="FFFFFF"/>
            <w:vAlign w:val="center"/>
          </w:tcPr>
          <w:p w:rsidR="00B96E64" w:rsidRDefault="00315E47">
            <w:pPr>
              <w:pStyle w:val="a7"/>
              <w:framePr w:w="10066" w:h="15437" w:vSpace="590" w:wrap="none" w:hAnchor="page" w:x="956" w:y="706"/>
              <w:shd w:val="clear" w:color="auto" w:fill="auto"/>
              <w:ind w:firstLine="200"/>
              <w:jc w:val="both"/>
              <w:rPr>
                <w:sz w:val="15"/>
                <w:szCs w:val="15"/>
              </w:rPr>
            </w:pPr>
            <w:r>
              <w:rPr>
                <w:i/>
                <w:iCs/>
                <w:sz w:val="15"/>
                <w:szCs w:val="15"/>
              </w:rPr>
              <w:t>017</w:t>
            </w:r>
          </w:p>
        </w:tc>
        <w:tc>
          <w:tcPr>
            <w:tcW w:w="586" w:type="dxa"/>
            <w:tcBorders>
              <w:top w:val="single" w:sz="4" w:space="0" w:color="auto"/>
              <w:left w:val="single" w:sz="4" w:space="0" w:color="auto"/>
            </w:tcBorders>
            <w:shd w:val="clear" w:color="auto" w:fill="FFFFFF"/>
            <w:vAlign w:val="center"/>
          </w:tcPr>
          <w:p w:rsidR="00B96E64" w:rsidRDefault="00315E47">
            <w:pPr>
              <w:pStyle w:val="a7"/>
              <w:framePr w:w="10066" w:h="15437" w:vSpace="590" w:wrap="none" w:hAnchor="page" w:x="956" w:y="706"/>
              <w:shd w:val="clear" w:color="auto" w:fill="auto"/>
              <w:jc w:val="center"/>
              <w:rPr>
                <w:sz w:val="15"/>
                <w:szCs w:val="15"/>
              </w:rPr>
            </w:pPr>
            <w:r>
              <w:rPr>
                <w:i/>
                <w:iCs/>
                <w:sz w:val="15"/>
                <w:szCs w:val="15"/>
              </w:rPr>
              <w:t>04</w:t>
            </w:r>
          </w:p>
        </w:tc>
        <w:tc>
          <w:tcPr>
            <w:tcW w:w="566" w:type="dxa"/>
            <w:tcBorders>
              <w:top w:val="single" w:sz="4" w:space="0" w:color="auto"/>
              <w:left w:val="single" w:sz="4" w:space="0" w:color="auto"/>
            </w:tcBorders>
            <w:shd w:val="clear" w:color="auto" w:fill="FFFFFF"/>
            <w:vAlign w:val="center"/>
          </w:tcPr>
          <w:p w:rsidR="00B96E64" w:rsidRDefault="00315E47">
            <w:pPr>
              <w:pStyle w:val="a7"/>
              <w:framePr w:w="10066" w:h="15437" w:vSpace="590" w:wrap="none" w:hAnchor="page" w:x="956" w:y="706"/>
              <w:shd w:val="clear" w:color="auto" w:fill="auto"/>
              <w:jc w:val="center"/>
              <w:rPr>
                <w:sz w:val="15"/>
                <w:szCs w:val="15"/>
              </w:rPr>
            </w:pPr>
            <w:r>
              <w:rPr>
                <w:i/>
                <w:iCs/>
                <w:sz w:val="15"/>
                <w:szCs w:val="15"/>
              </w:rPr>
              <w:t>12</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437" w:vSpace="590" w:wrap="none" w:hAnchor="page" w:x="956" w:y="706"/>
              <w:shd w:val="clear" w:color="auto" w:fill="auto"/>
              <w:jc w:val="both"/>
              <w:rPr>
                <w:sz w:val="15"/>
                <w:szCs w:val="15"/>
              </w:rPr>
            </w:pPr>
            <w:r>
              <w:rPr>
                <w:i/>
                <w:iCs/>
                <w:sz w:val="15"/>
                <w:szCs w:val="15"/>
              </w:rPr>
              <w:t>70</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437" w:vSpace="590" w:wrap="none" w:hAnchor="page" w:x="956" w:y="706"/>
              <w:shd w:val="clear" w:color="auto" w:fill="auto"/>
              <w:jc w:val="both"/>
              <w:rPr>
                <w:sz w:val="15"/>
                <w:szCs w:val="15"/>
              </w:rPr>
            </w:pPr>
            <w:r>
              <w:rPr>
                <w:i/>
                <w:iCs/>
                <w:sz w:val="15"/>
                <w:szCs w:val="15"/>
              </w:rPr>
              <w:t>0</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437" w:vSpace="590" w:wrap="none" w:hAnchor="page" w:x="956" w:y="706"/>
              <w:shd w:val="clear" w:color="auto" w:fill="auto"/>
              <w:jc w:val="both"/>
              <w:rPr>
                <w:sz w:val="15"/>
                <w:szCs w:val="15"/>
              </w:rPr>
            </w:pPr>
            <w:r>
              <w:rPr>
                <w:i/>
                <w:iCs/>
                <w:sz w:val="15"/>
                <w:szCs w:val="15"/>
              </w:rPr>
              <w:t>0</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437" w:vSpace="590" w:wrap="none" w:hAnchor="page" w:x="956" w:y="706"/>
              <w:shd w:val="clear" w:color="auto" w:fill="auto"/>
              <w:jc w:val="both"/>
              <w:rPr>
                <w:sz w:val="15"/>
                <w:szCs w:val="15"/>
              </w:rPr>
            </w:pPr>
            <w:r>
              <w:rPr>
                <w:i/>
                <w:iCs/>
                <w:sz w:val="15"/>
                <w:szCs w:val="15"/>
                <w:lang w:val="en-US" w:eastAsia="en-US" w:bidi="en-US"/>
              </w:rPr>
              <w:t>0</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437" w:vSpace="590" w:wrap="none" w:hAnchor="page" w:x="956" w:y="706"/>
              <w:shd w:val="clear" w:color="auto" w:fill="auto"/>
              <w:jc w:val="both"/>
              <w:rPr>
                <w:sz w:val="15"/>
                <w:szCs w:val="15"/>
              </w:rPr>
            </w:pPr>
            <w:r>
              <w:rPr>
                <w:i/>
                <w:iCs/>
                <w:sz w:val="15"/>
                <w:szCs w:val="15"/>
                <w:lang w:val="en-US" w:eastAsia="en-US" w:bidi="en-US"/>
              </w:rPr>
              <w:t>7</w:t>
            </w:r>
          </w:p>
        </w:tc>
        <w:tc>
          <w:tcPr>
            <w:tcW w:w="432" w:type="dxa"/>
            <w:tcBorders>
              <w:top w:val="single" w:sz="4" w:space="0" w:color="auto"/>
              <w:left w:val="single" w:sz="4" w:space="0" w:color="auto"/>
            </w:tcBorders>
            <w:shd w:val="clear" w:color="auto" w:fill="FFFFFF"/>
            <w:vAlign w:val="center"/>
          </w:tcPr>
          <w:p w:rsidR="00B96E64" w:rsidRDefault="00315E47">
            <w:pPr>
              <w:pStyle w:val="a7"/>
              <w:framePr w:w="10066" w:h="15437" w:vSpace="590" w:wrap="none" w:hAnchor="page" w:x="956" w:y="706"/>
              <w:shd w:val="clear" w:color="auto" w:fill="auto"/>
              <w:jc w:val="right"/>
              <w:rPr>
                <w:sz w:val="15"/>
                <w:szCs w:val="15"/>
              </w:rPr>
            </w:pPr>
            <w:r>
              <w:rPr>
                <w:i/>
                <w:iCs/>
                <w:sz w:val="15"/>
                <w:szCs w:val="15"/>
                <w:lang w:val="en-US" w:eastAsia="en-US" w:bidi="en-US"/>
              </w:rPr>
              <w:t>440</w:t>
            </w:r>
          </w:p>
        </w:tc>
        <w:tc>
          <w:tcPr>
            <w:tcW w:w="302" w:type="dxa"/>
            <w:tcBorders>
              <w:top w:val="single" w:sz="4" w:space="0" w:color="auto"/>
              <w:left w:val="single" w:sz="4" w:space="0" w:color="auto"/>
            </w:tcBorders>
            <w:shd w:val="clear" w:color="auto" w:fill="FFFFFF"/>
          </w:tcPr>
          <w:p w:rsidR="00B96E64" w:rsidRDefault="00B96E64">
            <w:pPr>
              <w:framePr w:w="10066" w:h="15437" w:vSpace="590" w:wrap="none" w:hAnchor="page" w:x="956" w:y="706"/>
              <w:rPr>
                <w:sz w:val="10"/>
                <w:szCs w:val="10"/>
              </w:rPr>
            </w:pPr>
          </w:p>
        </w:tc>
        <w:tc>
          <w:tcPr>
            <w:tcW w:w="595" w:type="dxa"/>
            <w:tcBorders>
              <w:top w:val="single" w:sz="4" w:space="0" w:color="auto"/>
              <w:left w:val="single" w:sz="4" w:space="0" w:color="auto"/>
            </w:tcBorders>
            <w:shd w:val="clear" w:color="auto" w:fill="FFFFFF"/>
          </w:tcPr>
          <w:p w:rsidR="00B96E64" w:rsidRDefault="00B96E64">
            <w:pPr>
              <w:framePr w:w="10066" w:h="15437" w:vSpace="590" w:wrap="none" w:hAnchor="page" w:x="956" w:y="706"/>
              <w:rPr>
                <w:sz w:val="10"/>
                <w:szCs w:val="10"/>
              </w:rPr>
            </w:pPr>
          </w:p>
        </w:tc>
        <w:tc>
          <w:tcPr>
            <w:tcW w:w="1018" w:type="dxa"/>
            <w:tcBorders>
              <w:top w:val="single" w:sz="4" w:space="0" w:color="auto"/>
              <w:left w:val="single" w:sz="4" w:space="0" w:color="auto"/>
              <w:right w:val="single" w:sz="4" w:space="0" w:color="auto"/>
            </w:tcBorders>
            <w:shd w:val="clear" w:color="auto" w:fill="FFFFFF"/>
            <w:vAlign w:val="center"/>
          </w:tcPr>
          <w:p w:rsidR="00B96E64" w:rsidRDefault="00315E47">
            <w:pPr>
              <w:pStyle w:val="a7"/>
              <w:framePr w:w="10066" w:h="15437" w:vSpace="590" w:wrap="none" w:hAnchor="page" w:x="956" w:y="706"/>
              <w:shd w:val="clear" w:color="auto" w:fill="auto"/>
              <w:jc w:val="right"/>
              <w:rPr>
                <w:sz w:val="15"/>
                <w:szCs w:val="15"/>
              </w:rPr>
            </w:pPr>
            <w:r>
              <w:rPr>
                <w:i/>
                <w:iCs/>
                <w:sz w:val="15"/>
                <w:szCs w:val="15"/>
                <w:lang w:val="en-US" w:eastAsia="en-US" w:bidi="en-US"/>
              </w:rPr>
              <w:t>71,75</w:t>
            </w:r>
          </w:p>
        </w:tc>
      </w:tr>
      <w:tr w:rsidR="00B96E64">
        <w:trPr>
          <w:trHeight w:hRule="exact" w:val="605"/>
        </w:trPr>
        <w:tc>
          <w:tcPr>
            <w:tcW w:w="4358" w:type="dxa"/>
            <w:tcBorders>
              <w:top w:val="single" w:sz="4" w:space="0" w:color="auto"/>
              <w:left w:val="single" w:sz="4" w:space="0" w:color="auto"/>
            </w:tcBorders>
            <w:shd w:val="clear" w:color="auto" w:fill="FFFFFF"/>
            <w:vAlign w:val="bottom"/>
          </w:tcPr>
          <w:p w:rsidR="00B96E64" w:rsidRDefault="00315E47">
            <w:pPr>
              <w:pStyle w:val="a7"/>
              <w:framePr w:w="10066" w:h="15437" w:vSpace="590" w:wrap="none" w:hAnchor="page" w:x="956" w:y="706"/>
              <w:shd w:val="clear" w:color="auto" w:fill="auto"/>
              <w:spacing w:line="266" w:lineRule="auto"/>
              <w:rPr>
                <w:sz w:val="15"/>
                <w:szCs w:val="15"/>
              </w:rPr>
            </w:pPr>
            <w:r>
              <w:rPr>
                <w:i/>
                <w:iCs/>
                <w:sz w:val="15"/>
                <w:szCs w:val="15"/>
              </w:rPr>
              <w:t>Прочая закупка товаров, работ и услуг для обеспечения государственных (муниципальных) нужд</w:t>
            </w:r>
          </w:p>
        </w:tc>
        <w:tc>
          <w:tcPr>
            <w:tcW w:w="696" w:type="dxa"/>
            <w:tcBorders>
              <w:top w:val="single" w:sz="4" w:space="0" w:color="auto"/>
              <w:left w:val="single" w:sz="4" w:space="0" w:color="auto"/>
            </w:tcBorders>
            <w:shd w:val="clear" w:color="auto" w:fill="FFFFFF"/>
            <w:vAlign w:val="center"/>
          </w:tcPr>
          <w:p w:rsidR="00B96E64" w:rsidRDefault="00315E47">
            <w:pPr>
              <w:pStyle w:val="a7"/>
              <w:framePr w:w="10066" w:h="15437" w:vSpace="590" w:wrap="none" w:hAnchor="page" w:x="956" w:y="706"/>
              <w:shd w:val="clear" w:color="auto" w:fill="auto"/>
              <w:ind w:firstLine="200"/>
              <w:jc w:val="both"/>
              <w:rPr>
                <w:sz w:val="15"/>
                <w:szCs w:val="15"/>
              </w:rPr>
            </w:pPr>
            <w:r>
              <w:rPr>
                <w:i/>
                <w:iCs/>
                <w:sz w:val="15"/>
                <w:szCs w:val="15"/>
              </w:rPr>
              <w:t>017</w:t>
            </w:r>
          </w:p>
        </w:tc>
        <w:tc>
          <w:tcPr>
            <w:tcW w:w="586" w:type="dxa"/>
            <w:tcBorders>
              <w:top w:val="single" w:sz="4" w:space="0" w:color="auto"/>
              <w:left w:val="single" w:sz="4" w:space="0" w:color="auto"/>
            </w:tcBorders>
            <w:shd w:val="clear" w:color="auto" w:fill="FFFFFF"/>
            <w:vAlign w:val="center"/>
          </w:tcPr>
          <w:p w:rsidR="00B96E64" w:rsidRDefault="00315E47">
            <w:pPr>
              <w:pStyle w:val="a7"/>
              <w:framePr w:w="10066" w:h="15437" w:vSpace="590" w:wrap="none" w:hAnchor="page" w:x="956" w:y="706"/>
              <w:shd w:val="clear" w:color="auto" w:fill="auto"/>
              <w:jc w:val="center"/>
              <w:rPr>
                <w:sz w:val="15"/>
                <w:szCs w:val="15"/>
              </w:rPr>
            </w:pPr>
            <w:r>
              <w:rPr>
                <w:i/>
                <w:iCs/>
                <w:sz w:val="15"/>
                <w:szCs w:val="15"/>
              </w:rPr>
              <w:t>04</w:t>
            </w:r>
          </w:p>
        </w:tc>
        <w:tc>
          <w:tcPr>
            <w:tcW w:w="566" w:type="dxa"/>
            <w:tcBorders>
              <w:top w:val="single" w:sz="4" w:space="0" w:color="auto"/>
              <w:left w:val="single" w:sz="4" w:space="0" w:color="auto"/>
            </w:tcBorders>
            <w:shd w:val="clear" w:color="auto" w:fill="FFFFFF"/>
            <w:vAlign w:val="center"/>
          </w:tcPr>
          <w:p w:rsidR="00B96E64" w:rsidRDefault="00315E47">
            <w:pPr>
              <w:pStyle w:val="a7"/>
              <w:framePr w:w="10066" w:h="15437" w:vSpace="590" w:wrap="none" w:hAnchor="page" w:x="956" w:y="706"/>
              <w:shd w:val="clear" w:color="auto" w:fill="auto"/>
              <w:jc w:val="center"/>
              <w:rPr>
                <w:sz w:val="15"/>
                <w:szCs w:val="15"/>
              </w:rPr>
            </w:pPr>
            <w:r>
              <w:rPr>
                <w:i/>
                <w:iCs/>
                <w:sz w:val="15"/>
                <w:szCs w:val="15"/>
              </w:rPr>
              <w:t>12</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437" w:vSpace="590" w:wrap="none" w:hAnchor="page" w:x="956" w:y="706"/>
              <w:shd w:val="clear" w:color="auto" w:fill="auto"/>
              <w:jc w:val="both"/>
              <w:rPr>
                <w:sz w:val="15"/>
                <w:szCs w:val="15"/>
              </w:rPr>
            </w:pPr>
            <w:r>
              <w:rPr>
                <w:i/>
                <w:iCs/>
                <w:sz w:val="15"/>
                <w:szCs w:val="15"/>
              </w:rPr>
              <w:t>70</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437" w:vSpace="590" w:wrap="none" w:hAnchor="page" w:x="956" w:y="706"/>
              <w:shd w:val="clear" w:color="auto" w:fill="auto"/>
              <w:jc w:val="both"/>
              <w:rPr>
                <w:sz w:val="15"/>
                <w:szCs w:val="15"/>
              </w:rPr>
            </w:pPr>
            <w:r>
              <w:rPr>
                <w:i/>
                <w:iCs/>
                <w:sz w:val="15"/>
                <w:szCs w:val="15"/>
              </w:rPr>
              <w:t>0</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437" w:vSpace="590" w:wrap="none" w:hAnchor="page" w:x="956" w:y="706"/>
              <w:shd w:val="clear" w:color="auto" w:fill="auto"/>
              <w:jc w:val="both"/>
              <w:rPr>
                <w:sz w:val="15"/>
                <w:szCs w:val="15"/>
              </w:rPr>
            </w:pPr>
            <w:r>
              <w:rPr>
                <w:i/>
                <w:iCs/>
                <w:sz w:val="15"/>
                <w:szCs w:val="15"/>
              </w:rPr>
              <w:t>0</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437" w:vSpace="590" w:wrap="none" w:hAnchor="page" w:x="956" w:y="706"/>
              <w:shd w:val="clear" w:color="auto" w:fill="auto"/>
              <w:jc w:val="both"/>
              <w:rPr>
                <w:sz w:val="15"/>
                <w:szCs w:val="15"/>
              </w:rPr>
            </w:pPr>
            <w:r>
              <w:rPr>
                <w:i/>
                <w:iCs/>
                <w:sz w:val="15"/>
                <w:szCs w:val="15"/>
                <w:lang w:val="en-US" w:eastAsia="en-US" w:bidi="en-US"/>
              </w:rPr>
              <w:t>0</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437" w:vSpace="590" w:wrap="none" w:hAnchor="page" w:x="956" w:y="706"/>
              <w:shd w:val="clear" w:color="auto" w:fill="auto"/>
              <w:jc w:val="both"/>
              <w:rPr>
                <w:sz w:val="15"/>
                <w:szCs w:val="15"/>
              </w:rPr>
            </w:pPr>
            <w:r>
              <w:rPr>
                <w:i/>
                <w:iCs/>
                <w:sz w:val="15"/>
                <w:szCs w:val="15"/>
                <w:lang w:val="en-US" w:eastAsia="en-US" w:bidi="en-US"/>
              </w:rPr>
              <w:t>7</w:t>
            </w:r>
          </w:p>
        </w:tc>
        <w:tc>
          <w:tcPr>
            <w:tcW w:w="432" w:type="dxa"/>
            <w:tcBorders>
              <w:top w:val="single" w:sz="4" w:space="0" w:color="auto"/>
              <w:left w:val="single" w:sz="4" w:space="0" w:color="auto"/>
            </w:tcBorders>
            <w:shd w:val="clear" w:color="auto" w:fill="FFFFFF"/>
            <w:vAlign w:val="center"/>
          </w:tcPr>
          <w:p w:rsidR="00B96E64" w:rsidRDefault="00315E47">
            <w:pPr>
              <w:pStyle w:val="a7"/>
              <w:framePr w:w="10066" w:h="15437" w:vSpace="590" w:wrap="none" w:hAnchor="page" w:x="956" w:y="706"/>
              <w:shd w:val="clear" w:color="auto" w:fill="auto"/>
              <w:jc w:val="right"/>
              <w:rPr>
                <w:sz w:val="15"/>
                <w:szCs w:val="15"/>
              </w:rPr>
            </w:pPr>
            <w:r>
              <w:rPr>
                <w:i/>
                <w:iCs/>
                <w:sz w:val="15"/>
                <w:szCs w:val="15"/>
                <w:lang w:val="en-US" w:eastAsia="en-US" w:bidi="en-US"/>
              </w:rPr>
              <w:t>440</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437" w:vSpace="590" w:wrap="none" w:hAnchor="page" w:x="956" w:y="706"/>
              <w:shd w:val="clear" w:color="auto" w:fill="auto"/>
              <w:jc w:val="both"/>
              <w:rPr>
                <w:sz w:val="15"/>
                <w:szCs w:val="15"/>
              </w:rPr>
            </w:pPr>
            <w:r>
              <w:rPr>
                <w:i/>
                <w:iCs/>
                <w:sz w:val="15"/>
                <w:szCs w:val="15"/>
                <w:lang w:val="en-US" w:eastAsia="en-US" w:bidi="en-US"/>
              </w:rPr>
              <w:t>0</w:t>
            </w:r>
          </w:p>
        </w:tc>
        <w:tc>
          <w:tcPr>
            <w:tcW w:w="595" w:type="dxa"/>
            <w:tcBorders>
              <w:top w:val="single" w:sz="4" w:space="0" w:color="auto"/>
              <w:left w:val="single" w:sz="4" w:space="0" w:color="auto"/>
            </w:tcBorders>
            <w:shd w:val="clear" w:color="auto" w:fill="FFFFFF"/>
            <w:vAlign w:val="center"/>
          </w:tcPr>
          <w:p w:rsidR="00B96E64" w:rsidRDefault="00315E47">
            <w:pPr>
              <w:pStyle w:val="a7"/>
              <w:framePr w:w="10066" w:h="15437" w:vSpace="590" w:wrap="none" w:hAnchor="page" w:x="956" w:y="706"/>
              <w:shd w:val="clear" w:color="auto" w:fill="auto"/>
              <w:ind w:firstLine="160"/>
              <w:jc w:val="both"/>
              <w:rPr>
                <w:sz w:val="15"/>
                <w:szCs w:val="15"/>
              </w:rPr>
            </w:pPr>
            <w:r>
              <w:rPr>
                <w:i/>
                <w:iCs/>
                <w:sz w:val="15"/>
                <w:szCs w:val="15"/>
                <w:lang w:val="en-US" w:eastAsia="en-US" w:bidi="en-US"/>
              </w:rPr>
              <w:t>244</w:t>
            </w:r>
          </w:p>
        </w:tc>
        <w:tc>
          <w:tcPr>
            <w:tcW w:w="1018" w:type="dxa"/>
            <w:tcBorders>
              <w:top w:val="single" w:sz="4" w:space="0" w:color="auto"/>
              <w:left w:val="single" w:sz="4" w:space="0" w:color="auto"/>
              <w:right w:val="single" w:sz="4" w:space="0" w:color="auto"/>
            </w:tcBorders>
            <w:shd w:val="clear" w:color="auto" w:fill="FFFFFF"/>
            <w:vAlign w:val="center"/>
          </w:tcPr>
          <w:p w:rsidR="00B96E64" w:rsidRDefault="00315E47">
            <w:pPr>
              <w:pStyle w:val="a7"/>
              <w:framePr w:w="10066" w:h="15437" w:vSpace="590" w:wrap="none" w:hAnchor="page" w:x="956" w:y="706"/>
              <w:shd w:val="clear" w:color="auto" w:fill="auto"/>
              <w:jc w:val="right"/>
              <w:rPr>
                <w:sz w:val="15"/>
                <w:szCs w:val="15"/>
              </w:rPr>
            </w:pPr>
            <w:r>
              <w:rPr>
                <w:i/>
                <w:iCs/>
                <w:sz w:val="15"/>
                <w:szCs w:val="15"/>
                <w:lang w:val="en-US" w:eastAsia="en-US" w:bidi="en-US"/>
              </w:rPr>
              <w:t>71,75</w:t>
            </w:r>
          </w:p>
        </w:tc>
      </w:tr>
      <w:tr w:rsidR="00B96E64">
        <w:trPr>
          <w:trHeight w:hRule="exact" w:val="182"/>
        </w:trPr>
        <w:tc>
          <w:tcPr>
            <w:tcW w:w="4358" w:type="dxa"/>
            <w:tcBorders>
              <w:top w:val="single" w:sz="4" w:space="0" w:color="auto"/>
              <w:left w:val="single" w:sz="4" w:space="0" w:color="auto"/>
            </w:tcBorders>
            <w:shd w:val="clear" w:color="auto" w:fill="FFFFFF"/>
            <w:vAlign w:val="bottom"/>
          </w:tcPr>
          <w:p w:rsidR="00B96E64" w:rsidRDefault="00315E47">
            <w:pPr>
              <w:pStyle w:val="a7"/>
              <w:framePr w:w="10066" w:h="15437" w:vSpace="590" w:wrap="none" w:hAnchor="page" w:x="956" w:y="706"/>
              <w:shd w:val="clear" w:color="auto" w:fill="auto"/>
              <w:rPr>
                <w:sz w:val="15"/>
                <w:szCs w:val="15"/>
              </w:rPr>
            </w:pPr>
            <w:r>
              <w:rPr>
                <w:b/>
                <w:bCs/>
                <w:sz w:val="15"/>
                <w:szCs w:val="15"/>
              </w:rPr>
              <w:t>Жилищно-коммунальное хозяйство</w:t>
            </w:r>
          </w:p>
        </w:tc>
        <w:tc>
          <w:tcPr>
            <w:tcW w:w="696" w:type="dxa"/>
            <w:tcBorders>
              <w:top w:val="single" w:sz="4" w:space="0" w:color="auto"/>
              <w:left w:val="single" w:sz="4" w:space="0" w:color="auto"/>
            </w:tcBorders>
            <w:shd w:val="clear" w:color="auto" w:fill="FFFFFF"/>
            <w:vAlign w:val="bottom"/>
          </w:tcPr>
          <w:p w:rsidR="00B96E64" w:rsidRDefault="00315E47">
            <w:pPr>
              <w:pStyle w:val="a7"/>
              <w:framePr w:w="10066" w:h="15437" w:vSpace="590" w:wrap="none" w:hAnchor="page" w:x="956" w:y="706"/>
              <w:shd w:val="clear" w:color="auto" w:fill="auto"/>
              <w:jc w:val="center"/>
              <w:rPr>
                <w:sz w:val="15"/>
                <w:szCs w:val="15"/>
              </w:rPr>
            </w:pPr>
            <w:r>
              <w:rPr>
                <w:b/>
                <w:bCs/>
                <w:sz w:val="15"/>
                <w:szCs w:val="15"/>
              </w:rPr>
              <w:t>017</w:t>
            </w:r>
          </w:p>
        </w:tc>
        <w:tc>
          <w:tcPr>
            <w:tcW w:w="586" w:type="dxa"/>
            <w:tcBorders>
              <w:top w:val="single" w:sz="4" w:space="0" w:color="auto"/>
              <w:left w:val="single" w:sz="4" w:space="0" w:color="auto"/>
            </w:tcBorders>
            <w:shd w:val="clear" w:color="auto" w:fill="FFFFFF"/>
            <w:vAlign w:val="bottom"/>
          </w:tcPr>
          <w:p w:rsidR="00B96E64" w:rsidRDefault="00315E47">
            <w:pPr>
              <w:pStyle w:val="a7"/>
              <w:framePr w:w="10066" w:h="15437" w:vSpace="590" w:wrap="none" w:hAnchor="page" w:x="956" w:y="706"/>
              <w:shd w:val="clear" w:color="auto" w:fill="auto"/>
              <w:jc w:val="center"/>
              <w:rPr>
                <w:sz w:val="15"/>
                <w:szCs w:val="15"/>
              </w:rPr>
            </w:pPr>
            <w:r>
              <w:rPr>
                <w:b/>
                <w:bCs/>
                <w:sz w:val="15"/>
                <w:szCs w:val="15"/>
              </w:rPr>
              <w:t>05</w:t>
            </w:r>
          </w:p>
        </w:tc>
        <w:tc>
          <w:tcPr>
            <w:tcW w:w="566" w:type="dxa"/>
            <w:tcBorders>
              <w:top w:val="single" w:sz="4" w:space="0" w:color="auto"/>
              <w:left w:val="single" w:sz="4" w:space="0" w:color="auto"/>
            </w:tcBorders>
            <w:shd w:val="clear" w:color="auto" w:fill="FFFFFF"/>
            <w:vAlign w:val="bottom"/>
          </w:tcPr>
          <w:p w:rsidR="00B96E64" w:rsidRDefault="00315E47">
            <w:pPr>
              <w:pStyle w:val="a7"/>
              <w:framePr w:w="10066" w:h="15437" w:vSpace="590" w:wrap="none" w:hAnchor="page" w:x="956" w:y="706"/>
              <w:shd w:val="clear" w:color="auto" w:fill="auto"/>
              <w:jc w:val="center"/>
              <w:rPr>
                <w:sz w:val="15"/>
                <w:szCs w:val="15"/>
              </w:rPr>
            </w:pPr>
            <w:r>
              <w:rPr>
                <w:b/>
                <w:bCs/>
                <w:sz w:val="15"/>
                <w:szCs w:val="15"/>
              </w:rPr>
              <w:t>00</w:t>
            </w:r>
          </w:p>
        </w:tc>
        <w:tc>
          <w:tcPr>
            <w:tcW w:w="302" w:type="dxa"/>
            <w:tcBorders>
              <w:top w:val="single" w:sz="4" w:space="0" w:color="auto"/>
              <w:left w:val="single" w:sz="4" w:space="0" w:color="auto"/>
            </w:tcBorders>
            <w:shd w:val="clear" w:color="auto" w:fill="FFFFFF"/>
          </w:tcPr>
          <w:p w:rsidR="00B96E64" w:rsidRDefault="00B96E64">
            <w:pPr>
              <w:framePr w:w="10066" w:h="15437" w:vSpace="590" w:wrap="none" w:hAnchor="page" w:x="956" w:y="706"/>
              <w:rPr>
                <w:sz w:val="10"/>
                <w:szCs w:val="10"/>
              </w:rPr>
            </w:pPr>
          </w:p>
        </w:tc>
        <w:tc>
          <w:tcPr>
            <w:tcW w:w="302" w:type="dxa"/>
            <w:tcBorders>
              <w:top w:val="single" w:sz="4" w:space="0" w:color="auto"/>
              <w:left w:val="single" w:sz="4" w:space="0" w:color="auto"/>
            </w:tcBorders>
            <w:shd w:val="clear" w:color="auto" w:fill="FFFFFF"/>
          </w:tcPr>
          <w:p w:rsidR="00B96E64" w:rsidRDefault="00B96E64">
            <w:pPr>
              <w:framePr w:w="10066" w:h="15437" w:vSpace="590" w:wrap="none" w:hAnchor="page" w:x="956" w:y="706"/>
              <w:rPr>
                <w:sz w:val="10"/>
                <w:szCs w:val="10"/>
              </w:rPr>
            </w:pPr>
          </w:p>
        </w:tc>
        <w:tc>
          <w:tcPr>
            <w:tcW w:w="302" w:type="dxa"/>
            <w:tcBorders>
              <w:top w:val="single" w:sz="4" w:space="0" w:color="auto"/>
              <w:left w:val="single" w:sz="4" w:space="0" w:color="auto"/>
            </w:tcBorders>
            <w:shd w:val="clear" w:color="auto" w:fill="FFFFFF"/>
          </w:tcPr>
          <w:p w:rsidR="00B96E64" w:rsidRDefault="00B96E64">
            <w:pPr>
              <w:framePr w:w="10066" w:h="15437" w:vSpace="590" w:wrap="none" w:hAnchor="page" w:x="956" w:y="706"/>
              <w:rPr>
                <w:sz w:val="10"/>
                <w:szCs w:val="10"/>
              </w:rPr>
            </w:pPr>
          </w:p>
        </w:tc>
        <w:tc>
          <w:tcPr>
            <w:tcW w:w="302" w:type="dxa"/>
            <w:tcBorders>
              <w:top w:val="single" w:sz="4" w:space="0" w:color="auto"/>
              <w:left w:val="single" w:sz="4" w:space="0" w:color="auto"/>
            </w:tcBorders>
            <w:shd w:val="clear" w:color="auto" w:fill="FFFFFF"/>
          </w:tcPr>
          <w:p w:rsidR="00B96E64" w:rsidRDefault="00B96E64">
            <w:pPr>
              <w:framePr w:w="10066" w:h="15437" w:vSpace="590" w:wrap="none" w:hAnchor="page" w:x="956" w:y="706"/>
              <w:rPr>
                <w:sz w:val="10"/>
                <w:szCs w:val="10"/>
              </w:rPr>
            </w:pPr>
          </w:p>
        </w:tc>
        <w:tc>
          <w:tcPr>
            <w:tcW w:w="302" w:type="dxa"/>
            <w:tcBorders>
              <w:top w:val="single" w:sz="4" w:space="0" w:color="auto"/>
              <w:left w:val="single" w:sz="4" w:space="0" w:color="auto"/>
            </w:tcBorders>
            <w:shd w:val="clear" w:color="auto" w:fill="FFFFFF"/>
          </w:tcPr>
          <w:p w:rsidR="00B96E64" w:rsidRDefault="00B96E64">
            <w:pPr>
              <w:framePr w:w="10066" w:h="15437" w:vSpace="590" w:wrap="none" w:hAnchor="page" w:x="956" w:y="706"/>
              <w:rPr>
                <w:sz w:val="10"/>
                <w:szCs w:val="10"/>
              </w:rPr>
            </w:pPr>
          </w:p>
        </w:tc>
        <w:tc>
          <w:tcPr>
            <w:tcW w:w="432" w:type="dxa"/>
            <w:tcBorders>
              <w:top w:val="single" w:sz="4" w:space="0" w:color="auto"/>
              <w:left w:val="single" w:sz="4" w:space="0" w:color="auto"/>
            </w:tcBorders>
            <w:shd w:val="clear" w:color="auto" w:fill="FFFFFF"/>
          </w:tcPr>
          <w:p w:rsidR="00B96E64" w:rsidRDefault="00B96E64">
            <w:pPr>
              <w:framePr w:w="10066" w:h="15437" w:vSpace="590" w:wrap="none" w:hAnchor="page" w:x="956" w:y="706"/>
              <w:rPr>
                <w:sz w:val="10"/>
                <w:szCs w:val="10"/>
              </w:rPr>
            </w:pPr>
          </w:p>
        </w:tc>
        <w:tc>
          <w:tcPr>
            <w:tcW w:w="302" w:type="dxa"/>
            <w:tcBorders>
              <w:top w:val="single" w:sz="4" w:space="0" w:color="auto"/>
              <w:left w:val="single" w:sz="4" w:space="0" w:color="auto"/>
            </w:tcBorders>
            <w:shd w:val="clear" w:color="auto" w:fill="FFFFFF"/>
          </w:tcPr>
          <w:p w:rsidR="00B96E64" w:rsidRDefault="00B96E64">
            <w:pPr>
              <w:framePr w:w="10066" w:h="15437" w:vSpace="590" w:wrap="none" w:hAnchor="page" w:x="956" w:y="706"/>
              <w:rPr>
                <w:sz w:val="10"/>
                <w:szCs w:val="10"/>
              </w:rPr>
            </w:pPr>
          </w:p>
        </w:tc>
        <w:tc>
          <w:tcPr>
            <w:tcW w:w="595" w:type="dxa"/>
            <w:tcBorders>
              <w:top w:val="single" w:sz="4" w:space="0" w:color="auto"/>
              <w:left w:val="single" w:sz="4" w:space="0" w:color="auto"/>
            </w:tcBorders>
            <w:shd w:val="clear" w:color="auto" w:fill="FFFFFF"/>
          </w:tcPr>
          <w:p w:rsidR="00B96E64" w:rsidRDefault="00B96E64">
            <w:pPr>
              <w:framePr w:w="10066" w:h="15437" w:vSpace="590" w:wrap="none" w:hAnchor="page" w:x="956" w:y="706"/>
              <w:rPr>
                <w:sz w:val="10"/>
                <w:szCs w:val="10"/>
              </w:rPr>
            </w:pPr>
          </w:p>
        </w:tc>
        <w:tc>
          <w:tcPr>
            <w:tcW w:w="1018" w:type="dxa"/>
            <w:tcBorders>
              <w:top w:val="single" w:sz="4" w:space="0" w:color="auto"/>
              <w:left w:val="single" w:sz="4" w:space="0" w:color="auto"/>
              <w:right w:val="single" w:sz="4" w:space="0" w:color="auto"/>
            </w:tcBorders>
            <w:shd w:val="clear" w:color="auto" w:fill="FFFFFF"/>
            <w:vAlign w:val="bottom"/>
          </w:tcPr>
          <w:p w:rsidR="00B96E64" w:rsidRDefault="00315E47">
            <w:pPr>
              <w:pStyle w:val="a7"/>
              <w:framePr w:w="10066" w:h="15437" w:vSpace="590" w:wrap="none" w:hAnchor="page" w:x="956" w:y="706"/>
              <w:shd w:val="clear" w:color="auto" w:fill="auto"/>
              <w:jc w:val="right"/>
              <w:rPr>
                <w:sz w:val="15"/>
                <w:szCs w:val="15"/>
              </w:rPr>
            </w:pPr>
            <w:r>
              <w:rPr>
                <w:b/>
                <w:bCs/>
                <w:sz w:val="15"/>
                <w:szCs w:val="15"/>
                <w:lang w:val="en-US" w:eastAsia="en-US" w:bidi="en-US"/>
              </w:rPr>
              <w:t>157 251,90</w:t>
            </w:r>
          </w:p>
        </w:tc>
      </w:tr>
      <w:tr w:rsidR="00B96E64">
        <w:trPr>
          <w:trHeight w:hRule="exact" w:val="187"/>
        </w:trPr>
        <w:tc>
          <w:tcPr>
            <w:tcW w:w="4358" w:type="dxa"/>
            <w:tcBorders>
              <w:top w:val="single" w:sz="4" w:space="0" w:color="auto"/>
              <w:left w:val="single" w:sz="4" w:space="0" w:color="auto"/>
            </w:tcBorders>
            <w:shd w:val="clear" w:color="auto" w:fill="FFFFFF"/>
            <w:vAlign w:val="bottom"/>
          </w:tcPr>
          <w:p w:rsidR="00B96E64" w:rsidRDefault="00315E47">
            <w:pPr>
              <w:pStyle w:val="a7"/>
              <w:framePr w:w="10066" w:h="15437" w:vSpace="590" w:wrap="none" w:hAnchor="page" w:x="956" w:y="706"/>
              <w:shd w:val="clear" w:color="auto" w:fill="auto"/>
              <w:rPr>
                <w:sz w:val="15"/>
                <w:szCs w:val="15"/>
              </w:rPr>
            </w:pPr>
            <w:r>
              <w:rPr>
                <w:b/>
                <w:bCs/>
                <w:sz w:val="15"/>
                <w:szCs w:val="15"/>
              </w:rPr>
              <w:t>Жилищное хозяйство</w:t>
            </w:r>
          </w:p>
        </w:tc>
        <w:tc>
          <w:tcPr>
            <w:tcW w:w="696" w:type="dxa"/>
            <w:tcBorders>
              <w:top w:val="single" w:sz="4" w:space="0" w:color="auto"/>
              <w:left w:val="single" w:sz="4" w:space="0" w:color="auto"/>
            </w:tcBorders>
            <w:shd w:val="clear" w:color="auto" w:fill="FFFFFF"/>
            <w:vAlign w:val="bottom"/>
          </w:tcPr>
          <w:p w:rsidR="00B96E64" w:rsidRDefault="00315E47">
            <w:pPr>
              <w:pStyle w:val="a7"/>
              <w:framePr w:w="10066" w:h="15437" w:vSpace="590" w:wrap="none" w:hAnchor="page" w:x="956" w:y="706"/>
              <w:shd w:val="clear" w:color="auto" w:fill="auto"/>
              <w:ind w:firstLine="200"/>
              <w:jc w:val="both"/>
              <w:rPr>
                <w:sz w:val="15"/>
                <w:szCs w:val="15"/>
              </w:rPr>
            </w:pPr>
            <w:r>
              <w:rPr>
                <w:b/>
                <w:bCs/>
                <w:sz w:val="15"/>
                <w:szCs w:val="15"/>
              </w:rPr>
              <w:t>017</w:t>
            </w:r>
          </w:p>
        </w:tc>
        <w:tc>
          <w:tcPr>
            <w:tcW w:w="586" w:type="dxa"/>
            <w:tcBorders>
              <w:top w:val="single" w:sz="4" w:space="0" w:color="auto"/>
              <w:left w:val="single" w:sz="4" w:space="0" w:color="auto"/>
            </w:tcBorders>
            <w:shd w:val="clear" w:color="auto" w:fill="FFFFFF"/>
            <w:vAlign w:val="bottom"/>
          </w:tcPr>
          <w:p w:rsidR="00B96E64" w:rsidRDefault="00315E47">
            <w:pPr>
              <w:pStyle w:val="a7"/>
              <w:framePr w:w="10066" w:h="15437" w:vSpace="590" w:wrap="none" w:hAnchor="page" w:x="956" w:y="706"/>
              <w:shd w:val="clear" w:color="auto" w:fill="auto"/>
              <w:jc w:val="center"/>
              <w:rPr>
                <w:sz w:val="15"/>
                <w:szCs w:val="15"/>
              </w:rPr>
            </w:pPr>
            <w:r>
              <w:rPr>
                <w:b/>
                <w:bCs/>
                <w:sz w:val="15"/>
                <w:szCs w:val="15"/>
              </w:rPr>
              <w:t>05</w:t>
            </w:r>
          </w:p>
        </w:tc>
        <w:tc>
          <w:tcPr>
            <w:tcW w:w="566" w:type="dxa"/>
            <w:tcBorders>
              <w:top w:val="single" w:sz="4" w:space="0" w:color="auto"/>
              <w:left w:val="single" w:sz="4" w:space="0" w:color="auto"/>
            </w:tcBorders>
            <w:shd w:val="clear" w:color="auto" w:fill="FFFFFF"/>
            <w:vAlign w:val="bottom"/>
          </w:tcPr>
          <w:p w:rsidR="00B96E64" w:rsidRDefault="00315E47">
            <w:pPr>
              <w:pStyle w:val="a7"/>
              <w:framePr w:w="10066" w:h="15437" w:vSpace="590" w:wrap="none" w:hAnchor="page" w:x="956" w:y="706"/>
              <w:shd w:val="clear" w:color="auto" w:fill="auto"/>
              <w:jc w:val="center"/>
              <w:rPr>
                <w:sz w:val="15"/>
                <w:szCs w:val="15"/>
              </w:rPr>
            </w:pPr>
            <w:r>
              <w:rPr>
                <w:b/>
                <w:bCs/>
                <w:sz w:val="15"/>
                <w:szCs w:val="15"/>
              </w:rPr>
              <w:t>01</w:t>
            </w:r>
          </w:p>
        </w:tc>
        <w:tc>
          <w:tcPr>
            <w:tcW w:w="302" w:type="dxa"/>
            <w:tcBorders>
              <w:top w:val="single" w:sz="4" w:space="0" w:color="auto"/>
              <w:left w:val="single" w:sz="4" w:space="0" w:color="auto"/>
            </w:tcBorders>
            <w:shd w:val="clear" w:color="auto" w:fill="FFFFFF"/>
          </w:tcPr>
          <w:p w:rsidR="00B96E64" w:rsidRDefault="00B96E64">
            <w:pPr>
              <w:framePr w:w="10066" w:h="15437" w:vSpace="590" w:wrap="none" w:hAnchor="page" w:x="956" w:y="706"/>
              <w:rPr>
                <w:sz w:val="10"/>
                <w:szCs w:val="10"/>
              </w:rPr>
            </w:pPr>
          </w:p>
        </w:tc>
        <w:tc>
          <w:tcPr>
            <w:tcW w:w="302" w:type="dxa"/>
            <w:tcBorders>
              <w:top w:val="single" w:sz="4" w:space="0" w:color="auto"/>
              <w:left w:val="single" w:sz="4" w:space="0" w:color="auto"/>
            </w:tcBorders>
            <w:shd w:val="clear" w:color="auto" w:fill="FFFFFF"/>
          </w:tcPr>
          <w:p w:rsidR="00B96E64" w:rsidRDefault="00B96E64">
            <w:pPr>
              <w:framePr w:w="10066" w:h="15437" w:vSpace="590" w:wrap="none" w:hAnchor="page" w:x="956" w:y="706"/>
              <w:rPr>
                <w:sz w:val="10"/>
                <w:szCs w:val="10"/>
              </w:rPr>
            </w:pPr>
          </w:p>
        </w:tc>
        <w:tc>
          <w:tcPr>
            <w:tcW w:w="302" w:type="dxa"/>
            <w:tcBorders>
              <w:top w:val="single" w:sz="4" w:space="0" w:color="auto"/>
              <w:left w:val="single" w:sz="4" w:space="0" w:color="auto"/>
            </w:tcBorders>
            <w:shd w:val="clear" w:color="auto" w:fill="FFFFFF"/>
          </w:tcPr>
          <w:p w:rsidR="00B96E64" w:rsidRDefault="00B96E64">
            <w:pPr>
              <w:framePr w:w="10066" w:h="15437" w:vSpace="590" w:wrap="none" w:hAnchor="page" w:x="956" w:y="706"/>
              <w:rPr>
                <w:sz w:val="10"/>
                <w:szCs w:val="10"/>
              </w:rPr>
            </w:pPr>
          </w:p>
        </w:tc>
        <w:tc>
          <w:tcPr>
            <w:tcW w:w="302" w:type="dxa"/>
            <w:tcBorders>
              <w:top w:val="single" w:sz="4" w:space="0" w:color="auto"/>
              <w:left w:val="single" w:sz="4" w:space="0" w:color="auto"/>
            </w:tcBorders>
            <w:shd w:val="clear" w:color="auto" w:fill="FFFFFF"/>
          </w:tcPr>
          <w:p w:rsidR="00B96E64" w:rsidRDefault="00B96E64">
            <w:pPr>
              <w:framePr w:w="10066" w:h="15437" w:vSpace="590" w:wrap="none" w:hAnchor="page" w:x="956" w:y="706"/>
              <w:rPr>
                <w:sz w:val="10"/>
                <w:szCs w:val="10"/>
              </w:rPr>
            </w:pPr>
          </w:p>
        </w:tc>
        <w:tc>
          <w:tcPr>
            <w:tcW w:w="302" w:type="dxa"/>
            <w:tcBorders>
              <w:top w:val="single" w:sz="4" w:space="0" w:color="auto"/>
              <w:left w:val="single" w:sz="4" w:space="0" w:color="auto"/>
            </w:tcBorders>
            <w:shd w:val="clear" w:color="auto" w:fill="FFFFFF"/>
          </w:tcPr>
          <w:p w:rsidR="00B96E64" w:rsidRDefault="00B96E64">
            <w:pPr>
              <w:framePr w:w="10066" w:h="15437" w:vSpace="590" w:wrap="none" w:hAnchor="page" w:x="956" w:y="706"/>
              <w:rPr>
                <w:sz w:val="10"/>
                <w:szCs w:val="10"/>
              </w:rPr>
            </w:pPr>
          </w:p>
        </w:tc>
        <w:tc>
          <w:tcPr>
            <w:tcW w:w="432" w:type="dxa"/>
            <w:tcBorders>
              <w:top w:val="single" w:sz="4" w:space="0" w:color="auto"/>
              <w:left w:val="single" w:sz="4" w:space="0" w:color="auto"/>
            </w:tcBorders>
            <w:shd w:val="clear" w:color="auto" w:fill="FFFFFF"/>
          </w:tcPr>
          <w:p w:rsidR="00B96E64" w:rsidRDefault="00B96E64">
            <w:pPr>
              <w:framePr w:w="10066" w:h="15437" w:vSpace="590" w:wrap="none" w:hAnchor="page" w:x="956" w:y="706"/>
              <w:rPr>
                <w:sz w:val="10"/>
                <w:szCs w:val="10"/>
              </w:rPr>
            </w:pPr>
          </w:p>
        </w:tc>
        <w:tc>
          <w:tcPr>
            <w:tcW w:w="302" w:type="dxa"/>
            <w:tcBorders>
              <w:top w:val="single" w:sz="4" w:space="0" w:color="auto"/>
              <w:left w:val="single" w:sz="4" w:space="0" w:color="auto"/>
            </w:tcBorders>
            <w:shd w:val="clear" w:color="auto" w:fill="FFFFFF"/>
          </w:tcPr>
          <w:p w:rsidR="00B96E64" w:rsidRDefault="00B96E64">
            <w:pPr>
              <w:framePr w:w="10066" w:h="15437" w:vSpace="590" w:wrap="none" w:hAnchor="page" w:x="956" w:y="706"/>
              <w:rPr>
                <w:sz w:val="10"/>
                <w:szCs w:val="10"/>
              </w:rPr>
            </w:pPr>
          </w:p>
        </w:tc>
        <w:tc>
          <w:tcPr>
            <w:tcW w:w="595" w:type="dxa"/>
            <w:tcBorders>
              <w:top w:val="single" w:sz="4" w:space="0" w:color="auto"/>
              <w:left w:val="single" w:sz="4" w:space="0" w:color="auto"/>
            </w:tcBorders>
            <w:shd w:val="clear" w:color="auto" w:fill="FFFFFF"/>
          </w:tcPr>
          <w:p w:rsidR="00B96E64" w:rsidRDefault="00B96E64">
            <w:pPr>
              <w:framePr w:w="10066" w:h="15437" w:vSpace="590" w:wrap="none" w:hAnchor="page" w:x="956" w:y="706"/>
              <w:rPr>
                <w:sz w:val="10"/>
                <w:szCs w:val="10"/>
              </w:rPr>
            </w:pPr>
          </w:p>
        </w:tc>
        <w:tc>
          <w:tcPr>
            <w:tcW w:w="1018" w:type="dxa"/>
            <w:tcBorders>
              <w:top w:val="single" w:sz="4" w:space="0" w:color="auto"/>
              <w:left w:val="single" w:sz="4" w:space="0" w:color="auto"/>
              <w:right w:val="single" w:sz="4" w:space="0" w:color="auto"/>
            </w:tcBorders>
            <w:shd w:val="clear" w:color="auto" w:fill="FFFFFF"/>
          </w:tcPr>
          <w:p w:rsidR="00B96E64" w:rsidRDefault="00315E47">
            <w:pPr>
              <w:pStyle w:val="a7"/>
              <w:framePr w:w="10066" w:h="15437" w:vSpace="590" w:wrap="none" w:hAnchor="page" w:x="956" w:y="706"/>
              <w:shd w:val="clear" w:color="auto" w:fill="auto"/>
              <w:jc w:val="right"/>
              <w:rPr>
                <w:sz w:val="15"/>
                <w:szCs w:val="15"/>
              </w:rPr>
            </w:pPr>
            <w:r>
              <w:rPr>
                <w:b/>
                <w:bCs/>
                <w:sz w:val="15"/>
                <w:szCs w:val="15"/>
                <w:lang w:val="en-US" w:eastAsia="en-US" w:bidi="en-US"/>
              </w:rPr>
              <w:t>150 857,90</w:t>
            </w:r>
          </w:p>
        </w:tc>
      </w:tr>
      <w:tr w:rsidR="00B96E64">
        <w:trPr>
          <w:trHeight w:hRule="exact" w:val="648"/>
        </w:trPr>
        <w:tc>
          <w:tcPr>
            <w:tcW w:w="4358" w:type="dxa"/>
            <w:tcBorders>
              <w:top w:val="single" w:sz="4" w:space="0" w:color="auto"/>
              <w:left w:val="single" w:sz="4" w:space="0" w:color="auto"/>
            </w:tcBorders>
            <w:shd w:val="clear" w:color="auto" w:fill="FFFFFF"/>
            <w:vAlign w:val="bottom"/>
          </w:tcPr>
          <w:p w:rsidR="00B96E64" w:rsidRDefault="00315E47">
            <w:pPr>
              <w:pStyle w:val="a7"/>
              <w:framePr w:w="10066" w:h="15437" w:vSpace="590" w:wrap="none" w:hAnchor="page" w:x="956" w:y="706"/>
              <w:shd w:val="clear" w:color="auto" w:fill="auto"/>
              <w:spacing w:line="262" w:lineRule="auto"/>
              <w:ind w:firstLine="260"/>
              <w:rPr>
                <w:sz w:val="15"/>
                <w:szCs w:val="15"/>
              </w:rPr>
            </w:pPr>
            <w:r>
              <w:rPr>
                <w:b/>
                <w:bCs/>
                <w:sz w:val="15"/>
                <w:szCs w:val="15"/>
              </w:rPr>
              <w:t xml:space="preserve">Муниципальная программа "Обеспечение доступным и комфортным жильем, </w:t>
            </w:r>
            <w:proofErr w:type="gramStart"/>
            <w:r>
              <w:rPr>
                <w:b/>
                <w:bCs/>
                <w:sz w:val="15"/>
                <w:szCs w:val="15"/>
              </w:rPr>
              <w:t>жилищно - коммунальными</w:t>
            </w:r>
            <w:proofErr w:type="gramEnd"/>
            <w:r>
              <w:rPr>
                <w:b/>
                <w:bCs/>
                <w:sz w:val="15"/>
                <w:szCs w:val="15"/>
              </w:rPr>
              <w:t xml:space="preserve"> услугами на территории Пудожского муниципального района"</w:t>
            </w:r>
          </w:p>
        </w:tc>
        <w:tc>
          <w:tcPr>
            <w:tcW w:w="696" w:type="dxa"/>
            <w:tcBorders>
              <w:top w:val="single" w:sz="4" w:space="0" w:color="auto"/>
              <w:left w:val="single" w:sz="4" w:space="0" w:color="auto"/>
            </w:tcBorders>
            <w:shd w:val="clear" w:color="auto" w:fill="FFFFFF"/>
            <w:vAlign w:val="center"/>
          </w:tcPr>
          <w:p w:rsidR="00B96E64" w:rsidRDefault="00315E47">
            <w:pPr>
              <w:pStyle w:val="a7"/>
              <w:framePr w:w="10066" w:h="15437" w:vSpace="590" w:wrap="none" w:hAnchor="page" w:x="956" w:y="706"/>
              <w:shd w:val="clear" w:color="auto" w:fill="auto"/>
              <w:jc w:val="center"/>
              <w:rPr>
                <w:sz w:val="15"/>
                <w:szCs w:val="15"/>
              </w:rPr>
            </w:pPr>
            <w:r>
              <w:rPr>
                <w:b/>
                <w:bCs/>
                <w:sz w:val="15"/>
                <w:szCs w:val="15"/>
              </w:rPr>
              <w:t>017</w:t>
            </w:r>
          </w:p>
        </w:tc>
        <w:tc>
          <w:tcPr>
            <w:tcW w:w="586" w:type="dxa"/>
            <w:tcBorders>
              <w:top w:val="single" w:sz="4" w:space="0" w:color="auto"/>
              <w:left w:val="single" w:sz="4" w:space="0" w:color="auto"/>
            </w:tcBorders>
            <w:shd w:val="clear" w:color="auto" w:fill="FFFFFF"/>
            <w:vAlign w:val="center"/>
          </w:tcPr>
          <w:p w:rsidR="00B96E64" w:rsidRDefault="00315E47">
            <w:pPr>
              <w:pStyle w:val="a7"/>
              <w:framePr w:w="10066" w:h="15437" w:vSpace="590" w:wrap="none" w:hAnchor="page" w:x="956" w:y="706"/>
              <w:shd w:val="clear" w:color="auto" w:fill="auto"/>
              <w:jc w:val="center"/>
              <w:rPr>
                <w:sz w:val="15"/>
                <w:szCs w:val="15"/>
              </w:rPr>
            </w:pPr>
            <w:r>
              <w:rPr>
                <w:b/>
                <w:bCs/>
                <w:sz w:val="15"/>
                <w:szCs w:val="15"/>
              </w:rPr>
              <w:t>05</w:t>
            </w:r>
          </w:p>
        </w:tc>
        <w:tc>
          <w:tcPr>
            <w:tcW w:w="566" w:type="dxa"/>
            <w:tcBorders>
              <w:top w:val="single" w:sz="4" w:space="0" w:color="auto"/>
              <w:left w:val="single" w:sz="4" w:space="0" w:color="auto"/>
            </w:tcBorders>
            <w:shd w:val="clear" w:color="auto" w:fill="FFFFFF"/>
            <w:vAlign w:val="center"/>
          </w:tcPr>
          <w:p w:rsidR="00B96E64" w:rsidRDefault="00315E47">
            <w:pPr>
              <w:pStyle w:val="a7"/>
              <w:framePr w:w="10066" w:h="15437" w:vSpace="590" w:wrap="none" w:hAnchor="page" w:x="956" w:y="706"/>
              <w:shd w:val="clear" w:color="auto" w:fill="auto"/>
              <w:jc w:val="center"/>
              <w:rPr>
                <w:sz w:val="15"/>
                <w:szCs w:val="15"/>
              </w:rPr>
            </w:pPr>
            <w:r>
              <w:rPr>
                <w:b/>
                <w:bCs/>
                <w:sz w:val="15"/>
                <w:szCs w:val="15"/>
              </w:rPr>
              <w:t>01</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437" w:vSpace="590" w:wrap="none" w:hAnchor="page" w:x="956" w:y="706"/>
              <w:shd w:val="clear" w:color="auto" w:fill="auto"/>
              <w:jc w:val="both"/>
              <w:rPr>
                <w:sz w:val="15"/>
                <w:szCs w:val="15"/>
              </w:rPr>
            </w:pPr>
            <w:r>
              <w:rPr>
                <w:b/>
                <w:bCs/>
                <w:sz w:val="15"/>
                <w:szCs w:val="15"/>
              </w:rPr>
              <w:t>21</w:t>
            </w:r>
          </w:p>
        </w:tc>
        <w:tc>
          <w:tcPr>
            <w:tcW w:w="302" w:type="dxa"/>
            <w:tcBorders>
              <w:top w:val="single" w:sz="4" w:space="0" w:color="auto"/>
              <w:left w:val="single" w:sz="4" w:space="0" w:color="auto"/>
            </w:tcBorders>
            <w:shd w:val="clear" w:color="auto" w:fill="FFFFFF"/>
          </w:tcPr>
          <w:p w:rsidR="00B96E64" w:rsidRDefault="00B96E64">
            <w:pPr>
              <w:framePr w:w="10066" w:h="15437" w:vSpace="590" w:wrap="none" w:hAnchor="page" w:x="956" w:y="706"/>
              <w:rPr>
                <w:sz w:val="10"/>
                <w:szCs w:val="10"/>
              </w:rPr>
            </w:pPr>
          </w:p>
        </w:tc>
        <w:tc>
          <w:tcPr>
            <w:tcW w:w="302" w:type="dxa"/>
            <w:tcBorders>
              <w:top w:val="single" w:sz="4" w:space="0" w:color="auto"/>
              <w:left w:val="single" w:sz="4" w:space="0" w:color="auto"/>
            </w:tcBorders>
            <w:shd w:val="clear" w:color="auto" w:fill="FFFFFF"/>
          </w:tcPr>
          <w:p w:rsidR="00B96E64" w:rsidRDefault="00B96E64">
            <w:pPr>
              <w:framePr w:w="10066" w:h="15437" w:vSpace="590" w:wrap="none" w:hAnchor="page" w:x="956" w:y="706"/>
              <w:rPr>
                <w:sz w:val="10"/>
                <w:szCs w:val="10"/>
              </w:rPr>
            </w:pPr>
          </w:p>
        </w:tc>
        <w:tc>
          <w:tcPr>
            <w:tcW w:w="302" w:type="dxa"/>
            <w:tcBorders>
              <w:top w:val="single" w:sz="4" w:space="0" w:color="auto"/>
              <w:left w:val="single" w:sz="4" w:space="0" w:color="auto"/>
            </w:tcBorders>
            <w:shd w:val="clear" w:color="auto" w:fill="FFFFFF"/>
          </w:tcPr>
          <w:p w:rsidR="00B96E64" w:rsidRDefault="00B96E64">
            <w:pPr>
              <w:framePr w:w="10066" w:h="15437" w:vSpace="590" w:wrap="none" w:hAnchor="page" w:x="956" w:y="706"/>
              <w:rPr>
                <w:sz w:val="10"/>
                <w:szCs w:val="10"/>
              </w:rPr>
            </w:pPr>
          </w:p>
        </w:tc>
        <w:tc>
          <w:tcPr>
            <w:tcW w:w="302" w:type="dxa"/>
            <w:tcBorders>
              <w:top w:val="single" w:sz="4" w:space="0" w:color="auto"/>
              <w:left w:val="single" w:sz="4" w:space="0" w:color="auto"/>
            </w:tcBorders>
            <w:shd w:val="clear" w:color="auto" w:fill="FFFFFF"/>
          </w:tcPr>
          <w:p w:rsidR="00B96E64" w:rsidRDefault="00B96E64">
            <w:pPr>
              <w:framePr w:w="10066" w:h="15437" w:vSpace="590" w:wrap="none" w:hAnchor="page" w:x="956" w:y="706"/>
              <w:rPr>
                <w:sz w:val="10"/>
                <w:szCs w:val="10"/>
              </w:rPr>
            </w:pPr>
          </w:p>
        </w:tc>
        <w:tc>
          <w:tcPr>
            <w:tcW w:w="432" w:type="dxa"/>
            <w:tcBorders>
              <w:top w:val="single" w:sz="4" w:space="0" w:color="auto"/>
              <w:left w:val="single" w:sz="4" w:space="0" w:color="auto"/>
            </w:tcBorders>
            <w:shd w:val="clear" w:color="auto" w:fill="FFFFFF"/>
          </w:tcPr>
          <w:p w:rsidR="00B96E64" w:rsidRDefault="00B96E64">
            <w:pPr>
              <w:framePr w:w="10066" w:h="15437" w:vSpace="590" w:wrap="none" w:hAnchor="page" w:x="956" w:y="706"/>
              <w:rPr>
                <w:sz w:val="10"/>
                <w:szCs w:val="10"/>
              </w:rPr>
            </w:pPr>
          </w:p>
        </w:tc>
        <w:tc>
          <w:tcPr>
            <w:tcW w:w="302" w:type="dxa"/>
            <w:tcBorders>
              <w:top w:val="single" w:sz="4" w:space="0" w:color="auto"/>
              <w:left w:val="single" w:sz="4" w:space="0" w:color="auto"/>
            </w:tcBorders>
            <w:shd w:val="clear" w:color="auto" w:fill="FFFFFF"/>
          </w:tcPr>
          <w:p w:rsidR="00B96E64" w:rsidRDefault="00B96E64">
            <w:pPr>
              <w:framePr w:w="10066" w:h="15437" w:vSpace="590" w:wrap="none" w:hAnchor="page" w:x="956" w:y="706"/>
              <w:rPr>
                <w:sz w:val="10"/>
                <w:szCs w:val="10"/>
              </w:rPr>
            </w:pPr>
          </w:p>
        </w:tc>
        <w:tc>
          <w:tcPr>
            <w:tcW w:w="595" w:type="dxa"/>
            <w:tcBorders>
              <w:top w:val="single" w:sz="4" w:space="0" w:color="auto"/>
              <w:left w:val="single" w:sz="4" w:space="0" w:color="auto"/>
            </w:tcBorders>
            <w:shd w:val="clear" w:color="auto" w:fill="FFFFFF"/>
          </w:tcPr>
          <w:p w:rsidR="00B96E64" w:rsidRDefault="00B96E64">
            <w:pPr>
              <w:framePr w:w="10066" w:h="15437" w:vSpace="590" w:wrap="none" w:hAnchor="page" w:x="956" w:y="706"/>
              <w:rPr>
                <w:sz w:val="10"/>
                <w:szCs w:val="10"/>
              </w:rPr>
            </w:pPr>
          </w:p>
        </w:tc>
        <w:tc>
          <w:tcPr>
            <w:tcW w:w="1018" w:type="dxa"/>
            <w:tcBorders>
              <w:top w:val="single" w:sz="4" w:space="0" w:color="auto"/>
              <w:left w:val="single" w:sz="4" w:space="0" w:color="auto"/>
              <w:right w:val="single" w:sz="4" w:space="0" w:color="auto"/>
            </w:tcBorders>
            <w:shd w:val="clear" w:color="auto" w:fill="FFFFFF"/>
            <w:vAlign w:val="center"/>
          </w:tcPr>
          <w:p w:rsidR="00B96E64" w:rsidRDefault="00315E47">
            <w:pPr>
              <w:pStyle w:val="a7"/>
              <w:framePr w:w="10066" w:h="15437" w:vSpace="590" w:wrap="none" w:hAnchor="page" w:x="956" w:y="706"/>
              <w:shd w:val="clear" w:color="auto" w:fill="auto"/>
              <w:jc w:val="right"/>
              <w:rPr>
                <w:sz w:val="15"/>
                <w:szCs w:val="15"/>
              </w:rPr>
            </w:pPr>
            <w:r>
              <w:rPr>
                <w:b/>
                <w:bCs/>
                <w:sz w:val="15"/>
                <w:szCs w:val="15"/>
                <w:lang w:val="en-US" w:eastAsia="en-US" w:bidi="en-US"/>
              </w:rPr>
              <w:t>2 700,00</w:t>
            </w:r>
          </w:p>
        </w:tc>
      </w:tr>
      <w:tr w:rsidR="00B96E64">
        <w:trPr>
          <w:trHeight w:hRule="exact" w:val="619"/>
        </w:trPr>
        <w:tc>
          <w:tcPr>
            <w:tcW w:w="4358" w:type="dxa"/>
            <w:tcBorders>
              <w:top w:val="single" w:sz="4" w:space="0" w:color="auto"/>
              <w:left w:val="single" w:sz="4" w:space="0" w:color="auto"/>
            </w:tcBorders>
            <w:shd w:val="clear" w:color="auto" w:fill="FFFFFF"/>
            <w:vAlign w:val="bottom"/>
          </w:tcPr>
          <w:p w:rsidR="00B96E64" w:rsidRDefault="00315E47">
            <w:pPr>
              <w:pStyle w:val="a7"/>
              <w:framePr w:w="10066" w:h="15437" w:vSpace="590" w:wrap="none" w:hAnchor="page" w:x="956" w:y="706"/>
              <w:shd w:val="clear" w:color="auto" w:fill="auto"/>
              <w:spacing w:line="262" w:lineRule="auto"/>
              <w:rPr>
                <w:sz w:val="15"/>
                <w:szCs w:val="15"/>
              </w:rPr>
            </w:pPr>
            <w:r>
              <w:rPr>
                <w:b/>
                <w:bCs/>
                <w:sz w:val="15"/>
                <w:szCs w:val="15"/>
              </w:rPr>
              <w:t>Подпрограмма "Проведение капитального ремонта многоквартирных домов, расположенных на территории Пудожского муниципального района "</w:t>
            </w:r>
          </w:p>
        </w:tc>
        <w:tc>
          <w:tcPr>
            <w:tcW w:w="696" w:type="dxa"/>
            <w:tcBorders>
              <w:top w:val="single" w:sz="4" w:space="0" w:color="auto"/>
              <w:left w:val="single" w:sz="4" w:space="0" w:color="auto"/>
            </w:tcBorders>
            <w:shd w:val="clear" w:color="auto" w:fill="FFFFFF"/>
            <w:vAlign w:val="center"/>
          </w:tcPr>
          <w:p w:rsidR="00B96E64" w:rsidRDefault="00315E47">
            <w:pPr>
              <w:pStyle w:val="a7"/>
              <w:framePr w:w="10066" w:h="15437" w:vSpace="590" w:wrap="none" w:hAnchor="page" w:x="956" w:y="706"/>
              <w:shd w:val="clear" w:color="auto" w:fill="auto"/>
              <w:jc w:val="center"/>
              <w:rPr>
                <w:sz w:val="15"/>
                <w:szCs w:val="15"/>
              </w:rPr>
            </w:pPr>
            <w:r>
              <w:rPr>
                <w:b/>
                <w:bCs/>
                <w:sz w:val="15"/>
                <w:szCs w:val="15"/>
              </w:rPr>
              <w:t>017</w:t>
            </w:r>
          </w:p>
        </w:tc>
        <w:tc>
          <w:tcPr>
            <w:tcW w:w="586" w:type="dxa"/>
            <w:tcBorders>
              <w:top w:val="single" w:sz="4" w:space="0" w:color="auto"/>
              <w:left w:val="single" w:sz="4" w:space="0" w:color="auto"/>
            </w:tcBorders>
            <w:shd w:val="clear" w:color="auto" w:fill="FFFFFF"/>
            <w:vAlign w:val="center"/>
          </w:tcPr>
          <w:p w:rsidR="00B96E64" w:rsidRDefault="00315E47">
            <w:pPr>
              <w:pStyle w:val="a7"/>
              <w:framePr w:w="10066" w:h="15437" w:vSpace="590" w:wrap="none" w:hAnchor="page" w:x="956" w:y="706"/>
              <w:shd w:val="clear" w:color="auto" w:fill="auto"/>
              <w:jc w:val="center"/>
              <w:rPr>
                <w:sz w:val="15"/>
                <w:szCs w:val="15"/>
              </w:rPr>
            </w:pPr>
            <w:r>
              <w:rPr>
                <w:b/>
                <w:bCs/>
                <w:sz w:val="15"/>
                <w:szCs w:val="15"/>
              </w:rPr>
              <w:t>05</w:t>
            </w:r>
          </w:p>
        </w:tc>
        <w:tc>
          <w:tcPr>
            <w:tcW w:w="566" w:type="dxa"/>
            <w:tcBorders>
              <w:top w:val="single" w:sz="4" w:space="0" w:color="auto"/>
              <w:left w:val="single" w:sz="4" w:space="0" w:color="auto"/>
            </w:tcBorders>
            <w:shd w:val="clear" w:color="auto" w:fill="FFFFFF"/>
            <w:vAlign w:val="center"/>
          </w:tcPr>
          <w:p w:rsidR="00B96E64" w:rsidRDefault="00315E47">
            <w:pPr>
              <w:pStyle w:val="a7"/>
              <w:framePr w:w="10066" w:h="15437" w:vSpace="590" w:wrap="none" w:hAnchor="page" w:x="956" w:y="706"/>
              <w:shd w:val="clear" w:color="auto" w:fill="auto"/>
              <w:jc w:val="center"/>
              <w:rPr>
                <w:sz w:val="15"/>
                <w:szCs w:val="15"/>
              </w:rPr>
            </w:pPr>
            <w:r>
              <w:rPr>
                <w:b/>
                <w:bCs/>
                <w:sz w:val="15"/>
                <w:szCs w:val="15"/>
              </w:rPr>
              <w:t>01</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437" w:vSpace="590" w:wrap="none" w:hAnchor="page" w:x="956" w:y="706"/>
              <w:shd w:val="clear" w:color="auto" w:fill="auto"/>
              <w:jc w:val="both"/>
              <w:rPr>
                <w:sz w:val="15"/>
                <w:szCs w:val="15"/>
              </w:rPr>
            </w:pPr>
            <w:r>
              <w:rPr>
                <w:b/>
                <w:bCs/>
                <w:sz w:val="15"/>
                <w:szCs w:val="15"/>
              </w:rPr>
              <w:t>21</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437" w:vSpace="590" w:wrap="none" w:hAnchor="page" w:x="956" w:y="706"/>
              <w:shd w:val="clear" w:color="auto" w:fill="auto"/>
              <w:jc w:val="both"/>
              <w:rPr>
                <w:sz w:val="15"/>
                <w:szCs w:val="15"/>
              </w:rPr>
            </w:pPr>
            <w:r>
              <w:rPr>
                <w:b/>
                <w:bCs/>
                <w:sz w:val="15"/>
                <w:szCs w:val="15"/>
              </w:rPr>
              <w:t>7</w:t>
            </w:r>
          </w:p>
        </w:tc>
        <w:tc>
          <w:tcPr>
            <w:tcW w:w="302" w:type="dxa"/>
            <w:tcBorders>
              <w:top w:val="single" w:sz="4" w:space="0" w:color="auto"/>
              <w:left w:val="single" w:sz="4" w:space="0" w:color="auto"/>
            </w:tcBorders>
            <w:shd w:val="clear" w:color="auto" w:fill="FFFFFF"/>
          </w:tcPr>
          <w:p w:rsidR="00B96E64" w:rsidRDefault="00B96E64">
            <w:pPr>
              <w:framePr w:w="10066" w:h="15437" w:vSpace="590" w:wrap="none" w:hAnchor="page" w:x="956" w:y="706"/>
              <w:rPr>
                <w:sz w:val="10"/>
                <w:szCs w:val="10"/>
              </w:rPr>
            </w:pPr>
          </w:p>
        </w:tc>
        <w:tc>
          <w:tcPr>
            <w:tcW w:w="302" w:type="dxa"/>
            <w:tcBorders>
              <w:top w:val="single" w:sz="4" w:space="0" w:color="auto"/>
              <w:left w:val="single" w:sz="4" w:space="0" w:color="auto"/>
            </w:tcBorders>
            <w:shd w:val="clear" w:color="auto" w:fill="FFFFFF"/>
          </w:tcPr>
          <w:p w:rsidR="00B96E64" w:rsidRDefault="00B96E64">
            <w:pPr>
              <w:framePr w:w="10066" w:h="15437" w:vSpace="590" w:wrap="none" w:hAnchor="page" w:x="956" w:y="706"/>
              <w:rPr>
                <w:sz w:val="10"/>
                <w:szCs w:val="10"/>
              </w:rPr>
            </w:pPr>
          </w:p>
        </w:tc>
        <w:tc>
          <w:tcPr>
            <w:tcW w:w="302" w:type="dxa"/>
            <w:tcBorders>
              <w:top w:val="single" w:sz="4" w:space="0" w:color="auto"/>
              <w:left w:val="single" w:sz="4" w:space="0" w:color="auto"/>
            </w:tcBorders>
            <w:shd w:val="clear" w:color="auto" w:fill="FFFFFF"/>
          </w:tcPr>
          <w:p w:rsidR="00B96E64" w:rsidRDefault="00B96E64">
            <w:pPr>
              <w:framePr w:w="10066" w:h="15437" w:vSpace="590" w:wrap="none" w:hAnchor="page" w:x="956" w:y="706"/>
              <w:rPr>
                <w:sz w:val="10"/>
                <w:szCs w:val="10"/>
              </w:rPr>
            </w:pPr>
          </w:p>
        </w:tc>
        <w:tc>
          <w:tcPr>
            <w:tcW w:w="432" w:type="dxa"/>
            <w:tcBorders>
              <w:top w:val="single" w:sz="4" w:space="0" w:color="auto"/>
              <w:left w:val="single" w:sz="4" w:space="0" w:color="auto"/>
            </w:tcBorders>
            <w:shd w:val="clear" w:color="auto" w:fill="FFFFFF"/>
          </w:tcPr>
          <w:p w:rsidR="00B96E64" w:rsidRDefault="00B96E64">
            <w:pPr>
              <w:framePr w:w="10066" w:h="15437" w:vSpace="590" w:wrap="none" w:hAnchor="page" w:x="956" w:y="706"/>
              <w:rPr>
                <w:sz w:val="10"/>
                <w:szCs w:val="10"/>
              </w:rPr>
            </w:pPr>
          </w:p>
        </w:tc>
        <w:tc>
          <w:tcPr>
            <w:tcW w:w="302" w:type="dxa"/>
            <w:tcBorders>
              <w:top w:val="single" w:sz="4" w:space="0" w:color="auto"/>
              <w:left w:val="single" w:sz="4" w:space="0" w:color="auto"/>
            </w:tcBorders>
            <w:shd w:val="clear" w:color="auto" w:fill="FFFFFF"/>
          </w:tcPr>
          <w:p w:rsidR="00B96E64" w:rsidRDefault="00B96E64">
            <w:pPr>
              <w:framePr w:w="10066" w:h="15437" w:vSpace="590" w:wrap="none" w:hAnchor="page" w:x="956" w:y="706"/>
              <w:rPr>
                <w:sz w:val="10"/>
                <w:szCs w:val="10"/>
              </w:rPr>
            </w:pPr>
          </w:p>
        </w:tc>
        <w:tc>
          <w:tcPr>
            <w:tcW w:w="595" w:type="dxa"/>
            <w:tcBorders>
              <w:top w:val="single" w:sz="4" w:space="0" w:color="auto"/>
              <w:left w:val="single" w:sz="4" w:space="0" w:color="auto"/>
            </w:tcBorders>
            <w:shd w:val="clear" w:color="auto" w:fill="FFFFFF"/>
          </w:tcPr>
          <w:p w:rsidR="00B96E64" w:rsidRDefault="00B96E64">
            <w:pPr>
              <w:framePr w:w="10066" w:h="15437" w:vSpace="590" w:wrap="none" w:hAnchor="page" w:x="956" w:y="706"/>
              <w:rPr>
                <w:sz w:val="10"/>
                <w:szCs w:val="10"/>
              </w:rPr>
            </w:pPr>
          </w:p>
        </w:tc>
        <w:tc>
          <w:tcPr>
            <w:tcW w:w="1018" w:type="dxa"/>
            <w:tcBorders>
              <w:top w:val="single" w:sz="4" w:space="0" w:color="auto"/>
              <w:left w:val="single" w:sz="4" w:space="0" w:color="auto"/>
              <w:right w:val="single" w:sz="4" w:space="0" w:color="auto"/>
            </w:tcBorders>
            <w:shd w:val="clear" w:color="auto" w:fill="FFFFFF"/>
            <w:vAlign w:val="center"/>
          </w:tcPr>
          <w:p w:rsidR="00B96E64" w:rsidRDefault="00315E47">
            <w:pPr>
              <w:pStyle w:val="a7"/>
              <w:framePr w:w="10066" w:h="15437" w:vSpace="590" w:wrap="none" w:hAnchor="page" w:x="956" w:y="706"/>
              <w:shd w:val="clear" w:color="auto" w:fill="auto"/>
              <w:jc w:val="right"/>
              <w:rPr>
                <w:sz w:val="15"/>
                <w:szCs w:val="15"/>
              </w:rPr>
            </w:pPr>
            <w:r>
              <w:rPr>
                <w:b/>
                <w:bCs/>
                <w:sz w:val="15"/>
                <w:szCs w:val="15"/>
                <w:lang w:val="en-US" w:eastAsia="en-US" w:bidi="en-US"/>
              </w:rPr>
              <w:t>2 700,00</w:t>
            </w:r>
          </w:p>
        </w:tc>
      </w:tr>
      <w:tr w:rsidR="00B96E64">
        <w:trPr>
          <w:trHeight w:hRule="exact" w:val="792"/>
        </w:trPr>
        <w:tc>
          <w:tcPr>
            <w:tcW w:w="4358" w:type="dxa"/>
            <w:tcBorders>
              <w:top w:val="single" w:sz="4" w:space="0" w:color="auto"/>
              <w:left w:val="single" w:sz="4" w:space="0" w:color="auto"/>
            </w:tcBorders>
            <w:shd w:val="clear" w:color="auto" w:fill="FFFFFF"/>
            <w:vAlign w:val="bottom"/>
          </w:tcPr>
          <w:p w:rsidR="00B96E64" w:rsidRDefault="00315E47">
            <w:pPr>
              <w:pStyle w:val="a7"/>
              <w:framePr w:w="10066" w:h="15437" w:vSpace="590" w:wrap="none" w:hAnchor="page" w:x="956" w:y="706"/>
              <w:shd w:val="clear" w:color="auto" w:fill="auto"/>
              <w:spacing w:line="264" w:lineRule="auto"/>
              <w:rPr>
                <w:sz w:val="15"/>
                <w:szCs w:val="15"/>
              </w:rPr>
            </w:pPr>
            <w:r>
              <w:rPr>
                <w:sz w:val="15"/>
                <w:szCs w:val="15"/>
              </w:rPr>
              <w:t>Основное мероприятие" Повышение уровня безопасности и комфортности граждан путем проведения капитального ремонта жилых помещений"</w:t>
            </w:r>
          </w:p>
        </w:tc>
        <w:tc>
          <w:tcPr>
            <w:tcW w:w="696" w:type="dxa"/>
            <w:tcBorders>
              <w:top w:val="single" w:sz="4" w:space="0" w:color="auto"/>
              <w:left w:val="single" w:sz="4" w:space="0" w:color="auto"/>
            </w:tcBorders>
            <w:shd w:val="clear" w:color="auto" w:fill="FFFFFF"/>
            <w:vAlign w:val="center"/>
          </w:tcPr>
          <w:p w:rsidR="00B96E64" w:rsidRDefault="00315E47">
            <w:pPr>
              <w:pStyle w:val="a7"/>
              <w:framePr w:w="10066" w:h="15437" w:vSpace="590" w:wrap="none" w:hAnchor="page" w:x="956" w:y="706"/>
              <w:shd w:val="clear" w:color="auto" w:fill="auto"/>
              <w:ind w:firstLine="200"/>
              <w:jc w:val="both"/>
              <w:rPr>
                <w:sz w:val="15"/>
                <w:szCs w:val="15"/>
              </w:rPr>
            </w:pPr>
            <w:r>
              <w:rPr>
                <w:sz w:val="15"/>
                <w:szCs w:val="15"/>
              </w:rPr>
              <w:t>017</w:t>
            </w:r>
          </w:p>
        </w:tc>
        <w:tc>
          <w:tcPr>
            <w:tcW w:w="586" w:type="dxa"/>
            <w:tcBorders>
              <w:top w:val="single" w:sz="4" w:space="0" w:color="auto"/>
              <w:left w:val="single" w:sz="4" w:space="0" w:color="auto"/>
            </w:tcBorders>
            <w:shd w:val="clear" w:color="auto" w:fill="FFFFFF"/>
            <w:vAlign w:val="center"/>
          </w:tcPr>
          <w:p w:rsidR="00B96E64" w:rsidRDefault="00315E47">
            <w:pPr>
              <w:pStyle w:val="a7"/>
              <w:framePr w:w="10066" w:h="15437" w:vSpace="590" w:wrap="none" w:hAnchor="page" w:x="956" w:y="706"/>
              <w:shd w:val="clear" w:color="auto" w:fill="auto"/>
              <w:jc w:val="center"/>
              <w:rPr>
                <w:sz w:val="15"/>
                <w:szCs w:val="15"/>
              </w:rPr>
            </w:pPr>
            <w:r>
              <w:rPr>
                <w:sz w:val="15"/>
                <w:szCs w:val="15"/>
              </w:rPr>
              <w:t>05</w:t>
            </w:r>
          </w:p>
        </w:tc>
        <w:tc>
          <w:tcPr>
            <w:tcW w:w="566" w:type="dxa"/>
            <w:tcBorders>
              <w:top w:val="single" w:sz="4" w:space="0" w:color="auto"/>
              <w:left w:val="single" w:sz="4" w:space="0" w:color="auto"/>
            </w:tcBorders>
            <w:shd w:val="clear" w:color="auto" w:fill="FFFFFF"/>
            <w:vAlign w:val="center"/>
          </w:tcPr>
          <w:p w:rsidR="00B96E64" w:rsidRDefault="00315E47">
            <w:pPr>
              <w:pStyle w:val="a7"/>
              <w:framePr w:w="10066" w:h="15437" w:vSpace="590" w:wrap="none" w:hAnchor="page" w:x="956" w:y="706"/>
              <w:shd w:val="clear" w:color="auto" w:fill="auto"/>
              <w:jc w:val="center"/>
              <w:rPr>
                <w:sz w:val="15"/>
                <w:szCs w:val="15"/>
              </w:rPr>
            </w:pPr>
            <w:r>
              <w:rPr>
                <w:sz w:val="15"/>
                <w:szCs w:val="15"/>
              </w:rPr>
              <w:t>01</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437" w:vSpace="590" w:wrap="none" w:hAnchor="page" w:x="956" w:y="706"/>
              <w:shd w:val="clear" w:color="auto" w:fill="auto"/>
              <w:jc w:val="both"/>
              <w:rPr>
                <w:sz w:val="15"/>
                <w:szCs w:val="15"/>
              </w:rPr>
            </w:pPr>
            <w:r>
              <w:rPr>
                <w:sz w:val="15"/>
                <w:szCs w:val="15"/>
              </w:rPr>
              <w:t>21</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437" w:vSpace="590" w:wrap="none" w:hAnchor="page" w:x="956" w:y="706"/>
              <w:shd w:val="clear" w:color="auto" w:fill="auto"/>
              <w:jc w:val="both"/>
              <w:rPr>
                <w:sz w:val="15"/>
                <w:szCs w:val="15"/>
              </w:rPr>
            </w:pPr>
            <w:r>
              <w:rPr>
                <w:sz w:val="15"/>
                <w:szCs w:val="15"/>
              </w:rPr>
              <w:t>7</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437" w:vSpace="590" w:wrap="none" w:hAnchor="page" w:x="956" w:y="706"/>
              <w:shd w:val="clear" w:color="auto" w:fill="auto"/>
              <w:jc w:val="both"/>
              <w:rPr>
                <w:sz w:val="15"/>
                <w:szCs w:val="15"/>
              </w:rPr>
            </w:pPr>
            <w:r>
              <w:rPr>
                <w:sz w:val="15"/>
                <w:szCs w:val="15"/>
              </w:rPr>
              <w:t>0</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437" w:vSpace="590" w:wrap="none" w:hAnchor="page" w:x="956" w:y="706"/>
              <w:shd w:val="clear" w:color="auto" w:fill="auto"/>
              <w:jc w:val="both"/>
              <w:rPr>
                <w:sz w:val="15"/>
                <w:szCs w:val="15"/>
              </w:rPr>
            </w:pPr>
            <w:r>
              <w:rPr>
                <w:sz w:val="15"/>
                <w:szCs w:val="15"/>
                <w:lang w:val="en-US" w:eastAsia="en-US" w:bidi="en-US"/>
              </w:rPr>
              <w:t>1</w:t>
            </w:r>
          </w:p>
        </w:tc>
        <w:tc>
          <w:tcPr>
            <w:tcW w:w="302" w:type="dxa"/>
            <w:tcBorders>
              <w:top w:val="single" w:sz="4" w:space="0" w:color="auto"/>
              <w:left w:val="single" w:sz="4" w:space="0" w:color="auto"/>
            </w:tcBorders>
            <w:shd w:val="clear" w:color="auto" w:fill="FFFFFF"/>
          </w:tcPr>
          <w:p w:rsidR="00B96E64" w:rsidRDefault="00B96E64">
            <w:pPr>
              <w:framePr w:w="10066" w:h="15437" w:vSpace="590" w:wrap="none" w:hAnchor="page" w:x="956" w:y="706"/>
              <w:rPr>
                <w:sz w:val="10"/>
                <w:szCs w:val="10"/>
              </w:rPr>
            </w:pPr>
          </w:p>
        </w:tc>
        <w:tc>
          <w:tcPr>
            <w:tcW w:w="432" w:type="dxa"/>
            <w:tcBorders>
              <w:top w:val="single" w:sz="4" w:space="0" w:color="auto"/>
              <w:left w:val="single" w:sz="4" w:space="0" w:color="auto"/>
            </w:tcBorders>
            <w:shd w:val="clear" w:color="auto" w:fill="FFFFFF"/>
          </w:tcPr>
          <w:p w:rsidR="00B96E64" w:rsidRDefault="00B96E64">
            <w:pPr>
              <w:framePr w:w="10066" w:h="15437" w:vSpace="590" w:wrap="none" w:hAnchor="page" w:x="956" w:y="706"/>
              <w:rPr>
                <w:sz w:val="10"/>
                <w:szCs w:val="10"/>
              </w:rPr>
            </w:pPr>
          </w:p>
        </w:tc>
        <w:tc>
          <w:tcPr>
            <w:tcW w:w="302" w:type="dxa"/>
            <w:tcBorders>
              <w:top w:val="single" w:sz="4" w:space="0" w:color="auto"/>
              <w:left w:val="single" w:sz="4" w:space="0" w:color="auto"/>
            </w:tcBorders>
            <w:shd w:val="clear" w:color="auto" w:fill="FFFFFF"/>
          </w:tcPr>
          <w:p w:rsidR="00B96E64" w:rsidRDefault="00B96E64">
            <w:pPr>
              <w:framePr w:w="10066" w:h="15437" w:vSpace="590" w:wrap="none" w:hAnchor="page" w:x="956" w:y="706"/>
              <w:rPr>
                <w:sz w:val="10"/>
                <w:szCs w:val="10"/>
              </w:rPr>
            </w:pPr>
          </w:p>
        </w:tc>
        <w:tc>
          <w:tcPr>
            <w:tcW w:w="595" w:type="dxa"/>
            <w:tcBorders>
              <w:top w:val="single" w:sz="4" w:space="0" w:color="auto"/>
              <w:left w:val="single" w:sz="4" w:space="0" w:color="auto"/>
            </w:tcBorders>
            <w:shd w:val="clear" w:color="auto" w:fill="FFFFFF"/>
          </w:tcPr>
          <w:p w:rsidR="00B96E64" w:rsidRDefault="00B96E64">
            <w:pPr>
              <w:framePr w:w="10066" w:h="15437" w:vSpace="590" w:wrap="none" w:hAnchor="page" w:x="956" w:y="706"/>
              <w:rPr>
                <w:sz w:val="10"/>
                <w:szCs w:val="10"/>
              </w:rPr>
            </w:pPr>
          </w:p>
        </w:tc>
        <w:tc>
          <w:tcPr>
            <w:tcW w:w="1018" w:type="dxa"/>
            <w:tcBorders>
              <w:top w:val="single" w:sz="4" w:space="0" w:color="auto"/>
              <w:left w:val="single" w:sz="4" w:space="0" w:color="auto"/>
              <w:right w:val="single" w:sz="4" w:space="0" w:color="auto"/>
            </w:tcBorders>
            <w:shd w:val="clear" w:color="auto" w:fill="FFFFFF"/>
            <w:vAlign w:val="center"/>
          </w:tcPr>
          <w:p w:rsidR="00B96E64" w:rsidRDefault="00315E47">
            <w:pPr>
              <w:pStyle w:val="a7"/>
              <w:framePr w:w="10066" w:h="15437" w:vSpace="590" w:wrap="none" w:hAnchor="page" w:x="956" w:y="706"/>
              <w:shd w:val="clear" w:color="auto" w:fill="auto"/>
              <w:jc w:val="right"/>
              <w:rPr>
                <w:sz w:val="15"/>
                <w:szCs w:val="15"/>
              </w:rPr>
            </w:pPr>
            <w:r>
              <w:rPr>
                <w:sz w:val="15"/>
                <w:szCs w:val="15"/>
                <w:lang w:val="en-US" w:eastAsia="en-US" w:bidi="en-US"/>
              </w:rPr>
              <w:t>2 700,00</w:t>
            </w:r>
          </w:p>
        </w:tc>
      </w:tr>
      <w:tr w:rsidR="00B96E64">
        <w:trPr>
          <w:trHeight w:hRule="exact" w:val="662"/>
        </w:trPr>
        <w:tc>
          <w:tcPr>
            <w:tcW w:w="4358" w:type="dxa"/>
            <w:tcBorders>
              <w:top w:val="single" w:sz="4" w:space="0" w:color="auto"/>
              <w:left w:val="single" w:sz="4" w:space="0" w:color="auto"/>
            </w:tcBorders>
            <w:shd w:val="clear" w:color="auto" w:fill="FFFFFF"/>
            <w:vAlign w:val="bottom"/>
          </w:tcPr>
          <w:p w:rsidR="00B96E64" w:rsidRDefault="00315E47">
            <w:pPr>
              <w:pStyle w:val="a7"/>
              <w:framePr w:w="10066" w:h="15437" w:vSpace="590" w:wrap="none" w:hAnchor="page" w:x="956" w:y="706"/>
              <w:shd w:val="clear" w:color="auto" w:fill="auto"/>
              <w:spacing w:line="264" w:lineRule="auto"/>
              <w:rPr>
                <w:sz w:val="15"/>
                <w:szCs w:val="15"/>
              </w:rPr>
            </w:pPr>
            <w:r>
              <w:rPr>
                <w:sz w:val="15"/>
                <w:szCs w:val="15"/>
              </w:rPr>
              <w:t>Мероприятия по проведению капитального ремонта жилых помещений, расположенных на территории Пудожского муниципального района</w:t>
            </w:r>
          </w:p>
        </w:tc>
        <w:tc>
          <w:tcPr>
            <w:tcW w:w="696" w:type="dxa"/>
            <w:tcBorders>
              <w:top w:val="single" w:sz="4" w:space="0" w:color="auto"/>
              <w:left w:val="single" w:sz="4" w:space="0" w:color="auto"/>
            </w:tcBorders>
            <w:shd w:val="clear" w:color="auto" w:fill="FFFFFF"/>
            <w:vAlign w:val="center"/>
          </w:tcPr>
          <w:p w:rsidR="00B96E64" w:rsidRDefault="00315E47">
            <w:pPr>
              <w:pStyle w:val="a7"/>
              <w:framePr w:w="10066" w:h="15437" w:vSpace="590" w:wrap="none" w:hAnchor="page" w:x="956" w:y="706"/>
              <w:shd w:val="clear" w:color="auto" w:fill="auto"/>
              <w:ind w:firstLine="200"/>
              <w:jc w:val="both"/>
              <w:rPr>
                <w:sz w:val="15"/>
                <w:szCs w:val="15"/>
              </w:rPr>
            </w:pPr>
            <w:r>
              <w:rPr>
                <w:sz w:val="15"/>
                <w:szCs w:val="15"/>
              </w:rPr>
              <w:t>017</w:t>
            </w:r>
          </w:p>
        </w:tc>
        <w:tc>
          <w:tcPr>
            <w:tcW w:w="586" w:type="dxa"/>
            <w:tcBorders>
              <w:top w:val="single" w:sz="4" w:space="0" w:color="auto"/>
              <w:left w:val="single" w:sz="4" w:space="0" w:color="auto"/>
            </w:tcBorders>
            <w:shd w:val="clear" w:color="auto" w:fill="FFFFFF"/>
            <w:vAlign w:val="center"/>
          </w:tcPr>
          <w:p w:rsidR="00B96E64" w:rsidRDefault="00315E47">
            <w:pPr>
              <w:pStyle w:val="a7"/>
              <w:framePr w:w="10066" w:h="15437" w:vSpace="590" w:wrap="none" w:hAnchor="page" w:x="956" w:y="706"/>
              <w:shd w:val="clear" w:color="auto" w:fill="auto"/>
              <w:jc w:val="center"/>
              <w:rPr>
                <w:sz w:val="15"/>
                <w:szCs w:val="15"/>
              </w:rPr>
            </w:pPr>
            <w:r>
              <w:rPr>
                <w:sz w:val="15"/>
                <w:szCs w:val="15"/>
              </w:rPr>
              <w:t>05</w:t>
            </w:r>
          </w:p>
        </w:tc>
        <w:tc>
          <w:tcPr>
            <w:tcW w:w="566" w:type="dxa"/>
            <w:tcBorders>
              <w:top w:val="single" w:sz="4" w:space="0" w:color="auto"/>
              <w:left w:val="single" w:sz="4" w:space="0" w:color="auto"/>
            </w:tcBorders>
            <w:shd w:val="clear" w:color="auto" w:fill="FFFFFF"/>
            <w:vAlign w:val="center"/>
          </w:tcPr>
          <w:p w:rsidR="00B96E64" w:rsidRDefault="00315E47">
            <w:pPr>
              <w:pStyle w:val="a7"/>
              <w:framePr w:w="10066" w:h="15437" w:vSpace="590" w:wrap="none" w:hAnchor="page" w:x="956" w:y="706"/>
              <w:shd w:val="clear" w:color="auto" w:fill="auto"/>
              <w:jc w:val="center"/>
              <w:rPr>
                <w:sz w:val="15"/>
                <w:szCs w:val="15"/>
              </w:rPr>
            </w:pPr>
            <w:r>
              <w:rPr>
                <w:sz w:val="15"/>
                <w:szCs w:val="15"/>
              </w:rPr>
              <w:t>01</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437" w:vSpace="590" w:wrap="none" w:hAnchor="page" w:x="956" w:y="706"/>
              <w:shd w:val="clear" w:color="auto" w:fill="auto"/>
              <w:jc w:val="both"/>
              <w:rPr>
                <w:sz w:val="15"/>
                <w:szCs w:val="15"/>
              </w:rPr>
            </w:pPr>
            <w:r>
              <w:rPr>
                <w:sz w:val="15"/>
                <w:szCs w:val="15"/>
              </w:rPr>
              <w:t>21</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437" w:vSpace="590" w:wrap="none" w:hAnchor="page" w:x="956" w:y="706"/>
              <w:shd w:val="clear" w:color="auto" w:fill="auto"/>
              <w:jc w:val="both"/>
              <w:rPr>
                <w:sz w:val="15"/>
                <w:szCs w:val="15"/>
              </w:rPr>
            </w:pPr>
            <w:r>
              <w:rPr>
                <w:sz w:val="15"/>
                <w:szCs w:val="15"/>
              </w:rPr>
              <w:t>7</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437" w:vSpace="590" w:wrap="none" w:hAnchor="page" w:x="956" w:y="706"/>
              <w:shd w:val="clear" w:color="auto" w:fill="auto"/>
              <w:jc w:val="both"/>
              <w:rPr>
                <w:sz w:val="15"/>
                <w:szCs w:val="15"/>
              </w:rPr>
            </w:pPr>
            <w:r>
              <w:rPr>
                <w:sz w:val="15"/>
                <w:szCs w:val="15"/>
              </w:rPr>
              <w:t>0</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437" w:vSpace="590" w:wrap="none" w:hAnchor="page" w:x="956" w:y="706"/>
              <w:shd w:val="clear" w:color="auto" w:fill="auto"/>
              <w:jc w:val="both"/>
              <w:rPr>
                <w:sz w:val="15"/>
                <w:szCs w:val="15"/>
              </w:rPr>
            </w:pPr>
            <w:r>
              <w:rPr>
                <w:sz w:val="15"/>
                <w:szCs w:val="15"/>
                <w:lang w:val="en-US" w:eastAsia="en-US" w:bidi="en-US"/>
              </w:rPr>
              <w:t>1</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437" w:vSpace="590" w:wrap="none" w:hAnchor="page" w:x="956" w:y="706"/>
              <w:shd w:val="clear" w:color="auto" w:fill="auto"/>
              <w:jc w:val="center"/>
              <w:rPr>
                <w:sz w:val="15"/>
                <w:szCs w:val="15"/>
              </w:rPr>
            </w:pPr>
            <w:r>
              <w:rPr>
                <w:sz w:val="15"/>
                <w:szCs w:val="15"/>
                <w:lang w:val="en-US" w:eastAsia="en-US" w:bidi="en-US"/>
              </w:rPr>
              <w:t>7</w:t>
            </w:r>
          </w:p>
        </w:tc>
        <w:tc>
          <w:tcPr>
            <w:tcW w:w="432" w:type="dxa"/>
            <w:tcBorders>
              <w:top w:val="single" w:sz="4" w:space="0" w:color="auto"/>
              <w:left w:val="single" w:sz="4" w:space="0" w:color="auto"/>
            </w:tcBorders>
            <w:shd w:val="clear" w:color="auto" w:fill="FFFFFF"/>
            <w:vAlign w:val="center"/>
          </w:tcPr>
          <w:p w:rsidR="00B96E64" w:rsidRDefault="00315E47">
            <w:pPr>
              <w:pStyle w:val="a7"/>
              <w:framePr w:w="10066" w:h="15437" w:vSpace="590" w:wrap="none" w:hAnchor="page" w:x="956" w:y="706"/>
              <w:shd w:val="clear" w:color="auto" w:fill="auto"/>
              <w:jc w:val="center"/>
              <w:rPr>
                <w:sz w:val="15"/>
                <w:szCs w:val="15"/>
              </w:rPr>
            </w:pPr>
            <w:r>
              <w:rPr>
                <w:sz w:val="15"/>
                <w:szCs w:val="15"/>
                <w:lang w:val="en-US" w:eastAsia="en-US" w:bidi="en-US"/>
              </w:rPr>
              <w:t>353</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437" w:vSpace="590" w:wrap="none" w:hAnchor="page" w:x="956" w:y="706"/>
              <w:shd w:val="clear" w:color="auto" w:fill="auto"/>
              <w:jc w:val="both"/>
              <w:rPr>
                <w:sz w:val="15"/>
                <w:szCs w:val="15"/>
              </w:rPr>
            </w:pPr>
            <w:r>
              <w:rPr>
                <w:sz w:val="15"/>
                <w:szCs w:val="15"/>
                <w:lang w:val="en-US" w:eastAsia="en-US" w:bidi="en-US"/>
              </w:rPr>
              <w:t>0</w:t>
            </w:r>
          </w:p>
        </w:tc>
        <w:tc>
          <w:tcPr>
            <w:tcW w:w="595" w:type="dxa"/>
            <w:tcBorders>
              <w:top w:val="single" w:sz="4" w:space="0" w:color="auto"/>
              <w:left w:val="single" w:sz="4" w:space="0" w:color="auto"/>
            </w:tcBorders>
            <w:shd w:val="clear" w:color="auto" w:fill="FFFFFF"/>
          </w:tcPr>
          <w:p w:rsidR="00B96E64" w:rsidRDefault="00B96E64">
            <w:pPr>
              <w:framePr w:w="10066" w:h="15437" w:vSpace="590" w:wrap="none" w:hAnchor="page" w:x="956" w:y="706"/>
              <w:rPr>
                <w:sz w:val="10"/>
                <w:szCs w:val="10"/>
              </w:rPr>
            </w:pPr>
          </w:p>
        </w:tc>
        <w:tc>
          <w:tcPr>
            <w:tcW w:w="1018" w:type="dxa"/>
            <w:tcBorders>
              <w:top w:val="single" w:sz="4" w:space="0" w:color="auto"/>
              <w:left w:val="single" w:sz="4" w:space="0" w:color="auto"/>
              <w:right w:val="single" w:sz="4" w:space="0" w:color="auto"/>
            </w:tcBorders>
            <w:shd w:val="clear" w:color="auto" w:fill="FFFFFF"/>
            <w:vAlign w:val="center"/>
          </w:tcPr>
          <w:p w:rsidR="00B96E64" w:rsidRDefault="00315E47">
            <w:pPr>
              <w:pStyle w:val="a7"/>
              <w:framePr w:w="10066" w:h="15437" w:vSpace="590" w:wrap="none" w:hAnchor="page" w:x="956" w:y="706"/>
              <w:shd w:val="clear" w:color="auto" w:fill="auto"/>
              <w:jc w:val="right"/>
              <w:rPr>
                <w:sz w:val="15"/>
                <w:szCs w:val="15"/>
              </w:rPr>
            </w:pPr>
            <w:r>
              <w:rPr>
                <w:sz w:val="15"/>
                <w:szCs w:val="15"/>
                <w:lang w:val="en-US" w:eastAsia="en-US" w:bidi="en-US"/>
              </w:rPr>
              <w:t>1 600,00</w:t>
            </w:r>
          </w:p>
        </w:tc>
      </w:tr>
      <w:tr w:rsidR="00B96E64">
        <w:trPr>
          <w:trHeight w:hRule="exact" w:val="533"/>
        </w:trPr>
        <w:tc>
          <w:tcPr>
            <w:tcW w:w="4358" w:type="dxa"/>
            <w:tcBorders>
              <w:top w:val="single" w:sz="4" w:space="0" w:color="auto"/>
              <w:left w:val="single" w:sz="4" w:space="0" w:color="auto"/>
            </w:tcBorders>
            <w:shd w:val="clear" w:color="auto" w:fill="FFFFFF"/>
            <w:vAlign w:val="bottom"/>
          </w:tcPr>
          <w:p w:rsidR="00B96E64" w:rsidRDefault="00315E47">
            <w:pPr>
              <w:pStyle w:val="a7"/>
              <w:framePr w:w="10066" w:h="15437" w:vSpace="590" w:wrap="none" w:hAnchor="page" w:x="956" w:y="706"/>
              <w:shd w:val="clear" w:color="auto" w:fill="auto"/>
              <w:spacing w:line="262" w:lineRule="auto"/>
              <w:rPr>
                <w:sz w:val="15"/>
                <w:szCs w:val="15"/>
              </w:rPr>
            </w:pPr>
            <w:r>
              <w:rPr>
                <w:i/>
                <w:iCs/>
                <w:sz w:val="15"/>
                <w:szCs w:val="15"/>
              </w:rPr>
              <w:t>Прочая закупка товаров, работ и услуг для обеспечения государственных (муниципальных) нужд</w:t>
            </w:r>
          </w:p>
        </w:tc>
        <w:tc>
          <w:tcPr>
            <w:tcW w:w="696" w:type="dxa"/>
            <w:tcBorders>
              <w:top w:val="single" w:sz="4" w:space="0" w:color="auto"/>
              <w:left w:val="single" w:sz="4" w:space="0" w:color="auto"/>
            </w:tcBorders>
            <w:shd w:val="clear" w:color="auto" w:fill="FFFFFF"/>
            <w:vAlign w:val="bottom"/>
          </w:tcPr>
          <w:p w:rsidR="00B96E64" w:rsidRDefault="00315E47">
            <w:pPr>
              <w:pStyle w:val="a7"/>
              <w:framePr w:w="10066" w:h="15437" w:vSpace="590" w:wrap="none" w:hAnchor="page" w:x="956" w:y="706"/>
              <w:shd w:val="clear" w:color="auto" w:fill="auto"/>
              <w:ind w:firstLine="200"/>
              <w:jc w:val="both"/>
              <w:rPr>
                <w:sz w:val="15"/>
                <w:szCs w:val="15"/>
              </w:rPr>
            </w:pPr>
            <w:r>
              <w:rPr>
                <w:sz w:val="15"/>
                <w:szCs w:val="15"/>
              </w:rPr>
              <w:t>017</w:t>
            </w:r>
          </w:p>
        </w:tc>
        <w:tc>
          <w:tcPr>
            <w:tcW w:w="586" w:type="dxa"/>
            <w:tcBorders>
              <w:top w:val="single" w:sz="4" w:space="0" w:color="auto"/>
              <w:left w:val="single" w:sz="4" w:space="0" w:color="auto"/>
            </w:tcBorders>
            <w:shd w:val="clear" w:color="auto" w:fill="FFFFFF"/>
            <w:vAlign w:val="bottom"/>
          </w:tcPr>
          <w:p w:rsidR="00B96E64" w:rsidRDefault="00315E47">
            <w:pPr>
              <w:pStyle w:val="a7"/>
              <w:framePr w:w="10066" w:h="15437" w:vSpace="590" w:wrap="none" w:hAnchor="page" w:x="956" w:y="706"/>
              <w:shd w:val="clear" w:color="auto" w:fill="auto"/>
              <w:jc w:val="center"/>
              <w:rPr>
                <w:sz w:val="15"/>
                <w:szCs w:val="15"/>
              </w:rPr>
            </w:pPr>
            <w:r>
              <w:rPr>
                <w:sz w:val="15"/>
                <w:szCs w:val="15"/>
              </w:rPr>
              <w:t>05</w:t>
            </w:r>
          </w:p>
        </w:tc>
        <w:tc>
          <w:tcPr>
            <w:tcW w:w="566" w:type="dxa"/>
            <w:tcBorders>
              <w:top w:val="single" w:sz="4" w:space="0" w:color="auto"/>
              <w:left w:val="single" w:sz="4" w:space="0" w:color="auto"/>
            </w:tcBorders>
            <w:shd w:val="clear" w:color="auto" w:fill="FFFFFF"/>
            <w:vAlign w:val="bottom"/>
          </w:tcPr>
          <w:p w:rsidR="00B96E64" w:rsidRDefault="00315E47">
            <w:pPr>
              <w:pStyle w:val="a7"/>
              <w:framePr w:w="10066" w:h="15437" w:vSpace="590" w:wrap="none" w:hAnchor="page" w:x="956" w:y="706"/>
              <w:shd w:val="clear" w:color="auto" w:fill="auto"/>
              <w:jc w:val="center"/>
              <w:rPr>
                <w:sz w:val="15"/>
                <w:szCs w:val="15"/>
              </w:rPr>
            </w:pPr>
            <w:r>
              <w:rPr>
                <w:sz w:val="15"/>
                <w:szCs w:val="15"/>
              </w:rPr>
              <w:t>01</w:t>
            </w:r>
          </w:p>
        </w:tc>
        <w:tc>
          <w:tcPr>
            <w:tcW w:w="302" w:type="dxa"/>
            <w:tcBorders>
              <w:top w:val="single" w:sz="4" w:space="0" w:color="auto"/>
              <w:left w:val="single" w:sz="4" w:space="0" w:color="auto"/>
            </w:tcBorders>
            <w:shd w:val="clear" w:color="auto" w:fill="FFFFFF"/>
            <w:vAlign w:val="bottom"/>
          </w:tcPr>
          <w:p w:rsidR="00B96E64" w:rsidRDefault="00315E47">
            <w:pPr>
              <w:pStyle w:val="a7"/>
              <w:framePr w:w="10066" w:h="15437" w:vSpace="590" w:wrap="none" w:hAnchor="page" w:x="956" w:y="706"/>
              <w:shd w:val="clear" w:color="auto" w:fill="auto"/>
              <w:jc w:val="both"/>
              <w:rPr>
                <w:sz w:val="15"/>
                <w:szCs w:val="15"/>
              </w:rPr>
            </w:pPr>
            <w:r>
              <w:rPr>
                <w:sz w:val="15"/>
                <w:szCs w:val="15"/>
              </w:rPr>
              <w:t>21</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437" w:vSpace="590" w:wrap="none" w:hAnchor="page" w:x="956" w:y="706"/>
              <w:shd w:val="clear" w:color="auto" w:fill="auto"/>
              <w:jc w:val="center"/>
              <w:rPr>
                <w:sz w:val="15"/>
                <w:szCs w:val="15"/>
              </w:rPr>
            </w:pPr>
            <w:r>
              <w:rPr>
                <w:sz w:val="15"/>
                <w:szCs w:val="15"/>
              </w:rPr>
              <w:t>7</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437" w:vSpace="590" w:wrap="none" w:hAnchor="page" w:x="956" w:y="706"/>
              <w:shd w:val="clear" w:color="auto" w:fill="auto"/>
              <w:jc w:val="both"/>
              <w:rPr>
                <w:sz w:val="15"/>
                <w:szCs w:val="15"/>
              </w:rPr>
            </w:pPr>
            <w:r>
              <w:rPr>
                <w:sz w:val="15"/>
                <w:szCs w:val="15"/>
              </w:rPr>
              <w:t>0</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437" w:vSpace="590" w:wrap="none" w:hAnchor="page" w:x="956" w:y="706"/>
              <w:shd w:val="clear" w:color="auto" w:fill="auto"/>
              <w:jc w:val="both"/>
              <w:rPr>
                <w:sz w:val="15"/>
                <w:szCs w:val="15"/>
              </w:rPr>
            </w:pPr>
            <w:r>
              <w:rPr>
                <w:sz w:val="15"/>
                <w:szCs w:val="15"/>
                <w:lang w:val="en-US" w:eastAsia="en-US" w:bidi="en-US"/>
              </w:rPr>
              <w:t>1</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437" w:vSpace="590" w:wrap="none" w:hAnchor="page" w:x="956" w:y="706"/>
              <w:shd w:val="clear" w:color="auto" w:fill="auto"/>
              <w:jc w:val="center"/>
              <w:rPr>
                <w:sz w:val="15"/>
                <w:szCs w:val="15"/>
              </w:rPr>
            </w:pPr>
            <w:r>
              <w:rPr>
                <w:sz w:val="15"/>
                <w:szCs w:val="15"/>
                <w:lang w:val="en-US" w:eastAsia="en-US" w:bidi="en-US"/>
              </w:rPr>
              <w:t>7</w:t>
            </w:r>
          </w:p>
        </w:tc>
        <w:tc>
          <w:tcPr>
            <w:tcW w:w="432" w:type="dxa"/>
            <w:tcBorders>
              <w:top w:val="single" w:sz="4" w:space="0" w:color="auto"/>
              <w:left w:val="single" w:sz="4" w:space="0" w:color="auto"/>
            </w:tcBorders>
            <w:shd w:val="clear" w:color="auto" w:fill="FFFFFF"/>
            <w:vAlign w:val="center"/>
          </w:tcPr>
          <w:p w:rsidR="00B96E64" w:rsidRDefault="00315E47">
            <w:pPr>
              <w:pStyle w:val="a7"/>
              <w:framePr w:w="10066" w:h="15437" w:vSpace="590" w:wrap="none" w:hAnchor="page" w:x="956" w:y="706"/>
              <w:shd w:val="clear" w:color="auto" w:fill="auto"/>
              <w:jc w:val="center"/>
              <w:rPr>
                <w:sz w:val="15"/>
                <w:szCs w:val="15"/>
              </w:rPr>
            </w:pPr>
            <w:r>
              <w:rPr>
                <w:sz w:val="15"/>
                <w:szCs w:val="15"/>
                <w:lang w:val="en-US" w:eastAsia="en-US" w:bidi="en-US"/>
              </w:rPr>
              <w:t>353</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437" w:vSpace="590" w:wrap="none" w:hAnchor="page" w:x="956" w:y="706"/>
              <w:shd w:val="clear" w:color="auto" w:fill="auto"/>
              <w:jc w:val="both"/>
              <w:rPr>
                <w:sz w:val="15"/>
                <w:szCs w:val="15"/>
              </w:rPr>
            </w:pPr>
            <w:r>
              <w:rPr>
                <w:sz w:val="15"/>
                <w:szCs w:val="15"/>
                <w:lang w:val="en-US" w:eastAsia="en-US" w:bidi="en-US"/>
              </w:rPr>
              <w:t>0</w:t>
            </w:r>
          </w:p>
        </w:tc>
        <w:tc>
          <w:tcPr>
            <w:tcW w:w="595" w:type="dxa"/>
            <w:tcBorders>
              <w:top w:val="single" w:sz="4" w:space="0" w:color="auto"/>
              <w:left w:val="single" w:sz="4" w:space="0" w:color="auto"/>
            </w:tcBorders>
            <w:shd w:val="clear" w:color="auto" w:fill="FFFFFF"/>
            <w:vAlign w:val="center"/>
          </w:tcPr>
          <w:p w:rsidR="00B96E64" w:rsidRDefault="00315E47">
            <w:pPr>
              <w:pStyle w:val="a7"/>
              <w:framePr w:w="10066" w:h="15437" w:vSpace="590" w:wrap="none" w:hAnchor="page" w:x="956" w:y="706"/>
              <w:shd w:val="clear" w:color="auto" w:fill="auto"/>
              <w:ind w:firstLine="160"/>
              <w:jc w:val="both"/>
              <w:rPr>
                <w:sz w:val="15"/>
                <w:szCs w:val="15"/>
              </w:rPr>
            </w:pPr>
            <w:r>
              <w:rPr>
                <w:i/>
                <w:iCs/>
                <w:sz w:val="15"/>
                <w:szCs w:val="15"/>
                <w:lang w:val="en-US" w:eastAsia="en-US" w:bidi="en-US"/>
              </w:rPr>
              <w:t>243</w:t>
            </w:r>
          </w:p>
        </w:tc>
        <w:tc>
          <w:tcPr>
            <w:tcW w:w="1018" w:type="dxa"/>
            <w:tcBorders>
              <w:top w:val="single" w:sz="4" w:space="0" w:color="auto"/>
              <w:left w:val="single" w:sz="4" w:space="0" w:color="auto"/>
              <w:right w:val="single" w:sz="4" w:space="0" w:color="auto"/>
            </w:tcBorders>
            <w:shd w:val="clear" w:color="auto" w:fill="FFFFFF"/>
            <w:vAlign w:val="center"/>
          </w:tcPr>
          <w:p w:rsidR="00B96E64" w:rsidRDefault="00315E47">
            <w:pPr>
              <w:pStyle w:val="a7"/>
              <w:framePr w:w="10066" w:h="15437" w:vSpace="590" w:wrap="none" w:hAnchor="page" w:x="956" w:y="706"/>
              <w:shd w:val="clear" w:color="auto" w:fill="auto"/>
              <w:jc w:val="right"/>
              <w:rPr>
                <w:sz w:val="15"/>
                <w:szCs w:val="15"/>
              </w:rPr>
            </w:pPr>
            <w:r>
              <w:rPr>
                <w:i/>
                <w:iCs/>
                <w:sz w:val="15"/>
                <w:szCs w:val="15"/>
                <w:lang w:val="en-US" w:eastAsia="en-US" w:bidi="en-US"/>
              </w:rPr>
              <w:t>1 600,00</w:t>
            </w:r>
          </w:p>
        </w:tc>
      </w:tr>
      <w:tr w:rsidR="00B96E64">
        <w:trPr>
          <w:trHeight w:hRule="exact" w:val="533"/>
        </w:trPr>
        <w:tc>
          <w:tcPr>
            <w:tcW w:w="4358" w:type="dxa"/>
            <w:tcBorders>
              <w:top w:val="single" w:sz="4" w:space="0" w:color="auto"/>
              <w:left w:val="single" w:sz="4" w:space="0" w:color="auto"/>
            </w:tcBorders>
            <w:shd w:val="clear" w:color="auto" w:fill="FFFFFF"/>
            <w:vAlign w:val="bottom"/>
          </w:tcPr>
          <w:p w:rsidR="00B96E64" w:rsidRDefault="00315E47">
            <w:pPr>
              <w:pStyle w:val="a7"/>
              <w:framePr w:w="10066" w:h="15437" w:vSpace="590" w:wrap="none" w:hAnchor="page" w:x="956" w:y="706"/>
              <w:shd w:val="clear" w:color="auto" w:fill="auto"/>
              <w:spacing w:line="262" w:lineRule="auto"/>
              <w:rPr>
                <w:sz w:val="15"/>
                <w:szCs w:val="15"/>
              </w:rPr>
            </w:pPr>
            <w:r>
              <w:rPr>
                <w:sz w:val="15"/>
                <w:szCs w:val="15"/>
              </w:rPr>
              <w:t>Мероприятия в области жилищного хозяйства (уплата взносов на капитальный ремонт)</w:t>
            </w:r>
          </w:p>
        </w:tc>
        <w:tc>
          <w:tcPr>
            <w:tcW w:w="696" w:type="dxa"/>
            <w:tcBorders>
              <w:top w:val="single" w:sz="4" w:space="0" w:color="auto"/>
              <w:left w:val="single" w:sz="4" w:space="0" w:color="auto"/>
            </w:tcBorders>
            <w:shd w:val="clear" w:color="auto" w:fill="FFFFFF"/>
            <w:vAlign w:val="bottom"/>
          </w:tcPr>
          <w:p w:rsidR="00B96E64" w:rsidRDefault="00315E47">
            <w:pPr>
              <w:pStyle w:val="a7"/>
              <w:framePr w:w="10066" w:h="15437" w:vSpace="590" w:wrap="none" w:hAnchor="page" w:x="956" w:y="706"/>
              <w:shd w:val="clear" w:color="auto" w:fill="auto"/>
              <w:jc w:val="center"/>
              <w:rPr>
                <w:sz w:val="15"/>
                <w:szCs w:val="15"/>
              </w:rPr>
            </w:pPr>
            <w:r>
              <w:rPr>
                <w:sz w:val="15"/>
                <w:szCs w:val="15"/>
              </w:rPr>
              <w:t>017</w:t>
            </w:r>
          </w:p>
        </w:tc>
        <w:tc>
          <w:tcPr>
            <w:tcW w:w="586" w:type="dxa"/>
            <w:tcBorders>
              <w:top w:val="single" w:sz="4" w:space="0" w:color="auto"/>
              <w:left w:val="single" w:sz="4" w:space="0" w:color="auto"/>
            </w:tcBorders>
            <w:shd w:val="clear" w:color="auto" w:fill="FFFFFF"/>
            <w:vAlign w:val="bottom"/>
          </w:tcPr>
          <w:p w:rsidR="00B96E64" w:rsidRDefault="00315E47">
            <w:pPr>
              <w:pStyle w:val="a7"/>
              <w:framePr w:w="10066" w:h="15437" w:vSpace="590" w:wrap="none" w:hAnchor="page" w:x="956" w:y="706"/>
              <w:shd w:val="clear" w:color="auto" w:fill="auto"/>
              <w:jc w:val="center"/>
              <w:rPr>
                <w:sz w:val="15"/>
                <w:szCs w:val="15"/>
              </w:rPr>
            </w:pPr>
            <w:r>
              <w:rPr>
                <w:sz w:val="15"/>
                <w:szCs w:val="15"/>
              </w:rPr>
              <w:t>05</w:t>
            </w:r>
          </w:p>
        </w:tc>
        <w:tc>
          <w:tcPr>
            <w:tcW w:w="566" w:type="dxa"/>
            <w:tcBorders>
              <w:top w:val="single" w:sz="4" w:space="0" w:color="auto"/>
              <w:left w:val="single" w:sz="4" w:space="0" w:color="auto"/>
            </w:tcBorders>
            <w:shd w:val="clear" w:color="auto" w:fill="FFFFFF"/>
            <w:vAlign w:val="bottom"/>
          </w:tcPr>
          <w:p w:rsidR="00B96E64" w:rsidRDefault="00315E47">
            <w:pPr>
              <w:pStyle w:val="a7"/>
              <w:framePr w:w="10066" w:h="15437" w:vSpace="590" w:wrap="none" w:hAnchor="page" w:x="956" w:y="706"/>
              <w:shd w:val="clear" w:color="auto" w:fill="auto"/>
              <w:jc w:val="center"/>
              <w:rPr>
                <w:sz w:val="15"/>
                <w:szCs w:val="15"/>
              </w:rPr>
            </w:pPr>
            <w:r>
              <w:rPr>
                <w:sz w:val="15"/>
                <w:szCs w:val="15"/>
              </w:rPr>
              <w:t>01</w:t>
            </w:r>
          </w:p>
        </w:tc>
        <w:tc>
          <w:tcPr>
            <w:tcW w:w="302" w:type="dxa"/>
            <w:tcBorders>
              <w:top w:val="single" w:sz="4" w:space="0" w:color="auto"/>
              <w:left w:val="single" w:sz="4" w:space="0" w:color="auto"/>
            </w:tcBorders>
            <w:shd w:val="clear" w:color="auto" w:fill="FFFFFF"/>
            <w:vAlign w:val="bottom"/>
          </w:tcPr>
          <w:p w:rsidR="00B96E64" w:rsidRDefault="00315E47">
            <w:pPr>
              <w:pStyle w:val="a7"/>
              <w:framePr w:w="10066" w:h="15437" w:vSpace="590" w:wrap="none" w:hAnchor="page" w:x="956" w:y="706"/>
              <w:shd w:val="clear" w:color="auto" w:fill="auto"/>
              <w:jc w:val="both"/>
              <w:rPr>
                <w:sz w:val="15"/>
                <w:szCs w:val="15"/>
              </w:rPr>
            </w:pPr>
            <w:r>
              <w:rPr>
                <w:sz w:val="15"/>
                <w:szCs w:val="15"/>
              </w:rPr>
              <w:t>21</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437" w:vSpace="590" w:wrap="none" w:hAnchor="page" w:x="956" w:y="706"/>
              <w:shd w:val="clear" w:color="auto" w:fill="auto"/>
              <w:jc w:val="center"/>
              <w:rPr>
                <w:sz w:val="15"/>
                <w:szCs w:val="15"/>
              </w:rPr>
            </w:pPr>
            <w:r>
              <w:rPr>
                <w:sz w:val="15"/>
                <w:szCs w:val="15"/>
              </w:rPr>
              <w:t>7</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437" w:vSpace="590" w:wrap="none" w:hAnchor="page" w:x="956" w:y="706"/>
              <w:shd w:val="clear" w:color="auto" w:fill="auto"/>
              <w:jc w:val="both"/>
              <w:rPr>
                <w:sz w:val="15"/>
                <w:szCs w:val="15"/>
              </w:rPr>
            </w:pPr>
            <w:r>
              <w:rPr>
                <w:sz w:val="15"/>
                <w:szCs w:val="15"/>
              </w:rPr>
              <w:t>0</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437" w:vSpace="590" w:wrap="none" w:hAnchor="page" w:x="956" w:y="706"/>
              <w:shd w:val="clear" w:color="auto" w:fill="auto"/>
              <w:jc w:val="both"/>
              <w:rPr>
                <w:sz w:val="15"/>
                <w:szCs w:val="15"/>
              </w:rPr>
            </w:pPr>
            <w:r>
              <w:rPr>
                <w:sz w:val="15"/>
                <w:szCs w:val="15"/>
                <w:lang w:val="en-US" w:eastAsia="en-US" w:bidi="en-US"/>
              </w:rPr>
              <w:t>1</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437" w:vSpace="590" w:wrap="none" w:hAnchor="page" w:x="956" w:y="706"/>
              <w:shd w:val="clear" w:color="auto" w:fill="auto"/>
              <w:jc w:val="center"/>
              <w:rPr>
                <w:sz w:val="15"/>
                <w:szCs w:val="15"/>
              </w:rPr>
            </w:pPr>
            <w:r>
              <w:rPr>
                <w:sz w:val="15"/>
                <w:szCs w:val="15"/>
                <w:lang w:val="en-US" w:eastAsia="en-US" w:bidi="en-US"/>
              </w:rPr>
              <w:t>7</w:t>
            </w:r>
          </w:p>
        </w:tc>
        <w:tc>
          <w:tcPr>
            <w:tcW w:w="432" w:type="dxa"/>
            <w:tcBorders>
              <w:top w:val="single" w:sz="4" w:space="0" w:color="auto"/>
              <w:left w:val="single" w:sz="4" w:space="0" w:color="auto"/>
            </w:tcBorders>
            <w:shd w:val="clear" w:color="auto" w:fill="FFFFFF"/>
            <w:vAlign w:val="center"/>
          </w:tcPr>
          <w:p w:rsidR="00B96E64" w:rsidRDefault="00315E47">
            <w:pPr>
              <w:pStyle w:val="a7"/>
              <w:framePr w:w="10066" w:h="15437" w:vSpace="590" w:wrap="none" w:hAnchor="page" w:x="956" w:y="706"/>
              <w:shd w:val="clear" w:color="auto" w:fill="auto"/>
              <w:jc w:val="center"/>
              <w:rPr>
                <w:sz w:val="15"/>
                <w:szCs w:val="15"/>
              </w:rPr>
            </w:pPr>
            <w:r>
              <w:rPr>
                <w:sz w:val="15"/>
                <w:szCs w:val="15"/>
                <w:lang w:val="en-US" w:eastAsia="en-US" w:bidi="en-US"/>
              </w:rPr>
              <w:t>354</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437" w:vSpace="590" w:wrap="none" w:hAnchor="page" w:x="956" w:y="706"/>
              <w:shd w:val="clear" w:color="auto" w:fill="auto"/>
              <w:jc w:val="both"/>
              <w:rPr>
                <w:sz w:val="15"/>
                <w:szCs w:val="15"/>
              </w:rPr>
            </w:pPr>
            <w:r>
              <w:rPr>
                <w:sz w:val="15"/>
                <w:szCs w:val="15"/>
                <w:lang w:val="en-US" w:eastAsia="en-US" w:bidi="en-US"/>
              </w:rPr>
              <w:t>0</w:t>
            </w:r>
          </w:p>
        </w:tc>
        <w:tc>
          <w:tcPr>
            <w:tcW w:w="595" w:type="dxa"/>
            <w:tcBorders>
              <w:top w:val="single" w:sz="4" w:space="0" w:color="auto"/>
              <w:left w:val="single" w:sz="4" w:space="0" w:color="auto"/>
            </w:tcBorders>
            <w:shd w:val="clear" w:color="auto" w:fill="FFFFFF"/>
          </w:tcPr>
          <w:p w:rsidR="00B96E64" w:rsidRDefault="00B96E64">
            <w:pPr>
              <w:framePr w:w="10066" w:h="15437" w:vSpace="590" w:wrap="none" w:hAnchor="page" w:x="956" w:y="706"/>
              <w:rPr>
                <w:sz w:val="10"/>
                <w:szCs w:val="10"/>
              </w:rPr>
            </w:pPr>
          </w:p>
        </w:tc>
        <w:tc>
          <w:tcPr>
            <w:tcW w:w="1018" w:type="dxa"/>
            <w:tcBorders>
              <w:top w:val="single" w:sz="4" w:space="0" w:color="auto"/>
              <w:left w:val="single" w:sz="4" w:space="0" w:color="auto"/>
              <w:right w:val="single" w:sz="4" w:space="0" w:color="auto"/>
            </w:tcBorders>
            <w:shd w:val="clear" w:color="auto" w:fill="FFFFFF"/>
            <w:vAlign w:val="center"/>
          </w:tcPr>
          <w:p w:rsidR="00B96E64" w:rsidRDefault="00315E47">
            <w:pPr>
              <w:pStyle w:val="a7"/>
              <w:framePr w:w="10066" w:h="15437" w:vSpace="590" w:wrap="none" w:hAnchor="page" w:x="956" w:y="706"/>
              <w:shd w:val="clear" w:color="auto" w:fill="auto"/>
              <w:jc w:val="right"/>
              <w:rPr>
                <w:sz w:val="15"/>
                <w:szCs w:val="15"/>
              </w:rPr>
            </w:pPr>
            <w:r>
              <w:rPr>
                <w:i/>
                <w:iCs/>
                <w:sz w:val="15"/>
                <w:szCs w:val="15"/>
                <w:lang w:val="en-US" w:eastAsia="en-US" w:bidi="en-US"/>
              </w:rPr>
              <w:t>1 100,00</w:t>
            </w:r>
          </w:p>
        </w:tc>
      </w:tr>
      <w:tr w:rsidR="00B96E64">
        <w:trPr>
          <w:trHeight w:hRule="exact" w:val="715"/>
        </w:trPr>
        <w:tc>
          <w:tcPr>
            <w:tcW w:w="4358" w:type="dxa"/>
            <w:tcBorders>
              <w:top w:val="single" w:sz="4" w:space="0" w:color="auto"/>
              <w:left w:val="single" w:sz="4" w:space="0" w:color="auto"/>
            </w:tcBorders>
            <w:shd w:val="clear" w:color="auto" w:fill="FFFFFF"/>
            <w:vAlign w:val="center"/>
          </w:tcPr>
          <w:p w:rsidR="00B96E64" w:rsidRDefault="00315E47">
            <w:pPr>
              <w:pStyle w:val="a7"/>
              <w:framePr w:w="10066" w:h="15437" w:vSpace="590" w:wrap="none" w:hAnchor="page" w:x="956" w:y="706"/>
              <w:shd w:val="clear" w:color="auto" w:fill="auto"/>
              <w:spacing w:line="262" w:lineRule="auto"/>
              <w:rPr>
                <w:sz w:val="15"/>
                <w:szCs w:val="15"/>
              </w:rPr>
            </w:pPr>
            <w:r>
              <w:rPr>
                <w:i/>
                <w:iCs/>
                <w:sz w:val="15"/>
                <w:szCs w:val="15"/>
              </w:rPr>
              <w:t>Прочая закупка товаров, работ и услуг для обеспечения государственных (муниципальных) нужд</w:t>
            </w:r>
          </w:p>
        </w:tc>
        <w:tc>
          <w:tcPr>
            <w:tcW w:w="696" w:type="dxa"/>
            <w:tcBorders>
              <w:top w:val="single" w:sz="4" w:space="0" w:color="auto"/>
              <w:left w:val="single" w:sz="4" w:space="0" w:color="auto"/>
            </w:tcBorders>
            <w:shd w:val="clear" w:color="auto" w:fill="FFFFFF"/>
            <w:vAlign w:val="center"/>
          </w:tcPr>
          <w:p w:rsidR="00B96E64" w:rsidRDefault="00315E47">
            <w:pPr>
              <w:pStyle w:val="a7"/>
              <w:framePr w:w="10066" w:h="15437" w:vSpace="590" w:wrap="none" w:hAnchor="page" w:x="956" w:y="706"/>
              <w:shd w:val="clear" w:color="auto" w:fill="auto"/>
              <w:ind w:firstLine="200"/>
              <w:jc w:val="both"/>
              <w:rPr>
                <w:sz w:val="15"/>
                <w:szCs w:val="15"/>
              </w:rPr>
            </w:pPr>
            <w:r>
              <w:rPr>
                <w:sz w:val="15"/>
                <w:szCs w:val="15"/>
              </w:rPr>
              <w:t>017</w:t>
            </w:r>
          </w:p>
        </w:tc>
        <w:tc>
          <w:tcPr>
            <w:tcW w:w="586" w:type="dxa"/>
            <w:tcBorders>
              <w:top w:val="single" w:sz="4" w:space="0" w:color="auto"/>
              <w:left w:val="single" w:sz="4" w:space="0" w:color="auto"/>
            </w:tcBorders>
            <w:shd w:val="clear" w:color="auto" w:fill="FFFFFF"/>
            <w:vAlign w:val="center"/>
          </w:tcPr>
          <w:p w:rsidR="00B96E64" w:rsidRDefault="00315E47">
            <w:pPr>
              <w:pStyle w:val="a7"/>
              <w:framePr w:w="10066" w:h="15437" w:vSpace="590" w:wrap="none" w:hAnchor="page" w:x="956" w:y="706"/>
              <w:shd w:val="clear" w:color="auto" w:fill="auto"/>
              <w:jc w:val="center"/>
              <w:rPr>
                <w:sz w:val="15"/>
                <w:szCs w:val="15"/>
              </w:rPr>
            </w:pPr>
            <w:r>
              <w:rPr>
                <w:sz w:val="15"/>
                <w:szCs w:val="15"/>
              </w:rPr>
              <w:t>05</w:t>
            </w:r>
          </w:p>
        </w:tc>
        <w:tc>
          <w:tcPr>
            <w:tcW w:w="566" w:type="dxa"/>
            <w:tcBorders>
              <w:top w:val="single" w:sz="4" w:space="0" w:color="auto"/>
              <w:left w:val="single" w:sz="4" w:space="0" w:color="auto"/>
            </w:tcBorders>
            <w:shd w:val="clear" w:color="auto" w:fill="FFFFFF"/>
            <w:vAlign w:val="center"/>
          </w:tcPr>
          <w:p w:rsidR="00B96E64" w:rsidRDefault="00315E47">
            <w:pPr>
              <w:pStyle w:val="a7"/>
              <w:framePr w:w="10066" w:h="15437" w:vSpace="590" w:wrap="none" w:hAnchor="page" w:x="956" w:y="706"/>
              <w:shd w:val="clear" w:color="auto" w:fill="auto"/>
              <w:jc w:val="center"/>
              <w:rPr>
                <w:sz w:val="15"/>
                <w:szCs w:val="15"/>
              </w:rPr>
            </w:pPr>
            <w:r>
              <w:rPr>
                <w:sz w:val="15"/>
                <w:szCs w:val="15"/>
              </w:rPr>
              <w:t>01</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437" w:vSpace="590" w:wrap="none" w:hAnchor="page" w:x="956" w:y="706"/>
              <w:shd w:val="clear" w:color="auto" w:fill="auto"/>
              <w:jc w:val="both"/>
              <w:rPr>
                <w:sz w:val="15"/>
                <w:szCs w:val="15"/>
              </w:rPr>
            </w:pPr>
            <w:r>
              <w:rPr>
                <w:sz w:val="15"/>
                <w:szCs w:val="15"/>
              </w:rPr>
              <w:t>21</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437" w:vSpace="590" w:wrap="none" w:hAnchor="page" w:x="956" w:y="706"/>
              <w:shd w:val="clear" w:color="auto" w:fill="auto"/>
              <w:jc w:val="center"/>
              <w:rPr>
                <w:sz w:val="15"/>
                <w:szCs w:val="15"/>
              </w:rPr>
            </w:pPr>
            <w:r>
              <w:rPr>
                <w:sz w:val="15"/>
                <w:szCs w:val="15"/>
              </w:rPr>
              <w:t>7</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437" w:vSpace="590" w:wrap="none" w:hAnchor="page" w:x="956" w:y="706"/>
              <w:shd w:val="clear" w:color="auto" w:fill="auto"/>
              <w:jc w:val="both"/>
              <w:rPr>
                <w:sz w:val="15"/>
                <w:szCs w:val="15"/>
              </w:rPr>
            </w:pPr>
            <w:r>
              <w:rPr>
                <w:sz w:val="15"/>
                <w:szCs w:val="15"/>
              </w:rPr>
              <w:t>0</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437" w:vSpace="590" w:wrap="none" w:hAnchor="page" w:x="956" w:y="706"/>
              <w:shd w:val="clear" w:color="auto" w:fill="auto"/>
              <w:jc w:val="both"/>
              <w:rPr>
                <w:sz w:val="15"/>
                <w:szCs w:val="15"/>
              </w:rPr>
            </w:pPr>
            <w:r>
              <w:rPr>
                <w:sz w:val="15"/>
                <w:szCs w:val="15"/>
                <w:lang w:val="en-US" w:eastAsia="en-US" w:bidi="en-US"/>
              </w:rPr>
              <w:t>1</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437" w:vSpace="590" w:wrap="none" w:hAnchor="page" w:x="956" w:y="706"/>
              <w:shd w:val="clear" w:color="auto" w:fill="auto"/>
              <w:jc w:val="center"/>
              <w:rPr>
                <w:sz w:val="15"/>
                <w:szCs w:val="15"/>
              </w:rPr>
            </w:pPr>
            <w:r>
              <w:rPr>
                <w:sz w:val="15"/>
                <w:szCs w:val="15"/>
                <w:lang w:val="en-US" w:eastAsia="en-US" w:bidi="en-US"/>
              </w:rPr>
              <w:t>7</w:t>
            </w:r>
          </w:p>
        </w:tc>
        <w:tc>
          <w:tcPr>
            <w:tcW w:w="432" w:type="dxa"/>
            <w:tcBorders>
              <w:top w:val="single" w:sz="4" w:space="0" w:color="auto"/>
              <w:left w:val="single" w:sz="4" w:space="0" w:color="auto"/>
            </w:tcBorders>
            <w:shd w:val="clear" w:color="auto" w:fill="FFFFFF"/>
            <w:vAlign w:val="center"/>
          </w:tcPr>
          <w:p w:rsidR="00B96E64" w:rsidRDefault="00315E47">
            <w:pPr>
              <w:pStyle w:val="a7"/>
              <w:framePr w:w="10066" w:h="15437" w:vSpace="590" w:wrap="none" w:hAnchor="page" w:x="956" w:y="706"/>
              <w:shd w:val="clear" w:color="auto" w:fill="auto"/>
              <w:jc w:val="center"/>
              <w:rPr>
                <w:sz w:val="15"/>
                <w:szCs w:val="15"/>
              </w:rPr>
            </w:pPr>
            <w:r>
              <w:rPr>
                <w:sz w:val="15"/>
                <w:szCs w:val="15"/>
                <w:lang w:val="en-US" w:eastAsia="en-US" w:bidi="en-US"/>
              </w:rPr>
              <w:t>354</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437" w:vSpace="590" w:wrap="none" w:hAnchor="page" w:x="956" w:y="706"/>
              <w:shd w:val="clear" w:color="auto" w:fill="auto"/>
              <w:jc w:val="both"/>
              <w:rPr>
                <w:sz w:val="15"/>
                <w:szCs w:val="15"/>
              </w:rPr>
            </w:pPr>
            <w:r>
              <w:rPr>
                <w:sz w:val="15"/>
                <w:szCs w:val="15"/>
                <w:lang w:val="en-US" w:eastAsia="en-US" w:bidi="en-US"/>
              </w:rPr>
              <w:t>0</w:t>
            </w:r>
          </w:p>
        </w:tc>
        <w:tc>
          <w:tcPr>
            <w:tcW w:w="595" w:type="dxa"/>
            <w:tcBorders>
              <w:top w:val="single" w:sz="4" w:space="0" w:color="auto"/>
              <w:left w:val="single" w:sz="4" w:space="0" w:color="auto"/>
            </w:tcBorders>
            <w:shd w:val="clear" w:color="auto" w:fill="FFFFFF"/>
            <w:vAlign w:val="center"/>
          </w:tcPr>
          <w:p w:rsidR="00B96E64" w:rsidRDefault="00315E47">
            <w:pPr>
              <w:pStyle w:val="a7"/>
              <w:framePr w:w="10066" w:h="15437" w:vSpace="590" w:wrap="none" w:hAnchor="page" w:x="956" w:y="706"/>
              <w:shd w:val="clear" w:color="auto" w:fill="auto"/>
              <w:ind w:firstLine="160"/>
              <w:jc w:val="both"/>
              <w:rPr>
                <w:sz w:val="15"/>
                <w:szCs w:val="15"/>
              </w:rPr>
            </w:pPr>
            <w:r>
              <w:rPr>
                <w:i/>
                <w:iCs/>
                <w:sz w:val="15"/>
                <w:szCs w:val="15"/>
                <w:lang w:val="en-US" w:eastAsia="en-US" w:bidi="en-US"/>
              </w:rPr>
              <w:t>244</w:t>
            </w:r>
          </w:p>
        </w:tc>
        <w:tc>
          <w:tcPr>
            <w:tcW w:w="1018" w:type="dxa"/>
            <w:tcBorders>
              <w:top w:val="single" w:sz="4" w:space="0" w:color="auto"/>
              <w:left w:val="single" w:sz="4" w:space="0" w:color="auto"/>
              <w:right w:val="single" w:sz="4" w:space="0" w:color="auto"/>
            </w:tcBorders>
            <w:shd w:val="clear" w:color="auto" w:fill="FFFFFF"/>
            <w:vAlign w:val="center"/>
          </w:tcPr>
          <w:p w:rsidR="00B96E64" w:rsidRDefault="00315E47">
            <w:pPr>
              <w:pStyle w:val="a7"/>
              <w:framePr w:w="10066" w:h="15437" w:vSpace="590" w:wrap="none" w:hAnchor="page" w:x="956" w:y="706"/>
              <w:shd w:val="clear" w:color="auto" w:fill="auto"/>
              <w:jc w:val="right"/>
              <w:rPr>
                <w:sz w:val="15"/>
                <w:szCs w:val="15"/>
              </w:rPr>
            </w:pPr>
            <w:r>
              <w:rPr>
                <w:i/>
                <w:iCs/>
                <w:sz w:val="15"/>
                <w:szCs w:val="15"/>
                <w:lang w:val="en-US" w:eastAsia="en-US" w:bidi="en-US"/>
              </w:rPr>
              <w:t>1 100,00</w:t>
            </w:r>
          </w:p>
        </w:tc>
      </w:tr>
      <w:tr w:rsidR="00B96E64">
        <w:trPr>
          <w:trHeight w:hRule="exact" w:val="235"/>
        </w:trPr>
        <w:tc>
          <w:tcPr>
            <w:tcW w:w="4358" w:type="dxa"/>
            <w:tcBorders>
              <w:top w:val="single" w:sz="4" w:space="0" w:color="auto"/>
              <w:left w:val="single" w:sz="4" w:space="0" w:color="auto"/>
            </w:tcBorders>
            <w:shd w:val="clear" w:color="auto" w:fill="FFFFFF"/>
            <w:vAlign w:val="bottom"/>
          </w:tcPr>
          <w:p w:rsidR="00B96E64" w:rsidRDefault="00315E47">
            <w:pPr>
              <w:pStyle w:val="a7"/>
              <w:framePr w:w="10066" w:h="15437" w:vSpace="590" w:wrap="none" w:hAnchor="page" w:x="956" w:y="706"/>
              <w:shd w:val="clear" w:color="auto" w:fill="auto"/>
              <w:rPr>
                <w:sz w:val="15"/>
                <w:szCs w:val="15"/>
              </w:rPr>
            </w:pPr>
            <w:r>
              <w:rPr>
                <w:b/>
                <w:bCs/>
                <w:sz w:val="15"/>
                <w:szCs w:val="15"/>
              </w:rPr>
              <w:t>Подпрограмма "Переселение граждан из аварийного жилья"</w:t>
            </w:r>
          </w:p>
        </w:tc>
        <w:tc>
          <w:tcPr>
            <w:tcW w:w="696" w:type="dxa"/>
            <w:tcBorders>
              <w:top w:val="single" w:sz="4" w:space="0" w:color="auto"/>
              <w:left w:val="single" w:sz="4" w:space="0" w:color="auto"/>
            </w:tcBorders>
            <w:shd w:val="clear" w:color="auto" w:fill="FFFFFF"/>
            <w:vAlign w:val="bottom"/>
          </w:tcPr>
          <w:p w:rsidR="00B96E64" w:rsidRDefault="00315E47">
            <w:pPr>
              <w:pStyle w:val="a7"/>
              <w:framePr w:w="10066" w:h="15437" w:vSpace="590" w:wrap="none" w:hAnchor="page" w:x="956" w:y="706"/>
              <w:shd w:val="clear" w:color="auto" w:fill="auto"/>
              <w:jc w:val="center"/>
              <w:rPr>
                <w:sz w:val="15"/>
                <w:szCs w:val="15"/>
              </w:rPr>
            </w:pPr>
            <w:r>
              <w:rPr>
                <w:b/>
                <w:bCs/>
                <w:sz w:val="15"/>
                <w:szCs w:val="15"/>
              </w:rPr>
              <w:t>017</w:t>
            </w:r>
          </w:p>
        </w:tc>
        <w:tc>
          <w:tcPr>
            <w:tcW w:w="586" w:type="dxa"/>
            <w:tcBorders>
              <w:top w:val="single" w:sz="4" w:space="0" w:color="auto"/>
              <w:left w:val="single" w:sz="4" w:space="0" w:color="auto"/>
            </w:tcBorders>
            <w:shd w:val="clear" w:color="auto" w:fill="FFFFFF"/>
            <w:vAlign w:val="bottom"/>
          </w:tcPr>
          <w:p w:rsidR="00B96E64" w:rsidRDefault="00315E47">
            <w:pPr>
              <w:pStyle w:val="a7"/>
              <w:framePr w:w="10066" w:h="15437" w:vSpace="590" w:wrap="none" w:hAnchor="page" w:x="956" w:y="706"/>
              <w:shd w:val="clear" w:color="auto" w:fill="auto"/>
              <w:jc w:val="center"/>
              <w:rPr>
                <w:sz w:val="15"/>
                <w:szCs w:val="15"/>
              </w:rPr>
            </w:pPr>
            <w:r>
              <w:rPr>
                <w:b/>
                <w:bCs/>
                <w:sz w:val="15"/>
                <w:szCs w:val="15"/>
              </w:rPr>
              <w:t>05</w:t>
            </w:r>
          </w:p>
        </w:tc>
        <w:tc>
          <w:tcPr>
            <w:tcW w:w="566" w:type="dxa"/>
            <w:tcBorders>
              <w:top w:val="single" w:sz="4" w:space="0" w:color="auto"/>
              <w:left w:val="single" w:sz="4" w:space="0" w:color="auto"/>
            </w:tcBorders>
            <w:shd w:val="clear" w:color="auto" w:fill="FFFFFF"/>
            <w:vAlign w:val="bottom"/>
          </w:tcPr>
          <w:p w:rsidR="00B96E64" w:rsidRDefault="00315E47">
            <w:pPr>
              <w:pStyle w:val="a7"/>
              <w:framePr w:w="10066" w:h="15437" w:vSpace="590" w:wrap="none" w:hAnchor="page" w:x="956" w:y="706"/>
              <w:shd w:val="clear" w:color="auto" w:fill="auto"/>
              <w:jc w:val="center"/>
              <w:rPr>
                <w:sz w:val="15"/>
                <w:szCs w:val="15"/>
              </w:rPr>
            </w:pPr>
            <w:r>
              <w:rPr>
                <w:b/>
                <w:bCs/>
                <w:sz w:val="15"/>
                <w:szCs w:val="15"/>
              </w:rPr>
              <w:t>01</w:t>
            </w:r>
          </w:p>
        </w:tc>
        <w:tc>
          <w:tcPr>
            <w:tcW w:w="302" w:type="dxa"/>
            <w:tcBorders>
              <w:top w:val="single" w:sz="4" w:space="0" w:color="auto"/>
              <w:left w:val="single" w:sz="4" w:space="0" w:color="auto"/>
            </w:tcBorders>
            <w:shd w:val="clear" w:color="auto" w:fill="FFFFFF"/>
            <w:vAlign w:val="bottom"/>
          </w:tcPr>
          <w:p w:rsidR="00B96E64" w:rsidRDefault="00315E47">
            <w:pPr>
              <w:pStyle w:val="a7"/>
              <w:framePr w:w="10066" w:h="15437" w:vSpace="590" w:wrap="none" w:hAnchor="page" w:x="956" w:y="706"/>
              <w:shd w:val="clear" w:color="auto" w:fill="auto"/>
              <w:jc w:val="both"/>
              <w:rPr>
                <w:sz w:val="15"/>
                <w:szCs w:val="15"/>
              </w:rPr>
            </w:pPr>
            <w:r>
              <w:rPr>
                <w:b/>
                <w:bCs/>
                <w:sz w:val="15"/>
                <w:szCs w:val="15"/>
              </w:rPr>
              <w:t>21</w:t>
            </w:r>
          </w:p>
        </w:tc>
        <w:tc>
          <w:tcPr>
            <w:tcW w:w="302" w:type="dxa"/>
            <w:tcBorders>
              <w:top w:val="single" w:sz="4" w:space="0" w:color="auto"/>
              <w:left w:val="single" w:sz="4" w:space="0" w:color="auto"/>
            </w:tcBorders>
            <w:shd w:val="clear" w:color="auto" w:fill="FFFFFF"/>
            <w:vAlign w:val="bottom"/>
          </w:tcPr>
          <w:p w:rsidR="00B96E64" w:rsidRDefault="00315E47">
            <w:pPr>
              <w:pStyle w:val="a7"/>
              <w:framePr w:w="10066" w:h="15437" w:vSpace="590" w:wrap="none" w:hAnchor="page" w:x="956" w:y="706"/>
              <w:shd w:val="clear" w:color="auto" w:fill="auto"/>
              <w:jc w:val="center"/>
              <w:rPr>
                <w:sz w:val="15"/>
                <w:szCs w:val="15"/>
              </w:rPr>
            </w:pPr>
            <w:r>
              <w:rPr>
                <w:b/>
                <w:bCs/>
                <w:sz w:val="15"/>
                <w:szCs w:val="15"/>
              </w:rPr>
              <w:t>1</w:t>
            </w:r>
          </w:p>
        </w:tc>
        <w:tc>
          <w:tcPr>
            <w:tcW w:w="302" w:type="dxa"/>
            <w:tcBorders>
              <w:top w:val="single" w:sz="4" w:space="0" w:color="auto"/>
              <w:left w:val="single" w:sz="4" w:space="0" w:color="auto"/>
            </w:tcBorders>
            <w:shd w:val="clear" w:color="auto" w:fill="FFFFFF"/>
          </w:tcPr>
          <w:p w:rsidR="00B96E64" w:rsidRDefault="00B96E64">
            <w:pPr>
              <w:framePr w:w="10066" w:h="15437" w:vSpace="590" w:wrap="none" w:hAnchor="page" w:x="956" w:y="706"/>
              <w:rPr>
                <w:sz w:val="10"/>
                <w:szCs w:val="10"/>
              </w:rPr>
            </w:pPr>
          </w:p>
        </w:tc>
        <w:tc>
          <w:tcPr>
            <w:tcW w:w="302" w:type="dxa"/>
            <w:tcBorders>
              <w:top w:val="single" w:sz="4" w:space="0" w:color="auto"/>
              <w:left w:val="single" w:sz="4" w:space="0" w:color="auto"/>
            </w:tcBorders>
            <w:shd w:val="clear" w:color="auto" w:fill="FFFFFF"/>
          </w:tcPr>
          <w:p w:rsidR="00B96E64" w:rsidRDefault="00B96E64">
            <w:pPr>
              <w:framePr w:w="10066" w:h="15437" w:vSpace="590" w:wrap="none" w:hAnchor="page" w:x="956" w:y="706"/>
              <w:rPr>
                <w:sz w:val="10"/>
                <w:szCs w:val="10"/>
              </w:rPr>
            </w:pPr>
          </w:p>
        </w:tc>
        <w:tc>
          <w:tcPr>
            <w:tcW w:w="302" w:type="dxa"/>
            <w:tcBorders>
              <w:top w:val="single" w:sz="4" w:space="0" w:color="auto"/>
              <w:left w:val="single" w:sz="4" w:space="0" w:color="auto"/>
            </w:tcBorders>
            <w:shd w:val="clear" w:color="auto" w:fill="FFFFFF"/>
          </w:tcPr>
          <w:p w:rsidR="00B96E64" w:rsidRDefault="00B96E64">
            <w:pPr>
              <w:framePr w:w="10066" w:h="15437" w:vSpace="590" w:wrap="none" w:hAnchor="page" w:x="956" w:y="706"/>
              <w:rPr>
                <w:sz w:val="10"/>
                <w:szCs w:val="10"/>
              </w:rPr>
            </w:pPr>
          </w:p>
        </w:tc>
        <w:tc>
          <w:tcPr>
            <w:tcW w:w="432" w:type="dxa"/>
            <w:tcBorders>
              <w:top w:val="single" w:sz="4" w:space="0" w:color="auto"/>
              <w:left w:val="single" w:sz="4" w:space="0" w:color="auto"/>
            </w:tcBorders>
            <w:shd w:val="clear" w:color="auto" w:fill="FFFFFF"/>
          </w:tcPr>
          <w:p w:rsidR="00B96E64" w:rsidRDefault="00B96E64">
            <w:pPr>
              <w:framePr w:w="10066" w:h="15437" w:vSpace="590" w:wrap="none" w:hAnchor="page" w:x="956" w:y="706"/>
              <w:rPr>
                <w:sz w:val="10"/>
                <w:szCs w:val="10"/>
              </w:rPr>
            </w:pPr>
          </w:p>
        </w:tc>
        <w:tc>
          <w:tcPr>
            <w:tcW w:w="302" w:type="dxa"/>
            <w:tcBorders>
              <w:top w:val="single" w:sz="4" w:space="0" w:color="auto"/>
              <w:left w:val="single" w:sz="4" w:space="0" w:color="auto"/>
            </w:tcBorders>
            <w:shd w:val="clear" w:color="auto" w:fill="FFFFFF"/>
          </w:tcPr>
          <w:p w:rsidR="00B96E64" w:rsidRDefault="00B96E64">
            <w:pPr>
              <w:framePr w:w="10066" w:h="15437" w:vSpace="590" w:wrap="none" w:hAnchor="page" w:x="956" w:y="706"/>
              <w:rPr>
                <w:sz w:val="10"/>
                <w:szCs w:val="10"/>
              </w:rPr>
            </w:pPr>
          </w:p>
        </w:tc>
        <w:tc>
          <w:tcPr>
            <w:tcW w:w="595" w:type="dxa"/>
            <w:tcBorders>
              <w:top w:val="single" w:sz="4" w:space="0" w:color="auto"/>
              <w:left w:val="single" w:sz="4" w:space="0" w:color="auto"/>
            </w:tcBorders>
            <w:shd w:val="clear" w:color="auto" w:fill="FFFFFF"/>
          </w:tcPr>
          <w:p w:rsidR="00B96E64" w:rsidRDefault="00B96E64">
            <w:pPr>
              <w:framePr w:w="10066" w:h="15437" w:vSpace="590" w:wrap="none" w:hAnchor="page" w:x="956" w:y="706"/>
              <w:rPr>
                <w:sz w:val="10"/>
                <w:szCs w:val="10"/>
              </w:rPr>
            </w:pPr>
          </w:p>
        </w:tc>
        <w:tc>
          <w:tcPr>
            <w:tcW w:w="1018" w:type="dxa"/>
            <w:tcBorders>
              <w:top w:val="single" w:sz="4" w:space="0" w:color="auto"/>
              <w:left w:val="single" w:sz="4" w:space="0" w:color="auto"/>
              <w:right w:val="single" w:sz="4" w:space="0" w:color="auto"/>
            </w:tcBorders>
            <w:shd w:val="clear" w:color="auto" w:fill="FFFFFF"/>
            <w:vAlign w:val="bottom"/>
          </w:tcPr>
          <w:p w:rsidR="00B96E64" w:rsidRDefault="00315E47">
            <w:pPr>
              <w:pStyle w:val="a7"/>
              <w:framePr w:w="10066" w:h="15437" w:vSpace="590" w:wrap="none" w:hAnchor="page" w:x="956" w:y="706"/>
              <w:shd w:val="clear" w:color="auto" w:fill="auto"/>
              <w:jc w:val="right"/>
              <w:rPr>
                <w:sz w:val="15"/>
                <w:szCs w:val="15"/>
              </w:rPr>
            </w:pPr>
            <w:r>
              <w:rPr>
                <w:b/>
                <w:bCs/>
                <w:sz w:val="15"/>
                <w:szCs w:val="15"/>
                <w:lang w:val="en-US" w:eastAsia="en-US" w:bidi="en-US"/>
              </w:rPr>
              <w:t>148 157,90</w:t>
            </w:r>
          </w:p>
        </w:tc>
      </w:tr>
      <w:tr w:rsidR="00B96E64">
        <w:trPr>
          <w:trHeight w:hRule="exact" w:val="240"/>
        </w:trPr>
        <w:tc>
          <w:tcPr>
            <w:tcW w:w="4358" w:type="dxa"/>
            <w:tcBorders>
              <w:top w:val="single" w:sz="4" w:space="0" w:color="auto"/>
              <w:left w:val="single" w:sz="4" w:space="0" w:color="auto"/>
            </w:tcBorders>
            <w:shd w:val="clear" w:color="auto" w:fill="FFFFFF"/>
            <w:vAlign w:val="bottom"/>
          </w:tcPr>
          <w:p w:rsidR="00B96E64" w:rsidRDefault="00315E47">
            <w:pPr>
              <w:pStyle w:val="a7"/>
              <w:framePr w:w="10066" w:h="15437" w:vSpace="590" w:wrap="none" w:hAnchor="page" w:x="956" w:y="706"/>
              <w:shd w:val="clear" w:color="auto" w:fill="auto"/>
              <w:rPr>
                <w:sz w:val="15"/>
                <w:szCs w:val="15"/>
              </w:rPr>
            </w:pPr>
            <w:r>
              <w:rPr>
                <w:b/>
                <w:bCs/>
                <w:sz w:val="15"/>
                <w:szCs w:val="15"/>
              </w:rPr>
              <w:t xml:space="preserve">Основное мероприятие "Переселение граждан из </w:t>
            </w:r>
            <w:proofErr w:type="gramStart"/>
            <w:r>
              <w:rPr>
                <w:b/>
                <w:bCs/>
                <w:sz w:val="15"/>
                <w:szCs w:val="15"/>
              </w:rPr>
              <w:t>аварийного</w:t>
            </w:r>
            <w:proofErr w:type="gramEnd"/>
          </w:p>
        </w:tc>
        <w:tc>
          <w:tcPr>
            <w:tcW w:w="696" w:type="dxa"/>
            <w:tcBorders>
              <w:top w:val="single" w:sz="4" w:space="0" w:color="auto"/>
              <w:left w:val="single" w:sz="4" w:space="0" w:color="auto"/>
            </w:tcBorders>
            <w:shd w:val="clear" w:color="auto" w:fill="FFFFFF"/>
            <w:vAlign w:val="bottom"/>
          </w:tcPr>
          <w:p w:rsidR="00B96E64" w:rsidRDefault="00315E47">
            <w:pPr>
              <w:pStyle w:val="a7"/>
              <w:framePr w:w="10066" w:h="15437" w:vSpace="590" w:wrap="none" w:hAnchor="page" w:x="956" w:y="706"/>
              <w:shd w:val="clear" w:color="auto" w:fill="auto"/>
              <w:ind w:firstLine="200"/>
              <w:jc w:val="both"/>
              <w:rPr>
                <w:sz w:val="15"/>
                <w:szCs w:val="15"/>
              </w:rPr>
            </w:pPr>
            <w:r>
              <w:rPr>
                <w:b/>
                <w:bCs/>
                <w:sz w:val="15"/>
                <w:szCs w:val="15"/>
              </w:rPr>
              <w:t>017</w:t>
            </w:r>
          </w:p>
        </w:tc>
        <w:tc>
          <w:tcPr>
            <w:tcW w:w="586" w:type="dxa"/>
            <w:tcBorders>
              <w:top w:val="single" w:sz="4" w:space="0" w:color="auto"/>
              <w:left w:val="single" w:sz="4" w:space="0" w:color="auto"/>
            </w:tcBorders>
            <w:shd w:val="clear" w:color="auto" w:fill="FFFFFF"/>
            <w:vAlign w:val="bottom"/>
          </w:tcPr>
          <w:p w:rsidR="00B96E64" w:rsidRDefault="00315E47">
            <w:pPr>
              <w:pStyle w:val="a7"/>
              <w:framePr w:w="10066" w:h="15437" w:vSpace="590" w:wrap="none" w:hAnchor="page" w:x="956" w:y="706"/>
              <w:shd w:val="clear" w:color="auto" w:fill="auto"/>
              <w:jc w:val="center"/>
              <w:rPr>
                <w:sz w:val="15"/>
                <w:szCs w:val="15"/>
              </w:rPr>
            </w:pPr>
            <w:r>
              <w:rPr>
                <w:b/>
                <w:bCs/>
                <w:sz w:val="15"/>
                <w:szCs w:val="15"/>
              </w:rPr>
              <w:t>05</w:t>
            </w:r>
          </w:p>
        </w:tc>
        <w:tc>
          <w:tcPr>
            <w:tcW w:w="566" w:type="dxa"/>
            <w:tcBorders>
              <w:top w:val="single" w:sz="4" w:space="0" w:color="auto"/>
              <w:left w:val="single" w:sz="4" w:space="0" w:color="auto"/>
            </w:tcBorders>
            <w:shd w:val="clear" w:color="auto" w:fill="FFFFFF"/>
            <w:vAlign w:val="bottom"/>
          </w:tcPr>
          <w:p w:rsidR="00B96E64" w:rsidRDefault="00315E47">
            <w:pPr>
              <w:pStyle w:val="a7"/>
              <w:framePr w:w="10066" w:h="15437" w:vSpace="590" w:wrap="none" w:hAnchor="page" w:x="956" w:y="706"/>
              <w:shd w:val="clear" w:color="auto" w:fill="auto"/>
              <w:jc w:val="center"/>
              <w:rPr>
                <w:sz w:val="15"/>
                <w:szCs w:val="15"/>
              </w:rPr>
            </w:pPr>
            <w:r>
              <w:rPr>
                <w:b/>
                <w:bCs/>
                <w:sz w:val="15"/>
                <w:szCs w:val="15"/>
              </w:rPr>
              <w:t>01</w:t>
            </w:r>
          </w:p>
        </w:tc>
        <w:tc>
          <w:tcPr>
            <w:tcW w:w="302" w:type="dxa"/>
            <w:tcBorders>
              <w:top w:val="single" w:sz="4" w:space="0" w:color="auto"/>
              <w:left w:val="single" w:sz="4" w:space="0" w:color="auto"/>
            </w:tcBorders>
            <w:shd w:val="clear" w:color="auto" w:fill="FFFFFF"/>
            <w:vAlign w:val="bottom"/>
          </w:tcPr>
          <w:p w:rsidR="00B96E64" w:rsidRDefault="00315E47">
            <w:pPr>
              <w:pStyle w:val="a7"/>
              <w:framePr w:w="10066" w:h="15437" w:vSpace="590" w:wrap="none" w:hAnchor="page" w:x="956" w:y="706"/>
              <w:shd w:val="clear" w:color="auto" w:fill="auto"/>
              <w:jc w:val="both"/>
              <w:rPr>
                <w:sz w:val="15"/>
                <w:szCs w:val="15"/>
              </w:rPr>
            </w:pPr>
            <w:r>
              <w:rPr>
                <w:b/>
                <w:bCs/>
                <w:sz w:val="15"/>
                <w:szCs w:val="15"/>
              </w:rPr>
              <w:t>21</w:t>
            </w:r>
          </w:p>
        </w:tc>
        <w:tc>
          <w:tcPr>
            <w:tcW w:w="302" w:type="dxa"/>
            <w:tcBorders>
              <w:top w:val="single" w:sz="4" w:space="0" w:color="auto"/>
              <w:left w:val="single" w:sz="4" w:space="0" w:color="auto"/>
            </w:tcBorders>
            <w:shd w:val="clear" w:color="auto" w:fill="FFFFFF"/>
            <w:vAlign w:val="bottom"/>
          </w:tcPr>
          <w:p w:rsidR="00B96E64" w:rsidRDefault="00315E47">
            <w:pPr>
              <w:pStyle w:val="a7"/>
              <w:framePr w:w="10066" w:h="15437" w:vSpace="590" w:wrap="none" w:hAnchor="page" w:x="956" w:y="706"/>
              <w:shd w:val="clear" w:color="auto" w:fill="auto"/>
              <w:jc w:val="center"/>
              <w:rPr>
                <w:sz w:val="15"/>
                <w:szCs w:val="15"/>
              </w:rPr>
            </w:pPr>
            <w:r>
              <w:rPr>
                <w:b/>
                <w:bCs/>
                <w:sz w:val="15"/>
                <w:szCs w:val="15"/>
              </w:rPr>
              <w:t>1</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437" w:vSpace="590" w:wrap="none" w:hAnchor="page" w:x="956" w:y="706"/>
              <w:shd w:val="clear" w:color="auto" w:fill="auto"/>
              <w:jc w:val="right"/>
              <w:rPr>
                <w:sz w:val="15"/>
                <w:szCs w:val="15"/>
              </w:rPr>
            </w:pPr>
            <w:r>
              <w:rPr>
                <w:b/>
                <w:bCs/>
                <w:sz w:val="15"/>
                <w:szCs w:val="15"/>
                <w:lang w:val="en-US" w:eastAsia="en-US" w:bidi="en-US"/>
              </w:rPr>
              <w:t>F</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437" w:vSpace="590" w:wrap="none" w:hAnchor="page" w:x="956" w:y="706"/>
              <w:shd w:val="clear" w:color="auto" w:fill="auto"/>
              <w:jc w:val="both"/>
              <w:rPr>
                <w:sz w:val="15"/>
                <w:szCs w:val="15"/>
              </w:rPr>
            </w:pPr>
            <w:r>
              <w:rPr>
                <w:b/>
                <w:bCs/>
                <w:sz w:val="15"/>
                <w:szCs w:val="15"/>
                <w:lang w:val="en-US" w:eastAsia="en-US" w:bidi="en-US"/>
              </w:rPr>
              <w:t>3</w:t>
            </w:r>
          </w:p>
        </w:tc>
        <w:tc>
          <w:tcPr>
            <w:tcW w:w="302" w:type="dxa"/>
            <w:tcBorders>
              <w:top w:val="single" w:sz="4" w:space="0" w:color="auto"/>
              <w:left w:val="single" w:sz="4" w:space="0" w:color="auto"/>
            </w:tcBorders>
            <w:shd w:val="clear" w:color="auto" w:fill="FFFFFF"/>
          </w:tcPr>
          <w:p w:rsidR="00B96E64" w:rsidRDefault="00B96E64">
            <w:pPr>
              <w:framePr w:w="10066" w:h="15437" w:vSpace="590" w:wrap="none" w:hAnchor="page" w:x="956" w:y="706"/>
              <w:rPr>
                <w:sz w:val="10"/>
                <w:szCs w:val="10"/>
              </w:rPr>
            </w:pPr>
          </w:p>
        </w:tc>
        <w:tc>
          <w:tcPr>
            <w:tcW w:w="432" w:type="dxa"/>
            <w:tcBorders>
              <w:top w:val="single" w:sz="4" w:space="0" w:color="auto"/>
              <w:left w:val="single" w:sz="4" w:space="0" w:color="auto"/>
            </w:tcBorders>
            <w:shd w:val="clear" w:color="auto" w:fill="FFFFFF"/>
          </w:tcPr>
          <w:p w:rsidR="00B96E64" w:rsidRDefault="00B96E64">
            <w:pPr>
              <w:framePr w:w="10066" w:h="15437" w:vSpace="590" w:wrap="none" w:hAnchor="page" w:x="956" w:y="706"/>
              <w:rPr>
                <w:sz w:val="10"/>
                <w:szCs w:val="10"/>
              </w:rPr>
            </w:pPr>
          </w:p>
        </w:tc>
        <w:tc>
          <w:tcPr>
            <w:tcW w:w="302" w:type="dxa"/>
            <w:tcBorders>
              <w:top w:val="single" w:sz="4" w:space="0" w:color="auto"/>
              <w:left w:val="single" w:sz="4" w:space="0" w:color="auto"/>
            </w:tcBorders>
            <w:shd w:val="clear" w:color="auto" w:fill="FFFFFF"/>
          </w:tcPr>
          <w:p w:rsidR="00B96E64" w:rsidRDefault="00B96E64">
            <w:pPr>
              <w:framePr w:w="10066" w:h="15437" w:vSpace="590" w:wrap="none" w:hAnchor="page" w:x="956" w:y="706"/>
              <w:rPr>
                <w:sz w:val="10"/>
                <w:szCs w:val="10"/>
              </w:rPr>
            </w:pPr>
          </w:p>
        </w:tc>
        <w:tc>
          <w:tcPr>
            <w:tcW w:w="595" w:type="dxa"/>
            <w:tcBorders>
              <w:top w:val="single" w:sz="4" w:space="0" w:color="auto"/>
              <w:left w:val="single" w:sz="4" w:space="0" w:color="auto"/>
            </w:tcBorders>
            <w:shd w:val="clear" w:color="auto" w:fill="FFFFFF"/>
          </w:tcPr>
          <w:p w:rsidR="00B96E64" w:rsidRDefault="00B96E64">
            <w:pPr>
              <w:framePr w:w="10066" w:h="15437" w:vSpace="590" w:wrap="none" w:hAnchor="page" w:x="956" w:y="706"/>
              <w:rPr>
                <w:sz w:val="10"/>
                <w:szCs w:val="10"/>
              </w:rPr>
            </w:pPr>
          </w:p>
        </w:tc>
        <w:tc>
          <w:tcPr>
            <w:tcW w:w="1018" w:type="dxa"/>
            <w:tcBorders>
              <w:top w:val="single" w:sz="4" w:space="0" w:color="auto"/>
              <w:left w:val="single" w:sz="4" w:space="0" w:color="auto"/>
              <w:right w:val="single" w:sz="4" w:space="0" w:color="auto"/>
            </w:tcBorders>
            <w:shd w:val="clear" w:color="auto" w:fill="FFFFFF"/>
            <w:vAlign w:val="bottom"/>
          </w:tcPr>
          <w:p w:rsidR="00B96E64" w:rsidRDefault="00315E47">
            <w:pPr>
              <w:pStyle w:val="a7"/>
              <w:framePr w:w="10066" w:h="15437" w:vSpace="590" w:wrap="none" w:hAnchor="page" w:x="956" w:y="706"/>
              <w:shd w:val="clear" w:color="auto" w:fill="auto"/>
              <w:jc w:val="right"/>
              <w:rPr>
                <w:sz w:val="15"/>
                <w:szCs w:val="15"/>
              </w:rPr>
            </w:pPr>
            <w:r>
              <w:rPr>
                <w:b/>
                <w:bCs/>
                <w:sz w:val="15"/>
                <w:szCs w:val="15"/>
                <w:lang w:val="en-US" w:eastAsia="en-US" w:bidi="en-US"/>
              </w:rPr>
              <w:t>145 778,90</w:t>
            </w:r>
          </w:p>
        </w:tc>
      </w:tr>
      <w:tr w:rsidR="00B96E64">
        <w:trPr>
          <w:trHeight w:hRule="exact" w:val="739"/>
        </w:trPr>
        <w:tc>
          <w:tcPr>
            <w:tcW w:w="4358" w:type="dxa"/>
            <w:tcBorders>
              <w:top w:val="single" w:sz="4" w:space="0" w:color="auto"/>
              <w:left w:val="single" w:sz="4" w:space="0" w:color="auto"/>
            </w:tcBorders>
            <w:shd w:val="clear" w:color="auto" w:fill="FFFFFF"/>
            <w:vAlign w:val="center"/>
          </w:tcPr>
          <w:p w:rsidR="00B96E64" w:rsidRDefault="00A50AF1">
            <w:pPr>
              <w:pStyle w:val="a7"/>
              <w:framePr w:w="10066" w:h="15437" w:vSpace="590" w:wrap="none" w:hAnchor="page" w:x="956" w:y="706"/>
              <w:shd w:val="clear" w:color="auto" w:fill="auto"/>
              <w:spacing w:line="276" w:lineRule="auto"/>
              <w:rPr>
                <w:sz w:val="15"/>
                <w:szCs w:val="15"/>
              </w:rPr>
            </w:pPr>
            <w:r>
              <w:rPr>
                <w:sz w:val="15"/>
                <w:szCs w:val="15"/>
              </w:rPr>
              <w:t>Реализация мероприятий</w:t>
            </w:r>
            <w:r w:rsidR="00315E47">
              <w:rPr>
                <w:sz w:val="15"/>
                <w:szCs w:val="15"/>
              </w:rPr>
              <w:t xml:space="preserve"> по переселению граждан из аварийного жилищного фонда, софинансируемых за счет средств Фонда содействия реформированию жилищно-коммунального хозяйства</w:t>
            </w:r>
          </w:p>
        </w:tc>
        <w:tc>
          <w:tcPr>
            <w:tcW w:w="696" w:type="dxa"/>
            <w:tcBorders>
              <w:top w:val="single" w:sz="4" w:space="0" w:color="auto"/>
              <w:left w:val="single" w:sz="4" w:space="0" w:color="auto"/>
            </w:tcBorders>
            <w:shd w:val="clear" w:color="auto" w:fill="FFFFFF"/>
            <w:vAlign w:val="center"/>
          </w:tcPr>
          <w:p w:rsidR="00B96E64" w:rsidRDefault="00315E47">
            <w:pPr>
              <w:pStyle w:val="a7"/>
              <w:framePr w:w="10066" w:h="15437" w:vSpace="590" w:wrap="none" w:hAnchor="page" w:x="956" w:y="706"/>
              <w:shd w:val="clear" w:color="auto" w:fill="auto"/>
              <w:ind w:firstLine="200"/>
              <w:jc w:val="both"/>
              <w:rPr>
                <w:sz w:val="15"/>
                <w:szCs w:val="15"/>
              </w:rPr>
            </w:pPr>
            <w:r>
              <w:rPr>
                <w:b/>
                <w:bCs/>
                <w:sz w:val="15"/>
                <w:szCs w:val="15"/>
              </w:rPr>
              <w:t>017</w:t>
            </w:r>
          </w:p>
        </w:tc>
        <w:tc>
          <w:tcPr>
            <w:tcW w:w="586" w:type="dxa"/>
            <w:tcBorders>
              <w:top w:val="single" w:sz="4" w:space="0" w:color="auto"/>
              <w:left w:val="single" w:sz="4" w:space="0" w:color="auto"/>
            </w:tcBorders>
            <w:shd w:val="clear" w:color="auto" w:fill="FFFFFF"/>
            <w:vAlign w:val="center"/>
          </w:tcPr>
          <w:p w:rsidR="00B96E64" w:rsidRDefault="00315E47">
            <w:pPr>
              <w:pStyle w:val="a7"/>
              <w:framePr w:w="10066" w:h="15437" w:vSpace="590" w:wrap="none" w:hAnchor="page" w:x="956" w:y="706"/>
              <w:shd w:val="clear" w:color="auto" w:fill="auto"/>
              <w:jc w:val="center"/>
              <w:rPr>
                <w:sz w:val="15"/>
                <w:szCs w:val="15"/>
              </w:rPr>
            </w:pPr>
            <w:r>
              <w:rPr>
                <w:b/>
                <w:bCs/>
                <w:sz w:val="15"/>
                <w:szCs w:val="15"/>
              </w:rPr>
              <w:t>05</w:t>
            </w:r>
          </w:p>
        </w:tc>
        <w:tc>
          <w:tcPr>
            <w:tcW w:w="566" w:type="dxa"/>
            <w:tcBorders>
              <w:top w:val="single" w:sz="4" w:space="0" w:color="auto"/>
              <w:left w:val="single" w:sz="4" w:space="0" w:color="auto"/>
            </w:tcBorders>
            <w:shd w:val="clear" w:color="auto" w:fill="FFFFFF"/>
            <w:vAlign w:val="center"/>
          </w:tcPr>
          <w:p w:rsidR="00B96E64" w:rsidRDefault="00315E47">
            <w:pPr>
              <w:pStyle w:val="a7"/>
              <w:framePr w:w="10066" w:h="15437" w:vSpace="590" w:wrap="none" w:hAnchor="page" w:x="956" w:y="706"/>
              <w:shd w:val="clear" w:color="auto" w:fill="auto"/>
              <w:jc w:val="center"/>
              <w:rPr>
                <w:sz w:val="15"/>
                <w:szCs w:val="15"/>
              </w:rPr>
            </w:pPr>
            <w:r>
              <w:rPr>
                <w:b/>
                <w:bCs/>
                <w:sz w:val="15"/>
                <w:szCs w:val="15"/>
              </w:rPr>
              <w:t>01</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437" w:vSpace="590" w:wrap="none" w:hAnchor="page" w:x="956" w:y="706"/>
              <w:shd w:val="clear" w:color="auto" w:fill="auto"/>
              <w:jc w:val="both"/>
              <w:rPr>
                <w:sz w:val="15"/>
                <w:szCs w:val="15"/>
              </w:rPr>
            </w:pPr>
            <w:r>
              <w:rPr>
                <w:b/>
                <w:bCs/>
                <w:sz w:val="15"/>
                <w:szCs w:val="15"/>
              </w:rPr>
              <w:t>21</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437" w:vSpace="590" w:wrap="none" w:hAnchor="page" w:x="956" w:y="706"/>
              <w:shd w:val="clear" w:color="auto" w:fill="auto"/>
              <w:jc w:val="center"/>
              <w:rPr>
                <w:sz w:val="15"/>
                <w:szCs w:val="15"/>
              </w:rPr>
            </w:pPr>
            <w:r>
              <w:rPr>
                <w:b/>
                <w:bCs/>
                <w:sz w:val="15"/>
                <w:szCs w:val="15"/>
              </w:rPr>
              <w:t>1</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437" w:vSpace="590" w:wrap="none" w:hAnchor="page" w:x="956" w:y="706"/>
              <w:shd w:val="clear" w:color="auto" w:fill="auto"/>
              <w:jc w:val="both"/>
              <w:rPr>
                <w:sz w:val="15"/>
                <w:szCs w:val="15"/>
              </w:rPr>
            </w:pPr>
            <w:r>
              <w:rPr>
                <w:sz w:val="15"/>
                <w:szCs w:val="15"/>
                <w:lang w:val="en-US" w:eastAsia="en-US" w:bidi="en-US"/>
              </w:rPr>
              <w:t>F</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437" w:vSpace="590" w:wrap="none" w:hAnchor="page" w:x="956" w:y="706"/>
              <w:shd w:val="clear" w:color="auto" w:fill="auto"/>
              <w:jc w:val="both"/>
              <w:rPr>
                <w:sz w:val="15"/>
                <w:szCs w:val="15"/>
              </w:rPr>
            </w:pPr>
            <w:r>
              <w:rPr>
                <w:sz w:val="15"/>
                <w:szCs w:val="15"/>
                <w:lang w:val="en-US" w:eastAsia="en-US" w:bidi="en-US"/>
              </w:rPr>
              <w:t>3</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437" w:vSpace="590" w:wrap="none" w:hAnchor="page" w:x="956" w:y="706"/>
              <w:shd w:val="clear" w:color="auto" w:fill="auto"/>
              <w:jc w:val="both"/>
              <w:rPr>
                <w:sz w:val="15"/>
                <w:szCs w:val="15"/>
              </w:rPr>
            </w:pPr>
            <w:r>
              <w:rPr>
                <w:sz w:val="15"/>
                <w:szCs w:val="15"/>
                <w:lang w:val="en-US" w:eastAsia="en-US" w:bidi="en-US"/>
              </w:rPr>
              <w:t>6</w:t>
            </w:r>
          </w:p>
        </w:tc>
        <w:tc>
          <w:tcPr>
            <w:tcW w:w="432" w:type="dxa"/>
            <w:tcBorders>
              <w:top w:val="single" w:sz="4" w:space="0" w:color="auto"/>
              <w:left w:val="single" w:sz="4" w:space="0" w:color="auto"/>
            </w:tcBorders>
            <w:shd w:val="clear" w:color="auto" w:fill="FFFFFF"/>
            <w:vAlign w:val="center"/>
          </w:tcPr>
          <w:p w:rsidR="00B96E64" w:rsidRDefault="00315E47">
            <w:pPr>
              <w:pStyle w:val="a7"/>
              <w:framePr w:w="10066" w:h="15437" w:vSpace="590" w:wrap="none" w:hAnchor="page" w:x="956" w:y="706"/>
              <w:shd w:val="clear" w:color="auto" w:fill="auto"/>
              <w:jc w:val="center"/>
              <w:rPr>
                <w:sz w:val="15"/>
                <w:szCs w:val="15"/>
              </w:rPr>
            </w:pPr>
            <w:r>
              <w:rPr>
                <w:sz w:val="15"/>
                <w:szCs w:val="15"/>
                <w:lang w:val="en-US" w:eastAsia="en-US" w:bidi="en-US"/>
              </w:rPr>
              <w:t>748</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437" w:vSpace="590" w:wrap="none" w:hAnchor="page" w:x="956" w:y="706"/>
              <w:shd w:val="clear" w:color="auto" w:fill="auto"/>
              <w:jc w:val="both"/>
              <w:rPr>
                <w:sz w:val="15"/>
                <w:szCs w:val="15"/>
              </w:rPr>
            </w:pPr>
            <w:r>
              <w:rPr>
                <w:sz w:val="15"/>
                <w:szCs w:val="15"/>
                <w:lang w:val="en-US" w:eastAsia="en-US" w:bidi="en-US"/>
              </w:rPr>
              <w:t>3</w:t>
            </w:r>
          </w:p>
        </w:tc>
        <w:tc>
          <w:tcPr>
            <w:tcW w:w="595" w:type="dxa"/>
            <w:tcBorders>
              <w:top w:val="single" w:sz="4" w:space="0" w:color="auto"/>
              <w:left w:val="single" w:sz="4" w:space="0" w:color="auto"/>
            </w:tcBorders>
            <w:shd w:val="clear" w:color="auto" w:fill="FFFFFF"/>
          </w:tcPr>
          <w:p w:rsidR="00B96E64" w:rsidRDefault="00B96E64">
            <w:pPr>
              <w:framePr w:w="10066" w:h="15437" w:vSpace="590" w:wrap="none" w:hAnchor="page" w:x="956" w:y="706"/>
              <w:rPr>
                <w:sz w:val="10"/>
                <w:szCs w:val="10"/>
              </w:rPr>
            </w:pPr>
          </w:p>
        </w:tc>
        <w:tc>
          <w:tcPr>
            <w:tcW w:w="1018" w:type="dxa"/>
            <w:tcBorders>
              <w:top w:val="single" w:sz="4" w:space="0" w:color="auto"/>
              <w:left w:val="single" w:sz="4" w:space="0" w:color="auto"/>
              <w:right w:val="single" w:sz="4" w:space="0" w:color="auto"/>
            </w:tcBorders>
            <w:shd w:val="clear" w:color="auto" w:fill="FFFFFF"/>
            <w:vAlign w:val="bottom"/>
          </w:tcPr>
          <w:p w:rsidR="00B96E64" w:rsidRDefault="00315E47">
            <w:pPr>
              <w:pStyle w:val="a7"/>
              <w:framePr w:w="10066" w:h="15437" w:vSpace="590" w:wrap="none" w:hAnchor="page" w:x="956" w:y="706"/>
              <w:shd w:val="clear" w:color="auto" w:fill="auto"/>
              <w:jc w:val="right"/>
              <w:rPr>
                <w:sz w:val="15"/>
                <w:szCs w:val="15"/>
              </w:rPr>
            </w:pPr>
            <w:r>
              <w:rPr>
                <w:sz w:val="15"/>
                <w:szCs w:val="15"/>
                <w:lang w:val="en-US" w:eastAsia="en-US" w:bidi="en-US"/>
              </w:rPr>
              <w:t>144 321,40</w:t>
            </w:r>
          </w:p>
        </w:tc>
      </w:tr>
      <w:tr w:rsidR="00B96E64">
        <w:trPr>
          <w:trHeight w:hRule="exact" w:val="370"/>
        </w:trPr>
        <w:tc>
          <w:tcPr>
            <w:tcW w:w="4358" w:type="dxa"/>
            <w:tcBorders>
              <w:top w:val="single" w:sz="4" w:space="0" w:color="auto"/>
              <w:left w:val="single" w:sz="4" w:space="0" w:color="auto"/>
            </w:tcBorders>
            <w:shd w:val="clear" w:color="auto" w:fill="FFFFFF"/>
            <w:vAlign w:val="bottom"/>
          </w:tcPr>
          <w:p w:rsidR="00B96E64" w:rsidRDefault="00315E47">
            <w:pPr>
              <w:pStyle w:val="a7"/>
              <w:framePr w:w="10066" w:h="15437" w:vSpace="590" w:wrap="none" w:hAnchor="page" w:x="956" w:y="706"/>
              <w:shd w:val="clear" w:color="auto" w:fill="auto"/>
              <w:spacing w:line="266" w:lineRule="auto"/>
              <w:rPr>
                <w:sz w:val="15"/>
                <w:szCs w:val="15"/>
              </w:rPr>
            </w:pPr>
            <w:r>
              <w:rPr>
                <w:i/>
                <w:iCs/>
                <w:sz w:val="15"/>
                <w:szCs w:val="15"/>
              </w:rPr>
              <w:t xml:space="preserve">Бюджетные инвестиции на приобретение объектов недвижимого имущества в </w:t>
            </w:r>
            <w:proofErr w:type="gramStart"/>
            <w:r>
              <w:rPr>
                <w:i/>
                <w:iCs/>
                <w:sz w:val="15"/>
                <w:szCs w:val="15"/>
              </w:rPr>
              <w:t>государственную</w:t>
            </w:r>
            <w:proofErr w:type="gramEnd"/>
            <w:r>
              <w:rPr>
                <w:i/>
                <w:iCs/>
                <w:sz w:val="15"/>
                <w:szCs w:val="15"/>
              </w:rPr>
              <w:t xml:space="preserve"> (муниципальную)</w:t>
            </w:r>
          </w:p>
        </w:tc>
        <w:tc>
          <w:tcPr>
            <w:tcW w:w="696" w:type="dxa"/>
            <w:tcBorders>
              <w:top w:val="single" w:sz="4" w:space="0" w:color="auto"/>
              <w:left w:val="single" w:sz="4" w:space="0" w:color="auto"/>
            </w:tcBorders>
            <w:shd w:val="clear" w:color="auto" w:fill="FFFFFF"/>
            <w:vAlign w:val="bottom"/>
          </w:tcPr>
          <w:p w:rsidR="00B96E64" w:rsidRDefault="00315E47">
            <w:pPr>
              <w:pStyle w:val="a7"/>
              <w:framePr w:w="10066" w:h="15437" w:vSpace="590" w:wrap="none" w:hAnchor="page" w:x="956" w:y="706"/>
              <w:shd w:val="clear" w:color="auto" w:fill="auto"/>
              <w:ind w:firstLine="200"/>
              <w:jc w:val="both"/>
              <w:rPr>
                <w:sz w:val="15"/>
                <w:szCs w:val="15"/>
              </w:rPr>
            </w:pPr>
            <w:r>
              <w:rPr>
                <w:i/>
                <w:iCs/>
                <w:sz w:val="15"/>
                <w:szCs w:val="15"/>
              </w:rPr>
              <w:t>017</w:t>
            </w:r>
          </w:p>
        </w:tc>
        <w:tc>
          <w:tcPr>
            <w:tcW w:w="586" w:type="dxa"/>
            <w:tcBorders>
              <w:top w:val="single" w:sz="4" w:space="0" w:color="auto"/>
              <w:left w:val="single" w:sz="4" w:space="0" w:color="auto"/>
            </w:tcBorders>
            <w:shd w:val="clear" w:color="auto" w:fill="FFFFFF"/>
            <w:vAlign w:val="bottom"/>
          </w:tcPr>
          <w:p w:rsidR="00B96E64" w:rsidRDefault="00315E47">
            <w:pPr>
              <w:pStyle w:val="a7"/>
              <w:framePr w:w="10066" w:h="15437" w:vSpace="590" w:wrap="none" w:hAnchor="page" w:x="956" w:y="706"/>
              <w:shd w:val="clear" w:color="auto" w:fill="auto"/>
              <w:jc w:val="center"/>
              <w:rPr>
                <w:sz w:val="15"/>
                <w:szCs w:val="15"/>
              </w:rPr>
            </w:pPr>
            <w:r>
              <w:rPr>
                <w:i/>
                <w:iCs/>
                <w:sz w:val="15"/>
                <w:szCs w:val="15"/>
              </w:rPr>
              <w:t>05</w:t>
            </w:r>
          </w:p>
        </w:tc>
        <w:tc>
          <w:tcPr>
            <w:tcW w:w="566" w:type="dxa"/>
            <w:tcBorders>
              <w:top w:val="single" w:sz="4" w:space="0" w:color="auto"/>
              <w:left w:val="single" w:sz="4" w:space="0" w:color="auto"/>
            </w:tcBorders>
            <w:shd w:val="clear" w:color="auto" w:fill="FFFFFF"/>
            <w:vAlign w:val="bottom"/>
          </w:tcPr>
          <w:p w:rsidR="00B96E64" w:rsidRDefault="00315E47">
            <w:pPr>
              <w:pStyle w:val="a7"/>
              <w:framePr w:w="10066" w:h="15437" w:vSpace="590" w:wrap="none" w:hAnchor="page" w:x="956" w:y="706"/>
              <w:shd w:val="clear" w:color="auto" w:fill="auto"/>
              <w:jc w:val="center"/>
              <w:rPr>
                <w:sz w:val="15"/>
                <w:szCs w:val="15"/>
              </w:rPr>
            </w:pPr>
            <w:r>
              <w:rPr>
                <w:i/>
                <w:iCs/>
                <w:sz w:val="15"/>
                <w:szCs w:val="15"/>
              </w:rPr>
              <w:t>01</w:t>
            </w:r>
          </w:p>
        </w:tc>
        <w:tc>
          <w:tcPr>
            <w:tcW w:w="302" w:type="dxa"/>
            <w:tcBorders>
              <w:top w:val="single" w:sz="4" w:space="0" w:color="auto"/>
              <w:left w:val="single" w:sz="4" w:space="0" w:color="auto"/>
            </w:tcBorders>
            <w:shd w:val="clear" w:color="auto" w:fill="FFFFFF"/>
            <w:vAlign w:val="bottom"/>
          </w:tcPr>
          <w:p w:rsidR="00B96E64" w:rsidRDefault="00315E47">
            <w:pPr>
              <w:pStyle w:val="a7"/>
              <w:framePr w:w="10066" w:h="15437" w:vSpace="590" w:wrap="none" w:hAnchor="page" w:x="956" w:y="706"/>
              <w:shd w:val="clear" w:color="auto" w:fill="auto"/>
              <w:jc w:val="both"/>
              <w:rPr>
                <w:sz w:val="15"/>
                <w:szCs w:val="15"/>
              </w:rPr>
            </w:pPr>
            <w:r>
              <w:rPr>
                <w:i/>
                <w:iCs/>
                <w:sz w:val="15"/>
                <w:szCs w:val="15"/>
              </w:rPr>
              <w:t>21</w:t>
            </w:r>
          </w:p>
        </w:tc>
        <w:tc>
          <w:tcPr>
            <w:tcW w:w="302" w:type="dxa"/>
            <w:tcBorders>
              <w:top w:val="single" w:sz="4" w:space="0" w:color="auto"/>
              <w:left w:val="single" w:sz="4" w:space="0" w:color="auto"/>
            </w:tcBorders>
            <w:shd w:val="clear" w:color="auto" w:fill="FFFFFF"/>
            <w:vAlign w:val="bottom"/>
          </w:tcPr>
          <w:p w:rsidR="00B96E64" w:rsidRDefault="00315E47">
            <w:pPr>
              <w:pStyle w:val="a7"/>
              <w:framePr w:w="10066" w:h="15437" w:vSpace="590" w:wrap="none" w:hAnchor="page" w:x="956" w:y="706"/>
              <w:shd w:val="clear" w:color="auto" w:fill="auto"/>
              <w:jc w:val="center"/>
              <w:rPr>
                <w:sz w:val="15"/>
                <w:szCs w:val="15"/>
              </w:rPr>
            </w:pPr>
            <w:r>
              <w:rPr>
                <w:i/>
                <w:iCs/>
                <w:sz w:val="15"/>
                <w:szCs w:val="15"/>
              </w:rPr>
              <w:t>1</w:t>
            </w:r>
          </w:p>
        </w:tc>
        <w:tc>
          <w:tcPr>
            <w:tcW w:w="302" w:type="dxa"/>
            <w:tcBorders>
              <w:top w:val="single" w:sz="4" w:space="0" w:color="auto"/>
              <w:left w:val="single" w:sz="4" w:space="0" w:color="auto"/>
            </w:tcBorders>
            <w:shd w:val="clear" w:color="auto" w:fill="FFFFFF"/>
            <w:vAlign w:val="bottom"/>
          </w:tcPr>
          <w:p w:rsidR="00B96E64" w:rsidRDefault="00315E47">
            <w:pPr>
              <w:pStyle w:val="a7"/>
              <w:framePr w:w="10066" w:h="15437" w:vSpace="590" w:wrap="none" w:hAnchor="page" w:x="956" w:y="706"/>
              <w:shd w:val="clear" w:color="auto" w:fill="auto"/>
              <w:jc w:val="right"/>
              <w:rPr>
                <w:sz w:val="15"/>
                <w:szCs w:val="15"/>
              </w:rPr>
            </w:pPr>
            <w:r>
              <w:rPr>
                <w:i/>
                <w:iCs/>
                <w:sz w:val="15"/>
                <w:szCs w:val="15"/>
                <w:lang w:val="en-US" w:eastAsia="en-US" w:bidi="en-US"/>
              </w:rPr>
              <w:t>F</w:t>
            </w:r>
          </w:p>
        </w:tc>
        <w:tc>
          <w:tcPr>
            <w:tcW w:w="302" w:type="dxa"/>
            <w:tcBorders>
              <w:top w:val="single" w:sz="4" w:space="0" w:color="auto"/>
              <w:left w:val="single" w:sz="4" w:space="0" w:color="auto"/>
            </w:tcBorders>
            <w:shd w:val="clear" w:color="auto" w:fill="FFFFFF"/>
            <w:vAlign w:val="bottom"/>
          </w:tcPr>
          <w:p w:rsidR="00B96E64" w:rsidRDefault="00315E47">
            <w:pPr>
              <w:pStyle w:val="a7"/>
              <w:framePr w:w="10066" w:h="15437" w:vSpace="590" w:wrap="none" w:hAnchor="page" w:x="956" w:y="706"/>
              <w:shd w:val="clear" w:color="auto" w:fill="auto"/>
              <w:jc w:val="both"/>
              <w:rPr>
                <w:sz w:val="15"/>
                <w:szCs w:val="15"/>
              </w:rPr>
            </w:pPr>
            <w:r>
              <w:rPr>
                <w:i/>
                <w:iCs/>
                <w:sz w:val="15"/>
                <w:szCs w:val="15"/>
                <w:lang w:val="en-US" w:eastAsia="en-US" w:bidi="en-US"/>
              </w:rPr>
              <w:t>3</w:t>
            </w:r>
          </w:p>
        </w:tc>
        <w:tc>
          <w:tcPr>
            <w:tcW w:w="302" w:type="dxa"/>
            <w:tcBorders>
              <w:top w:val="single" w:sz="4" w:space="0" w:color="auto"/>
              <w:left w:val="single" w:sz="4" w:space="0" w:color="auto"/>
            </w:tcBorders>
            <w:shd w:val="clear" w:color="auto" w:fill="FFFFFF"/>
            <w:vAlign w:val="bottom"/>
          </w:tcPr>
          <w:p w:rsidR="00B96E64" w:rsidRDefault="00315E47">
            <w:pPr>
              <w:pStyle w:val="a7"/>
              <w:framePr w:w="10066" w:h="15437" w:vSpace="590" w:wrap="none" w:hAnchor="page" w:x="956" w:y="706"/>
              <w:shd w:val="clear" w:color="auto" w:fill="auto"/>
              <w:jc w:val="both"/>
              <w:rPr>
                <w:sz w:val="15"/>
                <w:szCs w:val="15"/>
              </w:rPr>
            </w:pPr>
            <w:r>
              <w:rPr>
                <w:i/>
                <w:iCs/>
                <w:sz w:val="15"/>
                <w:szCs w:val="15"/>
                <w:lang w:val="en-US" w:eastAsia="en-US" w:bidi="en-US"/>
              </w:rPr>
              <w:t>6</w:t>
            </w:r>
          </w:p>
        </w:tc>
        <w:tc>
          <w:tcPr>
            <w:tcW w:w="432" w:type="dxa"/>
            <w:tcBorders>
              <w:top w:val="single" w:sz="4" w:space="0" w:color="auto"/>
              <w:left w:val="single" w:sz="4" w:space="0" w:color="auto"/>
            </w:tcBorders>
            <w:shd w:val="clear" w:color="auto" w:fill="FFFFFF"/>
            <w:vAlign w:val="bottom"/>
          </w:tcPr>
          <w:p w:rsidR="00B96E64" w:rsidRDefault="00315E47">
            <w:pPr>
              <w:pStyle w:val="a7"/>
              <w:framePr w:w="10066" w:h="15437" w:vSpace="590" w:wrap="none" w:hAnchor="page" w:x="956" w:y="706"/>
              <w:shd w:val="clear" w:color="auto" w:fill="auto"/>
              <w:jc w:val="center"/>
              <w:rPr>
                <w:sz w:val="15"/>
                <w:szCs w:val="15"/>
              </w:rPr>
            </w:pPr>
            <w:r>
              <w:rPr>
                <w:i/>
                <w:iCs/>
                <w:sz w:val="15"/>
                <w:szCs w:val="15"/>
                <w:lang w:val="en-US" w:eastAsia="en-US" w:bidi="en-US"/>
              </w:rPr>
              <w:t>748</w:t>
            </w:r>
          </w:p>
        </w:tc>
        <w:tc>
          <w:tcPr>
            <w:tcW w:w="302" w:type="dxa"/>
            <w:tcBorders>
              <w:top w:val="single" w:sz="4" w:space="0" w:color="auto"/>
              <w:left w:val="single" w:sz="4" w:space="0" w:color="auto"/>
            </w:tcBorders>
            <w:shd w:val="clear" w:color="auto" w:fill="FFFFFF"/>
            <w:vAlign w:val="bottom"/>
          </w:tcPr>
          <w:p w:rsidR="00B96E64" w:rsidRDefault="00315E47">
            <w:pPr>
              <w:pStyle w:val="a7"/>
              <w:framePr w:w="10066" w:h="15437" w:vSpace="590" w:wrap="none" w:hAnchor="page" w:x="956" w:y="706"/>
              <w:shd w:val="clear" w:color="auto" w:fill="auto"/>
              <w:jc w:val="both"/>
              <w:rPr>
                <w:sz w:val="15"/>
                <w:szCs w:val="15"/>
              </w:rPr>
            </w:pPr>
            <w:r>
              <w:rPr>
                <w:i/>
                <w:iCs/>
                <w:sz w:val="15"/>
                <w:szCs w:val="15"/>
                <w:lang w:val="en-US" w:eastAsia="en-US" w:bidi="en-US"/>
              </w:rPr>
              <w:t>3</w:t>
            </w:r>
          </w:p>
        </w:tc>
        <w:tc>
          <w:tcPr>
            <w:tcW w:w="595" w:type="dxa"/>
            <w:tcBorders>
              <w:top w:val="single" w:sz="4" w:space="0" w:color="auto"/>
              <w:left w:val="single" w:sz="4" w:space="0" w:color="auto"/>
            </w:tcBorders>
            <w:shd w:val="clear" w:color="auto" w:fill="FFFFFF"/>
            <w:vAlign w:val="bottom"/>
          </w:tcPr>
          <w:p w:rsidR="00B96E64" w:rsidRDefault="00315E47">
            <w:pPr>
              <w:pStyle w:val="a7"/>
              <w:framePr w:w="10066" w:h="15437" w:vSpace="590" w:wrap="none" w:hAnchor="page" w:x="956" w:y="706"/>
              <w:shd w:val="clear" w:color="auto" w:fill="auto"/>
              <w:ind w:firstLine="160"/>
              <w:jc w:val="both"/>
              <w:rPr>
                <w:sz w:val="15"/>
                <w:szCs w:val="15"/>
              </w:rPr>
            </w:pPr>
            <w:r>
              <w:rPr>
                <w:i/>
                <w:iCs/>
                <w:sz w:val="15"/>
                <w:szCs w:val="15"/>
                <w:lang w:val="en-US" w:eastAsia="en-US" w:bidi="en-US"/>
              </w:rPr>
              <w:t>412</w:t>
            </w:r>
          </w:p>
        </w:tc>
        <w:tc>
          <w:tcPr>
            <w:tcW w:w="1018" w:type="dxa"/>
            <w:tcBorders>
              <w:top w:val="single" w:sz="4" w:space="0" w:color="auto"/>
              <w:left w:val="single" w:sz="4" w:space="0" w:color="auto"/>
              <w:right w:val="single" w:sz="4" w:space="0" w:color="auto"/>
            </w:tcBorders>
            <w:shd w:val="clear" w:color="auto" w:fill="FFFFFF"/>
            <w:vAlign w:val="bottom"/>
          </w:tcPr>
          <w:p w:rsidR="00B96E64" w:rsidRDefault="00315E47">
            <w:pPr>
              <w:pStyle w:val="a7"/>
              <w:framePr w:w="10066" w:h="15437" w:vSpace="590" w:wrap="none" w:hAnchor="page" w:x="956" w:y="706"/>
              <w:shd w:val="clear" w:color="auto" w:fill="auto"/>
              <w:jc w:val="right"/>
              <w:rPr>
                <w:sz w:val="15"/>
                <w:szCs w:val="15"/>
              </w:rPr>
            </w:pPr>
            <w:r>
              <w:rPr>
                <w:i/>
                <w:iCs/>
                <w:sz w:val="15"/>
                <w:szCs w:val="15"/>
                <w:lang w:val="en-US" w:eastAsia="en-US" w:bidi="en-US"/>
              </w:rPr>
              <w:t>144 321,40</w:t>
            </w:r>
          </w:p>
        </w:tc>
      </w:tr>
      <w:tr w:rsidR="00B96E64">
        <w:trPr>
          <w:trHeight w:hRule="exact" w:val="442"/>
        </w:trPr>
        <w:tc>
          <w:tcPr>
            <w:tcW w:w="4358" w:type="dxa"/>
            <w:tcBorders>
              <w:top w:val="single" w:sz="4" w:space="0" w:color="auto"/>
              <w:left w:val="single" w:sz="4" w:space="0" w:color="auto"/>
            </w:tcBorders>
            <w:shd w:val="clear" w:color="auto" w:fill="FFFFFF"/>
            <w:vAlign w:val="center"/>
          </w:tcPr>
          <w:p w:rsidR="00B96E64" w:rsidRDefault="00315E47">
            <w:pPr>
              <w:pStyle w:val="a7"/>
              <w:framePr w:w="10066" w:h="15437" w:vSpace="590" w:wrap="none" w:hAnchor="page" w:x="956" w:y="706"/>
              <w:shd w:val="clear" w:color="auto" w:fill="auto"/>
              <w:spacing w:line="266" w:lineRule="auto"/>
              <w:rPr>
                <w:sz w:val="15"/>
                <w:szCs w:val="15"/>
              </w:rPr>
            </w:pPr>
            <w:r>
              <w:rPr>
                <w:sz w:val="15"/>
                <w:szCs w:val="15"/>
              </w:rPr>
              <w:t>Обеспечение мероприятий по переселению граждан из аварийного жилищного фонда</w:t>
            </w:r>
          </w:p>
        </w:tc>
        <w:tc>
          <w:tcPr>
            <w:tcW w:w="696" w:type="dxa"/>
            <w:tcBorders>
              <w:top w:val="single" w:sz="4" w:space="0" w:color="auto"/>
              <w:left w:val="single" w:sz="4" w:space="0" w:color="auto"/>
            </w:tcBorders>
            <w:shd w:val="clear" w:color="auto" w:fill="FFFFFF"/>
            <w:vAlign w:val="bottom"/>
          </w:tcPr>
          <w:p w:rsidR="00B96E64" w:rsidRDefault="00315E47">
            <w:pPr>
              <w:pStyle w:val="a7"/>
              <w:framePr w:w="10066" w:h="15437" w:vSpace="590" w:wrap="none" w:hAnchor="page" w:x="956" w:y="706"/>
              <w:shd w:val="clear" w:color="auto" w:fill="auto"/>
              <w:jc w:val="center"/>
              <w:rPr>
                <w:sz w:val="15"/>
                <w:szCs w:val="15"/>
              </w:rPr>
            </w:pPr>
            <w:r>
              <w:rPr>
                <w:b/>
                <w:bCs/>
                <w:sz w:val="15"/>
                <w:szCs w:val="15"/>
              </w:rPr>
              <w:t>017</w:t>
            </w:r>
          </w:p>
        </w:tc>
        <w:tc>
          <w:tcPr>
            <w:tcW w:w="586" w:type="dxa"/>
            <w:tcBorders>
              <w:top w:val="single" w:sz="4" w:space="0" w:color="auto"/>
              <w:left w:val="single" w:sz="4" w:space="0" w:color="auto"/>
            </w:tcBorders>
            <w:shd w:val="clear" w:color="auto" w:fill="FFFFFF"/>
            <w:vAlign w:val="bottom"/>
          </w:tcPr>
          <w:p w:rsidR="00B96E64" w:rsidRDefault="00315E47">
            <w:pPr>
              <w:pStyle w:val="a7"/>
              <w:framePr w:w="10066" w:h="15437" w:vSpace="590" w:wrap="none" w:hAnchor="page" w:x="956" w:y="706"/>
              <w:shd w:val="clear" w:color="auto" w:fill="auto"/>
              <w:jc w:val="center"/>
              <w:rPr>
                <w:sz w:val="15"/>
                <w:szCs w:val="15"/>
              </w:rPr>
            </w:pPr>
            <w:r>
              <w:rPr>
                <w:b/>
                <w:bCs/>
                <w:sz w:val="15"/>
                <w:szCs w:val="15"/>
              </w:rPr>
              <w:t>05</w:t>
            </w:r>
          </w:p>
        </w:tc>
        <w:tc>
          <w:tcPr>
            <w:tcW w:w="566" w:type="dxa"/>
            <w:tcBorders>
              <w:top w:val="single" w:sz="4" w:space="0" w:color="auto"/>
              <w:left w:val="single" w:sz="4" w:space="0" w:color="auto"/>
            </w:tcBorders>
            <w:shd w:val="clear" w:color="auto" w:fill="FFFFFF"/>
            <w:vAlign w:val="bottom"/>
          </w:tcPr>
          <w:p w:rsidR="00B96E64" w:rsidRDefault="00315E47">
            <w:pPr>
              <w:pStyle w:val="a7"/>
              <w:framePr w:w="10066" w:h="15437" w:vSpace="590" w:wrap="none" w:hAnchor="page" w:x="956" w:y="706"/>
              <w:shd w:val="clear" w:color="auto" w:fill="auto"/>
              <w:jc w:val="center"/>
              <w:rPr>
                <w:sz w:val="15"/>
                <w:szCs w:val="15"/>
              </w:rPr>
            </w:pPr>
            <w:r>
              <w:rPr>
                <w:b/>
                <w:bCs/>
                <w:sz w:val="15"/>
                <w:szCs w:val="15"/>
              </w:rPr>
              <w:t>01</w:t>
            </w:r>
          </w:p>
        </w:tc>
        <w:tc>
          <w:tcPr>
            <w:tcW w:w="302" w:type="dxa"/>
            <w:tcBorders>
              <w:top w:val="single" w:sz="4" w:space="0" w:color="auto"/>
              <w:left w:val="single" w:sz="4" w:space="0" w:color="auto"/>
            </w:tcBorders>
            <w:shd w:val="clear" w:color="auto" w:fill="FFFFFF"/>
            <w:vAlign w:val="bottom"/>
          </w:tcPr>
          <w:p w:rsidR="00B96E64" w:rsidRDefault="00315E47">
            <w:pPr>
              <w:pStyle w:val="a7"/>
              <w:framePr w:w="10066" w:h="15437" w:vSpace="590" w:wrap="none" w:hAnchor="page" w:x="956" w:y="706"/>
              <w:shd w:val="clear" w:color="auto" w:fill="auto"/>
              <w:jc w:val="both"/>
              <w:rPr>
                <w:sz w:val="15"/>
                <w:szCs w:val="15"/>
              </w:rPr>
            </w:pPr>
            <w:r>
              <w:rPr>
                <w:sz w:val="15"/>
                <w:szCs w:val="15"/>
              </w:rPr>
              <w:t>21</w:t>
            </w:r>
          </w:p>
        </w:tc>
        <w:tc>
          <w:tcPr>
            <w:tcW w:w="302" w:type="dxa"/>
            <w:tcBorders>
              <w:top w:val="single" w:sz="4" w:space="0" w:color="auto"/>
              <w:left w:val="single" w:sz="4" w:space="0" w:color="auto"/>
            </w:tcBorders>
            <w:shd w:val="clear" w:color="auto" w:fill="FFFFFF"/>
            <w:vAlign w:val="bottom"/>
          </w:tcPr>
          <w:p w:rsidR="00B96E64" w:rsidRDefault="00315E47">
            <w:pPr>
              <w:pStyle w:val="a7"/>
              <w:framePr w:w="10066" w:h="15437" w:vSpace="590" w:wrap="none" w:hAnchor="page" w:x="956" w:y="706"/>
              <w:shd w:val="clear" w:color="auto" w:fill="auto"/>
              <w:jc w:val="center"/>
              <w:rPr>
                <w:sz w:val="15"/>
                <w:szCs w:val="15"/>
              </w:rPr>
            </w:pPr>
            <w:r>
              <w:rPr>
                <w:sz w:val="15"/>
                <w:szCs w:val="15"/>
              </w:rPr>
              <w:t>1</w:t>
            </w:r>
          </w:p>
        </w:tc>
        <w:tc>
          <w:tcPr>
            <w:tcW w:w="302" w:type="dxa"/>
            <w:tcBorders>
              <w:top w:val="single" w:sz="4" w:space="0" w:color="auto"/>
              <w:left w:val="single" w:sz="4" w:space="0" w:color="auto"/>
            </w:tcBorders>
            <w:shd w:val="clear" w:color="auto" w:fill="FFFFFF"/>
            <w:vAlign w:val="bottom"/>
          </w:tcPr>
          <w:p w:rsidR="00B96E64" w:rsidRDefault="00315E47">
            <w:pPr>
              <w:pStyle w:val="a7"/>
              <w:framePr w:w="10066" w:h="15437" w:vSpace="590" w:wrap="none" w:hAnchor="page" w:x="956" w:y="706"/>
              <w:shd w:val="clear" w:color="auto" w:fill="auto"/>
              <w:jc w:val="right"/>
              <w:rPr>
                <w:sz w:val="15"/>
                <w:szCs w:val="15"/>
              </w:rPr>
            </w:pPr>
            <w:r>
              <w:rPr>
                <w:sz w:val="15"/>
                <w:szCs w:val="15"/>
                <w:lang w:val="en-US" w:eastAsia="en-US" w:bidi="en-US"/>
              </w:rPr>
              <w:t>F</w:t>
            </w:r>
          </w:p>
        </w:tc>
        <w:tc>
          <w:tcPr>
            <w:tcW w:w="302" w:type="dxa"/>
            <w:tcBorders>
              <w:top w:val="single" w:sz="4" w:space="0" w:color="auto"/>
              <w:left w:val="single" w:sz="4" w:space="0" w:color="auto"/>
            </w:tcBorders>
            <w:shd w:val="clear" w:color="auto" w:fill="FFFFFF"/>
            <w:vAlign w:val="bottom"/>
          </w:tcPr>
          <w:p w:rsidR="00B96E64" w:rsidRDefault="00315E47">
            <w:pPr>
              <w:pStyle w:val="a7"/>
              <w:framePr w:w="10066" w:h="15437" w:vSpace="590" w:wrap="none" w:hAnchor="page" w:x="956" w:y="706"/>
              <w:shd w:val="clear" w:color="auto" w:fill="auto"/>
              <w:jc w:val="both"/>
              <w:rPr>
                <w:sz w:val="15"/>
                <w:szCs w:val="15"/>
              </w:rPr>
            </w:pPr>
            <w:r>
              <w:rPr>
                <w:sz w:val="15"/>
                <w:szCs w:val="15"/>
                <w:lang w:val="en-US" w:eastAsia="en-US" w:bidi="en-US"/>
              </w:rPr>
              <w:t>3</w:t>
            </w:r>
          </w:p>
        </w:tc>
        <w:tc>
          <w:tcPr>
            <w:tcW w:w="302" w:type="dxa"/>
            <w:tcBorders>
              <w:top w:val="single" w:sz="4" w:space="0" w:color="auto"/>
              <w:left w:val="single" w:sz="4" w:space="0" w:color="auto"/>
            </w:tcBorders>
            <w:shd w:val="clear" w:color="auto" w:fill="FFFFFF"/>
            <w:vAlign w:val="bottom"/>
          </w:tcPr>
          <w:p w:rsidR="00B96E64" w:rsidRDefault="00315E47">
            <w:pPr>
              <w:pStyle w:val="a7"/>
              <w:framePr w:w="10066" w:h="15437" w:vSpace="590" w:wrap="none" w:hAnchor="page" w:x="956" w:y="706"/>
              <w:shd w:val="clear" w:color="auto" w:fill="auto"/>
              <w:jc w:val="center"/>
              <w:rPr>
                <w:sz w:val="15"/>
                <w:szCs w:val="15"/>
              </w:rPr>
            </w:pPr>
            <w:r>
              <w:rPr>
                <w:i/>
                <w:iCs/>
                <w:sz w:val="15"/>
                <w:szCs w:val="15"/>
                <w:lang w:val="en-US" w:eastAsia="en-US" w:bidi="en-US"/>
              </w:rPr>
              <w:t>6</w:t>
            </w:r>
          </w:p>
        </w:tc>
        <w:tc>
          <w:tcPr>
            <w:tcW w:w="432" w:type="dxa"/>
            <w:tcBorders>
              <w:top w:val="single" w:sz="4" w:space="0" w:color="auto"/>
              <w:left w:val="single" w:sz="4" w:space="0" w:color="auto"/>
            </w:tcBorders>
            <w:shd w:val="clear" w:color="auto" w:fill="FFFFFF"/>
            <w:vAlign w:val="bottom"/>
          </w:tcPr>
          <w:p w:rsidR="00B96E64" w:rsidRDefault="00315E47">
            <w:pPr>
              <w:pStyle w:val="a7"/>
              <w:framePr w:w="10066" w:h="15437" w:vSpace="590" w:wrap="none" w:hAnchor="page" w:x="956" w:y="706"/>
              <w:shd w:val="clear" w:color="auto" w:fill="auto"/>
              <w:jc w:val="center"/>
              <w:rPr>
                <w:sz w:val="15"/>
                <w:szCs w:val="15"/>
              </w:rPr>
            </w:pPr>
            <w:r>
              <w:rPr>
                <w:i/>
                <w:iCs/>
                <w:sz w:val="15"/>
                <w:szCs w:val="15"/>
                <w:lang w:val="en-US" w:eastAsia="en-US" w:bidi="en-US"/>
              </w:rPr>
              <w:t>748</w:t>
            </w:r>
          </w:p>
        </w:tc>
        <w:tc>
          <w:tcPr>
            <w:tcW w:w="302" w:type="dxa"/>
            <w:tcBorders>
              <w:top w:val="single" w:sz="4" w:space="0" w:color="auto"/>
              <w:left w:val="single" w:sz="4" w:space="0" w:color="auto"/>
            </w:tcBorders>
            <w:shd w:val="clear" w:color="auto" w:fill="FFFFFF"/>
            <w:vAlign w:val="bottom"/>
          </w:tcPr>
          <w:p w:rsidR="00B96E64" w:rsidRDefault="00315E47">
            <w:pPr>
              <w:pStyle w:val="a7"/>
              <w:framePr w:w="10066" w:h="15437" w:vSpace="590" w:wrap="none" w:hAnchor="page" w:x="956" w:y="706"/>
              <w:shd w:val="clear" w:color="auto" w:fill="auto"/>
              <w:jc w:val="both"/>
              <w:rPr>
                <w:sz w:val="15"/>
                <w:szCs w:val="15"/>
              </w:rPr>
            </w:pPr>
            <w:r>
              <w:rPr>
                <w:sz w:val="15"/>
                <w:szCs w:val="15"/>
                <w:lang w:val="en-US" w:eastAsia="en-US" w:bidi="en-US"/>
              </w:rPr>
              <w:t>4</w:t>
            </w:r>
          </w:p>
        </w:tc>
        <w:tc>
          <w:tcPr>
            <w:tcW w:w="595" w:type="dxa"/>
            <w:tcBorders>
              <w:top w:val="single" w:sz="4" w:space="0" w:color="auto"/>
              <w:left w:val="single" w:sz="4" w:space="0" w:color="auto"/>
            </w:tcBorders>
            <w:shd w:val="clear" w:color="auto" w:fill="FFFFFF"/>
          </w:tcPr>
          <w:p w:rsidR="00B96E64" w:rsidRDefault="00B96E64">
            <w:pPr>
              <w:framePr w:w="10066" w:h="15437" w:vSpace="590" w:wrap="none" w:hAnchor="page" w:x="956" w:y="706"/>
              <w:rPr>
                <w:sz w:val="10"/>
                <w:szCs w:val="10"/>
              </w:rPr>
            </w:pPr>
          </w:p>
        </w:tc>
        <w:tc>
          <w:tcPr>
            <w:tcW w:w="1018" w:type="dxa"/>
            <w:tcBorders>
              <w:top w:val="single" w:sz="4" w:space="0" w:color="auto"/>
              <w:left w:val="single" w:sz="4" w:space="0" w:color="auto"/>
              <w:right w:val="single" w:sz="4" w:space="0" w:color="auto"/>
            </w:tcBorders>
            <w:shd w:val="clear" w:color="auto" w:fill="FFFFFF"/>
            <w:vAlign w:val="bottom"/>
          </w:tcPr>
          <w:p w:rsidR="00B96E64" w:rsidRDefault="00315E47">
            <w:pPr>
              <w:pStyle w:val="a7"/>
              <w:framePr w:w="10066" w:h="15437" w:vSpace="590" w:wrap="none" w:hAnchor="page" w:x="956" w:y="706"/>
              <w:shd w:val="clear" w:color="auto" w:fill="auto"/>
              <w:jc w:val="right"/>
              <w:rPr>
                <w:sz w:val="15"/>
                <w:szCs w:val="15"/>
              </w:rPr>
            </w:pPr>
            <w:r>
              <w:rPr>
                <w:sz w:val="15"/>
                <w:szCs w:val="15"/>
                <w:lang w:val="en-US" w:eastAsia="en-US" w:bidi="en-US"/>
              </w:rPr>
              <w:t>1 457,50</w:t>
            </w:r>
          </w:p>
        </w:tc>
      </w:tr>
      <w:tr w:rsidR="00B96E64">
        <w:trPr>
          <w:trHeight w:hRule="exact" w:val="370"/>
        </w:trPr>
        <w:tc>
          <w:tcPr>
            <w:tcW w:w="4358" w:type="dxa"/>
            <w:tcBorders>
              <w:top w:val="single" w:sz="4" w:space="0" w:color="auto"/>
              <w:left w:val="single" w:sz="4" w:space="0" w:color="auto"/>
            </w:tcBorders>
            <w:shd w:val="clear" w:color="auto" w:fill="FFFFFF"/>
            <w:vAlign w:val="bottom"/>
          </w:tcPr>
          <w:p w:rsidR="00B96E64" w:rsidRDefault="00315E47">
            <w:pPr>
              <w:pStyle w:val="a7"/>
              <w:framePr w:w="10066" w:h="15437" w:vSpace="590" w:wrap="none" w:hAnchor="page" w:x="956" w:y="706"/>
              <w:shd w:val="clear" w:color="auto" w:fill="auto"/>
              <w:spacing w:line="262" w:lineRule="auto"/>
              <w:rPr>
                <w:sz w:val="15"/>
                <w:szCs w:val="15"/>
              </w:rPr>
            </w:pPr>
            <w:r>
              <w:rPr>
                <w:i/>
                <w:iCs/>
                <w:sz w:val="15"/>
                <w:szCs w:val="15"/>
              </w:rPr>
              <w:t xml:space="preserve">Бюджетные инвестиции на приобретение объектов недвижимого имущества в </w:t>
            </w:r>
            <w:proofErr w:type="gramStart"/>
            <w:r>
              <w:rPr>
                <w:i/>
                <w:iCs/>
                <w:sz w:val="15"/>
                <w:szCs w:val="15"/>
              </w:rPr>
              <w:t>государственную</w:t>
            </w:r>
            <w:proofErr w:type="gramEnd"/>
            <w:r>
              <w:rPr>
                <w:i/>
                <w:iCs/>
                <w:sz w:val="15"/>
                <w:szCs w:val="15"/>
              </w:rPr>
              <w:t xml:space="preserve"> (муниципальную)</w:t>
            </w:r>
          </w:p>
        </w:tc>
        <w:tc>
          <w:tcPr>
            <w:tcW w:w="696" w:type="dxa"/>
            <w:tcBorders>
              <w:top w:val="single" w:sz="4" w:space="0" w:color="auto"/>
              <w:left w:val="single" w:sz="4" w:space="0" w:color="auto"/>
            </w:tcBorders>
            <w:shd w:val="clear" w:color="auto" w:fill="FFFFFF"/>
            <w:vAlign w:val="bottom"/>
          </w:tcPr>
          <w:p w:rsidR="00B96E64" w:rsidRDefault="00315E47">
            <w:pPr>
              <w:pStyle w:val="a7"/>
              <w:framePr w:w="10066" w:h="15437" w:vSpace="590" w:wrap="none" w:hAnchor="page" w:x="956" w:y="706"/>
              <w:shd w:val="clear" w:color="auto" w:fill="auto"/>
              <w:ind w:firstLine="200"/>
              <w:jc w:val="both"/>
              <w:rPr>
                <w:sz w:val="15"/>
                <w:szCs w:val="15"/>
              </w:rPr>
            </w:pPr>
            <w:r>
              <w:rPr>
                <w:i/>
                <w:iCs/>
                <w:sz w:val="15"/>
                <w:szCs w:val="15"/>
              </w:rPr>
              <w:t>017</w:t>
            </w:r>
          </w:p>
        </w:tc>
        <w:tc>
          <w:tcPr>
            <w:tcW w:w="586" w:type="dxa"/>
            <w:tcBorders>
              <w:top w:val="single" w:sz="4" w:space="0" w:color="auto"/>
              <w:left w:val="single" w:sz="4" w:space="0" w:color="auto"/>
            </w:tcBorders>
            <w:shd w:val="clear" w:color="auto" w:fill="FFFFFF"/>
            <w:vAlign w:val="bottom"/>
          </w:tcPr>
          <w:p w:rsidR="00B96E64" w:rsidRDefault="00315E47">
            <w:pPr>
              <w:pStyle w:val="a7"/>
              <w:framePr w:w="10066" w:h="15437" w:vSpace="590" w:wrap="none" w:hAnchor="page" w:x="956" w:y="706"/>
              <w:shd w:val="clear" w:color="auto" w:fill="auto"/>
              <w:jc w:val="center"/>
              <w:rPr>
                <w:sz w:val="15"/>
                <w:szCs w:val="15"/>
              </w:rPr>
            </w:pPr>
            <w:r>
              <w:rPr>
                <w:i/>
                <w:iCs/>
                <w:sz w:val="15"/>
                <w:szCs w:val="15"/>
              </w:rPr>
              <w:t>05</w:t>
            </w:r>
          </w:p>
        </w:tc>
        <w:tc>
          <w:tcPr>
            <w:tcW w:w="566" w:type="dxa"/>
            <w:tcBorders>
              <w:top w:val="single" w:sz="4" w:space="0" w:color="auto"/>
              <w:left w:val="single" w:sz="4" w:space="0" w:color="auto"/>
            </w:tcBorders>
            <w:shd w:val="clear" w:color="auto" w:fill="FFFFFF"/>
            <w:vAlign w:val="bottom"/>
          </w:tcPr>
          <w:p w:rsidR="00B96E64" w:rsidRDefault="00315E47">
            <w:pPr>
              <w:pStyle w:val="a7"/>
              <w:framePr w:w="10066" w:h="15437" w:vSpace="590" w:wrap="none" w:hAnchor="page" w:x="956" w:y="706"/>
              <w:shd w:val="clear" w:color="auto" w:fill="auto"/>
              <w:jc w:val="center"/>
              <w:rPr>
                <w:sz w:val="15"/>
                <w:szCs w:val="15"/>
              </w:rPr>
            </w:pPr>
            <w:r>
              <w:rPr>
                <w:i/>
                <w:iCs/>
                <w:sz w:val="15"/>
                <w:szCs w:val="15"/>
              </w:rPr>
              <w:t>01</w:t>
            </w:r>
          </w:p>
        </w:tc>
        <w:tc>
          <w:tcPr>
            <w:tcW w:w="302" w:type="dxa"/>
            <w:tcBorders>
              <w:top w:val="single" w:sz="4" w:space="0" w:color="auto"/>
              <w:left w:val="single" w:sz="4" w:space="0" w:color="auto"/>
            </w:tcBorders>
            <w:shd w:val="clear" w:color="auto" w:fill="FFFFFF"/>
            <w:vAlign w:val="bottom"/>
          </w:tcPr>
          <w:p w:rsidR="00B96E64" w:rsidRDefault="00315E47">
            <w:pPr>
              <w:pStyle w:val="a7"/>
              <w:framePr w:w="10066" w:h="15437" w:vSpace="590" w:wrap="none" w:hAnchor="page" w:x="956" w:y="706"/>
              <w:shd w:val="clear" w:color="auto" w:fill="auto"/>
              <w:jc w:val="both"/>
              <w:rPr>
                <w:sz w:val="15"/>
                <w:szCs w:val="15"/>
              </w:rPr>
            </w:pPr>
            <w:r>
              <w:rPr>
                <w:i/>
                <w:iCs/>
                <w:sz w:val="15"/>
                <w:szCs w:val="15"/>
              </w:rPr>
              <w:t>21</w:t>
            </w:r>
          </w:p>
        </w:tc>
        <w:tc>
          <w:tcPr>
            <w:tcW w:w="302" w:type="dxa"/>
            <w:tcBorders>
              <w:top w:val="single" w:sz="4" w:space="0" w:color="auto"/>
              <w:left w:val="single" w:sz="4" w:space="0" w:color="auto"/>
            </w:tcBorders>
            <w:shd w:val="clear" w:color="auto" w:fill="FFFFFF"/>
            <w:vAlign w:val="bottom"/>
          </w:tcPr>
          <w:p w:rsidR="00B96E64" w:rsidRDefault="00315E47">
            <w:pPr>
              <w:pStyle w:val="a7"/>
              <w:framePr w:w="10066" w:h="15437" w:vSpace="590" w:wrap="none" w:hAnchor="page" w:x="956" w:y="706"/>
              <w:shd w:val="clear" w:color="auto" w:fill="auto"/>
              <w:jc w:val="center"/>
              <w:rPr>
                <w:sz w:val="15"/>
                <w:szCs w:val="15"/>
              </w:rPr>
            </w:pPr>
            <w:r>
              <w:rPr>
                <w:i/>
                <w:iCs/>
                <w:sz w:val="15"/>
                <w:szCs w:val="15"/>
              </w:rPr>
              <w:t>1</w:t>
            </w:r>
          </w:p>
        </w:tc>
        <w:tc>
          <w:tcPr>
            <w:tcW w:w="302" w:type="dxa"/>
            <w:tcBorders>
              <w:top w:val="single" w:sz="4" w:space="0" w:color="auto"/>
              <w:left w:val="single" w:sz="4" w:space="0" w:color="auto"/>
            </w:tcBorders>
            <w:shd w:val="clear" w:color="auto" w:fill="FFFFFF"/>
            <w:vAlign w:val="bottom"/>
          </w:tcPr>
          <w:p w:rsidR="00B96E64" w:rsidRDefault="00315E47">
            <w:pPr>
              <w:pStyle w:val="a7"/>
              <w:framePr w:w="10066" w:h="15437" w:vSpace="590" w:wrap="none" w:hAnchor="page" w:x="956" w:y="706"/>
              <w:shd w:val="clear" w:color="auto" w:fill="auto"/>
              <w:jc w:val="right"/>
              <w:rPr>
                <w:sz w:val="15"/>
                <w:szCs w:val="15"/>
              </w:rPr>
            </w:pPr>
            <w:r>
              <w:rPr>
                <w:i/>
                <w:iCs/>
                <w:sz w:val="15"/>
                <w:szCs w:val="15"/>
                <w:lang w:val="en-US" w:eastAsia="en-US" w:bidi="en-US"/>
              </w:rPr>
              <w:t>F</w:t>
            </w:r>
          </w:p>
        </w:tc>
        <w:tc>
          <w:tcPr>
            <w:tcW w:w="302" w:type="dxa"/>
            <w:tcBorders>
              <w:top w:val="single" w:sz="4" w:space="0" w:color="auto"/>
              <w:left w:val="single" w:sz="4" w:space="0" w:color="auto"/>
            </w:tcBorders>
            <w:shd w:val="clear" w:color="auto" w:fill="FFFFFF"/>
            <w:vAlign w:val="bottom"/>
          </w:tcPr>
          <w:p w:rsidR="00B96E64" w:rsidRDefault="00315E47">
            <w:pPr>
              <w:pStyle w:val="a7"/>
              <w:framePr w:w="10066" w:h="15437" w:vSpace="590" w:wrap="none" w:hAnchor="page" w:x="956" w:y="706"/>
              <w:shd w:val="clear" w:color="auto" w:fill="auto"/>
              <w:jc w:val="both"/>
              <w:rPr>
                <w:sz w:val="15"/>
                <w:szCs w:val="15"/>
              </w:rPr>
            </w:pPr>
            <w:r>
              <w:rPr>
                <w:i/>
                <w:iCs/>
                <w:sz w:val="15"/>
                <w:szCs w:val="15"/>
                <w:lang w:val="en-US" w:eastAsia="en-US" w:bidi="en-US"/>
              </w:rPr>
              <w:t>3</w:t>
            </w:r>
          </w:p>
        </w:tc>
        <w:tc>
          <w:tcPr>
            <w:tcW w:w="302" w:type="dxa"/>
            <w:tcBorders>
              <w:top w:val="single" w:sz="4" w:space="0" w:color="auto"/>
              <w:left w:val="single" w:sz="4" w:space="0" w:color="auto"/>
            </w:tcBorders>
            <w:shd w:val="clear" w:color="auto" w:fill="FFFFFF"/>
            <w:vAlign w:val="bottom"/>
          </w:tcPr>
          <w:p w:rsidR="00B96E64" w:rsidRDefault="00315E47">
            <w:pPr>
              <w:pStyle w:val="a7"/>
              <w:framePr w:w="10066" w:h="15437" w:vSpace="590" w:wrap="none" w:hAnchor="page" w:x="956" w:y="706"/>
              <w:shd w:val="clear" w:color="auto" w:fill="auto"/>
              <w:jc w:val="both"/>
              <w:rPr>
                <w:sz w:val="15"/>
                <w:szCs w:val="15"/>
              </w:rPr>
            </w:pPr>
            <w:r>
              <w:rPr>
                <w:i/>
                <w:iCs/>
                <w:sz w:val="15"/>
                <w:szCs w:val="15"/>
                <w:lang w:val="en-US" w:eastAsia="en-US" w:bidi="en-US"/>
              </w:rPr>
              <w:t>6</w:t>
            </w:r>
          </w:p>
        </w:tc>
        <w:tc>
          <w:tcPr>
            <w:tcW w:w="432" w:type="dxa"/>
            <w:tcBorders>
              <w:top w:val="single" w:sz="4" w:space="0" w:color="auto"/>
              <w:left w:val="single" w:sz="4" w:space="0" w:color="auto"/>
            </w:tcBorders>
            <w:shd w:val="clear" w:color="auto" w:fill="FFFFFF"/>
            <w:vAlign w:val="bottom"/>
          </w:tcPr>
          <w:p w:rsidR="00B96E64" w:rsidRDefault="00315E47">
            <w:pPr>
              <w:pStyle w:val="a7"/>
              <w:framePr w:w="10066" w:h="15437" w:vSpace="590" w:wrap="none" w:hAnchor="page" w:x="956" w:y="706"/>
              <w:shd w:val="clear" w:color="auto" w:fill="auto"/>
              <w:jc w:val="center"/>
              <w:rPr>
                <w:sz w:val="15"/>
                <w:szCs w:val="15"/>
              </w:rPr>
            </w:pPr>
            <w:r>
              <w:rPr>
                <w:i/>
                <w:iCs/>
                <w:sz w:val="15"/>
                <w:szCs w:val="15"/>
                <w:lang w:val="en-US" w:eastAsia="en-US" w:bidi="en-US"/>
              </w:rPr>
              <w:t>748</w:t>
            </w:r>
          </w:p>
        </w:tc>
        <w:tc>
          <w:tcPr>
            <w:tcW w:w="302" w:type="dxa"/>
            <w:tcBorders>
              <w:top w:val="single" w:sz="4" w:space="0" w:color="auto"/>
              <w:left w:val="single" w:sz="4" w:space="0" w:color="auto"/>
            </w:tcBorders>
            <w:shd w:val="clear" w:color="auto" w:fill="FFFFFF"/>
            <w:vAlign w:val="bottom"/>
          </w:tcPr>
          <w:p w:rsidR="00B96E64" w:rsidRDefault="00315E47">
            <w:pPr>
              <w:pStyle w:val="a7"/>
              <w:framePr w:w="10066" w:h="15437" w:vSpace="590" w:wrap="none" w:hAnchor="page" w:x="956" w:y="706"/>
              <w:shd w:val="clear" w:color="auto" w:fill="auto"/>
              <w:jc w:val="both"/>
              <w:rPr>
                <w:sz w:val="15"/>
                <w:szCs w:val="15"/>
              </w:rPr>
            </w:pPr>
            <w:r>
              <w:rPr>
                <w:i/>
                <w:iCs/>
                <w:sz w:val="15"/>
                <w:szCs w:val="15"/>
                <w:lang w:val="en-US" w:eastAsia="en-US" w:bidi="en-US"/>
              </w:rPr>
              <w:t>4</w:t>
            </w:r>
          </w:p>
        </w:tc>
        <w:tc>
          <w:tcPr>
            <w:tcW w:w="595" w:type="dxa"/>
            <w:tcBorders>
              <w:top w:val="single" w:sz="4" w:space="0" w:color="auto"/>
              <w:left w:val="single" w:sz="4" w:space="0" w:color="auto"/>
            </w:tcBorders>
            <w:shd w:val="clear" w:color="auto" w:fill="FFFFFF"/>
            <w:vAlign w:val="bottom"/>
          </w:tcPr>
          <w:p w:rsidR="00B96E64" w:rsidRDefault="00315E47">
            <w:pPr>
              <w:pStyle w:val="a7"/>
              <w:framePr w:w="10066" w:h="15437" w:vSpace="590" w:wrap="none" w:hAnchor="page" w:x="956" w:y="706"/>
              <w:shd w:val="clear" w:color="auto" w:fill="auto"/>
              <w:ind w:firstLine="160"/>
              <w:jc w:val="both"/>
              <w:rPr>
                <w:sz w:val="15"/>
                <w:szCs w:val="15"/>
              </w:rPr>
            </w:pPr>
            <w:r>
              <w:rPr>
                <w:i/>
                <w:iCs/>
                <w:sz w:val="15"/>
                <w:szCs w:val="15"/>
                <w:lang w:val="en-US" w:eastAsia="en-US" w:bidi="en-US"/>
              </w:rPr>
              <w:t>412</w:t>
            </w:r>
          </w:p>
        </w:tc>
        <w:tc>
          <w:tcPr>
            <w:tcW w:w="1018" w:type="dxa"/>
            <w:tcBorders>
              <w:top w:val="single" w:sz="4" w:space="0" w:color="auto"/>
              <w:left w:val="single" w:sz="4" w:space="0" w:color="auto"/>
              <w:right w:val="single" w:sz="4" w:space="0" w:color="auto"/>
            </w:tcBorders>
            <w:shd w:val="clear" w:color="auto" w:fill="FFFFFF"/>
            <w:vAlign w:val="bottom"/>
          </w:tcPr>
          <w:p w:rsidR="00B96E64" w:rsidRDefault="00315E47">
            <w:pPr>
              <w:pStyle w:val="a7"/>
              <w:framePr w:w="10066" w:h="15437" w:vSpace="590" w:wrap="none" w:hAnchor="page" w:x="956" w:y="706"/>
              <w:shd w:val="clear" w:color="auto" w:fill="auto"/>
              <w:jc w:val="right"/>
              <w:rPr>
                <w:sz w:val="15"/>
                <w:szCs w:val="15"/>
              </w:rPr>
            </w:pPr>
            <w:r>
              <w:rPr>
                <w:i/>
                <w:iCs/>
                <w:sz w:val="15"/>
                <w:szCs w:val="15"/>
                <w:lang w:val="en-US" w:eastAsia="en-US" w:bidi="en-US"/>
              </w:rPr>
              <w:t>1 457,50</w:t>
            </w:r>
          </w:p>
        </w:tc>
      </w:tr>
      <w:tr w:rsidR="00B96E64">
        <w:trPr>
          <w:trHeight w:hRule="exact" w:val="509"/>
        </w:trPr>
        <w:tc>
          <w:tcPr>
            <w:tcW w:w="4358" w:type="dxa"/>
            <w:tcBorders>
              <w:top w:val="single" w:sz="4" w:space="0" w:color="auto"/>
              <w:left w:val="single" w:sz="4" w:space="0" w:color="auto"/>
            </w:tcBorders>
            <w:shd w:val="clear" w:color="auto" w:fill="FFFFFF"/>
            <w:vAlign w:val="bottom"/>
          </w:tcPr>
          <w:p w:rsidR="00B96E64" w:rsidRDefault="00315E47">
            <w:pPr>
              <w:pStyle w:val="a7"/>
              <w:framePr w:w="10066" w:h="15437" w:vSpace="590" w:wrap="none" w:hAnchor="page" w:x="956" w:y="706"/>
              <w:shd w:val="clear" w:color="auto" w:fill="auto"/>
              <w:spacing w:line="262" w:lineRule="auto"/>
              <w:jc w:val="center"/>
              <w:rPr>
                <w:sz w:val="15"/>
                <w:szCs w:val="15"/>
              </w:rPr>
            </w:pPr>
            <w:r>
              <w:rPr>
                <w:b/>
                <w:bCs/>
                <w:sz w:val="15"/>
                <w:szCs w:val="15"/>
              </w:rPr>
              <w:t>Подпрограмма "Снос аварийных многоквартирных домов, расположенных на территории Пудожского муниципального района"</w:t>
            </w:r>
          </w:p>
        </w:tc>
        <w:tc>
          <w:tcPr>
            <w:tcW w:w="696" w:type="dxa"/>
            <w:tcBorders>
              <w:top w:val="single" w:sz="4" w:space="0" w:color="auto"/>
              <w:left w:val="single" w:sz="4" w:space="0" w:color="auto"/>
            </w:tcBorders>
            <w:shd w:val="clear" w:color="auto" w:fill="FFFFFF"/>
            <w:vAlign w:val="bottom"/>
          </w:tcPr>
          <w:p w:rsidR="00B96E64" w:rsidRDefault="00315E47">
            <w:pPr>
              <w:pStyle w:val="a7"/>
              <w:framePr w:w="10066" w:h="15437" w:vSpace="590" w:wrap="none" w:hAnchor="page" w:x="956" w:y="706"/>
              <w:shd w:val="clear" w:color="auto" w:fill="auto"/>
              <w:ind w:firstLine="200"/>
              <w:jc w:val="both"/>
              <w:rPr>
                <w:sz w:val="15"/>
                <w:szCs w:val="15"/>
              </w:rPr>
            </w:pPr>
            <w:r>
              <w:rPr>
                <w:b/>
                <w:bCs/>
                <w:sz w:val="15"/>
                <w:szCs w:val="15"/>
              </w:rPr>
              <w:t>017</w:t>
            </w:r>
          </w:p>
        </w:tc>
        <w:tc>
          <w:tcPr>
            <w:tcW w:w="586" w:type="dxa"/>
            <w:tcBorders>
              <w:top w:val="single" w:sz="4" w:space="0" w:color="auto"/>
              <w:left w:val="single" w:sz="4" w:space="0" w:color="auto"/>
            </w:tcBorders>
            <w:shd w:val="clear" w:color="auto" w:fill="FFFFFF"/>
            <w:vAlign w:val="bottom"/>
          </w:tcPr>
          <w:p w:rsidR="00B96E64" w:rsidRDefault="00315E47">
            <w:pPr>
              <w:pStyle w:val="a7"/>
              <w:framePr w:w="10066" w:h="15437" w:vSpace="590" w:wrap="none" w:hAnchor="page" w:x="956" w:y="706"/>
              <w:shd w:val="clear" w:color="auto" w:fill="auto"/>
              <w:jc w:val="center"/>
              <w:rPr>
                <w:sz w:val="15"/>
                <w:szCs w:val="15"/>
              </w:rPr>
            </w:pPr>
            <w:r>
              <w:rPr>
                <w:b/>
                <w:bCs/>
                <w:sz w:val="15"/>
                <w:szCs w:val="15"/>
              </w:rPr>
              <w:t>05</w:t>
            </w:r>
          </w:p>
        </w:tc>
        <w:tc>
          <w:tcPr>
            <w:tcW w:w="566" w:type="dxa"/>
            <w:tcBorders>
              <w:top w:val="single" w:sz="4" w:space="0" w:color="auto"/>
              <w:left w:val="single" w:sz="4" w:space="0" w:color="auto"/>
            </w:tcBorders>
            <w:shd w:val="clear" w:color="auto" w:fill="FFFFFF"/>
            <w:vAlign w:val="bottom"/>
          </w:tcPr>
          <w:p w:rsidR="00B96E64" w:rsidRDefault="00315E47">
            <w:pPr>
              <w:pStyle w:val="a7"/>
              <w:framePr w:w="10066" w:h="15437" w:vSpace="590" w:wrap="none" w:hAnchor="page" w:x="956" w:y="706"/>
              <w:shd w:val="clear" w:color="auto" w:fill="auto"/>
              <w:jc w:val="center"/>
              <w:rPr>
                <w:sz w:val="15"/>
                <w:szCs w:val="15"/>
              </w:rPr>
            </w:pPr>
            <w:r>
              <w:rPr>
                <w:b/>
                <w:bCs/>
                <w:sz w:val="15"/>
                <w:szCs w:val="15"/>
              </w:rPr>
              <w:t>01</w:t>
            </w:r>
          </w:p>
        </w:tc>
        <w:tc>
          <w:tcPr>
            <w:tcW w:w="302" w:type="dxa"/>
            <w:tcBorders>
              <w:top w:val="single" w:sz="4" w:space="0" w:color="auto"/>
              <w:left w:val="single" w:sz="4" w:space="0" w:color="auto"/>
            </w:tcBorders>
            <w:shd w:val="clear" w:color="auto" w:fill="FFFFFF"/>
            <w:vAlign w:val="bottom"/>
          </w:tcPr>
          <w:p w:rsidR="00B96E64" w:rsidRDefault="00315E47">
            <w:pPr>
              <w:pStyle w:val="a7"/>
              <w:framePr w:w="10066" w:h="15437" w:vSpace="590" w:wrap="none" w:hAnchor="page" w:x="956" w:y="706"/>
              <w:shd w:val="clear" w:color="auto" w:fill="auto"/>
              <w:jc w:val="both"/>
              <w:rPr>
                <w:sz w:val="15"/>
                <w:szCs w:val="15"/>
              </w:rPr>
            </w:pPr>
            <w:r>
              <w:rPr>
                <w:b/>
                <w:bCs/>
                <w:sz w:val="15"/>
                <w:szCs w:val="15"/>
              </w:rPr>
              <w:t>21</w:t>
            </w:r>
          </w:p>
        </w:tc>
        <w:tc>
          <w:tcPr>
            <w:tcW w:w="302" w:type="dxa"/>
            <w:tcBorders>
              <w:top w:val="single" w:sz="4" w:space="0" w:color="auto"/>
              <w:left w:val="single" w:sz="4" w:space="0" w:color="auto"/>
            </w:tcBorders>
            <w:shd w:val="clear" w:color="auto" w:fill="FFFFFF"/>
            <w:vAlign w:val="bottom"/>
          </w:tcPr>
          <w:p w:rsidR="00B96E64" w:rsidRDefault="00315E47">
            <w:pPr>
              <w:pStyle w:val="a7"/>
              <w:framePr w:w="10066" w:h="15437" w:vSpace="590" w:wrap="none" w:hAnchor="page" w:x="956" w:y="706"/>
              <w:shd w:val="clear" w:color="auto" w:fill="auto"/>
              <w:jc w:val="both"/>
              <w:rPr>
                <w:sz w:val="15"/>
                <w:szCs w:val="15"/>
              </w:rPr>
            </w:pPr>
            <w:r>
              <w:rPr>
                <w:b/>
                <w:bCs/>
                <w:sz w:val="15"/>
                <w:szCs w:val="15"/>
              </w:rPr>
              <w:t>2</w:t>
            </w:r>
          </w:p>
        </w:tc>
        <w:tc>
          <w:tcPr>
            <w:tcW w:w="302" w:type="dxa"/>
            <w:tcBorders>
              <w:top w:val="single" w:sz="4" w:space="0" w:color="auto"/>
              <w:left w:val="single" w:sz="4" w:space="0" w:color="auto"/>
            </w:tcBorders>
            <w:shd w:val="clear" w:color="auto" w:fill="FFFFFF"/>
          </w:tcPr>
          <w:p w:rsidR="00B96E64" w:rsidRDefault="00B96E64">
            <w:pPr>
              <w:framePr w:w="10066" w:h="15437" w:vSpace="590" w:wrap="none" w:hAnchor="page" w:x="956" w:y="706"/>
              <w:rPr>
                <w:sz w:val="10"/>
                <w:szCs w:val="10"/>
              </w:rPr>
            </w:pPr>
          </w:p>
        </w:tc>
        <w:tc>
          <w:tcPr>
            <w:tcW w:w="302" w:type="dxa"/>
            <w:tcBorders>
              <w:top w:val="single" w:sz="4" w:space="0" w:color="auto"/>
              <w:left w:val="single" w:sz="4" w:space="0" w:color="auto"/>
            </w:tcBorders>
            <w:shd w:val="clear" w:color="auto" w:fill="FFFFFF"/>
          </w:tcPr>
          <w:p w:rsidR="00B96E64" w:rsidRDefault="00B96E64">
            <w:pPr>
              <w:framePr w:w="10066" w:h="15437" w:vSpace="590" w:wrap="none" w:hAnchor="page" w:x="956" w:y="706"/>
              <w:rPr>
                <w:sz w:val="10"/>
                <w:szCs w:val="10"/>
              </w:rPr>
            </w:pPr>
          </w:p>
        </w:tc>
        <w:tc>
          <w:tcPr>
            <w:tcW w:w="302" w:type="dxa"/>
            <w:tcBorders>
              <w:top w:val="single" w:sz="4" w:space="0" w:color="auto"/>
              <w:left w:val="single" w:sz="4" w:space="0" w:color="auto"/>
            </w:tcBorders>
            <w:shd w:val="clear" w:color="auto" w:fill="FFFFFF"/>
          </w:tcPr>
          <w:p w:rsidR="00B96E64" w:rsidRDefault="00B96E64">
            <w:pPr>
              <w:framePr w:w="10066" w:h="15437" w:vSpace="590" w:wrap="none" w:hAnchor="page" w:x="956" w:y="706"/>
              <w:rPr>
                <w:sz w:val="10"/>
                <w:szCs w:val="10"/>
              </w:rPr>
            </w:pPr>
          </w:p>
        </w:tc>
        <w:tc>
          <w:tcPr>
            <w:tcW w:w="432" w:type="dxa"/>
            <w:tcBorders>
              <w:top w:val="single" w:sz="4" w:space="0" w:color="auto"/>
              <w:left w:val="single" w:sz="4" w:space="0" w:color="auto"/>
            </w:tcBorders>
            <w:shd w:val="clear" w:color="auto" w:fill="FFFFFF"/>
          </w:tcPr>
          <w:p w:rsidR="00B96E64" w:rsidRDefault="00B96E64">
            <w:pPr>
              <w:framePr w:w="10066" w:h="15437" w:vSpace="590" w:wrap="none" w:hAnchor="page" w:x="956" w:y="706"/>
              <w:rPr>
                <w:sz w:val="10"/>
                <w:szCs w:val="10"/>
              </w:rPr>
            </w:pPr>
          </w:p>
        </w:tc>
        <w:tc>
          <w:tcPr>
            <w:tcW w:w="302" w:type="dxa"/>
            <w:tcBorders>
              <w:top w:val="single" w:sz="4" w:space="0" w:color="auto"/>
              <w:left w:val="single" w:sz="4" w:space="0" w:color="auto"/>
            </w:tcBorders>
            <w:shd w:val="clear" w:color="auto" w:fill="FFFFFF"/>
          </w:tcPr>
          <w:p w:rsidR="00B96E64" w:rsidRDefault="00B96E64">
            <w:pPr>
              <w:framePr w:w="10066" w:h="15437" w:vSpace="590" w:wrap="none" w:hAnchor="page" w:x="956" w:y="706"/>
              <w:rPr>
                <w:sz w:val="10"/>
                <w:szCs w:val="10"/>
              </w:rPr>
            </w:pPr>
          </w:p>
        </w:tc>
        <w:tc>
          <w:tcPr>
            <w:tcW w:w="595" w:type="dxa"/>
            <w:tcBorders>
              <w:top w:val="single" w:sz="4" w:space="0" w:color="auto"/>
              <w:left w:val="single" w:sz="4" w:space="0" w:color="auto"/>
            </w:tcBorders>
            <w:shd w:val="clear" w:color="auto" w:fill="FFFFFF"/>
          </w:tcPr>
          <w:p w:rsidR="00B96E64" w:rsidRDefault="00B96E64">
            <w:pPr>
              <w:framePr w:w="10066" w:h="15437" w:vSpace="590" w:wrap="none" w:hAnchor="page" w:x="956" w:y="706"/>
              <w:rPr>
                <w:sz w:val="10"/>
                <w:szCs w:val="10"/>
              </w:rPr>
            </w:pPr>
          </w:p>
        </w:tc>
        <w:tc>
          <w:tcPr>
            <w:tcW w:w="1018" w:type="dxa"/>
            <w:tcBorders>
              <w:top w:val="single" w:sz="4" w:space="0" w:color="auto"/>
              <w:left w:val="single" w:sz="4" w:space="0" w:color="auto"/>
              <w:right w:val="single" w:sz="4" w:space="0" w:color="auto"/>
            </w:tcBorders>
            <w:shd w:val="clear" w:color="auto" w:fill="FFFFFF"/>
            <w:vAlign w:val="bottom"/>
          </w:tcPr>
          <w:p w:rsidR="00B96E64" w:rsidRDefault="00315E47">
            <w:pPr>
              <w:pStyle w:val="a7"/>
              <w:framePr w:w="10066" w:h="15437" w:vSpace="590" w:wrap="none" w:hAnchor="page" w:x="956" w:y="706"/>
              <w:shd w:val="clear" w:color="auto" w:fill="auto"/>
              <w:jc w:val="right"/>
              <w:rPr>
                <w:sz w:val="15"/>
                <w:szCs w:val="15"/>
              </w:rPr>
            </w:pPr>
            <w:r>
              <w:rPr>
                <w:b/>
                <w:bCs/>
                <w:sz w:val="15"/>
                <w:szCs w:val="15"/>
                <w:lang w:val="en-US" w:eastAsia="en-US" w:bidi="en-US"/>
              </w:rPr>
              <w:t>2 379,00</w:t>
            </w:r>
          </w:p>
        </w:tc>
      </w:tr>
      <w:tr w:rsidR="00B96E64">
        <w:trPr>
          <w:trHeight w:hRule="exact" w:val="720"/>
        </w:trPr>
        <w:tc>
          <w:tcPr>
            <w:tcW w:w="4358" w:type="dxa"/>
            <w:tcBorders>
              <w:top w:val="single" w:sz="4" w:space="0" w:color="auto"/>
              <w:left w:val="single" w:sz="4" w:space="0" w:color="auto"/>
            </w:tcBorders>
            <w:shd w:val="clear" w:color="auto" w:fill="FFFFFF"/>
            <w:vAlign w:val="bottom"/>
          </w:tcPr>
          <w:p w:rsidR="00B96E64" w:rsidRDefault="00315E47">
            <w:pPr>
              <w:pStyle w:val="a7"/>
              <w:framePr w:w="10066" w:h="15437" w:vSpace="590" w:wrap="none" w:hAnchor="page" w:x="956" w:y="706"/>
              <w:shd w:val="clear" w:color="auto" w:fill="auto"/>
              <w:spacing w:line="264" w:lineRule="auto"/>
              <w:rPr>
                <w:sz w:val="15"/>
                <w:szCs w:val="15"/>
              </w:rPr>
            </w:pPr>
            <w:r>
              <w:rPr>
                <w:b/>
                <w:bCs/>
                <w:sz w:val="15"/>
                <w:szCs w:val="15"/>
              </w:rPr>
              <w:t xml:space="preserve">Реализация мероприятий государственной программы РК "Обеспечение доступным и комфортным жильем и </w:t>
            </w:r>
            <w:proofErr w:type="gramStart"/>
            <w:r>
              <w:rPr>
                <w:b/>
                <w:bCs/>
                <w:sz w:val="15"/>
                <w:szCs w:val="15"/>
              </w:rPr>
              <w:t>жилищно - коммунальными</w:t>
            </w:r>
            <w:proofErr w:type="gramEnd"/>
            <w:r>
              <w:rPr>
                <w:b/>
                <w:bCs/>
                <w:sz w:val="15"/>
                <w:szCs w:val="15"/>
              </w:rPr>
              <w:t xml:space="preserve"> услугами" в целях реализации мероприятий по сносу аварийных многоквартирных домов)</w:t>
            </w:r>
          </w:p>
        </w:tc>
        <w:tc>
          <w:tcPr>
            <w:tcW w:w="696" w:type="dxa"/>
            <w:tcBorders>
              <w:top w:val="single" w:sz="4" w:space="0" w:color="auto"/>
              <w:left w:val="single" w:sz="4" w:space="0" w:color="auto"/>
            </w:tcBorders>
            <w:shd w:val="clear" w:color="auto" w:fill="FFFFFF"/>
            <w:vAlign w:val="bottom"/>
          </w:tcPr>
          <w:p w:rsidR="00B96E64" w:rsidRDefault="00315E47">
            <w:pPr>
              <w:pStyle w:val="a7"/>
              <w:framePr w:w="10066" w:h="15437" w:vSpace="590" w:wrap="none" w:hAnchor="page" w:x="956" w:y="706"/>
              <w:shd w:val="clear" w:color="auto" w:fill="auto"/>
              <w:jc w:val="center"/>
              <w:rPr>
                <w:sz w:val="15"/>
                <w:szCs w:val="15"/>
              </w:rPr>
            </w:pPr>
            <w:r>
              <w:rPr>
                <w:b/>
                <w:bCs/>
                <w:sz w:val="15"/>
                <w:szCs w:val="15"/>
              </w:rPr>
              <w:t>017</w:t>
            </w:r>
          </w:p>
        </w:tc>
        <w:tc>
          <w:tcPr>
            <w:tcW w:w="586" w:type="dxa"/>
            <w:tcBorders>
              <w:top w:val="single" w:sz="4" w:space="0" w:color="auto"/>
              <w:left w:val="single" w:sz="4" w:space="0" w:color="auto"/>
            </w:tcBorders>
            <w:shd w:val="clear" w:color="auto" w:fill="FFFFFF"/>
            <w:vAlign w:val="bottom"/>
          </w:tcPr>
          <w:p w:rsidR="00B96E64" w:rsidRDefault="00315E47">
            <w:pPr>
              <w:pStyle w:val="a7"/>
              <w:framePr w:w="10066" w:h="15437" w:vSpace="590" w:wrap="none" w:hAnchor="page" w:x="956" w:y="706"/>
              <w:shd w:val="clear" w:color="auto" w:fill="auto"/>
              <w:jc w:val="center"/>
              <w:rPr>
                <w:sz w:val="15"/>
                <w:szCs w:val="15"/>
              </w:rPr>
            </w:pPr>
            <w:r>
              <w:rPr>
                <w:b/>
                <w:bCs/>
                <w:sz w:val="15"/>
                <w:szCs w:val="15"/>
              </w:rPr>
              <w:t>05</w:t>
            </w:r>
          </w:p>
        </w:tc>
        <w:tc>
          <w:tcPr>
            <w:tcW w:w="566" w:type="dxa"/>
            <w:tcBorders>
              <w:top w:val="single" w:sz="4" w:space="0" w:color="auto"/>
              <w:left w:val="single" w:sz="4" w:space="0" w:color="auto"/>
            </w:tcBorders>
            <w:shd w:val="clear" w:color="auto" w:fill="FFFFFF"/>
            <w:vAlign w:val="bottom"/>
          </w:tcPr>
          <w:p w:rsidR="00B96E64" w:rsidRDefault="00315E47">
            <w:pPr>
              <w:pStyle w:val="a7"/>
              <w:framePr w:w="10066" w:h="15437" w:vSpace="590" w:wrap="none" w:hAnchor="page" w:x="956" w:y="706"/>
              <w:shd w:val="clear" w:color="auto" w:fill="auto"/>
              <w:jc w:val="center"/>
              <w:rPr>
                <w:sz w:val="15"/>
                <w:szCs w:val="15"/>
              </w:rPr>
            </w:pPr>
            <w:r>
              <w:rPr>
                <w:b/>
                <w:bCs/>
                <w:sz w:val="15"/>
                <w:szCs w:val="15"/>
              </w:rPr>
              <w:t>01</w:t>
            </w:r>
          </w:p>
        </w:tc>
        <w:tc>
          <w:tcPr>
            <w:tcW w:w="302" w:type="dxa"/>
            <w:tcBorders>
              <w:top w:val="single" w:sz="4" w:space="0" w:color="auto"/>
              <w:left w:val="single" w:sz="4" w:space="0" w:color="auto"/>
            </w:tcBorders>
            <w:shd w:val="clear" w:color="auto" w:fill="FFFFFF"/>
            <w:vAlign w:val="bottom"/>
          </w:tcPr>
          <w:p w:rsidR="00B96E64" w:rsidRDefault="00315E47">
            <w:pPr>
              <w:pStyle w:val="a7"/>
              <w:framePr w:w="10066" w:h="15437" w:vSpace="590" w:wrap="none" w:hAnchor="page" w:x="956" w:y="706"/>
              <w:shd w:val="clear" w:color="auto" w:fill="auto"/>
              <w:jc w:val="both"/>
              <w:rPr>
                <w:sz w:val="15"/>
                <w:szCs w:val="15"/>
              </w:rPr>
            </w:pPr>
            <w:r>
              <w:rPr>
                <w:b/>
                <w:bCs/>
                <w:sz w:val="15"/>
                <w:szCs w:val="15"/>
              </w:rPr>
              <w:t>21</w:t>
            </w:r>
          </w:p>
        </w:tc>
        <w:tc>
          <w:tcPr>
            <w:tcW w:w="302" w:type="dxa"/>
            <w:tcBorders>
              <w:top w:val="single" w:sz="4" w:space="0" w:color="auto"/>
              <w:left w:val="single" w:sz="4" w:space="0" w:color="auto"/>
            </w:tcBorders>
            <w:shd w:val="clear" w:color="auto" w:fill="FFFFFF"/>
            <w:vAlign w:val="bottom"/>
          </w:tcPr>
          <w:p w:rsidR="00B96E64" w:rsidRDefault="00315E47">
            <w:pPr>
              <w:pStyle w:val="a7"/>
              <w:framePr w:w="10066" w:h="15437" w:vSpace="590" w:wrap="none" w:hAnchor="page" w:x="956" w:y="706"/>
              <w:shd w:val="clear" w:color="auto" w:fill="auto"/>
              <w:jc w:val="both"/>
              <w:rPr>
                <w:sz w:val="15"/>
                <w:szCs w:val="15"/>
              </w:rPr>
            </w:pPr>
            <w:r>
              <w:rPr>
                <w:b/>
                <w:bCs/>
                <w:sz w:val="15"/>
                <w:szCs w:val="15"/>
              </w:rPr>
              <w:t>2</w:t>
            </w:r>
          </w:p>
        </w:tc>
        <w:tc>
          <w:tcPr>
            <w:tcW w:w="302" w:type="dxa"/>
            <w:tcBorders>
              <w:top w:val="single" w:sz="4" w:space="0" w:color="auto"/>
              <w:left w:val="single" w:sz="4" w:space="0" w:color="auto"/>
            </w:tcBorders>
            <w:shd w:val="clear" w:color="auto" w:fill="FFFFFF"/>
            <w:vAlign w:val="bottom"/>
          </w:tcPr>
          <w:p w:rsidR="00B96E64" w:rsidRDefault="00315E47">
            <w:pPr>
              <w:pStyle w:val="a7"/>
              <w:framePr w:w="10066" w:h="15437" w:vSpace="590" w:wrap="none" w:hAnchor="page" w:x="956" w:y="706"/>
              <w:shd w:val="clear" w:color="auto" w:fill="auto"/>
              <w:jc w:val="both"/>
              <w:rPr>
                <w:sz w:val="15"/>
                <w:szCs w:val="15"/>
              </w:rPr>
            </w:pPr>
            <w:r>
              <w:rPr>
                <w:b/>
                <w:bCs/>
                <w:sz w:val="15"/>
                <w:szCs w:val="15"/>
                <w:lang w:val="en-US" w:eastAsia="en-US" w:bidi="en-US"/>
              </w:rPr>
              <w:t>0</w:t>
            </w:r>
          </w:p>
        </w:tc>
        <w:tc>
          <w:tcPr>
            <w:tcW w:w="302" w:type="dxa"/>
            <w:tcBorders>
              <w:top w:val="single" w:sz="4" w:space="0" w:color="auto"/>
              <w:left w:val="single" w:sz="4" w:space="0" w:color="auto"/>
            </w:tcBorders>
            <w:shd w:val="clear" w:color="auto" w:fill="FFFFFF"/>
            <w:vAlign w:val="bottom"/>
          </w:tcPr>
          <w:p w:rsidR="00B96E64" w:rsidRDefault="00315E47">
            <w:pPr>
              <w:pStyle w:val="a7"/>
              <w:framePr w:w="10066" w:h="15437" w:vSpace="590" w:wrap="none" w:hAnchor="page" w:x="956" w:y="706"/>
              <w:shd w:val="clear" w:color="auto" w:fill="auto"/>
              <w:jc w:val="both"/>
              <w:rPr>
                <w:sz w:val="15"/>
                <w:szCs w:val="15"/>
              </w:rPr>
            </w:pPr>
            <w:r>
              <w:rPr>
                <w:b/>
                <w:bCs/>
                <w:sz w:val="15"/>
                <w:szCs w:val="15"/>
                <w:lang w:val="en-US" w:eastAsia="en-US" w:bidi="en-US"/>
              </w:rPr>
              <w:t>1</w:t>
            </w:r>
          </w:p>
        </w:tc>
        <w:tc>
          <w:tcPr>
            <w:tcW w:w="302" w:type="dxa"/>
            <w:tcBorders>
              <w:top w:val="single" w:sz="4" w:space="0" w:color="auto"/>
              <w:left w:val="single" w:sz="4" w:space="0" w:color="auto"/>
            </w:tcBorders>
            <w:shd w:val="clear" w:color="auto" w:fill="FFFFFF"/>
          </w:tcPr>
          <w:p w:rsidR="00B96E64" w:rsidRDefault="00B96E64">
            <w:pPr>
              <w:framePr w:w="10066" w:h="15437" w:vSpace="590" w:wrap="none" w:hAnchor="page" w:x="956" w:y="706"/>
              <w:rPr>
                <w:sz w:val="10"/>
                <w:szCs w:val="10"/>
              </w:rPr>
            </w:pPr>
          </w:p>
        </w:tc>
        <w:tc>
          <w:tcPr>
            <w:tcW w:w="432" w:type="dxa"/>
            <w:tcBorders>
              <w:top w:val="single" w:sz="4" w:space="0" w:color="auto"/>
              <w:left w:val="single" w:sz="4" w:space="0" w:color="auto"/>
            </w:tcBorders>
            <w:shd w:val="clear" w:color="auto" w:fill="FFFFFF"/>
          </w:tcPr>
          <w:p w:rsidR="00B96E64" w:rsidRDefault="00B96E64">
            <w:pPr>
              <w:framePr w:w="10066" w:h="15437" w:vSpace="590" w:wrap="none" w:hAnchor="page" w:x="956" w:y="706"/>
              <w:rPr>
                <w:sz w:val="10"/>
                <w:szCs w:val="10"/>
              </w:rPr>
            </w:pPr>
          </w:p>
        </w:tc>
        <w:tc>
          <w:tcPr>
            <w:tcW w:w="302" w:type="dxa"/>
            <w:tcBorders>
              <w:top w:val="single" w:sz="4" w:space="0" w:color="auto"/>
              <w:left w:val="single" w:sz="4" w:space="0" w:color="auto"/>
            </w:tcBorders>
            <w:shd w:val="clear" w:color="auto" w:fill="FFFFFF"/>
          </w:tcPr>
          <w:p w:rsidR="00B96E64" w:rsidRDefault="00B96E64">
            <w:pPr>
              <w:framePr w:w="10066" w:h="15437" w:vSpace="590" w:wrap="none" w:hAnchor="page" w:x="956" w:y="706"/>
              <w:rPr>
                <w:sz w:val="10"/>
                <w:szCs w:val="10"/>
              </w:rPr>
            </w:pPr>
          </w:p>
        </w:tc>
        <w:tc>
          <w:tcPr>
            <w:tcW w:w="595" w:type="dxa"/>
            <w:tcBorders>
              <w:top w:val="single" w:sz="4" w:space="0" w:color="auto"/>
              <w:left w:val="single" w:sz="4" w:space="0" w:color="auto"/>
            </w:tcBorders>
            <w:shd w:val="clear" w:color="auto" w:fill="FFFFFF"/>
          </w:tcPr>
          <w:p w:rsidR="00B96E64" w:rsidRDefault="00B96E64">
            <w:pPr>
              <w:framePr w:w="10066" w:h="15437" w:vSpace="590" w:wrap="none" w:hAnchor="page" w:x="956" w:y="706"/>
              <w:rPr>
                <w:sz w:val="10"/>
                <w:szCs w:val="10"/>
              </w:rPr>
            </w:pPr>
          </w:p>
        </w:tc>
        <w:tc>
          <w:tcPr>
            <w:tcW w:w="1018" w:type="dxa"/>
            <w:tcBorders>
              <w:top w:val="single" w:sz="4" w:space="0" w:color="auto"/>
              <w:left w:val="single" w:sz="4" w:space="0" w:color="auto"/>
              <w:right w:val="single" w:sz="4" w:space="0" w:color="auto"/>
            </w:tcBorders>
            <w:shd w:val="clear" w:color="auto" w:fill="FFFFFF"/>
            <w:vAlign w:val="bottom"/>
          </w:tcPr>
          <w:p w:rsidR="00B96E64" w:rsidRDefault="00315E47">
            <w:pPr>
              <w:pStyle w:val="a7"/>
              <w:framePr w:w="10066" w:h="15437" w:vSpace="590" w:wrap="none" w:hAnchor="page" w:x="956" w:y="706"/>
              <w:shd w:val="clear" w:color="auto" w:fill="auto"/>
              <w:jc w:val="right"/>
              <w:rPr>
                <w:sz w:val="15"/>
                <w:szCs w:val="15"/>
              </w:rPr>
            </w:pPr>
            <w:r>
              <w:rPr>
                <w:b/>
                <w:bCs/>
                <w:sz w:val="15"/>
                <w:szCs w:val="15"/>
                <w:lang w:val="en-US" w:eastAsia="en-US" w:bidi="en-US"/>
              </w:rPr>
              <w:t>2 379,00</w:t>
            </w:r>
          </w:p>
        </w:tc>
      </w:tr>
      <w:tr w:rsidR="00B96E64">
        <w:trPr>
          <w:trHeight w:hRule="exact" w:val="811"/>
        </w:trPr>
        <w:tc>
          <w:tcPr>
            <w:tcW w:w="4358" w:type="dxa"/>
            <w:tcBorders>
              <w:top w:val="single" w:sz="4" w:space="0" w:color="auto"/>
              <w:left w:val="single" w:sz="4" w:space="0" w:color="auto"/>
            </w:tcBorders>
            <w:shd w:val="clear" w:color="auto" w:fill="FFFFFF"/>
            <w:vAlign w:val="bottom"/>
          </w:tcPr>
          <w:p w:rsidR="00B96E64" w:rsidRDefault="00315E47">
            <w:pPr>
              <w:pStyle w:val="a7"/>
              <w:framePr w:w="10066" w:h="15437" w:vSpace="590" w:wrap="none" w:hAnchor="page" w:x="956" w:y="706"/>
              <w:shd w:val="clear" w:color="auto" w:fill="auto"/>
              <w:spacing w:line="264" w:lineRule="auto"/>
              <w:rPr>
                <w:sz w:val="15"/>
                <w:szCs w:val="15"/>
              </w:rPr>
            </w:pPr>
            <w:r>
              <w:rPr>
                <w:sz w:val="15"/>
                <w:szCs w:val="15"/>
              </w:rPr>
              <w:t xml:space="preserve">Реализация мероприятий государственной программы РК "Обеспечение доступным и комфортным жильем и </w:t>
            </w:r>
            <w:proofErr w:type="gramStart"/>
            <w:r>
              <w:rPr>
                <w:sz w:val="15"/>
                <w:szCs w:val="15"/>
              </w:rPr>
              <w:t>жилищно - коммунальными</w:t>
            </w:r>
            <w:proofErr w:type="gramEnd"/>
            <w:r>
              <w:rPr>
                <w:sz w:val="15"/>
                <w:szCs w:val="15"/>
              </w:rPr>
              <w:t xml:space="preserve"> услугами" в целях реализации мероприятий по сносу аварийных многоквартирных домов)</w:t>
            </w:r>
          </w:p>
        </w:tc>
        <w:tc>
          <w:tcPr>
            <w:tcW w:w="696" w:type="dxa"/>
            <w:tcBorders>
              <w:top w:val="single" w:sz="4" w:space="0" w:color="auto"/>
              <w:left w:val="single" w:sz="4" w:space="0" w:color="auto"/>
            </w:tcBorders>
            <w:shd w:val="clear" w:color="auto" w:fill="FFFFFF"/>
            <w:vAlign w:val="bottom"/>
          </w:tcPr>
          <w:p w:rsidR="00B96E64" w:rsidRDefault="00315E47">
            <w:pPr>
              <w:pStyle w:val="a7"/>
              <w:framePr w:w="10066" w:h="15437" w:vSpace="590" w:wrap="none" w:hAnchor="page" w:x="956" w:y="706"/>
              <w:shd w:val="clear" w:color="auto" w:fill="auto"/>
              <w:jc w:val="center"/>
              <w:rPr>
                <w:sz w:val="15"/>
                <w:szCs w:val="15"/>
              </w:rPr>
            </w:pPr>
            <w:r>
              <w:rPr>
                <w:b/>
                <w:bCs/>
                <w:sz w:val="15"/>
                <w:szCs w:val="15"/>
              </w:rPr>
              <w:t>017</w:t>
            </w:r>
          </w:p>
        </w:tc>
        <w:tc>
          <w:tcPr>
            <w:tcW w:w="586" w:type="dxa"/>
            <w:tcBorders>
              <w:top w:val="single" w:sz="4" w:space="0" w:color="auto"/>
              <w:left w:val="single" w:sz="4" w:space="0" w:color="auto"/>
            </w:tcBorders>
            <w:shd w:val="clear" w:color="auto" w:fill="FFFFFF"/>
            <w:vAlign w:val="bottom"/>
          </w:tcPr>
          <w:p w:rsidR="00B96E64" w:rsidRDefault="00315E47">
            <w:pPr>
              <w:pStyle w:val="a7"/>
              <w:framePr w:w="10066" w:h="15437" w:vSpace="590" w:wrap="none" w:hAnchor="page" w:x="956" w:y="706"/>
              <w:shd w:val="clear" w:color="auto" w:fill="auto"/>
              <w:jc w:val="center"/>
              <w:rPr>
                <w:sz w:val="15"/>
                <w:szCs w:val="15"/>
              </w:rPr>
            </w:pPr>
            <w:r>
              <w:rPr>
                <w:b/>
                <w:bCs/>
                <w:sz w:val="15"/>
                <w:szCs w:val="15"/>
              </w:rPr>
              <w:t>05</w:t>
            </w:r>
          </w:p>
        </w:tc>
        <w:tc>
          <w:tcPr>
            <w:tcW w:w="566" w:type="dxa"/>
            <w:tcBorders>
              <w:top w:val="single" w:sz="4" w:space="0" w:color="auto"/>
              <w:left w:val="single" w:sz="4" w:space="0" w:color="auto"/>
            </w:tcBorders>
            <w:shd w:val="clear" w:color="auto" w:fill="FFFFFF"/>
            <w:vAlign w:val="bottom"/>
          </w:tcPr>
          <w:p w:rsidR="00B96E64" w:rsidRDefault="00315E47">
            <w:pPr>
              <w:pStyle w:val="a7"/>
              <w:framePr w:w="10066" w:h="15437" w:vSpace="590" w:wrap="none" w:hAnchor="page" w:x="956" w:y="706"/>
              <w:shd w:val="clear" w:color="auto" w:fill="auto"/>
              <w:jc w:val="center"/>
              <w:rPr>
                <w:sz w:val="15"/>
                <w:szCs w:val="15"/>
              </w:rPr>
            </w:pPr>
            <w:r>
              <w:rPr>
                <w:b/>
                <w:bCs/>
                <w:sz w:val="15"/>
                <w:szCs w:val="15"/>
              </w:rPr>
              <w:t>01</w:t>
            </w:r>
          </w:p>
        </w:tc>
        <w:tc>
          <w:tcPr>
            <w:tcW w:w="302" w:type="dxa"/>
            <w:tcBorders>
              <w:top w:val="single" w:sz="4" w:space="0" w:color="auto"/>
              <w:left w:val="single" w:sz="4" w:space="0" w:color="auto"/>
            </w:tcBorders>
            <w:shd w:val="clear" w:color="auto" w:fill="FFFFFF"/>
            <w:vAlign w:val="bottom"/>
          </w:tcPr>
          <w:p w:rsidR="00B96E64" w:rsidRDefault="00315E47">
            <w:pPr>
              <w:pStyle w:val="a7"/>
              <w:framePr w:w="10066" w:h="15437" w:vSpace="590" w:wrap="none" w:hAnchor="page" w:x="956" w:y="706"/>
              <w:shd w:val="clear" w:color="auto" w:fill="auto"/>
              <w:jc w:val="both"/>
              <w:rPr>
                <w:sz w:val="15"/>
                <w:szCs w:val="15"/>
              </w:rPr>
            </w:pPr>
            <w:r>
              <w:rPr>
                <w:b/>
                <w:bCs/>
                <w:sz w:val="15"/>
                <w:szCs w:val="15"/>
              </w:rPr>
              <w:t>21</w:t>
            </w:r>
          </w:p>
        </w:tc>
        <w:tc>
          <w:tcPr>
            <w:tcW w:w="302" w:type="dxa"/>
            <w:tcBorders>
              <w:top w:val="single" w:sz="4" w:space="0" w:color="auto"/>
              <w:left w:val="single" w:sz="4" w:space="0" w:color="auto"/>
            </w:tcBorders>
            <w:shd w:val="clear" w:color="auto" w:fill="FFFFFF"/>
            <w:vAlign w:val="bottom"/>
          </w:tcPr>
          <w:p w:rsidR="00B96E64" w:rsidRDefault="00315E47">
            <w:pPr>
              <w:pStyle w:val="a7"/>
              <w:framePr w:w="10066" w:h="15437" w:vSpace="590" w:wrap="none" w:hAnchor="page" w:x="956" w:y="706"/>
              <w:shd w:val="clear" w:color="auto" w:fill="auto"/>
              <w:jc w:val="both"/>
              <w:rPr>
                <w:sz w:val="15"/>
                <w:szCs w:val="15"/>
              </w:rPr>
            </w:pPr>
            <w:r>
              <w:rPr>
                <w:b/>
                <w:bCs/>
                <w:sz w:val="15"/>
                <w:szCs w:val="15"/>
              </w:rPr>
              <w:t>2</w:t>
            </w:r>
          </w:p>
        </w:tc>
        <w:tc>
          <w:tcPr>
            <w:tcW w:w="302" w:type="dxa"/>
            <w:tcBorders>
              <w:top w:val="single" w:sz="4" w:space="0" w:color="auto"/>
              <w:left w:val="single" w:sz="4" w:space="0" w:color="auto"/>
            </w:tcBorders>
            <w:shd w:val="clear" w:color="auto" w:fill="FFFFFF"/>
            <w:vAlign w:val="bottom"/>
          </w:tcPr>
          <w:p w:rsidR="00B96E64" w:rsidRDefault="00315E47">
            <w:pPr>
              <w:pStyle w:val="a7"/>
              <w:framePr w:w="10066" w:h="15437" w:vSpace="590" w:wrap="none" w:hAnchor="page" w:x="956" w:y="706"/>
              <w:shd w:val="clear" w:color="auto" w:fill="auto"/>
              <w:jc w:val="both"/>
              <w:rPr>
                <w:sz w:val="15"/>
                <w:szCs w:val="15"/>
              </w:rPr>
            </w:pPr>
            <w:r>
              <w:rPr>
                <w:b/>
                <w:bCs/>
                <w:sz w:val="15"/>
                <w:szCs w:val="15"/>
                <w:lang w:val="en-US" w:eastAsia="en-US" w:bidi="en-US"/>
              </w:rPr>
              <w:t>0</w:t>
            </w:r>
          </w:p>
        </w:tc>
        <w:tc>
          <w:tcPr>
            <w:tcW w:w="302" w:type="dxa"/>
            <w:tcBorders>
              <w:top w:val="single" w:sz="4" w:space="0" w:color="auto"/>
              <w:left w:val="single" w:sz="4" w:space="0" w:color="auto"/>
            </w:tcBorders>
            <w:shd w:val="clear" w:color="auto" w:fill="FFFFFF"/>
            <w:vAlign w:val="bottom"/>
          </w:tcPr>
          <w:p w:rsidR="00B96E64" w:rsidRDefault="00315E47">
            <w:pPr>
              <w:pStyle w:val="a7"/>
              <w:framePr w:w="10066" w:h="15437" w:vSpace="590" w:wrap="none" w:hAnchor="page" w:x="956" w:y="706"/>
              <w:shd w:val="clear" w:color="auto" w:fill="auto"/>
              <w:jc w:val="both"/>
              <w:rPr>
                <w:sz w:val="15"/>
                <w:szCs w:val="15"/>
              </w:rPr>
            </w:pPr>
            <w:r>
              <w:rPr>
                <w:b/>
                <w:bCs/>
                <w:sz w:val="15"/>
                <w:szCs w:val="15"/>
                <w:lang w:val="en-US" w:eastAsia="en-US" w:bidi="en-US"/>
              </w:rPr>
              <w:t>1</w:t>
            </w:r>
          </w:p>
        </w:tc>
        <w:tc>
          <w:tcPr>
            <w:tcW w:w="302" w:type="dxa"/>
            <w:tcBorders>
              <w:top w:val="single" w:sz="4" w:space="0" w:color="auto"/>
              <w:left w:val="single" w:sz="4" w:space="0" w:color="auto"/>
            </w:tcBorders>
            <w:shd w:val="clear" w:color="auto" w:fill="FFFFFF"/>
            <w:vAlign w:val="bottom"/>
          </w:tcPr>
          <w:p w:rsidR="00B96E64" w:rsidRDefault="00315E47">
            <w:pPr>
              <w:pStyle w:val="a7"/>
              <w:framePr w:w="10066" w:h="15437" w:vSpace="590" w:wrap="none" w:hAnchor="page" w:x="956" w:y="706"/>
              <w:shd w:val="clear" w:color="auto" w:fill="auto"/>
              <w:jc w:val="both"/>
              <w:rPr>
                <w:sz w:val="15"/>
                <w:szCs w:val="15"/>
              </w:rPr>
            </w:pPr>
            <w:r>
              <w:rPr>
                <w:sz w:val="15"/>
                <w:szCs w:val="15"/>
                <w:lang w:val="en-US" w:eastAsia="en-US" w:bidi="en-US"/>
              </w:rPr>
              <w:t>4</w:t>
            </w:r>
          </w:p>
        </w:tc>
        <w:tc>
          <w:tcPr>
            <w:tcW w:w="432" w:type="dxa"/>
            <w:tcBorders>
              <w:top w:val="single" w:sz="4" w:space="0" w:color="auto"/>
              <w:left w:val="single" w:sz="4" w:space="0" w:color="auto"/>
            </w:tcBorders>
            <w:shd w:val="clear" w:color="auto" w:fill="FFFFFF"/>
            <w:vAlign w:val="bottom"/>
          </w:tcPr>
          <w:p w:rsidR="00B96E64" w:rsidRDefault="00315E47">
            <w:pPr>
              <w:pStyle w:val="a7"/>
              <w:framePr w:w="10066" w:h="15437" w:vSpace="590" w:wrap="none" w:hAnchor="page" w:x="956" w:y="706"/>
              <w:shd w:val="clear" w:color="auto" w:fill="auto"/>
              <w:jc w:val="both"/>
              <w:rPr>
                <w:sz w:val="15"/>
                <w:szCs w:val="15"/>
              </w:rPr>
            </w:pPr>
            <w:r>
              <w:rPr>
                <w:sz w:val="15"/>
                <w:szCs w:val="15"/>
                <w:lang w:val="en-US" w:eastAsia="en-US" w:bidi="en-US"/>
              </w:rPr>
              <w:t>322</w:t>
            </w:r>
          </w:p>
        </w:tc>
        <w:tc>
          <w:tcPr>
            <w:tcW w:w="302" w:type="dxa"/>
            <w:tcBorders>
              <w:top w:val="single" w:sz="4" w:space="0" w:color="auto"/>
              <w:left w:val="single" w:sz="4" w:space="0" w:color="auto"/>
            </w:tcBorders>
            <w:shd w:val="clear" w:color="auto" w:fill="FFFFFF"/>
            <w:vAlign w:val="bottom"/>
          </w:tcPr>
          <w:p w:rsidR="00B96E64" w:rsidRDefault="00315E47">
            <w:pPr>
              <w:pStyle w:val="a7"/>
              <w:framePr w:w="10066" w:h="15437" w:vSpace="590" w:wrap="none" w:hAnchor="page" w:x="956" w:y="706"/>
              <w:shd w:val="clear" w:color="auto" w:fill="auto"/>
              <w:jc w:val="both"/>
              <w:rPr>
                <w:sz w:val="15"/>
                <w:szCs w:val="15"/>
              </w:rPr>
            </w:pPr>
            <w:r>
              <w:rPr>
                <w:sz w:val="15"/>
                <w:szCs w:val="15"/>
                <w:lang w:val="en-US" w:eastAsia="en-US" w:bidi="en-US"/>
              </w:rPr>
              <w:t>0</w:t>
            </w:r>
          </w:p>
        </w:tc>
        <w:tc>
          <w:tcPr>
            <w:tcW w:w="595" w:type="dxa"/>
            <w:tcBorders>
              <w:top w:val="single" w:sz="4" w:space="0" w:color="auto"/>
              <w:left w:val="single" w:sz="4" w:space="0" w:color="auto"/>
            </w:tcBorders>
            <w:shd w:val="clear" w:color="auto" w:fill="FFFFFF"/>
          </w:tcPr>
          <w:p w:rsidR="00B96E64" w:rsidRDefault="00B96E64">
            <w:pPr>
              <w:framePr w:w="10066" w:h="15437" w:vSpace="590" w:wrap="none" w:hAnchor="page" w:x="956" w:y="706"/>
              <w:rPr>
                <w:sz w:val="10"/>
                <w:szCs w:val="10"/>
              </w:rPr>
            </w:pPr>
          </w:p>
        </w:tc>
        <w:tc>
          <w:tcPr>
            <w:tcW w:w="1018" w:type="dxa"/>
            <w:tcBorders>
              <w:top w:val="single" w:sz="4" w:space="0" w:color="auto"/>
              <w:left w:val="single" w:sz="4" w:space="0" w:color="auto"/>
              <w:right w:val="single" w:sz="4" w:space="0" w:color="auto"/>
            </w:tcBorders>
            <w:shd w:val="clear" w:color="auto" w:fill="FFFFFF"/>
            <w:vAlign w:val="bottom"/>
          </w:tcPr>
          <w:p w:rsidR="00B96E64" w:rsidRDefault="00315E47">
            <w:pPr>
              <w:pStyle w:val="a7"/>
              <w:framePr w:w="10066" w:h="15437" w:vSpace="590" w:wrap="none" w:hAnchor="page" w:x="956" w:y="706"/>
              <w:shd w:val="clear" w:color="auto" w:fill="auto"/>
              <w:jc w:val="right"/>
              <w:rPr>
                <w:sz w:val="15"/>
                <w:szCs w:val="15"/>
              </w:rPr>
            </w:pPr>
            <w:r>
              <w:rPr>
                <w:sz w:val="15"/>
                <w:szCs w:val="15"/>
                <w:lang w:val="en-US" w:eastAsia="en-US" w:bidi="en-US"/>
              </w:rPr>
              <w:t>2 300,00</w:t>
            </w:r>
          </w:p>
        </w:tc>
      </w:tr>
      <w:tr w:rsidR="00B96E64">
        <w:trPr>
          <w:trHeight w:hRule="exact" w:val="422"/>
        </w:trPr>
        <w:tc>
          <w:tcPr>
            <w:tcW w:w="4358" w:type="dxa"/>
            <w:tcBorders>
              <w:top w:val="single" w:sz="4" w:space="0" w:color="auto"/>
              <w:left w:val="single" w:sz="4" w:space="0" w:color="auto"/>
            </w:tcBorders>
            <w:shd w:val="clear" w:color="auto" w:fill="FFFFFF"/>
            <w:vAlign w:val="bottom"/>
          </w:tcPr>
          <w:p w:rsidR="00B96E64" w:rsidRDefault="00315E47">
            <w:pPr>
              <w:pStyle w:val="a7"/>
              <w:framePr w:w="10066" w:h="15437" w:vSpace="590" w:wrap="none" w:hAnchor="page" w:x="956" w:y="706"/>
              <w:shd w:val="clear" w:color="auto" w:fill="auto"/>
              <w:spacing w:line="262" w:lineRule="auto"/>
              <w:rPr>
                <w:sz w:val="15"/>
                <w:szCs w:val="15"/>
              </w:rPr>
            </w:pPr>
            <w:r>
              <w:rPr>
                <w:i/>
                <w:iCs/>
                <w:sz w:val="15"/>
                <w:szCs w:val="15"/>
              </w:rPr>
              <w:t xml:space="preserve">Бюджетные инвестиции на приобретение объектов недвижимого имущества в </w:t>
            </w:r>
            <w:proofErr w:type="gramStart"/>
            <w:r>
              <w:rPr>
                <w:i/>
                <w:iCs/>
                <w:sz w:val="15"/>
                <w:szCs w:val="15"/>
              </w:rPr>
              <w:t>государственную</w:t>
            </w:r>
            <w:proofErr w:type="gramEnd"/>
            <w:r>
              <w:rPr>
                <w:i/>
                <w:iCs/>
                <w:sz w:val="15"/>
                <w:szCs w:val="15"/>
              </w:rPr>
              <w:t xml:space="preserve"> (муниципальную)</w:t>
            </w:r>
          </w:p>
        </w:tc>
        <w:tc>
          <w:tcPr>
            <w:tcW w:w="696" w:type="dxa"/>
            <w:tcBorders>
              <w:top w:val="single" w:sz="4" w:space="0" w:color="auto"/>
              <w:left w:val="single" w:sz="4" w:space="0" w:color="auto"/>
            </w:tcBorders>
            <w:shd w:val="clear" w:color="auto" w:fill="FFFFFF"/>
            <w:vAlign w:val="bottom"/>
          </w:tcPr>
          <w:p w:rsidR="00B96E64" w:rsidRDefault="00315E47">
            <w:pPr>
              <w:pStyle w:val="a7"/>
              <w:framePr w:w="10066" w:h="15437" w:vSpace="590" w:wrap="none" w:hAnchor="page" w:x="956" w:y="706"/>
              <w:shd w:val="clear" w:color="auto" w:fill="auto"/>
              <w:ind w:firstLine="200"/>
              <w:jc w:val="both"/>
              <w:rPr>
                <w:sz w:val="15"/>
                <w:szCs w:val="15"/>
              </w:rPr>
            </w:pPr>
            <w:r>
              <w:rPr>
                <w:i/>
                <w:iCs/>
                <w:sz w:val="15"/>
                <w:szCs w:val="15"/>
              </w:rPr>
              <w:t>017</w:t>
            </w:r>
          </w:p>
        </w:tc>
        <w:tc>
          <w:tcPr>
            <w:tcW w:w="586" w:type="dxa"/>
            <w:tcBorders>
              <w:top w:val="single" w:sz="4" w:space="0" w:color="auto"/>
              <w:left w:val="single" w:sz="4" w:space="0" w:color="auto"/>
            </w:tcBorders>
            <w:shd w:val="clear" w:color="auto" w:fill="FFFFFF"/>
            <w:vAlign w:val="bottom"/>
          </w:tcPr>
          <w:p w:rsidR="00B96E64" w:rsidRDefault="00315E47">
            <w:pPr>
              <w:pStyle w:val="a7"/>
              <w:framePr w:w="10066" w:h="15437" w:vSpace="590" w:wrap="none" w:hAnchor="page" w:x="956" w:y="706"/>
              <w:shd w:val="clear" w:color="auto" w:fill="auto"/>
              <w:jc w:val="center"/>
              <w:rPr>
                <w:sz w:val="15"/>
                <w:szCs w:val="15"/>
              </w:rPr>
            </w:pPr>
            <w:r>
              <w:rPr>
                <w:i/>
                <w:iCs/>
                <w:sz w:val="15"/>
                <w:szCs w:val="15"/>
              </w:rPr>
              <w:t>05</w:t>
            </w:r>
          </w:p>
        </w:tc>
        <w:tc>
          <w:tcPr>
            <w:tcW w:w="566" w:type="dxa"/>
            <w:tcBorders>
              <w:top w:val="single" w:sz="4" w:space="0" w:color="auto"/>
              <w:left w:val="single" w:sz="4" w:space="0" w:color="auto"/>
            </w:tcBorders>
            <w:shd w:val="clear" w:color="auto" w:fill="FFFFFF"/>
            <w:vAlign w:val="bottom"/>
          </w:tcPr>
          <w:p w:rsidR="00B96E64" w:rsidRDefault="00315E47">
            <w:pPr>
              <w:pStyle w:val="a7"/>
              <w:framePr w:w="10066" w:h="15437" w:vSpace="590" w:wrap="none" w:hAnchor="page" w:x="956" w:y="706"/>
              <w:shd w:val="clear" w:color="auto" w:fill="auto"/>
              <w:jc w:val="center"/>
              <w:rPr>
                <w:sz w:val="15"/>
                <w:szCs w:val="15"/>
              </w:rPr>
            </w:pPr>
            <w:r>
              <w:rPr>
                <w:i/>
                <w:iCs/>
                <w:sz w:val="15"/>
                <w:szCs w:val="15"/>
              </w:rPr>
              <w:t>01</w:t>
            </w:r>
          </w:p>
        </w:tc>
        <w:tc>
          <w:tcPr>
            <w:tcW w:w="302" w:type="dxa"/>
            <w:tcBorders>
              <w:top w:val="single" w:sz="4" w:space="0" w:color="auto"/>
              <w:left w:val="single" w:sz="4" w:space="0" w:color="auto"/>
            </w:tcBorders>
            <w:shd w:val="clear" w:color="auto" w:fill="FFFFFF"/>
            <w:vAlign w:val="bottom"/>
          </w:tcPr>
          <w:p w:rsidR="00B96E64" w:rsidRDefault="00315E47">
            <w:pPr>
              <w:pStyle w:val="a7"/>
              <w:framePr w:w="10066" w:h="15437" w:vSpace="590" w:wrap="none" w:hAnchor="page" w:x="956" w:y="706"/>
              <w:shd w:val="clear" w:color="auto" w:fill="auto"/>
              <w:jc w:val="both"/>
              <w:rPr>
                <w:sz w:val="15"/>
                <w:szCs w:val="15"/>
              </w:rPr>
            </w:pPr>
            <w:r>
              <w:rPr>
                <w:i/>
                <w:iCs/>
                <w:sz w:val="15"/>
                <w:szCs w:val="15"/>
              </w:rPr>
              <w:t>21</w:t>
            </w:r>
          </w:p>
        </w:tc>
        <w:tc>
          <w:tcPr>
            <w:tcW w:w="302" w:type="dxa"/>
            <w:tcBorders>
              <w:top w:val="single" w:sz="4" w:space="0" w:color="auto"/>
              <w:left w:val="single" w:sz="4" w:space="0" w:color="auto"/>
            </w:tcBorders>
            <w:shd w:val="clear" w:color="auto" w:fill="FFFFFF"/>
            <w:vAlign w:val="bottom"/>
          </w:tcPr>
          <w:p w:rsidR="00B96E64" w:rsidRDefault="00315E47">
            <w:pPr>
              <w:pStyle w:val="a7"/>
              <w:framePr w:w="10066" w:h="15437" w:vSpace="590" w:wrap="none" w:hAnchor="page" w:x="956" w:y="706"/>
              <w:shd w:val="clear" w:color="auto" w:fill="auto"/>
              <w:jc w:val="center"/>
              <w:rPr>
                <w:sz w:val="15"/>
                <w:szCs w:val="15"/>
              </w:rPr>
            </w:pPr>
            <w:r>
              <w:rPr>
                <w:i/>
                <w:iCs/>
                <w:sz w:val="15"/>
                <w:szCs w:val="15"/>
              </w:rPr>
              <w:t>2</w:t>
            </w:r>
          </w:p>
        </w:tc>
        <w:tc>
          <w:tcPr>
            <w:tcW w:w="302" w:type="dxa"/>
            <w:tcBorders>
              <w:top w:val="single" w:sz="4" w:space="0" w:color="auto"/>
              <w:left w:val="single" w:sz="4" w:space="0" w:color="auto"/>
            </w:tcBorders>
            <w:shd w:val="clear" w:color="auto" w:fill="FFFFFF"/>
            <w:vAlign w:val="bottom"/>
          </w:tcPr>
          <w:p w:rsidR="00B96E64" w:rsidRDefault="00315E47">
            <w:pPr>
              <w:pStyle w:val="a7"/>
              <w:framePr w:w="10066" w:h="15437" w:vSpace="590" w:wrap="none" w:hAnchor="page" w:x="956" w:y="706"/>
              <w:shd w:val="clear" w:color="auto" w:fill="auto"/>
              <w:jc w:val="both"/>
              <w:rPr>
                <w:sz w:val="15"/>
                <w:szCs w:val="15"/>
              </w:rPr>
            </w:pPr>
            <w:r>
              <w:rPr>
                <w:i/>
                <w:iCs/>
                <w:sz w:val="15"/>
                <w:szCs w:val="15"/>
                <w:lang w:val="en-US" w:eastAsia="en-US" w:bidi="en-US"/>
              </w:rPr>
              <w:t>0</w:t>
            </w:r>
          </w:p>
        </w:tc>
        <w:tc>
          <w:tcPr>
            <w:tcW w:w="302" w:type="dxa"/>
            <w:tcBorders>
              <w:top w:val="single" w:sz="4" w:space="0" w:color="auto"/>
              <w:left w:val="single" w:sz="4" w:space="0" w:color="auto"/>
            </w:tcBorders>
            <w:shd w:val="clear" w:color="auto" w:fill="FFFFFF"/>
            <w:vAlign w:val="bottom"/>
          </w:tcPr>
          <w:p w:rsidR="00B96E64" w:rsidRDefault="00315E47">
            <w:pPr>
              <w:pStyle w:val="a7"/>
              <w:framePr w:w="10066" w:h="15437" w:vSpace="590" w:wrap="none" w:hAnchor="page" w:x="956" w:y="706"/>
              <w:shd w:val="clear" w:color="auto" w:fill="auto"/>
              <w:jc w:val="both"/>
              <w:rPr>
                <w:sz w:val="15"/>
                <w:szCs w:val="15"/>
              </w:rPr>
            </w:pPr>
            <w:r>
              <w:rPr>
                <w:i/>
                <w:iCs/>
                <w:sz w:val="15"/>
                <w:szCs w:val="15"/>
                <w:lang w:val="en-US" w:eastAsia="en-US" w:bidi="en-US"/>
              </w:rPr>
              <w:t>1</w:t>
            </w:r>
          </w:p>
        </w:tc>
        <w:tc>
          <w:tcPr>
            <w:tcW w:w="302" w:type="dxa"/>
            <w:tcBorders>
              <w:top w:val="single" w:sz="4" w:space="0" w:color="auto"/>
              <w:left w:val="single" w:sz="4" w:space="0" w:color="auto"/>
            </w:tcBorders>
            <w:shd w:val="clear" w:color="auto" w:fill="FFFFFF"/>
            <w:vAlign w:val="bottom"/>
          </w:tcPr>
          <w:p w:rsidR="00B96E64" w:rsidRDefault="00315E47">
            <w:pPr>
              <w:pStyle w:val="a7"/>
              <w:framePr w:w="10066" w:h="15437" w:vSpace="590" w:wrap="none" w:hAnchor="page" w:x="956" w:y="706"/>
              <w:shd w:val="clear" w:color="auto" w:fill="auto"/>
              <w:jc w:val="both"/>
              <w:rPr>
                <w:sz w:val="15"/>
                <w:szCs w:val="15"/>
              </w:rPr>
            </w:pPr>
            <w:r>
              <w:rPr>
                <w:i/>
                <w:iCs/>
                <w:sz w:val="15"/>
                <w:szCs w:val="15"/>
                <w:lang w:val="en-US" w:eastAsia="en-US" w:bidi="en-US"/>
              </w:rPr>
              <w:t>4</w:t>
            </w:r>
          </w:p>
        </w:tc>
        <w:tc>
          <w:tcPr>
            <w:tcW w:w="432" w:type="dxa"/>
            <w:tcBorders>
              <w:top w:val="single" w:sz="4" w:space="0" w:color="auto"/>
              <w:left w:val="single" w:sz="4" w:space="0" w:color="auto"/>
            </w:tcBorders>
            <w:shd w:val="clear" w:color="auto" w:fill="FFFFFF"/>
            <w:vAlign w:val="bottom"/>
          </w:tcPr>
          <w:p w:rsidR="00B96E64" w:rsidRDefault="00315E47">
            <w:pPr>
              <w:pStyle w:val="a7"/>
              <w:framePr w:w="10066" w:h="15437" w:vSpace="590" w:wrap="none" w:hAnchor="page" w:x="956" w:y="706"/>
              <w:shd w:val="clear" w:color="auto" w:fill="auto"/>
              <w:jc w:val="center"/>
              <w:rPr>
                <w:sz w:val="15"/>
                <w:szCs w:val="15"/>
              </w:rPr>
            </w:pPr>
            <w:r>
              <w:rPr>
                <w:i/>
                <w:iCs/>
                <w:sz w:val="15"/>
                <w:szCs w:val="15"/>
                <w:lang w:val="en-US" w:eastAsia="en-US" w:bidi="en-US"/>
              </w:rPr>
              <w:t>322</w:t>
            </w:r>
          </w:p>
        </w:tc>
        <w:tc>
          <w:tcPr>
            <w:tcW w:w="302" w:type="dxa"/>
            <w:tcBorders>
              <w:top w:val="single" w:sz="4" w:space="0" w:color="auto"/>
              <w:left w:val="single" w:sz="4" w:space="0" w:color="auto"/>
            </w:tcBorders>
            <w:shd w:val="clear" w:color="auto" w:fill="FFFFFF"/>
            <w:vAlign w:val="bottom"/>
          </w:tcPr>
          <w:p w:rsidR="00B96E64" w:rsidRDefault="00315E47">
            <w:pPr>
              <w:pStyle w:val="a7"/>
              <w:framePr w:w="10066" w:h="15437" w:vSpace="590" w:wrap="none" w:hAnchor="page" w:x="956" w:y="706"/>
              <w:shd w:val="clear" w:color="auto" w:fill="auto"/>
              <w:jc w:val="both"/>
              <w:rPr>
                <w:sz w:val="15"/>
                <w:szCs w:val="15"/>
              </w:rPr>
            </w:pPr>
            <w:r>
              <w:rPr>
                <w:i/>
                <w:iCs/>
                <w:sz w:val="15"/>
                <w:szCs w:val="15"/>
                <w:lang w:val="en-US" w:eastAsia="en-US" w:bidi="en-US"/>
              </w:rPr>
              <w:t>0</w:t>
            </w:r>
          </w:p>
        </w:tc>
        <w:tc>
          <w:tcPr>
            <w:tcW w:w="595" w:type="dxa"/>
            <w:tcBorders>
              <w:top w:val="single" w:sz="4" w:space="0" w:color="auto"/>
              <w:left w:val="single" w:sz="4" w:space="0" w:color="auto"/>
            </w:tcBorders>
            <w:shd w:val="clear" w:color="auto" w:fill="FFFFFF"/>
            <w:vAlign w:val="bottom"/>
          </w:tcPr>
          <w:p w:rsidR="00B96E64" w:rsidRDefault="00315E47">
            <w:pPr>
              <w:pStyle w:val="a7"/>
              <w:framePr w:w="10066" w:h="15437" w:vSpace="590" w:wrap="none" w:hAnchor="page" w:x="956" w:y="706"/>
              <w:shd w:val="clear" w:color="auto" w:fill="auto"/>
              <w:ind w:firstLine="160"/>
              <w:jc w:val="both"/>
              <w:rPr>
                <w:sz w:val="15"/>
                <w:szCs w:val="15"/>
              </w:rPr>
            </w:pPr>
            <w:r>
              <w:rPr>
                <w:i/>
                <w:iCs/>
                <w:sz w:val="15"/>
                <w:szCs w:val="15"/>
                <w:lang w:val="en-US" w:eastAsia="en-US" w:bidi="en-US"/>
              </w:rPr>
              <w:t>412</w:t>
            </w:r>
          </w:p>
        </w:tc>
        <w:tc>
          <w:tcPr>
            <w:tcW w:w="1018" w:type="dxa"/>
            <w:tcBorders>
              <w:top w:val="single" w:sz="4" w:space="0" w:color="auto"/>
              <w:left w:val="single" w:sz="4" w:space="0" w:color="auto"/>
              <w:right w:val="single" w:sz="4" w:space="0" w:color="auto"/>
            </w:tcBorders>
            <w:shd w:val="clear" w:color="auto" w:fill="FFFFFF"/>
            <w:vAlign w:val="bottom"/>
          </w:tcPr>
          <w:p w:rsidR="00B96E64" w:rsidRDefault="00315E47">
            <w:pPr>
              <w:pStyle w:val="a7"/>
              <w:framePr w:w="10066" w:h="15437" w:vSpace="590" w:wrap="none" w:hAnchor="page" w:x="956" w:y="706"/>
              <w:shd w:val="clear" w:color="auto" w:fill="auto"/>
              <w:jc w:val="right"/>
              <w:rPr>
                <w:sz w:val="15"/>
                <w:szCs w:val="15"/>
              </w:rPr>
            </w:pPr>
            <w:r>
              <w:rPr>
                <w:i/>
                <w:iCs/>
                <w:sz w:val="15"/>
                <w:szCs w:val="15"/>
                <w:lang w:val="en-US" w:eastAsia="en-US" w:bidi="en-US"/>
              </w:rPr>
              <w:t>2 300,00</w:t>
            </w:r>
          </w:p>
        </w:tc>
      </w:tr>
      <w:tr w:rsidR="00B96E64">
        <w:trPr>
          <w:trHeight w:hRule="exact" w:val="946"/>
        </w:trPr>
        <w:tc>
          <w:tcPr>
            <w:tcW w:w="4358" w:type="dxa"/>
            <w:tcBorders>
              <w:top w:val="single" w:sz="4" w:space="0" w:color="auto"/>
              <w:left w:val="single" w:sz="4" w:space="0" w:color="auto"/>
            </w:tcBorders>
            <w:shd w:val="clear" w:color="auto" w:fill="FFFFFF"/>
            <w:vAlign w:val="bottom"/>
          </w:tcPr>
          <w:p w:rsidR="00B96E64" w:rsidRDefault="00315E47">
            <w:pPr>
              <w:pStyle w:val="a7"/>
              <w:framePr w:w="10066" w:h="15437" w:vSpace="590" w:wrap="none" w:hAnchor="page" w:x="956" w:y="706"/>
              <w:shd w:val="clear" w:color="auto" w:fill="auto"/>
              <w:spacing w:line="264" w:lineRule="auto"/>
              <w:rPr>
                <w:sz w:val="15"/>
                <w:szCs w:val="15"/>
              </w:rPr>
            </w:pPr>
            <w:r>
              <w:rPr>
                <w:sz w:val="15"/>
                <w:szCs w:val="15"/>
              </w:rPr>
              <w:t xml:space="preserve">Софинансирование мероприятий государственной программы РК "Обеспечение доступным и комфортным жильем и </w:t>
            </w:r>
            <w:proofErr w:type="gramStart"/>
            <w:r>
              <w:rPr>
                <w:sz w:val="15"/>
                <w:szCs w:val="15"/>
              </w:rPr>
              <w:t>жилищно - коммунальными</w:t>
            </w:r>
            <w:proofErr w:type="gramEnd"/>
            <w:r>
              <w:rPr>
                <w:sz w:val="15"/>
                <w:szCs w:val="15"/>
              </w:rPr>
              <w:t xml:space="preserve"> услугами" в целях реализации мероприятий по сносу аварийных многоквартирных домов)</w:t>
            </w:r>
          </w:p>
        </w:tc>
        <w:tc>
          <w:tcPr>
            <w:tcW w:w="696" w:type="dxa"/>
            <w:tcBorders>
              <w:top w:val="single" w:sz="4" w:space="0" w:color="auto"/>
              <w:left w:val="single" w:sz="4" w:space="0" w:color="auto"/>
            </w:tcBorders>
            <w:shd w:val="clear" w:color="auto" w:fill="FFFFFF"/>
            <w:vAlign w:val="bottom"/>
          </w:tcPr>
          <w:p w:rsidR="00B96E64" w:rsidRDefault="00315E47">
            <w:pPr>
              <w:pStyle w:val="a7"/>
              <w:framePr w:w="10066" w:h="15437" w:vSpace="590" w:wrap="none" w:hAnchor="page" w:x="956" w:y="706"/>
              <w:shd w:val="clear" w:color="auto" w:fill="auto"/>
              <w:jc w:val="center"/>
              <w:rPr>
                <w:sz w:val="15"/>
                <w:szCs w:val="15"/>
              </w:rPr>
            </w:pPr>
            <w:r>
              <w:rPr>
                <w:b/>
                <w:bCs/>
                <w:sz w:val="15"/>
                <w:szCs w:val="15"/>
              </w:rPr>
              <w:t>017</w:t>
            </w:r>
          </w:p>
        </w:tc>
        <w:tc>
          <w:tcPr>
            <w:tcW w:w="586" w:type="dxa"/>
            <w:tcBorders>
              <w:top w:val="single" w:sz="4" w:space="0" w:color="auto"/>
              <w:left w:val="single" w:sz="4" w:space="0" w:color="auto"/>
            </w:tcBorders>
            <w:shd w:val="clear" w:color="auto" w:fill="FFFFFF"/>
            <w:vAlign w:val="bottom"/>
          </w:tcPr>
          <w:p w:rsidR="00B96E64" w:rsidRDefault="00315E47">
            <w:pPr>
              <w:pStyle w:val="a7"/>
              <w:framePr w:w="10066" w:h="15437" w:vSpace="590" w:wrap="none" w:hAnchor="page" w:x="956" w:y="706"/>
              <w:shd w:val="clear" w:color="auto" w:fill="auto"/>
              <w:jc w:val="center"/>
              <w:rPr>
                <w:sz w:val="15"/>
                <w:szCs w:val="15"/>
              </w:rPr>
            </w:pPr>
            <w:r>
              <w:rPr>
                <w:b/>
                <w:bCs/>
                <w:sz w:val="15"/>
                <w:szCs w:val="15"/>
              </w:rPr>
              <w:t>05</w:t>
            </w:r>
          </w:p>
        </w:tc>
        <w:tc>
          <w:tcPr>
            <w:tcW w:w="566" w:type="dxa"/>
            <w:tcBorders>
              <w:top w:val="single" w:sz="4" w:space="0" w:color="auto"/>
              <w:left w:val="single" w:sz="4" w:space="0" w:color="auto"/>
            </w:tcBorders>
            <w:shd w:val="clear" w:color="auto" w:fill="FFFFFF"/>
            <w:vAlign w:val="bottom"/>
          </w:tcPr>
          <w:p w:rsidR="00B96E64" w:rsidRDefault="00315E47">
            <w:pPr>
              <w:pStyle w:val="a7"/>
              <w:framePr w:w="10066" w:h="15437" w:vSpace="590" w:wrap="none" w:hAnchor="page" w:x="956" w:y="706"/>
              <w:shd w:val="clear" w:color="auto" w:fill="auto"/>
              <w:jc w:val="center"/>
              <w:rPr>
                <w:sz w:val="15"/>
                <w:szCs w:val="15"/>
              </w:rPr>
            </w:pPr>
            <w:r>
              <w:rPr>
                <w:b/>
                <w:bCs/>
                <w:sz w:val="15"/>
                <w:szCs w:val="15"/>
              </w:rPr>
              <w:t>01</w:t>
            </w:r>
          </w:p>
        </w:tc>
        <w:tc>
          <w:tcPr>
            <w:tcW w:w="302" w:type="dxa"/>
            <w:tcBorders>
              <w:top w:val="single" w:sz="4" w:space="0" w:color="auto"/>
              <w:left w:val="single" w:sz="4" w:space="0" w:color="auto"/>
            </w:tcBorders>
            <w:shd w:val="clear" w:color="auto" w:fill="FFFFFF"/>
            <w:vAlign w:val="bottom"/>
          </w:tcPr>
          <w:p w:rsidR="00B96E64" w:rsidRDefault="00315E47">
            <w:pPr>
              <w:pStyle w:val="a7"/>
              <w:framePr w:w="10066" w:h="15437" w:vSpace="590" w:wrap="none" w:hAnchor="page" w:x="956" w:y="706"/>
              <w:shd w:val="clear" w:color="auto" w:fill="auto"/>
              <w:jc w:val="both"/>
              <w:rPr>
                <w:sz w:val="15"/>
                <w:szCs w:val="15"/>
              </w:rPr>
            </w:pPr>
            <w:r>
              <w:rPr>
                <w:b/>
                <w:bCs/>
                <w:sz w:val="15"/>
                <w:szCs w:val="15"/>
              </w:rPr>
              <w:t>21</w:t>
            </w:r>
          </w:p>
        </w:tc>
        <w:tc>
          <w:tcPr>
            <w:tcW w:w="302" w:type="dxa"/>
            <w:tcBorders>
              <w:top w:val="single" w:sz="4" w:space="0" w:color="auto"/>
              <w:left w:val="single" w:sz="4" w:space="0" w:color="auto"/>
            </w:tcBorders>
            <w:shd w:val="clear" w:color="auto" w:fill="FFFFFF"/>
            <w:vAlign w:val="bottom"/>
          </w:tcPr>
          <w:p w:rsidR="00B96E64" w:rsidRDefault="00315E47">
            <w:pPr>
              <w:pStyle w:val="a7"/>
              <w:framePr w:w="10066" w:h="15437" w:vSpace="590" w:wrap="none" w:hAnchor="page" w:x="956" w:y="706"/>
              <w:shd w:val="clear" w:color="auto" w:fill="auto"/>
              <w:jc w:val="both"/>
              <w:rPr>
                <w:sz w:val="15"/>
                <w:szCs w:val="15"/>
              </w:rPr>
            </w:pPr>
            <w:r>
              <w:rPr>
                <w:b/>
                <w:bCs/>
                <w:sz w:val="15"/>
                <w:szCs w:val="15"/>
              </w:rPr>
              <w:t>2</w:t>
            </w:r>
          </w:p>
        </w:tc>
        <w:tc>
          <w:tcPr>
            <w:tcW w:w="302" w:type="dxa"/>
            <w:tcBorders>
              <w:top w:val="single" w:sz="4" w:space="0" w:color="auto"/>
              <w:left w:val="single" w:sz="4" w:space="0" w:color="auto"/>
            </w:tcBorders>
            <w:shd w:val="clear" w:color="auto" w:fill="FFFFFF"/>
            <w:vAlign w:val="bottom"/>
          </w:tcPr>
          <w:p w:rsidR="00B96E64" w:rsidRDefault="00315E47">
            <w:pPr>
              <w:pStyle w:val="a7"/>
              <w:framePr w:w="10066" w:h="15437" w:vSpace="590" w:wrap="none" w:hAnchor="page" w:x="956" w:y="706"/>
              <w:shd w:val="clear" w:color="auto" w:fill="auto"/>
              <w:jc w:val="both"/>
              <w:rPr>
                <w:sz w:val="15"/>
                <w:szCs w:val="15"/>
              </w:rPr>
            </w:pPr>
            <w:r>
              <w:rPr>
                <w:b/>
                <w:bCs/>
                <w:sz w:val="15"/>
                <w:szCs w:val="15"/>
                <w:lang w:val="en-US" w:eastAsia="en-US" w:bidi="en-US"/>
              </w:rPr>
              <w:t>0</w:t>
            </w:r>
          </w:p>
        </w:tc>
        <w:tc>
          <w:tcPr>
            <w:tcW w:w="302" w:type="dxa"/>
            <w:tcBorders>
              <w:top w:val="single" w:sz="4" w:space="0" w:color="auto"/>
              <w:left w:val="single" w:sz="4" w:space="0" w:color="auto"/>
            </w:tcBorders>
            <w:shd w:val="clear" w:color="auto" w:fill="FFFFFF"/>
            <w:vAlign w:val="bottom"/>
          </w:tcPr>
          <w:p w:rsidR="00B96E64" w:rsidRDefault="00315E47">
            <w:pPr>
              <w:pStyle w:val="a7"/>
              <w:framePr w:w="10066" w:h="15437" w:vSpace="590" w:wrap="none" w:hAnchor="page" w:x="956" w:y="706"/>
              <w:shd w:val="clear" w:color="auto" w:fill="auto"/>
              <w:jc w:val="both"/>
              <w:rPr>
                <w:sz w:val="15"/>
                <w:szCs w:val="15"/>
              </w:rPr>
            </w:pPr>
            <w:r>
              <w:rPr>
                <w:b/>
                <w:bCs/>
                <w:sz w:val="15"/>
                <w:szCs w:val="15"/>
                <w:lang w:val="en-US" w:eastAsia="en-US" w:bidi="en-US"/>
              </w:rPr>
              <w:t>1</w:t>
            </w:r>
          </w:p>
        </w:tc>
        <w:tc>
          <w:tcPr>
            <w:tcW w:w="302" w:type="dxa"/>
            <w:tcBorders>
              <w:top w:val="single" w:sz="4" w:space="0" w:color="auto"/>
              <w:left w:val="single" w:sz="4" w:space="0" w:color="auto"/>
            </w:tcBorders>
            <w:shd w:val="clear" w:color="auto" w:fill="FFFFFF"/>
            <w:vAlign w:val="bottom"/>
          </w:tcPr>
          <w:p w:rsidR="00B96E64" w:rsidRDefault="00315E47">
            <w:pPr>
              <w:pStyle w:val="a7"/>
              <w:framePr w:w="10066" w:h="15437" w:vSpace="590" w:wrap="none" w:hAnchor="page" w:x="956" w:y="706"/>
              <w:shd w:val="clear" w:color="auto" w:fill="auto"/>
              <w:jc w:val="both"/>
              <w:rPr>
                <w:sz w:val="15"/>
                <w:szCs w:val="15"/>
              </w:rPr>
            </w:pPr>
            <w:r>
              <w:rPr>
                <w:sz w:val="15"/>
                <w:szCs w:val="15"/>
                <w:lang w:val="en-US" w:eastAsia="en-US" w:bidi="en-US"/>
              </w:rPr>
              <w:t>S</w:t>
            </w:r>
          </w:p>
        </w:tc>
        <w:tc>
          <w:tcPr>
            <w:tcW w:w="432" w:type="dxa"/>
            <w:tcBorders>
              <w:top w:val="single" w:sz="4" w:space="0" w:color="auto"/>
              <w:left w:val="single" w:sz="4" w:space="0" w:color="auto"/>
            </w:tcBorders>
            <w:shd w:val="clear" w:color="auto" w:fill="FFFFFF"/>
            <w:vAlign w:val="bottom"/>
          </w:tcPr>
          <w:p w:rsidR="00B96E64" w:rsidRDefault="00315E47">
            <w:pPr>
              <w:pStyle w:val="a7"/>
              <w:framePr w:w="10066" w:h="15437" w:vSpace="590" w:wrap="none" w:hAnchor="page" w:x="956" w:y="706"/>
              <w:shd w:val="clear" w:color="auto" w:fill="auto"/>
              <w:jc w:val="both"/>
              <w:rPr>
                <w:sz w:val="15"/>
                <w:szCs w:val="15"/>
              </w:rPr>
            </w:pPr>
            <w:r>
              <w:rPr>
                <w:sz w:val="15"/>
                <w:szCs w:val="15"/>
                <w:lang w:val="en-US" w:eastAsia="en-US" w:bidi="en-US"/>
              </w:rPr>
              <w:t>322</w:t>
            </w:r>
          </w:p>
        </w:tc>
        <w:tc>
          <w:tcPr>
            <w:tcW w:w="302" w:type="dxa"/>
            <w:tcBorders>
              <w:top w:val="single" w:sz="4" w:space="0" w:color="auto"/>
              <w:left w:val="single" w:sz="4" w:space="0" w:color="auto"/>
            </w:tcBorders>
            <w:shd w:val="clear" w:color="auto" w:fill="FFFFFF"/>
            <w:vAlign w:val="bottom"/>
          </w:tcPr>
          <w:p w:rsidR="00B96E64" w:rsidRDefault="00315E47">
            <w:pPr>
              <w:pStyle w:val="a7"/>
              <w:framePr w:w="10066" w:h="15437" w:vSpace="590" w:wrap="none" w:hAnchor="page" w:x="956" w:y="706"/>
              <w:shd w:val="clear" w:color="auto" w:fill="auto"/>
              <w:jc w:val="both"/>
              <w:rPr>
                <w:sz w:val="15"/>
                <w:szCs w:val="15"/>
              </w:rPr>
            </w:pPr>
            <w:r>
              <w:rPr>
                <w:sz w:val="15"/>
                <w:szCs w:val="15"/>
                <w:lang w:val="en-US" w:eastAsia="en-US" w:bidi="en-US"/>
              </w:rPr>
              <w:t>0</w:t>
            </w:r>
          </w:p>
        </w:tc>
        <w:tc>
          <w:tcPr>
            <w:tcW w:w="595" w:type="dxa"/>
            <w:tcBorders>
              <w:top w:val="single" w:sz="4" w:space="0" w:color="auto"/>
              <w:left w:val="single" w:sz="4" w:space="0" w:color="auto"/>
            </w:tcBorders>
            <w:shd w:val="clear" w:color="auto" w:fill="FFFFFF"/>
          </w:tcPr>
          <w:p w:rsidR="00B96E64" w:rsidRDefault="00B96E64">
            <w:pPr>
              <w:framePr w:w="10066" w:h="15437" w:vSpace="590" w:wrap="none" w:hAnchor="page" w:x="956" w:y="706"/>
              <w:rPr>
                <w:sz w:val="10"/>
                <w:szCs w:val="10"/>
              </w:rPr>
            </w:pPr>
          </w:p>
        </w:tc>
        <w:tc>
          <w:tcPr>
            <w:tcW w:w="1018" w:type="dxa"/>
            <w:tcBorders>
              <w:top w:val="single" w:sz="4" w:space="0" w:color="auto"/>
              <w:left w:val="single" w:sz="4" w:space="0" w:color="auto"/>
              <w:right w:val="single" w:sz="4" w:space="0" w:color="auto"/>
            </w:tcBorders>
            <w:shd w:val="clear" w:color="auto" w:fill="FFFFFF"/>
            <w:vAlign w:val="bottom"/>
          </w:tcPr>
          <w:p w:rsidR="00B96E64" w:rsidRDefault="00315E47">
            <w:pPr>
              <w:pStyle w:val="a7"/>
              <w:framePr w:w="10066" w:h="15437" w:vSpace="590" w:wrap="none" w:hAnchor="page" w:x="956" w:y="706"/>
              <w:shd w:val="clear" w:color="auto" w:fill="auto"/>
              <w:jc w:val="right"/>
              <w:rPr>
                <w:sz w:val="15"/>
                <w:szCs w:val="15"/>
              </w:rPr>
            </w:pPr>
            <w:r>
              <w:rPr>
                <w:sz w:val="15"/>
                <w:szCs w:val="15"/>
                <w:lang w:val="en-US" w:eastAsia="en-US" w:bidi="en-US"/>
              </w:rPr>
              <w:t>79,00</w:t>
            </w:r>
          </w:p>
        </w:tc>
      </w:tr>
      <w:tr w:rsidR="00B96E64">
        <w:trPr>
          <w:trHeight w:hRule="exact" w:val="576"/>
        </w:trPr>
        <w:tc>
          <w:tcPr>
            <w:tcW w:w="4358" w:type="dxa"/>
            <w:tcBorders>
              <w:top w:val="single" w:sz="4" w:space="0" w:color="auto"/>
              <w:left w:val="single" w:sz="4" w:space="0" w:color="auto"/>
            </w:tcBorders>
            <w:shd w:val="clear" w:color="auto" w:fill="FFFFFF"/>
            <w:vAlign w:val="bottom"/>
          </w:tcPr>
          <w:p w:rsidR="00B96E64" w:rsidRDefault="00315E47">
            <w:pPr>
              <w:pStyle w:val="a7"/>
              <w:framePr w:w="10066" w:h="15437" w:vSpace="590" w:wrap="none" w:hAnchor="page" w:x="956" w:y="706"/>
              <w:shd w:val="clear" w:color="auto" w:fill="auto"/>
              <w:spacing w:line="264" w:lineRule="auto"/>
              <w:rPr>
                <w:sz w:val="15"/>
                <w:szCs w:val="15"/>
              </w:rPr>
            </w:pPr>
            <w:r>
              <w:rPr>
                <w:i/>
                <w:iCs/>
                <w:sz w:val="15"/>
                <w:szCs w:val="15"/>
              </w:rPr>
              <w:t>Бюджетные инвестиции на приобретение объектов недвижимого имущества в государственную (муниципальную) собственность</w:t>
            </w:r>
          </w:p>
        </w:tc>
        <w:tc>
          <w:tcPr>
            <w:tcW w:w="696" w:type="dxa"/>
            <w:tcBorders>
              <w:top w:val="single" w:sz="4" w:space="0" w:color="auto"/>
              <w:left w:val="single" w:sz="4" w:space="0" w:color="auto"/>
            </w:tcBorders>
            <w:shd w:val="clear" w:color="auto" w:fill="FFFFFF"/>
            <w:vAlign w:val="bottom"/>
          </w:tcPr>
          <w:p w:rsidR="00B96E64" w:rsidRDefault="00315E47">
            <w:pPr>
              <w:pStyle w:val="a7"/>
              <w:framePr w:w="10066" w:h="15437" w:vSpace="590" w:wrap="none" w:hAnchor="page" w:x="956" w:y="706"/>
              <w:shd w:val="clear" w:color="auto" w:fill="auto"/>
              <w:ind w:firstLine="200"/>
              <w:jc w:val="both"/>
              <w:rPr>
                <w:sz w:val="15"/>
                <w:szCs w:val="15"/>
              </w:rPr>
            </w:pPr>
            <w:r>
              <w:rPr>
                <w:i/>
                <w:iCs/>
                <w:sz w:val="15"/>
                <w:szCs w:val="15"/>
              </w:rPr>
              <w:t>017</w:t>
            </w:r>
          </w:p>
        </w:tc>
        <w:tc>
          <w:tcPr>
            <w:tcW w:w="586" w:type="dxa"/>
            <w:tcBorders>
              <w:top w:val="single" w:sz="4" w:space="0" w:color="auto"/>
              <w:left w:val="single" w:sz="4" w:space="0" w:color="auto"/>
            </w:tcBorders>
            <w:shd w:val="clear" w:color="auto" w:fill="FFFFFF"/>
            <w:vAlign w:val="bottom"/>
          </w:tcPr>
          <w:p w:rsidR="00B96E64" w:rsidRDefault="00315E47">
            <w:pPr>
              <w:pStyle w:val="a7"/>
              <w:framePr w:w="10066" w:h="15437" w:vSpace="590" w:wrap="none" w:hAnchor="page" w:x="956" w:y="706"/>
              <w:shd w:val="clear" w:color="auto" w:fill="auto"/>
              <w:jc w:val="center"/>
              <w:rPr>
                <w:sz w:val="15"/>
                <w:szCs w:val="15"/>
              </w:rPr>
            </w:pPr>
            <w:r>
              <w:rPr>
                <w:i/>
                <w:iCs/>
                <w:sz w:val="15"/>
                <w:szCs w:val="15"/>
              </w:rPr>
              <w:t>05</w:t>
            </w:r>
          </w:p>
        </w:tc>
        <w:tc>
          <w:tcPr>
            <w:tcW w:w="566" w:type="dxa"/>
            <w:tcBorders>
              <w:top w:val="single" w:sz="4" w:space="0" w:color="auto"/>
              <w:left w:val="single" w:sz="4" w:space="0" w:color="auto"/>
            </w:tcBorders>
            <w:shd w:val="clear" w:color="auto" w:fill="FFFFFF"/>
            <w:vAlign w:val="bottom"/>
          </w:tcPr>
          <w:p w:rsidR="00B96E64" w:rsidRDefault="00315E47">
            <w:pPr>
              <w:pStyle w:val="a7"/>
              <w:framePr w:w="10066" w:h="15437" w:vSpace="590" w:wrap="none" w:hAnchor="page" w:x="956" w:y="706"/>
              <w:shd w:val="clear" w:color="auto" w:fill="auto"/>
              <w:jc w:val="center"/>
              <w:rPr>
                <w:sz w:val="15"/>
                <w:szCs w:val="15"/>
              </w:rPr>
            </w:pPr>
            <w:r>
              <w:rPr>
                <w:i/>
                <w:iCs/>
                <w:sz w:val="15"/>
                <w:szCs w:val="15"/>
              </w:rPr>
              <w:t>01</w:t>
            </w:r>
          </w:p>
        </w:tc>
        <w:tc>
          <w:tcPr>
            <w:tcW w:w="302" w:type="dxa"/>
            <w:tcBorders>
              <w:top w:val="single" w:sz="4" w:space="0" w:color="auto"/>
              <w:left w:val="single" w:sz="4" w:space="0" w:color="auto"/>
            </w:tcBorders>
            <w:shd w:val="clear" w:color="auto" w:fill="FFFFFF"/>
            <w:vAlign w:val="bottom"/>
          </w:tcPr>
          <w:p w:rsidR="00B96E64" w:rsidRDefault="00315E47">
            <w:pPr>
              <w:pStyle w:val="a7"/>
              <w:framePr w:w="10066" w:h="15437" w:vSpace="590" w:wrap="none" w:hAnchor="page" w:x="956" w:y="706"/>
              <w:shd w:val="clear" w:color="auto" w:fill="auto"/>
              <w:jc w:val="both"/>
              <w:rPr>
                <w:sz w:val="15"/>
                <w:szCs w:val="15"/>
              </w:rPr>
            </w:pPr>
            <w:r>
              <w:rPr>
                <w:i/>
                <w:iCs/>
                <w:sz w:val="15"/>
                <w:szCs w:val="15"/>
              </w:rPr>
              <w:t>21</w:t>
            </w:r>
          </w:p>
        </w:tc>
        <w:tc>
          <w:tcPr>
            <w:tcW w:w="302" w:type="dxa"/>
            <w:tcBorders>
              <w:top w:val="single" w:sz="4" w:space="0" w:color="auto"/>
              <w:left w:val="single" w:sz="4" w:space="0" w:color="auto"/>
            </w:tcBorders>
            <w:shd w:val="clear" w:color="auto" w:fill="FFFFFF"/>
            <w:vAlign w:val="bottom"/>
          </w:tcPr>
          <w:p w:rsidR="00B96E64" w:rsidRDefault="00315E47">
            <w:pPr>
              <w:pStyle w:val="a7"/>
              <w:framePr w:w="10066" w:h="15437" w:vSpace="590" w:wrap="none" w:hAnchor="page" w:x="956" w:y="706"/>
              <w:shd w:val="clear" w:color="auto" w:fill="auto"/>
              <w:jc w:val="center"/>
              <w:rPr>
                <w:sz w:val="15"/>
                <w:szCs w:val="15"/>
              </w:rPr>
            </w:pPr>
            <w:r>
              <w:rPr>
                <w:i/>
                <w:iCs/>
                <w:sz w:val="15"/>
                <w:szCs w:val="15"/>
              </w:rPr>
              <w:t>2</w:t>
            </w:r>
          </w:p>
        </w:tc>
        <w:tc>
          <w:tcPr>
            <w:tcW w:w="302" w:type="dxa"/>
            <w:tcBorders>
              <w:top w:val="single" w:sz="4" w:space="0" w:color="auto"/>
              <w:left w:val="single" w:sz="4" w:space="0" w:color="auto"/>
            </w:tcBorders>
            <w:shd w:val="clear" w:color="auto" w:fill="FFFFFF"/>
            <w:vAlign w:val="bottom"/>
          </w:tcPr>
          <w:p w:rsidR="00B96E64" w:rsidRDefault="00315E47">
            <w:pPr>
              <w:pStyle w:val="a7"/>
              <w:framePr w:w="10066" w:h="15437" w:vSpace="590" w:wrap="none" w:hAnchor="page" w:x="956" w:y="706"/>
              <w:shd w:val="clear" w:color="auto" w:fill="auto"/>
              <w:jc w:val="both"/>
              <w:rPr>
                <w:sz w:val="15"/>
                <w:szCs w:val="15"/>
              </w:rPr>
            </w:pPr>
            <w:r>
              <w:rPr>
                <w:i/>
                <w:iCs/>
                <w:sz w:val="15"/>
                <w:szCs w:val="15"/>
                <w:lang w:val="en-US" w:eastAsia="en-US" w:bidi="en-US"/>
              </w:rPr>
              <w:t>0</w:t>
            </w:r>
          </w:p>
        </w:tc>
        <w:tc>
          <w:tcPr>
            <w:tcW w:w="302" w:type="dxa"/>
            <w:tcBorders>
              <w:top w:val="single" w:sz="4" w:space="0" w:color="auto"/>
              <w:left w:val="single" w:sz="4" w:space="0" w:color="auto"/>
            </w:tcBorders>
            <w:shd w:val="clear" w:color="auto" w:fill="FFFFFF"/>
            <w:vAlign w:val="bottom"/>
          </w:tcPr>
          <w:p w:rsidR="00B96E64" w:rsidRDefault="00315E47">
            <w:pPr>
              <w:pStyle w:val="a7"/>
              <w:framePr w:w="10066" w:h="15437" w:vSpace="590" w:wrap="none" w:hAnchor="page" w:x="956" w:y="706"/>
              <w:shd w:val="clear" w:color="auto" w:fill="auto"/>
              <w:jc w:val="both"/>
              <w:rPr>
                <w:sz w:val="15"/>
                <w:szCs w:val="15"/>
              </w:rPr>
            </w:pPr>
            <w:r>
              <w:rPr>
                <w:i/>
                <w:iCs/>
                <w:sz w:val="15"/>
                <w:szCs w:val="15"/>
                <w:lang w:val="en-US" w:eastAsia="en-US" w:bidi="en-US"/>
              </w:rPr>
              <w:t>1</w:t>
            </w:r>
          </w:p>
        </w:tc>
        <w:tc>
          <w:tcPr>
            <w:tcW w:w="302" w:type="dxa"/>
            <w:tcBorders>
              <w:top w:val="single" w:sz="4" w:space="0" w:color="auto"/>
              <w:left w:val="single" w:sz="4" w:space="0" w:color="auto"/>
            </w:tcBorders>
            <w:shd w:val="clear" w:color="auto" w:fill="FFFFFF"/>
            <w:vAlign w:val="bottom"/>
          </w:tcPr>
          <w:p w:rsidR="00B96E64" w:rsidRDefault="00315E47">
            <w:pPr>
              <w:pStyle w:val="a7"/>
              <w:framePr w:w="10066" w:h="15437" w:vSpace="590" w:wrap="none" w:hAnchor="page" w:x="956" w:y="706"/>
              <w:shd w:val="clear" w:color="auto" w:fill="auto"/>
              <w:jc w:val="both"/>
              <w:rPr>
                <w:sz w:val="15"/>
                <w:szCs w:val="15"/>
              </w:rPr>
            </w:pPr>
            <w:r>
              <w:rPr>
                <w:i/>
                <w:iCs/>
                <w:sz w:val="15"/>
                <w:szCs w:val="15"/>
                <w:lang w:val="en-US" w:eastAsia="en-US" w:bidi="en-US"/>
              </w:rPr>
              <w:t>S</w:t>
            </w:r>
          </w:p>
        </w:tc>
        <w:tc>
          <w:tcPr>
            <w:tcW w:w="432" w:type="dxa"/>
            <w:tcBorders>
              <w:top w:val="single" w:sz="4" w:space="0" w:color="auto"/>
              <w:left w:val="single" w:sz="4" w:space="0" w:color="auto"/>
            </w:tcBorders>
            <w:shd w:val="clear" w:color="auto" w:fill="FFFFFF"/>
            <w:vAlign w:val="bottom"/>
          </w:tcPr>
          <w:p w:rsidR="00B96E64" w:rsidRDefault="00315E47">
            <w:pPr>
              <w:pStyle w:val="a7"/>
              <w:framePr w:w="10066" w:h="15437" w:vSpace="590" w:wrap="none" w:hAnchor="page" w:x="956" w:y="706"/>
              <w:shd w:val="clear" w:color="auto" w:fill="auto"/>
              <w:jc w:val="center"/>
              <w:rPr>
                <w:sz w:val="15"/>
                <w:szCs w:val="15"/>
              </w:rPr>
            </w:pPr>
            <w:r>
              <w:rPr>
                <w:i/>
                <w:iCs/>
                <w:sz w:val="15"/>
                <w:szCs w:val="15"/>
                <w:lang w:val="en-US" w:eastAsia="en-US" w:bidi="en-US"/>
              </w:rPr>
              <w:t>322</w:t>
            </w:r>
          </w:p>
        </w:tc>
        <w:tc>
          <w:tcPr>
            <w:tcW w:w="302" w:type="dxa"/>
            <w:tcBorders>
              <w:top w:val="single" w:sz="4" w:space="0" w:color="auto"/>
              <w:left w:val="single" w:sz="4" w:space="0" w:color="auto"/>
            </w:tcBorders>
            <w:shd w:val="clear" w:color="auto" w:fill="FFFFFF"/>
            <w:vAlign w:val="bottom"/>
          </w:tcPr>
          <w:p w:rsidR="00B96E64" w:rsidRDefault="00315E47">
            <w:pPr>
              <w:pStyle w:val="a7"/>
              <w:framePr w:w="10066" w:h="15437" w:vSpace="590" w:wrap="none" w:hAnchor="page" w:x="956" w:y="706"/>
              <w:shd w:val="clear" w:color="auto" w:fill="auto"/>
              <w:jc w:val="both"/>
              <w:rPr>
                <w:sz w:val="15"/>
                <w:szCs w:val="15"/>
              </w:rPr>
            </w:pPr>
            <w:r>
              <w:rPr>
                <w:i/>
                <w:iCs/>
                <w:sz w:val="15"/>
                <w:szCs w:val="15"/>
                <w:lang w:val="en-US" w:eastAsia="en-US" w:bidi="en-US"/>
              </w:rPr>
              <w:t>0</w:t>
            </w:r>
          </w:p>
        </w:tc>
        <w:tc>
          <w:tcPr>
            <w:tcW w:w="595" w:type="dxa"/>
            <w:tcBorders>
              <w:top w:val="single" w:sz="4" w:space="0" w:color="auto"/>
              <w:left w:val="single" w:sz="4" w:space="0" w:color="auto"/>
            </w:tcBorders>
            <w:shd w:val="clear" w:color="auto" w:fill="FFFFFF"/>
            <w:vAlign w:val="bottom"/>
          </w:tcPr>
          <w:p w:rsidR="00B96E64" w:rsidRDefault="00315E47">
            <w:pPr>
              <w:pStyle w:val="a7"/>
              <w:framePr w:w="10066" w:h="15437" w:vSpace="590" w:wrap="none" w:hAnchor="page" w:x="956" w:y="706"/>
              <w:shd w:val="clear" w:color="auto" w:fill="auto"/>
              <w:ind w:firstLine="160"/>
              <w:jc w:val="both"/>
              <w:rPr>
                <w:sz w:val="15"/>
                <w:szCs w:val="15"/>
              </w:rPr>
            </w:pPr>
            <w:r>
              <w:rPr>
                <w:i/>
                <w:iCs/>
                <w:sz w:val="15"/>
                <w:szCs w:val="15"/>
                <w:lang w:val="en-US" w:eastAsia="en-US" w:bidi="en-US"/>
              </w:rPr>
              <w:t>412</w:t>
            </w:r>
          </w:p>
        </w:tc>
        <w:tc>
          <w:tcPr>
            <w:tcW w:w="1018" w:type="dxa"/>
            <w:tcBorders>
              <w:top w:val="single" w:sz="4" w:space="0" w:color="auto"/>
              <w:left w:val="single" w:sz="4" w:space="0" w:color="auto"/>
              <w:right w:val="single" w:sz="4" w:space="0" w:color="auto"/>
            </w:tcBorders>
            <w:shd w:val="clear" w:color="auto" w:fill="FFFFFF"/>
            <w:vAlign w:val="bottom"/>
          </w:tcPr>
          <w:p w:rsidR="00B96E64" w:rsidRDefault="00315E47">
            <w:pPr>
              <w:pStyle w:val="a7"/>
              <w:framePr w:w="10066" w:h="15437" w:vSpace="590" w:wrap="none" w:hAnchor="page" w:x="956" w:y="706"/>
              <w:shd w:val="clear" w:color="auto" w:fill="auto"/>
              <w:jc w:val="right"/>
              <w:rPr>
                <w:sz w:val="15"/>
                <w:szCs w:val="15"/>
              </w:rPr>
            </w:pPr>
            <w:r>
              <w:rPr>
                <w:i/>
                <w:iCs/>
                <w:sz w:val="15"/>
                <w:szCs w:val="15"/>
                <w:lang w:val="en-US" w:eastAsia="en-US" w:bidi="en-US"/>
              </w:rPr>
              <w:t>79,00</w:t>
            </w:r>
          </w:p>
        </w:tc>
      </w:tr>
      <w:tr w:rsidR="00B96E64">
        <w:trPr>
          <w:trHeight w:hRule="exact" w:val="226"/>
        </w:trPr>
        <w:tc>
          <w:tcPr>
            <w:tcW w:w="4358" w:type="dxa"/>
            <w:tcBorders>
              <w:top w:val="single" w:sz="4" w:space="0" w:color="auto"/>
              <w:left w:val="single" w:sz="4" w:space="0" w:color="auto"/>
            </w:tcBorders>
            <w:shd w:val="clear" w:color="auto" w:fill="FFFFFF"/>
            <w:vAlign w:val="bottom"/>
          </w:tcPr>
          <w:p w:rsidR="00B96E64" w:rsidRDefault="00315E47">
            <w:pPr>
              <w:pStyle w:val="a7"/>
              <w:framePr w:w="10066" w:h="15437" w:vSpace="590" w:wrap="none" w:hAnchor="page" w:x="956" w:y="706"/>
              <w:shd w:val="clear" w:color="auto" w:fill="auto"/>
              <w:rPr>
                <w:sz w:val="15"/>
                <w:szCs w:val="15"/>
              </w:rPr>
            </w:pPr>
            <w:r>
              <w:rPr>
                <w:b/>
                <w:bCs/>
                <w:sz w:val="15"/>
                <w:szCs w:val="15"/>
              </w:rPr>
              <w:t>Коммунальное хозяйство</w:t>
            </w:r>
          </w:p>
        </w:tc>
        <w:tc>
          <w:tcPr>
            <w:tcW w:w="696" w:type="dxa"/>
            <w:tcBorders>
              <w:top w:val="single" w:sz="4" w:space="0" w:color="auto"/>
              <w:left w:val="single" w:sz="4" w:space="0" w:color="auto"/>
            </w:tcBorders>
            <w:shd w:val="clear" w:color="auto" w:fill="FFFFFF"/>
            <w:vAlign w:val="bottom"/>
          </w:tcPr>
          <w:p w:rsidR="00B96E64" w:rsidRDefault="00315E47">
            <w:pPr>
              <w:pStyle w:val="a7"/>
              <w:framePr w:w="10066" w:h="15437" w:vSpace="590" w:wrap="none" w:hAnchor="page" w:x="956" w:y="706"/>
              <w:shd w:val="clear" w:color="auto" w:fill="auto"/>
              <w:jc w:val="center"/>
              <w:rPr>
                <w:sz w:val="15"/>
                <w:szCs w:val="15"/>
              </w:rPr>
            </w:pPr>
            <w:r>
              <w:rPr>
                <w:b/>
                <w:bCs/>
                <w:sz w:val="15"/>
                <w:szCs w:val="15"/>
              </w:rPr>
              <w:t>017</w:t>
            </w:r>
          </w:p>
        </w:tc>
        <w:tc>
          <w:tcPr>
            <w:tcW w:w="586" w:type="dxa"/>
            <w:tcBorders>
              <w:top w:val="single" w:sz="4" w:space="0" w:color="auto"/>
              <w:left w:val="single" w:sz="4" w:space="0" w:color="auto"/>
            </w:tcBorders>
            <w:shd w:val="clear" w:color="auto" w:fill="FFFFFF"/>
            <w:vAlign w:val="bottom"/>
          </w:tcPr>
          <w:p w:rsidR="00B96E64" w:rsidRDefault="00315E47">
            <w:pPr>
              <w:pStyle w:val="a7"/>
              <w:framePr w:w="10066" w:h="15437" w:vSpace="590" w:wrap="none" w:hAnchor="page" w:x="956" w:y="706"/>
              <w:shd w:val="clear" w:color="auto" w:fill="auto"/>
              <w:jc w:val="center"/>
              <w:rPr>
                <w:sz w:val="15"/>
                <w:szCs w:val="15"/>
              </w:rPr>
            </w:pPr>
            <w:r>
              <w:rPr>
                <w:b/>
                <w:bCs/>
                <w:sz w:val="15"/>
                <w:szCs w:val="15"/>
              </w:rPr>
              <w:t>05</w:t>
            </w:r>
          </w:p>
        </w:tc>
        <w:tc>
          <w:tcPr>
            <w:tcW w:w="566" w:type="dxa"/>
            <w:tcBorders>
              <w:top w:val="single" w:sz="4" w:space="0" w:color="auto"/>
              <w:left w:val="single" w:sz="4" w:space="0" w:color="auto"/>
            </w:tcBorders>
            <w:shd w:val="clear" w:color="auto" w:fill="FFFFFF"/>
            <w:vAlign w:val="bottom"/>
          </w:tcPr>
          <w:p w:rsidR="00B96E64" w:rsidRDefault="00315E47">
            <w:pPr>
              <w:pStyle w:val="a7"/>
              <w:framePr w:w="10066" w:h="15437" w:vSpace="590" w:wrap="none" w:hAnchor="page" w:x="956" w:y="706"/>
              <w:shd w:val="clear" w:color="auto" w:fill="auto"/>
              <w:jc w:val="center"/>
              <w:rPr>
                <w:sz w:val="15"/>
                <w:szCs w:val="15"/>
              </w:rPr>
            </w:pPr>
            <w:r>
              <w:rPr>
                <w:b/>
                <w:bCs/>
                <w:sz w:val="15"/>
                <w:szCs w:val="15"/>
              </w:rPr>
              <w:t>02</w:t>
            </w:r>
          </w:p>
        </w:tc>
        <w:tc>
          <w:tcPr>
            <w:tcW w:w="302" w:type="dxa"/>
            <w:tcBorders>
              <w:top w:val="single" w:sz="4" w:space="0" w:color="auto"/>
              <w:left w:val="single" w:sz="4" w:space="0" w:color="auto"/>
            </w:tcBorders>
            <w:shd w:val="clear" w:color="auto" w:fill="FFFFFF"/>
          </w:tcPr>
          <w:p w:rsidR="00B96E64" w:rsidRDefault="00B96E64">
            <w:pPr>
              <w:framePr w:w="10066" w:h="15437" w:vSpace="590" w:wrap="none" w:hAnchor="page" w:x="956" w:y="706"/>
              <w:rPr>
                <w:sz w:val="10"/>
                <w:szCs w:val="10"/>
              </w:rPr>
            </w:pPr>
          </w:p>
        </w:tc>
        <w:tc>
          <w:tcPr>
            <w:tcW w:w="302" w:type="dxa"/>
            <w:tcBorders>
              <w:top w:val="single" w:sz="4" w:space="0" w:color="auto"/>
              <w:left w:val="single" w:sz="4" w:space="0" w:color="auto"/>
            </w:tcBorders>
            <w:shd w:val="clear" w:color="auto" w:fill="FFFFFF"/>
          </w:tcPr>
          <w:p w:rsidR="00B96E64" w:rsidRDefault="00B96E64">
            <w:pPr>
              <w:framePr w:w="10066" w:h="15437" w:vSpace="590" w:wrap="none" w:hAnchor="page" w:x="956" w:y="706"/>
              <w:rPr>
                <w:sz w:val="10"/>
                <w:szCs w:val="10"/>
              </w:rPr>
            </w:pPr>
          </w:p>
        </w:tc>
        <w:tc>
          <w:tcPr>
            <w:tcW w:w="302" w:type="dxa"/>
            <w:tcBorders>
              <w:top w:val="single" w:sz="4" w:space="0" w:color="auto"/>
              <w:left w:val="single" w:sz="4" w:space="0" w:color="auto"/>
            </w:tcBorders>
            <w:shd w:val="clear" w:color="auto" w:fill="FFFFFF"/>
          </w:tcPr>
          <w:p w:rsidR="00B96E64" w:rsidRDefault="00B96E64">
            <w:pPr>
              <w:framePr w:w="10066" w:h="15437" w:vSpace="590" w:wrap="none" w:hAnchor="page" w:x="956" w:y="706"/>
              <w:rPr>
                <w:sz w:val="10"/>
                <w:szCs w:val="10"/>
              </w:rPr>
            </w:pPr>
          </w:p>
        </w:tc>
        <w:tc>
          <w:tcPr>
            <w:tcW w:w="302" w:type="dxa"/>
            <w:tcBorders>
              <w:top w:val="single" w:sz="4" w:space="0" w:color="auto"/>
              <w:left w:val="single" w:sz="4" w:space="0" w:color="auto"/>
            </w:tcBorders>
            <w:shd w:val="clear" w:color="auto" w:fill="FFFFFF"/>
          </w:tcPr>
          <w:p w:rsidR="00B96E64" w:rsidRDefault="00B96E64">
            <w:pPr>
              <w:framePr w:w="10066" w:h="15437" w:vSpace="590" w:wrap="none" w:hAnchor="page" w:x="956" w:y="706"/>
              <w:rPr>
                <w:sz w:val="10"/>
                <w:szCs w:val="10"/>
              </w:rPr>
            </w:pPr>
          </w:p>
        </w:tc>
        <w:tc>
          <w:tcPr>
            <w:tcW w:w="302" w:type="dxa"/>
            <w:tcBorders>
              <w:top w:val="single" w:sz="4" w:space="0" w:color="auto"/>
              <w:left w:val="single" w:sz="4" w:space="0" w:color="auto"/>
            </w:tcBorders>
            <w:shd w:val="clear" w:color="auto" w:fill="FFFFFF"/>
          </w:tcPr>
          <w:p w:rsidR="00B96E64" w:rsidRDefault="00B96E64">
            <w:pPr>
              <w:framePr w:w="10066" w:h="15437" w:vSpace="590" w:wrap="none" w:hAnchor="page" w:x="956" w:y="706"/>
              <w:rPr>
                <w:sz w:val="10"/>
                <w:szCs w:val="10"/>
              </w:rPr>
            </w:pPr>
          </w:p>
        </w:tc>
        <w:tc>
          <w:tcPr>
            <w:tcW w:w="432" w:type="dxa"/>
            <w:tcBorders>
              <w:top w:val="single" w:sz="4" w:space="0" w:color="auto"/>
              <w:left w:val="single" w:sz="4" w:space="0" w:color="auto"/>
            </w:tcBorders>
            <w:shd w:val="clear" w:color="auto" w:fill="FFFFFF"/>
          </w:tcPr>
          <w:p w:rsidR="00B96E64" w:rsidRDefault="00B96E64">
            <w:pPr>
              <w:framePr w:w="10066" w:h="15437" w:vSpace="590" w:wrap="none" w:hAnchor="page" w:x="956" w:y="706"/>
              <w:rPr>
                <w:sz w:val="10"/>
                <w:szCs w:val="10"/>
              </w:rPr>
            </w:pPr>
          </w:p>
        </w:tc>
        <w:tc>
          <w:tcPr>
            <w:tcW w:w="302" w:type="dxa"/>
            <w:tcBorders>
              <w:top w:val="single" w:sz="4" w:space="0" w:color="auto"/>
              <w:left w:val="single" w:sz="4" w:space="0" w:color="auto"/>
            </w:tcBorders>
            <w:shd w:val="clear" w:color="auto" w:fill="FFFFFF"/>
          </w:tcPr>
          <w:p w:rsidR="00B96E64" w:rsidRDefault="00B96E64">
            <w:pPr>
              <w:framePr w:w="10066" w:h="15437" w:vSpace="590" w:wrap="none" w:hAnchor="page" w:x="956" w:y="706"/>
              <w:rPr>
                <w:sz w:val="10"/>
                <w:szCs w:val="10"/>
              </w:rPr>
            </w:pPr>
          </w:p>
        </w:tc>
        <w:tc>
          <w:tcPr>
            <w:tcW w:w="595" w:type="dxa"/>
            <w:tcBorders>
              <w:top w:val="single" w:sz="4" w:space="0" w:color="auto"/>
              <w:left w:val="single" w:sz="4" w:space="0" w:color="auto"/>
            </w:tcBorders>
            <w:shd w:val="clear" w:color="auto" w:fill="FFFFFF"/>
          </w:tcPr>
          <w:p w:rsidR="00B96E64" w:rsidRDefault="00B96E64">
            <w:pPr>
              <w:framePr w:w="10066" w:h="15437" w:vSpace="590" w:wrap="none" w:hAnchor="page" w:x="956" w:y="706"/>
              <w:rPr>
                <w:sz w:val="10"/>
                <w:szCs w:val="10"/>
              </w:rPr>
            </w:pPr>
          </w:p>
        </w:tc>
        <w:tc>
          <w:tcPr>
            <w:tcW w:w="1018" w:type="dxa"/>
            <w:tcBorders>
              <w:top w:val="single" w:sz="4" w:space="0" w:color="auto"/>
              <w:left w:val="single" w:sz="4" w:space="0" w:color="auto"/>
              <w:right w:val="single" w:sz="4" w:space="0" w:color="auto"/>
            </w:tcBorders>
            <w:shd w:val="clear" w:color="auto" w:fill="FFFFFF"/>
            <w:vAlign w:val="bottom"/>
          </w:tcPr>
          <w:p w:rsidR="00B96E64" w:rsidRDefault="00315E47">
            <w:pPr>
              <w:pStyle w:val="a7"/>
              <w:framePr w:w="10066" w:h="15437" w:vSpace="590" w:wrap="none" w:hAnchor="page" w:x="956" w:y="706"/>
              <w:shd w:val="clear" w:color="auto" w:fill="auto"/>
              <w:jc w:val="right"/>
              <w:rPr>
                <w:sz w:val="15"/>
                <w:szCs w:val="15"/>
              </w:rPr>
            </w:pPr>
            <w:r>
              <w:rPr>
                <w:b/>
                <w:bCs/>
                <w:sz w:val="15"/>
                <w:szCs w:val="15"/>
                <w:lang w:val="en-US" w:eastAsia="en-US" w:bidi="en-US"/>
              </w:rPr>
              <w:t>894,00</w:t>
            </w:r>
          </w:p>
        </w:tc>
      </w:tr>
      <w:tr w:rsidR="00B96E64">
        <w:trPr>
          <w:trHeight w:hRule="exact" w:val="552"/>
        </w:trPr>
        <w:tc>
          <w:tcPr>
            <w:tcW w:w="4358" w:type="dxa"/>
            <w:tcBorders>
              <w:top w:val="single" w:sz="4" w:space="0" w:color="auto"/>
              <w:left w:val="single" w:sz="4" w:space="0" w:color="auto"/>
            </w:tcBorders>
            <w:shd w:val="clear" w:color="auto" w:fill="FFFFFF"/>
            <w:vAlign w:val="bottom"/>
          </w:tcPr>
          <w:p w:rsidR="00B96E64" w:rsidRDefault="00315E47">
            <w:pPr>
              <w:pStyle w:val="a7"/>
              <w:framePr w:w="10066" w:h="15437" w:vSpace="590" w:wrap="none" w:hAnchor="page" w:x="956" w:y="706"/>
              <w:shd w:val="clear" w:color="auto" w:fill="auto"/>
              <w:spacing w:line="262" w:lineRule="auto"/>
              <w:ind w:firstLine="260"/>
              <w:rPr>
                <w:sz w:val="15"/>
                <w:szCs w:val="15"/>
              </w:rPr>
            </w:pPr>
            <w:r>
              <w:rPr>
                <w:b/>
                <w:bCs/>
                <w:sz w:val="15"/>
                <w:szCs w:val="15"/>
              </w:rPr>
              <w:t xml:space="preserve">Муниципальная программа "Обеспечение доступным и комфортным жильем, </w:t>
            </w:r>
            <w:proofErr w:type="gramStart"/>
            <w:r>
              <w:rPr>
                <w:b/>
                <w:bCs/>
                <w:sz w:val="15"/>
                <w:szCs w:val="15"/>
              </w:rPr>
              <w:t>жилищно - коммунальными</w:t>
            </w:r>
            <w:proofErr w:type="gramEnd"/>
            <w:r>
              <w:rPr>
                <w:b/>
                <w:bCs/>
                <w:sz w:val="15"/>
                <w:szCs w:val="15"/>
              </w:rPr>
              <w:t xml:space="preserve"> услугами на территории Пудожского муниципального района"</w:t>
            </w:r>
          </w:p>
        </w:tc>
        <w:tc>
          <w:tcPr>
            <w:tcW w:w="696" w:type="dxa"/>
            <w:tcBorders>
              <w:top w:val="single" w:sz="4" w:space="0" w:color="auto"/>
              <w:left w:val="single" w:sz="4" w:space="0" w:color="auto"/>
            </w:tcBorders>
            <w:shd w:val="clear" w:color="auto" w:fill="FFFFFF"/>
            <w:vAlign w:val="bottom"/>
          </w:tcPr>
          <w:p w:rsidR="00B96E64" w:rsidRDefault="00315E47">
            <w:pPr>
              <w:pStyle w:val="a7"/>
              <w:framePr w:w="10066" w:h="15437" w:vSpace="590" w:wrap="none" w:hAnchor="page" w:x="956" w:y="706"/>
              <w:shd w:val="clear" w:color="auto" w:fill="auto"/>
              <w:ind w:firstLine="200"/>
              <w:jc w:val="both"/>
              <w:rPr>
                <w:sz w:val="15"/>
                <w:szCs w:val="15"/>
              </w:rPr>
            </w:pPr>
            <w:r>
              <w:rPr>
                <w:b/>
                <w:bCs/>
                <w:sz w:val="15"/>
                <w:szCs w:val="15"/>
              </w:rPr>
              <w:t>017</w:t>
            </w:r>
          </w:p>
        </w:tc>
        <w:tc>
          <w:tcPr>
            <w:tcW w:w="586" w:type="dxa"/>
            <w:tcBorders>
              <w:top w:val="single" w:sz="4" w:space="0" w:color="auto"/>
              <w:left w:val="single" w:sz="4" w:space="0" w:color="auto"/>
            </w:tcBorders>
            <w:shd w:val="clear" w:color="auto" w:fill="FFFFFF"/>
            <w:vAlign w:val="bottom"/>
          </w:tcPr>
          <w:p w:rsidR="00B96E64" w:rsidRDefault="00315E47">
            <w:pPr>
              <w:pStyle w:val="a7"/>
              <w:framePr w:w="10066" w:h="15437" w:vSpace="590" w:wrap="none" w:hAnchor="page" w:x="956" w:y="706"/>
              <w:shd w:val="clear" w:color="auto" w:fill="auto"/>
              <w:jc w:val="center"/>
              <w:rPr>
                <w:sz w:val="15"/>
                <w:szCs w:val="15"/>
              </w:rPr>
            </w:pPr>
            <w:r>
              <w:rPr>
                <w:b/>
                <w:bCs/>
                <w:sz w:val="15"/>
                <w:szCs w:val="15"/>
              </w:rPr>
              <w:t>05</w:t>
            </w:r>
          </w:p>
        </w:tc>
        <w:tc>
          <w:tcPr>
            <w:tcW w:w="566" w:type="dxa"/>
            <w:tcBorders>
              <w:top w:val="single" w:sz="4" w:space="0" w:color="auto"/>
              <w:left w:val="single" w:sz="4" w:space="0" w:color="auto"/>
            </w:tcBorders>
            <w:shd w:val="clear" w:color="auto" w:fill="FFFFFF"/>
            <w:vAlign w:val="bottom"/>
          </w:tcPr>
          <w:p w:rsidR="00B96E64" w:rsidRDefault="00315E47">
            <w:pPr>
              <w:pStyle w:val="a7"/>
              <w:framePr w:w="10066" w:h="15437" w:vSpace="590" w:wrap="none" w:hAnchor="page" w:x="956" w:y="706"/>
              <w:shd w:val="clear" w:color="auto" w:fill="auto"/>
              <w:jc w:val="center"/>
              <w:rPr>
                <w:sz w:val="15"/>
                <w:szCs w:val="15"/>
              </w:rPr>
            </w:pPr>
            <w:r>
              <w:rPr>
                <w:b/>
                <w:bCs/>
                <w:sz w:val="15"/>
                <w:szCs w:val="15"/>
              </w:rPr>
              <w:t>02</w:t>
            </w:r>
          </w:p>
        </w:tc>
        <w:tc>
          <w:tcPr>
            <w:tcW w:w="302" w:type="dxa"/>
            <w:tcBorders>
              <w:top w:val="single" w:sz="4" w:space="0" w:color="auto"/>
              <w:left w:val="single" w:sz="4" w:space="0" w:color="auto"/>
            </w:tcBorders>
            <w:shd w:val="clear" w:color="auto" w:fill="FFFFFF"/>
            <w:vAlign w:val="bottom"/>
          </w:tcPr>
          <w:p w:rsidR="00B96E64" w:rsidRDefault="00315E47">
            <w:pPr>
              <w:pStyle w:val="a7"/>
              <w:framePr w:w="10066" w:h="15437" w:vSpace="590" w:wrap="none" w:hAnchor="page" w:x="956" w:y="706"/>
              <w:shd w:val="clear" w:color="auto" w:fill="auto"/>
              <w:jc w:val="both"/>
              <w:rPr>
                <w:sz w:val="15"/>
                <w:szCs w:val="15"/>
              </w:rPr>
            </w:pPr>
            <w:r>
              <w:rPr>
                <w:b/>
                <w:bCs/>
                <w:sz w:val="15"/>
                <w:szCs w:val="15"/>
              </w:rPr>
              <w:t>21</w:t>
            </w:r>
          </w:p>
        </w:tc>
        <w:tc>
          <w:tcPr>
            <w:tcW w:w="302" w:type="dxa"/>
            <w:tcBorders>
              <w:top w:val="single" w:sz="4" w:space="0" w:color="auto"/>
              <w:left w:val="single" w:sz="4" w:space="0" w:color="auto"/>
            </w:tcBorders>
            <w:shd w:val="clear" w:color="auto" w:fill="FFFFFF"/>
          </w:tcPr>
          <w:p w:rsidR="00B96E64" w:rsidRDefault="00B96E64">
            <w:pPr>
              <w:framePr w:w="10066" w:h="15437" w:vSpace="590" w:wrap="none" w:hAnchor="page" w:x="956" w:y="706"/>
              <w:rPr>
                <w:sz w:val="10"/>
                <w:szCs w:val="10"/>
              </w:rPr>
            </w:pPr>
          </w:p>
        </w:tc>
        <w:tc>
          <w:tcPr>
            <w:tcW w:w="302" w:type="dxa"/>
            <w:tcBorders>
              <w:top w:val="single" w:sz="4" w:space="0" w:color="auto"/>
              <w:left w:val="single" w:sz="4" w:space="0" w:color="auto"/>
            </w:tcBorders>
            <w:shd w:val="clear" w:color="auto" w:fill="FFFFFF"/>
          </w:tcPr>
          <w:p w:rsidR="00B96E64" w:rsidRDefault="00B96E64">
            <w:pPr>
              <w:framePr w:w="10066" w:h="15437" w:vSpace="590" w:wrap="none" w:hAnchor="page" w:x="956" w:y="706"/>
              <w:rPr>
                <w:sz w:val="10"/>
                <w:szCs w:val="10"/>
              </w:rPr>
            </w:pPr>
          </w:p>
        </w:tc>
        <w:tc>
          <w:tcPr>
            <w:tcW w:w="302" w:type="dxa"/>
            <w:tcBorders>
              <w:top w:val="single" w:sz="4" w:space="0" w:color="auto"/>
              <w:left w:val="single" w:sz="4" w:space="0" w:color="auto"/>
            </w:tcBorders>
            <w:shd w:val="clear" w:color="auto" w:fill="FFFFFF"/>
          </w:tcPr>
          <w:p w:rsidR="00B96E64" w:rsidRDefault="00B96E64">
            <w:pPr>
              <w:framePr w:w="10066" w:h="15437" w:vSpace="590" w:wrap="none" w:hAnchor="page" w:x="956" w:y="706"/>
              <w:rPr>
                <w:sz w:val="10"/>
                <w:szCs w:val="10"/>
              </w:rPr>
            </w:pPr>
          </w:p>
        </w:tc>
        <w:tc>
          <w:tcPr>
            <w:tcW w:w="302" w:type="dxa"/>
            <w:tcBorders>
              <w:top w:val="single" w:sz="4" w:space="0" w:color="auto"/>
              <w:left w:val="single" w:sz="4" w:space="0" w:color="auto"/>
            </w:tcBorders>
            <w:shd w:val="clear" w:color="auto" w:fill="FFFFFF"/>
          </w:tcPr>
          <w:p w:rsidR="00B96E64" w:rsidRDefault="00B96E64">
            <w:pPr>
              <w:framePr w:w="10066" w:h="15437" w:vSpace="590" w:wrap="none" w:hAnchor="page" w:x="956" w:y="706"/>
              <w:rPr>
                <w:sz w:val="10"/>
                <w:szCs w:val="10"/>
              </w:rPr>
            </w:pPr>
          </w:p>
        </w:tc>
        <w:tc>
          <w:tcPr>
            <w:tcW w:w="432" w:type="dxa"/>
            <w:tcBorders>
              <w:top w:val="single" w:sz="4" w:space="0" w:color="auto"/>
              <w:left w:val="single" w:sz="4" w:space="0" w:color="auto"/>
            </w:tcBorders>
            <w:shd w:val="clear" w:color="auto" w:fill="FFFFFF"/>
          </w:tcPr>
          <w:p w:rsidR="00B96E64" w:rsidRDefault="00B96E64">
            <w:pPr>
              <w:framePr w:w="10066" w:h="15437" w:vSpace="590" w:wrap="none" w:hAnchor="page" w:x="956" w:y="706"/>
              <w:rPr>
                <w:sz w:val="10"/>
                <w:szCs w:val="10"/>
              </w:rPr>
            </w:pPr>
          </w:p>
        </w:tc>
        <w:tc>
          <w:tcPr>
            <w:tcW w:w="302" w:type="dxa"/>
            <w:tcBorders>
              <w:top w:val="single" w:sz="4" w:space="0" w:color="auto"/>
              <w:left w:val="single" w:sz="4" w:space="0" w:color="auto"/>
            </w:tcBorders>
            <w:shd w:val="clear" w:color="auto" w:fill="FFFFFF"/>
          </w:tcPr>
          <w:p w:rsidR="00B96E64" w:rsidRDefault="00B96E64">
            <w:pPr>
              <w:framePr w:w="10066" w:h="15437" w:vSpace="590" w:wrap="none" w:hAnchor="page" w:x="956" w:y="706"/>
              <w:rPr>
                <w:sz w:val="10"/>
                <w:szCs w:val="10"/>
              </w:rPr>
            </w:pPr>
          </w:p>
        </w:tc>
        <w:tc>
          <w:tcPr>
            <w:tcW w:w="595" w:type="dxa"/>
            <w:tcBorders>
              <w:top w:val="single" w:sz="4" w:space="0" w:color="auto"/>
              <w:left w:val="single" w:sz="4" w:space="0" w:color="auto"/>
            </w:tcBorders>
            <w:shd w:val="clear" w:color="auto" w:fill="FFFFFF"/>
          </w:tcPr>
          <w:p w:rsidR="00B96E64" w:rsidRDefault="00B96E64">
            <w:pPr>
              <w:framePr w:w="10066" w:h="15437" w:vSpace="590" w:wrap="none" w:hAnchor="page" w:x="956" w:y="706"/>
              <w:rPr>
                <w:sz w:val="10"/>
                <w:szCs w:val="10"/>
              </w:rPr>
            </w:pPr>
          </w:p>
        </w:tc>
        <w:tc>
          <w:tcPr>
            <w:tcW w:w="1018" w:type="dxa"/>
            <w:tcBorders>
              <w:top w:val="single" w:sz="4" w:space="0" w:color="auto"/>
              <w:left w:val="single" w:sz="4" w:space="0" w:color="auto"/>
              <w:right w:val="single" w:sz="4" w:space="0" w:color="auto"/>
            </w:tcBorders>
            <w:shd w:val="clear" w:color="auto" w:fill="FFFFFF"/>
            <w:vAlign w:val="bottom"/>
          </w:tcPr>
          <w:p w:rsidR="00B96E64" w:rsidRDefault="00315E47">
            <w:pPr>
              <w:pStyle w:val="a7"/>
              <w:framePr w:w="10066" w:h="15437" w:vSpace="590" w:wrap="none" w:hAnchor="page" w:x="956" w:y="706"/>
              <w:shd w:val="clear" w:color="auto" w:fill="auto"/>
              <w:jc w:val="right"/>
              <w:rPr>
                <w:sz w:val="15"/>
                <w:szCs w:val="15"/>
              </w:rPr>
            </w:pPr>
            <w:r>
              <w:rPr>
                <w:b/>
                <w:bCs/>
                <w:sz w:val="15"/>
                <w:szCs w:val="15"/>
                <w:lang w:val="en-US" w:eastAsia="en-US" w:bidi="en-US"/>
              </w:rPr>
              <w:t>894,00</w:t>
            </w:r>
          </w:p>
        </w:tc>
      </w:tr>
      <w:tr w:rsidR="00B96E64">
        <w:trPr>
          <w:trHeight w:hRule="exact" w:val="557"/>
        </w:trPr>
        <w:tc>
          <w:tcPr>
            <w:tcW w:w="4358" w:type="dxa"/>
            <w:tcBorders>
              <w:top w:val="single" w:sz="4" w:space="0" w:color="auto"/>
              <w:left w:val="single" w:sz="4" w:space="0" w:color="auto"/>
            </w:tcBorders>
            <w:shd w:val="clear" w:color="auto" w:fill="FFFFFF"/>
            <w:vAlign w:val="bottom"/>
          </w:tcPr>
          <w:p w:rsidR="00B96E64" w:rsidRDefault="00315E47">
            <w:pPr>
              <w:pStyle w:val="a7"/>
              <w:framePr w:w="10066" w:h="15437" w:vSpace="590" w:wrap="none" w:hAnchor="page" w:x="956" w:y="706"/>
              <w:shd w:val="clear" w:color="auto" w:fill="auto"/>
              <w:spacing w:line="262" w:lineRule="auto"/>
              <w:rPr>
                <w:sz w:val="15"/>
                <w:szCs w:val="15"/>
              </w:rPr>
            </w:pPr>
            <w:r>
              <w:rPr>
                <w:b/>
                <w:bCs/>
                <w:sz w:val="15"/>
                <w:szCs w:val="15"/>
              </w:rPr>
              <w:t>Подпрограмма "Реформирование и модернизация жилищно</w:t>
            </w:r>
            <w:r>
              <w:rPr>
                <w:b/>
                <w:bCs/>
                <w:sz w:val="15"/>
                <w:szCs w:val="15"/>
              </w:rPr>
              <w:softHyphen/>
              <w:t>коммунального хозяйства Пудожского муниципального района"</w:t>
            </w:r>
          </w:p>
        </w:tc>
        <w:tc>
          <w:tcPr>
            <w:tcW w:w="696" w:type="dxa"/>
            <w:tcBorders>
              <w:top w:val="single" w:sz="4" w:space="0" w:color="auto"/>
              <w:left w:val="single" w:sz="4" w:space="0" w:color="auto"/>
            </w:tcBorders>
            <w:shd w:val="clear" w:color="auto" w:fill="FFFFFF"/>
            <w:vAlign w:val="bottom"/>
          </w:tcPr>
          <w:p w:rsidR="00B96E64" w:rsidRDefault="00315E47">
            <w:pPr>
              <w:pStyle w:val="a7"/>
              <w:framePr w:w="10066" w:h="15437" w:vSpace="590" w:wrap="none" w:hAnchor="page" w:x="956" w:y="706"/>
              <w:shd w:val="clear" w:color="auto" w:fill="auto"/>
              <w:jc w:val="center"/>
              <w:rPr>
                <w:sz w:val="15"/>
                <w:szCs w:val="15"/>
              </w:rPr>
            </w:pPr>
            <w:r>
              <w:rPr>
                <w:b/>
                <w:bCs/>
                <w:sz w:val="15"/>
                <w:szCs w:val="15"/>
              </w:rPr>
              <w:t>017</w:t>
            </w:r>
          </w:p>
        </w:tc>
        <w:tc>
          <w:tcPr>
            <w:tcW w:w="586" w:type="dxa"/>
            <w:tcBorders>
              <w:top w:val="single" w:sz="4" w:space="0" w:color="auto"/>
              <w:left w:val="single" w:sz="4" w:space="0" w:color="auto"/>
            </w:tcBorders>
            <w:shd w:val="clear" w:color="auto" w:fill="FFFFFF"/>
            <w:vAlign w:val="bottom"/>
          </w:tcPr>
          <w:p w:rsidR="00B96E64" w:rsidRDefault="00315E47">
            <w:pPr>
              <w:pStyle w:val="a7"/>
              <w:framePr w:w="10066" w:h="15437" w:vSpace="590" w:wrap="none" w:hAnchor="page" w:x="956" w:y="706"/>
              <w:shd w:val="clear" w:color="auto" w:fill="auto"/>
              <w:jc w:val="center"/>
              <w:rPr>
                <w:sz w:val="15"/>
                <w:szCs w:val="15"/>
              </w:rPr>
            </w:pPr>
            <w:r>
              <w:rPr>
                <w:b/>
                <w:bCs/>
                <w:sz w:val="15"/>
                <w:szCs w:val="15"/>
              </w:rPr>
              <w:t>05</w:t>
            </w:r>
          </w:p>
        </w:tc>
        <w:tc>
          <w:tcPr>
            <w:tcW w:w="566" w:type="dxa"/>
            <w:tcBorders>
              <w:top w:val="single" w:sz="4" w:space="0" w:color="auto"/>
              <w:left w:val="single" w:sz="4" w:space="0" w:color="auto"/>
            </w:tcBorders>
            <w:shd w:val="clear" w:color="auto" w:fill="FFFFFF"/>
            <w:vAlign w:val="bottom"/>
          </w:tcPr>
          <w:p w:rsidR="00B96E64" w:rsidRDefault="00315E47">
            <w:pPr>
              <w:pStyle w:val="a7"/>
              <w:framePr w:w="10066" w:h="15437" w:vSpace="590" w:wrap="none" w:hAnchor="page" w:x="956" w:y="706"/>
              <w:shd w:val="clear" w:color="auto" w:fill="auto"/>
              <w:jc w:val="center"/>
              <w:rPr>
                <w:sz w:val="15"/>
                <w:szCs w:val="15"/>
              </w:rPr>
            </w:pPr>
            <w:r>
              <w:rPr>
                <w:b/>
                <w:bCs/>
                <w:sz w:val="15"/>
                <w:szCs w:val="15"/>
              </w:rPr>
              <w:t>02</w:t>
            </w:r>
          </w:p>
        </w:tc>
        <w:tc>
          <w:tcPr>
            <w:tcW w:w="302" w:type="dxa"/>
            <w:tcBorders>
              <w:top w:val="single" w:sz="4" w:space="0" w:color="auto"/>
              <w:left w:val="single" w:sz="4" w:space="0" w:color="auto"/>
            </w:tcBorders>
            <w:shd w:val="clear" w:color="auto" w:fill="FFFFFF"/>
            <w:vAlign w:val="bottom"/>
          </w:tcPr>
          <w:p w:rsidR="00B96E64" w:rsidRDefault="00315E47">
            <w:pPr>
              <w:pStyle w:val="a7"/>
              <w:framePr w:w="10066" w:h="15437" w:vSpace="590" w:wrap="none" w:hAnchor="page" w:x="956" w:y="706"/>
              <w:shd w:val="clear" w:color="auto" w:fill="auto"/>
              <w:jc w:val="both"/>
              <w:rPr>
                <w:sz w:val="15"/>
                <w:szCs w:val="15"/>
              </w:rPr>
            </w:pPr>
            <w:r>
              <w:rPr>
                <w:b/>
                <w:bCs/>
                <w:sz w:val="15"/>
                <w:szCs w:val="15"/>
              </w:rPr>
              <w:t>21</w:t>
            </w:r>
          </w:p>
        </w:tc>
        <w:tc>
          <w:tcPr>
            <w:tcW w:w="302" w:type="dxa"/>
            <w:tcBorders>
              <w:top w:val="single" w:sz="4" w:space="0" w:color="auto"/>
              <w:left w:val="single" w:sz="4" w:space="0" w:color="auto"/>
            </w:tcBorders>
            <w:shd w:val="clear" w:color="auto" w:fill="FFFFFF"/>
            <w:vAlign w:val="bottom"/>
          </w:tcPr>
          <w:p w:rsidR="00B96E64" w:rsidRDefault="00315E47">
            <w:pPr>
              <w:pStyle w:val="a7"/>
              <w:framePr w:w="10066" w:h="15437" w:vSpace="590" w:wrap="none" w:hAnchor="page" w:x="956" w:y="706"/>
              <w:shd w:val="clear" w:color="auto" w:fill="auto"/>
              <w:jc w:val="both"/>
              <w:rPr>
                <w:sz w:val="15"/>
                <w:szCs w:val="15"/>
              </w:rPr>
            </w:pPr>
            <w:r>
              <w:rPr>
                <w:b/>
                <w:bCs/>
                <w:sz w:val="15"/>
                <w:szCs w:val="15"/>
              </w:rPr>
              <w:t>4</w:t>
            </w:r>
          </w:p>
        </w:tc>
        <w:tc>
          <w:tcPr>
            <w:tcW w:w="302" w:type="dxa"/>
            <w:tcBorders>
              <w:top w:val="single" w:sz="4" w:space="0" w:color="auto"/>
              <w:left w:val="single" w:sz="4" w:space="0" w:color="auto"/>
            </w:tcBorders>
            <w:shd w:val="clear" w:color="auto" w:fill="FFFFFF"/>
          </w:tcPr>
          <w:p w:rsidR="00B96E64" w:rsidRDefault="00B96E64">
            <w:pPr>
              <w:framePr w:w="10066" w:h="15437" w:vSpace="590" w:wrap="none" w:hAnchor="page" w:x="956" w:y="706"/>
              <w:rPr>
                <w:sz w:val="10"/>
                <w:szCs w:val="10"/>
              </w:rPr>
            </w:pPr>
          </w:p>
        </w:tc>
        <w:tc>
          <w:tcPr>
            <w:tcW w:w="302" w:type="dxa"/>
            <w:tcBorders>
              <w:top w:val="single" w:sz="4" w:space="0" w:color="auto"/>
              <w:left w:val="single" w:sz="4" w:space="0" w:color="auto"/>
            </w:tcBorders>
            <w:shd w:val="clear" w:color="auto" w:fill="FFFFFF"/>
          </w:tcPr>
          <w:p w:rsidR="00B96E64" w:rsidRDefault="00B96E64">
            <w:pPr>
              <w:framePr w:w="10066" w:h="15437" w:vSpace="590" w:wrap="none" w:hAnchor="page" w:x="956" w:y="706"/>
              <w:rPr>
                <w:sz w:val="10"/>
                <w:szCs w:val="10"/>
              </w:rPr>
            </w:pPr>
          </w:p>
        </w:tc>
        <w:tc>
          <w:tcPr>
            <w:tcW w:w="302" w:type="dxa"/>
            <w:tcBorders>
              <w:top w:val="single" w:sz="4" w:space="0" w:color="auto"/>
              <w:left w:val="single" w:sz="4" w:space="0" w:color="auto"/>
            </w:tcBorders>
            <w:shd w:val="clear" w:color="auto" w:fill="FFFFFF"/>
          </w:tcPr>
          <w:p w:rsidR="00B96E64" w:rsidRDefault="00B96E64">
            <w:pPr>
              <w:framePr w:w="10066" w:h="15437" w:vSpace="590" w:wrap="none" w:hAnchor="page" w:x="956" w:y="706"/>
              <w:rPr>
                <w:sz w:val="10"/>
                <w:szCs w:val="10"/>
              </w:rPr>
            </w:pPr>
          </w:p>
        </w:tc>
        <w:tc>
          <w:tcPr>
            <w:tcW w:w="432" w:type="dxa"/>
            <w:tcBorders>
              <w:top w:val="single" w:sz="4" w:space="0" w:color="auto"/>
              <w:left w:val="single" w:sz="4" w:space="0" w:color="auto"/>
            </w:tcBorders>
            <w:shd w:val="clear" w:color="auto" w:fill="FFFFFF"/>
          </w:tcPr>
          <w:p w:rsidR="00B96E64" w:rsidRDefault="00B96E64">
            <w:pPr>
              <w:framePr w:w="10066" w:h="15437" w:vSpace="590" w:wrap="none" w:hAnchor="page" w:x="956" w:y="706"/>
              <w:rPr>
                <w:sz w:val="10"/>
                <w:szCs w:val="10"/>
              </w:rPr>
            </w:pPr>
          </w:p>
        </w:tc>
        <w:tc>
          <w:tcPr>
            <w:tcW w:w="302" w:type="dxa"/>
            <w:tcBorders>
              <w:top w:val="single" w:sz="4" w:space="0" w:color="auto"/>
              <w:left w:val="single" w:sz="4" w:space="0" w:color="auto"/>
            </w:tcBorders>
            <w:shd w:val="clear" w:color="auto" w:fill="FFFFFF"/>
          </w:tcPr>
          <w:p w:rsidR="00B96E64" w:rsidRDefault="00B96E64">
            <w:pPr>
              <w:framePr w:w="10066" w:h="15437" w:vSpace="590" w:wrap="none" w:hAnchor="page" w:x="956" w:y="706"/>
              <w:rPr>
                <w:sz w:val="10"/>
                <w:szCs w:val="10"/>
              </w:rPr>
            </w:pPr>
          </w:p>
        </w:tc>
        <w:tc>
          <w:tcPr>
            <w:tcW w:w="595" w:type="dxa"/>
            <w:tcBorders>
              <w:top w:val="single" w:sz="4" w:space="0" w:color="auto"/>
              <w:left w:val="single" w:sz="4" w:space="0" w:color="auto"/>
            </w:tcBorders>
            <w:shd w:val="clear" w:color="auto" w:fill="FFFFFF"/>
          </w:tcPr>
          <w:p w:rsidR="00B96E64" w:rsidRDefault="00B96E64">
            <w:pPr>
              <w:framePr w:w="10066" w:h="15437" w:vSpace="590" w:wrap="none" w:hAnchor="page" w:x="956" w:y="706"/>
              <w:rPr>
                <w:sz w:val="10"/>
                <w:szCs w:val="10"/>
              </w:rPr>
            </w:pPr>
          </w:p>
        </w:tc>
        <w:tc>
          <w:tcPr>
            <w:tcW w:w="1018" w:type="dxa"/>
            <w:tcBorders>
              <w:top w:val="single" w:sz="4" w:space="0" w:color="auto"/>
              <w:left w:val="single" w:sz="4" w:space="0" w:color="auto"/>
              <w:right w:val="single" w:sz="4" w:space="0" w:color="auto"/>
            </w:tcBorders>
            <w:shd w:val="clear" w:color="auto" w:fill="FFFFFF"/>
            <w:vAlign w:val="bottom"/>
          </w:tcPr>
          <w:p w:rsidR="00B96E64" w:rsidRDefault="00315E47">
            <w:pPr>
              <w:pStyle w:val="a7"/>
              <w:framePr w:w="10066" w:h="15437" w:vSpace="590" w:wrap="none" w:hAnchor="page" w:x="956" w:y="706"/>
              <w:shd w:val="clear" w:color="auto" w:fill="auto"/>
              <w:jc w:val="right"/>
              <w:rPr>
                <w:sz w:val="15"/>
                <w:szCs w:val="15"/>
              </w:rPr>
            </w:pPr>
            <w:r>
              <w:rPr>
                <w:b/>
                <w:bCs/>
                <w:sz w:val="15"/>
                <w:szCs w:val="15"/>
                <w:lang w:val="en-US" w:eastAsia="en-US" w:bidi="en-US"/>
              </w:rPr>
              <w:t>894,00</w:t>
            </w:r>
          </w:p>
        </w:tc>
      </w:tr>
      <w:tr w:rsidR="00B96E64">
        <w:trPr>
          <w:trHeight w:hRule="exact" w:val="389"/>
        </w:trPr>
        <w:tc>
          <w:tcPr>
            <w:tcW w:w="4358" w:type="dxa"/>
            <w:tcBorders>
              <w:top w:val="single" w:sz="4" w:space="0" w:color="auto"/>
              <w:left w:val="single" w:sz="4" w:space="0" w:color="auto"/>
              <w:bottom w:val="single" w:sz="4" w:space="0" w:color="auto"/>
            </w:tcBorders>
            <w:shd w:val="clear" w:color="auto" w:fill="FFFFFF"/>
            <w:vAlign w:val="bottom"/>
          </w:tcPr>
          <w:p w:rsidR="00B96E64" w:rsidRDefault="00315E47">
            <w:pPr>
              <w:pStyle w:val="a7"/>
              <w:framePr w:w="10066" w:h="15437" w:vSpace="590" w:wrap="none" w:hAnchor="page" w:x="956" w:y="706"/>
              <w:shd w:val="clear" w:color="auto" w:fill="auto"/>
              <w:rPr>
                <w:sz w:val="15"/>
                <w:szCs w:val="15"/>
              </w:rPr>
            </w:pPr>
            <w:r>
              <w:rPr>
                <w:b/>
                <w:bCs/>
                <w:sz w:val="15"/>
                <w:szCs w:val="15"/>
              </w:rPr>
              <w:t>Основное мероприятие " Разработка проектов ЗСО"</w:t>
            </w:r>
          </w:p>
        </w:tc>
        <w:tc>
          <w:tcPr>
            <w:tcW w:w="696" w:type="dxa"/>
            <w:tcBorders>
              <w:top w:val="single" w:sz="4" w:space="0" w:color="auto"/>
              <w:left w:val="single" w:sz="4" w:space="0" w:color="auto"/>
              <w:bottom w:val="single" w:sz="4" w:space="0" w:color="auto"/>
            </w:tcBorders>
            <w:shd w:val="clear" w:color="auto" w:fill="FFFFFF"/>
            <w:vAlign w:val="bottom"/>
          </w:tcPr>
          <w:p w:rsidR="00B96E64" w:rsidRDefault="00315E47">
            <w:pPr>
              <w:pStyle w:val="a7"/>
              <w:framePr w:w="10066" w:h="15437" w:vSpace="590" w:wrap="none" w:hAnchor="page" w:x="956" w:y="706"/>
              <w:shd w:val="clear" w:color="auto" w:fill="auto"/>
              <w:jc w:val="center"/>
              <w:rPr>
                <w:sz w:val="15"/>
                <w:szCs w:val="15"/>
              </w:rPr>
            </w:pPr>
            <w:r>
              <w:rPr>
                <w:b/>
                <w:bCs/>
                <w:sz w:val="15"/>
                <w:szCs w:val="15"/>
              </w:rPr>
              <w:t>017</w:t>
            </w:r>
          </w:p>
        </w:tc>
        <w:tc>
          <w:tcPr>
            <w:tcW w:w="586" w:type="dxa"/>
            <w:tcBorders>
              <w:top w:val="single" w:sz="4" w:space="0" w:color="auto"/>
              <w:left w:val="single" w:sz="4" w:space="0" w:color="auto"/>
              <w:bottom w:val="single" w:sz="4" w:space="0" w:color="auto"/>
            </w:tcBorders>
            <w:shd w:val="clear" w:color="auto" w:fill="FFFFFF"/>
            <w:vAlign w:val="bottom"/>
          </w:tcPr>
          <w:p w:rsidR="00B96E64" w:rsidRDefault="00315E47">
            <w:pPr>
              <w:pStyle w:val="a7"/>
              <w:framePr w:w="10066" w:h="15437" w:vSpace="590" w:wrap="none" w:hAnchor="page" w:x="956" w:y="706"/>
              <w:shd w:val="clear" w:color="auto" w:fill="auto"/>
              <w:jc w:val="center"/>
              <w:rPr>
                <w:sz w:val="15"/>
                <w:szCs w:val="15"/>
              </w:rPr>
            </w:pPr>
            <w:r>
              <w:rPr>
                <w:b/>
                <w:bCs/>
                <w:sz w:val="15"/>
                <w:szCs w:val="15"/>
              </w:rPr>
              <w:t>05</w:t>
            </w:r>
          </w:p>
        </w:tc>
        <w:tc>
          <w:tcPr>
            <w:tcW w:w="566" w:type="dxa"/>
            <w:tcBorders>
              <w:top w:val="single" w:sz="4" w:space="0" w:color="auto"/>
              <w:left w:val="single" w:sz="4" w:space="0" w:color="auto"/>
              <w:bottom w:val="single" w:sz="4" w:space="0" w:color="auto"/>
            </w:tcBorders>
            <w:shd w:val="clear" w:color="auto" w:fill="FFFFFF"/>
            <w:vAlign w:val="bottom"/>
          </w:tcPr>
          <w:p w:rsidR="00B96E64" w:rsidRDefault="00315E47">
            <w:pPr>
              <w:pStyle w:val="a7"/>
              <w:framePr w:w="10066" w:h="15437" w:vSpace="590" w:wrap="none" w:hAnchor="page" w:x="956" w:y="706"/>
              <w:shd w:val="clear" w:color="auto" w:fill="auto"/>
              <w:jc w:val="center"/>
              <w:rPr>
                <w:sz w:val="15"/>
                <w:szCs w:val="15"/>
              </w:rPr>
            </w:pPr>
            <w:r>
              <w:rPr>
                <w:b/>
                <w:bCs/>
                <w:sz w:val="15"/>
                <w:szCs w:val="15"/>
              </w:rPr>
              <w:t>02</w:t>
            </w:r>
          </w:p>
        </w:tc>
        <w:tc>
          <w:tcPr>
            <w:tcW w:w="302" w:type="dxa"/>
            <w:tcBorders>
              <w:top w:val="single" w:sz="4" w:space="0" w:color="auto"/>
              <w:left w:val="single" w:sz="4" w:space="0" w:color="auto"/>
              <w:bottom w:val="single" w:sz="4" w:space="0" w:color="auto"/>
            </w:tcBorders>
            <w:shd w:val="clear" w:color="auto" w:fill="FFFFFF"/>
            <w:vAlign w:val="bottom"/>
          </w:tcPr>
          <w:p w:rsidR="00B96E64" w:rsidRDefault="00315E47">
            <w:pPr>
              <w:pStyle w:val="a7"/>
              <w:framePr w:w="10066" w:h="15437" w:vSpace="590" w:wrap="none" w:hAnchor="page" w:x="956" w:y="706"/>
              <w:shd w:val="clear" w:color="auto" w:fill="auto"/>
              <w:jc w:val="both"/>
              <w:rPr>
                <w:sz w:val="15"/>
                <w:szCs w:val="15"/>
              </w:rPr>
            </w:pPr>
            <w:r>
              <w:rPr>
                <w:b/>
                <w:bCs/>
                <w:sz w:val="15"/>
                <w:szCs w:val="15"/>
              </w:rPr>
              <w:t>21</w:t>
            </w:r>
          </w:p>
        </w:tc>
        <w:tc>
          <w:tcPr>
            <w:tcW w:w="302" w:type="dxa"/>
            <w:tcBorders>
              <w:top w:val="single" w:sz="4" w:space="0" w:color="auto"/>
              <w:left w:val="single" w:sz="4" w:space="0" w:color="auto"/>
              <w:bottom w:val="single" w:sz="4" w:space="0" w:color="auto"/>
            </w:tcBorders>
            <w:shd w:val="clear" w:color="auto" w:fill="FFFFFF"/>
            <w:vAlign w:val="bottom"/>
          </w:tcPr>
          <w:p w:rsidR="00B96E64" w:rsidRDefault="00315E47">
            <w:pPr>
              <w:pStyle w:val="a7"/>
              <w:framePr w:w="10066" w:h="15437" w:vSpace="590" w:wrap="none" w:hAnchor="page" w:x="956" w:y="706"/>
              <w:shd w:val="clear" w:color="auto" w:fill="auto"/>
              <w:jc w:val="center"/>
              <w:rPr>
                <w:sz w:val="15"/>
                <w:szCs w:val="15"/>
              </w:rPr>
            </w:pPr>
            <w:r>
              <w:rPr>
                <w:b/>
                <w:bCs/>
                <w:i/>
                <w:iCs/>
                <w:sz w:val="15"/>
                <w:szCs w:val="15"/>
              </w:rPr>
              <w:t>4</w:t>
            </w:r>
          </w:p>
        </w:tc>
        <w:tc>
          <w:tcPr>
            <w:tcW w:w="302" w:type="dxa"/>
            <w:tcBorders>
              <w:top w:val="single" w:sz="4" w:space="0" w:color="auto"/>
              <w:left w:val="single" w:sz="4" w:space="0" w:color="auto"/>
              <w:bottom w:val="single" w:sz="4" w:space="0" w:color="auto"/>
            </w:tcBorders>
            <w:shd w:val="clear" w:color="auto" w:fill="FFFFFF"/>
            <w:vAlign w:val="bottom"/>
          </w:tcPr>
          <w:p w:rsidR="00B96E64" w:rsidRDefault="00315E47">
            <w:pPr>
              <w:pStyle w:val="a7"/>
              <w:framePr w:w="10066" w:h="15437" w:vSpace="590" w:wrap="none" w:hAnchor="page" w:x="956" w:y="706"/>
              <w:shd w:val="clear" w:color="auto" w:fill="auto"/>
              <w:jc w:val="right"/>
              <w:rPr>
                <w:sz w:val="15"/>
                <w:szCs w:val="15"/>
              </w:rPr>
            </w:pPr>
            <w:r>
              <w:rPr>
                <w:b/>
                <w:bCs/>
                <w:sz w:val="15"/>
                <w:szCs w:val="15"/>
                <w:lang w:val="en-US" w:eastAsia="en-US" w:bidi="en-US"/>
              </w:rPr>
              <w:t>0</w:t>
            </w:r>
          </w:p>
        </w:tc>
        <w:tc>
          <w:tcPr>
            <w:tcW w:w="302" w:type="dxa"/>
            <w:tcBorders>
              <w:top w:val="single" w:sz="4" w:space="0" w:color="auto"/>
              <w:left w:val="single" w:sz="4" w:space="0" w:color="auto"/>
              <w:bottom w:val="single" w:sz="4" w:space="0" w:color="auto"/>
            </w:tcBorders>
            <w:shd w:val="clear" w:color="auto" w:fill="FFFFFF"/>
            <w:vAlign w:val="bottom"/>
          </w:tcPr>
          <w:p w:rsidR="00B96E64" w:rsidRDefault="00315E47">
            <w:pPr>
              <w:pStyle w:val="a7"/>
              <w:framePr w:w="10066" w:h="15437" w:vSpace="590" w:wrap="none" w:hAnchor="page" w:x="956" w:y="706"/>
              <w:shd w:val="clear" w:color="auto" w:fill="auto"/>
              <w:jc w:val="both"/>
              <w:rPr>
                <w:sz w:val="15"/>
                <w:szCs w:val="15"/>
              </w:rPr>
            </w:pPr>
            <w:r>
              <w:rPr>
                <w:b/>
                <w:bCs/>
                <w:sz w:val="15"/>
                <w:szCs w:val="15"/>
                <w:lang w:val="en-US" w:eastAsia="en-US" w:bidi="en-US"/>
              </w:rPr>
              <w:t>1</w:t>
            </w:r>
          </w:p>
        </w:tc>
        <w:tc>
          <w:tcPr>
            <w:tcW w:w="302" w:type="dxa"/>
            <w:tcBorders>
              <w:top w:val="single" w:sz="4" w:space="0" w:color="auto"/>
              <w:left w:val="single" w:sz="4" w:space="0" w:color="auto"/>
              <w:bottom w:val="single" w:sz="4" w:space="0" w:color="auto"/>
            </w:tcBorders>
            <w:shd w:val="clear" w:color="auto" w:fill="FFFFFF"/>
          </w:tcPr>
          <w:p w:rsidR="00B96E64" w:rsidRDefault="00B96E64">
            <w:pPr>
              <w:framePr w:w="10066" w:h="15437" w:vSpace="590" w:wrap="none" w:hAnchor="page" w:x="956" w:y="706"/>
              <w:rPr>
                <w:sz w:val="10"/>
                <w:szCs w:val="10"/>
              </w:rPr>
            </w:pPr>
          </w:p>
        </w:tc>
        <w:tc>
          <w:tcPr>
            <w:tcW w:w="432" w:type="dxa"/>
            <w:tcBorders>
              <w:top w:val="single" w:sz="4" w:space="0" w:color="auto"/>
              <w:left w:val="single" w:sz="4" w:space="0" w:color="auto"/>
              <w:bottom w:val="single" w:sz="4" w:space="0" w:color="auto"/>
            </w:tcBorders>
            <w:shd w:val="clear" w:color="auto" w:fill="FFFFFF"/>
          </w:tcPr>
          <w:p w:rsidR="00B96E64" w:rsidRDefault="00B96E64">
            <w:pPr>
              <w:framePr w:w="10066" w:h="15437" w:vSpace="590" w:wrap="none" w:hAnchor="page" w:x="956" w:y="706"/>
              <w:rPr>
                <w:sz w:val="10"/>
                <w:szCs w:val="10"/>
              </w:rPr>
            </w:pPr>
          </w:p>
        </w:tc>
        <w:tc>
          <w:tcPr>
            <w:tcW w:w="302" w:type="dxa"/>
            <w:tcBorders>
              <w:top w:val="single" w:sz="4" w:space="0" w:color="auto"/>
              <w:left w:val="single" w:sz="4" w:space="0" w:color="auto"/>
              <w:bottom w:val="single" w:sz="4" w:space="0" w:color="auto"/>
            </w:tcBorders>
            <w:shd w:val="clear" w:color="auto" w:fill="FFFFFF"/>
          </w:tcPr>
          <w:p w:rsidR="00B96E64" w:rsidRDefault="00B96E64">
            <w:pPr>
              <w:framePr w:w="10066" w:h="15437" w:vSpace="590" w:wrap="none" w:hAnchor="page" w:x="956" w:y="706"/>
              <w:rPr>
                <w:sz w:val="10"/>
                <w:szCs w:val="10"/>
              </w:rPr>
            </w:pPr>
          </w:p>
        </w:tc>
        <w:tc>
          <w:tcPr>
            <w:tcW w:w="595" w:type="dxa"/>
            <w:tcBorders>
              <w:top w:val="single" w:sz="4" w:space="0" w:color="auto"/>
              <w:left w:val="single" w:sz="4" w:space="0" w:color="auto"/>
              <w:bottom w:val="single" w:sz="4" w:space="0" w:color="auto"/>
            </w:tcBorders>
            <w:shd w:val="clear" w:color="auto" w:fill="FFFFFF"/>
          </w:tcPr>
          <w:p w:rsidR="00B96E64" w:rsidRDefault="00B96E64">
            <w:pPr>
              <w:framePr w:w="10066" w:h="15437" w:vSpace="590" w:wrap="none" w:hAnchor="page" w:x="956" w:y="706"/>
              <w:rPr>
                <w:sz w:val="10"/>
                <w:szCs w:val="10"/>
              </w:rPr>
            </w:pPr>
          </w:p>
        </w:tc>
        <w:tc>
          <w:tcPr>
            <w:tcW w:w="1018" w:type="dxa"/>
            <w:tcBorders>
              <w:top w:val="single" w:sz="4" w:space="0" w:color="auto"/>
              <w:left w:val="single" w:sz="4" w:space="0" w:color="auto"/>
              <w:bottom w:val="single" w:sz="4" w:space="0" w:color="auto"/>
              <w:right w:val="single" w:sz="4" w:space="0" w:color="auto"/>
            </w:tcBorders>
            <w:shd w:val="clear" w:color="auto" w:fill="FFFFFF"/>
            <w:vAlign w:val="bottom"/>
          </w:tcPr>
          <w:p w:rsidR="00B96E64" w:rsidRDefault="00315E47">
            <w:pPr>
              <w:pStyle w:val="a7"/>
              <w:framePr w:w="10066" w:h="15437" w:vSpace="590" w:wrap="none" w:hAnchor="page" w:x="956" w:y="706"/>
              <w:shd w:val="clear" w:color="auto" w:fill="auto"/>
              <w:jc w:val="right"/>
              <w:rPr>
                <w:sz w:val="15"/>
                <w:szCs w:val="15"/>
              </w:rPr>
            </w:pPr>
            <w:r>
              <w:rPr>
                <w:b/>
                <w:bCs/>
                <w:sz w:val="15"/>
                <w:szCs w:val="15"/>
                <w:lang w:val="en-US" w:eastAsia="en-US" w:bidi="en-US"/>
              </w:rPr>
              <w:t>800,00</w:t>
            </w:r>
          </w:p>
        </w:tc>
      </w:tr>
    </w:tbl>
    <w:p w:rsidR="00B96E64" w:rsidRDefault="00B96E64">
      <w:pPr>
        <w:framePr w:w="10066" w:h="15437" w:vSpace="590" w:wrap="none" w:hAnchor="page" w:x="956" w:y="706"/>
        <w:spacing w:line="1" w:lineRule="exact"/>
      </w:pPr>
    </w:p>
    <w:p w:rsidR="00B96E64" w:rsidRDefault="00B96E64">
      <w:pPr>
        <w:spacing w:line="360" w:lineRule="exact"/>
      </w:pPr>
    </w:p>
    <w:p w:rsidR="00B96E64" w:rsidRDefault="00B96E64">
      <w:pPr>
        <w:spacing w:line="360" w:lineRule="exact"/>
      </w:pPr>
    </w:p>
    <w:p w:rsidR="00B96E64" w:rsidRDefault="00B96E64">
      <w:pPr>
        <w:spacing w:line="360" w:lineRule="exact"/>
      </w:pPr>
    </w:p>
    <w:p w:rsidR="00B96E64" w:rsidRDefault="00B96E64">
      <w:pPr>
        <w:spacing w:line="360" w:lineRule="exact"/>
      </w:pPr>
    </w:p>
    <w:p w:rsidR="00B96E64" w:rsidRDefault="00B96E64">
      <w:pPr>
        <w:spacing w:line="360" w:lineRule="exact"/>
      </w:pPr>
    </w:p>
    <w:p w:rsidR="00B96E64" w:rsidRDefault="00B96E64">
      <w:pPr>
        <w:spacing w:line="360" w:lineRule="exact"/>
      </w:pPr>
    </w:p>
    <w:p w:rsidR="00B96E64" w:rsidRDefault="00B96E64">
      <w:pPr>
        <w:spacing w:line="360" w:lineRule="exact"/>
      </w:pPr>
    </w:p>
    <w:p w:rsidR="00B96E64" w:rsidRDefault="00B96E64">
      <w:pPr>
        <w:spacing w:line="360" w:lineRule="exact"/>
      </w:pPr>
    </w:p>
    <w:p w:rsidR="00B96E64" w:rsidRDefault="00B96E64">
      <w:pPr>
        <w:spacing w:line="360" w:lineRule="exact"/>
      </w:pPr>
    </w:p>
    <w:p w:rsidR="00B96E64" w:rsidRDefault="00B96E64">
      <w:pPr>
        <w:spacing w:line="360" w:lineRule="exact"/>
      </w:pPr>
    </w:p>
    <w:p w:rsidR="00B96E64" w:rsidRDefault="00B96E64">
      <w:pPr>
        <w:spacing w:line="360" w:lineRule="exact"/>
      </w:pPr>
    </w:p>
    <w:p w:rsidR="00B96E64" w:rsidRDefault="00B96E64">
      <w:pPr>
        <w:spacing w:line="360" w:lineRule="exact"/>
      </w:pPr>
    </w:p>
    <w:p w:rsidR="00B96E64" w:rsidRDefault="00B96E64">
      <w:pPr>
        <w:spacing w:line="360" w:lineRule="exact"/>
      </w:pPr>
    </w:p>
    <w:p w:rsidR="00B96E64" w:rsidRDefault="00B96E64">
      <w:pPr>
        <w:spacing w:line="360" w:lineRule="exact"/>
      </w:pPr>
    </w:p>
    <w:p w:rsidR="00B96E64" w:rsidRDefault="00B96E64">
      <w:pPr>
        <w:spacing w:line="360" w:lineRule="exact"/>
      </w:pPr>
    </w:p>
    <w:p w:rsidR="00B96E64" w:rsidRDefault="00B96E64">
      <w:pPr>
        <w:spacing w:line="360" w:lineRule="exact"/>
      </w:pPr>
    </w:p>
    <w:p w:rsidR="00B96E64" w:rsidRDefault="00B96E64">
      <w:pPr>
        <w:spacing w:line="360" w:lineRule="exact"/>
      </w:pPr>
    </w:p>
    <w:p w:rsidR="00B96E64" w:rsidRDefault="00B96E64">
      <w:pPr>
        <w:spacing w:line="360" w:lineRule="exact"/>
      </w:pPr>
    </w:p>
    <w:p w:rsidR="00B96E64" w:rsidRDefault="00B96E64">
      <w:pPr>
        <w:spacing w:line="360" w:lineRule="exact"/>
      </w:pPr>
    </w:p>
    <w:p w:rsidR="00B96E64" w:rsidRDefault="00B96E64">
      <w:pPr>
        <w:spacing w:line="360" w:lineRule="exact"/>
      </w:pPr>
    </w:p>
    <w:p w:rsidR="00B96E64" w:rsidRDefault="00B96E64">
      <w:pPr>
        <w:spacing w:line="360" w:lineRule="exact"/>
      </w:pPr>
    </w:p>
    <w:p w:rsidR="00B96E64" w:rsidRDefault="00B96E64">
      <w:pPr>
        <w:spacing w:line="360" w:lineRule="exact"/>
      </w:pPr>
    </w:p>
    <w:p w:rsidR="00B96E64" w:rsidRDefault="00B96E64">
      <w:pPr>
        <w:spacing w:line="360" w:lineRule="exact"/>
      </w:pPr>
    </w:p>
    <w:p w:rsidR="00B96E64" w:rsidRDefault="00B96E64">
      <w:pPr>
        <w:spacing w:line="360" w:lineRule="exact"/>
      </w:pPr>
    </w:p>
    <w:p w:rsidR="00B96E64" w:rsidRDefault="00B96E64">
      <w:pPr>
        <w:spacing w:line="360" w:lineRule="exact"/>
      </w:pPr>
    </w:p>
    <w:p w:rsidR="00B96E64" w:rsidRDefault="00B96E64">
      <w:pPr>
        <w:spacing w:line="360" w:lineRule="exact"/>
      </w:pPr>
    </w:p>
    <w:p w:rsidR="00B96E64" w:rsidRDefault="00B96E64">
      <w:pPr>
        <w:spacing w:line="360" w:lineRule="exact"/>
      </w:pPr>
    </w:p>
    <w:p w:rsidR="00B96E64" w:rsidRDefault="00B96E64">
      <w:pPr>
        <w:spacing w:line="360" w:lineRule="exact"/>
      </w:pPr>
    </w:p>
    <w:p w:rsidR="00B96E64" w:rsidRDefault="00B96E64">
      <w:pPr>
        <w:spacing w:line="360" w:lineRule="exact"/>
      </w:pPr>
    </w:p>
    <w:p w:rsidR="00B96E64" w:rsidRDefault="00B96E64">
      <w:pPr>
        <w:spacing w:line="360" w:lineRule="exact"/>
      </w:pPr>
    </w:p>
    <w:p w:rsidR="00B96E64" w:rsidRDefault="00B96E64">
      <w:pPr>
        <w:spacing w:line="360" w:lineRule="exact"/>
      </w:pPr>
    </w:p>
    <w:p w:rsidR="00B96E64" w:rsidRDefault="00B96E64">
      <w:pPr>
        <w:spacing w:line="360" w:lineRule="exact"/>
      </w:pPr>
    </w:p>
    <w:p w:rsidR="00B96E64" w:rsidRDefault="00B96E64">
      <w:pPr>
        <w:spacing w:line="360" w:lineRule="exact"/>
      </w:pPr>
    </w:p>
    <w:p w:rsidR="00B96E64" w:rsidRDefault="00B96E64">
      <w:pPr>
        <w:spacing w:line="360" w:lineRule="exact"/>
      </w:pPr>
    </w:p>
    <w:p w:rsidR="00B96E64" w:rsidRDefault="00B96E64">
      <w:pPr>
        <w:spacing w:line="360" w:lineRule="exact"/>
      </w:pPr>
    </w:p>
    <w:p w:rsidR="00B96E64" w:rsidRDefault="00B96E64">
      <w:pPr>
        <w:spacing w:line="360" w:lineRule="exact"/>
      </w:pPr>
    </w:p>
    <w:p w:rsidR="00B96E64" w:rsidRDefault="00B96E64">
      <w:pPr>
        <w:spacing w:line="360" w:lineRule="exact"/>
      </w:pPr>
    </w:p>
    <w:p w:rsidR="00B96E64" w:rsidRDefault="00B96E64">
      <w:pPr>
        <w:spacing w:line="360" w:lineRule="exact"/>
      </w:pPr>
    </w:p>
    <w:p w:rsidR="00B96E64" w:rsidRDefault="00B96E64">
      <w:pPr>
        <w:spacing w:line="360" w:lineRule="exact"/>
      </w:pPr>
    </w:p>
    <w:p w:rsidR="00B96E64" w:rsidRDefault="00B96E64">
      <w:pPr>
        <w:spacing w:line="360" w:lineRule="exact"/>
      </w:pPr>
    </w:p>
    <w:p w:rsidR="00B96E64" w:rsidRDefault="00B96E64">
      <w:pPr>
        <w:spacing w:line="360" w:lineRule="exact"/>
      </w:pPr>
    </w:p>
    <w:p w:rsidR="00B96E64" w:rsidRDefault="00B96E64">
      <w:pPr>
        <w:spacing w:line="360" w:lineRule="exact"/>
      </w:pPr>
    </w:p>
    <w:p w:rsidR="00B96E64" w:rsidRDefault="00B96E64">
      <w:pPr>
        <w:spacing w:after="661" w:line="1" w:lineRule="exact"/>
      </w:pPr>
    </w:p>
    <w:p w:rsidR="00B96E64" w:rsidRDefault="00B96E64">
      <w:pPr>
        <w:spacing w:line="1" w:lineRule="exact"/>
        <w:sectPr w:rsidR="00B96E64">
          <w:pgSz w:w="11900" w:h="16840"/>
          <w:pgMar w:top="282" w:right="879" w:bottom="216" w:left="955" w:header="0" w:footer="3" w:gutter="0"/>
          <w:cols w:space="720"/>
          <w:noEndnote/>
          <w:docGrid w:linePitch="360"/>
        </w:sectPr>
      </w:pPr>
    </w:p>
    <w:tbl>
      <w:tblPr>
        <w:tblOverlap w:val="never"/>
        <w:tblW w:w="0" w:type="auto"/>
        <w:jc w:val="center"/>
        <w:tblLayout w:type="fixed"/>
        <w:tblCellMar>
          <w:left w:w="10" w:type="dxa"/>
          <w:right w:w="10" w:type="dxa"/>
        </w:tblCellMar>
        <w:tblLook w:val="04A0"/>
      </w:tblPr>
      <w:tblGrid>
        <w:gridCol w:w="4354"/>
        <w:gridCol w:w="701"/>
        <w:gridCol w:w="581"/>
        <w:gridCol w:w="571"/>
        <w:gridCol w:w="302"/>
        <w:gridCol w:w="302"/>
        <w:gridCol w:w="302"/>
        <w:gridCol w:w="302"/>
        <w:gridCol w:w="302"/>
        <w:gridCol w:w="432"/>
        <w:gridCol w:w="298"/>
        <w:gridCol w:w="595"/>
        <w:gridCol w:w="1022"/>
      </w:tblGrid>
      <w:tr w:rsidR="00B96E64">
        <w:trPr>
          <w:trHeight w:hRule="exact" w:val="725"/>
          <w:jc w:val="center"/>
        </w:trPr>
        <w:tc>
          <w:tcPr>
            <w:tcW w:w="4354" w:type="dxa"/>
            <w:tcBorders>
              <w:top w:val="single" w:sz="4" w:space="0" w:color="auto"/>
              <w:left w:val="single" w:sz="4" w:space="0" w:color="auto"/>
            </w:tcBorders>
            <w:shd w:val="clear" w:color="auto" w:fill="FFFFFF"/>
            <w:vAlign w:val="center"/>
          </w:tcPr>
          <w:p w:rsidR="00B96E64" w:rsidRDefault="00315E47">
            <w:pPr>
              <w:pStyle w:val="a7"/>
              <w:shd w:val="clear" w:color="auto" w:fill="auto"/>
              <w:ind w:left="1880"/>
              <w:rPr>
                <w:sz w:val="13"/>
                <w:szCs w:val="13"/>
              </w:rPr>
            </w:pPr>
            <w:r>
              <w:rPr>
                <w:b/>
                <w:bCs/>
                <w:sz w:val="13"/>
                <w:szCs w:val="13"/>
              </w:rPr>
              <w:lastRenderedPageBreak/>
              <w:t>Наименование</w:t>
            </w:r>
          </w:p>
        </w:tc>
        <w:tc>
          <w:tcPr>
            <w:tcW w:w="701"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76" w:lineRule="auto"/>
              <w:jc w:val="center"/>
              <w:rPr>
                <w:sz w:val="13"/>
                <w:szCs w:val="13"/>
              </w:rPr>
            </w:pPr>
            <w:r>
              <w:rPr>
                <w:b/>
                <w:bCs/>
                <w:sz w:val="13"/>
                <w:szCs w:val="13"/>
              </w:rPr>
              <w:t xml:space="preserve">Код </w:t>
            </w:r>
            <w:proofErr w:type="gramStart"/>
            <w:r>
              <w:rPr>
                <w:b/>
                <w:bCs/>
                <w:sz w:val="13"/>
                <w:szCs w:val="13"/>
              </w:rPr>
              <w:t>админист ратора</w:t>
            </w:r>
            <w:proofErr w:type="gramEnd"/>
          </w:p>
        </w:tc>
        <w:tc>
          <w:tcPr>
            <w:tcW w:w="581"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3"/>
                <w:szCs w:val="13"/>
              </w:rPr>
            </w:pPr>
            <w:r>
              <w:rPr>
                <w:b/>
                <w:bCs/>
                <w:sz w:val="13"/>
                <w:szCs w:val="13"/>
              </w:rPr>
              <w:t>Раздел</w:t>
            </w:r>
          </w:p>
        </w:tc>
        <w:tc>
          <w:tcPr>
            <w:tcW w:w="571" w:type="dxa"/>
            <w:tcBorders>
              <w:top w:val="single" w:sz="4" w:space="0" w:color="auto"/>
              <w:left w:val="single" w:sz="4" w:space="0" w:color="auto"/>
            </w:tcBorders>
            <w:shd w:val="clear" w:color="auto" w:fill="FFFFFF"/>
            <w:vAlign w:val="center"/>
          </w:tcPr>
          <w:p w:rsidR="00B96E64" w:rsidRDefault="00315E47">
            <w:pPr>
              <w:pStyle w:val="a7"/>
              <w:shd w:val="clear" w:color="auto" w:fill="auto"/>
              <w:spacing w:line="271" w:lineRule="auto"/>
              <w:jc w:val="center"/>
              <w:rPr>
                <w:sz w:val="13"/>
                <w:szCs w:val="13"/>
              </w:rPr>
            </w:pPr>
            <w:proofErr w:type="gramStart"/>
            <w:r>
              <w:rPr>
                <w:b/>
                <w:bCs/>
                <w:sz w:val="13"/>
                <w:szCs w:val="13"/>
              </w:rPr>
              <w:t>Подразд ел</w:t>
            </w:r>
            <w:proofErr w:type="gramEnd"/>
          </w:p>
        </w:tc>
        <w:tc>
          <w:tcPr>
            <w:tcW w:w="2240" w:type="dxa"/>
            <w:gridSpan w:val="7"/>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3"/>
                <w:szCs w:val="13"/>
              </w:rPr>
            </w:pPr>
            <w:r>
              <w:rPr>
                <w:b/>
                <w:bCs/>
                <w:sz w:val="13"/>
                <w:szCs w:val="13"/>
              </w:rPr>
              <w:t>Целевая статья</w:t>
            </w:r>
          </w:p>
        </w:tc>
        <w:tc>
          <w:tcPr>
            <w:tcW w:w="595" w:type="dxa"/>
            <w:tcBorders>
              <w:top w:val="single" w:sz="4" w:space="0" w:color="auto"/>
              <w:left w:val="single" w:sz="4" w:space="0" w:color="auto"/>
            </w:tcBorders>
            <w:shd w:val="clear" w:color="auto" w:fill="FFFFFF"/>
            <w:vAlign w:val="center"/>
          </w:tcPr>
          <w:p w:rsidR="00B96E64" w:rsidRDefault="00315E47">
            <w:pPr>
              <w:pStyle w:val="a7"/>
              <w:shd w:val="clear" w:color="auto" w:fill="auto"/>
              <w:spacing w:line="271" w:lineRule="auto"/>
              <w:jc w:val="center"/>
              <w:rPr>
                <w:sz w:val="13"/>
                <w:szCs w:val="13"/>
              </w:rPr>
            </w:pPr>
            <w:r>
              <w:rPr>
                <w:b/>
                <w:bCs/>
                <w:sz w:val="13"/>
                <w:szCs w:val="13"/>
              </w:rPr>
              <w:t>Вид расхода</w:t>
            </w:r>
          </w:p>
        </w:tc>
        <w:tc>
          <w:tcPr>
            <w:tcW w:w="1022" w:type="dxa"/>
            <w:tcBorders>
              <w:left w:val="single" w:sz="4" w:space="0" w:color="auto"/>
              <w:right w:val="single" w:sz="4" w:space="0" w:color="auto"/>
            </w:tcBorders>
            <w:shd w:val="clear" w:color="auto" w:fill="FFFFFF"/>
            <w:vAlign w:val="center"/>
          </w:tcPr>
          <w:p w:rsidR="00B96E64" w:rsidRDefault="00315E47">
            <w:pPr>
              <w:pStyle w:val="a7"/>
              <w:shd w:val="clear" w:color="auto" w:fill="auto"/>
              <w:jc w:val="center"/>
              <w:rPr>
                <w:sz w:val="13"/>
                <w:szCs w:val="13"/>
              </w:rPr>
            </w:pPr>
            <w:r>
              <w:rPr>
                <w:b/>
                <w:bCs/>
                <w:sz w:val="13"/>
                <w:szCs w:val="13"/>
              </w:rPr>
              <w:t>Сумма</w:t>
            </w:r>
          </w:p>
        </w:tc>
      </w:tr>
      <w:tr w:rsidR="00B96E64">
        <w:trPr>
          <w:trHeight w:hRule="exact" w:val="533"/>
          <w:jc w:val="center"/>
        </w:trPr>
        <w:tc>
          <w:tcPr>
            <w:tcW w:w="4354" w:type="dxa"/>
            <w:tcBorders>
              <w:top w:val="single" w:sz="4" w:space="0" w:color="auto"/>
              <w:left w:val="single" w:sz="4" w:space="0" w:color="auto"/>
            </w:tcBorders>
            <w:shd w:val="clear" w:color="auto" w:fill="FFFFFF"/>
          </w:tcPr>
          <w:p w:rsidR="00B96E64" w:rsidRDefault="00315E47">
            <w:pPr>
              <w:pStyle w:val="a7"/>
              <w:shd w:val="clear" w:color="auto" w:fill="auto"/>
              <w:rPr>
                <w:sz w:val="15"/>
                <w:szCs w:val="15"/>
              </w:rPr>
            </w:pPr>
            <w:r>
              <w:rPr>
                <w:sz w:val="15"/>
                <w:szCs w:val="15"/>
              </w:rPr>
              <w:t>Разработка проектов ЗСО</w:t>
            </w:r>
          </w:p>
        </w:tc>
        <w:tc>
          <w:tcPr>
            <w:tcW w:w="701"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200"/>
              <w:jc w:val="both"/>
              <w:rPr>
                <w:sz w:val="15"/>
                <w:szCs w:val="15"/>
              </w:rPr>
            </w:pPr>
            <w:r>
              <w:rPr>
                <w:sz w:val="15"/>
                <w:szCs w:val="15"/>
              </w:rPr>
              <w:t>017</w:t>
            </w:r>
          </w:p>
        </w:tc>
        <w:tc>
          <w:tcPr>
            <w:tcW w:w="581"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5"/>
                <w:szCs w:val="15"/>
              </w:rPr>
            </w:pPr>
            <w:r>
              <w:rPr>
                <w:sz w:val="15"/>
                <w:szCs w:val="15"/>
              </w:rPr>
              <w:t>05</w:t>
            </w:r>
          </w:p>
        </w:tc>
        <w:tc>
          <w:tcPr>
            <w:tcW w:w="571"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5"/>
                <w:szCs w:val="15"/>
              </w:rPr>
            </w:pPr>
            <w:r>
              <w:rPr>
                <w:sz w:val="15"/>
                <w:szCs w:val="15"/>
              </w:rPr>
              <w:t>02</w:t>
            </w:r>
          </w:p>
        </w:tc>
        <w:tc>
          <w:tcPr>
            <w:tcW w:w="30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5"/>
                <w:szCs w:val="15"/>
              </w:rPr>
            </w:pPr>
            <w:r>
              <w:rPr>
                <w:sz w:val="15"/>
                <w:szCs w:val="15"/>
              </w:rPr>
              <w:t>21</w:t>
            </w:r>
          </w:p>
        </w:tc>
        <w:tc>
          <w:tcPr>
            <w:tcW w:w="30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5"/>
                <w:szCs w:val="15"/>
              </w:rPr>
            </w:pPr>
            <w:r>
              <w:rPr>
                <w:sz w:val="15"/>
                <w:szCs w:val="15"/>
              </w:rPr>
              <w:t>4</w:t>
            </w:r>
          </w:p>
        </w:tc>
        <w:tc>
          <w:tcPr>
            <w:tcW w:w="30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5"/>
                <w:szCs w:val="15"/>
              </w:rPr>
            </w:pPr>
            <w:r>
              <w:rPr>
                <w:sz w:val="15"/>
                <w:szCs w:val="15"/>
              </w:rPr>
              <w:t>0</w:t>
            </w:r>
          </w:p>
        </w:tc>
        <w:tc>
          <w:tcPr>
            <w:tcW w:w="30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5"/>
                <w:szCs w:val="15"/>
              </w:rPr>
            </w:pPr>
            <w:r>
              <w:rPr>
                <w:sz w:val="15"/>
                <w:szCs w:val="15"/>
              </w:rPr>
              <w:t>1</w:t>
            </w:r>
          </w:p>
        </w:tc>
        <w:tc>
          <w:tcPr>
            <w:tcW w:w="30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5"/>
                <w:szCs w:val="15"/>
              </w:rPr>
            </w:pPr>
            <w:r>
              <w:rPr>
                <w:sz w:val="15"/>
                <w:szCs w:val="15"/>
              </w:rPr>
              <w:t>7</w:t>
            </w:r>
          </w:p>
        </w:tc>
        <w:tc>
          <w:tcPr>
            <w:tcW w:w="43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5"/>
                <w:szCs w:val="15"/>
              </w:rPr>
            </w:pPr>
            <w:r>
              <w:rPr>
                <w:sz w:val="15"/>
                <w:szCs w:val="15"/>
              </w:rPr>
              <w:t>355</w:t>
            </w:r>
          </w:p>
        </w:tc>
        <w:tc>
          <w:tcPr>
            <w:tcW w:w="298"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5"/>
                <w:szCs w:val="15"/>
              </w:rPr>
            </w:pPr>
            <w:r>
              <w:rPr>
                <w:sz w:val="15"/>
                <w:szCs w:val="15"/>
              </w:rPr>
              <w:t>0</w:t>
            </w:r>
          </w:p>
        </w:tc>
        <w:tc>
          <w:tcPr>
            <w:tcW w:w="595" w:type="dxa"/>
            <w:tcBorders>
              <w:top w:val="single" w:sz="4" w:space="0" w:color="auto"/>
              <w:left w:val="single" w:sz="4" w:space="0" w:color="auto"/>
            </w:tcBorders>
            <w:shd w:val="clear" w:color="auto" w:fill="FFFFFF"/>
          </w:tcPr>
          <w:p w:rsidR="00B96E64" w:rsidRDefault="00B96E64">
            <w:pPr>
              <w:rPr>
                <w:sz w:val="10"/>
                <w:szCs w:val="10"/>
              </w:rPr>
            </w:pPr>
          </w:p>
        </w:tc>
        <w:tc>
          <w:tcPr>
            <w:tcW w:w="1022"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right"/>
              <w:rPr>
                <w:sz w:val="15"/>
                <w:szCs w:val="15"/>
              </w:rPr>
            </w:pPr>
            <w:r>
              <w:rPr>
                <w:sz w:val="15"/>
                <w:szCs w:val="15"/>
              </w:rPr>
              <w:t>800,00</w:t>
            </w:r>
          </w:p>
        </w:tc>
      </w:tr>
      <w:tr w:rsidR="00B96E64">
        <w:trPr>
          <w:trHeight w:hRule="exact" w:val="562"/>
          <w:jc w:val="center"/>
        </w:trPr>
        <w:tc>
          <w:tcPr>
            <w:tcW w:w="4354" w:type="dxa"/>
            <w:tcBorders>
              <w:top w:val="single" w:sz="4" w:space="0" w:color="auto"/>
              <w:left w:val="single" w:sz="4" w:space="0" w:color="auto"/>
            </w:tcBorders>
            <w:shd w:val="clear" w:color="auto" w:fill="FFFFFF"/>
          </w:tcPr>
          <w:p w:rsidR="00B96E64" w:rsidRDefault="00315E47">
            <w:pPr>
              <w:pStyle w:val="a7"/>
              <w:shd w:val="clear" w:color="auto" w:fill="auto"/>
              <w:spacing w:line="266" w:lineRule="auto"/>
              <w:rPr>
                <w:sz w:val="15"/>
                <w:szCs w:val="15"/>
              </w:rPr>
            </w:pPr>
            <w:proofErr w:type="gramStart"/>
            <w:r>
              <w:rPr>
                <w:i/>
                <w:iCs/>
                <w:sz w:val="15"/>
                <w:szCs w:val="15"/>
              </w:rPr>
              <w:t>Прочая закупка товаров, работ и услуг для обеспечения государственных (муниципальных) нужд))</w:t>
            </w:r>
            <w:proofErr w:type="gramEnd"/>
          </w:p>
        </w:tc>
        <w:tc>
          <w:tcPr>
            <w:tcW w:w="701"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200"/>
              <w:jc w:val="both"/>
              <w:rPr>
                <w:sz w:val="15"/>
                <w:szCs w:val="15"/>
              </w:rPr>
            </w:pPr>
            <w:r>
              <w:rPr>
                <w:i/>
                <w:iCs/>
                <w:sz w:val="15"/>
                <w:szCs w:val="15"/>
              </w:rPr>
              <w:t>017</w:t>
            </w:r>
          </w:p>
        </w:tc>
        <w:tc>
          <w:tcPr>
            <w:tcW w:w="581"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5"/>
                <w:szCs w:val="15"/>
              </w:rPr>
            </w:pPr>
            <w:r>
              <w:rPr>
                <w:i/>
                <w:iCs/>
                <w:sz w:val="15"/>
                <w:szCs w:val="15"/>
              </w:rPr>
              <w:t>05</w:t>
            </w:r>
          </w:p>
        </w:tc>
        <w:tc>
          <w:tcPr>
            <w:tcW w:w="571"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5"/>
                <w:szCs w:val="15"/>
              </w:rPr>
            </w:pPr>
            <w:r>
              <w:rPr>
                <w:i/>
                <w:iCs/>
                <w:sz w:val="15"/>
                <w:szCs w:val="15"/>
              </w:rPr>
              <w:t>02</w:t>
            </w:r>
          </w:p>
        </w:tc>
        <w:tc>
          <w:tcPr>
            <w:tcW w:w="30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5"/>
                <w:szCs w:val="15"/>
              </w:rPr>
            </w:pPr>
            <w:r>
              <w:rPr>
                <w:i/>
                <w:iCs/>
                <w:sz w:val="15"/>
                <w:szCs w:val="15"/>
              </w:rPr>
              <w:t>21</w:t>
            </w:r>
          </w:p>
        </w:tc>
        <w:tc>
          <w:tcPr>
            <w:tcW w:w="30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5"/>
                <w:szCs w:val="15"/>
              </w:rPr>
            </w:pPr>
            <w:r>
              <w:rPr>
                <w:i/>
                <w:iCs/>
                <w:sz w:val="15"/>
                <w:szCs w:val="15"/>
              </w:rPr>
              <w:t>4</w:t>
            </w:r>
          </w:p>
        </w:tc>
        <w:tc>
          <w:tcPr>
            <w:tcW w:w="30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5"/>
                <w:szCs w:val="15"/>
              </w:rPr>
            </w:pPr>
            <w:r>
              <w:rPr>
                <w:i/>
                <w:iCs/>
                <w:sz w:val="15"/>
                <w:szCs w:val="15"/>
              </w:rPr>
              <w:t>0</w:t>
            </w:r>
          </w:p>
        </w:tc>
        <w:tc>
          <w:tcPr>
            <w:tcW w:w="30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5"/>
                <w:szCs w:val="15"/>
              </w:rPr>
            </w:pPr>
            <w:r>
              <w:rPr>
                <w:i/>
                <w:iCs/>
                <w:sz w:val="15"/>
                <w:szCs w:val="15"/>
              </w:rPr>
              <w:t>1</w:t>
            </w:r>
          </w:p>
        </w:tc>
        <w:tc>
          <w:tcPr>
            <w:tcW w:w="30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5"/>
                <w:szCs w:val="15"/>
              </w:rPr>
            </w:pPr>
            <w:r>
              <w:rPr>
                <w:i/>
                <w:iCs/>
                <w:sz w:val="15"/>
                <w:szCs w:val="15"/>
              </w:rPr>
              <w:t>7</w:t>
            </w:r>
          </w:p>
        </w:tc>
        <w:tc>
          <w:tcPr>
            <w:tcW w:w="43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5"/>
                <w:szCs w:val="15"/>
              </w:rPr>
            </w:pPr>
            <w:r>
              <w:rPr>
                <w:i/>
                <w:iCs/>
                <w:sz w:val="15"/>
                <w:szCs w:val="15"/>
              </w:rPr>
              <w:t>355</w:t>
            </w:r>
          </w:p>
        </w:tc>
        <w:tc>
          <w:tcPr>
            <w:tcW w:w="298"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5"/>
                <w:szCs w:val="15"/>
              </w:rPr>
            </w:pPr>
            <w:r>
              <w:rPr>
                <w:i/>
                <w:iCs/>
                <w:sz w:val="15"/>
                <w:szCs w:val="15"/>
              </w:rPr>
              <w:t>0</w:t>
            </w:r>
          </w:p>
        </w:tc>
        <w:tc>
          <w:tcPr>
            <w:tcW w:w="595"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60"/>
              <w:jc w:val="both"/>
              <w:rPr>
                <w:sz w:val="15"/>
                <w:szCs w:val="15"/>
              </w:rPr>
            </w:pPr>
            <w:r>
              <w:rPr>
                <w:i/>
                <w:iCs/>
                <w:sz w:val="15"/>
                <w:szCs w:val="15"/>
              </w:rPr>
              <w:t>244</w:t>
            </w:r>
          </w:p>
        </w:tc>
        <w:tc>
          <w:tcPr>
            <w:tcW w:w="1022"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right"/>
              <w:rPr>
                <w:sz w:val="15"/>
                <w:szCs w:val="15"/>
              </w:rPr>
            </w:pPr>
            <w:r>
              <w:rPr>
                <w:i/>
                <w:iCs/>
                <w:sz w:val="15"/>
                <w:szCs w:val="15"/>
              </w:rPr>
              <w:t>800,00</w:t>
            </w:r>
          </w:p>
        </w:tc>
      </w:tr>
      <w:tr w:rsidR="00B96E64">
        <w:trPr>
          <w:trHeight w:hRule="exact" w:val="1013"/>
          <w:jc w:val="center"/>
        </w:trPr>
        <w:tc>
          <w:tcPr>
            <w:tcW w:w="4354" w:type="dxa"/>
            <w:tcBorders>
              <w:top w:val="single" w:sz="4" w:space="0" w:color="auto"/>
              <w:left w:val="single" w:sz="4" w:space="0" w:color="auto"/>
            </w:tcBorders>
            <w:shd w:val="clear" w:color="auto" w:fill="FFFFFF"/>
            <w:vAlign w:val="center"/>
          </w:tcPr>
          <w:p w:rsidR="00B96E64" w:rsidRDefault="00315E47">
            <w:pPr>
              <w:pStyle w:val="a7"/>
              <w:shd w:val="clear" w:color="auto" w:fill="auto"/>
              <w:spacing w:line="262" w:lineRule="auto"/>
              <w:rPr>
                <w:sz w:val="15"/>
                <w:szCs w:val="15"/>
              </w:rPr>
            </w:pPr>
            <w:r>
              <w:rPr>
                <w:b/>
                <w:bCs/>
                <w:sz w:val="15"/>
                <w:szCs w:val="15"/>
              </w:rPr>
              <w:t>Основное мероприятие " Разработка схем водоснабжения и водоотведения"</w:t>
            </w:r>
          </w:p>
        </w:tc>
        <w:tc>
          <w:tcPr>
            <w:tcW w:w="701"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200"/>
              <w:jc w:val="both"/>
              <w:rPr>
                <w:sz w:val="15"/>
                <w:szCs w:val="15"/>
              </w:rPr>
            </w:pPr>
            <w:r>
              <w:rPr>
                <w:b/>
                <w:bCs/>
                <w:sz w:val="15"/>
                <w:szCs w:val="15"/>
              </w:rPr>
              <w:t>017</w:t>
            </w:r>
          </w:p>
        </w:tc>
        <w:tc>
          <w:tcPr>
            <w:tcW w:w="581"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5"/>
                <w:szCs w:val="15"/>
              </w:rPr>
            </w:pPr>
            <w:r>
              <w:rPr>
                <w:b/>
                <w:bCs/>
                <w:sz w:val="15"/>
                <w:szCs w:val="15"/>
              </w:rPr>
              <w:t>05</w:t>
            </w:r>
          </w:p>
        </w:tc>
        <w:tc>
          <w:tcPr>
            <w:tcW w:w="571"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5"/>
                <w:szCs w:val="15"/>
              </w:rPr>
            </w:pPr>
            <w:r>
              <w:rPr>
                <w:b/>
                <w:bCs/>
                <w:sz w:val="15"/>
                <w:szCs w:val="15"/>
              </w:rPr>
              <w:t>02</w:t>
            </w:r>
          </w:p>
        </w:tc>
        <w:tc>
          <w:tcPr>
            <w:tcW w:w="30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5"/>
                <w:szCs w:val="15"/>
              </w:rPr>
            </w:pPr>
            <w:r>
              <w:rPr>
                <w:b/>
                <w:bCs/>
                <w:sz w:val="15"/>
                <w:szCs w:val="15"/>
              </w:rPr>
              <w:t>21</w:t>
            </w:r>
          </w:p>
        </w:tc>
        <w:tc>
          <w:tcPr>
            <w:tcW w:w="30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5"/>
                <w:szCs w:val="15"/>
              </w:rPr>
            </w:pPr>
            <w:r>
              <w:rPr>
                <w:b/>
                <w:bCs/>
                <w:sz w:val="15"/>
                <w:szCs w:val="15"/>
              </w:rPr>
              <w:t>4</w:t>
            </w:r>
          </w:p>
        </w:tc>
        <w:tc>
          <w:tcPr>
            <w:tcW w:w="30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5"/>
                <w:szCs w:val="15"/>
              </w:rPr>
            </w:pPr>
            <w:r>
              <w:rPr>
                <w:b/>
                <w:bCs/>
                <w:sz w:val="15"/>
                <w:szCs w:val="15"/>
              </w:rPr>
              <w:t>0</w:t>
            </w:r>
          </w:p>
        </w:tc>
        <w:tc>
          <w:tcPr>
            <w:tcW w:w="30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5"/>
                <w:szCs w:val="15"/>
              </w:rPr>
            </w:pPr>
            <w:r>
              <w:rPr>
                <w:b/>
                <w:bCs/>
                <w:sz w:val="15"/>
                <w:szCs w:val="15"/>
              </w:rPr>
              <w:t>2</w:t>
            </w: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432" w:type="dxa"/>
            <w:tcBorders>
              <w:top w:val="single" w:sz="4" w:space="0" w:color="auto"/>
              <w:left w:val="single" w:sz="4" w:space="0" w:color="auto"/>
            </w:tcBorders>
            <w:shd w:val="clear" w:color="auto" w:fill="FFFFFF"/>
          </w:tcPr>
          <w:p w:rsidR="00B96E64" w:rsidRDefault="00B96E64">
            <w:pPr>
              <w:rPr>
                <w:sz w:val="10"/>
                <w:szCs w:val="10"/>
              </w:rPr>
            </w:pPr>
          </w:p>
        </w:tc>
        <w:tc>
          <w:tcPr>
            <w:tcW w:w="298" w:type="dxa"/>
            <w:tcBorders>
              <w:top w:val="single" w:sz="4" w:space="0" w:color="auto"/>
              <w:left w:val="single" w:sz="4" w:space="0" w:color="auto"/>
            </w:tcBorders>
            <w:shd w:val="clear" w:color="auto" w:fill="FFFFFF"/>
          </w:tcPr>
          <w:p w:rsidR="00B96E64" w:rsidRDefault="00B96E64">
            <w:pPr>
              <w:rPr>
                <w:sz w:val="10"/>
                <w:szCs w:val="10"/>
              </w:rPr>
            </w:pPr>
          </w:p>
        </w:tc>
        <w:tc>
          <w:tcPr>
            <w:tcW w:w="595" w:type="dxa"/>
            <w:tcBorders>
              <w:top w:val="single" w:sz="4" w:space="0" w:color="auto"/>
              <w:left w:val="single" w:sz="4" w:space="0" w:color="auto"/>
            </w:tcBorders>
            <w:shd w:val="clear" w:color="auto" w:fill="FFFFFF"/>
          </w:tcPr>
          <w:p w:rsidR="00B96E64" w:rsidRDefault="00B96E64">
            <w:pPr>
              <w:rPr>
                <w:sz w:val="10"/>
                <w:szCs w:val="10"/>
              </w:rPr>
            </w:pPr>
          </w:p>
        </w:tc>
        <w:tc>
          <w:tcPr>
            <w:tcW w:w="1022"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right"/>
              <w:rPr>
                <w:sz w:val="15"/>
                <w:szCs w:val="15"/>
              </w:rPr>
            </w:pPr>
            <w:r>
              <w:rPr>
                <w:b/>
                <w:bCs/>
                <w:sz w:val="15"/>
                <w:szCs w:val="15"/>
              </w:rPr>
              <w:t>94,00</w:t>
            </w:r>
          </w:p>
        </w:tc>
      </w:tr>
      <w:tr w:rsidR="00B96E64">
        <w:trPr>
          <w:trHeight w:hRule="exact" w:val="389"/>
          <w:jc w:val="center"/>
        </w:trPr>
        <w:tc>
          <w:tcPr>
            <w:tcW w:w="4354" w:type="dxa"/>
            <w:tcBorders>
              <w:top w:val="single" w:sz="4" w:space="0" w:color="auto"/>
              <w:left w:val="single" w:sz="4" w:space="0" w:color="auto"/>
            </w:tcBorders>
            <w:shd w:val="clear" w:color="auto" w:fill="FFFFFF"/>
          </w:tcPr>
          <w:p w:rsidR="00B96E64" w:rsidRDefault="00315E47">
            <w:pPr>
              <w:pStyle w:val="a7"/>
              <w:shd w:val="clear" w:color="auto" w:fill="auto"/>
              <w:rPr>
                <w:sz w:val="15"/>
                <w:szCs w:val="15"/>
              </w:rPr>
            </w:pPr>
            <w:r>
              <w:rPr>
                <w:sz w:val="15"/>
                <w:szCs w:val="15"/>
              </w:rPr>
              <w:t>Разработка схем водоснабжения и водоотведения</w:t>
            </w:r>
          </w:p>
        </w:tc>
        <w:tc>
          <w:tcPr>
            <w:tcW w:w="701"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200"/>
              <w:jc w:val="both"/>
              <w:rPr>
                <w:sz w:val="15"/>
                <w:szCs w:val="15"/>
              </w:rPr>
            </w:pPr>
            <w:r>
              <w:rPr>
                <w:sz w:val="15"/>
                <w:szCs w:val="15"/>
              </w:rPr>
              <w:t>017</w:t>
            </w:r>
          </w:p>
        </w:tc>
        <w:tc>
          <w:tcPr>
            <w:tcW w:w="581"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5"/>
                <w:szCs w:val="15"/>
              </w:rPr>
            </w:pPr>
            <w:r>
              <w:rPr>
                <w:sz w:val="15"/>
                <w:szCs w:val="15"/>
              </w:rPr>
              <w:t>05</w:t>
            </w:r>
          </w:p>
        </w:tc>
        <w:tc>
          <w:tcPr>
            <w:tcW w:w="571"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5"/>
                <w:szCs w:val="15"/>
              </w:rPr>
            </w:pPr>
            <w:r>
              <w:rPr>
                <w:sz w:val="15"/>
                <w:szCs w:val="15"/>
              </w:rPr>
              <w:t>02</w:t>
            </w:r>
          </w:p>
        </w:tc>
        <w:tc>
          <w:tcPr>
            <w:tcW w:w="30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5"/>
                <w:szCs w:val="15"/>
              </w:rPr>
            </w:pPr>
            <w:r>
              <w:rPr>
                <w:sz w:val="15"/>
                <w:szCs w:val="15"/>
              </w:rPr>
              <w:t>21</w:t>
            </w:r>
          </w:p>
        </w:tc>
        <w:tc>
          <w:tcPr>
            <w:tcW w:w="30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5"/>
                <w:szCs w:val="15"/>
              </w:rPr>
            </w:pPr>
            <w:r>
              <w:rPr>
                <w:sz w:val="15"/>
                <w:szCs w:val="15"/>
              </w:rPr>
              <w:t>4</w:t>
            </w:r>
          </w:p>
        </w:tc>
        <w:tc>
          <w:tcPr>
            <w:tcW w:w="30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5"/>
                <w:szCs w:val="15"/>
              </w:rPr>
            </w:pPr>
            <w:r>
              <w:rPr>
                <w:sz w:val="15"/>
                <w:szCs w:val="15"/>
              </w:rPr>
              <w:t>0</w:t>
            </w:r>
          </w:p>
        </w:tc>
        <w:tc>
          <w:tcPr>
            <w:tcW w:w="30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right"/>
              <w:rPr>
                <w:sz w:val="15"/>
                <w:szCs w:val="15"/>
              </w:rPr>
            </w:pPr>
            <w:r>
              <w:rPr>
                <w:i/>
                <w:iCs/>
                <w:sz w:val="15"/>
                <w:szCs w:val="15"/>
              </w:rPr>
              <w:t>2</w:t>
            </w:r>
          </w:p>
        </w:tc>
        <w:tc>
          <w:tcPr>
            <w:tcW w:w="30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right"/>
              <w:rPr>
                <w:sz w:val="15"/>
                <w:szCs w:val="15"/>
              </w:rPr>
            </w:pPr>
            <w:r>
              <w:rPr>
                <w:sz w:val="15"/>
                <w:szCs w:val="15"/>
              </w:rPr>
              <w:t>7</w:t>
            </w:r>
          </w:p>
        </w:tc>
        <w:tc>
          <w:tcPr>
            <w:tcW w:w="43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5"/>
                <w:szCs w:val="15"/>
              </w:rPr>
            </w:pPr>
            <w:r>
              <w:rPr>
                <w:sz w:val="15"/>
                <w:szCs w:val="15"/>
              </w:rPr>
              <w:t>356</w:t>
            </w:r>
          </w:p>
        </w:tc>
        <w:tc>
          <w:tcPr>
            <w:tcW w:w="298"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5"/>
                <w:szCs w:val="15"/>
              </w:rPr>
            </w:pPr>
            <w:r>
              <w:rPr>
                <w:sz w:val="15"/>
                <w:szCs w:val="15"/>
              </w:rPr>
              <w:t>0</w:t>
            </w:r>
          </w:p>
        </w:tc>
        <w:tc>
          <w:tcPr>
            <w:tcW w:w="595" w:type="dxa"/>
            <w:tcBorders>
              <w:top w:val="single" w:sz="4" w:space="0" w:color="auto"/>
              <w:left w:val="single" w:sz="4" w:space="0" w:color="auto"/>
            </w:tcBorders>
            <w:shd w:val="clear" w:color="auto" w:fill="FFFFFF"/>
          </w:tcPr>
          <w:p w:rsidR="00B96E64" w:rsidRDefault="00B96E64">
            <w:pPr>
              <w:rPr>
                <w:sz w:val="10"/>
                <w:szCs w:val="10"/>
              </w:rPr>
            </w:pPr>
          </w:p>
        </w:tc>
        <w:tc>
          <w:tcPr>
            <w:tcW w:w="1022"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right"/>
              <w:rPr>
                <w:sz w:val="15"/>
                <w:szCs w:val="15"/>
              </w:rPr>
            </w:pPr>
            <w:r>
              <w:rPr>
                <w:sz w:val="15"/>
                <w:szCs w:val="15"/>
              </w:rPr>
              <w:t>94,00</w:t>
            </w:r>
          </w:p>
        </w:tc>
      </w:tr>
      <w:tr w:rsidR="00B96E64">
        <w:trPr>
          <w:trHeight w:hRule="exact" w:val="638"/>
          <w:jc w:val="center"/>
        </w:trPr>
        <w:tc>
          <w:tcPr>
            <w:tcW w:w="4354" w:type="dxa"/>
            <w:tcBorders>
              <w:top w:val="single" w:sz="4" w:space="0" w:color="auto"/>
              <w:left w:val="single" w:sz="4" w:space="0" w:color="auto"/>
            </w:tcBorders>
            <w:shd w:val="clear" w:color="auto" w:fill="FFFFFF"/>
          </w:tcPr>
          <w:p w:rsidR="00B96E64" w:rsidRDefault="00315E47">
            <w:pPr>
              <w:pStyle w:val="a7"/>
              <w:shd w:val="clear" w:color="auto" w:fill="auto"/>
              <w:spacing w:line="266" w:lineRule="auto"/>
              <w:rPr>
                <w:sz w:val="15"/>
                <w:szCs w:val="15"/>
              </w:rPr>
            </w:pPr>
            <w:proofErr w:type="gramStart"/>
            <w:r>
              <w:rPr>
                <w:i/>
                <w:iCs/>
                <w:sz w:val="15"/>
                <w:szCs w:val="15"/>
              </w:rPr>
              <w:t>Прочая закупка товаров, работ и услуг для обеспечения государственных (муниципальных) нужд))</w:t>
            </w:r>
            <w:proofErr w:type="gramEnd"/>
          </w:p>
        </w:tc>
        <w:tc>
          <w:tcPr>
            <w:tcW w:w="701"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200"/>
              <w:jc w:val="both"/>
              <w:rPr>
                <w:sz w:val="15"/>
                <w:szCs w:val="15"/>
              </w:rPr>
            </w:pPr>
            <w:r>
              <w:rPr>
                <w:i/>
                <w:iCs/>
                <w:sz w:val="15"/>
                <w:szCs w:val="15"/>
              </w:rPr>
              <w:t>017</w:t>
            </w:r>
          </w:p>
        </w:tc>
        <w:tc>
          <w:tcPr>
            <w:tcW w:w="581"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5"/>
                <w:szCs w:val="15"/>
              </w:rPr>
            </w:pPr>
            <w:r>
              <w:rPr>
                <w:i/>
                <w:iCs/>
                <w:sz w:val="15"/>
                <w:szCs w:val="15"/>
              </w:rPr>
              <w:t>05</w:t>
            </w:r>
          </w:p>
        </w:tc>
        <w:tc>
          <w:tcPr>
            <w:tcW w:w="571"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5"/>
                <w:szCs w:val="15"/>
              </w:rPr>
            </w:pPr>
            <w:r>
              <w:rPr>
                <w:i/>
                <w:iCs/>
                <w:sz w:val="15"/>
                <w:szCs w:val="15"/>
              </w:rPr>
              <w:t>02</w:t>
            </w:r>
          </w:p>
        </w:tc>
        <w:tc>
          <w:tcPr>
            <w:tcW w:w="30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5"/>
                <w:szCs w:val="15"/>
              </w:rPr>
            </w:pPr>
            <w:r>
              <w:rPr>
                <w:i/>
                <w:iCs/>
                <w:sz w:val="15"/>
                <w:szCs w:val="15"/>
              </w:rPr>
              <w:t>21</w:t>
            </w:r>
          </w:p>
        </w:tc>
        <w:tc>
          <w:tcPr>
            <w:tcW w:w="30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5"/>
                <w:szCs w:val="15"/>
              </w:rPr>
            </w:pPr>
            <w:r>
              <w:rPr>
                <w:i/>
                <w:iCs/>
                <w:sz w:val="15"/>
                <w:szCs w:val="15"/>
              </w:rPr>
              <w:t>4</w:t>
            </w:r>
          </w:p>
        </w:tc>
        <w:tc>
          <w:tcPr>
            <w:tcW w:w="30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5"/>
                <w:szCs w:val="15"/>
              </w:rPr>
            </w:pPr>
            <w:r>
              <w:rPr>
                <w:i/>
                <w:iCs/>
                <w:sz w:val="15"/>
                <w:szCs w:val="15"/>
              </w:rPr>
              <w:t>0</w:t>
            </w:r>
          </w:p>
        </w:tc>
        <w:tc>
          <w:tcPr>
            <w:tcW w:w="30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5"/>
                <w:szCs w:val="15"/>
              </w:rPr>
            </w:pPr>
            <w:r>
              <w:rPr>
                <w:i/>
                <w:iCs/>
                <w:sz w:val="15"/>
                <w:szCs w:val="15"/>
              </w:rPr>
              <w:t>2</w:t>
            </w:r>
          </w:p>
        </w:tc>
        <w:tc>
          <w:tcPr>
            <w:tcW w:w="30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5"/>
                <w:szCs w:val="15"/>
              </w:rPr>
            </w:pPr>
            <w:r>
              <w:rPr>
                <w:i/>
                <w:iCs/>
                <w:sz w:val="15"/>
                <w:szCs w:val="15"/>
              </w:rPr>
              <w:t>7</w:t>
            </w:r>
          </w:p>
        </w:tc>
        <w:tc>
          <w:tcPr>
            <w:tcW w:w="43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5"/>
                <w:szCs w:val="15"/>
              </w:rPr>
            </w:pPr>
            <w:r>
              <w:rPr>
                <w:i/>
                <w:iCs/>
                <w:sz w:val="15"/>
                <w:szCs w:val="15"/>
              </w:rPr>
              <w:t>356</w:t>
            </w:r>
          </w:p>
        </w:tc>
        <w:tc>
          <w:tcPr>
            <w:tcW w:w="298"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5"/>
                <w:szCs w:val="15"/>
              </w:rPr>
            </w:pPr>
            <w:r>
              <w:rPr>
                <w:i/>
                <w:iCs/>
                <w:sz w:val="15"/>
                <w:szCs w:val="15"/>
              </w:rPr>
              <w:t>0</w:t>
            </w:r>
          </w:p>
        </w:tc>
        <w:tc>
          <w:tcPr>
            <w:tcW w:w="595"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60"/>
              <w:jc w:val="both"/>
              <w:rPr>
                <w:sz w:val="15"/>
                <w:szCs w:val="15"/>
              </w:rPr>
            </w:pPr>
            <w:r>
              <w:rPr>
                <w:i/>
                <w:iCs/>
                <w:sz w:val="15"/>
                <w:szCs w:val="15"/>
              </w:rPr>
              <w:t>244</w:t>
            </w:r>
          </w:p>
        </w:tc>
        <w:tc>
          <w:tcPr>
            <w:tcW w:w="1022"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right"/>
              <w:rPr>
                <w:sz w:val="15"/>
                <w:szCs w:val="15"/>
              </w:rPr>
            </w:pPr>
            <w:r>
              <w:rPr>
                <w:i/>
                <w:iCs/>
                <w:sz w:val="15"/>
                <w:szCs w:val="15"/>
              </w:rPr>
              <w:t>94,00</w:t>
            </w:r>
          </w:p>
        </w:tc>
      </w:tr>
      <w:tr w:rsidR="00B96E64">
        <w:trPr>
          <w:trHeight w:hRule="exact" w:val="230"/>
          <w:jc w:val="center"/>
        </w:trPr>
        <w:tc>
          <w:tcPr>
            <w:tcW w:w="4354"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5"/>
                <w:szCs w:val="15"/>
              </w:rPr>
            </w:pPr>
            <w:r>
              <w:rPr>
                <w:b/>
                <w:bCs/>
                <w:sz w:val="15"/>
                <w:szCs w:val="15"/>
              </w:rPr>
              <w:t>Другие вопросы в области жилищно-коммунального хозяйства</w:t>
            </w:r>
          </w:p>
        </w:tc>
        <w:tc>
          <w:tcPr>
            <w:tcW w:w="701"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200"/>
              <w:jc w:val="both"/>
              <w:rPr>
                <w:sz w:val="15"/>
                <w:szCs w:val="15"/>
              </w:rPr>
            </w:pPr>
            <w:r>
              <w:rPr>
                <w:b/>
                <w:bCs/>
                <w:sz w:val="15"/>
                <w:szCs w:val="15"/>
              </w:rPr>
              <w:t>017</w:t>
            </w:r>
          </w:p>
        </w:tc>
        <w:tc>
          <w:tcPr>
            <w:tcW w:w="581"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5"/>
                <w:szCs w:val="15"/>
              </w:rPr>
            </w:pPr>
            <w:r>
              <w:rPr>
                <w:b/>
                <w:bCs/>
                <w:sz w:val="15"/>
                <w:szCs w:val="15"/>
              </w:rPr>
              <w:t>05</w:t>
            </w:r>
          </w:p>
        </w:tc>
        <w:tc>
          <w:tcPr>
            <w:tcW w:w="571"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5"/>
                <w:szCs w:val="15"/>
              </w:rPr>
            </w:pPr>
            <w:r>
              <w:rPr>
                <w:b/>
                <w:bCs/>
                <w:sz w:val="15"/>
                <w:szCs w:val="15"/>
              </w:rPr>
              <w:t>05</w:t>
            </w: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432" w:type="dxa"/>
            <w:tcBorders>
              <w:top w:val="single" w:sz="4" w:space="0" w:color="auto"/>
              <w:left w:val="single" w:sz="4" w:space="0" w:color="auto"/>
            </w:tcBorders>
            <w:shd w:val="clear" w:color="auto" w:fill="FFFFFF"/>
          </w:tcPr>
          <w:p w:rsidR="00B96E64" w:rsidRDefault="00B96E64">
            <w:pPr>
              <w:rPr>
                <w:sz w:val="10"/>
                <w:szCs w:val="10"/>
              </w:rPr>
            </w:pPr>
          </w:p>
        </w:tc>
        <w:tc>
          <w:tcPr>
            <w:tcW w:w="298" w:type="dxa"/>
            <w:tcBorders>
              <w:top w:val="single" w:sz="4" w:space="0" w:color="auto"/>
              <w:left w:val="single" w:sz="4" w:space="0" w:color="auto"/>
            </w:tcBorders>
            <w:shd w:val="clear" w:color="auto" w:fill="FFFFFF"/>
          </w:tcPr>
          <w:p w:rsidR="00B96E64" w:rsidRDefault="00B96E64">
            <w:pPr>
              <w:rPr>
                <w:sz w:val="10"/>
                <w:szCs w:val="10"/>
              </w:rPr>
            </w:pPr>
          </w:p>
        </w:tc>
        <w:tc>
          <w:tcPr>
            <w:tcW w:w="595" w:type="dxa"/>
            <w:tcBorders>
              <w:top w:val="single" w:sz="4" w:space="0" w:color="auto"/>
              <w:left w:val="single" w:sz="4" w:space="0" w:color="auto"/>
            </w:tcBorders>
            <w:shd w:val="clear" w:color="auto" w:fill="FFFFFF"/>
          </w:tcPr>
          <w:p w:rsidR="00B96E64" w:rsidRDefault="00B96E64">
            <w:pPr>
              <w:rPr>
                <w:sz w:val="10"/>
                <w:szCs w:val="10"/>
              </w:rPr>
            </w:pPr>
          </w:p>
        </w:tc>
        <w:tc>
          <w:tcPr>
            <w:tcW w:w="1022"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right"/>
              <w:rPr>
                <w:sz w:val="15"/>
                <w:szCs w:val="15"/>
              </w:rPr>
            </w:pPr>
            <w:r>
              <w:rPr>
                <w:b/>
                <w:bCs/>
                <w:sz w:val="15"/>
                <w:szCs w:val="15"/>
              </w:rPr>
              <w:t>5 500,00</w:t>
            </w:r>
          </w:p>
        </w:tc>
      </w:tr>
      <w:tr w:rsidR="00B96E64">
        <w:trPr>
          <w:trHeight w:hRule="exact" w:val="605"/>
          <w:jc w:val="center"/>
        </w:trPr>
        <w:tc>
          <w:tcPr>
            <w:tcW w:w="4354"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2" w:lineRule="auto"/>
              <w:rPr>
                <w:sz w:val="15"/>
                <w:szCs w:val="15"/>
              </w:rPr>
            </w:pPr>
            <w:r>
              <w:rPr>
                <w:b/>
                <w:bCs/>
                <w:sz w:val="15"/>
                <w:szCs w:val="15"/>
              </w:rPr>
              <w:t xml:space="preserve">Муниципальная программа "Обеспечение доступным и комфортным жильем, </w:t>
            </w:r>
            <w:proofErr w:type="gramStart"/>
            <w:r>
              <w:rPr>
                <w:b/>
                <w:bCs/>
                <w:sz w:val="15"/>
                <w:szCs w:val="15"/>
              </w:rPr>
              <w:t>жилищно - коммунальными</w:t>
            </w:r>
            <w:proofErr w:type="gramEnd"/>
            <w:r>
              <w:rPr>
                <w:b/>
                <w:bCs/>
                <w:sz w:val="15"/>
                <w:szCs w:val="15"/>
              </w:rPr>
              <w:t xml:space="preserve"> услугами на территории Пудожского муниципального района"</w:t>
            </w:r>
          </w:p>
        </w:tc>
        <w:tc>
          <w:tcPr>
            <w:tcW w:w="701"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200"/>
              <w:jc w:val="both"/>
              <w:rPr>
                <w:sz w:val="15"/>
                <w:szCs w:val="15"/>
              </w:rPr>
            </w:pPr>
            <w:r>
              <w:rPr>
                <w:b/>
                <w:bCs/>
                <w:sz w:val="15"/>
                <w:szCs w:val="15"/>
              </w:rPr>
              <w:t>017</w:t>
            </w:r>
          </w:p>
        </w:tc>
        <w:tc>
          <w:tcPr>
            <w:tcW w:w="581"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5"/>
                <w:szCs w:val="15"/>
              </w:rPr>
            </w:pPr>
            <w:r>
              <w:rPr>
                <w:b/>
                <w:bCs/>
                <w:sz w:val="15"/>
                <w:szCs w:val="15"/>
              </w:rPr>
              <w:t>05</w:t>
            </w:r>
          </w:p>
        </w:tc>
        <w:tc>
          <w:tcPr>
            <w:tcW w:w="571"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5"/>
                <w:szCs w:val="15"/>
              </w:rPr>
            </w:pPr>
            <w:r>
              <w:rPr>
                <w:b/>
                <w:bCs/>
                <w:sz w:val="15"/>
                <w:szCs w:val="15"/>
              </w:rPr>
              <w:t>05</w:t>
            </w:r>
          </w:p>
        </w:tc>
        <w:tc>
          <w:tcPr>
            <w:tcW w:w="30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5"/>
                <w:szCs w:val="15"/>
              </w:rPr>
            </w:pPr>
            <w:r>
              <w:rPr>
                <w:b/>
                <w:bCs/>
                <w:sz w:val="15"/>
                <w:szCs w:val="15"/>
              </w:rPr>
              <w:t>21</w:t>
            </w: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432" w:type="dxa"/>
            <w:tcBorders>
              <w:top w:val="single" w:sz="4" w:space="0" w:color="auto"/>
              <w:left w:val="single" w:sz="4" w:space="0" w:color="auto"/>
            </w:tcBorders>
            <w:shd w:val="clear" w:color="auto" w:fill="FFFFFF"/>
          </w:tcPr>
          <w:p w:rsidR="00B96E64" w:rsidRDefault="00B96E64">
            <w:pPr>
              <w:rPr>
                <w:sz w:val="10"/>
                <w:szCs w:val="10"/>
              </w:rPr>
            </w:pPr>
          </w:p>
        </w:tc>
        <w:tc>
          <w:tcPr>
            <w:tcW w:w="298" w:type="dxa"/>
            <w:tcBorders>
              <w:top w:val="single" w:sz="4" w:space="0" w:color="auto"/>
              <w:left w:val="single" w:sz="4" w:space="0" w:color="auto"/>
            </w:tcBorders>
            <w:shd w:val="clear" w:color="auto" w:fill="FFFFFF"/>
          </w:tcPr>
          <w:p w:rsidR="00B96E64" w:rsidRDefault="00B96E64">
            <w:pPr>
              <w:rPr>
                <w:sz w:val="10"/>
                <w:szCs w:val="10"/>
              </w:rPr>
            </w:pPr>
          </w:p>
        </w:tc>
        <w:tc>
          <w:tcPr>
            <w:tcW w:w="595" w:type="dxa"/>
            <w:tcBorders>
              <w:top w:val="single" w:sz="4" w:space="0" w:color="auto"/>
              <w:left w:val="single" w:sz="4" w:space="0" w:color="auto"/>
            </w:tcBorders>
            <w:shd w:val="clear" w:color="auto" w:fill="FFFFFF"/>
          </w:tcPr>
          <w:p w:rsidR="00B96E64" w:rsidRDefault="00B96E64">
            <w:pPr>
              <w:rPr>
                <w:sz w:val="10"/>
                <w:szCs w:val="10"/>
              </w:rPr>
            </w:pPr>
          </w:p>
        </w:tc>
        <w:tc>
          <w:tcPr>
            <w:tcW w:w="1022"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right"/>
              <w:rPr>
                <w:sz w:val="15"/>
                <w:szCs w:val="15"/>
              </w:rPr>
            </w:pPr>
            <w:r>
              <w:rPr>
                <w:b/>
                <w:bCs/>
                <w:sz w:val="15"/>
                <w:szCs w:val="15"/>
              </w:rPr>
              <w:t>5 500,00</w:t>
            </w:r>
          </w:p>
        </w:tc>
      </w:tr>
      <w:tr w:rsidR="00B96E64">
        <w:trPr>
          <w:trHeight w:hRule="exact" w:val="629"/>
          <w:jc w:val="center"/>
        </w:trPr>
        <w:tc>
          <w:tcPr>
            <w:tcW w:w="4354"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2" w:lineRule="auto"/>
              <w:rPr>
                <w:sz w:val="15"/>
                <w:szCs w:val="15"/>
              </w:rPr>
            </w:pPr>
            <w:r>
              <w:rPr>
                <w:b/>
                <w:bCs/>
                <w:sz w:val="15"/>
                <w:szCs w:val="15"/>
              </w:rPr>
              <w:t>Подпрограмма "Реформирование и модернизация жилищно</w:t>
            </w:r>
            <w:r>
              <w:rPr>
                <w:b/>
                <w:bCs/>
                <w:sz w:val="15"/>
                <w:szCs w:val="15"/>
              </w:rPr>
              <w:softHyphen/>
              <w:t>коммунального хозяйства Пудожского муниципального района"</w:t>
            </w:r>
          </w:p>
        </w:tc>
        <w:tc>
          <w:tcPr>
            <w:tcW w:w="701"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200"/>
              <w:jc w:val="both"/>
              <w:rPr>
                <w:sz w:val="15"/>
                <w:szCs w:val="15"/>
              </w:rPr>
            </w:pPr>
            <w:r>
              <w:rPr>
                <w:b/>
                <w:bCs/>
                <w:sz w:val="15"/>
                <w:szCs w:val="15"/>
              </w:rPr>
              <w:t>017</w:t>
            </w:r>
          </w:p>
        </w:tc>
        <w:tc>
          <w:tcPr>
            <w:tcW w:w="581"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5"/>
                <w:szCs w:val="15"/>
              </w:rPr>
            </w:pPr>
            <w:r>
              <w:rPr>
                <w:b/>
                <w:bCs/>
                <w:sz w:val="15"/>
                <w:szCs w:val="15"/>
              </w:rPr>
              <w:t>05</w:t>
            </w:r>
          </w:p>
        </w:tc>
        <w:tc>
          <w:tcPr>
            <w:tcW w:w="571"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5"/>
                <w:szCs w:val="15"/>
              </w:rPr>
            </w:pPr>
            <w:r>
              <w:rPr>
                <w:b/>
                <w:bCs/>
                <w:sz w:val="15"/>
                <w:szCs w:val="15"/>
              </w:rPr>
              <w:t>05</w:t>
            </w:r>
          </w:p>
        </w:tc>
        <w:tc>
          <w:tcPr>
            <w:tcW w:w="30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5"/>
                <w:szCs w:val="15"/>
              </w:rPr>
            </w:pPr>
            <w:r>
              <w:rPr>
                <w:b/>
                <w:bCs/>
                <w:sz w:val="15"/>
                <w:szCs w:val="15"/>
              </w:rPr>
              <w:t>21</w:t>
            </w:r>
          </w:p>
        </w:tc>
        <w:tc>
          <w:tcPr>
            <w:tcW w:w="30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5"/>
                <w:szCs w:val="15"/>
              </w:rPr>
            </w:pPr>
            <w:r>
              <w:rPr>
                <w:b/>
                <w:bCs/>
                <w:sz w:val="15"/>
                <w:szCs w:val="15"/>
              </w:rPr>
              <w:t>4</w:t>
            </w: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432" w:type="dxa"/>
            <w:tcBorders>
              <w:top w:val="single" w:sz="4" w:space="0" w:color="auto"/>
              <w:left w:val="single" w:sz="4" w:space="0" w:color="auto"/>
            </w:tcBorders>
            <w:shd w:val="clear" w:color="auto" w:fill="FFFFFF"/>
          </w:tcPr>
          <w:p w:rsidR="00B96E64" w:rsidRDefault="00B96E64">
            <w:pPr>
              <w:rPr>
                <w:sz w:val="10"/>
                <w:szCs w:val="10"/>
              </w:rPr>
            </w:pPr>
          </w:p>
        </w:tc>
        <w:tc>
          <w:tcPr>
            <w:tcW w:w="298" w:type="dxa"/>
            <w:tcBorders>
              <w:top w:val="single" w:sz="4" w:space="0" w:color="auto"/>
              <w:left w:val="single" w:sz="4" w:space="0" w:color="auto"/>
            </w:tcBorders>
            <w:shd w:val="clear" w:color="auto" w:fill="FFFFFF"/>
          </w:tcPr>
          <w:p w:rsidR="00B96E64" w:rsidRDefault="00B96E64">
            <w:pPr>
              <w:rPr>
                <w:sz w:val="10"/>
                <w:szCs w:val="10"/>
              </w:rPr>
            </w:pPr>
          </w:p>
        </w:tc>
        <w:tc>
          <w:tcPr>
            <w:tcW w:w="595" w:type="dxa"/>
            <w:tcBorders>
              <w:top w:val="single" w:sz="4" w:space="0" w:color="auto"/>
              <w:left w:val="single" w:sz="4" w:space="0" w:color="auto"/>
            </w:tcBorders>
            <w:shd w:val="clear" w:color="auto" w:fill="FFFFFF"/>
          </w:tcPr>
          <w:p w:rsidR="00B96E64" w:rsidRDefault="00B96E64">
            <w:pPr>
              <w:rPr>
                <w:sz w:val="10"/>
                <w:szCs w:val="10"/>
              </w:rPr>
            </w:pPr>
          </w:p>
        </w:tc>
        <w:tc>
          <w:tcPr>
            <w:tcW w:w="1022"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right"/>
              <w:rPr>
                <w:sz w:val="15"/>
                <w:szCs w:val="15"/>
              </w:rPr>
            </w:pPr>
            <w:r>
              <w:rPr>
                <w:b/>
                <w:bCs/>
                <w:sz w:val="15"/>
                <w:szCs w:val="15"/>
              </w:rPr>
              <w:t>5 500,00</w:t>
            </w:r>
          </w:p>
        </w:tc>
      </w:tr>
      <w:tr w:rsidR="00B96E64">
        <w:trPr>
          <w:trHeight w:hRule="exact" w:val="629"/>
          <w:jc w:val="center"/>
        </w:trPr>
        <w:tc>
          <w:tcPr>
            <w:tcW w:w="4354"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2" w:lineRule="auto"/>
              <w:rPr>
                <w:sz w:val="15"/>
                <w:szCs w:val="15"/>
              </w:rPr>
            </w:pPr>
            <w:r>
              <w:rPr>
                <w:b/>
                <w:bCs/>
                <w:sz w:val="15"/>
                <w:szCs w:val="15"/>
              </w:rPr>
              <w:t>Основное мероприятие " Содержание (эксплуатация) имущества, находящегося в государственной (муниципальной) собственности (объекты ВОС и КОСв сельских поселениях)"</w:t>
            </w:r>
          </w:p>
        </w:tc>
        <w:tc>
          <w:tcPr>
            <w:tcW w:w="701"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200"/>
              <w:jc w:val="both"/>
              <w:rPr>
                <w:sz w:val="15"/>
                <w:szCs w:val="15"/>
              </w:rPr>
            </w:pPr>
            <w:r>
              <w:rPr>
                <w:b/>
                <w:bCs/>
                <w:sz w:val="15"/>
                <w:szCs w:val="15"/>
              </w:rPr>
              <w:t>017</w:t>
            </w:r>
          </w:p>
        </w:tc>
        <w:tc>
          <w:tcPr>
            <w:tcW w:w="581"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5"/>
                <w:szCs w:val="15"/>
              </w:rPr>
            </w:pPr>
            <w:r>
              <w:rPr>
                <w:b/>
                <w:bCs/>
                <w:sz w:val="15"/>
                <w:szCs w:val="15"/>
              </w:rPr>
              <w:t>05</w:t>
            </w:r>
          </w:p>
        </w:tc>
        <w:tc>
          <w:tcPr>
            <w:tcW w:w="571"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5"/>
                <w:szCs w:val="15"/>
              </w:rPr>
            </w:pPr>
            <w:r>
              <w:rPr>
                <w:b/>
                <w:bCs/>
                <w:sz w:val="15"/>
                <w:szCs w:val="15"/>
              </w:rPr>
              <w:t>05</w:t>
            </w:r>
          </w:p>
        </w:tc>
        <w:tc>
          <w:tcPr>
            <w:tcW w:w="30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5"/>
                <w:szCs w:val="15"/>
              </w:rPr>
            </w:pPr>
            <w:r>
              <w:rPr>
                <w:b/>
                <w:bCs/>
                <w:sz w:val="15"/>
                <w:szCs w:val="15"/>
              </w:rPr>
              <w:t>21</w:t>
            </w:r>
          </w:p>
        </w:tc>
        <w:tc>
          <w:tcPr>
            <w:tcW w:w="30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5"/>
                <w:szCs w:val="15"/>
              </w:rPr>
            </w:pPr>
            <w:r>
              <w:rPr>
                <w:b/>
                <w:bCs/>
                <w:sz w:val="15"/>
                <w:szCs w:val="15"/>
              </w:rPr>
              <w:t>4</w:t>
            </w:r>
          </w:p>
        </w:tc>
        <w:tc>
          <w:tcPr>
            <w:tcW w:w="30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5"/>
                <w:szCs w:val="15"/>
              </w:rPr>
            </w:pPr>
            <w:r>
              <w:rPr>
                <w:b/>
                <w:bCs/>
                <w:sz w:val="15"/>
                <w:szCs w:val="15"/>
              </w:rPr>
              <w:t>0</w:t>
            </w:r>
          </w:p>
        </w:tc>
        <w:tc>
          <w:tcPr>
            <w:tcW w:w="30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5"/>
                <w:szCs w:val="15"/>
              </w:rPr>
            </w:pPr>
            <w:r>
              <w:rPr>
                <w:b/>
                <w:bCs/>
                <w:sz w:val="15"/>
                <w:szCs w:val="15"/>
              </w:rPr>
              <w:t>3</w:t>
            </w: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432" w:type="dxa"/>
            <w:tcBorders>
              <w:top w:val="single" w:sz="4" w:space="0" w:color="auto"/>
              <w:left w:val="single" w:sz="4" w:space="0" w:color="auto"/>
            </w:tcBorders>
            <w:shd w:val="clear" w:color="auto" w:fill="FFFFFF"/>
          </w:tcPr>
          <w:p w:rsidR="00B96E64" w:rsidRDefault="00B96E64">
            <w:pPr>
              <w:rPr>
                <w:sz w:val="10"/>
                <w:szCs w:val="10"/>
              </w:rPr>
            </w:pPr>
          </w:p>
        </w:tc>
        <w:tc>
          <w:tcPr>
            <w:tcW w:w="298" w:type="dxa"/>
            <w:tcBorders>
              <w:top w:val="single" w:sz="4" w:space="0" w:color="auto"/>
              <w:left w:val="single" w:sz="4" w:space="0" w:color="auto"/>
            </w:tcBorders>
            <w:shd w:val="clear" w:color="auto" w:fill="FFFFFF"/>
          </w:tcPr>
          <w:p w:rsidR="00B96E64" w:rsidRDefault="00B96E64">
            <w:pPr>
              <w:rPr>
                <w:sz w:val="10"/>
                <w:szCs w:val="10"/>
              </w:rPr>
            </w:pPr>
          </w:p>
        </w:tc>
        <w:tc>
          <w:tcPr>
            <w:tcW w:w="595" w:type="dxa"/>
            <w:tcBorders>
              <w:top w:val="single" w:sz="4" w:space="0" w:color="auto"/>
              <w:left w:val="single" w:sz="4" w:space="0" w:color="auto"/>
            </w:tcBorders>
            <w:shd w:val="clear" w:color="auto" w:fill="FFFFFF"/>
          </w:tcPr>
          <w:p w:rsidR="00B96E64" w:rsidRDefault="00B96E64">
            <w:pPr>
              <w:rPr>
                <w:sz w:val="10"/>
                <w:szCs w:val="10"/>
              </w:rPr>
            </w:pPr>
          </w:p>
        </w:tc>
        <w:tc>
          <w:tcPr>
            <w:tcW w:w="1022"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right"/>
              <w:rPr>
                <w:sz w:val="15"/>
                <w:szCs w:val="15"/>
              </w:rPr>
            </w:pPr>
            <w:r>
              <w:rPr>
                <w:b/>
                <w:bCs/>
                <w:sz w:val="15"/>
                <w:szCs w:val="15"/>
              </w:rPr>
              <w:t>4 870,00</w:t>
            </w:r>
          </w:p>
        </w:tc>
      </w:tr>
      <w:tr w:rsidR="00B96E64">
        <w:trPr>
          <w:trHeight w:hRule="exact" w:val="595"/>
          <w:jc w:val="center"/>
        </w:trPr>
        <w:tc>
          <w:tcPr>
            <w:tcW w:w="4354"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4" w:lineRule="auto"/>
              <w:rPr>
                <w:sz w:val="15"/>
                <w:szCs w:val="15"/>
              </w:rPr>
            </w:pPr>
            <w:r>
              <w:rPr>
                <w:sz w:val="15"/>
                <w:szCs w:val="15"/>
              </w:rPr>
              <w:t>Содержание (эксплуатация) имущества, находящегося в государственной (муниципальной) собственности (объекты ВОС и КОСв сельских поселениях)</w:t>
            </w:r>
          </w:p>
        </w:tc>
        <w:tc>
          <w:tcPr>
            <w:tcW w:w="701"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200"/>
              <w:jc w:val="both"/>
              <w:rPr>
                <w:sz w:val="15"/>
                <w:szCs w:val="15"/>
              </w:rPr>
            </w:pPr>
            <w:r>
              <w:rPr>
                <w:sz w:val="15"/>
                <w:szCs w:val="15"/>
              </w:rPr>
              <w:t>017</w:t>
            </w:r>
          </w:p>
        </w:tc>
        <w:tc>
          <w:tcPr>
            <w:tcW w:w="581"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5"/>
                <w:szCs w:val="15"/>
              </w:rPr>
            </w:pPr>
            <w:r>
              <w:rPr>
                <w:sz w:val="15"/>
                <w:szCs w:val="15"/>
              </w:rPr>
              <w:t>05</w:t>
            </w:r>
          </w:p>
        </w:tc>
        <w:tc>
          <w:tcPr>
            <w:tcW w:w="571"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5"/>
                <w:szCs w:val="15"/>
              </w:rPr>
            </w:pPr>
            <w:r>
              <w:rPr>
                <w:sz w:val="15"/>
                <w:szCs w:val="15"/>
              </w:rPr>
              <w:t>05</w:t>
            </w:r>
          </w:p>
        </w:tc>
        <w:tc>
          <w:tcPr>
            <w:tcW w:w="30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5"/>
                <w:szCs w:val="15"/>
              </w:rPr>
            </w:pPr>
            <w:r>
              <w:rPr>
                <w:sz w:val="15"/>
                <w:szCs w:val="15"/>
              </w:rPr>
              <w:t>21</w:t>
            </w:r>
          </w:p>
        </w:tc>
        <w:tc>
          <w:tcPr>
            <w:tcW w:w="30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5"/>
                <w:szCs w:val="15"/>
              </w:rPr>
            </w:pPr>
            <w:r>
              <w:rPr>
                <w:sz w:val="15"/>
                <w:szCs w:val="15"/>
              </w:rPr>
              <w:t>4</w:t>
            </w:r>
          </w:p>
        </w:tc>
        <w:tc>
          <w:tcPr>
            <w:tcW w:w="30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5"/>
                <w:szCs w:val="15"/>
              </w:rPr>
            </w:pPr>
            <w:r>
              <w:rPr>
                <w:sz w:val="15"/>
                <w:szCs w:val="15"/>
              </w:rPr>
              <w:t>0</w:t>
            </w:r>
          </w:p>
        </w:tc>
        <w:tc>
          <w:tcPr>
            <w:tcW w:w="30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5"/>
                <w:szCs w:val="15"/>
              </w:rPr>
            </w:pPr>
            <w:r>
              <w:rPr>
                <w:sz w:val="15"/>
                <w:szCs w:val="15"/>
              </w:rPr>
              <w:t>3</w:t>
            </w:r>
          </w:p>
        </w:tc>
        <w:tc>
          <w:tcPr>
            <w:tcW w:w="30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right"/>
              <w:rPr>
                <w:sz w:val="15"/>
                <w:szCs w:val="15"/>
              </w:rPr>
            </w:pPr>
            <w:r>
              <w:rPr>
                <w:sz w:val="15"/>
                <w:szCs w:val="15"/>
              </w:rPr>
              <w:t>7</w:t>
            </w:r>
          </w:p>
        </w:tc>
        <w:tc>
          <w:tcPr>
            <w:tcW w:w="43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5"/>
                <w:szCs w:val="15"/>
              </w:rPr>
            </w:pPr>
            <w:r>
              <w:rPr>
                <w:sz w:val="15"/>
                <w:szCs w:val="15"/>
              </w:rPr>
              <w:t>357</w:t>
            </w:r>
          </w:p>
        </w:tc>
        <w:tc>
          <w:tcPr>
            <w:tcW w:w="298"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5"/>
                <w:szCs w:val="15"/>
              </w:rPr>
            </w:pPr>
            <w:r>
              <w:rPr>
                <w:sz w:val="15"/>
                <w:szCs w:val="15"/>
              </w:rPr>
              <w:t>0</w:t>
            </w:r>
          </w:p>
        </w:tc>
        <w:tc>
          <w:tcPr>
            <w:tcW w:w="595" w:type="dxa"/>
            <w:tcBorders>
              <w:top w:val="single" w:sz="4" w:space="0" w:color="auto"/>
              <w:left w:val="single" w:sz="4" w:space="0" w:color="auto"/>
            </w:tcBorders>
            <w:shd w:val="clear" w:color="auto" w:fill="FFFFFF"/>
          </w:tcPr>
          <w:p w:rsidR="00B96E64" w:rsidRDefault="00B96E64">
            <w:pPr>
              <w:rPr>
                <w:sz w:val="10"/>
                <w:szCs w:val="10"/>
              </w:rPr>
            </w:pPr>
          </w:p>
        </w:tc>
        <w:tc>
          <w:tcPr>
            <w:tcW w:w="1022"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right"/>
              <w:rPr>
                <w:sz w:val="15"/>
                <w:szCs w:val="15"/>
              </w:rPr>
            </w:pPr>
            <w:r>
              <w:rPr>
                <w:sz w:val="15"/>
                <w:szCs w:val="15"/>
              </w:rPr>
              <w:t>5 500,00</w:t>
            </w:r>
          </w:p>
        </w:tc>
      </w:tr>
      <w:tr w:rsidR="00B96E64">
        <w:trPr>
          <w:trHeight w:hRule="exact" w:val="763"/>
          <w:jc w:val="center"/>
        </w:trPr>
        <w:tc>
          <w:tcPr>
            <w:tcW w:w="4354"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4" w:lineRule="auto"/>
              <w:rPr>
                <w:sz w:val="15"/>
                <w:szCs w:val="15"/>
              </w:rPr>
            </w:pPr>
            <w:r>
              <w:rPr>
                <w:i/>
                <w:iCs/>
                <w:sz w:val="15"/>
                <w:szCs w:val="15"/>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1"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200"/>
              <w:jc w:val="both"/>
              <w:rPr>
                <w:sz w:val="15"/>
                <w:szCs w:val="15"/>
              </w:rPr>
            </w:pPr>
            <w:r>
              <w:rPr>
                <w:i/>
                <w:iCs/>
                <w:sz w:val="15"/>
                <w:szCs w:val="15"/>
              </w:rPr>
              <w:t>017</w:t>
            </w:r>
          </w:p>
        </w:tc>
        <w:tc>
          <w:tcPr>
            <w:tcW w:w="581"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i/>
                <w:iCs/>
                <w:sz w:val="15"/>
                <w:szCs w:val="15"/>
              </w:rPr>
              <w:t>05</w:t>
            </w:r>
          </w:p>
        </w:tc>
        <w:tc>
          <w:tcPr>
            <w:tcW w:w="571"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i/>
                <w:iCs/>
                <w:sz w:val="15"/>
                <w:szCs w:val="15"/>
              </w:rPr>
              <w:t>05</w:t>
            </w:r>
          </w:p>
        </w:tc>
        <w:tc>
          <w:tcPr>
            <w:tcW w:w="30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5"/>
                <w:szCs w:val="15"/>
              </w:rPr>
            </w:pPr>
            <w:r>
              <w:rPr>
                <w:i/>
                <w:iCs/>
                <w:sz w:val="15"/>
                <w:szCs w:val="15"/>
              </w:rPr>
              <w:t>21</w:t>
            </w:r>
          </w:p>
        </w:tc>
        <w:tc>
          <w:tcPr>
            <w:tcW w:w="30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5"/>
                <w:szCs w:val="15"/>
              </w:rPr>
            </w:pPr>
            <w:r>
              <w:rPr>
                <w:i/>
                <w:iCs/>
                <w:sz w:val="15"/>
                <w:szCs w:val="15"/>
              </w:rPr>
              <w:t>4</w:t>
            </w:r>
          </w:p>
        </w:tc>
        <w:tc>
          <w:tcPr>
            <w:tcW w:w="30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5"/>
                <w:szCs w:val="15"/>
              </w:rPr>
            </w:pPr>
            <w:r>
              <w:rPr>
                <w:i/>
                <w:iCs/>
                <w:sz w:val="15"/>
                <w:szCs w:val="15"/>
              </w:rPr>
              <w:t>0</w:t>
            </w:r>
          </w:p>
        </w:tc>
        <w:tc>
          <w:tcPr>
            <w:tcW w:w="30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5"/>
                <w:szCs w:val="15"/>
              </w:rPr>
            </w:pPr>
            <w:r>
              <w:rPr>
                <w:i/>
                <w:iCs/>
                <w:sz w:val="15"/>
                <w:szCs w:val="15"/>
              </w:rPr>
              <w:t>3</w:t>
            </w:r>
          </w:p>
        </w:tc>
        <w:tc>
          <w:tcPr>
            <w:tcW w:w="30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5"/>
                <w:szCs w:val="15"/>
              </w:rPr>
            </w:pPr>
            <w:r>
              <w:rPr>
                <w:i/>
                <w:iCs/>
                <w:sz w:val="15"/>
                <w:szCs w:val="15"/>
              </w:rPr>
              <w:t>7</w:t>
            </w:r>
          </w:p>
        </w:tc>
        <w:tc>
          <w:tcPr>
            <w:tcW w:w="43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5"/>
                <w:szCs w:val="15"/>
              </w:rPr>
            </w:pPr>
            <w:r>
              <w:rPr>
                <w:i/>
                <w:iCs/>
                <w:sz w:val="15"/>
                <w:szCs w:val="15"/>
              </w:rPr>
              <w:t>357</w:t>
            </w:r>
          </w:p>
        </w:tc>
        <w:tc>
          <w:tcPr>
            <w:tcW w:w="298"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5"/>
                <w:szCs w:val="15"/>
              </w:rPr>
            </w:pPr>
            <w:r>
              <w:rPr>
                <w:i/>
                <w:iCs/>
                <w:sz w:val="15"/>
                <w:szCs w:val="15"/>
              </w:rPr>
              <w:t>0</w:t>
            </w:r>
          </w:p>
        </w:tc>
        <w:tc>
          <w:tcPr>
            <w:tcW w:w="595"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60"/>
              <w:jc w:val="both"/>
              <w:rPr>
                <w:sz w:val="15"/>
                <w:szCs w:val="15"/>
              </w:rPr>
            </w:pPr>
            <w:r>
              <w:rPr>
                <w:i/>
                <w:iCs/>
                <w:sz w:val="15"/>
                <w:szCs w:val="15"/>
              </w:rPr>
              <w:t>611</w:t>
            </w:r>
          </w:p>
        </w:tc>
        <w:tc>
          <w:tcPr>
            <w:tcW w:w="1022"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right"/>
              <w:rPr>
                <w:sz w:val="15"/>
                <w:szCs w:val="15"/>
              </w:rPr>
            </w:pPr>
            <w:r>
              <w:rPr>
                <w:i/>
                <w:iCs/>
                <w:sz w:val="15"/>
                <w:szCs w:val="15"/>
              </w:rPr>
              <w:t>4 870,00</w:t>
            </w:r>
          </w:p>
        </w:tc>
      </w:tr>
      <w:tr w:rsidR="00B96E64">
        <w:trPr>
          <w:trHeight w:hRule="exact" w:val="250"/>
          <w:jc w:val="center"/>
        </w:trPr>
        <w:tc>
          <w:tcPr>
            <w:tcW w:w="4354"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5"/>
                <w:szCs w:val="15"/>
              </w:rPr>
            </w:pPr>
            <w:r>
              <w:rPr>
                <w:i/>
                <w:iCs/>
                <w:sz w:val="15"/>
                <w:szCs w:val="15"/>
              </w:rPr>
              <w:t>Иные межбюджетные трансферты</w:t>
            </w:r>
          </w:p>
        </w:tc>
        <w:tc>
          <w:tcPr>
            <w:tcW w:w="701"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200"/>
              <w:jc w:val="both"/>
              <w:rPr>
                <w:sz w:val="15"/>
                <w:szCs w:val="15"/>
              </w:rPr>
            </w:pPr>
            <w:r>
              <w:rPr>
                <w:i/>
                <w:iCs/>
                <w:sz w:val="15"/>
                <w:szCs w:val="15"/>
              </w:rPr>
              <w:t>017</w:t>
            </w:r>
          </w:p>
        </w:tc>
        <w:tc>
          <w:tcPr>
            <w:tcW w:w="581"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5"/>
                <w:szCs w:val="15"/>
              </w:rPr>
            </w:pPr>
            <w:r>
              <w:rPr>
                <w:i/>
                <w:iCs/>
                <w:sz w:val="15"/>
                <w:szCs w:val="15"/>
              </w:rPr>
              <w:t>05</w:t>
            </w:r>
          </w:p>
        </w:tc>
        <w:tc>
          <w:tcPr>
            <w:tcW w:w="571"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5"/>
                <w:szCs w:val="15"/>
              </w:rPr>
            </w:pPr>
            <w:r>
              <w:rPr>
                <w:i/>
                <w:iCs/>
                <w:sz w:val="15"/>
                <w:szCs w:val="15"/>
              </w:rPr>
              <w:t>05</w:t>
            </w:r>
          </w:p>
        </w:tc>
        <w:tc>
          <w:tcPr>
            <w:tcW w:w="30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5"/>
                <w:szCs w:val="15"/>
              </w:rPr>
            </w:pPr>
            <w:r>
              <w:rPr>
                <w:i/>
                <w:iCs/>
                <w:sz w:val="15"/>
                <w:szCs w:val="15"/>
              </w:rPr>
              <w:t>21</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i/>
                <w:iCs/>
                <w:sz w:val="15"/>
                <w:szCs w:val="15"/>
              </w:rPr>
              <w:t>4</w:t>
            </w:r>
          </w:p>
        </w:tc>
        <w:tc>
          <w:tcPr>
            <w:tcW w:w="30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5"/>
                <w:szCs w:val="15"/>
              </w:rPr>
            </w:pPr>
            <w:r>
              <w:rPr>
                <w:i/>
                <w:iCs/>
                <w:sz w:val="15"/>
                <w:szCs w:val="15"/>
              </w:rPr>
              <w:t>0</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i/>
                <w:iCs/>
                <w:sz w:val="15"/>
                <w:szCs w:val="15"/>
              </w:rPr>
              <w:t>3</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i/>
                <w:iCs/>
                <w:sz w:val="15"/>
                <w:szCs w:val="15"/>
              </w:rPr>
              <w:t>7</w:t>
            </w:r>
          </w:p>
        </w:tc>
        <w:tc>
          <w:tcPr>
            <w:tcW w:w="43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right"/>
              <w:rPr>
                <w:sz w:val="15"/>
                <w:szCs w:val="15"/>
              </w:rPr>
            </w:pPr>
            <w:r>
              <w:rPr>
                <w:i/>
                <w:iCs/>
                <w:sz w:val="15"/>
                <w:szCs w:val="15"/>
              </w:rPr>
              <w:t>357</w:t>
            </w:r>
          </w:p>
        </w:tc>
        <w:tc>
          <w:tcPr>
            <w:tcW w:w="298"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5"/>
                <w:szCs w:val="15"/>
              </w:rPr>
            </w:pPr>
            <w:r>
              <w:rPr>
                <w:i/>
                <w:iCs/>
                <w:sz w:val="15"/>
                <w:szCs w:val="15"/>
              </w:rPr>
              <w:t>0</w:t>
            </w:r>
          </w:p>
        </w:tc>
        <w:tc>
          <w:tcPr>
            <w:tcW w:w="595"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60"/>
              <w:jc w:val="both"/>
              <w:rPr>
                <w:sz w:val="15"/>
                <w:szCs w:val="15"/>
              </w:rPr>
            </w:pPr>
            <w:r>
              <w:rPr>
                <w:i/>
                <w:iCs/>
                <w:sz w:val="15"/>
                <w:szCs w:val="15"/>
              </w:rPr>
              <w:t>540</w:t>
            </w:r>
          </w:p>
        </w:tc>
        <w:tc>
          <w:tcPr>
            <w:tcW w:w="1022" w:type="dxa"/>
            <w:tcBorders>
              <w:top w:val="single" w:sz="4" w:space="0" w:color="auto"/>
              <w:left w:val="single" w:sz="4" w:space="0" w:color="auto"/>
              <w:right w:val="single" w:sz="4" w:space="0" w:color="auto"/>
            </w:tcBorders>
            <w:shd w:val="clear" w:color="auto" w:fill="FFFFFF"/>
          </w:tcPr>
          <w:p w:rsidR="00B96E64" w:rsidRDefault="00315E47">
            <w:pPr>
              <w:pStyle w:val="a7"/>
              <w:shd w:val="clear" w:color="auto" w:fill="auto"/>
              <w:jc w:val="right"/>
              <w:rPr>
                <w:sz w:val="15"/>
                <w:szCs w:val="15"/>
              </w:rPr>
            </w:pPr>
            <w:r>
              <w:rPr>
                <w:i/>
                <w:iCs/>
                <w:sz w:val="15"/>
                <w:szCs w:val="15"/>
              </w:rPr>
              <w:t>630,00</w:t>
            </w:r>
          </w:p>
        </w:tc>
      </w:tr>
      <w:tr w:rsidR="00B96E64">
        <w:trPr>
          <w:trHeight w:hRule="exact" w:val="235"/>
          <w:jc w:val="center"/>
        </w:trPr>
        <w:tc>
          <w:tcPr>
            <w:tcW w:w="4354"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5"/>
                <w:szCs w:val="15"/>
              </w:rPr>
            </w:pPr>
            <w:r>
              <w:rPr>
                <w:b/>
                <w:bCs/>
                <w:sz w:val="15"/>
                <w:szCs w:val="15"/>
              </w:rPr>
              <w:t>ОБРАЗОВАНИЕ</w:t>
            </w:r>
          </w:p>
        </w:tc>
        <w:tc>
          <w:tcPr>
            <w:tcW w:w="701"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200"/>
              <w:jc w:val="both"/>
              <w:rPr>
                <w:sz w:val="15"/>
                <w:szCs w:val="15"/>
              </w:rPr>
            </w:pPr>
            <w:r>
              <w:rPr>
                <w:b/>
                <w:bCs/>
                <w:sz w:val="15"/>
                <w:szCs w:val="15"/>
              </w:rPr>
              <w:t>017</w:t>
            </w:r>
          </w:p>
        </w:tc>
        <w:tc>
          <w:tcPr>
            <w:tcW w:w="581"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5"/>
                <w:szCs w:val="15"/>
              </w:rPr>
            </w:pPr>
            <w:r>
              <w:rPr>
                <w:b/>
                <w:bCs/>
                <w:sz w:val="15"/>
                <w:szCs w:val="15"/>
              </w:rPr>
              <w:t>07</w:t>
            </w:r>
          </w:p>
        </w:tc>
        <w:tc>
          <w:tcPr>
            <w:tcW w:w="571"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5"/>
                <w:szCs w:val="15"/>
              </w:rPr>
            </w:pPr>
            <w:r>
              <w:rPr>
                <w:b/>
                <w:bCs/>
                <w:sz w:val="15"/>
                <w:szCs w:val="15"/>
              </w:rPr>
              <w:t>00</w:t>
            </w: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432" w:type="dxa"/>
            <w:tcBorders>
              <w:top w:val="single" w:sz="4" w:space="0" w:color="auto"/>
              <w:left w:val="single" w:sz="4" w:space="0" w:color="auto"/>
            </w:tcBorders>
            <w:shd w:val="clear" w:color="auto" w:fill="FFFFFF"/>
          </w:tcPr>
          <w:p w:rsidR="00B96E64" w:rsidRDefault="00B96E64">
            <w:pPr>
              <w:rPr>
                <w:sz w:val="10"/>
                <w:szCs w:val="10"/>
              </w:rPr>
            </w:pPr>
          </w:p>
        </w:tc>
        <w:tc>
          <w:tcPr>
            <w:tcW w:w="298" w:type="dxa"/>
            <w:tcBorders>
              <w:top w:val="single" w:sz="4" w:space="0" w:color="auto"/>
              <w:left w:val="single" w:sz="4" w:space="0" w:color="auto"/>
            </w:tcBorders>
            <w:shd w:val="clear" w:color="auto" w:fill="FFFFFF"/>
          </w:tcPr>
          <w:p w:rsidR="00B96E64" w:rsidRDefault="00B96E64">
            <w:pPr>
              <w:rPr>
                <w:sz w:val="10"/>
                <w:szCs w:val="10"/>
              </w:rPr>
            </w:pPr>
          </w:p>
        </w:tc>
        <w:tc>
          <w:tcPr>
            <w:tcW w:w="595" w:type="dxa"/>
            <w:tcBorders>
              <w:top w:val="single" w:sz="4" w:space="0" w:color="auto"/>
              <w:left w:val="single" w:sz="4" w:space="0" w:color="auto"/>
            </w:tcBorders>
            <w:shd w:val="clear" w:color="auto" w:fill="FFFFFF"/>
          </w:tcPr>
          <w:p w:rsidR="00B96E64" w:rsidRDefault="00B96E64">
            <w:pPr>
              <w:rPr>
                <w:sz w:val="10"/>
                <w:szCs w:val="10"/>
              </w:rPr>
            </w:pPr>
          </w:p>
        </w:tc>
        <w:tc>
          <w:tcPr>
            <w:tcW w:w="1022"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right"/>
              <w:rPr>
                <w:sz w:val="15"/>
                <w:szCs w:val="15"/>
              </w:rPr>
            </w:pPr>
            <w:r>
              <w:rPr>
                <w:b/>
                <w:bCs/>
                <w:sz w:val="15"/>
                <w:szCs w:val="15"/>
              </w:rPr>
              <w:t>472 594,72</w:t>
            </w:r>
          </w:p>
        </w:tc>
      </w:tr>
      <w:tr w:rsidR="00B96E64">
        <w:trPr>
          <w:trHeight w:hRule="exact" w:val="226"/>
          <w:jc w:val="center"/>
        </w:trPr>
        <w:tc>
          <w:tcPr>
            <w:tcW w:w="4354"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5"/>
                <w:szCs w:val="15"/>
              </w:rPr>
            </w:pPr>
            <w:r>
              <w:rPr>
                <w:b/>
                <w:bCs/>
                <w:sz w:val="15"/>
                <w:szCs w:val="15"/>
              </w:rPr>
              <w:t>Дошкольное образование</w:t>
            </w:r>
          </w:p>
        </w:tc>
        <w:tc>
          <w:tcPr>
            <w:tcW w:w="701"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200"/>
              <w:jc w:val="both"/>
              <w:rPr>
                <w:sz w:val="15"/>
                <w:szCs w:val="15"/>
              </w:rPr>
            </w:pPr>
            <w:r>
              <w:rPr>
                <w:b/>
                <w:bCs/>
                <w:sz w:val="15"/>
                <w:szCs w:val="15"/>
              </w:rPr>
              <w:t>017</w:t>
            </w:r>
          </w:p>
        </w:tc>
        <w:tc>
          <w:tcPr>
            <w:tcW w:w="581"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5"/>
                <w:szCs w:val="15"/>
              </w:rPr>
            </w:pPr>
            <w:r>
              <w:rPr>
                <w:b/>
                <w:bCs/>
                <w:sz w:val="15"/>
                <w:szCs w:val="15"/>
              </w:rPr>
              <w:t>07</w:t>
            </w:r>
          </w:p>
        </w:tc>
        <w:tc>
          <w:tcPr>
            <w:tcW w:w="571"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5"/>
                <w:szCs w:val="15"/>
              </w:rPr>
            </w:pPr>
            <w:r>
              <w:rPr>
                <w:b/>
                <w:bCs/>
                <w:sz w:val="15"/>
                <w:szCs w:val="15"/>
              </w:rPr>
              <w:t>01</w:t>
            </w: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432" w:type="dxa"/>
            <w:tcBorders>
              <w:top w:val="single" w:sz="4" w:space="0" w:color="auto"/>
              <w:left w:val="single" w:sz="4" w:space="0" w:color="auto"/>
            </w:tcBorders>
            <w:shd w:val="clear" w:color="auto" w:fill="FFFFFF"/>
          </w:tcPr>
          <w:p w:rsidR="00B96E64" w:rsidRDefault="00B96E64">
            <w:pPr>
              <w:rPr>
                <w:sz w:val="10"/>
                <w:szCs w:val="10"/>
              </w:rPr>
            </w:pPr>
          </w:p>
        </w:tc>
        <w:tc>
          <w:tcPr>
            <w:tcW w:w="298" w:type="dxa"/>
            <w:tcBorders>
              <w:top w:val="single" w:sz="4" w:space="0" w:color="auto"/>
              <w:left w:val="single" w:sz="4" w:space="0" w:color="auto"/>
            </w:tcBorders>
            <w:shd w:val="clear" w:color="auto" w:fill="FFFFFF"/>
          </w:tcPr>
          <w:p w:rsidR="00B96E64" w:rsidRDefault="00B96E64">
            <w:pPr>
              <w:rPr>
                <w:sz w:val="10"/>
                <w:szCs w:val="10"/>
              </w:rPr>
            </w:pPr>
          </w:p>
        </w:tc>
        <w:tc>
          <w:tcPr>
            <w:tcW w:w="595" w:type="dxa"/>
            <w:tcBorders>
              <w:top w:val="single" w:sz="4" w:space="0" w:color="auto"/>
              <w:left w:val="single" w:sz="4" w:space="0" w:color="auto"/>
            </w:tcBorders>
            <w:shd w:val="clear" w:color="auto" w:fill="FFFFFF"/>
          </w:tcPr>
          <w:p w:rsidR="00B96E64" w:rsidRDefault="00B96E64">
            <w:pPr>
              <w:rPr>
                <w:sz w:val="10"/>
                <w:szCs w:val="10"/>
              </w:rPr>
            </w:pPr>
          </w:p>
        </w:tc>
        <w:tc>
          <w:tcPr>
            <w:tcW w:w="1022"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5"/>
                <w:szCs w:val="15"/>
              </w:rPr>
            </w:pPr>
            <w:r>
              <w:rPr>
                <w:b/>
                <w:bCs/>
                <w:sz w:val="15"/>
                <w:szCs w:val="15"/>
              </w:rPr>
              <w:t>132 101,10</w:t>
            </w:r>
          </w:p>
        </w:tc>
      </w:tr>
      <w:tr w:rsidR="00B96E64">
        <w:trPr>
          <w:trHeight w:hRule="exact" w:val="422"/>
          <w:jc w:val="center"/>
        </w:trPr>
        <w:tc>
          <w:tcPr>
            <w:tcW w:w="4354"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2" w:lineRule="auto"/>
              <w:rPr>
                <w:sz w:val="15"/>
                <w:szCs w:val="15"/>
              </w:rPr>
            </w:pPr>
            <w:r>
              <w:rPr>
                <w:b/>
                <w:bCs/>
                <w:sz w:val="15"/>
                <w:szCs w:val="15"/>
              </w:rPr>
              <w:t>Муниципальная программа "Развитие образования в Пудожском муниципальном районе"</w:t>
            </w:r>
          </w:p>
        </w:tc>
        <w:tc>
          <w:tcPr>
            <w:tcW w:w="701"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200"/>
              <w:jc w:val="both"/>
              <w:rPr>
                <w:sz w:val="15"/>
                <w:szCs w:val="15"/>
              </w:rPr>
            </w:pPr>
            <w:r>
              <w:rPr>
                <w:b/>
                <w:bCs/>
                <w:sz w:val="15"/>
                <w:szCs w:val="15"/>
              </w:rPr>
              <w:t>017</w:t>
            </w:r>
          </w:p>
        </w:tc>
        <w:tc>
          <w:tcPr>
            <w:tcW w:w="581"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5"/>
                <w:szCs w:val="15"/>
              </w:rPr>
            </w:pPr>
            <w:r>
              <w:rPr>
                <w:b/>
                <w:bCs/>
                <w:sz w:val="15"/>
                <w:szCs w:val="15"/>
              </w:rPr>
              <w:t>07</w:t>
            </w:r>
          </w:p>
        </w:tc>
        <w:tc>
          <w:tcPr>
            <w:tcW w:w="571"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5"/>
                <w:szCs w:val="15"/>
              </w:rPr>
            </w:pPr>
            <w:r>
              <w:rPr>
                <w:b/>
                <w:bCs/>
                <w:sz w:val="15"/>
                <w:szCs w:val="15"/>
              </w:rPr>
              <w:t>01</w:t>
            </w:r>
          </w:p>
        </w:tc>
        <w:tc>
          <w:tcPr>
            <w:tcW w:w="30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5"/>
                <w:szCs w:val="15"/>
              </w:rPr>
            </w:pPr>
            <w:r>
              <w:rPr>
                <w:b/>
                <w:bCs/>
                <w:sz w:val="15"/>
                <w:szCs w:val="15"/>
              </w:rPr>
              <w:t>03</w:t>
            </w: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432" w:type="dxa"/>
            <w:tcBorders>
              <w:top w:val="single" w:sz="4" w:space="0" w:color="auto"/>
              <w:left w:val="single" w:sz="4" w:space="0" w:color="auto"/>
            </w:tcBorders>
            <w:shd w:val="clear" w:color="auto" w:fill="FFFFFF"/>
          </w:tcPr>
          <w:p w:rsidR="00B96E64" w:rsidRDefault="00B96E64">
            <w:pPr>
              <w:rPr>
                <w:sz w:val="10"/>
                <w:szCs w:val="10"/>
              </w:rPr>
            </w:pPr>
          </w:p>
        </w:tc>
        <w:tc>
          <w:tcPr>
            <w:tcW w:w="298" w:type="dxa"/>
            <w:tcBorders>
              <w:top w:val="single" w:sz="4" w:space="0" w:color="auto"/>
              <w:left w:val="single" w:sz="4" w:space="0" w:color="auto"/>
            </w:tcBorders>
            <w:shd w:val="clear" w:color="auto" w:fill="FFFFFF"/>
          </w:tcPr>
          <w:p w:rsidR="00B96E64" w:rsidRDefault="00B96E64">
            <w:pPr>
              <w:rPr>
                <w:sz w:val="10"/>
                <w:szCs w:val="10"/>
              </w:rPr>
            </w:pPr>
          </w:p>
        </w:tc>
        <w:tc>
          <w:tcPr>
            <w:tcW w:w="595" w:type="dxa"/>
            <w:tcBorders>
              <w:top w:val="single" w:sz="4" w:space="0" w:color="auto"/>
              <w:left w:val="single" w:sz="4" w:space="0" w:color="auto"/>
            </w:tcBorders>
            <w:shd w:val="clear" w:color="auto" w:fill="FFFFFF"/>
          </w:tcPr>
          <w:p w:rsidR="00B96E64" w:rsidRDefault="00B96E64">
            <w:pPr>
              <w:rPr>
                <w:sz w:val="10"/>
                <w:szCs w:val="10"/>
              </w:rPr>
            </w:pPr>
          </w:p>
        </w:tc>
        <w:tc>
          <w:tcPr>
            <w:tcW w:w="1022"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5"/>
                <w:szCs w:val="15"/>
              </w:rPr>
            </w:pPr>
            <w:r>
              <w:rPr>
                <w:b/>
                <w:bCs/>
                <w:sz w:val="15"/>
                <w:szCs w:val="15"/>
              </w:rPr>
              <w:t>132 101,10</w:t>
            </w:r>
          </w:p>
        </w:tc>
      </w:tr>
      <w:tr w:rsidR="00B96E64">
        <w:trPr>
          <w:trHeight w:hRule="exact" w:val="422"/>
          <w:jc w:val="center"/>
        </w:trPr>
        <w:tc>
          <w:tcPr>
            <w:tcW w:w="4354"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2" w:lineRule="auto"/>
              <w:rPr>
                <w:sz w:val="15"/>
                <w:szCs w:val="15"/>
              </w:rPr>
            </w:pPr>
            <w:r>
              <w:rPr>
                <w:b/>
                <w:bCs/>
                <w:sz w:val="15"/>
                <w:szCs w:val="15"/>
              </w:rPr>
              <w:t>Подпрограмма " Развитие дошкольного и общего образования"</w:t>
            </w:r>
          </w:p>
        </w:tc>
        <w:tc>
          <w:tcPr>
            <w:tcW w:w="701"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200"/>
              <w:jc w:val="both"/>
              <w:rPr>
                <w:sz w:val="15"/>
                <w:szCs w:val="15"/>
              </w:rPr>
            </w:pPr>
            <w:r>
              <w:rPr>
                <w:b/>
                <w:bCs/>
                <w:sz w:val="15"/>
                <w:szCs w:val="15"/>
              </w:rPr>
              <w:t>017</w:t>
            </w:r>
          </w:p>
        </w:tc>
        <w:tc>
          <w:tcPr>
            <w:tcW w:w="581"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5"/>
                <w:szCs w:val="15"/>
              </w:rPr>
            </w:pPr>
            <w:r>
              <w:rPr>
                <w:b/>
                <w:bCs/>
                <w:sz w:val="15"/>
                <w:szCs w:val="15"/>
              </w:rPr>
              <w:t>07</w:t>
            </w:r>
          </w:p>
        </w:tc>
        <w:tc>
          <w:tcPr>
            <w:tcW w:w="571"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5"/>
                <w:szCs w:val="15"/>
              </w:rPr>
            </w:pPr>
            <w:r>
              <w:rPr>
                <w:b/>
                <w:bCs/>
                <w:sz w:val="15"/>
                <w:szCs w:val="15"/>
              </w:rPr>
              <w:t>01</w:t>
            </w:r>
          </w:p>
        </w:tc>
        <w:tc>
          <w:tcPr>
            <w:tcW w:w="30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5"/>
                <w:szCs w:val="15"/>
              </w:rPr>
            </w:pPr>
            <w:r>
              <w:rPr>
                <w:b/>
                <w:bCs/>
                <w:sz w:val="15"/>
                <w:szCs w:val="15"/>
              </w:rPr>
              <w:t>03</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b/>
                <w:bCs/>
                <w:sz w:val="15"/>
                <w:szCs w:val="15"/>
              </w:rPr>
              <w:t>1</w:t>
            </w: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432" w:type="dxa"/>
            <w:tcBorders>
              <w:top w:val="single" w:sz="4" w:space="0" w:color="auto"/>
              <w:left w:val="single" w:sz="4" w:space="0" w:color="auto"/>
            </w:tcBorders>
            <w:shd w:val="clear" w:color="auto" w:fill="FFFFFF"/>
          </w:tcPr>
          <w:p w:rsidR="00B96E64" w:rsidRDefault="00B96E64">
            <w:pPr>
              <w:rPr>
                <w:sz w:val="10"/>
                <w:szCs w:val="10"/>
              </w:rPr>
            </w:pPr>
          </w:p>
        </w:tc>
        <w:tc>
          <w:tcPr>
            <w:tcW w:w="298" w:type="dxa"/>
            <w:tcBorders>
              <w:top w:val="single" w:sz="4" w:space="0" w:color="auto"/>
              <w:left w:val="single" w:sz="4" w:space="0" w:color="auto"/>
            </w:tcBorders>
            <w:shd w:val="clear" w:color="auto" w:fill="FFFFFF"/>
          </w:tcPr>
          <w:p w:rsidR="00B96E64" w:rsidRDefault="00B96E64">
            <w:pPr>
              <w:rPr>
                <w:sz w:val="10"/>
                <w:szCs w:val="10"/>
              </w:rPr>
            </w:pPr>
          </w:p>
        </w:tc>
        <w:tc>
          <w:tcPr>
            <w:tcW w:w="595" w:type="dxa"/>
            <w:tcBorders>
              <w:top w:val="single" w:sz="4" w:space="0" w:color="auto"/>
              <w:left w:val="single" w:sz="4" w:space="0" w:color="auto"/>
            </w:tcBorders>
            <w:shd w:val="clear" w:color="auto" w:fill="FFFFFF"/>
          </w:tcPr>
          <w:p w:rsidR="00B96E64" w:rsidRDefault="00B96E64">
            <w:pPr>
              <w:rPr>
                <w:sz w:val="10"/>
                <w:szCs w:val="10"/>
              </w:rPr>
            </w:pPr>
          </w:p>
        </w:tc>
        <w:tc>
          <w:tcPr>
            <w:tcW w:w="1022"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5"/>
                <w:szCs w:val="15"/>
              </w:rPr>
            </w:pPr>
            <w:r>
              <w:rPr>
                <w:b/>
                <w:bCs/>
                <w:sz w:val="15"/>
                <w:szCs w:val="15"/>
              </w:rPr>
              <w:t>132 101,10</w:t>
            </w:r>
          </w:p>
        </w:tc>
      </w:tr>
      <w:tr w:rsidR="00B96E64">
        <w:trPr>
          <w:trHeight w:hRule="exact" w:val="619"/>
          <w:jc w:val="center"/>
        </w:trPr>
        <w:tc>
          <w:tcPr>
            <w:tcW w:w="4354"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2" w:lineRule="auto"/>
              <w:rPr>
                <w:sz w:val="15"/>
                <w:szCs w:val="15"/>
              </w:rPr>
            </w:pPr>
            <w:r>
              <w:rPr>
                <w:b/>
                <w:bCs/>
                <w:sz w:val="15"/>
                <w:szCs w:val="15"/>
              </w:rPr>
              <w:t>Основное мероприятие "Реализация образовательной программы дошкольного образования"</w:t>
            </w:r>
          </w:p>
        </w:tc>
        <w:tc>
          <w:tcPr>
            <w:tcW w:w="701"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200"/>
              <w:jc w:val="both"/>
              <w:rPr>
                <w:sz w:val="15"/>
                <w:szCs w:val="15"/>
              </w:rPr>
            </w:pPr>
            <w:r>
              <w:rPr>
                <w:b/>
                <w:bCs/>
                <w:sz w:val="15"/>
                <w:szCs w:val="15"/>
              </w:rPr>
              <w:t>017</w:t>
            </w:r>
          </w:p>
        </w:tc>
        <w:tc>
          <w:tcPr>
            <w:tcW w:w="581"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80"/>
              <w:jc w:val="both"/>
              <w:rPr>
                <w:sz w:val="15"/>
                <w:szCs w:val="15"/>
              </w:rPr>
            </w:pPr>
            <w:r>
              <w:rPr>
                <w:b/>
                <w:bCs/>
                <w:sz w:val="15"/>
                <w:szCs w:val="15"/>
              </w:rPr>
              <w:t>07</w:t>
            </w:r>
          </w:p>
        </w:tc>
        <w:tc>
          <w:tcPr>
            <w:tcW w:w="571"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80"/>
              <w:jc w:val="both"/>
              <w:rPr>
                <w:sz w:val="15"/>
                <w:szCs w:val="15"/>
              </w:rPr>
            </w:pPr>
            <w:r>
              <w:rPr>
                <w:b/>
                <w:bCs/>
                <w:sz w:val="15"/>
                <w:szCs w:val="15"/>
              </w:rPr>
              <w:t>01</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b/>
                <w:bCs/>
                <w:sz w:val="15"/>
                <w:szCs w:val="15"/>
              </w:rPr>
              <w:t>03</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b/>
                <w:bCs/>
                <w:sz w:val="15"/>
                <w:szCs w:val="15"/>
              </w:rPr>
              <w:t>1</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b/>
                <w:bCs/>
                <w:sz w:val="15"/>
                <w:szCs w:val="15"/>
              </w:rPr>
              <w:t>0</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b/>
                <w:bCs/>
                <w:sz w:val="15"/>
                <w:szCs w:val="15"/>
              </w:rPr>
              <w:t>1</w:t>
            </w: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432" w:type="dxa"/>
            <w:tcBorders>
              <w:top w:val="single" w:sz="4" w:space="0" w:color="auto"/>
              <w:left w:val="single" w:sz="4" w:space="0" w:color="auto"/>
            </w:tcBorders>
            <w:shd w:val="clear" w:color="auto" w:fill="FFFFFF"/>
          </w:tcPr>
          <w:p w:rsidR="00B96E64" w:rsidRDefault="00B96E64">
            <w:pPr>
              <w:rPr>
                <w:sz w:val="10"/>
                <w:szCs w:val="10"/>
              </w:rPr>
            </w:pPr>
          </w:p>
        </w:tc>
        <w:tc>
          <w:tcPr>
            <w:tcW w:w="298" w:type="dxa"/>
            <w:tcBorders>
              <w:top w:val="single" w:sz="4" w:space="0" w:color="auto"/>
              <w:left w:val="single" w:sz="4" w:space="0" w:color="auto"/>
            </w:tcBorders>
            <w:shd w:val="clear" w:color="auto" w:fill="FFFFFF"/>
          </w:tcPr>
          <w:p w:rsidR="00B96E64" w:rsidRDefault="00B96E64">
            <w:pPr>
              <w:rPr>
                <w:sz w:val="10"/>
                <w:szCs w:val="10"/>
              </w:rPr>
            </w:pPr>
          </w:p>
        </w:tc>
        <w:tc>
          <w:tcPr>
            <w:tcW w:w="595" w:type="dxa"/>
            <w:tcBorders>
              <w:top w:val="single" w:sz="4" w:space="0" w:color="auto"/>
              <w:left w:val="single" w:sz="4" w:space="0" w:color="auto"/>
            </w:tcBorders>
            <w:shd w:val="clear" w:color="auto" w:fill="FFFFFF"/>
          </w:tcPr>
          <w:p w:rsidR="00B96E64" w:rsidRDefault="00B96E64">
            <w:pPr>
              <w:rPr>
                <w:sz w:val="10"/>
                <w:szCs w:val="10"/>
              </w:rPr>
            </w:pPr>
          </w:p>
        </w:tc>
        <w:tc>
          <w:tcPr>
            <w:tcW w:w="1022"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5"/>
                <w:szCs w:val="15"/>
              </w:rPr>
            </w:pPr>
            <w:r>
              <w:rPr>
                <w:b/>
                <w:bCs/>
                <w:sz w:val="15"/>
                <w:szCs w:val="15"/>
              </w:rPr>
              <w:t>132 101,10</w:t>
            </w:r>
          </w:p>
        </w:tc>
      </w:tr>
      <w:tr w:rsidR="00B96E64">
        <w:trPr>
          <w:trHeight w:hRule="exact" w:val="965"/>
          <w:jc w:val="center"/>
        </w:trPr>
        <w:tc>
          <w:tcPr>
            <w:tcW w:w="4354"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2" w:lineRule="auto"/>
              <w:rPr>
                <w:sz w:val="15"/>
                <w:szCs w:val="15"/>
              </w:rPr>
            </w:pPr>
            <w:proofErr w:type="gramStart"/>
            <w:r>
              <w:rPr>
                <w:sz w:val="15"/>
                <w:szCs w:val="15"/>
              </w:rPr>
              <w:t>Мероприятия</w:t>
            </w:r>
            <w:proofErr w:type="gramEnd"/>
            <w:r>
              <w:rPr>
                <w:sz w:val="15"/>
                <w:szCs w:val="15"/>
              </w:rPr>
              <w:t xml:space="preserve"> направленные на реализацию дошкольными образовательными организациями образовательных программ дошкольного образования в соответсвии с федеральным государственным образовательным стандартом дошкольного образования</w:t>
            </w:r>
          </w:p>
        </w:tc>
        <w:tc>
          <w:tcPr>
            <w:tcW w:w="701"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200"/>
              <w:jc w:val="both"/>
              <w:rPr>
                <w:sz w:val="15"/>
                <w:szCs w:val="15"/>
              </w:rPr>
            </w:pPr>
            <w:r>
              <w:rPr>
                <w:sz w:val="15"/>
                <w:szCs w:val="15"/>
              </w:rPr>
              <w:t>017</w:t>
            </w:r>
          </w:p>
        </w:tc>
        <w:tc>
          <w:tcPr>
            <w:tcW w:w="581"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5"/>
                <w:szCs w:val="15"/>
              </w:rPr>
            </w:pPr>
            <w:r>
              <w:rPr>
                <w:sz w:val="15"/>
                <w:szCs w:val="15"/>
              </w:rPr>
              <w:t>07</w:t>
            </w:r>
          </w:p>
        </w:tc>
        <w:tc>
          <w:tcPr>
            <w:tcW w:w="571"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5"/>
                <w:szCs w:val="15"/>
              </w:rPr>
            </w:pPr>
            <w:r>
              <w:rPr>
                <w:sz w:val="15"/>
                <w:szCs w:val="15"/>
              </w:rPr>
              <w:t>01</w:t>
            </w:r>
          </w:p>
        </w:tc>
        <w:tc>
          <w:tcPr>
            <w:tcW w:w="30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5"/>
                <w:szCs w:val="15"/>
              </w:rPr>
            </w:pPr>
            <w:r>
              <w:rPr>
                <w:sz w:val="15"/>
                <w:szCs w:val="15"/>
              </w:rPr>
              <w:t>03</w:t>
            </w:r>
          </w:p>
        </w:tc>
        <w:tc>
          <w:tcPr>
            <w:tcW w:w="30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5"/>
                <w:szCs w:val="15"/>
              </w:rPr>
            </w:pPr>
            <w:r>
              <w:rPr>
                <w:sz w:val="15"/>
                <w:szCs w:val="15"/>
              </w:rPr>
              <w:t>1</w:t>
            </w:r>
          </w:p>
        </w:tc>
        <w:tc>
          <w:tcPr>
            <w:tcW w:w="30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5"/>
                <w:szCs w:val="15"/>
              </w:rPr>
            </w:pPr>
            <w:r>
              <w:rPr>
                <w:sz w:val="15"/>
                <w:szCs w:val="15"/>
              </w:rPr>
              <w:t>0</w:t>
            </w:r>
          </w:p>
        </w:tc>
        <w:tc>
          <w:tcPr>
            <w:tcW w:w="30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5"/>
                <w:szCs w:val="15"/>
              </w:rPr>
            </w:pPr>
            <w:r>
              <w:rPr>
                <w:sz w:val="15"/>
                <w:szCs w:val="15"/>
              </w:rPr>
              <w:t>1</w:t>
            </w:r>
          </w:p>
        </w:tc>
        <w:tc>
          <w:tcPr>
            <w:tcW w:w="30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right"/>
              <w:rPr>
                <w:sz w:val="15"/>
                <w:szCs w:val="15"/>
              </w:rPr>
            </w:pPr>
            <w:r>
              <w:rPr>
                <w:sz w:val="15"/>
                <w:szCs w:val="15"/>
              </w:rPr>
              <w:t>2</w:t>
            </w:r>
          </w:p>
        </w:tc>
        <w:tc>
          <w:tcPr>
            <w:tcW w:w="43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right"/>
              <w:rPr>
                <w:sz w:val="15"/>
                <w:szCs w:val="15"/>
              </w:rPr>
            </w:pPr>
            <w:r>
              <w:rPr>
                <w:sz w:val="15"/>
                <w:szCs w:val="15"/>
              </w:rPr>
              <w:t>420</w:t>
            </w:r>
          </w:p>
        </w:tc>
        <w:tc>
          <w:tcPr>
            <w:tcW w:w="298"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5"/>
                <w:szCs w:val="15"/>
              </w:rPr>
            </w:pPr>
            <w:r>
              <w:rPr>
                <w:sz w:val="15"/>
                <w:szCs w:val="15"/>
              </w:rPr>
              <w:t>0</w:t>
            </w:r>
          </w:p>
        </w:tc>
        <w:tc>
          <w:tcPr>
            <w:tcW w:w="595" w:type="dxa"/>
            <w:tcBorders>
              <w:top w:val="single" w:sz="4" w:space="0" w:color="auto"/>
              <w:left w:val="single" w:sz="4" w:space="0" w:color="auto"/>
            </w:tcBorders>
            <w:shd w:val="clear" w:color="auto" w:fill="FFFFFF"/>
          </w:tcPr>
          <w:p w:rsidR="00B96E64" w:rsidRDefault="00B96E64">
            <w:pPr>
              <w:rPr>
                <w:sz w:val="10"/>
                <w:szCs w:val="10"/>
              </w:rPr>
            </w:pPr>
          </w:p>
        </w:tc>
        <w:tc>
          <w:tcPr>
            <w:tcW w:w="1022"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right"/>
              <w:rPr>
                <w:sz w:val="15"/>
                <w:szCs w:val="15"/>
              </w:rPr>
            </w:pPr>
            <w:r>
              <w:rPr>
                <w:sz w:val="15"/>
                <w:szCs w:val="15"/>
              </w:rPr>
              <w:t>31 041,70</w:t>
            </w:r>
          </w:p>
        </w:tc>
      </w:tr>
      <w:tr w:rsidR="00B96E64">
        <w:trPr>
          <w:trHeight w:hRule="exact" w:val="379"/>
          <w:jc w:val="center"/>
        </w:trPr>
        <w:tc>
          <w:tcPr>
            <w:tcW w:w="4354"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5"/>
                <w:szCs w:val="15"/>
              </w:rPr>
            </w:pPr>
            <w:r>
              <w:rPr>
                <w:i/>
                <w:iCs/>
                <w:sz w:val="15"/>
                <w:szCs w:val="15"/>
              </w:rPr>
              <w:t>Фонд оплаты труда казенных учреждений</w:t>
            </w:r>
          </w:p>
        </w:tc>
        <w:tc>
          <w:tcPr>
            <w:tcW w:w="701"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200"/>
              <w:jc w:val="both"/>
              <w:rPr>
                <w:sz w:val="15"/>
                <w:szCs w:val="15"/>
              </w:rPr>
            </w:pPr>
            <w:r>
              <w:rPr>
                <w:i/>
                <w:iCs/>
                <w:sz w:val="15"/>
                <w:szCs w:val="15"/>
              </w:rPr>
              <w:t>017</w:t>
            </w:r>
          </w:p>
        </w:tc>
        <w:tc>
          <w:tcPr>
            <w:tcW w:w="581"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5"/>
                <w:szCs w:val="15"/>
              </w:rPr>
            </w:pPr>
            <w:r>
              <w:rPr>
                <w:i/>
                <w:iCs/>
                <w:sz w:val="15"/>
                <w:szCs w:val="15"/>
              </w:rPr>
              <w:t>07</w:t>
            </w:r>
          </w:p>
        </w:tc>
        <w:tc>
          <w:tcPr>
            <w:tcW w:w="571"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5"/>
                <w:szCs w:val="15"/>
              </w:rPr>
            </w:pPr>
            <w:r>
              <w:rPr>
                <w:i/>
                <w:iCs/>
                <w:sz w:val="15"/>
                <w:szCs w:val="15"/>
              </w:rPr>
              <w:t>01</w:t>
            </w:r>
          </w:p>
        </w:tc>
        <w:tc>
          <w:tcPr>
            <w:tcW w:w="30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5"/>
                <w:szCs w:val="15"/>
              </w:rPr>
            </w:pPr>
            <w:r>
              <w:rPr>
                <w:i/>
                <w:iCs/>
                <w:sz w:val="15"/>
                <w:szCs w:val="15"/>
              </w:rPr>
              <w:t>03</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i/>
                <w:iCs/>
                <w:sz w:val="15"/>
                <w:szCs w:val="15"/>
              </w:rPr>
              <w:t>1</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i/>
                <w:iCs/>
                <w:sz w:val="15"/>
                <w:szCs w:val="15"/>
              </w:rPr>
              <w:t>0</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i/>
                <w:iCs/>
                <w:sz w:val="15"/>
                <w:szCs w:val="15"/>
              </w:rPr>
              <w:t>1</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i/>
                <w:iCs/>
                <w:sz w:val="15"/>
                <w:szCs w:val="15"/>
              </w:rPr>
              <w:t>2</w:t>
            </w:r>
          </w:p>
        </w:tc>
        <w:tc>
          <w:tcPr>
            <w:tcW w:w="43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right"/>
              <w:rPr>
                <w:sz w:val="15"/>
                <w:szCs w:val="15"/>
              </w:rPr>
            </w:pPr>
            <w:r>
              <w:rPr>
                <w:i/>
                <w:iCs/>
                <w:sz w:val="15"/>
                <w:szCs w:val="15"/>
              </w:rPr>
              <w:t>420</w:t>
            </w:r>
          </w:p>
        </w:tc>
        <w:tc>
          <w:tcPr>
            <w:tcW w:w="29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i/>
                <w:iCs/>
                <w:sz w:val="15"/>
                <w:szCs w:val="15"/>
              </w:rPr>
              <w:t>0</w:t>
            </w:r>
          </w:p>
        </w:tc>
        <w:tc>
          <w:tcPr>
            <w:tcW w:w="595"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60"/>
              <w:jc w:val="both"/>
              <w:rPr>
                <w:sz w:val="15"/>
                <w:szCs w:val="15"/>
              </w:rPr>
            </w:pPr>
            <w:r>
              <w:rPr>
                <w:i/>
                <w:iCs/>
                <w:sz w:val="15"/>
                <w:szCs w:val="15"/>
              </w:rPr>
              <w:t>111</w:t>
            </w:r>
          </w:p>
        </w:tc>
        <w:tc>
          <w:tcPr>
            <w:tcW w:w="1022"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5"/>
                <w:szCs w:val="15"/>
              </w:rPr>
            </w:pPr>
            <w:r>
              <w:rPr>
                <w:i/>
                <w:iCs/>
                <w:sz w:val="15"/>
                <w:szCs w:val="15"/>
              </w:rPr>
              <w:t>16 690,30</w:t>
            </w:r>
          </w:p>
        </w:tc>
      </w:tr>
      <w:tr w:rsidR="00B96E64">
        <w:trPr>
          <w:trHeight w:hRule="exact" w:val="456"/>
          <w:jc w:val="center"/>
        </w:trPr>
        <w:tc>
          <w:tcPr>
            <w:tcW w:w="4354"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6" w:lineRule="auto"/>
              <w:rPr>
                <w:sz w:val="15"/>
                <w:szCs w:val="15"/>
              </w:rPr>
            </w:pPr>
            <w:r>
              <w:rPr>
                <w:i/>
                <w:iCs/>
                <w:sz w:val="15"/>
                <w:szCs w:val="15"/>
              </w:rPr>
              <w:t>Иные выплаты персоналу казенных учреждений, за исключением фонда оплаты труда</w:t>
            </w:r>
          </w:p>
        </w:tc>
        <w:tc>
          <w:tcPr>
            <w:tcW w:w="701"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200"/>
              <w:jc w:val="both"/>
              <w:rPr>
                <w:sz w:val="15"/>
                <w:szCs w:val="15"/>
              </w:rPr>
            </w:pPr>
            <w:r>
              <w:rPr>
                <w:i/>
                <w:iCs/>
                <w:sz w:val="15"/>
                <w:szCs w:val="15"/>
              </w:rPr>
              <w:t>017</w:t>
            </w:r>
          </w:p>
        </w:tc>
        <w:tc>
          <w:tcPr>
            <w:tcW w:w="581"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5"/>
                <w:szCs w:val="15"/>
              </w:rPr>
            </w:pPr>
            <w:r>
              <w:rPr>
                <w:i/>
                <w:iCs/>
                <w:sz w:val="15"/>
                <w:szCs w:val="15"/>
              </w:rPr>
              <w:t>07</w:t>
            </w:r>
          </w:p>
        </w:tc>
        <w:tc>
          <w:tcPr>
            <w:tcW w:w="571"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5"/>
                <w:szCs w:val="15"/>
              </w:rPr>
            </w:pPr>
            <w:r>
              <w:rPr>
                <w:i/>
                <w:iCs/>
                <w:sz w:val="15"/>
                <w:szCs w:val="15"/>
              </w:rPr>
              <w:t>01</w:t>
            </w:r>
          </w:p>
        </w:tc>
        <w:tc>
          <w:tcPr>
            <w:tcW w:w="30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5"/>
                <w:szCs w:val="15"/>
              </w:rPr>
            </w:pPr>
            <w:r>
              <w:rPr>
                <w:i/>
                <w:iCs/>
                <w:sz w:val="15"/>
                <w:szCs w:val="15"/>
              </w:rPr>
              <w:t>03</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i/>
                <w:iCs/>
                <w:sz w:val="15"/>
                <w:szCs w:val="15"/>
              </w:rPr>
              <w:t>1</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i/>
                <w:iCs/>
                <w:sz w:val="15"/>
                <w:szCs w:val="15"/>
              </w:rPr>
              <w:t>0</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i/>
                <w:iCs/>
                <w:sz w:val="15"/>
                <w:szCs w:val="15"/>
              </w:rPr>
              <w:t>1</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i/>
                <w:iCs/>
                <w:sz w:val="15"/>
                <w:szCs w:val="15"/>
              </w:rPr>
              <w:t>2</w:t>
            </w:r>
          </w:p>
        </w:tc>
        <w:tc>
          <w:tcPr>
            <w:tcW w:w="43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right"/>
              <w:rPr>
                <w:sz w:val="15"/>
                <w:szCs w:val="15"/>
              </w:rPr>
            </w:pPr>
            <w:r>
              <w:rPr>
                <w:i/>
                <w:iCs/>
                <w:sz w:val="15"/>
                <w:szCs w:val="15"/>
              </w:rPr>
              <w:t>420</w:t>
            </w:r>
          </w:p>
        </w:tc>
        <w:tc>
          <w:tcPr>
            <w:tcW w:w="29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i/>
                <w:iCs/>
                <w:sz w:val="15"/>
                <w:szCs w:val="15"/>
              </w:rPr>
              <w:t>0</w:t>
            </w:r>
          </w:p>
        </w:tc>
        <w:tc>
          <w:tcPr>
            <w:tcW w:w="595"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60"/>
              <w:jc w:val="both"/>
              <w:rPr>
                <w:sz w:val="15"/>
                <w:szCs w:val="15"/>
              </w:rPr>
            </w:pPr>
            <w:r>
              <w:rPr>
                <w:i/>
                <w:iCs/>
                <w:sz w:val="15"/>
                <w:szCs w:val="15"/>
              </w:rPr>
              <w:t>112</w:t>
            </w:r>
          </w:p>
        </w:tc>
        <w:tc>
          <w:tcPr>
            <w:tcW w:w="1022"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5"/>
                <w:szCs w:val="15"/>
              </w:rPr>
            </w:pPr>
            <w:r>
              <w:rPr>
                <w:i/>
                <w:iCs/>
                <w:sz w:val="15"/>
                <w:szCs w:val="15"/>
              </w:rPr>
              <w:t>0,00</w:t>
            </w:r>
          </w:p>
        </w:tc>
      </w:tr>
      <w:tr w:rsidR="00B96E64">
        <w:trPr>
          <w:trHeight w:hRule="exact" w:val="600"/>
          <w:jc w:val="center"/>
        </w:trPr>
        <w:tc>
          <w:tcPr>
            <w:tcW w:w="4354"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4" w:lineRule="auto"/>
              <w:rPr>
                <w:sz w:val="15"/>
                <w:szCs w:val="15"/>
              </w:rPr>
            </w:pPr>
            <w:r>
              <w:rPr>
                <w:i/>
                <w:iCs/>
                <w:sz w:val="15"/>
                <w:szCs w:val="15"/>
              </w:rPr>
              <w:t>Взносы по обязательному социальному страхованию на выплаты по оплате труда работников и иные выплаты работникам казенных учреждений</w:t>
            </w:r>
          </w:p>
        </w:tc>
        <w:tc>
          <w:tcPr>
            <w:tcW w:w="701"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200"/>
              <w:jc w:val="both"/>
              <w:rPr>
                <w:sz w:val="15"/>
                <w:szCs w:val="15"/>
              </w:rPr>
            </w:pPr>
            <w:r>
              <w:rPr>
                <w:i/>
                <w:iCs/>
                <w:sz w:val="15"/>
                <w:szCs w:val="15"/>
              </w:rPr>
              <w:t>017</w:t>
            </w:r>
          </w:p>
        </w:tc>
        <w:tc>
          <w:tcPr>
            <w:tcW w:w="581"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i/>
                <w:iCs/>
                <w:sz w:val="15"/>
                <w:szCs w:val="15"/>
              </w:rPr>
              <w:t>07</w:t>
            </w:r>
          </w:p>
        </w:tc>
        <w:tc>
          <w:tcPr>
            <w:tcW w:w="571"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i/>
                <w:iCs/>
                <w:sz w:val="15"/>
                <w:szCs w:val="15"/>
              </w:rPr>
              <w:t>01</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i/>
                <w:iCs/>
                <w:sz w:val="15"/>
                <w:szCs w:val="15"/>
              </w:rPr>
              <w:t>03</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i/>
                <w:iCs/>
                <w:sz w:val="15"/>
                <w:szCs w:val="15"/>
              </w:rPr>
              <w:t>1</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i/>
                <w:iCs/>
                <w:sz w:val="15"/>
                <w:szCs w:val="15"/>
              </w:rPr>
              <w:t>0</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i/>
                <w:iCs/>
                <w:sz w:val="15"/>
                <w:szCs w:val="15"/>
              </w:rPr>
              <w:t>1</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i/>
                <w:iCs/>
                <w:sz w:val="15"/>
                <w:szCs w:val="15"/>
              </w:rPr>
              <w:t>2</w:t>
            </w:r>
          </w:p>
        </w:tc>
        <w:tc>
          <w:tcPr>
            <w:tcW w:w="43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right"/>
              <w:rPr>
                <w:sz w:val="15"/>
                <w:szCs w:val="15"/>
              </w:rPr>
            </w:pPr>
            <w:r>
              <w:rPr>
                <w:i/>
                <w:iCs/>
                <w:sz w:val="15"/>
                <w:szCs w:val="15"/>
              </w:rPr>
              <w:t>420</w:t>
            </w:r>
          </w:p>
        </w:tc>
        <w:tc>
          <w:tcPr>
            <w:tcW w:w="29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i/>
                <w:iCs/>
                <w:sz w:val="15"/>
                <w:szCs w:val="15"/>
              </w:rPr>
              <w:t>0</w:t>
            </w:r>
          </w:p>
        </w:tc>
        <w:tc>
          <w:tcPr>
            <w:tcW w:w="595"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60"/>
              <w:jc w:val="both"/>
              <w:rPr>
                <w:sz w:val="15"/>
                <w:szCs w:val="15"/>
              </w:rPr>
            </w:pPr>
            <w:r>
              <w:rPr>
                <w:i/>
                <w:iCs/>
                <w:sz w:val="15"/>
                <w:szCs w:val="15"/>
              </w:rPr>
              <w:t>119</w:t>
            </w:r>
          </w:p>
        </w:tc>
        <w:tc>
          <w:tcPr>
            <w:tcW w:w="1022"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5"/>
                <w:szCs w:val="15"/>
              </w:rPr>
            </w:pPr>
            <w:r>
              <w:rPr>
                <w:i/>
                <w:iCs/>
                <w:sz w:val="15"/>
                <w:szCs w:val="15"/>
              </w:rPr>
              <w:t>5 040,60</w:t>
            </w:r>
          </w:p>
        </w:tc>
      </w:tr>
      <w:tr w:rsidR="00B96E64">
        <w:trPr>
          <w:trHeight w:hRule="exact" w:val="629"/>
          <w:jc w:val="center"/>
        </w:trPr>
        <w:tc>
          <w:tcPr>
            <w:tcW w:w="4354"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2" w:lineRule="auto"/>
              <w:rPr>
                <w:sz w:val="15"/>
                <w:szCs w:val="15"/>
              </w:rPr>
            </w:pPr>
            <w:r>
              <w:rPr>
                <w:i/>
                <w:iCs/>
                <w:sz w:val="15"/>
                <w:szCs w:val="15"/>
              </w:rPr>
              <w:t>Прочая закупка товаров, работ и услуг для обеспечения государственных (муниципальных) нужд</w:t>
            </w:r>
          </w:p>
        </w:tc>
        <w:tc>
          <w:tcPr>
            <w:tcW w:w="701"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200"/>
              <w:jc w:val="both"/>
              <w:rPr>
                <w:sz w:val="15"/>
                <w:szCs w:val="15"/>
              </w:rPr>
            </w:pPr>
            <w:r>
              <w:rPr>
                <w:i/>
                <w:iCs/>
                <w:sz w:val="15"/>
                <w:szCs w:val="15"/>
              </w:rPr>
              <w:t>017</w:t>
            </w:r>
          </w:p>
        </w:tc>
        <w:tc>
          <w:tcPr>
            <w:tcW w:w="581"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i/>
                <w:iCs/>
                <w:sz w:val="15"/>
                <w:szCs w:val="15"/>
              </w:rPr>
              <w:t>07</w:t>
            </w:r>
          </w:p>
        </w:tc>
        <w:tc>
          <w:tcPr>
            <w:tcW w:w="571"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i/>
                <w:iCs/>
                <w:sz w:val="15"/>
                <w:szCs w:val="15"/>
              </w:rPr>
              <w:t>01</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i/>
                <w:iCs/>
                <w:sz w:val="15"/>
                <w:szCs w:val="15"/>
              </w:rPr>
              <w:t>03</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i/>
                <w:iCs/>
                <w:sz w:val="15"/>
                <w:szCs w:val="15"/>
              </w:rPr>
              <w:t>1</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i/>
                <w:iCs/>
                <w:sz w:val="15"/>
                <w:szCs w:val="15"/>
              </w:rPr>
              <w:t>0</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i/>
                <w:iCs/>
                <w:sz w:val="15"/>
                <w:szCs w:val="15"/>
              </w:rPr>
              <w:t>1</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i/>
                <w:iCs/>
                <w:sz w:val="15"/>
                <w:szCs w:val="15"/>
              </w:rPr>
              <w:t>2</w:t>
            </w:r>
          </w:p>
        </w:tc>
        <w:tc>
          <w:tcPr>
            <w:tcW w:w="43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right"/>
              <w:rPr>
                <w:sz w:val="15"/>
                <w:szCs w:val="15"/>
              </w:rPr>
            </w:pPr>
            <w:r>
              <w:rPr>
                <w:i/>
                <w:iCs/>
                <w:sz w:val="15"/>
                <w:szCs w:val="15"/>
              </w:rPr>
              <w:t>420</w:t>
            </w:r>
          </w:p>
        </w:tc>
        <w:tc>
          <w:tcPr>
            <w:tcW w:w="29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i/>
                <w:iCs/>
                <w:sz w:val="15"/>
                <w:szCs w:val="15"/>
              </w:rPr>
              <w:t>0</w:t>
            </w:r>
          </w:p>
        </w:tc>
        <w:tc>
          <w:tcPr>
            <w:tcW w:w="595"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60"/>
              <w:jc w:val="both"/>
              <w:rPr>
                <w:sz w:val="15"/>
                <w:szCs w:val="15"/>
              </w:rPr>
            </w:pPr>
            <w:r>
              <w:rPr>
                <w:i/>
                <w:iCs/>
                <w:sz w:val="15"/>
                <w:szCs w:val="15"/>
              </w:rPr>
              <w:t>244</w:t>
            </w:r>
          </w:p>
        </w:tc>
        <w:tc>
          <w:tcPr>
            <w:tcW w:w="1022"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5"/>
                <w:szCs w:val="15"/>
              </w:rPr>
            </w:pPr>
            <w:r>
              <w:rPr>
                <w:i/>
                <w:iCs/>
                <w:sz w:val="15"/>
                <w:szCs w:val="15"/>
              </w:rPr>
              <w:t>1 000,00</w:t>
            </w:r>
          </w:p>
        </w:tc>
      </w:tr>
      <w:tr w:rsidR="00B96E64">
        <w:trPr>
          <w:trHeight w:hRule="exact" w:val="624"/>
          <w:jc w:val="center"/>
        </w:trPr>
        <w:tc>
          <w:tcPr>
            <w:tcW w:w="4354"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6" w:lineRule="auto"/>
              <w:rPr>
                <w:sz w:val="15"/>
                <w:szCs w:val="15"/>
              </w:rPr>
            </w:pPr>
            <w:r>
              <w:rPr>
                <w:i/>
                <w:iCs/>
                <w:sz w:val="15"/>
                <w:szCs w:val="15"/>
              </w:rPr>
              <w:t>Закупка энергетических ресурсов для обеспечения государственных (муниципальных) нужд</w:t>
            </w:r>
          </w:p>
        </w:tc>
        <w:tc>
          <w:tcPr>
            <w:tcW w:w="701"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200"/>
              <w:jc w:val="both"/>
              <w:rPr>
                <w:sz w:val="15"/>
                <w:szCs w:val="15"/>
              </w:rPr>
            </w:pPr>
            <w:r>
              <w:rPr>
                <w:i/>
                <w:iCs/>
                <w:sz w:val="15"/>
                <w:szCs w:val="15"/>
              </w:rPr>
              <w:t>017</w:t>
            </w:r>
          </w:p>
        </w:tc>
        <w:tc>
          <w:tcPr>
            <w:tcW w:w="581"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i/>
                <w:iCs/>
                <w:sz w:val="15"/>
                <w:szCs w:val="15"/>
              </w:rPr>
              <w:t>07</w:t>
            </w:r>
          </w:p>
        </w:tc>
        <w:tc>
          <w:tcPr>
            <w:tcW w:w="571"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i/>
                <w:iCs/>
                <w:sz w:val="15"/>
                <w:szCs w:val="15"/>
              </w:rPr>
              <w:t>01</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i/>
                <w:iCs/>
                <w:sz w:val="15"/>
                <w:szCs w:val="15"/>
              </w:rPr>
              <w:t>03</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i/>
                <w:iCs/>
                <w:sz w:val="15"/>
                <w:szCs w:val="15"/>
              </w:rPr>
              <w:t>1</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i/>
                <w:iCs/>
                <w:sz w:val="15"/>
                <w:szCs w:val="15"/>
              </w:rPr>
              <w:t>0</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i/>
                <w:iCs/>
                <w:sz w:val="15"/>
                <w:szCs w:val="15"/>
              </w:rPr>
              <w:t>1</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i/>
                <w:iCs/>
                <w:sz w:val="15"/>
                <w:szCs w:val="15"/>
              </w:rPr>
              <w:t>2</w:t>
            </w:r>
          </w:p>
        </w:tc>
        <w:tc>
          <w:tcPr>
            <w:tcW w:w="43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right"/>
              <w:rPr>
                <w:sz w:val="15"/>
                <w:szCs w:val="15"/>
              </w:rPr>
            </w:pPr>
            <w:r>
              <w:rPr>
                <w:i/>
                <w:iCs/>
                <w:sz w:val="15"/>
                <w:szCs w:val="15"/>
              </w:rPr>
              <w:t>420</w:t>
            </w:r>
          </w:p>
        </w:tc>
        <w:tc>
          <w:tcPr>
            <w:tcW w:w="29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i/>
                <w:iCs/>
                <w:sz w:val="15"/>
                <w:szCs w:val="15"/>
              </w:rPr>
              <w:t>0</w:t>
            </w:r>
          </w:p>
        </w:tc>
        <w:tc>
          <w:tcPr>
            <w:tcW w:w="595"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60"/>
              <w:jc w:val="both"/>
              <w:rPr>
                <w:sz w:val="15"/>
                <w:szCs w:val="15"/>
              </w:rPr>
            </w:pPr>
            <w:r>
              <w:rPr>
                <w:i/>
                <w:iCs/>
                <w:sz w:val="15"/>
                <w:szCs w:val="15"/>
              </w:rPr>
              <w:t>247</w:t>
            </w:r>
          </w:p>
        </w:tc>
        <w:tc>
          <w:tcPr>
            <w:tcW w:w="1022"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5"/>
                <w:szCs w:val="15"/>
              </w:rPr>
            </w:pPr>
            <w:r>
              <w:rPr>
                <w:i/>
                <w:iCs/>
                <w:sz w:val="15"/>
                <w:szCs w:val="15"/>
              </w:rPr>
              <w:t>8 250,00</w:t>
            </w:r>
          </w:p>
        </w:tc>
      </w:tr>
      <w:tr w:rsidR="00B96E64">
        <w:trPr>
          <w:trHeight w:hRule="exact" w:val="437"/>
          <w:jc w:val="center"/>
        </w:trPr>
        <w:tc>
          <w:tcPr>
            <w:tcW w:w="4354" w:type="dxa"/>
            <w:tcBorders>
              <w:top w:val="single" w:sz="4" w:space="0" w:color="auto"/>
              <w:left w:val="single" w:sz="4" w:space="0" w:color="auto"/>
            </w:tcBorders>
            <w:shd w:val="clear" w:color="auto" w:fill="FFFFFF"/>
            <w:vAlign w:val="center"/>
          </w:tcPr>
          <w:p w:rsidR="00B96E64" w:rsidRDefault="00315E47">
            <w:pPr>
              <w:pStyle w:val="a7"/>
              <w:shd w:val="clear" w:color="auto" w:fill="auto"/>
              <w:rPr>
                <w:sz w:val="15"/>
                <w:szCs w:val="15"/>
              </w:rPr>
            </w:pPr>
            <w:r>
              <w:rPr>
                <w:i/>
                <w:iCs/>
                <w:sz w:val="15"/>
                <w:szCs w:val="15"/>
              </w:rPr>
              <w:t>Уплата налога на имущество и земельного налога</w:t>
            </w:r>
          </w:p>
        </w:tc>
        <w:tc>
          <w:tcPr>
            <w:tcW w:w="701"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200"/>
              <w:jc w:val="both"/>
              <w:rPr>
                <w:sz w:val="15"/>
                <w:szCs w:val="15"/>
              </w:rPr>
            </w:pPr>
            <w:r>
              <w:rPr>
                <w:i/>
                <w:iCs/>
                <w:sz w:val="15"/>
                <w:szCs w:val="15"/>
              </w:rPr>
              <w:t>017</w:t>
            </w:r>
          </w:p>
        </w:tc>
        <w:tc>
          <w:tcPr>
            <w:tcW w:w="581"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5"/>
                <w:szCs w:val="15"/>
              </w:rPr>
            </w:pPr>
            <w:r>
              <w:rPr>
                <w:i/>
                <w:iCs/>
                <w:sz w:val="15"/>
                <w:szCs w:val="15"/>
              </w:rPr>
              <w:t>07</w:t>
            </w:r>
          </w:p>
        </w:tc>
        <w:tc>
          <w:tcPr>
            <w:tcW w:w="571"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5"/>
                <w:szCs w:val="15"/>
              </w:rPr>
            </w:pPr>
            <w:r>
              <w:rPr>
                <w:i/>
                <w:iCs/>
                <w:sz w:val="15"/>
                <w:szCs w:val="15"/>
              </w:rPr>
              <w:t>01</w:t>
            </w:r>
          </w:p>
        </w:tc>
        <w:tc>
          <w:tcPr>
            <w:tcW w:w="30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5"/>
                <w:szCs w:val="15"/>
              </w:rPr>
            </w:pPr>
            <w:r>
              <w:rPr>
                <w:i/>
                <w:iCs/>
                <w:sz w:val="15"/>
                <w:szCs w:val="15"/>
              </w:rPr>
              <w:t>03</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i/>
                <w:iCs/>
                <w:sz w:val="15"/>
                <w:szCs w:val="15"/>
              </w:rPr>
              <w:t>1</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i/>
                <w:iCs/>
                <w:sz w:val="15"/>
                <w:szCs w:val="15"/>
              </w:rPr>
              <w:t>0</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i/>
                <w:iCs/>
                <w:sz w:val="15"/>
                <w:szCs w:val="15"/>
              </w:rPr>
              <w:t>1</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i/>
                <w:iCs/>
                <w:sz w:val="15"/>
                <w:szCs w:val="15"/>
              </w:rPr>
              <w:t>2</w:t>
            </w:r>
          </w:p>
        </w:tc>
        <w:tc>
          <w:tcPr>
            <w:tcW w:w="43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right"/>
              <w:rPr>
                <w:sz w:val="15"/>
                <w:szCs w:val="15"/>
              </w:rPr>
            </w:pPr>
            <w:r>
              <w:rPr>
                <w:i/>
                <w:iCs/>
                <w:sz w:val="15"/>
                <w:szCs w:val="15"/>
              </w:rPr>
              <w:t>420</w:t>
            </w:r>
          </w:p>
        </w:tc>
        <w:tc>
          <w:tcPr>
            <w:tcW w:w="29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i/>
                <w:iCs/>
                <w:sz w:val="15"/>
                <w:szCs w:val="15"/>
              </w:rPr>
              <w:t>0</w:t>
            </w:r>
          </w:p>
        </w:tc>
        <w:tc>
          <w:tcPr>
            <w:tcW w:w="595"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60"/>
              <w:jc w:val="both"/>
              <w:rPr>
                <w:sz w:val="15"/>
                <w:szCs w:val="15"/>
              </w:rPr>
            </w:pPr>
            <w:r>
              <w:rPr>
                <w:i/>
                <w:iCs/>
                <w:sz w:val="15"/>
                <w:szCs w:val="15"/>
              </w:rPr>
              <w:t>851</w:t>
            </w:r>
          </w:p>
        </w:tc>
        <w:tc>
          <w:tcPr>
            <w:tcW w:w="1022"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5"/>
                <w:szCs w:val="15"/>
              </w:rPr>
            </w:pPr>
            <w:r>
              <w:rPr>
                <w:i/>
                <w:iCs/>
                <w:sz w:val="15"/>
                <w:szCs w:val="15"/>
              </w:rPr>
              <w:t>60,80</w:t>
            </w:r>
          </w:p>
        </w:tc>
      </w:tr>
      <w:tr w:rsidR="00B96E64">
        <w:trPr>
          <w:trHeight w:hRule="exact" w:val="605"/>
          <w:jc w:val="center"/>
        </w:trPr>
        <w:tc>
          <w:tcPr>
            <w:tcW w:w="4354"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4" w:lineRule="auto"/>
              <w:rPr>
                <w:sz w:val="15"/>
                <w:szCs w:val="15"/>
              </w:rPr>
            </w:pPr>
            <w:r>
              <w:rPr>
                <w:sz w:val="15"/>
                <w:szCs w:val="15"/>
              </w:rPr>
              <w:t>Мероприятия, направленные на создание условий для осуществления присмотра и ухода за детьми в сфере дошкольного образования</w:t>
            </w:r>
          </w:p>
        </w:tc>
        <w:tc>
          <w:tcPr>
            <w:tcW w:w="701"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200"/>
              <w:jc w:val="both"/>
              <w:rPr>
                <w:sz w:val="15"/>
                <w:szCs w:val="15"/>
              </w:rPr>
            </w:pPr>
            <w:r>
              <w:rPr>
                <w:sz w:val="15"/>
                <w:szCs w:val="15"/>
              </w:rPr>
              <w:t>017</w:t>
            </w:r>
          </w:p>
        </w:tc>
        <w:tc>
          <w:tcPr>
            <w:tcW w:w="581"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sz w:val="15"/>
                <w:szCs w:val="15"/>
              </w:rPr>
              <w:t>07</w:t>
            </w:r>
          </w:p>
        </w:tc>
        <w:tc>
          <w:tcPr>
            <w:tcW w:w="571"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80"/>
              <w:jc w:val="both"/>
              <w:rPr>
                <w:sz w:val="15"/>
                <w:szCs w:val="15"/>
              </w:rPr>
            </w:pPr>
            <w:r>
              <w:rPr>
                <w:sz w:val="15"/>
                <w:szCs w:val="15"/>
              </w:rPr>
              <w:t>01</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sz w:val="15"/>
                <w:szCs w:val="15"/>
              </w:rPr>
              <w:t>03</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sz w:val="15"/>
                <w:szCs w:val="15"/>
              </w:rPr>
              <w:t>1</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sz w:val="15"/>
                <w:szCs w:val="15"/>
              </w:rPr>
              <w:t>0</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sz w:val="15"/>
                <w:szCs w:val="15"/>
              </w:rPr>
              <w:t>1</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sz w:val="15"/>
                <w:szCs w:val="15"/>
              </w:rPr>
              <w:t>7</w:t>
            </w:r>
          </w:p>
        </w:tc>
        <w:tc>
          <w:tcPr>
            <w:tcW w:w="43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right"/>
              <w:rPr>
                <w:sz w:val="15"/>
                <w:szCs w:val="15"/>
              </w:rPr>
            </w:pPr>
            <w:r>
              <w:rPr>
                <w:sz w:val="15"/>
                <w:szCs w:val="15"/>
              </w:rPr>
              <w:t>777</w:t>
            </w:r>
          </w:p>
        </w:tc>
        <w:tc>
          <w:tcPr>
            <w:tcW w:w="29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sz w:val="15"/>
                <w:szCs w:val="15"/>
              </w:rPr>
              <w:t>7</w:t>
            </w:r>
          </w:p>
        </w:tc>
        <w:tc>
          <w:tcPr>
            <w:tcW w:w="595" w:type="dxa"/>
            <w:tcBorders>
              <w:top w:val="single" w:sz="4" w:space="0" w:color="auto"/>
              <w:left w:val="single" w:sz="4" w:space="0" w:color="auto"/>
            </w:tcBorders>
            <w:shd w:val="clear" w:color="auto" w:fill="FFFFFF"/>
          </w:tcPr>
          <w:p w:rsidR="00B96E64" w:rsidRDefault="00B96E64">
            <w:pPr>
              <w:rPr>
                <w:sz w:val="10"/>
                <w:szCs w:val="10"/>
              </w:rPr>
            </w:pPr>
          </w:p>
        </w:tc>
        <w:tc>
          <w:tcPr>
            <w:tcW w:w="1022"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5"/>
                <w:szCs w:val="15"/>
              </w:rPr>
            </w:pPr>
            <w:r>
              <w:rPr>
                <w:sz w:val="15"/>
                <w:szCs w:val="15"/>
              </w:rPr>
              <w:t>12 919,70</w:t>
            </w:r>
          </w:p>
        </w:tc>
      </w:tr>
      <w:tr w:rsidR="00B96E64">
        <w:trPr>
          <w:trHeight w:hRule="exact" w:val="706"/>
          <w:jc w:val="center"/>
        </w:trPr>
        <w:tc>
          <w:tcPr>
            <w:tcW w:w="4354" w:type="dxa"/>
            <w:tcBorders>
              <w:top w:val="single" w:sz="4" w:space="0" w:color="auto"/>
              <w:left w:val="single" w:sz="4" w:space="0" w:color="auto"/>
              <w:bottom w:val="single" w:sz="4" w:space="0" w:color="auto"/>
            </w:tcBorders>
            <w:shd w:val="clear" w:color="auto" w:fill="FFFFFF"/>
            <w:vAlign w:val="center"/>
          </w:tcPr>
          <w:p w:rsidR="00B96E64" w:rsidRDefault="00315E47">
            <w:pPr>
              <w:pStyle w:val="a7"/>
              <w:shd w:val="clear" w:color="auto" w:fill="auto"/>
              <w:spacing w:line="266" w:lineRule="auto"/>
              <w:rPr>
                <w:sz w:val="15"/>
                <w:szCs w:val="15"/>
              </w:rPr>
            </w:pPr>
            <w:r>
              <w:rPr>
                <w:i/>
                <w:iCs/>
                <w:sz w:val="15"/>
                <w:szCs w:val="15"/>
              </w:rPr>
              <w:t>Прочая закупка товаров, работ и услуг для обеспечения государственных (муниципальных) нужд</w:t>
            </w:r>
          </w:p>
        </w:tc>
        <w:tc>
          <w:tcPr>
            <w:tcW w:w="701" w:type="dxa"/>
            <w:tcBorders>
              <w:top w:val="single" w:sz="4" w:space="0" w:color="auto"/>
              <w:left w:val="single" w:sz="4" w:space="0" w:color="auto"/>
              <w:bottom w:val="single" w:sz="4" w:space="0" w:color="auto"/>
            </w:tcBorders>
            <w:shd w:val="clear" w:color="auto" w:fill="FFFFFF"/>
            <w:vAlign w:val="center"/>
          </w:tcPr>
          <w:p w:rsidR="00B96E64" w:rsidRDefault="00315E47">
            <w:pPr>
              <w:pStyle w:val="a7"/>
              <w:shd w:val="clear" w:color="auto" w:fill="auto"/>
              <w:ind w:firstLine="200"/>
              <w:jc w:val="both"/>
              <w:rPr>
                <w:sz w:val="15"/>
                <w:szCs w:val="15"/>
              </w:rPr>
            </w:pPr>
            <w:r>
              <w:rPr>
                <w:i/>
                <w:iCs/>
                <w:sz w:val="15"/>
                <w:szCs w:val="15"/>
              </w:rPr>
              <w:t>017</w:t>
            </w:r>
          </w:p>
        </w:tc>
        <w:tc>
          <w:tcPr>
            <w:tcW w:w="581" w:type="dxa"/>
            <w:tcBorders>
              <w:top w:val="single" w:sz="4" w:space="0" w:color="auto"/>
              <w:left w:val="single" w:sz="4" w:space="0" w:color="auto"/>
              <w:bottom w:val="single" w:sz="4" w:space="0" w:color="auto"/>
            </w:tcBorders>
            <w:shd w:val="clear" w:color="auto" w:fill="FFFFFF"/>
            <w:vAlign w:val="center"/>
          </w:tcPr>
          <w:p w:rsidR="00B96E64" w:rsidRDefault="00315E47">
            <w:pPr>
              <w:pStyle w:val="a7"/>
              <w:shd w:val="clear" w:color="auto" w:fill="auto"/>
              <w:jc w:val="center"/>
              <w:rPr>
                <w:sz w:val="15"/>
                <w:szCs w:val="15"/>
              </w:rPr>
            </w:pPr>
            <w:r>
              <w:rPr>
                <w:i/>
                <w:iCs/>
                <w:sz w:val="15"/>
                <w:szCs w:val="15"/>
              </w:rPr>
              <w:t>07</w:t>
            </w:r>
          </w:p>
        </w:tc>
        <w:tc>
          <w:tcPr>
            <w:tcW w:w="571" w:type="dxa"/>
            <w:tcBorders>
              <w:top w:val="single" w:sz="4" w:space="0" w:color="auto"/>
              <w:left w:val="single" w:sz="4" w:space="0" w:color="auto"/>
              <w:bottom w:val="single" w:sz="4" w:space="0" w:color="auto"/>
            </w:tcBorders>
            <w:shd w:val="clear" w:color="auto" w:fill="FFFFFF"/>
            <w:vAlign w:val="center"/>
          </w:tcPr>
          <w:p w:rsidR="00B96E64" w:rsidRDefault="00315E47">
            <w:pPr>
              <w:pStyle w:val="a7"/>
              <w:shd w:val="clear" w:color="auto" w:fill="auto"/>
              <w:jc w:val="center"/>
              <w:rPr>
                <w:sz w:val="15"/>
                <w:szCs w:val="15"/>
              </w:rPr>
            </w:pPr>
            <w:r>
              <w:rPr>
                <w:i/>
                <w:iCs/>
                <w:sz w:val="15"/>
                <w:szCs w:val="15"/>
              </w:rPr>
              <w:t>01</w:t>
            </w:r>
          </w:p>
        </w:tc>
        <w:tc>
          <w:tcPr>
            <w:tcW w:w="302" w:type="dxa"/>
            <w:tcBorders>
              <w:top w:val="single" w:sz="4" w:space="0" w:color="auto"/>
              <w:left w:val="single" w:sz="4" w:space="0" w:color="auto"/>
              <w:bottom w:val="single" w:sz="4" w:space="0" w:color="auto"/>
            </w:tcBorders>
            <w:shd w:val="clear" w:color="auto" w:fill="FFFFFF"/>
            <w:vAlign w:val="center"/>
          </w:tcPr>
          <w:p w:rsidR="00B96E64" w:rsidRDefault="00315E47">
            <w:pPr>
              <w:pStyle w:val="a7"/>
              <w:shd w:val="clear" w:color="auto" w:fill="auto"/>
              <w:jc w:val="both"/>
              <w:rPr>
                <w:sz w:val="15"/>
                <w:szCs w:val="15"/>
              </w:rPr>
            </w:pPr>
            <w:r>
              <w:rPr>
                <w:i/>
                <w:iCs/>
                <w:sz w:val="15"/>
                <w:szCs w:val="15"/>
              </w:rPr>
              <w:t>03</w:t>
            </w:r>
          </w:p>
        </w:tc>
        <w:tc>
          <w:tcPr>
            <w:tcW w:w="302" w:type="dxa"/>
            <w:tcBorders>
              <w:top w:val="single" w:sz="4" w:space="0" w:color="auto"/>
              <w:left w:val="single" w:sz="4" w:space="0" w:color="auto"/>
              <w:bottom w:val="single" w:sz="4" w:space="0" w:color="auto"/>
            </w:tcBorders>
            <w:shd w:val="clear" w:color="auto" w:fill="FFFFFF"/>
            <w:vAlign w:val="center"/>
          </w:tcPr>
          <w:p w:rsidR="00B96E64" w:rsidRDefault="00315E47">
            <w:pPr>
              <w:pStyle w:val="a7"/>
              <w:shd w:val="clear" w:color="auto" w:fill="auto"/>
              <w:jc w:val="center"/>
              <w:rPr>
                <w:sz w:val="15"/>
                <w:szCs w:val="15"/>
              </w:rPr>
            </w:pPr>
            <w:r>
              <w:rPr>
                <w:i/>
                <w:iCs/>
                <w:sz w:val="15"/>
                <w:szCs w:val="15"/>
              </w:rPr>
              <w:t>1</w:t>
            </w:r>
          </w:p>
        </w:tc>
        <w:tc>
          <w:tcPr>
            <w:tcW w:w="302" w:type="dxa"/>
            <w:tcBorders>
              <w:top w:val="single" w:sz="4" w:space="0" w:color="auto"/>
              <w:left w:val="single" w:sz="4" w:space="0" w:color="auto"/>
              <w:bottom w:val="single" w:sz="4" w:space="0" w:color="auto"/>
            </w:tcBorders>
            <w:shd w:val="clear" w:color="auto" w:fill="FFFFFF"/>
            <w:vAlign w:val="center"/>
          </w:tcPr>
          <w:p w:rsidR="00B96E64" w:rsidRDefault="00315E47">
            <w:pPr>
              <w:pStyle w:val="a7"/>
              <w:shd w:val="clear" w:color="auto" w:fill="auto"/>
              <w:jc w:val="both"/>
              <w:rPr>
                <w:sz w:val="15"/>
                <w:szCs w:val="15"/>
              </w:rPr>
            </w:pPr>
            <w:r>
              <w:rPr>
                <w:i/>
                <w:iCs/>
                <w:sz w:val="15"/>
                <w:szCs w:val="15"/>
              </w:rPr>
              <w:t>0</w:t>
            </w:r>
          </w:p>
        </w:tc>
        <w:tc>
          <w:tcPr>
            <w:tcW w:w="302" w:type="dxa"/>
            <w:tcBorders>
              <w:top w:val="single" w:sz="4" w:space="0" w:color="auto"/>
              <w:left w:val="single" w:sz="4" w:space="0" w:color="auto"/>
              <w:bottom w:val="single" w:sz="4" w:space="0" w:color="auto"/>
            </w:tcBorders>
            <w:shd w:val="clear" w:color="auto" w:fill="FFFFFF"/>
            <w:vAlign w:val="center"/>
          </w:tcPr>
          <w:p w:rsidR="00B96E64" w:rsidRDefault="00315E47">
            <w:pPr>
              <w:pStyle w:val="a7"/>
              <w:shd w:val="clear" w:color="auto" w:fill="auto"/>
              <w:jc w:val="center"/>
              <w:rPr>
                <w:sz w:val="15"/>
                <w:szCs w:val="15"/>
              </w:rPr>
            </w:pPr>
            <w:r>
              <w:rPr>
                <w:i/>
                <w:iCs/>
                <w:sz w:val="15"/>
                <w:szCs w:val="15"/>
              </w:rPr>
              <w:t>1</w:t>
            </w:r>
          </w:p>
        </w:tc>
        <w:tc>
          <w:tcPr>
            <w:tcW w:w="302" w:type="dxa"/>
            <w:tcBorders>
              <w:top w:val="single" w:sz="4" w:space="0" w:color="auto"/>
              <w:left w:val="single" w:sz="4" w:space="0" w:color="auto"/>
              <w:bottom w:val="single" w:sz="4" w:space="0" w:color="auto"/>
            </w:tcBorders>
            <w:shd w:val="clear" w:color="auto" w:fill="FFFFFF"/>
            <w:vAlign w:val="center"/>
          </w:tcPr>
          <w:p w:rsidR="00B96E64" w:rsidRDefault="00315E47">
            <w:pPr>
              <w:pStyle w:val="a7"/>
              <w:shd w:val="clear" w:color="auto" w:fill="auto"/>
              <w:jc w:val="center"/>
              <w:rPr>
                <w:sz w:val="15"/>
                <w:szCs w:val="15"/>
              </w:rPr>
            </w:pPr>
            <w:r>
              <w:rPr>
                <w:i/>
                <w:iCs/>
                <w:sz w:val="15"/>
                <w:szCs w:val="15"/>
              </w:rPr>
              <w:t>7</w:t>
            </w:r>
          </w:p>
        </w:tc>
        <w:tc>
          <w:tcPr>
            <w:tcW w:w="432" w:type="dxa"/>
            <w:tcBorders>
              <w:top w:val="single" w:sz="4" w:space="0" w:color="auto"/>
              <w:left w:val="single" w:sz="4" w:space="0" w:color="auto"/>
              <w:bottom w:val="single" w:sz="4" w:space="0" w:color="auto"/>
            </w:tcBorders>
            <w:shd w:val="clear" w:color="auto" w:fill="FFFFFF"/>
            <w:vAlign w:val="center"/>
          </w:tcPr>
          <w:p w:rsidR="00B96E64" w:rsidRDefault="00315E47">
            <w:pPr>
              <w:pStyle w:val="a7"/>
              <w:shd w:val="clear" w:color="auto" w:fill="auto"/>
              <w:jc w:val="right"/>
              <w:rPr>
                <w:sz w:val="15"/>
                <w:szCs w:val="15"/>
              </w:rPr>
            </w:pPr>
            <w:r>
              <w:rPr>
                <w:i/>
                <w:iCs/>
                <w:sz w:val="15"/>
                <w:szCs w:val="15"/>
              </w:rPr>
              <w:t>777</w:t>
            </w:r>
          </w:p>
        </w:tc>
        <w:tc>
          <w:tcPr>
            <w:tcW w:w="298" w:type="dxa"/>
            <w:tcBorders>
              <w:top w:val="single" w:sz="4" w:space="0" w:color="auto"/>
              <w:left w:val="single" w:sz="4" w:space="0" w:color="auto"/>
              <w:bottom w:val="single" w:sz="4" w:space="0" w:color="auto"/>
            </w:tcBorders>
            <w:shd w:val="clear" w:color="auto" w:fill="FFFFFF"/>
            <w:vAlign w:val="center"/>
          </w:tcPr>
          <w:p w:rsidR="00B96E64" w:rsidRDefault="00315E47">
            <w:pPr>
              <w:pStyle w:val="a7"/>
              <w:shd w:val="clear" w:color="auto" w:fill="auto"/>
              <w:jc w:val="both"/>
              <w:rPr>
                <w:sz w:val="15"/>
                <w:szCs w:val="15"/>
              </w:rPr>
            </w:pPr>
            <w:r>
              <w:rPr>
                <w:i/>
                <w:iCs/>
                <w:sz w:val="15"/>
                <w:szCs w:val="15"/>
              </w:rPr>
              <w:t>7</w:t>
            </w:r>
          </w:p>
        </w:tc>
        <w:tc>
          <w:tcPr>
            <w:tcW w:w="595" w:type="dxa"/>
            <w:tcBorders>
              <w:top w:val="single" w:sz="4" w:space="0" w:color="auto"/>
              <w:left w:val="single" w:sz="4" w:space="0" w:color="auto"/>
              <w:bottom w:val="single" w:sz="4" w:space="0" w:color="auto"/>
            </w:tcBorders>
            <w:shd w:val="clear" w:color="auto" w:fill="FFFFFF"/>
            <w:vAlign w:val="center"/>
          </w:tcPr>
          <w:p w:rsidR="00B96E64" w:rsidRDefault="00315E47">
            <w:pPr>
              <w:pStyle w:val="a7"/>
              <w:shd w:val="clear" w:color="auto" w:fill="auto"/>
              <w:ind w:firstLine="160"/>
              <w:jc w:val="both"/>
              <w:rPr>
                <w:sz w:val="15"/>
                <w:szCs w:val="15"/>
              </w:rPr>
            </w:pPr>
            <w:r>
              <w:rPr>
                <w:i/>
                <w:iCs/>
                <w:sz w:val="15"/>
                <w:szCs w:val="15"/>
              </w:rPr>
              <w:t>244</w:t>
            </w:r>
          </w:p>
        </w:tc>
        <w:tc>
          <w:tcPr>
            <w:tcW w:w="1022" w:type="dxa"/>
            <w:tcBorders>
              <w:top w:val="single" w:sz="4" w:space="0" w:color="auto"/>
              <w:left w:val="single" w:sz="4" w:space="0" w:color="auto"/>
              <w:bottom w:val="single" w:sz="4" w:space="0" w:color="auto"/>
              <w:right w:val="single" w:sz="4" w:space="0" w:color="auto"/>
            </w:tcBorders>
            <w:shd w:val="clear" w:color="auto" w:fill="FFFFFF"/>
            <w:vAlign w:val="center"/>
          </w:tcPr>
          <w:p w:rsidR="00B96E64" w:rsidRDefault="00315E47">
            <w:pPr>
              <w:pStyle w:val="a7"/>
              <w:shd w:val="clear" w:color="auto" w:fill="auto"/>
              <w:jc w:val="right"/>
              <w:rPr>
                <w:sz w:val="15"/>
                <w:szCs w:val="15"/>
              </w:rPr>
            </w:pPr>
            <w:r>
              <w:rPr>
                <w:i/>
                <w:iCs/>
                <w:sz w:val="15"/>
                <w:szCs w:val="15"/>
              </w:rPr>
              <w:t>12 919,70</w:t>
            </w:r>
          </w:p>
        </w:tc>
      </w:tr>
    </w:tbl>
    <w:p w:rsidR="00B96E64" w:rsidRDefault="00B96E64">
      <w:pPr>
        <w:sectPr w:rsidR="00B96E64">
          <w:headerReference w:type="even" r:id="rId23"/>
          <w:headerReference w:type="default" r:id="rId24"/>
          <w:footerReference w:type="even" r:id="rId25"/>
          <w:footerReference w:type="default" r:id="rId26"/>
          <w:pgSz w:w="11900" w:h="16840"/>
          <w:pgMar w:top="286" w:right="879" w:bottom="286" w:left="955" w:header="0" w:footer="3" w:gutter="0"/>
          <w:cols w:space="720"/>
          <w:noEndnote/>
          <w:docGrid w:linePitch="360"/>
        </w:sectPr>
      </w:pPr>
    </w:p>
    <w:p w:rsidR="00B96E64" w:rsidRDefault="00315E47">
      <w:pPr>
        <w:pStyle w:val="a9"/>
        <w:shd w:val="clear" w:color="auto" w:fill="auto"/>
        <w:spacing w:line="139" w:lineRule="auto"/>
        <w:ind w:left="1867"/>
        <w:rPr>
          <w:sz w:val="13"/>
          <w:szCs w:val="13"/>
        </w:rPr>
      </w:pPr>
      <w:r>
        <w:rPr>
          <w:sz w:val="13"/>
          <w:szCs w:val="13"/>
        </w:rPr>
        <w:lastRenderedPageBreak/>
        <w:t>ел расхода ратора</w:t>
      </w:r>
    </w:p>
    <w:tbl>
      <w:tblPr>
        <w:tblOverlap w:val="never"/>
        <w:tblW w:w="0" w:type="auto"/>
        <w:jc w:val="center"/>
        <w:tblLayout w:type="fixed"/>
        <w:tblCellMar>
          <w:left w:w="10" w:type="dxa"/>
          <w:right w:w="10" w:type="dxa"/>
        </w:tblCellMar>
        <w:tblLook w:val="04A0"/>
      </w:tblPr>
      <w:tblGrid>
        <w:gridCol w:w="4358"/>
        <w:gridCol w:w="696"/>
        <w:gridCol w:w="586"/>
        <w:gridCol w:w="566"/>
        <w:gridCol w:w="302"/>
        <w:gridCol w:w="302"/>
        <w:gridCol w:w="302"/>
        <w:gridCol w:w="302"/>
        <w:gridCol w:w="302"/>
        <w:gridCol w:w="432"/>
        <w:gridCol w:w="302"/>
        <w:gridCol w:w="595"/>
        <w:gridCol w:w="1018"/>
      </w:tblGrid>
      <w:tr w:rsidR="00B96E64">
        <w:trPr>
          <w:trHeight w:hRule="exact" w:val="1786"/>
          <w:jc w:val="center"/>
        </w:trPr>
        <w:tc>
          <w:tcPr>
            <w:tcW w:w="4358"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4" w:lineRule="auto"/>
              <w:rPr>
                <w:sz w:val="15"/>
                <w:szCs w:val="15"/>
              </w:rPr>
            </w:pPr>
            <w:r>
              <w:rPr>
                <w:sz w:val="15"/>
                <w:szCs w:val="15"/>
              </w:rPr>
              <w:t>Осуществление государственных полномочий Республики Карелия по выплате компенсации расходов на оплату жилых помещений, отопления и освещения проживающим и работающим в сельских населенных пунктах, рабочих поселках (поселках городского типа) руководителям муниципальных образовательных организаций, их заместителям, руководителям структурных подразделений указанных организаций, их заместителям, педагогическим работникам указанных организаций</w:t>
            </w:r>
          </w:p>
        </w:tc>
        <w:tc>
          <w:tcPr>
            <w:tcW w:w="696"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200"/>
              <w:jc w:val="both"/>
              <w:rPr>
                <w:sz w:val="15"/>
                <w:szCs w:val="15"/>
              </w:rPr>
            </w:pPr>
            <w:r>
              <w:rPr>
                <w:sz w:val="15"/>
                <w:szCs w:val="15"/>
              </w:rPr>
              <w:t>017</w:t>
            </w:r>
          </w:p>
        </w:tc>
        <w:tc>
          <w:tcPr>
            <w:tcW w:w="586"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sz w:val="15"/>
                <w:szCs w:val="15"/>
              </w:rPr>
              <w:t>07</w:t>
            </w:r>
          </w:p>
        </w:tc>
        <w:tc>
          <w:tcPr>
            <w:tcW w:w="566"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sz w:val="15"/>
                <w:szCs w:val="15"/>
              </w:rPr>
              <w:t>01</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sz w:val="15"/>
                <w:szCs w:val="15"/>
              </w:rPr>
              <w:t>03</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sz w:val="15"/>
                <w:szCs w:val="15"/>
              </w:rPr>
              <w:t>1</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sz w:val="15"/>
                <w:szCs w:val="15"/>
              </w:rPr>
              <w:t>0</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sz w:val="15"/>
                <w:szCs w:val="15"/>
              </w:rPr>
              <w:t>1</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sz w:val="15"/>
                <w:szCs w:val="15"/>
              </w:rPr>
              <w:t>4</w:t>
            </w:r>
          </w:p>
        </w:tc>
        <w:tc>
          <w:tcPr>
            <w:tcW w:w="43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sz w:val="15"/>
                <w:szCs w:val="15"/>
              </w:rPr>
              <w:t>204</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sz w:val="15"/>
                <w:szCs w:val="15"/>
              </w:rPr>
              <w:t>0</w:t>
            </w:r>
          </w:p>
        </w:tc>
        <w:tc>
          <w:tcPr>
            <w:tcW w:w="595" w:type="dxa"/>
            <w:tcBorders>
              <w:top w:val="single" w:sz="4" w:space="0" w:color="auto"/>
              <w:left w:val="single" w:sz="4" w:space="0" w:color="auto"/>
            </w:tcBorders>
            <w:shd w:val="clear" w:color="auto" w:fill="FFFFFF"/>
          </w:tcPr>
          <w:p w:rsidR="00B96E64" w:rsidRDefault="00B96E64">
            <w:pPr>
              <w:rPr>
                <w:sz w:val="10"/>
                <w:szCs w:val="10"/>
              </w:rPr>
            </w:pPr>
          </w:p>
        </w:tc>
        <w:tc>
          <w:tcPr>
            <w:tcW w:w="1018"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5"/>
                <w:szCs w:val="15"/>
              </w:rPr>
            </w:pPr>
            <w:r>
              <w:rPr>
                <w:sz w:val="15"/>
                <w:szCs w:val="15"/>
              </w:rPr>
              <w:t>0,00</w:t>
            </w:r>
          </w:p>
        </w:tc>
      </w:tr>
      <w:tr w:rsidR="00B96E64">
        <w:trPr>
          <w:trHeight w:hRule="exact" w:val="542"/>
          <w:jc w:val="center"/>
        </w:trPr>
        <w:tc>
          <w:tcPr>
            <w:tcW w:w="4358"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2" w:lineRule="auto"/>
              <w:rPr>
                <w:sz w:val="15"/>
                <w:szCs w:val="15"/>
              </w:rPr>
            </w:pPr>
            <w:r>
              <w:rPr>
                <w:i/>
                <w:iCs/>
                <w:sz w:val="15"/>
                <w:szCs w:val="15"/>
              </w:rPr>
              <w:t>Иные выплаты персоналу учреждений, за исключением фонда оплаты труда</w:t>
            </w:r>
          </w:p>
        </w:tc>
        <w:tc>
          <w:tcPr>
            <w:tcW w:w="696"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200"/>
              <w:jc w:val="both"/>
              <w:rPr>
                <w:sz w:val="15"/>
                <w:szCs w:val="15"/>
              </w:rPr>
            </w:pPr>
            <w:r>
              <w:rPr>
                <w:i/>
                <w:iCs/>
                <w:sz w:val="15"/>
                <w:szCs w:val="15"/>
              </w:rPr>
              <w:t>017</w:t>
            </w:r>
          </w:p>
        </w:tc>
        <w:tc>
          <w:tcPr>
            <w:tcW w:w="586"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5"/>
                <w:szCs w:val="15"/>
              </w:rPr>
            </w:pPr>
            <w:r>
              <w:rPr>
                <w:i/>
                <w:iCs/>
                <w:sz w:val="15"/>
                <w:szCs w:val="15"/>
              </w:rPr>
              <w:t>07</w:t>
            </w:r>
          </w:p>
        </w:tc>
        <w:tc>
          <w:tcPr>
            <w:tcW w:w="566"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5"/>
                <w:szCs w:val="15"/>
              </w:rPr>
            </w:pPr>
            <w:r>
              <w:rPr>
                <w:i/>
                <w:iCs/>
                <w:sz w:val="15"/>
                <w:szCs w:val="15"/>
              </w:rPr>
              <w:t>01</w:t>
            </w:r>
          </w:p>
        </w:tc>
        <w:tc>
          <w:tcPr>
            <w:tcW w:w="30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5"/>
                <w:szCs w:val="15"/>
              </w:rPr>
            </w:pPr>
            <w:r>
              <w:rPr>
                <w:i/>
                <w:iCs/>
                <w:sz w:val="15"/>
                <w:szCs w:val="15"/>
              </w:rPr>
              <w:t>03</w:t>
            </w:r>
          </w:p>
        </w:tc>
        <w:tc>
          <w:tcPr>
            <w:tcW w:w="30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5"/>
                <w:szCs w:val="15"/>
              </w:rPr>
            </w:pPr>
            <w:r>
              <w:rPr>
                <w:i/>
                <w:iCs/>
                <w:sz w:val="15"/>
                <w:szCs w:val="15"/>
              </w:rPr>
              <w:t>1</w:t>
            </w:r>
          </w:p>
        </w:tc>
        <w:tc>
          <w:tcPr>
            <w:tcW w:w="30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5"/>
                <w:szCs w:val="15"/>
              </w:rPr>
            </w:pPr>
            <w:r>
              <w:rPr>
                <w:i/>
                <w:iCs/>
                <w:sz w:val="15"/>
                <w:szCs w:val="15"/>
              </w:rPr>
              <w:t>0</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i/>
                <w:iCs/>
                <w:sz w:val="15"/>
                <w:szCs w:val="15"/>
              </w:rPr>
              <w:t>1</w:t>
            </w:r>
          </w:p>
        </w:tc>
        <w:tc>
          <w:tcPr>
            <w:tcW w:w="30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5"/>
                <w:szCs w:val="15"/>
              </w:rPr>
            </w:pPr>
            <w:r>
              <w:rPr>
                <w:i/>
                <w:iCs/>
                <w:sz w:val="15"/>
                <w:szCs w:val="15"/>
              </w:rPr>
              <w:t>4</w:t>
            </w:r>
          </w:p>
        </w:tc>
        <w:tc>
          <w:tcPr>
            <w:tcW w:w="43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right"/>
              <w:rPr>
                <w:sz w:val="15"/>
                <w:szCs w:val="15"/>
              </w:rPr>
            </w:pPr>
            <w:r>
              <w:rPr>
                <w:i/>
                <w:iCs/>
                <w:sz w:val="15"/>
                <w:szCs w:val="15"/>
              </w:rPr>
              <w:t>204</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i/>
                <w:iCs/>
                <w:sz w:val="15"/>
                <w:szCs w:val="15"/>
              </w:rPr>
              <w:t>0</w:t>
            </w:r>
          </w:p>
        </w:tc>
        <w:tc>
          <w:tcPr>
            <w:tcW w:w="595"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60"/>
              <w:jc w:val="both"/>
              <w:rPr>
                <w:sz w:val="15"/>
                <w:szCs w:val="15"/>
              </w:rPr>
            </w:pPr>
            <w:r>
              <w:rPr>
                <w:i/>
                <w:iCs/>
                <w:sz w:val="15"/>
                <w:szCs w:val="15"/>
              </w:rPr>
              <w:t>112</w:t>
            </w:r>
          </w:p>
        </w:tc>
        <w:tc>
          <w:tcPr>
            <w:tcW w:w="1018"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5"/>
                <w:szCs w:val="15"/>
              </w:rPr>
            </w:pPr>
            <w:r>
              <w:rPr>
                <w:i/>
                <w:iCs/>
                <w:sz w:val="15"/>
                <w:szCs w:val="15"/>
              </w:rPr>
              <w:t>0,00</w:t>
            </w:r>
          </w:p>
        </w:tc>
      </w:tr>
      <w:tr w:rsidR="00B96E64">
        <w:trPr>
          <w:trHeight w:hRule="exact" w:val="1800"/>
          <w:jc w:val="center"/>
        </w:trPr>
        <w:tc>
          <w:tcPr>
            <w:tcW w:w="4358"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4" w:lineRule="auto"/>
              <w:rPr>
                <w:sz w:val="15"/>
                <w:szCs w:val="15"/>
              </w:rPr>
            </w:pPr>
            <w:r>
              <w:rPr>
                <w:sz w:val="15"/>
                <w:szCs w:val="15"/>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и общеобразовательных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w:t>
            </w:r>
          </w:p>
        </w:tc>
        <w:tc>
          <w:tcPr>
            <w:tcW w:w="696"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200"/>
              <w:jc w:val="both"/>
              <w:rPr>
                <w:sz w:val="15"/>
                <w:szCs w:val="15"/>
              </w:rPr>
            </w:pPr>
            <w:r>
              <w:rPr>
                <w:sz w:val="15"/>
                <w:szCs w:val="15"/>
              </w:rPr>
              <w:t>017</w:t>
            </w:r>
          </w:p>
        </w:tc>
        <w:tc>
          <w:tcPr>
            <w:tcW w:w="586"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sz w:val="15"/>
                <w:szCs w:val="15"/>
              </w:rPr>
              <w:t>07</w:t>
            </w:r>
          </w:p>
        </w:tc>
        <w:tc>
          <w:tcPr>
            <w:tcW w:w="566"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sz w:val="15"/>
                <w:szCs w:val="15"/>
              </w:rPr>
              <w:t>01</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sz w:val="15"/>
                <w:szCs w:val="15"/>
              </w:rPr>
              <w:t>03</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sz w:val="15"/>
                <w:szCs w:val="15"/>
              </w:rPr>
              <w:t>1</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sz w:val="15"/>
                <w:szCs w:val="15"/>
              </w:rPr>
              <w:t>0</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sz w:val="15"/>
                <w:szCs w:val="15"/>
              </w:rPr>
              <w:t>1</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sz w:val="15"/>
                <w:szCs w:val="15"/>
              </w:rPr>
              <w:t>4</w:t>
            </w:r>
          </w:p>
        </w:tc>
        <w:tc>
          <w:tcPr>
            <w:tcW w:w="43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sz w:val="15"/>
                <w:szCs w:val="15"/>
              </w:rPr>
              <w:t>219</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sz w:val="15"/>
                <w:szCs w:val="15"/>
              </w:rPr>
              <w:t>0</w:t>
            </w:r>
          </w:p>
        </w:tc>
        <w:tc>
          <w:tcPr>
            <w:tcW w:w="595" w:type="dxa"/>
            <w:tcBorders>
              <w:top w:val="single" w:sz="4" w:space="0" w:color="auto"/>
              <w:left w:val="single" w:sz="4" w:space="0" w:color="auto"/>
            </w:tcBorders>
            <w:shd w:val="clear" w:color="auto" w:fill="FFFFFF"/>
          </w:tcPr>
          <w:p w:rsidR="00B96E64" w:rsidRDefault="00B96E64">
            <w:pPr>
              <w:rPr>
                <w:sz w:val="10"/>
                <w:szCs w:val="10"/>
              </w:rPr>
            </w:pPr>
          </w:p>
        </w:tc>
        <w:tc>
          <w:tcPr>
            <w:tcW w:w="1018"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5"/>
                <w:szCs w:val="15"/>
              </w:rPr>
            </w:pPr>
            <w:r>
              <w:rPr>
                <w:sz w:val="15"/>
                <w:szCs w:val="15"/>
              </w:rPr>
              <w:t>86 777,00</w:t>
            </w:r>
          </w:p>
        </w:tc>
      </w:tr>
      <w:tr w:rsidR="00B96E64">
        <w:trPr>
          <w:trHeight w:hRule="exact" w:val="523"/>
          <w:jc w:val="center"/>
        </w:trPr>
        <w:tc>
          <w:tcPr>
            <w:tcW w:w="4358" w:type="dxa"/>
            <w:tcBorders>
              <w:top w:val="single" w:sz="4" w:space="0" w:color="auto"/>
              <w:left w:val="single" w:sz="4" w:space="0" w:color="auto"/>
            </w:tcBorders>
            <w:shd w:val="clear" w:color="auto" w:fill="FFFFFF"/>
            <w:vAlign w:val="center"/>
          </w:tcPr>
          <w:p w:rsidR="00B96E64" w:rsidRDefault="00315E47">
            <w:pPr>
              <w:pStyle w:val="a7"/>
              <w:shd w:val="clear" w:color="auto" w:fill="auto"/>
              <w:rPr>
                <w:sz w:val="15"/>
                <w:szCs w:val="15"/>
              </w:rPr>
            </w:pPr>
            <w:r>
              <w:rPr>
                <w:i/>
                <w:iCs/>
                <w:sz w:val="15"/>
                <w:szCs w:val="15"/>
              </w:rPr>
              <w:t>Фонд оплаты труда казенных учреждений</w:t>
            </w:r>
          </w:p>
        </w:tc>
        <w:tc>
          <w:tcPr>
            <w:tcW w:w="696"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200"/>
              <w:jc w:val="both"/>
              <w:rPr>
                <w:sz w:val="15"/>
                <w:szCs w:val="15"/>
              </w:rPr>
            </w:pPr>
            <w:r>
              <w:rPr>
                <w:i/>
                <w:iCs/>
                <w:sz w:val="15"/>
                <w:szCs w:val="15"/>
              </w:rPr>
              <w:t>017</w:t>
            </w:r>
          </w:p>
        </w:tc>
        <w:tc>
          <w:tcPr>
            <w:tcW w:w="586"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5"/>
                <w:szCs w:val="15"/>
              </w:rPr>
            </w:pPr>
            <w:r>
              <w:rPr>
                <w:i/>
                <w:iCs/>
                <w:sz w:val="15"/>
                <w:szCs w:val="15"/>
              </w:rPr>
              <w:t>07</w:t>
            </w:r>
          </w:p>
        </w:tc>
        <w:tc>
          <w:tcPr>
            <w:tcW w:w="566"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5"/>
                <w:szCs w:val="15"/>
              </w:rPr>
            </w:pPr>
            <w:r>
              <w:rPr>
                <w:i/>
                <w:iCs/>
                <w:sz w:val="15"/>
                <w:szCs w:val="15"/>
              </w:rPr>
              <w:t>01</w:t>
            </w:r>
          </w:p>
        </w:tc>
        <w:tc>
          <w:tcPr>
            <w:tcW w:w="30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5"/>
                <w:szCs w:val="15"/>
              </w:rPr>
            </w:pPr>
            <w:r>
              <w:rPr>
                <w:i/>
                <w:iCs/>
                <w:sz w:val="15"/>
                <w:szCs w:val="15"/>
              </w:rPr>
              <w:t>03</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i/>
                <w:iCs/>
                <w:sz w:val="15"/>
                <w:szCs w:val="15"/>
              </w:rPr>
              <w:t>1</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i/>
                <w:iCs/>
                <w:sz w:val="15"/>
                <w:szCs w:val="15"/>
              </w:rPr>
              <w:t>0</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i/>
                <w:iCs/>
                <w:sz w:val="15"/>
                <w:szCs w:val="15"/>
              </w:rPr>
              <w:t>1</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i/>
                <w:iCs/>
                <w:sz w:val="15"/>
                <w:szCs w:val="15"/>
              </w:rPr>
              <w:t>4</w:t>
            </w:r>
          </w:p>
        </w:tc>
        <w:tc>
          <w:tcPr>
            <w:tcW w:w="43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right"/>
              <w:rPr>
                <w:sz w:val="15"/>
                <w:szCs w:val="15"/>
              </w:rPr>
            </w:pPr>
            <w:r>
              <w:rPr>
                <w:i/>
                <w:iCs/>
                <w:sz w:val="15"/>
                <w:szCs w:val="15"/>
              </w:rPr>
              <w:t>219</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i/>
                <w:iCs/>
                <w:sz w:val="15"/>
                <w:szCs w:val="15"/>
              </w:rPr>
              <w:t>0</w:t>
            </w:r>
          </w:p>
        </w:tc>
        <w:tc>
          <w:tcPr>
            <w:tcW w:w="595"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60"/>
              <w:jc w:val="both"/>
              <w:rPr>
                <w:sz w:val="15"/>
                <w:szCs w:val="15"/>
              </w:rPr>
            </w:pPr>
            <w:r>
              <w:rPr>
                <w:i/>
                <w:iCs/>
                <w:sz w:val="15"/>
                <w:szCs w:val="15"/>
              </w:rPr>
              <w:t>111</w:t>
            </w:r>
          </w:p>
        </w:tc>
        <w:tc>
          <w:tcPr>
            <w:tcW w:w="1018"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5"/>
                <w:szCs w:val="15"/>
              </w:rPr>
            </w:pPr>
            <w:r>
              <w:rPr>
                <w:i/>
                <w:iCs/>
                <w:sz w:val="15"/>
                <w:szCs w:val="15"/>
              </w:rPr>
              <w:t>66 419,00</w:t>
            </w:r>
          </w:p>
        </w:tc>
      </w:tr>
      <w:tr w:rsidR="00B96E64">
        <w:trPr>
          <w:trHeight w:hRule="exact" w:val="571"/>
          <w:jc w:val="center"/>
        </w:trPr>
        <w:tc>
          <w:tcPr>
            <w:tcW w:w="4358"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2" w:lineRule="auto"/>
              <w:rPr>
                <w:sz w:val="15"/>
                <w:szCs w:val="15"/>
              </w:rPr>
            </w:pPr>
            <w:r>
              <w:rPr>
                <w:i/>
                <w:iCs/>
                <w:sz w:val="15"/>
                <w:szCs w:val="15"/>
              </w:rPr>
              <w:t>Иные выплаты персоналу казенных учреждений, за исключением фонда оплаты труда</w:t>
            </w:r>
          </w:p>
        </w:tc>
        <w:tc>
          <w:tcPr>
            <w:tcW w:w="696"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200"/>
              <w:jc w:val="both"/>
              <w:rPr>
                <w:sz w:val="15"/>
                <w:szCs w:val="15"/>
              </w:rPr>
            </w:pPr>
            <w:r>
              <w:rPr>
                <w:i/>
                <w:iCs/>
                <w:sz w:val="15"/>
                <w:szCs w:val="15"/>
              </w:rPr>
              <w:t>017</w:t>
            </w:r>
          </w:p>
        </w:tc>
        <w:tc>
          <w:tcPr>
            <w:tcW w:w="586"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i/>
                <w:iCs/>
                <w:sz w:val="15"/>
                <w:szCs w:val="15"/>
              </w:rPr>
              <w:t>07</w:t>
            </w:r>
          </w:p>
        </w:tc>
        <w:tc>
          <w:tcPr>
            <w:tcW w:w="566"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80"/>
              <w:jc w:val="both"/>
              <w:rPr>
                <w:sz w:val="15"/>
                <w:szCs w:val="15"/>
              </w:rPr>
            </w:pPr>
            <w:r>
              <w:rPr>
                <w:i/>
                <w:iCs/>
                <w:sz w:val="15"/>
                <w:szCs w:val="15"/>
              </w:rPr>
              <w:t>01</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i/>
                <w:iCs/>
                <w:sz w:val="15"/>
                <w:szCs w:val="15"/>
              </w:rPr>
              <w:t>03</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i/>
                <w:iCs/>
                <w:sz w:val="15"/>
                <w:szCs w:val="15"/>
              </w:rPr>
              <w:t>1</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i/>
                <w:iCs/>
                <w:sz w:val="15"/>
                <w:szCs w:val="15"/>
              </w:rPr>
              <w:t>0</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i/>
                <w:iCs/>
                <w:sz w:val="15"/>
                <w:szCs w:val="15"/>
              </w:rPr>
              <w:t>1</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i/>
                <w:iCs/>
                <w:sz w:val="15"/>
                <w:szCs w:val="15"/>
              </w:rPr>
              <w:t>4</w:t>
            </w:r>
          </w:p>
        </w:tc>
        <w:tc>
          <w:tcPr>
            <w:tcW w:w="43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right"/>
              <w:rPr>
                <w:sz w:val="15"/>
                <w:szCs w:val="15"/>
              </w:rPr>
            </w:pPr>
            <w:r>
              <w:rPr>
                <w:i/>
                <w:iCs/>
                <w:sz w:val="15"/>
                <w:szCs w:val="15"/>
              </w:rPr>
              <w:t>219</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i/>
                <w:iCs/>
                <w:sz w:val="15"/>
                <w:szCs w:val="15"/>
              </w:rPr>
              <w:t>0</w:t>
            </w:r>
          </w:p>
        </w:tc>
        <w:tc>
          <w:tcPr>
            <w:tcW w:w="595"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60"/>
              <w:jc w:val="both"/>
              <w:rPr>
                <w:sz w:val="15"/>
                <w:szCs w:val="15"/>
              </w:rPr>
            </w:pPr>
            <w:r>
              <w:rPr>
                <w:i/>
                <w:iCs/>
                <w:sz w:val="15"/>
                <w:szCs w:val="15"/>
              </w:rPr>
              <w:t>112</w:t>
            </w:r>
          </w:p>
        </w:tc>
        <w:tc>
          <w:tcPr>
            <w:tcW w:w="1018"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5"/>
                <w:szCs w:val="15"/>
              </w:rPr>
            </w:pPr>
            <w:r>
              <w:rPr>
                <w:i/>
                <w:iCs/>
                <w:sz w:val="15"/>
                <w:szCs w:val="15"/>
              </w:rPr>
              <w:t>0,00</w:t>
            </w:r>
          </w:p>
        </w:tc>
      </w:tr>
      <w:tr w:rsidR="00B96E64">
        <w:trPr>
          <w:trHeight w:hRule="exact" w:val="542"/>
          <w:jc w:val="center"/>
        </w:trPr>
        <w:tc>
          <w:tcPr>
            <w:tcW w:w="4358"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4" w:lineRule="auto"/>
              <w:rPr>
                <w:sz w:val="15"/>
                <w:szCs w:val="15"/>
              </w:rPr>
            </w:pPr>
            <w:r>
              <w:rPr>
                <w:i/>
                <w:iCs/>
                <w:sz w:val="15"/>
                <w:szCs w:val="15"/>
              </w:rPr>
              <w:t>Взносы по обязательному социальному страхованию на выплаты по оплате труда работников и иные выплаты работникам казенных учреждений</w:t>
            </w:r>
          </w:p>
        </w:tc>
        <w:tc>
          <w:tcPr>
            <w:tcW w:w="696"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200"/>
              <w:jc w:val="both"/>
              <w:rPr>
                <w:sz w:val="15"/>
                <w:szCs w:val="15"/>
              </w:rPr>
            </w:pPr>
            <w:r>
              <w:rPr>
                <w:i/>
                <w:iCs/>
                <w:sz w:val="15"/>
                <w:szCs w:val="15"/>
              </w:rPr>
              <w:t>017</w:t>
            </w:r>
          </w:p>
        </w:tc>
        <w:tc>
          <w:tcPr>
            <w:tcW w:w="586"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5"/>
                <w:szCs w:val="15"/>
              </w:rPr>
            </w:pPr>
            <w:r>
              <w:rPr>
                <w:i/>
                <w:iCs/>
                <w:sz w:val="15"/>
                <w:szCs w:val="15"/>
              </w:rPr>
              <w:t>07</w:t>
            </w:r>
          </w:p>
        </w:tc>
        <w:tc>
          <w:tcPr>
            <w:tcW w:w="566"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5"/>
                <w:szCs w:val="15"/>
              </w:rPr>
            </w:pPr>
            <w:r>
              <w:rPr>
                <w:i/>
                <w:iCs/>
                <w:sz w:val="15"/>
                <w:szCs w:val="15"/>
              </w:rPr>
              <w:t>01</w:t>
            </w:r>
          </w:p>
        </w:tc>
        <w:tc>
          <w:tcPr>
            <w:tcW w:w="30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5"/>
                <w:szCs w:val="15"/>
              </w:rPr>
            </w:pPr>
            <w:r>
              <w:rPr>
                <w:i/>
                <w:iCs/>
                <w:sz w:val="15"/>
                <w:szCs w:val="15"/>
              </w:rPr>
              <w:t>03</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i/>
                <w:iCs/>
                <w:sz w:val="15"/>
                <w:szCs w:val="15"/>
              </w:rPr>
              <w:t>1</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i/>
                <w:iCs/>
                <w:sz w:val="15"/>
                <w:szCs w:val="15"/>
              </w:rPr>
              <w:t>0</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i/>
                <w:iCs/>
                <w:sz w:val="15"/>
                <w:szCs w:val="15"/>
              </w:rPr>
              <w:t>1</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i/>
                <w:iCs/>
                <w:sz w:val="15"/>
                <w:szCs w:val="15"/>
              </w:rPr>
              <w:t>4</w:t>
            </w:r>
          </w:p>
        </w:tc>
        <w:tc>
          <w:tcPr>
            <w:tcW w:w="43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right"/>
              <w:rPr>
                <w:sz w:val="15"/>
                <w:szCs w:val="15"/>
              </w:rPr>
            </w:pPr>
            <w:r>
              <w:rPr>
                <w:i/>
                <w:iCs/>
                <w:sz w:val="15"/>
                <w:szCs w:val="15"/>
              </w:rPr>
              <w:t>219</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i/>
                <w:iCs/>
                <w:sz w:val="15"/>
                <w:szCs w:val="15"/>
              </w:rPr>
              <w:t>0</w:t>
            </w:r>
          </w:p>
        </w:tc>
        <w:tc>
          <w:tcPr>
            <w:tcW w:w="595"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60"/>
              <w:jc w:val="both"/>
              <w:rPr>
                <w:sz w:val="15"/>
                <w:szCs w:val="15"/>
              </w:rPr>
            </w:pPr>
            <w:r>
              <w:rPr>
                <w:i/>
                <w:iCs/>
                <w:sz w:val="15"/>
                <w:szCs w:val="15"/>
              </w:rPr>
              <w:t>119</w:t>
            </w:r>
          </w:p>
        </w:tc>
        <w:tc>
          <w:tcPr>
            <w:tcW w:w="1018"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5"/>
                <w:szCs w:val="15"/>
              </w:rPr>
            </w:pPr>
            <w:r>
              <w:rPr>
                <w:i/>
                <w:iCs/>
                <w:sz w:val="15"/>
                <w:szCs w:val="15"/>
              </w:rPr>
              <w:t>20 058,00</w:t>
            </w:r>
          </w:p>
        </w:tc>
      </w:tr>
      <w:tr w:rsidR="00B96E64">
        <w:trPr>
          <w:trHeight w:hRule="exact" w:val="586"/>
          <w:jc w:val="center"/>
        </w:trPr>
        <w:tc>
          <w:tcPr>
            <w:tcW w:w="4358"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2" w:lineRule="auto"/>
              <w:rPr>
                <w:sz w:val="15"/>
                <w:szCs w:val="15"/>
              </w:rPr>
            </w:pPr>
            <w:r>
              <w:rPr>
                <w:i/>
                <w:iCs/>
                <w:sz w:val="15"/>
                <w:szCs w:val="15"/>
              </w:rPr>
              <w:t>Прочая закупка товаров, работ и услуг для обеспечения государственных (муниципальных) нужд</w:t>
            </w:r>
          </w:p>
        </w:tc>
        <w:tc>
          <w:tcPr>
            <w:tcW w:w="696"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200"/>
              <w:jc w:val="both"/>
              <w:rPr>
                <w:sz w:val="15"/>
                <w:szCs w:val="15"/>
              </w:rPr>
            </w:pPr>
            <w:r>
              <w:rPr>
                <w:i/>
                <w:iCs/>
                <w:sz w:val="15"/>
                <w:szCs w:val="15"/>
              </w:rPr>
              <w:t>017</w:t>
            </w:r>
          </w:p>
        </w:tc>
        <w:tc>
          <w:tcPr>
            <w:tcW w:w="586"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i/>
                <w:iCs/>
                <w:sz w:val="15"/>
                <w:szCs w:val="15"/>
              </w:rPr>
              <w:t>07</w:t>
            </w:r>
          </w:p>
        </w:tc>
        <w:tc>
          <w:tcPr>
            <w:tcW w:w="566"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80"/>
              <w:jc w:val="both"/>
              <w:rPr>
                <w:sz w:val="15"/>
                <w:szCs w:val="15"/>
              </w:rPr>
            </w:pPr>
            <w:r>
              <w:rPr>
                <w:i/>
                <w:iCs/>
                <w:sz w:val="15"/>
                <w:szCs w:val="15"/>
              </w:rPr>
              <w:t>01</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i/>
                <w:iCs/>
                <w:sz w:val="15"/>
                <w:szCs w:val="15"/>
              </w:rPr>
              <w:t>03</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i/>
                <w:iCs/>
                <w:sz w:val="15"/>
                <w:szCs w:val="15"/>
              </w:rPr>
              <w:t>1</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i/>
                <w:iCs/>
                <w:sz w:val="15"/>
                <w:szCs w:val="15"/>
              </w:rPr>
              <w:t>0</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i/>
                <w:iCs/>
                <w:sz w:val="15"/>
                <w:szCs w:val="15"/>
              </w:rPr>
              <w:t>1</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i/>
                <w:iCs/>
                <w:sz w:val="15"/>
                <w:szCs w:val="15"/>
              </w:rPr>
              <w:t>4</w:t>
            </w:r>
          </w:p>
        </w:tc>
        <w:tc>
          <w:tcPr>
            <w:tcW w:w="43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right"/>
              <w:rPr>
                <w:sz w:val="15"/>
                <w:szCs w:val="15"/>
              </w:rPr>
            </w:pPr>
            <w:r>
              <w:rPr>
                <w:i/>
                <w:iCs/>
                <w:sz w:val="15"/>
                <w:szCs w:val="15"/>
              </w:rPr>
              <w:t>219</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i/>
                <w:iCs/>
                <w:sz w:val="15"/>
                <w:szCs w:val="15"/>
              </w:rPr>
              <w:t>0</w:t>
            </w:r>
          </w:p>
        </w:tc>
        <w:tc>
          <w:tcPr>
            <w:tcW w:w="595"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60"/>
              <w:jc w:val="both"/>
              <w:rPr>
                <w:sz w:val="15"/>
                <w:szCs w:val="15"/>
              </w:rPr>
            </w:pPr>
            <w:r>
              <w:rPr>
                <w:i/>
                <w:iCs/>
                <w:sz w:val="15"/>
                <w:szCs w:val="15"/>
              </w:rPr>
              <w:t>244</w:t>
            </w:r>
          </w:p>
        </w:tc>
        <w:tc>
          <w:tcPr>
            <w:tcW w:w="1018"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5"/>
                <w:szCs w:val="15"/>
              </w:rPr>
            </w:pPr>
            <w:r>
              <w:rPr>
                <w:i/>
                <w:iCs/>
                <w:sz w:val="15"/>
                <w:szCs w:val="15"/>
              </w:rPr>
              <w:t>300,00</w:t>
            </w:r>
          </w:p>
        </w:tc>
      </w:tr>
      <w:tr w:rsidR="00B96E64">
        <w:trPr>
          <w:trHeight w:hRule="exact" w:val="1565"/>
          <w:jc w:val="center"/>
        </w:trPr>
        <w:tc>
          <w:tcPr>
            <w:tcW w:w="4358" w:type="dxa"/>
            <w:tcBorders>
              <w:top w:val="single" w:sz="4" w:space="0" w:color="auto"/>
              <w:left w:val="single" w:sz="4" w:space="0" w:color="auto"/>
            </w:tcBorders>
            <w:shd w:val="clear" w:color="auto" w:fill="FFFFFF"/>
            <w:vAlign w:val="center"/>
          </w:tcPr>
          <w:p w:rsidR="00B96E64" w:rsidRDefault="00315E47">
            <w:pPr>
              <w:pStyle w:val="a7"/>
              <w:shd w:val="clear" w:color="auto" w:fill="auto"/>
              <w:spacing w:line="264" w:lineRule="auto"/>
              <w:rPr>
                <w:sz w:val="15"/>
                <w:szCs w:val="15"/>
              </w:rPr>
            </w:pPr>
            <w:r>
              <w:rPr>
                <w:sz w:val="15"/>
                <w:szCs w:val="15"/>
              </w:rPr>
              <w:t>Осуществление государственных полномочий Республики Карелия по предоставлению предусмотренных пунктом 5 части 1 статьи 9 Закона Республики Карелия от 20 декабря 2013 года № 1755-ЗРК «Об образовании» мер социальной поддержки и социального обслуживания обучающимся с ограниченными возможностями здоровья, за исключением обучающихся (воспитываемых) в государственных образовательных организациях Республики Карелия</w:t>
            </w:r>
          </w:p>
        </w:tc>
        <w:tc>
          <w:tcPr>
            <w:tcW w:w="696"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200"/>
              <w:jc w:val="both"/>
              <w:rPr>
                <w:sz w:val="15"/>
                <w:szCs w:val="15"/>
              </w:rPr>
            </w:pPr>
            <w:r>
              <w:rPr>
                <w:sz w:val="15"/>
                <w:szCs w:val="15"/>
              </w:rPr>
              <w:t>017</w:t>
            </w:r>
          </w:p>
        </w:tc>
        <w:tc>
          <w:tcPr>
            <w:tcW w:w="586"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sz w:val="15"/>
                <w:szCs w:val="15"/>
              </w:rPr>
              <w:t>07</w:t>
            </w:r>
          </w:p>
        </w:tc>
        <w:tc>
          <w:tcPr>
            <w:tcW w:w="566"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sz w:val="15"/>
                <w:szCs w:val="15"/>
              </w:rPr>
              <w:t>01</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sz w:val="15"/>
                <w:szCs w:val="15"/>
              </w:rPr>
              <w:t>03</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sz w:val="15"/>
                <w:szCs w:val="15"/>
              </w:rPr>
              <w:t>1</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sz w:val="15"/>
                <w:szCs w:val="15"/>
              </w:rPr>
              <w:t>0</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sz w:val="15"/>
                <w:szCs w:val="15"/>
              </w:rPr>
              <w:t>1</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sz w:val="15"/>
                <w:szCs w:val="15"/>
              </w:rPr>
              <w:t>4</w:t>
            </w:r>
          </w:p>
        </w:tc>
        <w:tc>
          <w:tcPr>
            <w:tcW w:w="43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right"/>
              <w:rPr>
                <w:sz w:val="15"/>
                <w:szCs w:val="15"/>
              </w:rPr>
            </w:pPr>
            <w:r>
              <w:rPr>
                <w:sz w:val="15"/>
                <w:szCs w:val="15"/>
              </w:rPr>
              <w:t>210</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sz w:val="15"/>
                <w:szCs w:val="15"/>
              </w:rPr>
              <w:t>0</w:t>
            </w:r>
          </w:p>
        </w:tc>
        <w:tc>
          <w:tcPr>
            <w:tcW w:w="595" w:type="dxa"/>
            <w:tcBorders>
              <w:top w:val="single" w:sz="4" w:space="0" w:color="auto"/>
              <w:left w:val="single" w:sz="4" w:space="0" w:color="auto"/>
            </w:tcBorders>
            <w:shd w:val="clear" w:color="auto" w:fill="FFFFFF"/>
          </w:tcPr>
          <w:p w:rsidR="00B96E64" w:rsidRDefault="00B96E64">
            <w:pPr>
              <w:rPr>
                <w:sz w:val="10"/>
                <w:szCs w:val="10"/>
              </w:rPr>
            </w:pPr>
          </w:p>
        </w:tc>
        <w:tc>
          <w:tcPr>
            <w:tcW w:w="1018"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5"/>
                <w:szCs w:val="15"/>
              </w:rPr>
            </w:pPr>
            <w:r>
              <w:rPr>
                <w:sz w:val="15"/>
                <w:szCs w:val="15"/>
              </w:rPr>
              <w:t>1 362,70</w:t>
            </w:r>
          </w:p>
        </w:tc>
      </w:tr>
      <w:tr w:rsidR="00B96E64">
        <w:trPr>
          <w:trHeight w:hRule="exact" w:val="422"/>
          <w:jc w:val="center"/>
        </w:trPr>
        <w:tc>
          <w:tcPr>
            <w:tcW w:w="4358"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6" w:lineRule="auto"/>
              <w:rPr>
                <w:sz w:val="15"/>
                <w:szCs w:val="15"/>
              </w:rPr>
            </w:pPr>
            <w:r>
              <w:rPr>
                <w:i/>
                <w:iCs/>
                <w:sz w:val="15"/>
                <w:szCs w:val="15"/>
              </w:rPr>
              <w:t>Прочая закупка товаров, работ и услуг для обеспечения государственных (муниципальных) нужд</w:t>
            </w:r>
          </w:p>
        </w:tc>
        <w:tc>
          <w:tcPr>
            <w:tcW w:w="696"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200"/>
              <w:jc w:val="both"/>
              <w:rPr>
                <w:sz w:val="15"/>
                <w:szCs w:val="15"/>
              </w:rPr>
            </w:pPr>
            <w:r>
              <w:rPr>
                <w:i/>
                <w:iCs/>
                <w:sz w:val="15"/>
                <w:szCs w:val="15"/>
              </w:rPr>
              <w:t>017</w:t>
            </w:r>
          </w:p>
        </w:tc>
        <w:tc>
          <w:tcPr>
            <w:tcW w:w="586"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5"/>
                <w:szCs w:val="15"/>
              </w:rPr>
            </w:pPr>
            <w:r>
              <w:rPr>
                <w:i/>
                <w:iCs/>
                <w:sz w:val="15"/>
                <w:szCs w:val="15"/>
              </w:rPr>
              <w:t>07</w:t>
            </w:r>
          </w:p>
        </w:tc>
        <w:tc>
          <w:tcPr>
            <w:tcW w:w="566"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5"/>
                <w:szCs w:val="15"/>
              </w:rPr>
            </w:pPr>
            <w:r>
              <w:rPr>
                <w:i/>
                <w:iCs/>
                <w:sz w:val="15"/>
                <w:szCs w:val="15"/>
              </w:rPr>
              <w:t>01</w:t>
            </w:r>
          </w:p>
        </w:tc>
        <w:tc>
          <w:tcPr>
            <w:tcW w:w="30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5"/>
                <w:szCs w:val="15"/>
              </w:rPr>
            </w:pPr>
            <w:r>
              <w:rPr>
                <w:i/>
                <w:iCs/>
                <w:sz w:val="15"/>
                <w:szCs w:val="15"/>
              </w:rPr>
              <w:t>03</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i/>
                <w:iCs/>
                <w:sz w:val="15"/>
                <w:szCs w:val="15"/>
              </w:rPr>
              <w:t>1</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i/>
                <w:iCs/>
                <w:sz w:val="15"/>
                <w:szCs w:val="15"/>
              </w:rPr>
              <w:t>0</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i/>
                <w:iCs/>
                <w:sz w:val="15"/>
                <w:szCs w:val="15"/>
              </w:rPr>
              <w:t>1</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i/>
                <w:iCs/>
                <w:sz w:val="15"/>
                <w:szCs w:val="15"/>
              </w:rPr>
              <w:t>4</w:t>
            </w:r>
          </w:p>
        </w:tc>
        <w:tc>
          <w:tcPr>
            <w:tcW w:w="43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right"/>
              <w:rPr>
                <w:sz w:val="15"/>
                <w:szCs w:val="15"/>
              </w:rPr>
            </w:pPr>
            <w:r>
              <w:rPr>
                <w:i/>
                <w:iCs/>
                <w:sz w:val="15"/>
                <w:szCs w:val="15"/>
              </w:rPr>
              <w:t>210</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i/>
                <w:iCs/>
                <w:sz w:val="15"/>
                <w:szCs w:val="15"/>
              </w:rPr>
              <w:t>0</w:t>
            </w:r>
          </w:p>
        </w:tc>
        <w:tc>
          <w:tcPr>
            <w:tcW w:w="595"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60"/>
              <w:jc w:val="both"/>
              <w:rPr>
                <w:sz w:val="15"/>
                <w:szCs w:val="15"/>
              </w:rPr>
            </w:pPr>
            <w:r>
              <w:rPr>
                <w:i/>
                <w:iCs/>
                <w:sz w:val="15"/>
                <w:szCs w:val="15"/>
              </w:rPr>
              <w:t>244</w:t>
            </w:r>
          </w:p>
        </w:tc>
        <w:tc>
          <w:tcPr>
            <w:tcW w:w="1018"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right"/>
              <w:rPr>
                <w:sz w:val="15"/>
                <w:szCs w:val="15"/>
              </w:rPr>
            </w:pPr>
            <w:r>
              <w:rPr>
                <w:i/>
                <w:iCs/>
                <w:sz w:val="15"/>
                <w:szCs w:val="15"/>
              </w:rPr>
              <w:t>1 362,70</w:t>
            </w:r>
          </w:p>
        </w:tc>
      </w:tr>
      <w:tr w:rsidR="00B96E64">
        <w:trPr>
          <w:trHeight w:hRule="exact" w:val="250"/>
          <w:jc w:val="center"/>
        </w:trPr>
        <w:tc>
          <w:tcPr>
            <w:tcW w:w="4358"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5"/>
                <w:szCs w:val="15"/>
              </w:rPr>
            </w:pPr>
            <w:r>
              <w:rPr>
                <w:b/>
                <w:bCs/>
                <w:sz w:val="15"/>
                <w:szCs w:val="15"/>
              </w:rPr>
              <w:t>Общее образование</w:t>
            </w:r>
          </w:p>
        </w:tc>
        <w:tc>
          <w:tcPr>
            <w:tcW w:w="696"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200"/>
              <w:jc w:val="both"/>
              <w:rPr>
                <w:sz w:val="15"/>
                <w:szCs w:val="15"/>
              </w:rPr>
            </w:pPr>
            <w:r>
              <w:rPr>
                <w:b/>
                <w:bCs/>
                <w:sz w:val="15"/>
                <w:szCs w:val="15"/>
              </w:rPr>
              <w:t>017</w:t>
            </w:r>
          </w:p>
        </w:tc>
        <w:tc>
          <w:tcPr>
            <w:tcW w:w="586"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5"/>
                <w:szCs w:val="15"/>
              </w:rPr>
            </w:pPr>
            <w:r>
              <w:rPr>
                <w:b/>
                <w:bCs/>
                <w:sz w:val="15"/>
                <w:szCs w:val="15"/>
              </w:rPr>
              <w:t>07</w:t>
            </w:r>
          </w:p>
        </w:tc>
        <w:tc>
          <w:tcPr>
            <w:tcW w:w="566"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5"/>
                <w:szCs w:val="15"/>
              </w:rPr>
            </w:pPr>
            <w:r>
              <w:rPr>
                <w:b/>
                <w:bCs/>
                <w:sz w:val="15"/>
                <w:szCs w:val="15"/>
              </w:rPr>
              <w:t>02</w:t>
            </w: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432" w:type="dxa"/>
            <w:tcBorders>
              <w:top w:val="single" w:sz="4" w:space="0" w:color="auto"/>
              <w:left w:val="single" w:sz="4" w:space="0" w:color="auto"/>
            </w:tcBorders>
            <w:shd w:val="clear" w:color="auto" w:fill="FFFFFF"/>
          </w:tcPr>
          <w:p w:rsidR="00B96E64" w:rsidRDefault="00B96E64">
            <w:pPr>
              <w:rPr>
                <w:sz w:val="10"/>
                <w:szCs w:val="10"/>
              </w:rPr>
            </w:pP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595" w:type="dxa"/>
            <w:tcBorders>
              <w:top w:val="single" w:sz="4" w:space="0" w:color="auto"/>
              <w:left w:val="single" w:sz="4" w:space="0" w:color="auto"/>
            </w:tcBorders>
            <w:shd w:val="clear" w:color="auto" w:fill="FFFFFF"/>
          </w:tcPr>
          <w:p w:rsidR="00B96E64" w:rsidRDefault="00B96E64">
            <w:pPr>
              <w:rPr>
                <w:sz w:val="10"/>
                <w:szCs w:val="10"/>
              </w:rPr>
            </w:pPr>
          </w:p>
        </w:tc>
        <w:tc>
          <w:tcPr>
            <w:tcW w:w="1018"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right"/>
              <w:rPr>
                <w:sz w:val="15"/>
                <w:szCs w:val="15"/>
              </w:rPr>
            </w:pPr>
            <w:r>
              <w:rPr>
                <w:b/>
                <w:bCs/>
                <w:sz w:val="15"/>
                <w:szCs w:val="15"/>
              </w:rPr>
              <w:t>307 895,92</w:t>
            </w:r>
          </w:p>
        </w:tc>
      </w:tr>
      <w:tr w:rsidR="00B96E64">
        <w:trPr>
          <w:trHeight w:hRule="exact" w:val="456"/>
          <w:jc w:val="center"/>
        </w:trPr>
        <w:tc>
          <w:tcPr>
            <w:tcW w:w="4358"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2" w:lineRule="auto"/>
              <w:rPr>
                <w:sz w:val="15"/>
                <w:szCs w:val="15"/>
              </w:rPr>
            </w:pPr>
            <w:r>
              <w:rPr>
                <w:b/>
                <w:bCs/>
                <w:sz w:val="15"/>
                <w:szCs w:val="15"/>
              </w:rPr>
              <w:t>Муниципальная программа "Развитие образования в Пудожском муниципальном районе"</w:t>
            </w:r>
          </w:p>
        </w:tc>
        <w:tc>
          <w:tcPr>
            <w:tcW w:w="696"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200"/>
              <w:jc w:val="both"/>
              <w:rPr>
                <w:sz w:val="15"/>
                <w:szCs w:val="15"/>
              </w:rPr>
            </w:pPr>
            <w:r>
              <w:rPr>
                <w:b/>
                <w:bCs/>
                <w:sz w:val="15"/>
                <w:szCs w:val="15"/>
              </w:rPr>
              <w:t>017</w:t>
            </w:r>
          </w:p>
        </w:tc>
        <w:tc>
          <w:tcPr>
            <w:tcW w:w="586"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5"/>
                <w:szCs w:val="15"/>
              </w:rPr>
            </w:pPr>
            <w:r>
              <w:rPr>
                <w:b/>
                <w:bCs/>
                <w:sz w:val="15"/>
                <w:szCs w:val="15"/>
              </w:rPr>
              <w:t>07</w:t>
            </w:r>
          </w:p>
        </w:tc>
        <w:tc>
          <w:tcPr>
            <w:tcW w:w="566"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5"/>
                <w:szCs w:val="15"/>
              </w:rPr>
            </w:pPr>
            <w:r>
              <w:rPr>
                <w:b/>
                <w:bCs/>
                <w:sz w:val="15"/>
                <w:szCs w:val="15"/>
              </w:rPr>
              <w:t>02</w:t>
            </w:r>
          </w:p>
        </w:tc>
        <w:tc>
          <w:tcPr>
            <w:tcW w:w="30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5"/>
                <w:szCs w:val="15"/>
              </w:rPr>
            </w:pPr>
            <w:r>
              <w:rPr>
                <w:b/>
                <w:bCs/>
                <w:sz w:val="15"/>
                <w:szCs w:val="15"/>
              </w:rPr>
              <w:t>03</w:t>
            </w: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432" w:type="dxa"/>
            <w:tcBorders>
              <w:top w:val="single" w:sz="4" w:space="0" w:color="auto"/>
              <w:left w:val="single" w:sz="4" w:space="0" w:color="auto"/>
            </w:tcBorders>
            <w:shd w:val="clear" w:color="auto" w:fill="FFFFFF"/>
          </w:tcPr>
          <w:p w:rsidR="00B96E64" w:rsidRDefault="00B96E64">
            <w:pPr>
              <w:rPr>
                <w:sz w:val="10"/>
                <w:szCs w:val="10"/>
              </w:rPr>
            </w:pP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595" w:type="dxa"/>
            <w:tcBorders>
              <w:top w:val="single" w:sz="4" w:space="0" w:color="auto"/>
              <w:left w:val="single" w:sz="4" w:space="0" w:color="auto"/>
            </w:tcBorders>
            <w:shd w:val="clear" w:color="auto" w:fill="FFFFFF"/>
          </w:tcPr>
          <w:p w:rsidR="00B96E64" w:rsidRDefault="00B96E64">
            <w:pPr>
              <w:rPr>
                <w:sz w:val="10"/>
                <w:szCs w:val="10"/>
              </w:rPr>
            </w:pPr>
          </w:p>
        </w:tc>
        <w:tc>
          <w:tcPr>
            <w:tcW w:w="1018"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right"/>
              <w:rPr>
                <w:sz w:val="15"/>
                <w:szCs w:val="15"/>
              </w:rPr>
            </w:pPr>
            <w:r>
              <w:rPr>
                <w:b/>
                <w:bCs/>
                <w:sz w:val="15"/>
                <w:szCs w:val="15"/>
              </w:rPr>
              <w:t>307 895,92</w:t>
            </w:r>
          </w:p>
        </w:tc>
      </w:tr>
      <w:tr w:rsidR="00B96E64">
        <w:trPr>
          <w:trHeight w:hRule="exact" w:val="456"/>
          <w:jc w:val="center"/>
        </w:trPr>
        <w:tc>
          <w:tcPr>
            <w:tcW w:w="4358"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2" w:lineRule="auto"/>
              <w:rPr>
                <w:sz w:val="15"/>
                <w:szCs w:val="15"/>
              </w:rPr>
            </w:pPr>
            <w:r>
              <w:rPr>
                <w:b/>
                <w:bCs/>
                <w:sz w:val="15"/>
                <w:szCs w:val="15"/>
              </w:rPr>
              <w:t>Подпрограмма " Развитие дошкольного и общего образования"</w:t>
            </w:r>
          </w:p>
        </w:tc>
        <w:tc>
          <w:tcPr>
            <w:tcW w:w="696"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200"/>
              <w:jc w:val="both"/>
              <w:rPr>
                <w:sz w:val="15"/>
                <w:szCs w:val="15"/>
              </w:rPr>
            </w:pPr>
            <w:r>
              <w:rPr>
                <w:b/>
                <w:bCs/>
                <w:sz w:val="15"/>
                <w:szCs w:val="15"/>
              </w:rPr>
              <w:t>017</w:t>
            </w:r>
          </w:p>
        </w:tc>
        <w:tc>
          <w:tcPr>
            <w:tcW w:w="586"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5"/>
                <w:szCs w:val="15"/>
              </w:rPr>
            </w:pPr>
            <w:r>
              <w:rPr>
                <w:b/>
                <w:bCs/>
                <w:sz w:val="15"/>
                <w:szCs w:val="15"/>
              </w:rPr>
              <w:t>07</w:t>
            </w:r>
          </w:p>
        </w:tc>
        <w:tc>
          <w:tcPr>
            <w:tcW w:w="566"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5"/>
                <w:szCs w:val="15"/>
              </w:rPr>
            </w:pPr>
            <w:r>
              <w:rPr>
                <w:b/>
                <w:bCs/>
                <w:sz w:val="15"/>
                <w:szCs w:val="15"/>
              </w:rPr>
              <w:t>02</w:t>
            </w:r>
          </w:p>
        </w:tc>
        <w:tc>
          <w:tcPr>
            <w:tcW w:w="30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5"/>
                <w:szCs w:val="15"/>
              </w:rPr>
            </w:pPr>
            <w:r>
              <w:rPr>
                <w:b/>
                <w:bCs/>
                <w:sz w:val="15"/>
                <w:szCs w:val="15"/>
              </w:rPr>
              <w:t>03</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b/>
                <w:bCs/>
                <w:sz w:val="15"/>
                <w:szCs w:val="15"/>
              </w:rPr>
              <w:t>1</w:t>
            </w: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432" w:type="dxa"/>
            <w:tcBorders>
              <w:top w:val="single" w:sz="4" w:space="0" w:color="auto"/>
              <w:left w:val="single" w:sz="4" w:space="0" w:color="auto"/>
            </w:tcBorders>
            <w:shd w:val="clear" w:color="auto" w:fill="FFFFFF"/>
          </w:tcPr>
          <w:p w:rsidR="00B96E64" w:rsidRDefault="00B96E64">
            <w:pPr>
              <w:rPr>
                <w:sz w:val="10"/>
                <w:szCs w:val="10"/>
              </w:rPr>
            </w:pP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595" w:type="dxa"/>
            <w:tcBorders>
              <w:top w:val="single" w:sz="4" w:space="0" w:color="auto"/>
              <w:left w:val="single" w:sz="4" w:space="0" w:color="auto"/>
            </w:tcBorders>
            <w:shd w:val="clear" w:color="auto" w:fill="FFFFFF"/>
          </w:tcPr>
          <w:p w:rsidR="00B96E64" w:rsidRDefault="00B96E64">
            <w:pPr>
              <w:rPr>
                <w:sz w:val="10"/>
                <w:szCs w:val="10"/>
              </w:rPr>
            </w:pPr>
          </w:p>
        </w:tc>
        <w:tc>
          <w:tcPr>
            <w:tcW w:w="1018"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5"/>
                <w:szCs w:val="15"/>
              </w:rPr>
            </w:pPr>
            <w:r>
              <w:rPr>
                <w:b/>
                <w:bCs/>
                <w:sz w:val="15"/>
                <w:szCs w:val="15"/>
              </w:rPr>
              <w:t>284 120,52</w:t>
            </w:r>
          </w:p>
        </w:tc>
      </w:tr>
      <w:tr w:rsidR="00B96E64">
        <w:trPr>
          <w:trHeight w:hRule="exact" w:val="787"/>
          <w:jc w:val="center"/>
        </w:trPr>
        <w:tc>
          <w:tcPr>
            <w:tcW w:w="4358"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2" w:lineRule="auto"/>
              <w:rPr>
                <w:sz w:val="15"/>
                <w:szCs w:val="15"/>
              </w:rPr>
            </w:pPr>
            <w:r>
              <w:rPr>
                <w:b/>
                <w:bCs/>
                <w:sz w:val="15"/>
                <w:szCs w:val="15"/>
              </w:rPr>
              <w:t>Основное мероприятие "Реализация образовательных программ начального общего, основного общего, среднего общего образования"</w:t>
            </w:r>
          </w:p>
        </w:tc>
        <w:tc>
          <w:tcPr>
            <w:tcW w:w="696"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200"/>
              <w:jc w:val="both"/>
              <w:rPr>
                <w:sz w:val="15"/>
                <w:szCs w:val="15"/>
              </w:rPr>
            </w:pPr>
            <w:r>
              <w:rPr>
                <w:b/>
                <w:bCs/>
                <w:sz w:val="15"/>
                <w:szCs w:val="15"/>
              </w:rPr>
              <w:t>017</w:t>
            </w:r>
          </w:p>
        </w:tc>
        <w:tc>
          <w:tcPr>
            <w:tcW w:w="586"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b/>
                <w:bCs/>
                <w:sz w:val="15"/>
                <w:szCs w:val="15"/>
              </w:rPr>
              <w:t>07</w:t>
            </w:r>
          </w:p>
        </w:tc>
        <w:tc>
          <w:tcPr>
            <w:tcW w:w="566"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80"/>
              <w:jc w:val="both"/>
              <w:rPr>
                <w:sz w:val="15"/>
                <w:szCs w:val="15"/>
              </w:rPr>
            </w:pPr>
            <w:r>
              <w:rPr>
                <w:b/>
                <w:bCs/>
                <w:sz w:val="15"/>
                <w:szCs w:val="15"/>
              </w:rPr>
              <w:t>02</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b/>
                <w:bCs/>
                <w:sz w:val="15"/>
                <w:szCs w:val="15"/>
              </w:rPr>
              <w:t>03</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b/>
                <w:bCs/>
                <w:sz w:val="15"/>
                <w:szCs w:val="15"/>
              </w:rPr>
              <w:t>1</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b/>
                <w:bCs/>
                <w:sz w:val="15"/>
                <w:szCs w:val="15"/>
              </w:rPr>
              <w:t>0</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b/>
                <w:bCs/>
                <w:sz w:val="15"/>
                <w:szCs w:val="15"/>
              </w:rPr>
              <w:t>2</w:t>
            </w: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432" w:type="dxa"/>
            <w:tcBorders>
              <w:top w:val="single" w:sz="4" w:space="0" w:color="auto"/>
              <w:left w:val="single" w:sz="4" w:space="0" w:color="auto"/>
            </w:tcBorders>
            <w:shd w:val="clear" w:color="auto" w:fill="FFFFFF"/>
          </w:tcPr>
          <w:p w:rsidR="00B96E64" w:rsidRDefault="00B96E64">
            <w:pPr>
              <w:rPr>
                <w:sz w:val="10"/>
                <w:szCs w:val="10"/>
              </w:rPr>
            </w:pP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595" w:type="dxa"/>
            <w:tcBorders>
              <w:top w:val="single" w:sz="4" w:space="0" w:color="auto"/>
              <w:left w:val="single" w:sz="4" w:space="0" w:color="auto"/>
            </w:tcBorders>
            <w:shd w:val="clear" w:color="auto" w:fill="FFFFFF"/>
          </w:tcPr>
          <w:p w:rsidR="00B96E64" w:rsidRDefault="00B96E64">
            <w:pPr>
              <w:rPr>
                <w:sz w:val="10"/>
                <w:szCs w:val="10"/>
              </w:rPr>
            </w:pPr>
          </w:p>
        </w:tc>
        <w:tc>
          <w:tcPr>
            <w:tcW w:w="1018"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5"/>
                <w:szCs w:val="15"/>
              </w:rPr>
            </w:pPr>
            <w:r>
              <w:rPr>
                <w:b/>
                <w:bCs/>
                <w:sz w:val="15"/>
                <w:szCs w:val="15"/>
              </w:rPr>
              <w:t>284 120,52</w:t>
            </w:r>
          </w:p>
        </w:tc>
      </w:tr>
      <w:tr w:rsidR="00B96E64">
        <w:trPr>
          <w:trHeight w:hRule="exact" w:val="672"/>
          <w:jc w:val="center"/>
        </w:trPr>
        <w:tc>
          <w:tcPr>
            <w:tcW w:w="4358" w:type="dxa"/>
            <w:tcBorders>
              <w:top w:val="single" w:sz="4" w:space="0" w:color="auto"/>
              <w:left w:val="single" w:sz="4" w:space="0" w:color="auto"/>
            </w:tcBorders>
            <w:shd w:val="clear" w:color="auto" w:fill="FFFFFF"/>
          </w:tcPr>
          <w:p w:rsidR="00B96E64" w:rsidRDefault="00315E47">
            <w:pPr>
              <w:pStyle w:val="a7"/>
              <w:shd w:val="clear" w:color="auto" w:fill="auto"/>
              <w:spacing w:line="264" w:lineRule="auto"/>
              <w:rPr>
                <w:sz w:val="15"/>
                <w:szCs w:val="15"/>
              </w:rPr>
            </w:pPr>
            <w:proofErr w:type="gramStart"/>
            <w:r>
              <w:rPr>
                <w:sz w:val="15"/>
                <w:szCs w:val="15"/>
              </w:rPr>
              <w:t>Мероприятия</w:t>
            </w:r>
            <w:proofErr w:type="gramEnd"/>
            <w:r>
              <w:rPr>
                <w:sz w:val="15"/>
                <w:szCs w:val="15"/>
              </w:rPr>
              <w:t xml:space="preserve"> направленные на внедрение федеральных государственных образовательных стандартов начального общего, основного общего и среднего общего образования</w:t>
            </w:r>
          </w:p>
        </w:tc>
        <w:tc>
          <w:tcPr>
            <w:tcW w:w="696"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200"/>
              <w:jc w:val="both"/>
              <w:rPr>
                <w:sz w:val="15"/>
                <w:szCs w:val="15"/>
              </w:rPr>
            </w:pPr>
            <w:r>
              <w:rPr>
                <w:sz w:val="15"/>
                <w:szCs w:val="15"/>
              </w:rPr>
              <w:t>017</w:t>
            </w:r>
          </w:p>
        </w:tc>
        <w:tc>
          <w:tcPr>
            <w:tcW w:w="586"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5"/>
                <w:szCs w:val="15"/>
              </w:rPr>
            </w:pPr>
            <w:r>
              <w:rPr>
                <w:sz w:val="15"/>
                <w:szCs w:val="15"/>
              </w:rPr>
              <w:t>07</w:t>
            </w:r>
          </w:p>
        </w:tc>
        <w:tc>
          <w:tcPr>
            <w:tcW w:w="566"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5"/>
                <w:szCs w:val="15"/>
              </w:rPr>
            </w:pPr>
            <w:r>
              <w:rPr>
                <w:sz w:val="15"/>
                <w:szCs w:val="15"/>
              </w:rPr>
              <w:t>02</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sz w:val="15"/>
                <w:szCs w:val="15"/>
              </w:rPr>
              <w:t>03</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sz w:val="15"/>
                <w:szCs w:val="15"/>
              </w:rPr>
              <w:t>1</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sz w:val="15"/>
                <w:szCs w:val="15"/>
              </w:rPr>
              <w:t>0</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right"/>
              <w:rPr>
                <w:sz w:val="15"/>
                <w:szCs w:val="15"/>
              </w:rPr>
            </w:pPr>
            <w:r>
              <w:rPr>
                <w:sz w:val="15"/>
                <w:szCs w:val="15"/>
              </w:rPr>
              <w:t>2</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right"/>
              <w:rPr>
                <w:sz w:val="15"/>
                <w:szCs w:val="15"/>
              </w:rPr>
            </w:pPr>
            <w:r>
              <w:rPr>
                <w:sz w:val="15"/>
                <w:szCs w:val="15"/>
              </w:rPr>
              <w:t>2</w:t>
            </w:r>
          </w:p>
        </w:tc>
        <w:tc>
          <w:tcPr>
            <w:tcW w:w="43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sz w:val="15"/>
                <w:szCs w:val="15"/>
              </w:rPr>
              <w:t>421</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sz w:val="15"/>
                <w:szCs w:val="15"/>
              </w:rPr>
              <w:t>0</w:t>
            </w:r>
          </w:p>
        </w:tc>
        <w:tc>
          <w:tcPr>
            <w:tcW w:w="595" w:type="dxa"/>
            <w:tcBorders>
              <w:top w:val="single" w:sz="4" w:space="0" w:color="auto"/>
              <w:left w:val="single" w:sz="4" w:space="0" w:color="auto"/>
            </w:tcBorders>
            <w:shd w:val="clear" w:color="auto" w:fill="FFFFFF"/>
          </w:tcPr>
          <w:p w:rsidR="00B96E64" w:rsidRDefault="00B96E64">
            <w:pPr>
              <w:rPr>
                <w:sz w:val="10"/>
                <w:szCs w:val="10"/>
              </w:rPr>
            </w:pPr>
          </w:p>
        </w:tc>
        <w:tc>
          <w:tcPr>
            <w:tcW w:w="1018"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right"/>
              <w:rPr>
                <w:sz w:val="15"/>
                <w:szCs w:val="15"/>
              </w:rPr>
            </w:pPr>
            <w:r>
              <w:rPr>
                <w:sz w:val="15"/>
                <w:szCs w:val="15"/>
              </w:rPr>
              <w:t>83 082,32</w:t>
            </w:r>
          </w:p>
        </w:tc>
      </w:tr>
      <w:tr w:rsidR="00B96E64">
        <w:trPr>
          <w:trHeight w:hRule="exact" w:val="672"/>
          <w:jc w:val="center"/>
        </w:trPr>
        <w:tc>
          <w:tcPr>
            <w:tcW w:w="4358" w:type="dxa"/>
            <w:tcBorders>
              <w:top w:val="single" w:sz="4" w:space="0" w:color="auto"/>
              <w:left w:val="single" w:sz="4" w:space="0" w:color="auto"/>
            </w:tcBorders>
            <w:shd w:val="clear" w:color="auto" w:fill="FFFFFF"/>
            <w:vAlign w:val="center"/>
          </w:tcPr>
          <w:p w:rsidR="00B96E64" w:rsidRDefault="00315E47">
            <w:pPr>
              <w:pStyle w:val="a7"/>
              <w:shd w:val="clear" w:color="auto" w:fill="auto"/>
              <w:rPr>
                <w:sz w:val="15"/>
                <w:szCs w:val="15"/>
              </w:rPr>
            </w:pPr>
            <w:r>
              <w:rPr>
                <w:i/>
                <w:iCs/>
                <w:sz w:val="15"/>
                <w:szCs w:val="15"/>
              </w:rPr>
              <w:t>Фонд оплаты труда казенных учреждений</w:t>
            </w:r>
          </w:p>
        </w:tc>
        <w:tc>
          <w:tcPr>
            <w:tcW w:w="696"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200"/>
              <w:jc w:val="both"/>
              <w:rPr>
                <w:sz w:val="15"/>
                <w:szCs w:val="15"/>
              </w:rPr>
            </w:pPr>
            <w:r>
              <w:rPr>
                <w:i/>
                <w:iCs/>
                <w:sz w:val="15"/>
                <w:szCs w:val="15"/>
              </w:rPr>
              <w:t>017</w:t>
            </w:r>
          </w:p>
        </w:tc>
        <w:tc>
          <w:tcPr>
            <w:tcW w:w="586"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i/>
                <w:iCs/>
                <w:sz w:val="15"/>
                <w:szCs w:val="15"/>
              </w:rPr>
              <w:t>07</w:t>
            </w:r>
          </w:p>
        </w:tc>
        <w:tc>
          <w:tcPr>
            <w:tcW w:w="566"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80"/>
              <w:jc w:val="both"/>
              <w:rPr>
                <w:sz w:val="15"/>
                <w:szCs w:val="15"/>
              </w:rPr>
            </w:pPr>
            <w:r>
              <w:rPr>
                <w:i/>
                <w:iCs/>
                <w:sz w:val="15"/>
                <w:szCs w:val="15"/>
              </w:rPr>
              <w:t>02</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i/>
                <w:iCs/>
                <w:sz w:val="15"/>
                <w:szCs w:val="15"/>
              </w:rPr>
              <w:t>03</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i/>
                <w:iCs/>
                <w:sz w:val="15"/>
                <w:szCs w:val="15"/>
              </w:rPr>
              <w:t>1</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i/>
                <w:iCs/>
                <w:sz w:val="15"/>
                <w:szCs w:val="15"/>
              </w:rPr>
              <w:t>0</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i/>
                <w:iCs/>
                <w:sz w:val="15"/>
                <w:szCs w:val="15"/>
              </w:rPr>
              <w:t>2</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i/>
                <w:iCs/>
                <w:sz w:val="15"/>
                <w:szCs w:val="15"/>
              </w:rPr>
              <w:t>2</w:t>
            </w:r>
          </w:p>
        </w:tc>
        <w:tc>
          <w:tcPr>
            <w:tcW w:w="43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i/>
                <w:iCs/>
                <w:sz w:val="15"/>
                <w:szCs w:val="15"/>
              </w:rPr>
              <w:t>421</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i/>
                <w:iCs/>
                <w:sz w:val="15"/>
                <w:szCs w:val="15"/>
              </w:rPr>
              <w:t>0</w:t>
            </w:r>
          </w:p>
        </w:tc>
        <w:tc>
          <w:tcPr>
            <w:tcW w:w="595"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60"/>
              <w:jc w:val="both"/>
              <w:rPr>
                <w:sz w:val="15"/>
                <w:szCs w:val="15"/>
              </w:rPr>
            </w:pPr>
            <w:r>
              <w:rPr>
                <w:i/>
                <w:iCs/>
                <w:sz w:val="15"/>
                <w:szCs w:val="15"/>
              </w:rPr>
              <w:t>111</w:t>
            </w:r>
          </w:p>
        </w:tc>
        <w:tc>
          <w:tcPr>
            <w:tcW w:w="1018"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5"/>
                <w:szCs w:val="15"/>
              </w:rPr>
            </w:pPr>
            <w:r>
              <w:rPr>
                <w:i/>
                <w:iCs/>
                <w:sz w:val="15"/>
                <w:szCs w:val="15"/>
              </w:rPr>
              <w:t>30 695,30</w:t>
            </w:r>
          </w:p>
        </w:tc>
      </w:tr>
      <w:tr w:rsidR="00B96E64">
        <w:trPr>
          <w:trHeight w:hRule="exact" w:val="562"/>
          <w:jc w:val="center"/>
        </w:trPr>
        <w:tc>
          <w:tcPr>
            <w:tcW w:w="4358"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2" w:lineRule="auto"/>
              <w:rPr>
                <w:sz w:val="15"/>
                <w:szCs w:val="15"/>
              </w:rPr>
            </w:pPr>
            <w:r>
              <w:rPr>
                <w:i/>
                <w:iCs/>
                <w:sz w:val="15"/>
                <w:szCs w:val="15"/>
              </w:rPr>
              <w:t>Иные выплаты персоналу казенных учреждений, за исключением фонда оплаты труда</w:t>
            </w:r>
          </w:p>
        </w:tc>
        <w:tc>
          <w:tcPr>
            <w:tcW w:w="696"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200"/>
              <w:jc w:val="both"/>
              <w:rPr>
                <w:sz w:val="15"/>
                <w:szCs w:val="15"/>
              </w:rPr>
            </w:pPr>
            <w:r>
              <w:rPr>
                <w:i/>
                <w:iCs/>
                <w:sz w:val="15"/>
                <w:szCs w:val="15"/>
              </w:rPr>
              <w:t>017</w:t>
            </w:r>
          </w:p>
        </w:tc>
        <w:tc>
          <w:tcPr>
            <w:tcW w:w="586"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5"/>
                <w:szCs w:val="15"/>
              </w:rPr>
            </w:pPr>
            <w:r>
              <w:rPr>
                <w:i/>
                <w:iCs/>
                <w:sz w:val="15"/>
                <w:szCs w:val="15"/>
              </w:rPr>
              <w:t>07</w:t>
            </w:r>
          </w:p>
        </w:tc>
        <w:tc>
          <w:tcPr>
            <w:tcW w:w="566"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5"/>
                <w:szCs w:val="15"/>
              </w:rPr>
            </w:pPr>
            <w:r>
              <w:rPr>
                <w:i/>
                <w:iCs/>
                <w:sz w:val="15"/>
                <w:szCs w:val="15"/>
              </w:rPr>
              <w:t>02</w:t>
            </w:r>
          </w:p>
        </w:tc>
        <w:tc>
          <w:tcPr>
            <w:tcW w:w="30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5"/>
                <w:szCs w:val="15"/>
              </w:rPr>
            </w:pPr>
            <w:r>
              <w:rPr>
                <w:i/>
                <w:iCs/>
                <w:sz w:val="15"/>
                <w:szCs w:val="15"/>
              </w:rPr>
              <w:t>03</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i/>
                <w:iCs/>
                <w:sz w:val="15"/>
                <w:szCs w:val="15"/>
              </w:rPr>
              <w:t>1</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i/>
                <w:iCs/>
                <w:sz w:val="15"/>
                <w:szCs w:val="15"/>
              </w:rPr>
              <w:t>0</w:t>
            </w:r>
          </w:p>
        </w:tc>
        <w:tc>
          <w:tcPr>
            <w:tcW w:w="30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5"/>
                <w:szCs w:val="15"/>
              </w:rPr>
            </w:pPr>
            <w:r>
              <w:rPr>
                <w:i/>
                <w:iCs/>
                <w:sz w:val="15"/>
                <w:szCs w:val="15"/>
              </w:rPr>
              <w:t>2</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i/>
                <w:iCs/>
                <w:sz w:val="15"/>
                <w:szCs w:val="15"/>
              </w:rPr>
              <w:t>2</w:t>
            </w:r>
          </w:p>
        </w:tc>
        <w:tc>
          <w:tcPr>
            <w:tcW w:w="43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i/>
                <w:iCs/>
                <w:sz w:val="15"/>
                <w:szCs w:val="15"/>
              </w:rPr>
              <w:t>421</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i/>
                <w:iCs/>
                <w:sz w:val="15"/>
                <w:szCs w:val="15"/>
              </w:rPr>
              <w:t>0</w:t>
            </w:r>
          </w:p>
        </w:tc>
        <w:tc>
          <w:tcPr>
            <w:tcW w:w="595"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60"/>
              <w:jc w:val="both"/>
              <w:rPr>
                <w:sz w:val="15"/>
                <w:szCs w:val="15"/>
              </w:rPr>
            </w:pPr>
            <w:r>
              <w:rPr>
                <w:i/>
                <w:iCs/>
                <w:sz w:val="15"/>
                <w:szCs w:val="15"/>
              </w:rPr>
              <w:t>112</w:t>
            </w:r>
          </w:p>
        </w:tc>
        <w:tc>
          <w:tcPr>
            <w:tcW w:w="1018"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5"/>
                <w:szCs w:val="15"/>
              </w:rPr>
            </w:pPr>
            <w:r>
              <w:rPr>
                <w:i/>
                <w:iCs/>
                <w:sz w:val="15"/>
                <w:szCs w:val="15"/>
              </w:rPr>
              <w:t>0,00</w:t>
            </w:r>
          </w:p>
        </w:tc>
      </w:tr>
      <w:tr w:rsidR="00B96E64">
        <w:trPr>
          <w:trHeight w:hRule="exact" w:val="816"/>
          <w:jc w:val="center"/>
        </w:trPr>
        <w:tc>
          <w:tcPr>
            <w:tcW w:w="4358"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4" w:lineRule="auto"/>
              <w:rPr>
                <w:sz w:val="15"/>
                <w:szCs w:val="15"/>
              </w:rPr>
            </w:pPr>
            <w:r>
              <w:rPr>
                <w:i/>
                <w:iCs/>
                <w:sz w:val="15"/>
                <w:szCs w:val="15"/>
              </w:rPr>
              <w:t>Взносы по обязательному социальному страхованию на выплаты по оплате труда работников и иные выплаты работникам казенных учреждений</w:t>
            </w:r>
          </w:p>
        </w:tc>
        <w:tc>
          <w:tcPr>
            <w:tcW w:w="696"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200"/>
              <w:jc w:val="both"/>
              <w:rPr>
                <w:sz w:val="15"/>
                <w:szCs w:val="15"/>
              </w:rPr>
            </w:pPr>
            <w:r>
              <w:rPr>
                <w:i/>
                <w:iCs/>
                <w:sz w:val="15"/>
                <w:szCs w:val="15"/>
              </w:rPr>
              <w:t>017</w:t>
            </w:r>
          </w:p>
        </w:tc>
        <w:tc>
          <w:tcPr>
            <w:tcW w:w="586"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i/>
                <w:iCs/>
                <w:sz w:val="15"/>
                <w:szCs w:val="15"/>
              </w:rPr>
              <w:t>07</w:t>
            </w:r>
          </w:p>
        </w:tc>
        <w:tc>
          <w:tcPr>
            <w:tcW w:w="566"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80"/>
              <w:jc w:val="both"/>
              <w:rPr>
                <w:sz w:val="15"/>
                <w:szCs w:val="15"/>
              </w:rPr>
            </w:pPr>
            <w:r>
              <w:rPr>
                <w:i/>
                <w:iCs/>
                <w:sz w:val="15"/>
                <w:szCs w:val="15"/>
              </w:rPr>
              <w:t>02</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i/>
                <w:iCs/>
                <w:sz w:val="15"/>
                <w:szCs w:val="15"/>
              </w:rPr>
              <w:t>03</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i/>
                <w:iCs/>
                <w:sz w:val="15"/>
                <w:szCs w:val="15"/>
              </w:rPr>
              <w:t>1</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i/>
                <w:iCs/>
                <w:sz w:val="15"/>
                <w:szCs w:val="15"/>
              </w:rPr>
              <w:t>0</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i/>
                <w:iCs/>
                <w:sz w:val="15"/>
                <w:szCs w:val="15"/>
              </w:rPr>
              <w:t>2</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i/>
                <w:iCs/>
                <w:sz w:val="15"/>
                <w:szCs w:val="15"/>
              </w:rPr>
              <w:t>2</w:t>
            </w:r>
          </w:p>
        </w:tc>
        <w:tc>
          <w:tcPr>
            <w:tcW w:w="43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i/>
                <w:iCs/>
                <w:sz w:val="15"/>
                <w:szCs w:val="15"/>
              </w:rPr>
              <w:t>421</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i/>
                <w:iCs/>
                <w:sz w:val="15"/>
                <w:szCs w:val="15"/>
              </w:rPr>
              <w:t>0</w:t>
            </w:r>
          </w:p>
        </w:tc>
        <w:tc>
          <w:tcPr>
            <w:tcW w:w="595"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60"/>
              <w:jc w:val="both"/>
              <w:rPr>
                <w:sz w:val="15"/>
                <w:szCs w:val="15"/>
              </w:rPr>
            </w:pPr>
            <w:r>
              <w:rPr>
                <w:i/>
                <w:iCs/>
                <w:sz w:val="15"/>
                <w:szCs w:val="15"/>
              </w:rPr>
              <w:t>119</w:t>
            </w:r>
          </w:p>
        </w:tc>
        <w:tc>
          <w:tcPr>
            <w:tcW w:w="1018"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5"/>
                <w:szCs w:val="15"/>
              </w:rPr>
            </w:pPr>
            <w:r>
              <w:rPr>
                <w:i/>
                <w:iCs/>
                <w:sz w:val="15"/>
                <w:szCs w:val="15"/>
              </w:rPr>
              <w:t>9 269,90</w:t>
            </w:r>
          </w:p>
        </w:tc>
      </w:tr>
      <w:tr w:rsidR="00B96E64">
        <w:trPr>
          <w:trHeight w:hRule="exact" w:val="672"/>
          <w:jc w:val="center"/>
        </w:trPr>
        <w:tc>
          <w:tcPr>
            <w:tcW w:w="4358" w:type="dxa"/>
            <w:tcBorders>
              <w:top w:val="single" w:sz="4" w:space="0" w:color="auto"/>
              <w:left w:val="single" w:sz="4" w:space="0" w:color="auto"/>
            </w:tcBorders>
            <w:shd w:val="clear" w:color="auto" w:fill="FFFFFF"/>
            <w:vAlign w:val="center"/>
          </w:tcPr>
          <w:p w:rsidR="00B96E64" w:rsidRDefault="00315E47">
            <w:pPr>
              <w:pStyle w:val="a7"/>
              <w:shd w:val="clear" w:color="auto" w:fill="auto"/>
              <w:spacing w:line="266" w:lineRule="auto"/>
              <w:rPr>
                <w:sz w:val="15"/>
                <w:szCs w:val="15"/>
              </w:rPr>
            </w:pPr>
            <w:r>
              <w:rPr>
                <w:i/>
                <w:iCs/>
                <w:sz w:val="15"/>
                <w:szCs w:val="15"/>
              </w:rPr>
              <w:t>Прочая закупка товаров, работ и услуг для обеспечения государственных (муниципальных) нужд</w:t>
            </w:r>
          </w:p>
        </w:tc>
        <w:tc>
          <w:tcPr>
            <w:tcW w:w="696"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200"/>
              <w:jc w:val="both"/>
              <w:rPr>
                <w:sz w:val="15"/>
                <w:szCs w:val="15"/>
              </w:rPr>
            </w:pPr>
            <w:r>
              <w:rPr>
                <w:i/>
                <w:iCs/>
                <w:sz w:val="15"/>
                <w:szCs w:val="15"/>
              </w:rPr>
              <w:t>017</w:t>
            </w:r>
          </w:p>
        </w:tc>
        <w:tc>
          <w:tcPr>
            <w:tcW w:w="586"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i/>
                <w:iCs/>
                <w:sz w:val="15"/>
                <w:szCs w:val="15"/>
              </w:rPr>
              <w:t>07</w:t>
            </w:r>
          </w:p>
        </w:tc>
        <w:tc>
          <w:tcPr>
            <w:tcW w:w="566"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80"/>
              <w:jc w:val="both"/>
              <w:rPr>
                <w:sz w:val="15"/>
                <w:szCs w:val="15"/>
              </w:rPr>
            </w:pPr>
            <w:r>
              <w:rPr>
                <w:i/>
                <w:iCs/>
                <w:sz w:val="15"/>
                <w:szCs w:val="15"/>
              </w:rPr>
              <w:t>02</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i/>
                <w:iCs/>
                <w:sz w:val="15"/>
                <w:szCs w:val="15"/>
              </w:rPr>
              <w:t>03</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i/>
                <w:iCs/>
                <w:sz w:val="15"/>
                <w:szCs w:val="15"/>
              </w:rPr>
              <w:t>1</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i/>
                <w:iCs/>
                <w:sz w:val="15"/>
                <w:szCs w:val="15"/>
              </w:rPr>
              <w:t>0</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i/>
                <w:iCs/>
                <w:sz w:val="15"/>
                <w:szCs w:val="15"/>
              </w:rPr>
              <w:t>2</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i/>
                <w:iCs/>
                <w:sz w:val="15"/>
                <w:szCs w:val="15"/>
              </w:rPr>
              <w:t>2</w:t>
            </w:r>
          </w:p>
        </w:tc>
        <w:tc>
          <w:tcPr>
            <w:tcW w:w="43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i/>
                <w:iCs/>
                <w:sz w:val="15"/>
                <w:szCs w:val="15"/>
              </w:rPr>
              <w:t>421</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i/>
                <w:iCs/>
                <w:sz w:val="15"/>
                <w:szCs w:val="15"/>
              </w:rPr>
              <w:t>0</w:t>
            </w:r>
          </w:p>
        </w:tc>
        <w:tc>
          <w:tcPr>
            <w:tcW w:w="595"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60"/>
              <w:jc w:val="both"/>
              <w:rPr>
                <w:sz w:val="15"/>
                <w:szCs w:val="15"/>
              </w:rPr>
            </w:pPr>
            <w:r>
              <w:rPr>
                <w:i/>
                <w:iCs/>
                <w:sz w:val="15"/>
                <w:szCs w:val="15"/>
              </w:rPr>
              <w:t>244</w:t>
            </w:r>
          </w:p>
        </w:tc>
        <w:tc>
          <w:tcPr>
            <w:tcW w:w="1018"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5"/>
                <w:szCs w:val="15"/>
              </w:rPr>
            </w:pPr>
            <w:r>
              <w:rPr>
                <w:i/>
                <w:iCs/>
                <w:sz w:val="15"/>
                <w:szCs w:val="15"/>
              </w:rPr>
              <w:t>5 355,17</w:t>
            </w:r>
          </w:p>
        </w:tc>
      </w:tr>
      <w:tr w:rsidR="00B96E64">
        <w:trPr>
          <w:trHeight w:hRule="exact" w:val="619"/>
          <w:jc w:val="center"/>
        </w:trPr>
        <w:tc>
          <w:tcPr>
            <w:tcW w:w="4358"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2" w:lineRule="auto"/>
              <w:rPr>
                <w:sz w:val="15"/>
                <w:szCs w:val="15"/>
              </w:rPr>
            </w:pPr>
            <w:r>
              <w:rPr>
                <w:i/>
                <w:iCs/>
                <w:sz w:val="15"/>
                <w:szCs w:val="15"/>
              </w:rPr>
              <w:t>Закупка энергетических ресурсов для обеспечения государственных (муниципальных) нужд</w:t>
            </w:r>
          </w:p>
        </w:tc>
        <w:tc>
          <w:tcPr>
            <w:tcW w:w="696"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200"/>
              <w:jc w:val="both"/>
              <w:rPr>
                <w:sz w:val="15"/>
                <w:szCs w:val="15"/>
              </w:rPr>
            </w:pPr>
            <w:r>
              <w:rPr>
                <w:i/>
                <w:iCs/>
                <w:sz w:val="15"/>
                <w:szCs w:val="15"/>
              </w:rPr>
              <w:t>017</w:t>
            </w:r>
          </w:p>
        </w:tc>
        <w:tc>
          <w:tcPr>
            <w:tcW w:w="586"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i/>
                <w:iCs/>
                <w:sz w:val="15"/>
                <w:szCs w:val="15"/>
              </w:rPr>
              <w:t>07</w:t>
            </w:r>
          </w:p>
        </w:tc>
        <w:tc>
          <w:tcPr>
            <w:tcW w:w="566"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80"/>
              <w:jc w:val="both"/>
              <w:rPr>
                <w:sz w:val="15"/>
                <w:szCs w:val="15"/>
              </w:rPr>
            </w:pPr>
            <w:r>
              <w:rPr>
                <w:i/>
                <w:iCs/>
                <w:sz w:val="15"/>
                <w:szCs w:val="15"/>
              </w:rPr>
              <w:t>02</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i/>
                <w:iCs/>
                <w:sz w:val="15"/>
                <w:szCs w:val="15"/>
              </w:rPr>
              <w:t>03</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i/>
                <w:iCs/>
                <w:sz w:val="15"/>
                <w:szCs w:val="15"/>
              </w:rPr>
              <w:t>1</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i/>
                <w:iCs/>
                <w:sz w:val="15"/>
                <w:szCs w:val="15"/>
              </w:rPr>
              <w:t>0</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i/>
                <w:iCs/>
                <w:sz w:val="15"/>
                <w:szCs w:val="15"/>
              </w:rPr>
              <w:t>2</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i/>
                <w:iCs/>
                <w:sz w:val="15"/>
                <w:szCs w:val="15"/>
              </w:rPr>
              <w:t>2</w:t>
            </w:r>
          </w:p>
        </w:tc>
        <w:tc>
          <w:tcPr>
            <w:tcW w:w="43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i/>
                <w:iCs/>
                <w:sz w:val="15"/>
                <w:szCs w:val="15"/>
              </w:rPr>
              <w:t>421</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i/>
                <w:iCs/>
                <w:sz w:val="15"/>
                <w:szCs w:val="15"/>
              </w:rPr>
              <w:t>0</w:t>
            </w:r>
          </w:p>
        </w:tc>
        <w:tc>
          <w:tcPr>
            <w:tcW w:w="595"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60"/>
              <w:jc w:val="both"/>
              <w:rPr>
                <w:sz w:val="15"/>
                <w:szCs w:val="15"/>
              </w:rPr>
            </w:pPr>
            <w:r>
              <w:rPr>
                <w:i/>
                <w:iCs/>
                <w:sz w:val="15"/>
                <w:szCs w:val="15"/>
              </w:rPr>
              <w:t>247</w:t>
            </w:r>
          </w:p>
        </w:tc>
        <w:tc>
          <w:tcPr>
            <w:tcW w:w="1018"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5"/>
                <w:szCs w:val="15"/>
              </w:rPr>
            </w:pPr>
            <w:r>
              <w:rPr>
                <w:i/>
                <w:iCs/>
                <w:sz w:val="15"/>
                <w:szCs w:val="15"/>
              </w:rPr>
              <w:t>36 850,35</w:t>
            </w:r>
          </w:p>
        </w:tc>
      </w:tr>
      <w:tr w:rsidR="00B96E64">
        <w:trPr>
          <w:trHeight w:hRule="exact" w:val="322"/>
          <w:jc w:val="center"/>
        </w:trPr>
        <w:tc>
          <w:tcPr>
            <w:tcW w:w="4358"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5"/>
                <w:szCs w:val="15"/>
              </w:rPr>
            </w:pPr>
            <w:r>
              <w:rPr>
                <w:i/>
                <w:iCs/>
                <w:sz w:val="15"/>
                <w:szCs w:val="15"/>
              </w:rPr>
              <w:t>Уплата прочих налогов, сборов</w:t>
            </w:r>
          </w:p>
        </w:tc>
        <w:tc>
          <w:tcPr>
            <w:tcW w:w="696"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200"/>
              <w:jc w:val="both"/>
              <w:rPr>
                <w:sz w:val="15"/>
                <w:szCs w:val="15"/>
              </w:rPr>
            </w:pPr>
            <w:r>
              <w:rPr>
                <w:i/>
                <w:iCs/>
                <w:sz w:val="15"/>
                <w:szCs w:val="15"/>
              </w:rPr>
              <w:t>017</w:t>
            </w:r>
          </w:p>
        </w:tc>
        <w:tc>
          <w:tcPr>
            <w:tcW w:w="586"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5"/>
                <w:szCs w:val="15"/>
              </w:rPr>
            </w:pPr>
            <w:r>
              <w:rPr>
                <w:i/>
                <w:iCs/>
                <w:sz w:val="15"/>
                <w:szCs w:val="15"/>
              </w:rPr>
              <w:t>07</w:t>
            </w:r>
          </w:p>
        </w:tc>
        <w:tc>
          <w:tcPr>
            <w:tcW w:w="566"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5"/>
                <w:szCs w:val="15"/>
              </w:rPr>
            </w:pPr>
            <w:r>
              <w:rPr>
                <w:i/>
                <w:iCs/>
                <w:sz w:val="15"/>
                <w:szCs w:val="15"/>
              </w:rPr>
              <w:t>02</w:t>
            </w:r>
          </w:p>
        </w:tc>
        <w:tc>
          <w:tcPr>
            <w:tcW w:w="30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5"/>
                <w:szCs w:val="15"/>
              </w:rPr>
            </w:pPr>
            <w:r>
              <w:rPr>
                <w:i/>
                <w:iCs/>
                <w:sz w:val="15"/>
                <w:szCs w:val="15"/>
              </w:rPr>
              <w:t>03</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i/>
                <w:iCs/>
                <w:sz w:val="15"/>
                <w:szCs w:val="15"/>
              </w:rPr>
              <w:t>1</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i/>
                <w:iCs/>
                <w:sz w:val="15"/>
                <w:szCs w:val="15"/>
              </w:rPr>
              <w:t>0</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i/>
                <w:iCs/>
                <w:sz w:val="15"/>
                <w:szCs w:val="15"/>
              </w:rPr>
              <w:t>2</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i/>
                <w:iCs/>
                <w:sz w:val="15"/>
                <w:szCs w:val="15"/>
              </w:rPr>
              <w:t>2</w:t>
            </w:r>
          </w:p>
        </w:tc>
        <w:tc>
          <w:tcPr>
            <w:tcW w:w="43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i/>
                <w:iCs/>
                <w:sz w:val="15"/>
                <w:szCs w:val="15"/>
              </w:rPr>
              <w:t>421</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i/>
                <w:iCs/>
                <w:sz w:val="15"/>
                <w:szCs w:val="15"/>
              </w:rPr>
              <w:t>0</w:t>
            </w:r>
          </w:p>
        </w:tc>
        <w:tc>
          <w:tcPr>
            <w:tcW w:w="595"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60"/>
              <w:jc w:val="both"/>
              <w:rPr>
                <w:sz w:val="15"/>
                <w:szCs w:val="15"/>
              </w:rPr>
            </w:pPr>
            <w:r>
              <w:rPr>
                <w:i/>
                <w:iCs/>
                <w:sz w:val="15"/>
                <w:szCs w:val="15"/>
              </w:rPr>
              <w:t>852</w:t>
            </w:r>
          </w:p>
        </w:tc>
        <w:tc>
          <w:tcPr>
            <w:tcW w:w="1018"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5"/>
                <w:szCs w:val="15"/>
              </w:rPr>
            </w:pPr>
            <w:r>
              <w:rPr>
                <w:i/>
                <w:iCs/>
                <w:sz w:val="15"/>
                <w:szCs w:val="15"/>
              </w:rPr>
              <w:t>121,50</w:t>
            </w:r>
          </w:p>
        </w:tc>
      </w:tr>
      <w:tr w:rsidR="00B96E64">
        <w:trPr>
          <w:trHeight w:hRule="exact" w:val="403"/>
          <w:jc w:val="center"/>
        </w:trPr>
        <w:tc>
          <w:tcPr>
            <w:tcW w:w="4358" w:type="dxa"/>
            <w:tcBorders>
              <w:top w:val="single" w:sz="4" w:space="0" w:color="auto"/>
              <w:left w:val="single" w:sz="4" w:space="0" w:color="auto"/>
              <w:bottom w:val="single" w:sz="4" w:space="0" w:color="auto"/>
            </w:tcBorders>
            <w:shd w:val="clear" w:color="auto" w:fill="FFFFFF"/>
            <w:vAlign w:val="bottom"/>
          </w:tcPr>
          <w:p w:rsidR="00B96E64" w:rsidRDefault="00315E47">
            <w:pPr>
              <w:pStyle w:val="a7"/>
              <w:shd w:val="clear" w:color="auto" w:fill="auto"/>
              <w:rPr>
                <w:sz w:val="15"/>
                <w:szCs w:val="15"/>
              </w:rPr>
            </w:pPr>
            <w:r>
              <w:rPr>
                <w:i/>
                <w:iCs/>
                <w:sz w:val="15"/>
                <w:szCs w:val="15"/>
              </w:rPr>
              <w:t>Уплата налога на имущество и земельного налога</w:t>
            </w:r>
          </w:p>
        </w:tc>
        <w:tc>
          <w:tcPr>
            <w:tcW w:w="696" w:type="dxa"/>
            <w:tcBorders>
              <w:top w:val="single" w:sz="4" w:space="0" w:color="auto"/>
              <w:left w:val="single" w:sz="4" w:space="0" w:color="auto"/>
              <w:bottom w:val="single" w:sz="4" w:space="0" w:color="auto"/>
            </w:tcBorders>
            <w:shd w:val="clear" w:color="auto" w:fill="FFFFFF"/>
            <w:vAlign w:val="bottom"/>
          </w:tcPr>
          <w:p w:rsidR="00B96E64" w:rsidRDefault="00315E47">
            <w:pPr>
              <w:pStyle w:val="a7"/>
              <w:shd w:val="clear" w:color="auto" w:fill="auto"/>
              <w:ind w:firstLine="200"/>
              <w:jc w:val="both"/>
              <w:rPr>
                <w:sz w:val="15"/>
                <w:szCs w:val="15"/>
              </w:rPr>
            </w:pPr>
            <w:r>
              <w:rPr>
                <w:i/>
                <w:iCs/>
                <w:sz w:val="15"/>
                <w:szCs w:val="15"/>
              </w:rPr>
              <w:t>017</w:t>
            </w:r>
          </w:p>
        </w:tc>
        <w:tc>
          <w:tcPr>
            <w:tcW w:w="586" w:type="dxa"/>
            <w:tcBorders>
              <w:top w:val="single" w:sz="4" w:space="0" w:color="auto"/>
              <w:left w:val="single" w:sz="4" w:space="0" w:color="auto"/>
              <w:bottom w:val="single" w:sz="4" w:space="0" w:color="auto"/>
            </w:tcBorders>
            <w:shd w:val="clear" w:color="auto" w:fill="FFFFFF"/>
            <w:vAlign w:val="bottom"/>
          </w:tcPr>
          <w:p w:rsidR="00B96E64" w:rsidRDefault="00315E47">
            <w:pPr>
              <w:pStyle w:val="a7"/>
              <w:shd w:val="clear" w:color="auto" w:fill="auto"/>
              <w:jc w:val="center"/>
              <w:rPr>
                <w:sz w:val="15"/>
                <w:szCs w:val="15"/>
              </w:rPr>
            </w:pPr>
            <w:r>
              <w:rPr>
                <w:i/>
                <w:iCs/>
                <w:sz w:val="15"/>
                <w:szCs w:val="15"/>
              </w:rPr>
              <w:t>07</w:t>
            </w:r>
          </w:p>
        </w:tc>
        <w:tc>
          <w:tcPr>
            <w:tcW w:w="566" w:type="dxa"/>
            <w:tcBorders>
              <w:top w:val="single" w:sz="4" w:space="0" w:color="auto"/>
              <w:left w:val="single" w:sz="4" w:space="0" w:color="auto"/>
              <w:bottom w:val="single" w:sz="4" w:space="0" w:color="auto"/>
            </w:tcBorders>
            <w:shd w:val="clear" w:color="auto" w:fill="FFFFFF"/>
            <w:vAlign w:val="bottom"/>
          </w:tcPr>
          <w:p w:rsidR="00B96E64" w:rsidRDefault="00315E47">
            <w:pPr>
              <w:pStyle w:val="a7"/>
              <w:shd w:val="clear" w:color="auto" w:fill="auto"/>
              <w:ind w:firstLine="180"/>
              <w:jc w:val="both"/>
              <w:rPr>
                <w:sz w:val="15"/>
                <w:szCs w:val="15"/>
              </w:rPr>
            </w:pPr>
            <w:r>
              <w:rPr>
                <w:i/>
                <w:iCs/>
                <w:sz w:val="15"/>
                <w:szCs w:val="15"/>
              </w:rPr>
              <w:t>02</w:t>
            </w:r>
          </w:p>
        </w:tc>
        <w:tc>
          <w:tcPr>
            <w:tcW w:w="302" w:type="dxa"/>
            <w:tcBorders>
              <w:top w:val="single" w:sz="4" w:space="0" w:color="auto"/>
              <w:left w:val="single" w:sz="4" w:space="0" w:color="auto"/>
              <w:bottom w:val="single" w:sz="4" w:space="0" w:color="auto"/>
            </w:tcBorders>
            <w:shd w:val="clear" w:color="auto" w:fill="FFFFFF"/>
            <w:vAlign w:val="bottom"/>
          </w:tcPr>
          <w:p w:rsidR="00B96E64" w:rsidRDefault="00315E47">
            <w:pPr>
              <w:pStyle w:val="a7"/>
              <w:shd w:val="clear" w:color="auto" w:fill="auto"/>
              <w:jc w:val="both"/>
              <w:rPr>
                <w:sz w:val="15"/>
                <w:szCs w:val="15"/>
              </w:rPr>
            </w:pPr>
            <w:r>
              <w:rPr>
                <w:i/>
                <w:iCs/>
                <w:sz w:val="15"/>
                <w:szCs w:val="15"/>
              </w:rPr>
              <w:t>03</w:t>
            </w:r>
          </w:p>
        </w:tc>
        <w:tc>
          <w:tcPr>
            <w:tcW w:w="302" w:type="dxa"/>
            <w:tcBorders>
              <w:top w:val="single" w:sz="4" w:space="0" w:color="auto"/>
              <w:left w:val="single" w:sz="4" w:space="0" w:color="auto"/>
              <w:bottom w:val="single" w:sz="4" w:space="0" w:color="auto"/>
            </w:tcBorders>
            <w:shd w:val="clear" w:color="auto" w:fill="FFFFFF"/>
            <w:vAlign w:val="center"/>
          </w:tcPr>
          <w:p w:rsidR="00B96E64" w:rsidRDefault="00315E47">
            <w:pPr>
              <w:pStyle w:val="a7"/>
              <w:shd w:val="clear" w:color="auto" w:fill="auto"/>
              <w:jc w:val="center"/>
              <w:rPr>
                <w:sz w:val="15"/>
                <w:szCs w:val="15"/>
              </w:rPr>
            </w:pPr>
            <w:r>
              <w:rPr>
                <w:i/>
                <w:iCs/>
                <w:sz w:val="15"/>
                <w:szCs w:val="15"/>
              </w:rPr>
              <w:t>1</w:t>
            </w:r>
          </w:p>
        </w:tc>
        <w:tc>
          <w:tcPr>
            <w:tcW w:w="302" w:type="dxa"/>
            <w:tcBorders>
              <w:top w:val="single" w:sz="4" w:space="0" w:color="auto"/>
              <w:left w:val="single" w:sz="4" w:space="0" w:color="auto"/>
              <w:bottom w:val="single" w:sz="4" w:space="0" w:color="auto"/>
            </w:tcBorders>
            <w:shd w:val="clear" w:color="auto" w:fill="FFFFFF"/>
            <w:vAlign w:val="center"/>
          </w:tcPr>
          <w:p w:rsidR="00B96E64" w:rsidRDefault="00315E47">
            <w:pPr>
              <w:pStyle w:val="a7"/>
              <w:shd w:val="clear" w:color="auto" w:fill="auto"/>
              <w:jc w:val="both"/>
              <w:rPr>
                <w:sz w:val="15"/>
                <w:szCs w:val="15"/>
              </w:rPr>
            </w:pPr>
            <w:r>
              <w:rPr>
                <w:i/>
                <w:iCs/>
                <w:sz w:val="15"/>
                <w:szCs w:val="15"/>
              </w:rPr>
              <w:t>0</w:t>
            </w:r>
          </w:p>
        </w:tc>
        <w:tc>
          <w:tcPr>
            <w:tcW w:w="302" w:type="dxa"/>
            <w:tcBorders>
              <w:top w:val="single" w:sz="4" w:space="0" w:color="auto"/>
              <w:left w:val="single" w:sz="4" w:space="0" w:color="auto"/>
              <w:bottom w:val="single" w:sz="4" w:space="0" w:color="auto"/>
            </w:tcBorders>
            <w:shd w:val="clear" w:color="auto" w:fill="FFFFFF"/>
            <w:vAlign w:val="center"/>
          </w:tcPr>
          <w:p w:rsidR="00B96E64" w:rsidRDefault="00315E47">
            <w:pPr>
              <w:pStyle w:val="a7"/>
              <w:shd w:val="clear" w:color="auto" w:fill="auto"/>
              <w:jc w:val="center"/>
              <w:rPr>
                <w:sz w:val="15"/>
                <w:szCs w:val="15"/>
              </w:rPr>
            </w:pPr>
            <w:r>
              <w:rPr>
                <w:i/>
                <w:iCs/>
                <w:sz w:val="15"/>
                <w:szCs w:val="15"/>
              </w:rPr>
              <w:t>2</w:t>
            </w:r>
          </w:p>
        </w:tc>
        <w:tc>
          <w:tcPr>
            <w:tcW w:w="302" w:type="dxa"/>
            <w:tcBorders>
              <w:top w:val="single" w:sz="4" w:space="0" w:color="auto"/>
              <w:left w:val="single" w:sz="4" w:space="0" w:color="auto"/>
              <w:bottom w:val="single" w:sz="4" w:space="0" w:color="auto"/>
            </w:tcBorders>
            <w:shd w:val="clear" w:color="auto" w:fill="FFFFFF"/>
            <w:vAlign w:val="center"/>
          </w:tcPr>
          <w:p w:rsidR="00B96E64" w:rsidRDefault="00315E47">
            <w:pPr>
              <w:pStyle w:val="a7"/>
              <w:shd w:val="clear" w:color="auto" w:fill="auto"/>
              <w:jc w:val="both"/>
              <w:rPr>
                <w:sz w:val="15"/>
                <w:szCs w:val="15"/>
              </w:rPr>
            </w:pPr>
            <w:r>
              <w:rPr>
                <w:i/>
                <w:iCs/>
                <w:sz w:val="15"/>
                <w:szCs w:val="15"/>
              </w:rPr>
              <w:t>2</w:t>
            </w:r>
          </w:p>
        </w:tc>
        <w:tc>
          <w:tcPr>
            <w:tcW w:w="432" w:type="dxa"/>
            <w:tcBorders>
              <w:top w:val="single" w:sz="4" w:space="0" w:color="auto"/>
              <w:left w:val="single" w:sz="4" w:space="0" w:color="auto"/>
              <w:bottom w:val="single" w:sz="4" w:space="0" w:color="auto"/>
            </w:tcBorders>
            <w:shd w:val="clear" w:color="auto" w:fill="FFFFFF"/>
            <w:vAlign w:val="center"/>
          </w:tcPr>
          <w:p w:rsidR="00B96E64" w:rsidRDefault="00315E47">
            <w:pPr>
              <w:pStyle w:val="a7"/>
              <w:shd w:val="clear" w:color="auto" w:fill="auto"/>
              <w:jc w:val="both"/>
              <w:rPr>
                <w:sz w:val="15"/>
                <w:szCs w:val="15"/>
              </w:rPr>
            </w:pPr>
            <w:r>
              <w:rPr>
                <w:i/>
                <w:iCs/>
                <w:sz w:val="15"/>
                <w:szCs w:val="15"/>
              </w:rPr>
              <w:t>421</w:t>
            </w:r>
          </w:p>
        </w:tc>
        <w:tc>
          <w:tcPr>
            <w:tcW w:w="302" w:type="dxa"/>
            <w:tcBorders>
              <w:top w:val="single" w:sz="4" w:space="0" w:color="auto"/>
              <w:left w:val="single" w:sz="4" w:space="0" w:color="auto"/>
              <w:bottom w:val="single" w:sz="4" w:space="0" w:color="auto"/>
            </w:tcBorders>
            <w:shd w:val="clear" w:color="auto" w:fill="FFFFFF"/>
            <w:vAlign w:val="center"/>
          </w:tcPr>
          <w:p w:rsidR="00B96E64" w:rsidRDefault="00315E47">
            <w:pPr>
              <w:pStyle w:val="a7"/>
              <w:shd w:val="clear" w:color="auto" w:fill="auto"/>
              <w:jc w:val="both"/>
              <w:rPr>
                <w:sz w:val="15"/>
                <w:szCs w:val="15"/>
              </w:rPr>
            </w:pPr>
            <w:r>
              <w:rPr>
                <w:i/>
                <w:iCs/>
                <w:sz w:val="15"/>
                <w:szCs w:val="15"/>
              </w:rPr>
              <w:t>0</w:t>
            </w:r>
          </w:p>
        </w:tc>
        <w:tc>
          <w:tcPr>
            <w:tcW w:w="595" w:type="dxa"/>
            <w:tcBorders>
              <w:top w:val="single" w:sz="4" w:space="0" w:color="auto"/>
              <w:left w:val="single" w:sz="4" w:space="0" w:color="auto"/>
              <w:bottom w:val="single" w:sz="4" w:space="0" w:color="auto"/>
            </w:tcBorders>
            <w:shd w:val="clear" w:color="auto" w:fill="FFFFFF"/>
            <w:vAlign w:val="center"/>
          </w:tcPr>
          <w:p w:rsidR="00B96E64" w:rsidRDefault="00315E47">
            <w:pPr>
              <w:pStyle w:val="a7"/>
              <w:shd w:val="clear" w:color="auto" w:fill="auto"/>
              <w:ind w:firstLine="160"/>
              <w:jc w:val="both"/>
              <w:rPr>
                <w:sz w:val="15"/>
                <w:szCs w:val="15"/>
              </w:rPr>
            </w:pPr>
            <w:r>
              <w:rPr>
                <w:i/>
                <w:iCs/>
                <w:sz w:val="15"/>
                <w:szCs w:val="15"/>
              </w:rPr>
              <w:t>851</w:t>
            </w:r>
          </w:p>
        </w:tc>
        <w:tc>
          <w:tcPr>
            <w:tcW w:w="1018" w:type="dxa"/>
            <w:tcBorders>
              <w:top w:val="single" w:sz="4" w:space="0" w:color="auto"/>
              <w:left w:val="single" w:sz="4" w:space="0" w:color="auto"/>
              <w:bottom w:val="single" w:sz="4" w:space="0" w:color="auto"/>
              <w:right w:val="single" w:sz="4" w:space="0" w:color="auto"/>
            </w:tcBorders>
            <w:shd w:val="clear" w:color="auto" w:fill="FFFFFF"/>
            <w:vAlign w:val="center"/>
          </w:tcPr>
          <w:p w:rsidR="00B96E64" w:rsidRDefault="00315E47">
            <w:pPr>
              <w:pStyle w:val="a7"/>
              <w:shd w:val="clear" w:color="auto" w:fill="auto"/>
              <w:jc w:val="right"/>
              <w:rPr>
                <w:sz w:val="15"/>
                <w:szCs w:val="15"/>
              </w:rPr>
            </w:pPr>
            <w:r>
              <w:rPr>
                <w:i/>
                <w:iCs/>
                <w:sz w:val="15"/>
                <w:szCs w:val="15"/>
              </w:rPr>
              <w:t>790,10</w:t>
            </w:r>
          </w:p>
        </w:tc>
      </w:tr>
    </w:tbl>
    <w:p w:rsidR="00B96E64" w:rsidRDefault="00B96E64">
      <w:pPr>
        <w:sectPr w:rsidR="00B96E64">
          <w:pgSz w:w="11900" w:h="16840"/>
          <w:pgMar w:top="704" w:right="879" w:bottom="704" w:left="955" w:header="0" w:footer="3" w:gutter="0"/>
          <w:cols w:space="720"/>
          <w:noEndnote/>
          <w:docGrid w:linePitch="360"/>
        </w:sectPr>
      </w:pPr>
    </w:p>
    <w:p w:rsidR="00B96E64" w:rsidRDefault="00315E47">
      <w:pPr>
        <w:pStyle w:val="a4"/>
        <w:framePr w:w="1008" w:h="192" w:wrap="none" w:hAnchor="page" w:x="7787" w:y="279"/>
        <w:shd w:val="clear" w:color="auto" w:fill="auto"/>
        <w:jc w:val="right"/>
        <w:rPr>
          <w:sz w:val="13"/>
          <w:szCs w:val="13"/>
        </w:rPr>
      </w:pPr>
      <w:r>
        <w:rPr>
          <w:b/>
          <w:bCs/>
          <w:sz w:val="13"/>
          <w:szCs w:val="13"/>
        </w:rPr>
        <w:lastRenderedPageBreak/>
        <w:t>Целевая статья</w:t>
      </w:r>
    </w:p>
    <w:tbl>
      <w:tblPr>
        <w:tblOverlap w:val="never"/>
        <w:tblW w:w="0" w:type="auto"/>
        <w:tblLayout w:type="fixed"/>
        <w:tblCellMar>
          <w:left w:w="10" w:type="dxa"/>
          <w:right w:w="10" w:type="dxa"/>
        </w:tblCellMar>
        <w:tblLook w:val="04A0"/>
      </w:tblPr>
      <w:tblGrid>
        <w:gridCol w:w="4358"/>
        <w:gridCol w:w="696"/>
        <w:gridCol w:w="586"/>
        <w:gridCol w:w="566"/>
        <w:gridCol w:w="302"/>
        <w:gridCol w:w="302"/>
        <w:gridCol w:w="302"/>
        <w:gridCol w:w="302"/>
        <w:gridCol w:w="302"/>
        <w:gridCol w:w="432"/>
        <w:gridCol w:w="302"/>
        <w:gridCol w:w="595"/>
        <w:gridCol w:w="1018"/>
      </w:tblGrid>
      <w:tr w:rsidR="00B96E64">
        <w:trPr>
          <w:trHeight w:hRule="exact" w:val="1805"/>
        </w:trPr>
        <w:tc>
          <w:tcPr>
            <w:tcW w:w="4358" w:type="dxa"/>
            <w:tcBorders>
              <w:top w:val="single" w:sz="4" w:space="0" w:color="auto"/>
              <w:left w:val="single" w:sz="4" w:space="0" w:color="auto"/>
            </w:tcBorders>
            <w:shd w:val="clear" w:color="auto" w:fill="FFFFFF"/>
            <w:vAlign w:val="bottom"/>
          </w:tcPr>
          <w:p w:rsidR="00B96E64" w:rsidRDefault="00315E47">
            <w:pPr>
              <w:pStyle w:val="a7"/>
              <w:framePr w:w="10066" w:h="15120" w:vSpace="590" w:wrap="none" w:hAnchor="page" w:x="956" w:y="706"/>
              <w:shd w:val="clear" w:color="auto" w:fill="auto"/>
              <w:spacing w:line="264" w:lineRule="auto"/>
              <w:rPr>
                <w:sz w:val="15"/>
                <w:szCs w:val="15"/>
              </w:rPr>
            </w:pPr>
            <w:r>
              <w:rPr>
                <w:sz w:val="15"/>
                <w:szCs w:val="15"/>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и общеобразовательных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w:t>
            </w:r>
          </w:p>
        </w:tc>
        <w:tc>
          <w:tcPr>
            <w:tcW w:w="696" w:type="dxa"/>
            <w:tcBorders>
              <w:top w:val="single" w:sz="4" w:space="0" w:color="auto"/>
              <w:left w:val="single" w:sz="4" w:space="0" w:color="auto"/>
            </w:tcBorders>
            <w:shd w:val="clear" w:color="auto" w:fill="FFFFFF"/>
            <w:vAlign w:val="center"/>
          </w:tcPr>
          <w:p w:rsidR="00B96E64" w:rsidRDefault="00315E47">
            <w:pPr>
              <w:pStyle w:val="a7"/>
              <w:framePr w:w="10066" w:h="15120" w:vSpace="590" w:wrap="none" w:hAnchor="page" w:x="956" w:y="706"/>
              <w:shd w:val="clear" w:color="auto" w:fill="auto"/>
              <w:ind w:firstLine="200"/>
              <w:jc w:val="both"/>
              <w:rPr>
                <w:sz w:val="15"/>
                <w:szCs w:val="15"/>
              </w:rPr>
            </w:pPr>
            <w:r>
              <w:rPr>
                <w:sz w:val="15"/>
                <w:szCs w:val="15"/>
              </w:rPr>
              <w:t>017</w:t>
            </w:r>
          </w:p>
        </w:tc>
        <w:tc>
          <w:tcPr>
            <w:tcW w:w="586" w:type="dxa"/>
            <w:tcBorders>
              <w:top w:val="single" w:sz="4" w:space="0" w:color="auto"/>
              <w:left w:val="single" w:sz="4" w:space="0" w:color="auto"/>
            </w:tcBorders>
            <w:shd w:val="clear" w:color="auto" w:fill="FFFFFF"/>
            <w:vAlign w:val="center"/>
          </w:tcPr>
          <w:p w:rsidR="00B96E64" w:rsidRDefault="00315E47">
            <w:pPr>
              <w:pStyle w:val="a7"/>
              <w:framePr w:w="10066" w:h="15120" w:vSpace="590" w:wrap="none" w:hAnchor="page" w:x="956" w:y="706"/>
              <w:shd w:val="clear" w:color="auto" w:fill="auto"/>
              <w:jc w:val="center"/>
              <w:rPr>
                <w:sz w:val="15"/>
                <w:szCs w:val="15"/>
              </w:rPr>
            </w:pPr>
            <w:r>
              <w:rPr>
                <w:sz w:val="15"/>
                <w:szCs w:val="15"/>
              </w:rPr>
              <w:t>07</w:t>
            </w:r>
          </w:p>
        </w:tc>
        <w:tc>
          <w:tcPr>
            <w:tcW w:w="566" w:type="dxa"/>
            <w:tcBorders>
              <w:top w:val="single" w:sz="4" w:space="0" w:color="auto"/>
              <w:left w:val="single" w:sz="4" w:space="0" w:color="auto"/>
            </w:tcBorders>
            <w:shd w:val="clear" w:color="auto" w:fill="FFFFFF"/>
            <w:vAlign w:val="center"/>
          </w:tcPr>
          <w:p w:rsidR="00B96E64" w:rsidRDefault="00315E47">
            <w:pPr>
              <w:pStyle w:val="a7"/>
              <w:framePr w:w="10066" w:h="15120" w:vSpace="590" w:wrap="none" w:hAnchor="page" w:x="956" w:y="706"/>
              <w:shd w:val="clear" w:color="auto" w:fill="auto"/>
              <w:jc w:val="center"/>
              <w:rPr>
                <w:sz w:val="15"/>
                <w:szCs w:val="15"/>
              </w:rPr>
            </w:pPr>
            <w:r>
              <w:rPr>
                <w:sz w:val="15"/>
                <w:szCs w:val="15"/>
              </w:rPr>
              <w:t>02</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120" w:vSpace="590" w:wrap="none" w:hAnchor="page" w:x="956" w:y="706"/>
              <w:shd w:val="clear" w:color="auto" w:fill="auto"/>
              <w:jc w:val="both"/>
              <w:rPr>
                <w:sz w:val="15"/>
                <w:szCs w:val="15"/>
              </w:rPr>
            </w:pPr>
            <w:r>
              <w:rPr>
                <w:sz w:val="15"/>
                <w:szCs w:val="15"/>
              </w:rPr>
              <w:t>03</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120" w:vSpace="590" w:wrap="none" w:hAnchor="page" w:x="956" w:y="706"/>
              <w:shd w:val="clear" w:color="auto" w:fill="auto"/>
              <w:jc w:val="both"/>
              <w:rPr>
                <w:sz w:val="15"/>
                <w:szCs w:val="15"/>
              </w:rPr>
            </w:pPr>
            <w:r>
              <w:rPr>
                <w:sz w:val="15"/>
                <w:szCs w:val="15"/>
              </w:rPr>
              <w:t>1</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120" w:vSpace="590" w:wrap="none" w:hAnchor="page" w:x="956" w:y="706"/>
              <w:shd w:val="clear" w:color="auto" w:fill="auto"/>
              <w:jc w:val="both"/>
              <w:rPr>
                <w:sz w:val="15"/>
                <w:szCs w:val="15"/>
              </w:rPr>
            </w:pPr>
            <w:r>
              <w:rPr>
                <w:sz w:val="15"/>
                <w:szCs w:val="15"/>
              </w:rPr>
              <w:t>0</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120" w:vSpace="590" w:wrap="none" w:hAnchor="page" w:x="956" w:y="706"/>
              <w:shd w:val="clear" w:color="auto" w:fill="auto"/>
              <w:jc w:val="both"/>
              <w:rPr>
                <w:sz w:val="15"/>
                <w:szCs w:val="15"/>
              </w:rPr>
            </w:pPr>
            <w:r>
              <w:rPr>
                <w:sz w:val="15"/>
                <w:szCs w:val="15"/>
              </w:rPr>
              <w:t>2</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120" w:vSpace="590" w:wrap="none" w:hAnchor="page" w:x="956" w:y="706"/>
              <w:shd w:val="clear" w:color="auto" w:fill="auto"/>
              <w:jc w:val="both"/>
              <w:rPr>
                <w:sz w:val="15"/>
                <w:szCs w:val="15"/>
              </w:rPr>
            </w:pPr>
            <w:r>
              <w:rPr>
                <w:sz w:val="15"/>
                <w:szCs w:val="15"/>
              </w:rPr>
              <w:t>4</w:t>
            </w:r>
          </w:p>
        </w:tc>
        <w:tc>
          <w:tcPr>
            <w:tcW w:w="432" w:type="dxa"/>
            <w:tcBorders>
              <w:top w:val="single" w:sz="4" w:space="0" w:color="auto"/>
              <w:left w:val="single" w:sz="4" w:space="0" w:color="auto"/>
            </w:tcBorders>
            <w:shd w:val="clear" w:color="auto" w:fill="FFFFFF"/>
            <w:vAlign w:val="center"/>
          </w:tcPr>
          <w:p w:rsidR="00B96E64" w:rsidRDefault="00315E47">
            <w:pPr>
              <w:pStyle w:val="a7"/>
              <w:framePr w:w="10066" w:h="15120" w:vSpace="590" w:wrap="none" w:hAnchor="page" w:x="956" w:y="706"/>
              <w:shd w:val="clear" w:color="auto" w:fill="auto"/>
              <w:jc w:val="center"/>
              <w:rPr>
                <w:sz w:val="15"/>
                <w:szCs w:val="15"/>
              </w:rPr>
            </w:pPr>
            <w:r>
              <w:rPr>
                <w:sz w:val="15"/>
                <w:szCs w:val="15"/>
              </w:rPr>
              <w:t>219</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120" w:vSpace="590" w:wrap="none" w:hAnchor="page" w:x="956" w:y="706"/>
              <w:shd w:val="clear" w:color="auto" w:fill="auto"/>
              <w:jc w:val="center"/>
              <w:rPr>
                <w:sz w:val="15"/>
                <w:szCs w:val="15"/>
              </w:rPr>
            </w:pPr>
            <w:r>
              <w:rPr>
                <w:sz w:val="15"/>
                <w:szCs w:val="15"/>
              </w:rPr>
              <w:t>0</w:t>
            </w:r>
          </w:p>
        </w:tc>
        <w:tc>
          <w:tcPr>
            <w:tcW w:w="595" w:type="dxa"/>
            <w:tcBorders>
              <w:top w:val="single" w:sz="4" w:space="0" w:color="auto"/>
              <w:left w:val="single" w:sz="4" w:space="0" w:color="auto"/>
            </w:tcBorders>
            <w:shd w:val="clear" w:color="auto" w:fill="FFFFFF"/>
          </w:tcPr>
          <w:p w:rsidR="00B96E64" w:rsidRDefault="00B96E64">
            <w:pPr>
              <w:framePr w:w="10066" w:h="15120" w:vSpace="590" w:wrap="none" w:hAnchor="page" w:x="956" w:y="706"/>
              <w:rPr>
                <w:sz w:val="10"/>
                <w:szCs w:val="10"/>
              </w:rPr>
            </w:pPr>
          </w:p>
        </w:tc>
        <w:tc>
          <w:tcPr>
            <w:tcW w:w="1018" w:type="dxa"/>
            <w:tcBorders>
              <w:top w:val="single" w:sz="4" w:space="0" w:color="auto"/>
              <w:left w:val="single" w:sz="4" w:space="0" w:color="auto"/>
              <w:right w:val="single" w:sz="4" w:space="0" w:color="auto"/>
            </w:tcBorders>
            <w:shd w:val="clear" w:color="auto" w:fill="FFFFFF"/>
            <w:vAlign w:val="center"/>
          </w:tcPr>
          <w:p w:rsidR="00B96E64" w:rsidRDefault="00315E47">
            <w:pPr>
              <w:pStyle w:val="a7"/>
              <w:framePr w:w="10066" w:h="15120" w:vSpace="590" w:wrap="none" w:hAnchor="page" w:x="956" w:y="706"/>
              <w:shd w:val="clear" w:color="auto" w:fill="auto"/>
              <w:jc w:val="right"/>
              <w:rPr>
                <w:sz w:val="15"/>
                <w:szCs w:val="15"/>
              </w:rPr>
            </w:pPr>
            <w:r>
              <w:rPr>
                <w:sz w:val="15"/>
                <w:szCs w:val="15"/>
              </w:rPr>
              <w:t>168 896,00</w:t>
            </w:r>
          </w:p>
        </w:tc>
      </w:tr>
      <w:tr w:rsidR="00B96E64">
        <w:trPr>
          <w:trHeight w:hRule="exact" w:val="696"/>
        </w:trPr>
        <w:tc>
          <w:tcPr>
            <w:tcW w:w="4358" w:type="dxa"/>
            <w:tcBorders>
              <w:top w:val="single" w:sz="4" w:space="0" w:color="auto"/>
              <w:left w:val="single" w:sz="4" w:space="0" w:color="auto"/>
            </w:tcBorders>
            <w:shd w:val="clear" w:color="auto" w:fill="FFFFFF"/>
            <w:vAlign w:val="center"/>
          </w:tcPr>
          <w:p w:rsidR="00B96E64" w:rsidRDefault="00315E47">
            <w:pPr>
              <w:pStyle w:val="a7"/>
              <w:framePr w:w="10066" w:h="15120" w:vSpace="590" w:wrap="none" w:hAnchor="page" w:x="956" w:y="706"/>
              <w:shd w:val="clear" w:color="auto" w:fill="auto"/>
              <w:rPr>
                <w:sz w:val="15"/>
                <w:szCs w:val="15"/>
              </w:rPr>
            </w:pPr>
            <w:r>
              <w:rPr>
                <w:i/>
                <w:iCs/>
                <w:sz w:val="15"/>
                <w:szCs w:val="15"/>
              </w:rPr>
              <w:t>Фонд оплаты труда казенных учреждений</w:t>
            </w:r>
          </w:p>
        </w:tc>
        <w:tc>
          <w:tcPr>
            <w:tcW w:w="696" w:type="dxa"/>
            <w:tcBorders>
              <w:top w:val="single" w:sz="4" w:space="0" w:color="auto"/>
              <w:left w:val="single" w:sz="4" w:space="0" w:color="auto"/>
            </w:tcBorders>
            <w:shd w:val="clear" w:color="auto" w:fill="FFFFFF"/>
            <w:vAlign w:val="center"/>
          </w:tcPr>
          <w:p w:rsidR="00B96E64" w:rsidRDefault="00315E47">
            <w:pPr>
              <w:pStyle w:val="a7"/>
              <w:framePr w:w="10066" w:h="15120" w:vSpace="590" w:wrap="none" w:hAnchor="page" w:x="956" w:y="706"/>
              <w:shd w:val="clear" w:color="auto" w:fill="auto"/>
              <w:ind w:firstLine="200"/>
              <w:jc w:val="both"/>
              <w:rPr>
                <w:sz w:val="15"/>
                <w:szCs w:val="15"/>
              </w:rPr>
            </w:pPr>
            <w:r>
              <w:rPr>
                <w:i/>
                <w:iCs/>
                <w:sz w:val="15"/>
                <w:szCs w:val="15"/>
              </w:rPr>
              <w:t>017</w:t>
            </w:r>
          </w:p>
        </w:tc>
        <w:tc>
          <w:tcPr>
            <w:tcW w:w="586" w:type="dxa"/>
            <w:tcBorders>
              <w:top w:val="single" w:sz="4" w:space="0" w:color="auto"/>
              <w:left w:val="single" w:sz="4" w:space="0" w:color="auto"/>
            </w:tcBorders>
            <w:shd w:val="clear" w:color="auto" w:fill="FFFFFF"/>
            <w:vAlign w:val="center"/>
          </w:tcPr>
          <w:p w:rsidR="00B96E64" w:rsidRDefault="00315E47">
            <w:pPr>
              <w:pStyle w:val="a7"/>
              <w:framePr w:w="10066" w:h="15120" w:vSpace="590" w:wrap="none" w:hAnchor="page" w:x="956" w:y="706"/>
              <w:shd w:val="clear" w:color="auto" w:fill="auto"/>
              <w:jc w:val="center"/>
              <w:rPr>
                <w:sz w:val="15"/>
                <w:szCs w:val="15"/>
              </w:rPr>
            </w:pPr>
            <w:r>
              <w:rPr>
                <w:i/>
                <w:iCs/>
                <w:sz w:val="15"/>
                <w:szCs w:val="15"/>
              </w:rPr>
              <w:t>07</w:t>
            </w:r>
          </w:p>
        </w:tc>
        <w:tc>
          <w:tcPr>
            <w:tcW w:w="566" w:type="dxa"/>
            <w:tcBorders>
              <w:top w:val="single" w:sz="4" w:space="0" w:color="auto"/>
              <w:left w:val="single" w:sz="4" w:space="0" w:color="auto"/>
            </w:tcBorders>
            <w:shd w:val="clear" w:color="auto" w:fill="FFFFFF"/>
            <w:vAlign w:val="center"/>
          </w:tcPr>
          <w:p w:rsidR="00B96E64" w:rsidRDefault="00315E47">
            <w:pPr>
              <w:pStyle w:val="a7"/>
              <w:framePr w:w="10066" w:h="15120" w:vSpace="590" w:wrap="none" w:hAnchor="page" w:x="956" w:y="706"/>
              <w:shd w:val="clear" w:color="auto" w:fill="auto"/>
              <w:jc w:val="center"/>
              <w:rPr>
                <w:sz w:val="15"/>
                <w:szCs w:val="15"/>
              </w:rPr>
            </w:pPr>
            <w:r>
              <w:rPr>
                <w:i/>
                <w:iCs/>
                <w:sz w:val="15"/>
                <w:szCs w:val="15"/>
              </w:rPr>
              <w:t>02</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120" w:vSpace="590" w:wrap="none" w:hAnchor="page" w:x="956" w:y="706"/>
              <w:shd w:val="clear" w:color="auto" w:fill="auto"/>
              <w:jc w:val="both"/>
              <w:rPr>
                <w:sz w:val="15"/>
                <w:szCs w:val="15"/>
              </w:rPr>
            </w:pPr>
            <w:r>
              <w:rPr>
                <w:i/>
                <w:iCs/>
                <w:sz w:val="15"/>
                <w:szCs w:val="15"/>
              </w:rPr>
              <w:t>03</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120" w:vSpace="590" w:wrap="none" w:hAnchor="page" w:x="956" w:y="706"/>
              <w:shd w:val="clear" w:color="auto" w:fill="auto"/>
              <w:jc w:val="center"/>
              <w:rPr>
                <w:sz w:val="15"/>
                <w:szCs w:val="15"/>
              </w:rPr>
            </w:pPr>
            <w:r>
              <w:rPr>
                <w:i/>
                <w:iCs/>
                <w:sz w:val="15"/>
                <w:szCs w:val="15"/>
              </w:rPr>
              <w:t>1</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120" w:vSpace="590" w:wrap="none" w:hAnchor="page" w:x="956" w:y="706"/>
              <w:shd w:val="clear" w:color="auto" w:fill="auto"/>
              <w:jc w:val="both"/>
              <w:rPr>
                <w:sz w:val="15"/>
                <w:szCs w:val="15"/>
              </w:rPr>
            </w:pPr>
            <w:r>
              <w:rPr>
                <w:i/>
                <w:iCs/>
                <w:sz w:val="15"/>
                <w:szCs w:val="15"/>
              </w:rPr>
              <w:t>0</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120" w:vSpace="590" w:wrap="none" w:hAnchor="page" w:x="956" w:y="706"/>
              <w:shd w:val="clear" w:color="auto" w:fill="auto"/>
              <w:jc w:val="both"/>
              <w:rPr>
                <w:sz w:val="15"/>
                <w:szCs w:val="15"/>
              </w:rPr>
            </w:pPr>
            <w:r>
              <w:rPr>
                <w:i/>
                <w:iCs/>
                <w:sz w:val="15"/>
                <w:szCs w:val="15"/>
              </w:rPr>
              <w:t>2</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120" w:vSpace="590" w:wrap="none" w:hAnchor="page" w:x="956" w:y="706"/>
              <w:shd w:val="clear" w:color="auto" w:fill="auto"/>
              <w:jc w:val="both"/>
              <w:rPr>
                <w:sz w:val="15"/>
                <w:szCs w:val="15"/>
              </w:rPr>
            </w:pPr>
            <w:r>
              <w:rPr>
                <w:i/>
                <w:iCs/>
                <w:sz w:val="15"/>
                <w:szCs w:val="15"/>
              </w:rPr>
              <w:t>4</w:t>
            </w:r>
          </w:p>
        </w:tc>
        <w:tc>
          <w:tcPr>
            <w:tcW w:w="432" w:type="dxa"/>
            <w:tcBorders>
              <w:top w:val="single" w:sz="4" w:space="0" w:color="auto"/>
              <w:left w:val="single" w:sz="4" w:space="0" w:color="auto"/>
            </w:tcBorders>
            <w:shd w:val="clear" w:color="auto" w:fill="FFFFFF"/>
            <w:vAlign w:val="center"/>
          </w:tcPr>
          <w:p w:rsidR="00B96E64" w:rsidRDefault="00315E47">
            <w:pPr>
              <w:pStyle w:val="a7"/>
              <w:framePr w:w="10066" w:h="15120" w:vSpace="590" w:wrap="none" w:hAnchor="page" w:x="956" w:y="706"/>
              <w:shd w:val="clear" w:color="auto" w:fill="auto"/>
              <w:jc w:val="center"/>
              <w:rPr>
                <w:sz w:val="15"/>
                <w:szCs w:val="15"/>
              </w:rPr>
            </w:pPr>
            <w:r>
              <w:rPr>
                <w:i/>
                <w:iCs/>
                <w:sz w:val="15"/>
                <w:szCs w:val="15"/>
              </w:rPr>
              <w:t>219</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120" w:vSpace="590" w:wrap="none" w:hAnchor="page" w:x="956" w:y="706"/>
              <w:shd w:val="clear" w:color="auto" w:fill="auto"/>
              <w:jc w:val="both"/>
              <w:rPr>
                <w:sz w:val="15"/>
                <w:szCs w:val="15"/>
              </w:rPr>
            </w:pPr>
            <w:r>
              <w:rPr>
                <w:i/>
                <w:iCs/>
                <w:sz w:val="15"/>
                <w:szCs w:val="15"/>
              </w:rPr>
              <w:t>0</w:t>
            </w:r>
          </w:p>
        </w:tc>
        <w:tc>
          <w:tcPr>
            <w:tcW w:w="595" w:type="dxa"/>
            <w:tcBorders>
              <w:top w:val="single" w:sz="4" w:space="0" w:color="auto"/>
              <w:left w:val="single" w:sz="4" w:space="0" w:color="auto"/>
            </w:tcBorders>
            <w:shd w:val="clear" w:color="auto" w:fill="FFFFFF"/>
            <w:vAlign w:val="center"/>
          </w:tcPr>
          <w:p w:rsidR="00B96E64" w:rsidRDefault="00315E47">
            <w:pPr>
              <w:pStyle w:val="a7"/>
              <w:framePr w:w="10066" w:h="15120" w:vSpace="590" w:wrap="none" w:hAnchor="page" w:x="956" w:y="706"/>
              <w:shd w:val="clear" w:color="auto" w:fill="auto"/>
              <w:ind w:firstLine="160"/>
              <w:jc w:val="both"/>
              <w:rPr>
                <w:sz w:val="15"/>
                <w:szCs w:val="15"/>
              </w:rPr>
            </w:pPr>
            <w:r>
              <w:rPr>
                <w:i/>
                <w:iCs/>
                <w:sz w:val="15"/>
                <w:szCs w:val="15"/>
              </w:rPr>
              <w:t>111</w:t>
            </w:r>
          </w:p>
        </w:tc>
        <w:tc>
          <w:tcPr>
            <w:tcW w:w="1018" w:type="dxa"/>
            <w:tcBorders>
              <w:top w:val="single" w:sz="4" w:space="0" w:color="auto"/>
              <w:left w:val="single" w:sz="4" w:space="0" w:color="auto"/>
              <w:right w:val="single" w:sz="4" w:space="0" w:color="auto"/>
            </w:tcBorders>
            <w:shd w:val="clear" w:color="auto" w:fill="FFFFFF"/>
            <w:vAlign w:val="center"/>
          </w:tcPr>
          <w:p w:rsidR="00B96E64" w:rsidRDefault="00315E47">
            <w:pPr>
              <w:pStyle w:val="a7"/>
              <w:framePr w:w="10066" w:h="15120" w:vSpace="590" w:wrap="none" w:hAnchor="page" w:x="956" w:y="706"/>
              <w:shd w:val="clear" w:color="auto" w:fill="auto"/>
              <w:jc w:val="right"/>
              <w:rPr>
                <w:sz w:val="15"/>
                <w:szCs w:val="15"/>
              </w:rPr>
            </w:pPr>
            <w:r>
              <w:rPr>
                <w:i/>
                <w:iCs/>
                <w:sz w:val="15"/>
                <w:szCs w:val="15"/>
              </w:rPr>
              <w:t>127 416,00</w:t>
            </w:r>
          </w:p>
        </w:tc>
      </w:tr>
      <w:tr w:rsidR="00B96E64">
        <w:trPr>
          <w:trHeight w:hRule="exact" w:val="576"/>
        </w:trPr>
        <w:tc>
          <w:tcPr>
            <w:tcW w:w="4358" w:type="dxa"/>
            <w:tcBorders>
              <w:top w:val="single" w:sz="4" w:space="0" w:color="auto"/>
              <w:left w:val="single" w:sz="4" w:space="0" w:color="auto"/>
            </w:tcBorders>
            <w:shd w:val="clear" w:color="auto" w:fill="FFFFFF"/>
            <w:vAlign w:val="bottom"/>
          </w:tcPr>
          <w:p w:rsidR="00B96E64" w:rsidRDefault="00315E47">
            <w:pPr>
              <w:pStyle w:val="a7"/>
              <w:framePr w:w="10066" w:h="15120" w:vSpace="590" w:wrap="none" w:hAnchor="page" w:x="956" w:y="706"/>
              <w:shd w:val="clear" w:color="auto" w:fill="auto"/>
              <w:spacing w:line="266" w:lineRule="auto"/>
              <w:rPr>
                <w:sz w:val="15"/>
                <w:szCs w:val="15"/>
              </w:rPr>
            </w:pPr>
            <w:r>
              <w:rPr>
                <w:i/>
                <w:iCs/>
                <w:sz w:val="15"/>
                <w:szCs w:val="15"/>
              </w:rPr>
              <w:t>Иные выплаты персоналу казенных учреждений, за исключением фонда оплаты труда</w:t>
            </w:r>
          </w:p>
        </w:tc>
        <w:tc>
          <w:tcPr>
            <w:tcW w:w="696" w:type="dxa"/>
            <w:tcBorders>
              <w:top w:val="single" w:sz="4" w:space="0" w:color="auto"/>
              <w:left w:val="single" w:sz="4" w:space="0" w:color="auto"/>
            </w:tcBorders>
            <w:shd w:val="clear" w:color="auto" w:fill="FFFFFF"/>
            <w:vAlign w:val="center"/>
          </w:tcPr>
          <w:p w:rsidR="00B96E64" w:rsidRDefault="00315E47">
            <w:pPr>
              <w:pStyle w:val="a7"/>
              <w:framePr w:w="10066" w:h="15120" w:vSpace="590" w:wrap="none" w:hAnchor="page" w:x="956" w:y="706"/>
              <w:shd w:val="clear" w:color="auto" w:fill="auto"/>
              <w:ind w:firstLine="200"/>
              <w:jc w:val="both"/>
              <w:rPr>
                <w:sz w:val="15"/>
                <w:szCs w:val="15"/>
              </w:rPr>
            </w:pPr>
            <w:r>
              <w:rPr>
                <w:i/>
                <w:iCs/>
                <w:sz w:val="15"/>
                <w:szCs w:val="15"/>
              </w:rPr>
              <w:t>017</w:t>
            </w:r>
          </w:p>
        </w:tc>
        <w:tc>
          <w:tcPr>
            <w:tcW w:w="586" w:type="dxa"/>
            <w:tcBorders>
              <w:top w:val="single" w:sz="4" w:space="0" w:color="auto"/>
              <w:left w:val="single" w:sz="4" w:space="0" w:color="auto"/>
            </w:tcBorders>
            <w:shd w:val="clear" w:color="auto" w:fill="FFFFFF"/>
            <w:vAlign w:val="center"/>
          </w:tcPr>
          <w:p w:rsidR="00B96E64" w:rsidRDefault="00315E47">
            <w:pPr>
              <w:pStyle w:val="a7"/>
              <w:framePr w:w="10066" w:h="15120" w:vSpace="590" w:wrap="none" w:hAnchor="page" w:x="956" w:y="706"/>
              <w:shd w:val="clear" w:color="auto" w:fill="auto"/>
              <w:jc w:val="center"/>
              <w:rPr>
                <w:sz w:val="15"/>
                <w:szCs w:val="15"/>
              </w:rPr>
            </w:pPr>
            <w:r>
              <w:rPr>
                <w:i/>
                <w:iCs/>
                <w:sz w:val="15"/>
                <w:szCs w:val="15"/>
              </w:rPr>
              <w:t>07</w:t>
            </w:r>
          </w:p>
        </w:tc>
        <w:tc>
          <w:tcPr>
            <w:tcW w:w="566" w:type="dxa"/>
            <w:tcBorders>
              <w:top w:val="single" w:sz="4" w:space="0" w:color="auto"/>
              <w:left w:val="single" w:sz="4" w:space="0" w:color="auto"/>
            </w:tcBorders>
            <w:shd w:val="clear" w:color="auto" w:fill="FFFFFF"/>
            <w:vAlign w:val="center"/>
          </w:tcPr>
          <w:p w:rsidR="00B96E64" w:rsidRDefault="00315E47">
            <w:pPr>
              <w:pStyle w:val="a7"/>
              <w:framePr w:w="10066" w:h="15120" w:vSpace="590" w:wrap="none" w:hAnchor="page" w:x="956" w:y="706"/>
              <w:shd w:val="clear" w:color="auto" w:fill="auto"/>
              <w:jc w:val="center"/>
              <w:rPr>
                <w:sz w:val="15"/>
                <w:szCs w:val="15"/>
              </w:rPr>
            </w:pPr>
            <w:r>
              <w:rPr>
                <w:i/>
                <w:iCs/>
                <w:sz w:val="15"/>
                <w:szCs w:val="15"/>
              </w:rPr>
              <w:t>02</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120" w:vSpace="590" w:wrap="none" w:hAnchor="page" w:x="956" w:y="706"/>
              <w:shd w:val="clear" w:color="auto" w:fill="auto"/>
              <w:jc w:val="both"/>
              <w:rPr>
                <w:sz w:val="15"/>
                <w:szCs w:val="15"/>
              </w:rPr>
            </w:pPr>
            <w:r>
              <w:rPr>
                <w:i/>
                <w:iCs/>
                <w:sz w:val="15"/>
                <w:szCs w:val="15"/>
              </w:rPr>
              <w:t>03</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120" w:vSpace="590" w:wrap="none" w:hAnchor="page" w:x="956" w:y="706"/>
              <w:shd w:val="clear" w:color="auto" w:fill="auto"/>
              <w:jc w:val="center"/>
              <w:rPr>
                <w:sz w:val="15"/>
                <w:szCs w:val="15"/>
              </w:rPr>
            </w:pPr>
            <w:r>
              <w:rPr>
                <w:i/>
                <w:iCs/>
                <w:sz w:val="15"/>
                <w:szCs w:val="15"/>
              </w:rPr>
              <w:t>1</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120" w:vSpace="590" w:wrap="none" w:hAnchor="page" w:x="956" w:y="706"/>
              <w:shd w:val="clear" w:color="auto" w:fill="auto"/>
              <w:jc w:val="center"/>
              <w:rPr>
                <w:sz w:val="15"/>
                <w:szCs w:val="15"/>
              </w:rPr>
            </w:pPr>
            <w:r>
              <w:rPr>
                <w:i/>
                <w:iCs/>
                <w:sz w:val="15"/>
                <w:szCs w:val="15"/>
              </w:rPr>
              <w:t>0</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120" w:vSpace="590" w:wrap="none" w:hAnchor="page" w:x="956" w:y="706"/>
              <w:shd w:val="clear" w:color="auto" w:fill="auto"/>
              <w:jc w:val="center"/>
              <w:rPr>
                <w:sz w:val="15"/>
                <w:szCs w:val="15"/>
              </w:rPr>
            </w:pPr>
            <w:r>
              <w:rPr>
                <w:i/>
                <w:iCs/>
                <w:sz w:val="15"/>
                <w:szCs w:val="15"/>
              </w:rPr>
              <w:t>2</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120" w:vSpace="590" w:wrap="none" w:hAnchor="page" w:x="956" w:y="706"/>
              <w:shd w:val="clear" w:color="auto" w:fill="auto"/>
              <w:jc w:val="both"/>
              <w:rPr>
                <w:sz w:val="15"/>
                <w:szCs w:val="15"/>
              </w:rPr>
            </w:pPr>
            <w:r>
              <w:rPr>
                <w:i/>
                <w:iCs/>
                <w:sz w:val="15"/>
                <w:szCs w:val="15"/>
              </w:rPr>
              <w:t>4</w:t>
            </w:r>
          </w:p>
        </w:tc>
        <w:tc>
          <w:tcPr>
            <w:tcW w:w="432" w:type="dxa"/>
            <w:tcBorders>
              <w:top w:val="single" w:sz="4" w:space="0" w:color="auto"/>
              <w:left w:val="single" w:sz="4" w:space="0" w:color="auto"/>
            </w:tcBorders>
            <w:shd w:val="clear" w:color="auto" w:fill="FFFFFF"/>
            <w:vAlign w:val="center"/>
          </w:tcPr>
          <w:p w:rsidR="00B96E64" w:rsidRDefault="00315E47">
            <w:pPr>
              <w:pStyle w:val="a7"/>
              <w:framePr w:w="10066" w:h="15120" w:vSpace="590" w:wrap="none" w:hAnchor="page" w:x="956" w:y="706"/>
              <w:shd w:val="clear" w:color="auto" w:fill="auto"/>
              <w:jc w:val="center"/>
              <w:rPr>
                <w:sz w:val="15"/>
                <w:szCs w:val="15"/>
              </w:rPr>
            </w:pPr>
            <w:r>
              <w:rPr>
                <w:i/>
                <w:iCs/>
                <w:sz w:val="15"/>
                <w:szCs w:val="15"/>
              </w:rPr>
              <w:t>219</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120" w:vSpace="590" w:wrap="none" w:hAnchor="page" w:x="956" w:y="706"/>
              <w:shd w:val="clear" w:color="auto" w:fill="auto"/>
              <w:jc w:val="both"/>
              <w:rPr>
                <w:sz w:val="15"/>
                <w:szCs w:val="15"/>
              </w:rPr>
            </w:pPr>
            <w:r>
              <w:rPr>
                <w:i/>
                <w:iCs/>
                <w:sz w:val="15"/>
                <w:szCs w:val="15"/>
              </w:rPr>
              <w:t>0</w:t>
            </w:r>
          </w:p>
        </w:tc>
        <w:tc>
          <w:tcPr>
            <w:tcW w:w="595" w:type="dxa"/>
            <w:tcBorders>
              <w:top w:val="single" w:sz="4" w:space="0" w:color="auto"/>
              <w:left w:val="single" w:sz="4" w:space="0" w:color="auto"/>
            </w:tcBorders>
            <w:shd w:val="clear" w:color="auto" w:fill="FFFFFF"/>
            <w:vAlign w:val="center"/>
          </w:tcPr>
          <w:p w:rsidR="00B96E64" w:rsidRDefault="00315E47">
            <w:pPr>
              <w:pStyle w:val="a7"/>
              <w:framePr w:w="10066" w:h="15120" w:vSpace="590" w:wrap="none" w:hAnchor="page" w:x="956" w:y="706"/>
              <w:shd w:val="clear" w:color="auto" w:fill="auto"/>
              <w:ind w:firstLine="160"/>
              <w:jc w:val="both"/>
              <w:rPr>
                <w:sz w:val="15"/>
                <w:szCs w:val="15"/>
              </w:rPr>
            </w:pPr>
            <w:r>
              <w:rPr>
                <w:i/>
                <w:iCs/>
                <w:sz w:val="15"/>
                <w:szCs w:val="15"/>
              </w:rPr>
              <w:t>112</w:t>
            </w:r>
          </w:p>
        </w:tc>
        <w:tc>
          <w:tcPr>
            <w:tcW w:w="1018" w:type="dxa"/>
            <w:tcBorders>
              <w:top w:val="single" w:sz="4" w:space="0" w:color="auto"/>
              <w:left w:val="single" w:sz="4" w:space="0" w:color="auto"/>
              <w:right w:val="single" w:sz="4" w:space="0" w:color="auto"/>
            </w:tcBorders>
            <w:shd w:val="clear" w:color="auto" w:fill="FFFFFF"/>
            <w:vAlign w:val="center"/>
          </w:tcPr>
          <w:p w:rsidR="00B96E64" w:rsidRDefault="00315E47">
            <w:pPr>
              <w:pStyle w:val="a7"/>
              <w:framePr w:w="10066" w:h="15120" w:vSpace="590" w:wrap="none" w:hAnchor="page" w:x="956" w:y="706"/>
              <w:shd w:val="clear" w:color="auto" w:fill="auto"/>
              <w:jc w:val="right"/>
              <w:rPr>
                <w:sz w:val="15"/>
                <w:szCs w:val="15"/>
              </w:rPr>
            </w:pPr>
            <w:r>
              <w:rPr>
                <w:i/>
                <w:iCs/>
                <w:sz w:val="15"/>
                <w:szCs w:val="15"/>
              </w:rPr>
              <w:t>0,00</w:t>
            </w:r>
          </w:p>
        </w:tc>
      </w:tr>
      <w:tr w:rsidR="00B96E64">
        <w:trPr>
          <w:trHeight w:hRule="exact" w:val="672"/>
        </w:trPr>
        <w:tc>
          <w:tcPr>
            <w:tcW w:w="4358" w:type="dxa"/>
            <w:tcBorders>
              <w:top w:val="single" w:sz="4" w:space="0" w:color="auto"/>
              <w:left w:val="single" w:sz="4" w:space="0" w:color="auto"/>
            </w:tcBorders>
            <w:shd w:val="clear" w:color="auto" w:fill="FFFFFF"/>
            <w:vAlign w:val="center"/>
          </w:tcPr>
          <w:p w:rsidR="00B96E64" w:rsidRDefault="00315E47">
            <w:pPr>
              <w:pStyle w:val="a7"/>
              <w:framePr w:w="10066" w:h="15120" w:vSpace="590" w:wrap="none" w:hAnchor="page" w:x="956" w:y="706"/>
              <w:shd w:val="clear" w:color="auto" w:fill="auto"/>
              <w:spacing w:line="266" w:lineRule="auto"/>
              <w:rPr>
                <w:sz w:val="15"/>
                <w:szCs w:val="15"/>
              </w:rPr>
            </w:pPr>
            <w:r>
              <w:rPr>
                <w:i/>
                <w:iCs/>
                <w:sz w:val="15"/>
                <w:szCs w:val="15"/>
              </w:rPr>
              <w:t>Взносы по обязательному социальному страхованию на выплаты по оплате труда</w:t>
            </w:r>
          </w:p>
        </w:tc>
        <w:tc>
          <w:tcPr>
            <w:tcW w:w="696" w:type="dxa"/>
            <w:tcBorders>
              <w:top w:val="single" w:sz="4" w:space="0" w:color="auto"/>
              <w:left w:val="single" w:sz="4" w:space="0" w:color="auto"/>
            </w:tcBorders>
            <w:shd w:val="clear" w:color="auto" w:fill="FFFFFF"/>
            <w:vAlign w:val="center"/>
          </w:tcPr>
          <w:p w:rsidR="00B96E64" w:rsidRDefault="00315E47">
            <w:pPr>
              <w:pStyle w:val="a7"/>
              <w:framePr w:w="10066" w:h="15120" w:vSpace="590" w:wrap="none" w:hAnchor="page" w:x="956" w:y="706"/>
              <w:shd w:val="clear" w:color="auto" w:fill="auto"/>
              <w:ind w:firstLine="200"/>
              <w:jc w:val="both"/>
              <w:rPr>
                <w:sz w:val="15"/>
                <w:szCs w:val="15"/>
              </w:rPr>
            </w:pPr>
            <w:r>
              <w:rPr>
                <w:i/>
                <w:iCs/>
                <w:sz w:val="15"/>
                <w:szCs w:val="15"/>
              </w:rPr>
              <w:t>017</w:t>
            </w:r>
          </w:p>
        </w:tc>
        <w:tc>
          <w:tcPr>
            <w:tcW w:w="586" w:type="dxa"/>
            <w:tcBorders>
              <w:top w:val="single" w:sz="4" w:space="0" w:color="auto"/>
              <w:left w:val="single" w:sz="4" w:space="0" w:color="auto"/>
            </w:tcBorders>
            <w:shd w:val="clear" w:color="auto" w:fill="FFFFFF"/>
            <w:vAlign w:val="center"/>
          </w:tcPr>
          <w:p w:rsidR="00B96E64" w:rsidRDefault="00315E47">
            <w:pPr>
              <w:pStyle w:val="a7"/>
              <w:framePr w:w="10066" w:h="15120" w:vSpace="590" w:wrap="none" w:hAnchor="page" w:x="956" w:y="706"/>
              <w:shd w:val="clear" w:color="auto" w:fill="auto"/>
              <w:jc w:val="center"/>
              <w:rPr>
                <w:sz w:val="15"/>
                <w:szCs w:val="15"/>
              </w:rPr>
            </w:pPr>
            <w:r>
              <w:rPr>
                <w:i/>
                <w:iCs/>
                <w:sz w:val="15"/>
                <w:szCs w:val="15"/>
              </w:rPr>
              <w:t>07</w:t>
            </w:r>
          </w:p>
        </w:tc>
        <w:tc>
          <w:tcPr>
            <w:tcW w:w="566" w:type="dxa"/>
            <w:tcBorders>
              <w:top w:val="single" w:sz="4" w:space="0" w:color="auto"/>
              <w:left w:val="single" w:sz="4" w:space="0" w:color="auto"/>
            </w:tcBorders>
            <w:shd w:val="clear" w:color="auto" w:fill="FFFFFF"/>
            <w:vAlign w:val="center"/>
          </w:tcPr>
          <w:p w:rsidR="00B96E64" w:rsidRDefault="00315E47">
            <w:pPr>
              <w:pStyle w:val="a7"/>
              <w:framePr w:w="10066" w:h="15120" w:vSpace="590" w:wrap="none" w:hAnchor="page" w:x="956" w:y="706"/>
              <w:shd w:val="clear" w:color="auto" w:fill="auto"/>
              <w:jc w:val="center"/>
              <w:rPr>
                <w:sz w:val="15"/>
                <w:szCs w:val="15"/>
              </w:rPr>
            </w:pPr>
            <w:r>
              <w:rPr>
                <w:i/>
                <w:iCs/>
                <w:sz w:val="15"/>
                <w:szCs w:val="15"/>
              </w:rPr>
              <w:t>02</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120" w:vSpace="590" w:wrap="none" w:hAnchor="page" w:x="956" w:y="706"/>
              <w:shd w:val="clear" w:color="auto" w:fill="auto"/>
              <w:jc w:val="both"/>
              <w:rPr>
                <w:sz w:val="15"/>
                <w:szCs w:val="15"/>
              </w:rPr>
            </w:pPr>
            <w:r>
              <w:rPr>
                <w:i/>
                <w:iCs/>
                <w:sz w:val="15"/>
                <w:szCs w:val="15"/>
              </w:rPr>
              <w:t>03</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120" w:vSpace="590" w:wrap="none" w:hAnchor="page" w:x="956" w:y="706"/>
              <w:shd w:val="clear" w:color="auto" w:fill="auto"/>
              <w:jc w:val="center"/>
              <w:rPr>
                <w:sz w:val="15"/>
                <w:szCs w:val="15"/>
              </w:rPr>
            </w:pPr>
            <w:r>
              <w:rPr>
                <w:i/>
                <w:iCs/>
                <w:sz w:val="15"/>
                <w:szCs w:val="15"/>
              </w:rPr>
              <w:t>1</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120" w:vSpace="590" w:wrap="none" w:hAnchor="page" w:x="956" w:y="706"/>
              <w:shd w:val="clear" w:color="auto" w:fill="auto"/>
              <w:jc w:val="center"/>
              <w:rPr>
                <w:sz w:val="15"/>
                <w:szCs w:val="15"/>
              </w:rPr>
            </w:pPr>
            <w:r>
              <w:rPr>
                <w:i/>
                <w:iCs/>
                <w:sz w:val="15"/>
                <w:szCs w:val="15"/>
              </w:rPr>
              <w:t>0</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120" w:vSpace="590" w:wrap="none" w:hAnchor="page" w:x="956" w:y="706"/>
              <w:shd w:val="clear" w:color="auto" w:fill="auto"/>
              <w:jc w:val="center"/>
              <w:rPr>
                <w:sz w:val="15"/>
                <w:szCs w:val="15"/>
              </w:rPr>
            </w:pPr>
            <w:r>
              <w:rPr>
                <w:i/>
                <w:iCs/>
                <w:sz w:val="15"/>
                <w:szCs w:val="15"/>
              </w:rPr>
              <w:t>2</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120" w:vSpace="590" w:wrap="none" w:hAnchor="page" w:x="956" w:y="706"/>
              <w:shd w:val="clear" w:color="auto" w:fill="auto"/>
              <w:jc w:val="both"/>
              <w:rPr>
                <w:sz w:val="15"/>
                <w:szCs w:val="15"/>
              </w:rPr>
            </w:pPr>
            <w:r>
              <w:rPr>
                <w:i/>
                <w:iCs/>
                <w:sz w:val="15"/>
                <w:szCs w:val="15"/>
              </w:rPr>
              <w:t>4</w:t>
            </w:r>
          </w:p>
        </w:tc>
        <w:tc>
          <w:tcPr>
            <w:tcW w:w="432" w:type="dxa"/>
            <w:tcBorders>
              <w:top w:val="single" w:sz="4" w:space="0" w:color="auto"/>
              <w:left w:val="single" w:sz="4" w:space="0" w:color="auto"/>
            </w:tcBorders>
            <w:shd w:val="clear" w:color="auto" w:fill="FFFFFF"/>
            <w:vAlign w:val="center"/>
          </w:tcPr>
          <w:p w:rsidR="00B96E64" w:rsidRDefault="00315E47">
            <w:pPr>
              <w:pStyle w:val="a7"/>
              <w:framePr w:w="10066" w:h="15120" w:vSpace="590" w:wrap="none" w:hAnchor="page" w:x="956" w:y="706"/>
              <w:shd w:val="clear" w:color="auto" w:fill="auto"/>
              <w:jc w:val="center"/>
              <w:rPr>
                <w:sz w:val="15"/>
                <w:szCs w:val="15"/>
              </w:rPr>
            </w:pPr>
            <w:r>
              <w:rPr>
                <w:i/>
                <w:iCs/>
                <w:sz w:val="15"/>
                <w:szCs w:val="15"/>
              </w:rPr>
              <w:t>219</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120" w:vSpace="590" w:wrap="none" w:hAnchor="page" w:x="956" w:y="706"/>
              <w:shd w:val="clear" w:color="auto" w:fill="auto"/>
              <w:jc w:val="both"/>
              <w:rPr>
                <w:sz w:val="15"/>
                <w:szCs w:val="15"/>
              </w:rPr>
            </w:pPr>
            <w:r>
              <w:rPr>
                <w:i/>
                <w:iCs/>
                <w:sz w:val="15"/>
                <w:szCs w:val="15"/>
              </w:rPr>
              <w:t>0</w:t>
            </w:r>
          </w:p>
        </w:tc>
        <w:tc>
          <w:tcPr>
            <w:tcW w:w="595" w:type="dxa"/>
            <w:tcBorders>
              <w:top w:val="single" w:sz="4" w:space="0" w:color="auto"/>
              <w:left w:val="single" w:sz="4" w:space="0" w:color="auto"/>
            </w:tcBorders>
            <w:shd w:val="clear" w:color="auto" w:fill="FFFFFF"/>
            <w:vAlign w:val="center"/>
          </w:tcPr>
          <w:p w:rsidR="00B96E64" w:rsidRDefault="00315E47">
            <w:pPr>
              <w:pStyle w:val="a7"/>
              <w:framePr w:w="10066" w:h="15120" w:vSpace="590" w:wrap="none" w:hAnchor="page" w:x="956" w:y="706"/>
              <w:shd w:val="clear" w:color="auto" w:fill="auto"/>
              <w:ind w:firstLine="160"/>
              <w:jc w:val="both"/>
              <w:rPr>
                <w:sz w:val="15"/>
                <w:szCs w:val="15"/>
              </w:rPr>
            </w:pPr>
            <w:r>
              <w:rPr>
                <w:i/>
                <w:iCs/>
                <w:sz w:val="15"/>
                <w:szCs w:val="15"/>
              </w:rPr>
              <w:t>119</w:t>
            </w:r>
          </w:p>
        </w:tc>
        <w:tc>
          <w:tcPr>
            <w:tcW w:w="1018" w:type="dxa"/>
            <w:tcBorders>
              <w:top w:val="single" w:sz="4" w:space="0" w:color="auto"/>
              <w:left w:val="single" w:sz="4" w:space="0" w:color="auto"/>
              <w:right w:val="single" w:sz="4" w:space="0" w:color="auto"/>
            </w:tcBorders>
            <w:shd w:val="clear" w:color="auto" w:fill="FFFFFF"/>
            <w:vAlign w:val="center"/>
          </w:tcPr>
          <w:p w:rsidR="00B96E64" w:rsidRDefault="00315E47">
            <w:pPr>
              <w:pStyle w:val="a7"/>
              <w:framePr w:w="10066" w:h="15120" w:vSpace="590" w:wrap="none" w:hAnchor="page" w:x="956" w:y="706"/>
              <w:shd w:val="clear" w:color="auto" w:fill="auto"/>
              <w:jc w:val="right"/>
              <w:rPr>
                <w:sz w:val="15"/>
                <w:szCs w:val="15"/>
              </w:rPr>
            </w:pPr>
            <w:r>
              <w:rPr>
                <w:i/>
                <w:iCs/>
                <w:sz w:val="15"/>
                <w:szCs w:val="15"/>
              </w:rPr>
              <w:t>38 480,00</w:t>
            </w:r>
          </w:p>
        </w:tc>
      </w:tr>
      <w:tr w:rsidR="00B96E64">
        <w:trPr>
          <w:trHeight w:hRule="exact" w:val="619"/>
        </w:trPr>
        <w:tc>
          <w:tcPr>
            <w:tcW w:w="4358" w:type="dxa"/>
            <w:tcBorders>
              <w:top w:val="single" w:sz="4" w:space="0" w:color="auto"/>
              <w:left w:val="single" w:sz="4" w:space="0" w:color="auto"/>
            </w:tcBorders>
            <w:shd w:val="clear" w:color="auto" w:fill="FFFFFF"/>
            <w:vAlign w:val="bottom"/>
          </w:tcPr>
          <w:p w:rsidR="00B96E64" w:rsidRDefault="00315E47">
            <w:pPr>
              <w:pStyle w:val="a7"/>
              <w:framePr w:w="10066" w:h="15120" w:vSpace="590" w:wrap="none" w:hAnchor="page" w:x="956" w:y="706"/>
              <w:shd w:val="clear" w:color="auto" w:fill="auto"/>
              <w:spacing w:line="262" w:lineRule="auto"/>
              <w:rPr>
                <w:sz w:val="15"/>
                <w:szCs w:val="15"/>
              </w:rPr>
            </w:pPr>
            <w:r>
              <w:rPr>
                <w:i/>
                <w:iCs/>
                <w:sz w:val="15"/>
                <w:szCs w:val="15"/>
              </w:rPr>
              <w:t>Прочая закупка товаров, работ и услуг для государственных (муниципальных) нужд</w:t>
            </w:r>
          </w:p>
        </w:tc>
        <w:tc>
          <w:tcPr>
            <w:tcW w:w="696" w:type="dxa"/>
            <w:tcBorders>
              <w:top w:val="single" w:sz="4" w:space="0" w:color="auto"/>
              <w:left w:val="single" w:sz="4" w:space="0" w:color="auto"/>
            </w:tcBorders>
            <w:shd w:val="clear" w:color="auto" w:fill="FFFFFF"/>
            <w:vAlign w:val="center"/>
          </w:tcPr>
          <w:p w:rsidR="00B96E64" w:rsidRDefault="00315E47">
            <w:pPr>
              <w:pStyle w:val="a7"/>
              <w:framePr w:w="10066" w:h="15120" w:vSpace="590" w:wrap="none" w:hAnchor="page" w:x="956" w:y="706"/>
              <w:shd w:val="clear" w:color="auto" w:fill="auto"/>
              <w:ind w:firstLine="200"/>
              <w:jc w:val="both"/>
              <w:rPr>
                <w:sz w:val="15"/>
                <w:szCs w:val="15"/>
              </w:rPr>
            </w:pPr>
            <w:r>
              <w:rPr>
                <w:i/>
                <w:iCs/>
                <w:sz w:val="15"/>
                <w:szCs w:val="15"/>
              </w:rPr>
              <w:t>017</w:t>
            </w:r>
          </w:p>
        </w:tc>
        <w:tc>
          <w:tcPr>
            <w:tcW w:w="586" w:type="dxa"/>
            <w:tcBorders>
              <w:top w:val="single" w:sz="4" w:space="0" w:color="auto"/>
              <w:left w:val="single" w:sz="4" w:space="0" w:color="auto"/>
            </w:tcBorders>
            <w:shd w:val="clear" w:color="auto" w:fill="FFFFFF"/>
            <w:vAlign w:val="center"/>
          </w:tcPr>
          <w:p w:rsidR="00B96E64" w:rsidRDefault="00315E47">
            <w:pPr>
              <w:pStyle w:val="a7"/>
              <w:framePr w:w="10066" w:h="15120" w:vSpace="590" w:wrap="none" w:hAnchor="page" w:x="956" w:y="706"/>
              <w:shd w:val="clear" w:color="auto" w:fill="auto"/>
              <w:jc w:val="center"/>
              <w:rPr>
                <w:sz w:val="15"/>
                <w:szCs w:val="15"/>
              </w:rPr>
            </w:pPr>
            <w:r>
              <w:rPr>
                <w:i/>
                <w:iCs/>
                <w:sz w:val="15"/>
                <w:szCs w:val="15"/>
              </w:rPr>
              <w:t>07</w:t>
            </w:r>
          </w:p>
        </w:tc>
        <w:tc>
          <w:tcPr>
            <w:tcW w:w="566" w:type="dxa"/>
            <w:tcBorders>
              <w:top w:val="single" w:sz="4" w:space="0" w:color="auto"/>
              <w:left w:val="single" w:sz="4" w:space="0" w:color="auto"/>
            </w:tcBorders>
            <w:shd w:val="clear" w:color="auto" w:fill="FFFFFF"/>
            <w:vAlign w:val="center"/>
          </w:tcPr>
          <w:p w:rsidR="00B96E64" w:rsidRDefault="00315E47">
            <w:pPr>
              <w:pStyle w:val="a7"/>
              <w:framePr w:w="10066" w:h="15120" w:vSpace="590" w:wrap="none" w:hAnchor="page" w:x="956" w:y="706"/>
              <w:shd w:val="clear" w:color="auto" w:fill="auto"/>
              <w:jc w:val="center"/>
              <w:rPr>
                <w:sz w:val="15"/>
                <w:szCs w:val="15"/>
              </w:rPr>
            </w:pPr>
            <w:r>
              <w:rPr>
                <w:i/>
                <w:iCs/>
                <w:sz w:val="15"/>
                <w:szCs w:val="15"/>
              </w:rPr>
              <w:t>02</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120" w:vSpace="590" w:wrap="none" w:hAnchor="page" w:x="956" w:y="706"/>
              <w:shd w:val="clear" w:color="auto" w:fill="auto"/>
              <w:jc w:val="both"/>
              <w:rPr>
                <w:sz w:val="15"/>
                <w:szCs w:val="15"/>
              </w:rPr>
            </w:pPr>
            <w:r>
              <w:rPr>
                <w:i/>
                <w:iCs/>
                <w:sz w:val="15"/>
                <w:szCs w:val="15"/>
              </w:rPr>
              <w:t>03</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120" w:vSpace="590" w:wrap="none" w:hAnchor="page" w:x="956" w:y="706"/>
              <w:shd w:val="clear" w:color="auto" w:fill="auto"/>
              <w:jc w:val="center"/>
              <w:rPr>
                <w:sz w:val="15"/>
                <w:szCs w:val="15"/>
              </w:rPr>
            </w:pPr>
            <w:r>
              <w:rPr>
                <w:i/>
                <w:iCs/>
                <w:sz w:val="15"/>
                <w:szCs w:val="15"/>
              </w:rPr>
              <w:t>1</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120" w:vSpace="590" w:wrap="none" w:hAnchor="page" w:x="956" w:y="706"/>
              <w:shd w:val="clear" w:color="auto" w:fill="auto"/>
              <w:jc w:val="both"/>
              <w:rPr>
                <w:sz w:val="15"/>
                <w:szCs w:val="15"/>
              </w:rPr>
            </w:pPr>
            <w:r>
              <w:rPr>
                <w:i/>
                <w:iCs/>
                <w:sz w:val="15"/>
                <w:szCs w:val="15"/>
              </w:rPr>
              <w:t>0</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120" w:vSpace="590" w:wrap="none" w:hAnchor="page" w:x="956" w:y="706"/>
              <w:shd w:val="clear" w:color="auto" w:fill="auto"/>
              <w:jc w:val="both"/>
              <w:rPr>
                <w:sz w:val="15"/>
                <w:szCs w:val="15"/>
              </w:rPr>
            </w:pPr>
            <w:r>
              <w:rPr>
                <w:i/>
                <w:iCs/>
                <w:sz w:val="15"/>
                <w:szCs w:val="15"/>
              </w:rPr>
              <w:t>2</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120" w:vSpace="590" w:wrap="none" w:hAnchor="page" w:x="956" w:y="706"/>
              <w:shd w:val="clear" w:color="auto" w:fill="auto"/>
              <w:jc w:val="both"/>
              <w:rPr>
                <w:sz w:val="15"/>
                <w:szCs w:val="15"/>
              </w:rPr>
            </w:pPr>
            <w:r>
              <w:rPr>
                <w:i/>
                <w:iCs/>
                <w:sz w:val="15"/>
                <w:szCs w:val="15"/>
              </w:rPr>
              <w:t>4</w:t>
            </w:r>
          </w:p>
        </w:tc>
        <w:tc>
          <w:tcPr>
            <w:tcW w:w="432" w:type="dxa"/>
            <w:tcBorders>
              <w:top w:val="single" w:sz="4" w:space="0" w:color="auto"/>
              <w:left w:val="single" w:sz="4" w:space="0" w:color="auto"/>
            </w:tcBorders>
            <w:shd w:val="clear" w:color="auto" w:fill="FFFFFF"/>
            <w:vAlign w:val="center"/>
          </w:tcPr>
          <w:p w:rsidR="00B96E64" w:rsidRDefault="00315E47">
            <w:pPr>
              <w:pStyle w:val="a7"/>
              <w:framePr w:w="10066" w:h="15120" w:vSpace="590" w:wrap="none" w:hAnchor="page" w:x="956" w:y="706"/>
              <w:shd w:val="clear" w:color="auto" w:fill="auto"/>
              <w:jc w:val="center"/>
              <w:rPr>
                <w:sz w:val="15"/>
                <w:szCs w:val="15"/>
              </w:rPr>
            </w:pPr>
            <w:r>
              <w:rPr>
                <w:i/>
                <w:iCs/>
                <w:sz w:val="15"/>
                <w:szCs w:val="15"/>
              </w:rPr>
              <w:t>219</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120" w:vSpace="590" w:wrap="none" w:hAnchor="page" w:x="956" w:y="706"/>
              <w:shd w:val="clear" w:color="auto" w:fill="auto"/>
              <w:jc w:val="both"/>
              <w:rPr>
                <w:sz w:val="15"/>
                <w:szCs w:val="15"/>
              </w:rPr>
            </w:pPr>
            <w:r>
              <w:rPr>
                <w:i/>
                <w:iCs/>
                <w:sz w:val="15"/>
                <w:szCs w:val="15"/>
              </w:rPr>
              <w:t>0</w:t>
            </w:r>
          </w:p>
        </w:tc>
        <w:tc>
          <w:tcPr>
            <w:tcW w:w="595" w:type="dxa"/>
            <w:tcBorders>
              <w:top w:val="single" w:sz="4" w:space="0" w:color="auto"/>
              <w:left w:val="single" w:sz="4" w:space="0" w:color="auto"/>
            </w:tcBorders>
            <w:shd w:val="clear" w:color="auto" w:fill="FFFFFF"/>
            <w:vAlign w:val="center"/>
          </w:tcPr>
          <w:p w:rsidR="00B96E64" w:rsidRDefault="00315E47">
            <w:pPr>
              <w:pStyle w:val="a7"/>
              <w:framePr w:w="10066" w:h="15120" w:vSpace="590" w:wrap="none" w:hAnchor="page" w:x="956" w:y="706"/>
              <w:shd w:val="clear" w:color="auto" w:fill="auto"/>
              <w:ind w:firstLine="160"/>
              <w:jc w:val="both"/>
              <w:rPr>
                <w:sz w:val="15"/>
                <w:szCs w:val="15"/>
              </w:rPr>
            </w:pPr>
            <w:r>
              <w:rPr>
                <w:i/>
                <w:iCs/>
                <w:sz w:val="15"/>
                <w:szCs w:val="15"/>
              </w:rPr>
              <w:t>244</w:t>
            </w:r>
          </w:p>
        </w:tc>
        <w:tc>
          <w:tcPr>
            <w:tcW w:w="1018" w:type="dxa"/>
            <w:tcBorders>
              <w:top w:val="single" w:sz="4" w:space="0" w:color="auto"/>
              <w:left w:val="single" w:sz="4" w:space="0" w:color="auto"/>
              <w:right w:val="single" w:sz="4" w:space="0" w:color="auto"/>
            </w:tcBorders>
            <w:shd w:val="clear" w:color="auto" w:fill="FFFFFF"/>
            <w:vAlign w:val="center"/>
          </w:tcPr>
          <w:p w:rsidR="00B96E64" w:rsidRDefault="00315E47">
            <w:pPr>
              <w:pStyle w:val="a7"/>
              <w:framePr w:w="10066" w:h="15120" w:vSpace="590" w:wrap="none" w:hAnchor="page" w:x="956" w:y="706"/>
              <w:shd w:val="clear" w:color="auto" w:fill="auto"/>
              <w:jc w:val="right"/>
              <w:rPr>
                <w:sz w:val="15"/>
                <w:szCs w:val="15"/>
              </w:rPr>
            </w:pPr>
            <w:r>
              <w:rPr>
                <w:i/>
                <w:iCs/>
                <w:sz w:val="15"/>
                <w:szCs w:val="15"/>
              </w:rPr>
              <w:t>3 000,00</w:t>
            </w:r>
          </w:p>
        </w:tc>
      </w:tr>
      <w:tr w:rsidR="00B96E64">
        <w:trPr>
          <w:trHeight w:hRule="exact" w:val="552"/>
        </w:trPr>
        <w:tc>
          <w:tcPr>
            <w:tcW w:w="4358" w:type="dxa"/>
            <w:tcBorders>
              <w:top w:val="single" w:sz="4" w:space="0" w:color="auto"/>
              <w:left w:val="single" w:sz="4" w:space="0" w:color="auto"/>
            </w:tcBorders>
            <w:shd w:val="clear" w:color="auto" w:fill="FFFFFF"/>
            <w:vAlign w:val="bottom"/>
          </w:tcPr>
          <w:p w:rsidR="00B96E64" w:rsidRDefault="00315E47">
            <w:pPr>
              <w:pStyle w:val="a7"/>
              <w:framePr w:w="10066" w:h="15120" w:vSpace="590" w:wrap="none" w:hAnchor="page" w:x="956" w:y="706"/>
              <w:shd w:val="clear" w:color="auto" w:fill="auto"/>
              <w:spacing w:line="262" w:lineRule="auto"/>
              <w:rPr>
                <w:sz w:val="15"/>
                <w:szCs w:val="15"/>
              </w:rPr>
            </w:pPr>
            <w:r>
              <w:rPr>
                <w:sz w:val="15"/>
                <w:szCs w:val="15"/>
              </w:rPr>
              <w:t>Реализация мероприятий государственной программы Республики Карелия "Развитие образования"</w:t>
            </w:r>
          </w:p>
        </w:tc>
        <w:tc>
          <w:tcPr>
            <w:tcW w:w="696" w:type="dxa"/>
            <w:tcBorders>
              <w:top w:val="single" w:sz="4" w:space="0" w:color="auto"/>
              <w:left w:val="single" w:sz="4" w:space="0" w:color="auto"/>
            </w:tcBorders>
            <w:shd w:val="clear" w:color="auto" w:fill="FFFFFF"/>
            <w:vAlign w:val="bottom"/>
          </w:tcPr>
          <w:p w:rsidR="00B96E64" w:rsidRDefault="00315E47">
            <w:pPr>
              <w:pStyle w:val="a7"/>
              <w:framePr w:w="10066" w:h="15120" w:vSpace="590" w:wrap="none" w:hAnchor="page" w:x="956" w:y="706"/>
              <w:shd w:val="clear" w:color="auto" w:fill="auto"/>
              <w:ind w:firstLine="200"/>
              <w:jc w:val="both"/>
              <w:rPr>
                <w:sz w:val="15"/>
                <w:szCs w:val="15"/>
              </w:rPr>
            </w:pPr>
            <w:r>
              <w:rPr>
                <w:sz w:val="15"/>
                <w:szCs w:val="15"/>
              </w:rPr>
              <w:t>017</w:t>
            </w:r>
          </w:p>
        </w:tc>
        <w:tc>
          <w:tcPr>
            <w:tcW w:w="586" w:type="dxa"/>
            <w:tcBorders>
              <w:top w:val="single" w:sz="4" w:space="0" w:color="auto"/>
              <w:left w:val="single" w:sz="4" w:space="0" w:color="auto"/>
            </w:tcBorders>
            <w:shd w:val="clear" w:color="auto" w:fill="FFFFFF"/>
            <w:vAlign w:val="bottom"/>
          </w:tcPr>
          <w:p w:rsidR="00B96E64" w:rsidRDefault="00315E47">
            <w:pPr>
              <w:pStyle w:val="a7"/>
              <w:framePr w:w="10066" w:h="15120" w:vSpace="590" w:wrap="none" w:hAnchor="page" w:x="956" w:y="706"/>
              <w:shd w:val="clear" w:color="auto" w:fill="auto"/>
              <w:jc w:val="center"/>
              <w:rPr>
                <w:sz w:val="15"/>
                <w:szCs w:val="15"/>
              </w:rPr>
            </w:pPr>
            <w:r>
              <w:rPr>
                <w:sz w:val="15"/>
                <w:szCs w:val="15"/>
              </w:rPr>
              <w:t>07</w:t>
            </w:r>
          </w:p>
        </w:tc>
        <w:tc>
          <w:tcPr>
            <w:tcW w:w="566" w:type="dxa"/>
            <w:tcBorders>
              <w:top w:val="single" w:sz="4" w:space="0" w:color="auto"/>
              <w:left w:val="single" w:sz="4" w:space="0" w:color="auto"/>
            </w:tcBorders>
            <w:shd w:val="clear" w:color="auto" w:fill="FFFFFF"/>
            <w:vAlign w:val="bottom"/>
          </w:tcPr>
          <w:p w:rsidR="00B96E64" w:rsidRDefault="00315E47">
            <w:pPr>
              <w:pStyle w:val="a7"/>
              <w:framePr w:w="10066" w:h="15120" w:vSpace="590" w:wrap="none" w:hAnchor="page" w:x="956" w:y="706"/>
              <w:shd w:val="clear" w:color="auto" w:fill="auto"/>
              <w:jc w:val="center"/>
              <w:rPr>
                <w:sz w:val="15"/>
                <w:szCs w:val="15"/>
              </w:rPr>
            </w:pPr>
            <w:r>
              <w:rPr>
                <w:sz w:val="15"/>
                <w:szCs w:val="15"/>
              </w:rPr>
              <w:t>02</w:t>
            </w:r>
          </w:p>
        </w:tc>
        <w:tc>
          <w:tcPr>
            <w:tcW w:w="302" w:type="dxa"/>
            <w:tcBorders>
              <w:top w:val="single" w:sz="4" w:space="0" w:color="auto"/>
              <w:left w:val="single" w:sz="4" w:space="0" w:color="auto"/>
            </w:tcBorders>
            <w:shd w:val="clear" w:color="auto" w:fill="FFFFFF"/>
            <w:vAlign w:val="bottom"/>
          </w:tcPr>
          <w:p w:rsidR="00B96E64" w:rsidRDefault="00315E47">
            <w:pPr>
              <w:pStyle w:val="a7"/>
              <w:framePr w:w="10066" w:h="15120" w:vSpace="590" w:wrap="none" w:hAnchor="page" w:x="956" w:y="706"/>
              <w:shd w:val="clear" w:color="auto" w:fill="auto"/>
              <w:jc w:val="both"/>
              <w:rPr>
                <w:sz w:val="15"/>
                <w:szCs w:val="15"/>
              </w:rPr>
            </w:pPr>
            <w:r>
              <w:rPr>
                <w:sz w:val="15"/>
                <w:szCs w:val="15"/>
              </w:rPr>
              <w:t>03</w:t>
            </w:r>
          </w:p>
        </w:tc>
        <w:tc>
          <w:tcPr>
            <w:tcW w:w="302" w:type="dxa"/>
            <w:tcBorders>
              <w:top w:val="single" w:sz="4" w:space="0" w:color="auto"/>
              <w:left w:val="single" w:sz="4" w:space="0" w:color="auto"/>
            </w:tcBorders>
            <w:shd w:val="clear" w:color="auto" w:fill="FFFFFF"/>
            <w:vAlign w:val="bottom"/>
          </w:tcPr>
          <w:p w:rsidR="00B96E64" w:rsidRDefault="00315E47">
            <w:pPr>
              <w:pStyle w:val="a7"/>
              <w:framePr w:w="10066" w:h="15120" w:vSpace="590" w:wrap="none" w:hAnchor="page" w:x="956" w:y="706"/>
              <w:shd w:val="clear" w:color="auto" w:fill="auto"/>
              <w:jc w:val="both"/>
              <w:rPr>
                <w:sz w:val="15"/>
                <w:szCs w:val="15"/>
              </w:rPr>
            </w:pPr>
            <w:r>
              <w:rPr>
                <w:sz w:val="15"/>
                <w:szCs w:val="15"/>
              </w:rPr>
              <w:t>1</w:t>
            </w:r>
          </w:p>
        </w:tc>
        <w:tc>
          <w:tcPr>
            <w:tcW w:w="302" w:type="dxa"/>
            <w:tcBorders>
              <w:top w:val="single" w:sz="4" w:space="0" w:color="auto"/>
              <w:left w:val="single" w:sz="4" w:space="0" w:color="auto"/>
            </w:tcBorders>
            <w:shd w:val="clear" w:color="auto" w:fill="FFFFFF"/>
            <w:vAlign w:val="bottom"/>
          </w:tcPr>
          <w:p w:rsidR="00B96E64" w:rsidRDefault="00315E47">
            <w:pPr>
              <w:pStyle w:val="a7"/>
              <w:framePr w:w="10066" w:h="15120" w:vSpace="590" w:wrap="none" w:hAnchor="page" w:x="956" w:y="706"/>
              <w:shd w:val="clear" w:color="auto" w:fill="auto"/>
              <w:jc w:val="both"/>
              <w:rPr>
                <w:sz w:val="15"/>
                <w:szCs w:val="15"/>
              </w:rPr>
            </w:pPr>
            <w:r>
              <w:rPr>
                <w:sz w:val="15"/>
                <w:szCs w:val="15"/>
              </w:rPr>
              <w:t>0</w:t>
            </w:r>
          </w:p>
        </w:tc>
        <w:tc>
          <w:tcPr>
            <w:tcW w:w="302" w:type="dxa"/>
            <w:tcBorders>
              <w:top w:val="single" w:sz="4" w:space="0" w:color="auto"/>
              <w:left w:val="single" w:sz="4" w:space="0" w:color="auto"/>
            </w:tcBorders>
            <w:shd w:val="clear" w:color="auto" w:fill="FFFFFF"/>
            <w:vAlign w:val="bottom"/>
          </w:tcPr>
          <w:p w:rsidR="00B96E64" w:rsidRDefault="00315E47">
            <w:pPr>
              <w:pStyle w:val="a7"/>
              <w:framePr w:w="10066" w:h="15120" w:vSpace="590" w:wrap="none" w:hAnchor="page" w:x="956" w:y="706"/>
              <w:shd w:val="clear" w:color="auto" w:fill="auto"/>
              <w:jc w:val="both"/>
              <w:rPr>
                <w:sz w:val="15"/>
                <w:szCs w:val="15"/>
              </w:rPr>
            </w:pPr>
            <w:r>
              <w:rPr>
                <w:sz w:val="15"/>
                <w:szCs w:val="15"/>
              </w:rPr>
              <w:t>2</w:t>
            </w:r>
          </w:p>
        </w:tc>
        <w:tc>
          <w:tcPr>
            <w:tcW w:w="302" w:type="dxa"/>
            <w:tcBorders>
              <w:top w:val="single" w:sz="4" w:space="0" w:color="auto"/>
              <w:left w:val="single" w:sz="4" w:space="0" w:color="auto"/>
            </w:tcBorders>
            <w:shd w:val="clear" w:color="auto" w:fill="FFFFFF"/>
            <w:vAlign w:val="bottom"/>
          </w:tcPr>
          <w:p w:rsidR="00B96E64" w:rsidRDefault="00315E47">
            <w:pPr>
              <w:pStyle w:val="a7"/>
              <w:framePr w:w="10066" w:h="15120" w:vSpace="590" w:wrap="none" w:hAnchor="page" w:x="956" w:y="706"/>
              <w:shd w:val="clear" w:color="auto" w:fill="auto"/>
              <w:jc w:val="both"/>
              <w:rPr>
                <w:sz w:val="15"/>
                <w:szCs w:val="15"/>
              </w:rPr>
            </w:pPr>
            <w:r>
              <w:rPr>
                <w:sz w:val="15"/>
                <w:szCs w:val="15"/>
              </w:rPr>
              <w:t>4</w:t>
            </w:r>
          </w:p>
        </w:tc>
        <w:tc>
          <w:tcPr>
            <w:tcW w:w="432" w:type="dxa"/>
            <w:tcBorders>
              <w:top w:val="single" w:sz="4" w:space="0" w:color="auto"/>
              <w:left w:val="single" w:sz="4" w:space="0" w:color="auto"/>
            </w:tcBorders>
            <w:shd w:val="clear" w:color="auto" w:fill="FFFFFF"/>
            <w:vAlign w:val="bottom"/>
          </w:tcPr>
          <w:p w:rsidR="00B96E64" w:rsidRDefault="00315E47">
            <w:pPr>
              <w:pStyle w:val="a7"/>
              <w:framePr w:w="10066" w:h="15120" w:vSpace="590" w:wrap="none" w:hAnchor="page" w:x="956" w:y="706"/>
              <w:shd w:val="clear" w:color="auto" w:fill="auto"/>
              <w:jc w:val="center"/>
              <w:rPr>
                <w:sz w:val="15"/>
                <w:szCs w:val="15"/>
              </w:rPr>
            </w:pPr>
            <w:r>
              <w:rPr>
                <w:sz w:val="15"/>
                <w:szCs w:val="15"/>
              </w:rPr>
              <w:t>320</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120" w:vSpace="590" w:wrap="none" w:hAnchor="page" w:x="956" w:y="706"/>
              <w:shd w:val="clear" w:color="auto" w:fill="auto"/>
              <w:jc w:val="center"/>
              <w:rPr>
                <w:sz w:val="15"/>
                <w:szCs w:val="15"/>
              </w:rPr>
            </w:pPr>
            <w:r>
              <w:rPr>
                <w:sz w:val="15"/>
                <w:szCs w:val="15"/>
              </w:rPr>
              <w:t>0</w:t>
            </w:r>
          </w:p>
        </w:tc>
        <w:tc>
          <w:tcPr>
            <w:tcW w:w="595" w:type="dxa"/>
            <w:tcBorders>
              <w:top w:val="single" w:sz="4" w:space="0" w:color="auto"/>
              <w:left w:val="single" w:sz="4" w:space="0" w:color="auto"/>
            </w:tcBorders>
            <w:shd w:val="clear" w:color="auto" w:fill="FFFFFF"/>
          </w:tcPr>
          <w:p w:rsidR="00B96E64" w:rsidRDefault="00B96E64">
            <w:pPr>
              <w:framePr w:w="10066" w:h="15120" w:vSpace="590" w:wrap="none" w:hAnchor="page" w:x="956" w:y="706"/>
              <w:rPr>
                <w:sz w:val="10"/>
                <w:szCs w:val="10"/>
              </w:rPr>
            </w:pPr>
          </w:p>
        </w:tc>
        <w:tc>
          <w:tcPr>
            <w:tcW w:w="1018" w:type="dxa"/>
            <w:tcBorders>
              <w:top w:val="single" w:sz="4" w:space="0" w:color="auto"/>
              <w:left w:val="single" w:sz="4" w:space="0" w:color="auto"/>
              <w:right w:val="single" w:sz="4" w:space="0" w:color="auto"/>
            </w:tcBorders>
            <w:shd w:val="clear" w:color="auto" w:fill="FFFFFF"/>
            <w:vAlign w:val="center"/>
          </w:tcPr>
          <w:p w:rsidR="00B96E64" w:rsidRDefault="00315E47">
            <w:pPr>
              <w:pStyle w:val="a7"/>
              <w:framePr w:w="10066" w:h="15120" w:vSpace="590" w:wrap="none" w:hAnchor="page" w:x="956" w:y="706"/>
              <w:shd w:val="clear" w:color="auto" w:fill="auto"/>
              <w:jc w:val="right"/>
              <w:rPr>
                <w:sz w:val="15"/>
                <w:szCs w:val="15"/>
              </w:rPr>
            </w:pPr>
            <w:r>
              <w:rPr>
                <w:sz w:val="15"/>
                <w:szCs w:val="15"/>
              </w:rPr>
              <w:t>9 926,80</w:t>
            </w:r>
          </w:p>
        </w:tc>
      </w:tr>
      <w:tr w:rsidR="00B96E64">
        <w:trPr>
          <w:trHeight w:hRule="exact" w:val="552"/>
        </w:trPr>
        <w:tc>
          <w:tcPr>
            <w:tcW w:w="4358" w:type="dxa"/>
            <w:tcBorders>
              <w:top w:val="single" w:sz="4" w:space="0" w:color="auto"/>
              <w:left w:val="single" w:sz="4" w:space="0" w:color="auto"/>
            </w:tcBorders>
            <w:shd w:val="clear" w:color="auto" w:fill="FFFFFF"/>
            <w:vAlign w:val="center"/>
          </w:tcPr>
          <w:p w:rsidR="00B96E64" w:rsidRDefault="00315E47">
            <w:pPr>
              <w:pStyle w:val="a7"/>
              <w:framePr w:w="10066" w:h="15120" w:vSpace="590" w:wrap="none" w:hAnchor="page" w:x="956" w:y="706"/>
              <w:shd w:val="clear" w:color="auto" w:fill="auto"/>
              <w:rPr>
                <w:sz w:val="15"/>
                <w:szCs w:val="15"/>
              </w:rPr>
            </w:pPr>
            <w:r>
              <w:rPr>
                <w:i/>
                <w:iCs/>
                <w:sz w:val="15"/>
                <w:szCs w:val="15"/>
              </w:rPr>
              <w:t>Фонд оплаты труда казенных учреждений</w:t>
            </w:r>
          </w:p>
        </w:tc>
        <w:tc>
          <w:tcPr>
            <w:tcW w:w="696" w:type="dxa"/>
            <w:tcBorders>
              <w:top w:val="single" w:sz="4" w:space="0" w:color="auto"/>
              <w:left w:val="single" w:sz="4" w:space="0" w:color="auto"/>
            </w:tcBorders>
            <w:shd w:val="clear" w:color="auto" w:fill="FFFFFF"/>
            <w:vAlign w:val="bottom"/>
          </w:tcPr>
          <w:p w:rsidR="00B96E64" w:rsidRDefault="00315E47">
            <w:pPr>
              <w:pStyle w:val="a7"/>
              <w:framePr w:w="10066" w:h="15120" w:vSpace="590" w:wrap="none" w:hAnchor="page" w:x="956" w:y="706"/>
              <w:shd w:val="clear" w:color="auto" w:fill="auto"/>
              <w:ind w:firstLine="200"/>
              <w:jc w:val="both"/>
              <w:rPr>
                <w:sz w:val="15"/>
                <w:szCs w:val="15"/>
              </w:rPr>
            </w:pPr>
            <w:r>
              <w:rPr>
                <w:sz w:val="15"/>
                <w:szCs w:val="15"/>
              </w:rPr>
              <w:t>017</w:t>
            </w:r>
          </w:p>
        </w:tc>
        <w:tc>
          <w:tcPr>
            <w:tcW w:w="586" w:type="dxa"/>
            <w:tcBorders>
              <w:top w:val="single" w:sz="4" w:space="0" w:color="auto"/>
              <w:left w:val="single" w:sz="4" w:space="0" w:color="auto"/>
            </w:tcBorders>
            <w:shd w:val="clear" w:color="auto" w:fill="FFFFFF"/>
            <w:vAlign w:val="bottom"/>
          </w:tcPr>
          <w:p w:rsidR="00B96E64" w:rsidRDefault="00315E47">
            <w:pPr>
              <w:pStyle w:val="a7"/>
              <w:framePr w:w="10066" w:h="15120" w:vSpace="590" w:wrap="none" w:hAnchor="page" w:x="956" w:y="706"/>
              <w:shd w:val="clear" w:color="auto" w:fill="auto"/>
              <w:jc w:val="center"/>
              <w:rPr>
                <w:sz w:val="15"/>
                <w:szCs w:val="15"/>
              </w:rPr>
            </w:pPr>
            <w:r>
              <w:rPr>
                <w:sz w:val="15"/>
                <w:szCs w:val="15"/>
              </w:rPr>
              <w:t>07</w:t>
            </w:r>
          </w:p>
        </w:tc>
        <w:tc>
          <w:tcPr>
            <w:tcW w:w="566" w:type="dxa"/>
            <w:tcBorders>
              <w:top w:val="single" w:sz="4" w:space="0" w:color="auto"/>
              <w:left w:val="single" w:sz="4" w:space="0" w:color="auto"/>
            </w:tcBorders>
            <w:shd w:val="clear" w:color="auto" w:fill="FFFFFF"/>
            <w:vAlign w:val="bottom"/>
          </w:tcPr>
          <w:p w:rsidR="00B96E64" w:rsidRDefault="00315E47">
            <w:pPr>
              <w:pStyle w:val="a7"/>
              <w:framePr w:w="10066" w:h="15120" w:vSpace="590" w:wrap="none" w:hAnchor="page" w:x="956" w:y="706"/>
              <w:shd w:val="clear" w:color="auto" w:fill="auto"/>
              <w:jc w:val="center"/>
              <w:rPr>
                <w:sz w:val="15"/>
                <w:szCs w:val="15"/>
              </w:rPr>
            </w:pPr>
            <w:r>
              <w:rPr>
                <w:sz w:val="15"/>
                <w:szCs w:val="15"/>
              </w:rPr>
              <w:t>02</w:t>
            </w:r>
          </w:p>
        </w:tc>
        <w:tc>
          <w:tcPr>
            <w:tcW w:w="302" w:type="dxa"/>
            <w:tcBorders>
              <w:top w:val="single" w:sz="4" w:space="0" w:color="auto"/>
              <w:left w:val="single" w:sz="4" w:space="0" w:color="auto"/>
            </w:tcBorders>
            <w:shd w:val="clear" w:color="auto" w:fill="FFFFFF"/>
            <w:vAlign w:val="bottom"/>
          </w:tcPr>
          <w:p w:rsidR="00B96E64" w:rsidRDefault="00315E47">
            <w:pPr>
              <w:pStyle w:val="a7"/>
              <w:framePr w:w="10066" w:h="15120" w:vSpace="590" w:wrap="none" w:hAnchor="page" w:x="956" w:y="706"/>
              <w:shd w:val="clear" w:color="auto" w:fill="auto"/>
              <w:jc w:val="both"/>
              <w:rPr>
                <w:sz w:val="15"/>
                <w:szCs w:val="15"/>
              </w:rPr>
            </w:pPr>
            <w:r>
              <w:rPr>
                <w:sz w:val="15"/>
                <w:szCs w:val="15"/>
              </w:rPr>
              <w:t>03</w:t>
            </w:r>
          </w:p>
        </w:tc>
        <w:tc>
          <w:tcPr>
            <w:tcW w:w="302" w:type="dxa"/>
            <w:tcBorders>
              <w:top w:val="single" w:sz="4" w:space="0" w:color="auto"/>
              <w:left w:val="single" w:sz="4" w:space="0" w:color="auto"/>
            </w:tcBorders>
            <w:shd w:val="clear" w:color="auto" w:fill="FFFFFF"/>
            <w:vAlign w:val="bottom"/>
          </w:tcPr>
          <w:p w:rsidR="00B96E64" w:rsidRDefault="00315E47">
            <w:pPr>
              <w:pStyle w:val="a7"/>
              <w:framePr w:w="10066" w:h="15120" w:vSpace="590" w:wrap="none" w:hAnchor="page" w:x="956" w:y="706"/>
              <w:shd w:val="clear" w:color="auto" w:fill="auto"/>
              <w:jc w:val="both"/>
              <w:rPr>
                <w:sz w:val="15"/>
                <w:szCs w:val="15"/>
              </w:rPr>
            </w:pPr>
            <w:r>
              <w:rPr>
                <w:sz w:val="15"/>
                <w:szCs w:val="15"/>
              </w:rPr>
              <w:t>1</w:t>
            </w:r>
          </w:p>
        </w:tc>
        <w:tc>
          <w:tcPr>
            <w:tcW w:w="302" w:type="dxa"/>
            <w:tcBorders>
              <w:top w:val="single" w:sz="4" w:space="0" w:color="auto"/>
              <w:left w:val="single" w:sz="4" w:space="0" w:color="auto"/>
            </w:tcBorders>
            <w:shd w:val="clear" w:color="auto" w:fill="FFFFFF"/>
            <w:vAlign w:val="bottom"/>
          </w:tcPr>
          <w:p w:rsidR="00B96E64" w:rsidRDefault="00315E47">
            <w:pPr>
              <w:pStyle w:val="a7"/>
              <w:framePr w:w="10066" w:h="15120" w:vSpace="590" w:wrap="none" w:hAnchor="page" w:x="956" w:y="706"/>
              <w:shd w:val="clear" w:color="auto" w:fill="auto"/>
              <w:jc w:val="both"/>
              <w:rPr>
                <w:sz w:val="15"/>
                <w:szCs w:val="15"/>
              </w:rPr>
            </w:pPr>
            <w:r>
              <w:rPr>
                <w:sz w:val="15"/>
                <w:szCs w:val="15"/>
              </w:rPr>
              <w:t>0</w:t>
            </w:r>
          </w:p>
        </w:tc>
        <w:tc>
          <w:tcPr>
            <w:tcW w:w="302" w:type="dxa"/>
            <w:tcBorders>
              <w:top w:val="single" w:sz="4" w:space="0" w:color="auto"/>
              <w:left w:val="single" w:sz="4" w:space="0" w:color="auto"/>
            </w:tcBorders>
            <w:shd w:val="clear" w:color="auto" w:fill="FFFFFF"/>
            <w:vAlign w:val="bottom"/>
          </w:tcPr>
          <w:p w:rsidR="00B96E64" w:rsidRDefault="00315E47">
            <w:pPr>
              <w:pStyle w:val="a7"/>
              <w:framePr w:w="10066" w:h="15120" w:vSpace="590" w:wrap="none" w:hAnchor="page" w:x="956" w:y="706"/>
              <w:shd w:val="clear" w:color="auto" w:fill="auto"/>
              <w:jc w:val="both"/>
              <w:rPr>
                <w:sz w:val="15"/>
                <w:szCs w:val="15"/>
              </w:rPr>
            </w:pPr>
            <w:r>
              <w:rPr>
                <w:sz w:val="15"/>
                <w:szCs w:val="15"/>
              </w:rPr>
              <w:t>2</w:t>
            </w:r>
          </w:p>
        </w:tc>
        <w:tc>
          <w:tcPr>
            <w:tcW w:w="302" w:type="dxa"/>
            <w:tcBorders>
              <w:top w:val="single" w:sz="4" w:space="0" w:color="auto"/>
              <w:left w:val="single" w:sz="4" w:space="0" w:color="auto"/>
            </w:tcBorders>
            <w:shd w:val="clear" w:color="auto" w:fill="FFFFFF"/>
            <w:vAlign w:val="bottom"/>
          </w:tcPr>
          <w:p w:rsidR="00B96E64" w:rsidRDefault="00315E47">
            <w:pPr>
              <w:pStyle w:val="a7"/>
              <w:framePr w:w="10066" w:h="15120" w:vSpace="590" w:wrap="none" w:hAnchor="page" w:x="956" w:y="706"/>
              <w:shd w:val="clear" w:color="auto" w:fill="auto"/>
              <w:jc w:val="both"/>
              <w:rPr>
                <w:sz w:val="15"/>
                <w:szCs w:val="15"/>
              </w:rPr>
            </w:pPr>
            <w:r>
              <w:rPr>
                <w:sz w:val="15"/>
                <w:szCs w:val="15"/>
              </w:rPr>
              <w:t>4</w:t>
            </w:r>
          </w:p>
        </w:tc>
        <w:tc>
          <w:tcPr>
            <w:tcW w:w="432" w:type="dxa"/>
            <w:tcBorders>
              <w:top w:val="single" w:sz="4" w:space="0" w:color="auto"/>
              <w:left w:val="single" w:sz="4" w:space="0" w:color="auto"/>
            </w:tcBorders>
            <w:shd w:val="clear" w:color="auto" w:fill="FFFFFF"/>
            <w:vAlign w:val="bottom"/>
          </w:tcPr>
          <w:p w:rsidR="00B96E64" w:rsidRDefault="00315E47">
            <w:pPr>
              <w:pStyle w:val="a7"/>
              <w:framePr w:w="10066" w:h="15120" w:vSpace="590" w:wrap="none" w:hAnchor="page" w:x="956" w:y="706"/>
              <w:shd w:val="clear" w:color="auto" w:fill="auto"/>
              <w:jc w:val="center"/>
              <w:rPr>
                <w:sz w:val="15"/>
                <w:szCs w:val="15"/>
              </w:rPr>
            </w:pPr>
            <w:r>
              <w:rPr>
                <w:sz w:val="15"/>
                <w:szCs w:val="15"/>
              </w:rPr>
              <w:t>320</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120" w:vSpace="590" w:wrap="none" w:hAnchor="page" w:x="956" w:y="706"/>
              <w:shd w:val="clear" w:color="auto" w:fill="auto"/>
              <w:jc w:val="center"/>
              <w:rPr>
                <w:sz w:val="15"/>
                <w:szCs w:val="15"/>
              </w:rPr>
            </w:pPr>
            <w:r>
              <w:rPr>
                <w:sz w:val="15"/>
                <w:szCs w:val="15"/>
              </w:rPr>
              <w:t>0</w:t>
            </w:r>
          </w:p>
        </w:tc>
        <w:tc>
          <w:tcPr>
            <w:tcW w:w="595" w:type="dxa"/>
            <w:tcBorders>
              <w:top w:val="single" w:sz="4" w:space="0" w:color="auto"/>
              <w:left w:val="single" w:sz="4" w:space="0" w:color="auto"/>
            </w:tcBorders>
            <w:shd w:val="clear" w:color="auto" w:fill="FFFFFF"/>
            <w:vAlign w:val="bottom"/>
          </w:tcPr>
          <w:p w:rsidR="00B96E64" w:rsidRDefault="00315E47">
            <w:pPr>
              <w:pStyle w:val="a7"/>
              <w:framePr w:w="10066" w:h="15120" w:vSpace="590" w:wrap="none" w:hAnchor="page" w:x="956" w:y="706"/>
              <w:shd w:val="clear" w:color="auto" w:fill="auto"/>
              <w:ind w:firstLine="160"/>
              <w:jc w:val="both"/>
              <w:rPr>
                <w:sz w:val="15"/>
                <w:szCs w:val="15"/>
              </w:rPr>
            </w:pPr>
            <w:r>
              <w:rPr>
                <w:sz w:val="15"/>
                <w:szCs w:val="15"/>
              </w:rPr>
              <w:t>111</w:t>
            </w:r>
          </w:p>
        </w:tc>
        <w:tc>
          <w:tcPr>
            <w:tcW w:w="1018" w:type="dxa"/>
            <w:tcBorders>
              <w:top w:val="single" w:sz="4" w:space="0" w:color="auto"/>
              <w:left w:val="single" w:sz="4" w:space="0" w:color="auto"/>
              <w:right w:val="single" w:sz="4" w:space="0" w:color="auto"/>
            </w:tcBorders>
            <w:shd w:val="clear" w:color="auto" w:fill="FFFFFF"/>
            <w:vAlign w:val="center"/>
          </w:tcPr>
          <w:p w:rsidR="00B96E64" w:rsidRDefault="00315E47">
            <w:pPr>
              <w:pStyle w:val="a7"/>
              <w:framePr w:w="10066" w:h="15120" w:vSpace="590" w:wrap="none" w:hAnchor="page" w:x="956" w:y="706"/>
              <w:shd w:val="clear" w:color="auto" w:fill="auto"/>
              <w:jc w:val="right"/>
              <w:rPr>
                <w:sz w:val="15"/>
                <w:szCs w:val="15"/>
              </w:rPr>
            </w:pPr>
            <w:r>
              <w:rPr>
                <w:sz w:val="15"/>
                <w:szCs w:val="15"/>
              </w:rPr>
              <w:t>738,00</w:t>
            </w:r>
          </w:p>
        </w:tc>
      </w:tr>
      <w:tr w:rsidR="00B96E64">
        <w:trPr>
          <w:trHeight w:hRule="exact" w:val="557"/>
        </w:trPr>
        <w:tc>
          <w:tcPr>
            <w:tcW w:w="4358" w:type="dxa"/>
            <w:tcBorders>
              <w:top w:val="single" w:sz="4" w:space="0" w:color="auto"/>
              <w:left w:val="single" w:sz="4" w:space="0" w:color="auto"/>
            </w:tcBorders>
            <w:shd w:val="clear" w:color="auto" w:fill="FFFFFF"/>
            <w:vAlign w:val="bottom"/>
          </w:tcPr>
          <w:p w:rsidR="00B96E64" w:rsidRDefault="00315E47">
            <w:pPr>
              <w:pStyle w:val="a7"/>
              <w:framePr w:w="10066" w:h="15120" w:vSpace="590" w:wrap="none" w:hAnchor="page" w:x="956" w:y="706"/>
              <w:shd w:val="clear" w:color="auto" w:fill="auto"/>
              <w:spacing w:line="264" w:lineRule="auto"/>
              <w:rPr>
                <w:sz w:val="15"/>
                <w:szCs w:val="15"/>
              </w:rPr>
            </w:pPr>
            <w:r>
              <w:rPr>
                <w:i/>
                <w:iCs/>
                <w:sz w:val="15"/>
                <w:szCs w:val="15"/>
              </w:rPr>
              <w:t>Взносы по обязательному социальному страхованию на выплаты по оплате труда работников и иные выплаты работникам казенных учреждений</w:t>
            </w:r>
          </w:p>
        </w:tc>
        <w:tc>
          <w:tcPr>
            <w:tcW w:w="696" w:type="dxa"/>
            <w:tcBorders>
              <w:top w:val="single" w:sz="4" w:space="0" w:color="auto"/>
              <w:left w:val="single" w:sz="4" w:space="0" w:color="auto"/>
            </w:tcBorders>
            <w:shd w:val="clear" w:color="auto" w:fill="FFFFFF"/>
            <w:vAlign w:val="bottom"/>
          </w:tcPr>
          <w:p w:rsidR="00B96E64" w:rsidRDefault="00315E47">
            <w:pPr>
              <w:pStyle w:val="a7"/>
              <w:framePr w:w="10066" w:h="15120" w:vSpace="590" w:wrap="none" w:hAnchor="page" w:x="956" w:y="706"/>
              <w:shd w:val="clear" w:color="auto" w:fill="auto"/>
              <w:ind w:firstLine="200"/>
              <w:jc w:val="both"/>
              <w:rPr>
                <w:sz w:val="15"/>
                <w:szCs w:val="15"/>
              </w:rPr>
            </w:pPr>
            <w:r>
              <w:rPr>
                <w:sz w:val="15"/>
                <w:szCs w:val="15"/>
              </w:rPr>
              <w:t>017</w:t>
            </w:r>
          </w:p>
        </w:tc>
        <w:tc>
          <w:tcPr>
            <w:tcW w:w="586" w:type="dxa"/>
            <w:tcBorders>
              <w:top w:val="single" w:sz="4" w:space="0" w:color="auto"/>
              <w:left w:val="single" w:sz="4" w:space="0" w:color="auto"/>
            </w:tcBorders>
            <w:shd w:val="clear" w:color="auto" w:fill="FFFFFF"/>
            <w:vAlign w:val="bottom"/>
          </w:tcPr>
          <w:p w:rsidR="00B96E64" w:rsidRDefault="00315E47">
            <w:pPr>
              <w:pStyle w:val="a7"/>
              <w:framePr w:w="10066" w:h="15120" w:vSpace="590" w:wrap="none" w:hAnchor="page" w:x="956" w:y="706"/>
              <w:shd w:val="clear" w:color="auto" w:fill="auto"/>
              <w:jc w:val="center"/>
              <w:rPr>
                <w:sz w:val="15"/>
                <w:szCs w:val="15"/>
              </w:rPr>
            </w:pPr>
            <w:r>
              <w:rPr>
                <w:sz w:val="15"/>
                <w:szCs w:val="15"/>
              </w:rPr>
              <w:t>07</w:t>
            </w:r>
          </w:p>
        </w:tc>
        <w:tc>
          <w:tcPr>
            <w:tcW w:w="566" w:type="dxa"/>
            <w:tcBorders>
              <w:top w:val="single" w:sz="4" w:space="0" w:color="auto"/>
              <w:left w:val="single" w:sz="4" w:space="0" w:color="auto"/>
            </w:tcBorders>
            <w:shd w:val="clear" w:color="auto" w:fill="FFFFFF"/>
            <w:vAlign w:val="bottom"/>
          </w:tcPr>
          <w:p w:rsidR="00B96E64" w:rsidRDefault="00315E47">
            <w:pPr>
              <w:pStyle w:val="a7"/>
              <w:framePr w:w="10066" w:h="15120" w:vSpace="590" w:wrap="none" w:hAnchor="page" w:x="956" w:y="706"/>
              <w:shd w:val="clear" w:color="auto" w:fill="auto"/>
              <w:jc w:val="center"/>
              <w:rPr>
                <w:sz w:val="15"/>
                <w:szCs w:val="15"/>
              </w:rPr>
            </w:pPr>
            <w:r>
              <w:rPr>
                <w:sz w:val="15"/>
                <w:szCs w:val="15"/>
              </w:rPr>
              <w:t>02</w:t>
            </w:r>
          </w:p>
        </w:tc>
        <w:tc>
          <w:tcPr>
            <w:tcW w:w="302" w:type="dxa"/>
            <w:tcBorders>
              <w:top w:val="single" w:sz="4" w:space="0" w:color="auto"/>
              <w:left w:val="single" w:sz="4" w:space="0" w:color="auto"/>
            </w:tcBorders>
            <w:shd w:val="clear" w:color="auto" w:fill="FFFFFF"/>
            <w:vAlign w:val="bottom"/>
          </w:tcPr>
          <w:p w:rsidR="00B96E64" w:rsidRDefault="00315E47">
            <w:pPr>
              <w:pStyle w:val="a7"/>
              <w:framePr w:w="10066" w:h="15120" w:vSpace="590" w:wrap="none" w:hAnchor="page" w:x="956" w:y="706"/>
              <w:shd w:val="clear" w:color="auto" w:fill="auto"/>
              <w:jc w:val="both"/>
              <w:rPr>
                <w:sz w:val="15"/>
                <w:szCs w:val="15"/>
              </w:rPr>
            </w:pPr>
            <w:r>
              <w:rPr>
                <w:sz w:val="15"/>
                <w:szCs w:val="15"/>
              </w:rPr>
              <w:t>03</w:t>
            </w:r>
          </w:p>
        </w:tc>
        <w:tc>
          <w:tcPr>
            <w:tcW w:w="302" w:type="dxa"/>
            <w:tcBorders>
              <w:top w:val="single" w:sz="4" w:space="0" w:color="auto"/>
              <w:left w:val="single" w:sz="4" w:space="0" w:color="auto"/>
            </w:tcBorders>
            <w:shd w:val="clear" w:color="auto" w:fill="FFFFFF"/>
            <w:vAlign w:val="bottom"/>
          </w:tcPr>
          <w:p w:rsidR="00B96E64" w:rsidRDefault="00315E47">
            <w:pPr>
              <w:pStyle w:val="a7"/>
              <w:framePr w:w="10066" w:h="15120" w:vSpace="590" w:wrap="none" w:hAnchor="page" w:x="956" w:y="706"/>
              <w:shd w:val="clear" w:color="auto" w:fill="auto"/>
              <w:jc w:val="both"/>
              <w:rPr>
                <w:sz w:val="15"/>
                <w:szCs w:val="15"/>
              </w:rPr>
            </w:pPr>
            <w:r>
              <w:rPr>
                <w:sz w:val="15"/>
                <w:szCs w:val="15"/>
              </w:rPr>
              <w:t>1</w:t>
            </w:r>
          </w:p>
        </w:tc>
        <w:tc>
          <w:tcPr>
            <w:tcW w:w="302" w:type="dxa"/>
            <w:tcBorders>
              <w:top w:val="single" w:sz="4" w:space="0" w:color="auto"/>
              <w:left w:val="single" w:sz="4" w:space="0" w:color="auto"/>
            </w:tcBorders>
            <w:shd w:val="clear" w:color="auto" w:fill="FFFFFF"/>
            <w:vAlign w:val="bottom"/>
          </w:tcPr>
          <w:p w:rsidR="00B96E64" w:rsidRDefault="00315E47">
            <w:pPr>
              <w:pStyle w:val="a7"/>
              <w:framePr w:w="10066" w:h="15120" w:vSpace="590" w:wrap="none" w:hAnchor="page" w:x="956" w:y="706"/>
              <w:shd w:val="clear" w:color="auto" w:fill="auto"/>
              <w:jc w:val="both"/>
              <w:rPr>
                <w:sz w:val="15"/>
                <w:szCs w:val="15"/>
              </w:rPr>
            </w:pPr>
            <w:r>
              <w:rPr>
                <w:sz w:val="15"/>
                <w:szCs w:val="15"/>
              </w:rPr>
              <w:t>0</w:t>
            </w:r>
          </w:p>
        </w:tc>
        <w:tc>
          <w:tcPr>
            <w:tcW w:w="302" w:type="dxa"/>
            <w:tcBorders>
              <w:top w:val="single" w:sz="4" w:space="0" w:color="auto"/>
              <w:left w:val="single" w:sz="4" w:space="0" w:color="auto"/>
            </w:tcBorders>
            <w:shd w:val="clear" w:color="auto" w:fill="FFFFFF"/>
            <w:vAlign w:val="bottom"/>
          </w:tcPr>
          <w:p w:rsidR="00B96E64" w:rsidRDefault="00315E47">
            <w:pPr>
              <w:pStyle w:val="a7"/>
              <w:framePr w:w="10066" w:h="15120" w:vSpace="590" w:wrap="none" w:hAnchor="page" w:x="956" w:y="706"/>
              <w:shd w:val="clear" w:color="auto" w:fill="auto"/>
              <w:jc w:val="both"/>
              <w:rPr>
                <w:sz w:val="15"/>
                <w:szCs w:val="15"/>
              </w:rPr>
            </w:pPr>
            <w:r>
              <w:rPr>
                <w:sz w:val="15"/>
                <w:szCs w:val="15"/>
              </w:rPr>
              <w:t>2</w:t>
            </w:r>
          </w:p>
        </w:tc>
        <w:tc>
          <w:tcPr>
            <w:tcW w:w="302" w:type="dxa"/>
            <w:tcBorders>
              <w:top w:val="single" w:sz="4" w:space="0" w:color="auto"/>
              <w:left w:val="single" w:sz="4" w:space="0" w:color="auto"/>
            </w:tcBorders>
            <w:shd w:val="clear" w:color="auto" w:fill="FFFFFF"/>
            <w:vAlign w:val="bottom"/>
          </w:tcPr>
          <w:p w:rsidR="00B96E64" w:rsidRDefault="00315E47">
            <w:pPr>
              <w:pStyle w:val="a7"/>
              <w:framePr w:w="10066" w:h="15120" w:vSpace="590" w:wrap="none" w:hAnchor="page" w:x="956" w:y="706"/>
              <w:shd w:val="clear" w:color="auto" w:fill="auto"/>
              <w:jc w:val="both"/>
              <w:rPr>
                <w:sz w:val="15"/>
                <w:szCs w:val="15"/>
              </w:rPr>
            </w:pPr>
            <w:r>
              <w:rPr>
                <w:sz w:val="15"/>
                <w:szCs w:val="15"/>
              </w:rPr>
              <w:t>4</w:t>
            </w:r>
          </w:p>
        </w:tc>
        <w:tc>
          <w:tcPr>
            <w:tcW w:w="432" w:type="dxa"/>
            <w:tcBorders>
              <w:top w:val="single" w:sz="4" w:space="0" w:color="auto"/>
              <w:left w:val="single" w:sz="4" w:space="0" w:color="auto"/>
            </w:tcBorders>
            <w:shd w:val="clear" w:color="auto" w:fill="FFFFFF"/>
            <w:vAlign w:val="bottom"/>
          </w:tcPr>
          <w:p w:rsidR="00B96E64" w:rsidRDefault="00315E47">
            <w:pPr>
              <w:pStyle w:val="a7"/>
              <w:framePr w:w="10066" w:h="15120" w:vSpace="590" w:wrap="none" w:hAnchor="page" w:x="956" w:y="706"/>
              <w:shd w:val="clear" w:color="auto" w:fill="auto"/>
              <w:jc w:val="center"/>
              <w:rPr>
                <w:sz w:val="15"/>
                <w:szCs w:val="15"/>
              </w:rPr>
            </w:pPr>
            <w:r>
              <w:rPr>
                <w:sz w:val="15"/>
                <w:szCs w:val="15"/>
              </w:rPr>
              <w:t>320</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120" w:vSpace="590" w:wrap="none" w:hAnchor="page" w:x="956" w:y="706"/>
              <w:shd w:val="clear" w:color="auto" w:fill="auto"/>
              <w:jc w:val="center"/>
              <w:rPr>
                <w:sz w:val="15"/>
                <w:szCs w:val="15"/>
              </w:rPr>
            </w:pPr>
            <w:r>
              <w:rPr>
                <w:sz w:val="15"/>
                <w:szCs w:val="15"/>
              </w:rPr>
              <w:t>0</w:t>
            </w:r>
          </w:p>
        </w:tc>
        <w:tc>
          <w:tcPr>
            <w:tcW w:w="595" w:type="dxa"/>
            <w:tcBorders>
              <w:top w:val="single" w:sz="4" w:space="0" w:color="auto"/>
              <w:left w:val="single" w:sz="4" w:space="0" w:color="auto"/>
            </w:tcBorders>
            <w:shd w:val="clear" w:color="auto" w:fill="FFFFFF"/>
            <w:vAlign w:val="bottom"/>
          </w:tcPr>
          <w:p w:rsidR="00B96E64" w:rsidRDefault="00315E47">
            <w:pPr>
              <w:pStyle w:val="a7"/>
              <w:framePr w:w="10066" w:h="15120" w:vSpace="590" w:wrap="none" w:hAnchor="page" w:x="956" w:y="706"/>
              <w:shd w:val="clear" w:color="auto" w:fill="auto"/>
              <w:ind w:firstLine="160"/>
              <w:jc w:val="both"/>
              <w:rPr>
                <w:sz w:val="15"/>
                <w:szCs w:val="15"/>
              </w:rPr>
            </w:pPr>
            <w:r>
              <w:rPr>
                <w:sz w:val="15"/>
                <w:szCs w:val="15"/>
              </w:rPr>
              <w:t>119</w:t>
            </w:r>
          </w:p>
        </w:tc>
        <w:tc>
          <w:tcPr>
            <w:tcW w:w="1018" w:type="dxa"/>
            <w:tcBorders>
              <w:top w:val="single" w:sz="4" w:space="0" w:color="auto"/>
              <w:left w:val="single" w:sz="4" w:space="0" w:color="auto"/>
              <w:right w:val="single" w:sz="4" w:space="0" w:color="auto"/>
            </w:tcBorders>
            <w:shd w:val="clear" w:color="auto" w:fill="FFFFFF"/>
            <w:vAlign w:val="center"/>
          </w:tcPr>
          <w:p w:rsidR="00B96E64" w:rsidRDefault="00315E47">
            <w:pPr>
              <w:pStyle w:val="a7"/>
              <w:framePr w:w="10066" w:h="15120" w:vSpace="590" w:wrap="none" w:hAnchor="page" w:x="956" w:y="706"/>
              <w:shd w:val="clear" w:color="auto" w:fill="auto"/>
              <w:jc w:val="right"/>
              <w:rPr>
                <w:sz w:val="15"/>
                <w:szCs w:val="15"/>
              </w:rPr>
            </w:pPr>
            <w:r>
              <w:rPr>
                <w:sz w:val="15"/>
                <w:szCs w:val="15"/>
              </w:rPr>
              <w:t>223,00</w:t>
            </w:r>
          </w:p>
        </w:tc>
      </w:tr>
      <w:tr w:rsidR="00B96E64">
        <w:trPr>
          <w:trHeight w:hRule="exact" w:val="638"/>
        </w:trPr>
        <w:tc>
          <w:tcPr>
            <w:tcW w:w="4358" w:type="dxa"/>
            <w:tcBorders>
              <w:top w:val="single" w:sz="4" w:space="0" w:color="auto"/>
              <w:left w:val="single" w:sz="4" w:space="0" w:color="auto"/>
            </w:tcBorders>
            <w:shd w:val="clear" w:color="auto" w:fill="FFFFFF"/>
            <w:vAlign w:val="bottom"/>
          </w:tcPr>
          <w:p w:rsidR="00B96E64" w:rsidRDefault="00315E47">
            <w:pPr>
              <w:pStyle w:val="a7"/>
              <w:framePr w:w="10066" w:h="15120" w:vSpace="590" w:wrap="none" w:hAnchor="page" w:x="956" w:y="706"/>
              <w:shd w:val="clear" w:color="auto" w:fill="auto"/>
              <w:spacing w:line="262" w:lineRule="auto"/>
              <w:rPr>
                <w:sz w:val="15"/>
                <w:szCs w:val="15"/>
              </w:rPr>
            </w:pPr>
            <w:proofErr w:type="gramStart"/>
            <w:r>
              <w:rPr>
                <w:sz w:val="15"/>
                <w:szCs w:val="15"/>
              </w:rPr>
              <w:t>(Закупка товаров, работ, услуг в целях капитального ремонта государственного (муниципального) имущества</w:t>
            </w:r>
            <w:proofErr w:type="gramEnd"/>
          </w:p>
        </w:tc>
        <w:tc>
          <w:tcPr>
            <w:tcW w:w="696" w:type="dxa"/>
            <w:tcBorders>
              <w:top w:val="single" w:sz="4" w:space="0" w:color="auto"/>
              <w:left w:val="single" w:sz="4" w:space="0" w:color="auto"/>
            </w:tcBorders>
            <w:shd w:val="clear" w:color="auto" w:fill="FFFFFF"/>
            <w:vAlign w:val="bottom"/>
          </w:tcPr>
          <w:p w:rsidR="00B96E64" w:rsidRDefault="00315E47">
            <w:pPr>
              <w:pStyle w:val="a7"/>
              <w:framePr w:w="10066" w:h="15120" w:vSpace="590" w:wrap="none" w:hAnchor="page" w:x="956" w:y="706"/>
              <w:shd w:val="clear" w:color="auto" w:fill="auto"/>
              <w:ind w:firstLine="200"/>
              <w:jc w:val="both"/>
              <w:rPr>
                <w:sz w:val="15"/>
                <w:szCs w:val="15"/>
              </w:rPr>
            </w:pPr>
            <w:r>
              <w:rPr>
                <w:sz w:val="15"/>
                <w:szCs w:val="15"/>
              </w:rPr>
              <w:t>017</w:t>
            </w:r>
          </w:p>
        </w:tc>
        <w:tc>
          <w:tcPr>
            <w:tcW w:w="586" w:type="dxa"/>
            <w:tcBorders>
              <w:top w:val="single" w:sz="4" w:space="0" w:color="auto"/>
              <w:left w:val="single" w:sz="4" w:space="0" w:color="auto"/>
            </w:tcBorders>
            <w:shd w:val="clear" w:color="auto" w:fill="FFFFFF"/>
            <w:vAlign w:val="bottom"/>
          </w:tcPr>
          <w:p w:rsidR="00B96E64" w:rsidRDefault="00315E47">
            <w:pPr>
              <w:pStyle w:val="a7"/>
              <w:framePr w:w="10066" w:h="15120" w:vSpace="590" w:wrap="none" w:hAnchor="page" w:x="956" w:y="706"/>
              <w:shd w:val="clear" w:color="auto" w:fill="auto"/>
              <w:jc w:val="center"/>
              <w:rPr>
                <w:sz w:val="15"/>
                <w:szCs w:val="15"/>
              </w:rPr>
            </w:pPr>
            <w:r>
              <w:rPr>
                <w:sz w:val="15"/>
                <w:szCs w:val="15"/>
              </w:rPr>
              <w:t>07</w:t>
            </w:r>
          </w:p>
        </w:tc>
        <w:tc>
          <w:tcPr>
            <w:tcW w:w="566" w:type="dxa"/>
            <w:tcBorders>
              <w:top w:val="single" w:sz="4" w:space="0" w:color="auto"/>
              <w:left w:val="single" w:sz="4" w:space="0" w:color="auto"/>
            </w:tcBorders>
            <w:shd w:val="clear" w:color="auto" w:fill="FFFFFF"/>
            <w:vAlign w:val="bottom"/>
          </w:tcPr>
          <w:p w:rsidR="00B96E64" w:rsidRDefault="00315E47">
            <w:pPr>
              <w:pStyle w:val="a7"/>
              <w:framePr w:w="10066" w:h="15120" w:vSpace="590" w:wrap="none" w:hAnchor="page" w:x="956" w:y="706"/>
              <w:shd w:val="clear" w:color="auto" w:fill="auto"/>
              <w:jc w:val="center"/>
              <w:rPr>
                <w:sz w:val="15"/>
                <w:szCs w:val="15"/>
              </w:rPr>
            </w:pPr>
            <w:r>
              <w:rPr>
                <w:sz w:val="15"/>
                <w:szCs w:val="15"/>
              </w:rPr>
              <w:t>02</w:t>
            </w:r>
          </w:p>
        </w:tc>
        <w:tc>
          <w:tcPr>
            <w:tcW w:w="302" w:type="dxa"/>
            <w:tcBorders>
              <w:top w:val="single" w:sz="4" w:space="0" w:color="auto"/>
              <w:left w:val="single" w:sz="4" w:space="0" w:color="auto"/>
            </w:tcBorders>
            <w:shd w:val="clear" w:color="auto" w:fill="FFFFFF"/>
            <w:vAlign w:val="bottom"/>
          </w:tcPr>
          <w:p w:rsidR="00B96E64" w:rsidRDefault="00315E47">
            <w:pPr>
              <w:pStyle w:val="a7"/>
              <w:framePr w:w="10066" w:h="15120" w:vSpace="590" w:wrap="none" w:hAnchor="page" w:x="956" w:y="706"/>
              <w:shd w:val="clear" w:color="auto" w:fill="auto"/>
              <w:jc w:val="both"/>
              <w:rPr>
                <w:sz w:val="15"/>
                <w:szCs w:val="15"/>
              </w:rPr>
            </w:pPr>
            <w:r>
              <w:rPr>
                <w:sz w:val="15"/>
                <w:szCs w:val="15"/>
              </w:rPr>
              <w:t>03</w:t>
            </w:r>
          </w:p>
        </w:tc>
        <w:tc>
          <w:tcPr>
            <w:tcW w:w="302" w:type="dxa"/>
            <w:tcBorders>
              <w:top w:val="single" w:sz="4" w:space="0" w:color="auto"/>
              <w:left w:val="single" w:sz="4" w:space="0" w:color="auto"/>
            </w:tcBorders>
            <w:shd w:val="clear" w:color="auto" w:fill="FFFFFF"/>
            <w:vAlign w:val="bottom"/>
          </w:tcPr>
          <w:p w:rsidR="00B96E64" w:rsidRDefault="00315E47">
            <w:pPr>
              <w:pStyle w:val="a7"/>
              <w:framePr w:w="10066" w:h="15120" w:vSpace="590" w:wrap="none" w:hAnchor="page" w:x="956" w:y="706"/>
              <w:shd w:val="clear" w:color="auto" w:fill="auto"/>
              <w:jc w:val="both"/>
              <w:rPr>
                <w:sz w:val="15"/>
                <w:szCs w:val="15"/>
              </w:rPr>
            </w:pPr>
            <w:r>
              <w:rPr>
                <w:sz w:val="15"/>
                <w:szCs w:val="15"/>
              </w:rPr>
              <w:t>1</w:t>
            </w:r>
          </w:p>
        </w:tc>
        <w:tc>
          <w:tcPr>
            <w:tcW w:w="302" w:type="dxa"/>
            <w:tcBorders>
              <w:top w:val="single" w:sz="4" w:space="0" w:color="auto"/>
              <w:left w:val="single" w:sz="4" w:space="0" w:color="auto"/>
            </w:tcBorders>
            <w:shd w:val="clear" w:color="auto" w:fill="FFFFFF"/>
            <w:vAlign w:val="bottom"/>
          </w:tcPr>
          <w:p w:rsidR="00B96E64" w:rsidRDefault="00315E47">
            <w:pPr>
              <w:pStyle w:val="a7"/>
              <w:framePr w:w="10066" w:h="15120" w:vSpace="590" w:wrap="none" w:hAnchor="page" w:x="956" w:y="706"/>
              <w:shd w:val="clear" w:color="auto" w:fill="auto"/>
              <w:jc w:val="both"/>
              <w:rPr>
                <w:sz w:val="15"/>
                <w:szCs w:val="15"/>
              </w:rPr>
            </w:pPr>
            <w:r>
              <w:rPr>
                <w:sz w:val="15"/>
                <w:szCs w:val="15"/>
              </w:rPr>
              <w:t>0</w:t>
            </w:r>
          </w:p>
        </w:tc>
        <w:tc>
          <w:tcPr>
            <w:tcW w:w="302" w:type="dxa"/>
            <w:tcBorders>
              <w:top w:val="single" w:sz="4" w:space="0" w:color="auto"/>
              <w:left w:val="single" w:sz="4" w:space="0" w:color="auto"/>
            </w:tcBorders>
            <w:shd w:val="clear" w:color="auto" w:fill="FFFFFF"/>
            <w:vAlign w:val="bottom"/>
          </w:tcPr>
          <w:p w:rsidR="00B96E64" w:rsidRDefault="00315E47">
            <w:pPr>
              <w:pStyle w:val="a7"/>
              <w:framePr w:w="10066" w:h="15120" w:vSpace="590" w:wrap="none" w:hAnchor="page" w:x="956" w:y="706"/>
              <w:shd w:val="clear" w:color="auto" w:fill="auto"/>
              <w:jc w:val="both"/>
              <w:rPr>
                <w:sz w:val="15"/>
                <w:szCs w:val="15"/>
              </w:rPr>
            </w:pPr>
            <w:r>
              <w:rPr>
                <w:sz w:val="15"/>
                <w:szCs w:val="15"/>
              </w:rPr>
              <w:t>2</w:t>
            </w:r>
          </w:p>
        </w:tc>
        <w:tc>
          <w:tcPr>
            <w:tcW w:w="302" w:type="dxa"/>
            <w:tcBorders>
              <w:top w:val="single" w:sz="4" w:space="0" w:color="auto"/>
              <w:left w:val="single" w:sz="4" w:space="0" w:color="auto"/>
            </w:tcBorders>
            <w:shd w:val="clear" w:color="auto" w:fill="FFFFFF"/>
            <w:vAlign w:val="bottom"/>
          </w:tcPr>
          <w:p w:rsidR="00B96E64" w:rsidRDefault="00315E47">
            <w:pPr>
              <w:pStyle w:val="a7"/>
              <w:framePr w:w="10066" w:h="15120" w:vSpace="590" w:wrap="none" w:hAnchor="page" w:x="956" w:y="706"/>
              <w:shd w:val="clear" w:color="auto" w:fill="auto"/>
              <w:jc w:val="both"/>
              <w:rPr>
                <w:sz w:val="15"/>
                <w:szCs w:val="15"/>
              </w:rPr>
            </w:pPr>
            <w:r>
              <w:rPr>
                <w:sz w:val="15"/>
                <w:szCs w:val="15"/>
              </w:rPr>
              <w:t>4</w:t>
            </w:r>
          </w:p>
        </w:tc>
        <w:tc>
          <w:tcPr>
            <w:tcW w:w="432" w:type="dxa"/>
            <w:tcBorders>
              <w:top w:val="single" w:sz="4" w:space="0" w:color="auto"/>
              <w:left w:val="single" w:sz="4" w:space="0" w:color="auto"/>
            </w:tcBorders>
            <w:shd w:val="clear" w:color="auto" w:fill="FFFFFF"/>
            <w:vAlign w:val="bottom"/>
          </w:tcPr>
          <w:p w:rsidR="00B96E64" w:rsidRDefault="00315E47">
            <w:pPr>
              <w:pStyle w:val="a7"/>
              <w:framePr w:w="10066" w:h="15120" w:vSpace="590" w:wrap="none" w:hAnchor="page" w:x="956" w:y="706"/>
              <w:shd w:val="clear" w:color="auto" w:fill="auto"/>
              <w:jc w:val="center"/>
              <w:rPr>
                <w:sz w:val="15"/>
                <w:szCs w:val="15"/>
              </w:rPr>
            </w:pPr>
            <w:r>
              <w:rPr>
                <w:sz w:val="15"/>
                <w:szCs w:val="15"/>
              </w:rPr>
              <w:t>320</w:t>
            </w:r>
          </w:p>
        </w:tc>
        <w:tc>
          <w:tcPr>
            <w:tcW w:w="302" w:type="dxa"/>
            <w:tcBorders>
              <w:top w:val="single" w:sz="4" w:space="0" w:color="auto"/>
              <w:left w:val="single" w:sz="4" w:space="0" w:color="auto"/>
            </w:tcBorders>
            <w:shd w:val="clear" w:color="auto" w:fill="FFFFFF"/>
            <w:vAlign w:val="bottom"/>
          </w:tcPr>
          <w:p w:rsidR="00B96E64" w:rsidRDefault="00315E47">
            <w:pPr>
              <w:pStyle w:val="a7"/>
              <w:framePr w:w="10066" w:h="15120" w:vSpace="590" w:wrap="none" w:hAnchor="page" w:x="956" w:y="706"/>
              <w:shd w:val="clear" w:color="auto" w:fill="auto"/>
              <w:jc w:val="center"/>
              <w:rPr>
                <w:sz w:val="15"/>
                <w:szCs w:val="15"/>
              </w:rPr>
            </w:pPr>
            <w:r>
              <w:rPr>
                <w:sz w:val="15"/>
                <w:szCs w:val="15"/>
              </w:rPr>
              <w:t>0</w:t>
            </w:r>
          </w:p>
        </w:tc>
        <w:tc>
          <w:tcPr>
            <w:tcW w:w="595" w:type="dxa"/>
            <w:tcBorders>
              <w:top w:val="single" w:sz="4" w:space="0" w:color="auto"/>
              <w:left w:val="single" w:sz="4" w:space="0" w:color="auto"/>
            </w:tcBorders>
            <w:shd w:val="clear" w:color="auto" w:fill="FFFFFF"/>
            <w:vAlign w:val="bottom"/>
          </w:tcPr>
          <w:p w:rsidR="00B96E64" w:rsidRDefault="00315E47">
            <w:pPr>
              <w:pStyle w:val="a7"/>
              <w:framePr w:w="10066" w:h="15120" w:vSpace="590" w:wrap="none" w:hAnchor="page" w:x="956" w:y="706"/>
              <w:shd w:val="clear" w:color="auto" w:fill="auto"/>
              <w:ind w:firstLine="160"/>
              <w:jc w:val="both"/>
              <w:rPr>
                <w:sz w:val="15"/>
                <w:szCs w:val="15"/>
              </w:rPr>
            </w:pPr>
            <w:r>
              <w:rPr>
                <w:sz w:val="15"/>
                <w:szCs w:val="15"/>
              </w:rPr>
              <w:t>243</w:t>
            </w:r>
          </w:p>
        </w:tc>
        <w:tc>
          <w:tcPr>
            <w:tcW w:w="1018" w:type="dxa"/>
            <w:tcBorders>
              <w:top w:val="single" w:sz="4" w:space="0" w:color="auto"/>
              <w:left w:val="single" w:sz="4" w:space="0" w:color="auto"/>
              <w:right w:val="single" w:sz="4" w:space="0" w:color="auto"/>
            </w:tcBorders>
            <w:shd w:val="clear" w:color="auto" w:fill="FFFFFF"/>
            <w:vAlign w:val="center"/>
          </w:tcPr>
          <w:p w:rsidR="00B96E64" w:rsidRDefault="00315E47">
            <w:pPr>
              <w:pStyle w:val="a7"/>
              <w:framePr w:w="10066" w:h="15120" w:vSpace="590" w:wrap="none" w:hAnchor="page" w:x="956" w:y="706"/>
              <w:shd w:val="clear" w:color="auto" w:fill="auto"/>
              <w:jc w:val="right"/>
              <w:rPr>
                <w:sz w:val="15"/>
                <w:szCs w:val="15"/>
              </w:rPr>
            </w:pPr>
            <w:r>
              <w:rPr>
                <w:sz w:val="15"/>
                <w:szCs w:val="15"/>
              </w:rPr>
              <w:t>0,00</w:t>
            </w:r>
          </w:p>
        </w:tc>
      </w:tr>
      <w:tr w:rsidR="00B96E64">
        <w:trPr>
          <w:trHeight w:hRule="exact" w:val="706"/>
        </w:trPr>
        <w:tc>
          <w:tcPr>
            <w:tcW w:w="4358" w:type="dxa"/>
            <w:tcBorders>
              <w:top w:val="single" w:sz="4" w:space="0" w:color="auto"/>
              <w:left w:val="single" w:sz="4" w:space="0" w:color="auto"/>
            </w:tcBorders>
            <w:shd w:val="clear" w:color="auto" w:fill="FFFFFF"/>
            <w:vAlign w:val="bottom"/>
          </w:tcPr>
          <w:p w:rsidR="00B96E64" w:rsidRDefault="00315E47">
            <w:pPr>
              <w:pStyle w:val="a7"/>
              <w:framePr w:w="10066" w:h="15120" w:vSpace="590" w:wrap="none" w:hAnchor="page" w:x="956" w:y="706"/>
              <w:shd w:val="clear" w:color="auto" w:fill="auto"/>
              <w:spacing w:line="262" w:lineRule="auto"/>
              <w:rPr>
                <w:sz w:val="15"/>
                <w:szCs w:val="15"/>
              </w:rPr>
            </w:pPr>
            <w:r>
              <w:rPr>
                <w:i/>
                <w:iCs/>
                <w:sz w:val="15"/>
                <w:szCs w:val="15"/>
              </w:rPr>
              <w:t>Прочая закупка товаров, работ и услуг для обеспечения государственных (муниципальных) нужд</w:t>
            </w:r>
          </w:p>
        </w:tc>
        <w:tc>
          <w:tcPr>
            <w:tcW w:w="696" w:type="dxa"/>
            <w:tcBorders>
              <w:top w:val="single" w:sz="4" w:space="0" w:color="auto"/>
              <w:left w:val="single" w:sz="4" w:space="0" w:color="auto"/>
            </w:tcBorders>
            <w:shd w:val="clear" w:color="auto" w:fill="FFFFFF"/>
            <w:vAlign w:val="bottom"/>
          </w:tcPr>
          <w:p w:rsidR="00B96E64" w:rsidRDefault="00315E47">
            <w:pPr>
              <w:pStyle w:val="a7"/>
              <w:framePr w:w="10066" w:h="15120" w:vSpace="590" w:wrap="none" w:hAnchor="page" w:x="956" w:y="706"/>
              <w:shd w:val="clear" w:color="auto" w:fill="auto"/>
              <w:ind w:firstLine="200"/>
              <w:jc w:val="both"/>
              <w:rPr>
                <w:sz w:val="15"/>
                <w:szCs w:val="15"/>
              </w:rPr>
            </w:pPr>
            <w:r>
              <w:rPr>
                <w:i/>
                <w:iCs/>
                <w:sz w:val="15"/>
                <w:szCs w:val="15"/>
              </w:rPr>
              <w:t>017</w:t>
            </w:r>
          </w:p>
        </w:tc>
        <w:tc>
          <w:tcPr>
            <w:tcW w:w="586" w:type="dxa"/>
            <w:tcBorders>
              <w:top w:val="single" w:sz="4" w:space="0" w:color="auto"/>
              <w:left w:val="single" w:sz="4" w:space="0" w:color="auto"/>
            </w:tcBorders>
            <w:shd w:val="clear" w:color="auto" w:fill="FFFFFF"/>
            <w:vAlign w:val="bottom"/>
          </w:tcPr>
          <w:p w:rsidR="00B96E64" w:rsidRDefault="00315E47">
            <w:pPr>
              <w:pStyle w:val="a7"/>
              <w:framePr w:w="10066" w:h="15120" w:vSpace="590" w:wrap="none" w:hAnchor="page" w:x="956" w:y="706"/>
              <w:shd w:val="clear" w:color="auto" w:fill="auto"/>
              <w:jc w:val="center"/>
              <w:rPr>
                <w:sz w:val="15"/>
                <w:szCs w:val="15"/>
              </w:rPr>
            </w:pPr>
            <w:r>
              <w:rPr>
                <w:i/>
                <w:iCs/>
                <w:sz w:val="15"/>
                <w:szCs w:val="15"/>
              </w:rPr>
              <w:t>07</w:t>
            </w:r>
          </w:p>
        </w:tc>
        <w:tc>
          <w:tcPr>
            <w:tcW w:w="566" w:type="dxa"/>
            <w:tcBorders>
              <w:top w:val="single" w:sz="4" w:space="0" w:color="auto"/>
              <w:left w:val="single" w:sz="4" w:space="0" w:color="auto"/>
            </w:tcBorders>
            <w:shd w:val="clear" w:color="auto" w:fill="FFFFFF"/>
            <w:vAlign w:val="bottom"/>
          </w:tcPr>
          <w:p w:rsidR="00B96E64" w:rsidRDefault="00315E47">
            <w:pPr>
              <w:pStyle w:val="a7"/>
              <w:framePr w:w="10066" w:h="15120" w:vSpace="590" w:wrap="none" w:hAnchor="page" w:x="956" w:y="706"/>
              <w:shd w:val="clear" w:color="auto" w:fill="auto"/>
              <w:jc w:val="center"/>
              <w:rPr>
                <w:sz w:val="15"/>
                <w:szCs w:val="15"/>
              </w:rPr>
            </w:pPr>
            <w:r>
              <w:rPr>
                <w:i/>
                <w:iCs/>
                <w:sz w:val="15"/>
                <w:szCs w:val="15"/>
              </w:rPr>
              <w:t>02</w:t>
            </w:r>
          </w:p>
        </w:tc>
        <w:tc>
          <w:tcPr>
            <w:tcW w:w="302" w:type="dxa"/>
            <w:tcBorders>
              <w:top w:val="single" w:sz="4" w:space="0" w:color="auto"/>
              <w:left w:val="single" w:sz="4" w:space="0" w:color="auto"/>
            </w:tcBorders>
            <w:shd w:val="clear" w:color="auto" w:fill="FFFFFF"/>
            <w:vAlign w:val="bottom"/>
          </w:tcPr>
          <w:p w:rsidR="00B96E64" w:rsidRDefault="00315E47">
            <w:pPr>
              <w:pStyle w:val="a7"/>
              <w:framePr w:w="10066" w:h="15120" w:vSpace="590" w:wrap="none" w:hAnchor="page" w:x="956" w:y="706"/>
              <w:shd w:val="clear" w:color="auto" w:fill="auto"/>
              <w:jc w:val="both"/>
              <w:rPr>
                <w:sz w:val="15"/>
                <w:szCs w:val="15"/>
              </w:rPr>
            </w:pPr>
            <w:r>
              <w:rPr>
                <w:i/>
                <w:iCs/>
                <w:sz w:val="15"/>
                <w:szCs w:val="15"/>
              </w:rPr>
              <w:t>03</w:t>
            </w:r>
          </w:p>
        </w:tc>
        <w:tc>
          <w:tcPr>
            <w:tcW w:w="302" w:type="dxa"/>
            <w:tcBorders>
              <w:top w:val="single" w:sz="4" w:space="0" w:color="auto"/>
              <w:left w:val="single" w:sz="4" w:space="0" w:color="auto"/>
            </w:tcBorders>
            <w:shd w:val="clear" w:color="auto" w:fill="FFFFFF"/>
            <w:vAlign w:val="bottom"/>
          </w:tcPr>
          <w:p w:rsidR="00B96E64" w:rsidRDefault="00315E47">
            <w:pPr>
              <w:pStyle w:val="a7"/>
              <w:framePr w:w="10066" w:h="15120" w:vSpace="590" w:wrap="none" w:hAnchor="page" w:x="956" w:y="706"/>
              <w:shd w:val="clear" w:color="auto" w:fill="auto"/>
              <w:jc w:val="center"/>
              <w:rPr>
                <w:sz w:val="15"/>
                <w:szCs w:val="15"/>
              </w:rPr>
            </w:pPr>
            <w:r>
              <w:rPr>
                <w:i/>
                <w:iCs/>
                <w:sz w:val="15"/>
                <w:szCs w:val="15"/>
              </w:rPr>
              <w:t>1</w:t>
            </w:r>
          </w:p>
        </w:tc>
        <w:tc>
          <w:tcPr>
            <w:tcW w:w="302" w:type="dxa"/>
            <w:tcBorders>
              <w:top w:val="single" w:sz="4" w:space="0" w:color="auto"/>
              <w:left w:val="single" w:sz="4" w:space="0" w:color="auto"/>
            </w:tcBorders>
            <w:shd w:val="clear" w:color="auto" w:fill="FFFFFF"/>
            <w:vAlign w:val="bottom"/>
          </w:tcPr>
          <w:p w:rsidR="00B96E64" w:rsidRDefault="00315E47">
            <w:pPr>
              <w:pStyle w:val="a7"/>
              <w:framePr w:w="10066" w:h="15120" w:vSpace="590" w:wrap="none" w:hAnchor="page" w:x="956" w:y="706"/>
              <w:shd w:val="clear" w:color="auto" w:fill="auto"/>
              <w:jc w:val="center"/>
              <w:rPr>
                <w:sz w:val="15"/>
                <w:szCs w:val="15"/>
              </w:rPr>
            </w:pPr>
            <w:r>
              <w:rPr>
                <w:i/>
                <w:iCs/>
                <w:sz w:val="15"/>
                <w:szCs w:val="15"/>
              </w:rPr>
              <w:t>0</w:t>
            </w:r>
          </w:p>
        </w:tc>
        <w:tc>
          <w:tcPr>
            <w:tcW w:w="302" w:type="dxa"/>
            <w:tcBorders>
              <w:top w:val="single" w:sz="4" w:space="0" w:color="auto"/>
              <w:left w:val="single" w:sz="4" w:space="0" w:color="auto"/>
            </w:tcBorders>
            <w:shd w:val="clear" w:color="auto" w:fill="FFFFFF"/>
            <w:vAlign w:val="bottom"/>
          </w:tcPr>
          <w:p w:rsidR="00B96E64" w:rsidRDefault="00315E47">
            <w:pPr>
              <w:pStyle w:val="a7"/>
              <w:framePr w:w="10066" w:h="15120" w:vSpace="590" w:wrap="none" w:hAnchor="page" w:x="956" w:y="706"/>
              <w:shd w:val="clear" w:color="auto" w:fill="auto"/>
              <w:jc w:val="center"/>
              <w:rPr>
                <w:sz w:val="15"/>
                <w:szCs w:val="15"/>
              </w:rPr>
            </w:pPr>
            <w:r>
              <w:rPr>
                <w:i/>
                <w:iCs/>
                <w:sz w:val="15"/>
                <w:szCs w:val="15"/>
              </w:rPr>
              <w:t>2</w:t>
            </w:r>
          </w:p>
        </w:tc>
        <w:tc>
          <w:tcPr>
            <w:tcW w:w="302" w:type="dxa"/>
            <w:tcBorders>
              <w:top w:val="single" w:sz="4" w:space="0" w:color="auto"/>
              <w:left w:val="single" w:sz="4" w:space="0" w:color="auto"/>
            </w:tcBorders>
            <w:shd w:val="clear" w:color="auto" w:fill="FFFFFF"/>
            <w:vAlign w:val="bottom"/>
          </w:tcPr>
          <w:p w:rsidR="00B96E64" w:rsidRDefault="00315E47">
            <w:pPr>
              <w:pStyle w:val="a7"/>
              <w:framePr w:w="10066" w:h="15120" w:vSpace="590" w:wrap="none" w:hAnchor="page" w:x="956" w:y="706"/>
              <w:shd w:val="clear" w:color="auto" w:fill="auto"/>
              <w:jc w:val="both"/>
              <w:rPr>
                <w:sz w:val="15"/>
                <w:szCs w:val="15"/>
              </w:rPr>
            </w:pPr>
            <w:r>
              <w:rPr>
                <w:i/>
                <w:iCs/>
                <w:sz w:val="15"/>
                <w:szCs w:val="15"/>
              </w:rPr>
              <w:t>4</w:t>
            </w:r>
          </w:p>
        </w:tc>
        <w:tc>
          <w:tcPr>
            <w:tcW w:w="432" w:type="dxa"/>
            <w:tcBorders>
              <w:top w:val="single" w:sz="4" w:space="0" w:color="auto"/>
              <w:left w:val="single" w:sz="4" w:space="0" w:color="auto"/>
            </w:tcBorders>
            <w:shd w:val="clear" w:color="auto" w:fill="FFFFFF"/>
            <w:vAlign w:val="bottom"/>
          </w:tcPr>
          <w:p w:rsidR="00B96E64" w:rsidRDefault="00315E47">
            <w:pPr>
              <w:pStyle w:val="a7"/>
              <w:framePr w:w="10066" w:h="15120" w:vSpace="590" w:wrap="none" w:hAnchor="page" w:x="956" w:y="706"/>
              <w:shd w:val="clear" w:color="auto" w:fill="auto"/>
              <w:jc w:val="center"/>
              <w:rPr>
                <w:sz w:val="15"/>
                <w:szCs w:val="15"/>
              </w:rPr>
            </w:pPr>
            <w:r>
              <w:rPr>
                <w:i/>
                <w:iCs/>
                <w:sz w:val="15"/>
                <w:szCs w:val="15"/>
              </w:rPr>
              <w:t>320</w:t>
            </w:r>
          </w:p>
        </w:tc>
        <w:tc>
          <w:tcPr>
            <w:tcW w:w="302" w:type="dxa"/>
            <w:tcBorders>
              <w:top w:val="single" w:sz="4" w:space="0" w:color="auto"/>
              <w:left w:val="single" w:sz="4" w:space="0" w:color="auto"/>
            </w:tcBorders>
            <w:shd w:val="clear" w:color="auto" w:fill="FFFFFF"/>
            <w:vAlign w:val="bottom"/>
          </w:tcPr>
          <w:p w:rsidR="00B96E64" w:rsidRDefault="00315E47">
            <w:pPr>
              <w:pStyle w:val="a7"/>
              <w:framePr w:w="10066" w:h="15120" w:vSpace="590" w:wrap="none" w:hAnchor="page" w:x="956" w:y="706"/>
              <w:shd w:val="clear" w:color="auto" w:fill="auto"/>
              <w:jc w:val="both"/>
              <w:rPr>
                <w:sz w:val="15"/>
                <w:szCs w:val="15"/>
              </w:rPr>
            </w:pPr>
            <w:r>
              <w:rPr>
                <w:i/>
                <w:iCs/>
                <w:sz w:val="15"/>
                <w:szCs w:val="15"/>
              </w:rPr>
              <w:t>0</w:t>
            </w:r>
          </w:p>
        </w:tc>
        <w:tc>
          <w:tcPr>
            <w:tcW w:w="595" w:type="dxa"/>
            <w:tcBorders>
              <w:top w:val="single" w:sz="4" w:space="0" w:color="auto"/>
              <w:left w:val="single" w:sz="4" w:space="0" w:color="auto"/>
            </w:tcBorders>
            <w:shd w:val="clear" w:color="auto" w:fill="FFFFFF"/>
            <w:vAlign w:val="bottom"/>
          </w:tcPr>
          <w:p w:rsidR="00B96E64" w:rsidRDefault="00315E47">
            <w:pPr>
              <w:pStyle w:val="a7"/>
              <w:framePr w:w="10066" w:h="15120" w:vSpace="590" w:wrap="none" w:hAnchor="page" w:x="956" w:y="706"/>
              <w:shd w:val="clear" w:color="auto" w:fill="auto"/>
              <w:ind w:firstLine="160"/>
              <w:jc w:val="both"/>
              <w:rPr>
                <w:sz w:val="15"/>
                <w:szCs w:val="15"/>
              </w:rPr>
            </w:pPr>
            <w:r>
              <w:rPr>
                <w:i/>
                <w:iCs/>
                <w:sz w:val="15"/>
                <w:szCs w:val="15"/>
              </w:rPr>
              <w:t>244</w:t>
            </w:r>
          </w:p>
        </w:tc>
        <w:tc>
          <w:tcPr>
            <w:tcW w:w="1018" w:type="dxa"/>
            <w:tcBorders>
              <w:top w:val="single" w:sz="4" w:space="0" w:color="auto"/>
              <w:left w:val="single" w:sz="4" w:space="0" w:color="auto"/>
              <w:right w:val="single" w:sz="4" w:space="0" w:color="auto"/>
            </w:tcBorders>
            <w:shd w:val="clear" w:color="auto" w:fill="FFFFFF"/>
            <w:vAlign w:val="center"/>
          </w:tcPr>
          <w:p w:rsidR="00B96E64" w:rsidRDefault="00315E47">
            <w:pPr>
              <w:pStyle w:val="a7"/>
              <w:framePr w:w="10066" w:h="15120" w:vSpace="590" w:wrap="none" w:hAnchor="page" w:x="956" w:y="706"/>
              <w:shd w:val="clear" w:color="auto" w:fill="auto"/>
              <w:jc w:val="right"/>
              <w:rPr>
                <w:sz w:val="15"/>
                <w:szCs w:val="15"/>
              </w:rPr>
            </w:pPr>
            <w:r>
              <w:rPr>
                <w:i/>
                <w:iCs/>
                <w:sz w:val="15"/>
                <w:szCs w:val="15"/>
              </w:rPr>
              <w:t>7 836,80</w:t>
            </w:r>
          </w:p>
        </w:tc>
      </w:tr>
      <w:tr w:rsidR="00B96E64">
        <w:trPr>
          <w:trHeight w:hRule="exact" w:val="768"/>
        </w:trPr>
        <w:tc>
          <w:tcPr>
            <w:tcW w:w="4358" w:type="dxa"/>
            <w:tcBorders>
              <w:top w:val="single" w:sz="4" w:space="0" w:color="auto"/>
              <w:left w:val="single" w:sz="4" w:space="0" w:color="auto"/>
            </w:tcBorders>
            <w:shd w:val="clear" w:color="auto" w:fill="FFFFFF"/>
            <w:vAlign w:val="bottom"/>
          </w:tcPr>
          <w:p w:rsidR="00B96E64" w:rsidRDefault="00315E47">
            <w:pPr>
              <w:pStyle w:val="a7"/>
              <w:framePr w:w="10066" w:h="15120" w:vSpace="590" w:wrap="none" w:hAnchor="page" w:x="956" w:y="706"/>
              <w:shd w:val="clear" w:color="auto" w:fill="auto"/>
              <w:spacing w:line="264" w:lineRule="auto"/>
              <w:rPr>
                <w:sz w:val="15"/>
                <w:szCs w:val="15"/>
              </w:rPr>
            </w:pPr>
            <w:r>
              <w:rPr>
                <w:sz w:val="15"/>
                <w:szCs w:val="15"/>
              </w:rPr>
              <w:t>Реализация мероприятий государственной программы Республики Карелия «Развитие образования» (в целях приобретения служебных жилых помещений для педагогических работников - участников программы «Земский учитель»)</w:t>
            </w:r>
          </w:p>
        </w:tc>
        <w:tc>
          <w:tcPr>
            <w:tcW w:w="696" w:type="dxa"/>
            <w:tcBorders>
              <w:top w:val="single" w:sz="4" w:space="0" w:color="auto"/>
              <w:left w:val="single" w:sz="4" w:space="0" w:color="auto"/>
            </w:tcBorders>
            <w:shd w:val="clear" w:color="auto" w:fill="FFFFFF"/>
            <w:vAlign w:val="bottom"/>
          </w:tcPr>
          <w:p w:rsidR="00B96E64" w:rsidRDefault="00315E47">
            <w:pPr>
              <w:pStyle w:val="a7"/>
              <w:framePr w:w="10066" w:h="15120" w:vSpace="590" w:wrap="none" w:hAnchor="page" w:x="956" w:y="706"/>
              <w:shd w:val="clear" w:color="auto" w:fill="auto"/>
              <w:ind w:firstLine="200"/>
              <w:jc w:val="both"/>
              <w:rPr>
                <w:sz w:val="15"/>
                <w:szCs w:val="15"/>
              </w:rPr>
            </w:pPr>
            <w:r>
              <w:rPr>
                <w:sz w:val="15"/>
                <w:szCs w:val="15"/>
              </w:rPr>
              <w:t>017</w:t>
            </w:r>
          </w:p>
        </w:tc>
        <w:tc>
          <w:tcPr>
            <w:tcW w:w="586" w:type="dxa"/>
            <w:tcBorders>
              <w:top w:val="single" w:sz="4" w:space="0" w:color="auto"/>
              <w:left w:val="single" w:sz="4" w:space="0" w:color="auto"/>
            </w:tcBorders>
            <w:shd w:val="clear" w:color="auto" w:fill="FFFFFF"/>
            <w:vAlign w:val="bottom"/>
          </w:tcPr>
          <w:p w:rsidR="00B96E64" w:rsidRDefault="00315E47">
            <w:pPr>
              <w:pStyle w:val="a7"/>
              <w:framePr w:w="10066" w:h="15120" w:vSpace="590" w:wrap="none" w:hAnchor="page" w:x="956" w:y="706"/>
              <w:shd w:val="clear" w:color="auto" w:fill="auto"/>
              <w:jc w:val="center"/>
              <w:rPr>
                <w:sz w:val="15"/>
                <w:szCs w:val="15"/>
              </w:rPr>
            </w:pPr>
            <w:r>
              <w:rPr>
                <w:sz w:val="15"/>
                <w:szCs w:val="15"/>
              </w:rPr>
              <w:t>07</w:t>
            </w:r>
          </w:p>
        </w:tc>
        <w:tc>
          <w:tcPr>
            <w:tcW w:w="566" w:type="dxa"/>
            <w:tcBorders>
              <w:top w:val="single" w:sz="4" w:space="0" w:color="auto"/>
              <w:left w:val="single" w:sz="4" w:space="0" w:color="auto"/>
            </w:tcBorders>
            <w:shd w:val="clear" w:color="auto" w:fill="FFFFFF"/>
            <w:vAlign w:val="bottom"/>
          </w:tcPr>
          <w:p w:rsidR="00B96E64" w:rsidRDefault="00315E47">
            <w:pPr>
              <w:pStyle w:val="a7"/>
              <w:framePr w:w="10066" w:h="15120" w:vSpace="590" w:wrap="none" w:hAnchor="page" w:x="956" w:y="706"/>
              <w:shd w:val="clear" w:color="auto" w:fill="auto"/>
              <w:jc w:val="center"/>
              <w:rPr>
                <w:sz w:val="15"/>
                <w:szCs w:val="15"/>
              </w:rPr>
            </w:pPr>
            <w:r>
              <w:rPr>
                <w:sz w:val="15"/>
                <w:szCs w:val="15"/>
              </w:rPr>
              <w:t>02</w:t>
            </w:r>
          </w:p>
        </w:tc>
        <w:tc>
          <w:tcPr>
            <w:tcW w:w="302" w:type="dxa"/>
            <w:tcBorders>
              <w:top w:val="single" w:sz="4" w:space="0" w:color="auto"/>
              <w:left w:val="single" w:sz="4" w:space="0" w:color="auto"/>
            </w:tcBorders>
            <w:shd w:val="clear" w:color="auto" w:fill="FFFFFF"/>
            <w:vAlign w:val="bottom"/>
          </w:tcPr>
          <w:p w:rsidR="00B96E64" w:rsidRDefault="00315E47">
            <w:pPr>
              <w:pStyle w:val="a7"/>
              <w:framePr w:w="10066" w:h="15120" w:vSpace="590" w:wrap="none" w:hAnchor="page" w:x="956" w:y="706"/>
              <w:shd w:val="clear" w:color="auto" w:fill="auto"/>
              <w:jc w:val="both"/>
              <w:rPr>
                <w:sz w:val="15"/>
                <w:szCs w:val="15"/>
              </w:rPr>
            </w:pPr>
            <w:r>
              <w:rPr>
                <w:sz w:val="15"/>
                <w:szCs w:val="15"/>
              </w:rPr>
              <w:t>03</w:t>
            </w:r>
          </w:p>
        </w:tc>
        <w:tc>
          <w:tcPr>
            <w:tcW w:w="302" w:type="dxa"/>
            <w:tcBorders>
              <w:top w:val="single" w:sz="4" w:space="0" w:color="auto"/>
              <w:left w:val="single" w:sz="4" w:space="0" w:color="auto"/>
            </w:tcBorders>
            <w:shd w:val="clear" w:color="auto" w:fill="FFFFFF"/>
            <w:vAlign w:val="bottom"/>
          </w:tcPr>
          <w:p w:rsidR="00B96E64" w:rsidRDefault="00315E47">
            <w:pPr>
              <w:pStyle w:val="a7"/>
              <w:framePr w:w="10066" w:h="15120" w:vSpace="590" w:wrap="none" w:hAnchor="page" w:x="956" w:y="706"/>
              <w:shd w:val="clear" w:color="auto" w:fill="auto"/>
              <w:jc w:val="both"/>
              <w:rPr>
                <w:sz w:val="15"/>
                <w:szCs w:val="15"/>
              </w:rPr>
            </w:pPr>
            <w:r>
              <w:rPr>
                <w:sz w:val="15"/>
                <w:szCs w:val="15"/>
              </w:rPr>
              <w:t>1</w:t>
            </w:r>
          </w:p>
        </w:tc>
        <w:tc>
          <w:tcPr>
            <w:tcW w:w="302" w:type="dxa"/>
            <w:tcBorders>
              <w:top w:val="single" w:sz="4" w:space="0" w:color="auto"/>
              <w:left w:val="single" w:sz="4" w:space="0" w:color="auto"/>
            </w:tcBorders>
            <w:shd w:val="clear" w:color="auto" w:fill="FFFFFF"/>
            <w:vAlign w:val="bottom"/>
          </w:tcPr>
          <w:p w:rsidR="00B96E64" w:rsidRDefault="00315E47">
            <w:pPr>
              <w:pStyle w:val="a7"/>
              <w:framePr w:w="10066" w:h="15120" w:vSpace="590" w:wrap="none" w:hAnchor="page" w:x="956" w:y="706"/>
              <w:shd w:val="clear" w:color="auto" w:fill="auto"/>
              <w:jc w:val="both"/>
              <w:rPr>
                <w:sz w:val="15"/>
                <w:szCs w:val="15"/>
              </w:rPr>
            </w:pPr>
            <w:r>
              <w:rPr>
                <w:sz w:val="15"/>
                <w:szCs w:val="15"/>
              </w:rPr>
              <w:t>0</w:t>
            </w:r>
          </w:p>
        </w:tc>
        <w:tc>
          <w:tcPr>
            <w:tcW w:w="302" w:type="dxa"/>
            <w:tcBorders>
              <w:top w:val="single" w:sz="4" w:space="0" w:color="auto"/>
              <w:left w:val="single" w:sz="4" w:space="0" w:color="auto"/>
            </w:tcBorders>
            <w:shd w:val="clear" w:color="auto" w:fill="FFFFFF"/>
            <w:vAlign w:val="bottom"/>
          </w:tcPr>
          <w:p w:rsidR="00B96E64" w:rsidRDefault="00315E47">
            <w:pPr>
              <w:pStyle w:val="a7"/>
              <w:framePr w:w="10066" w:h="15120" w:vSpace="590" w:wrap="none" w:hAnchor="page" w:x="956" w:y="706"/>
              <w:shd w:val="clear" w:color="auto" w:fill="auto"/>
              <w:jc w:val="both"/>
              <w:rPr>
                <w:sz w:val="15"/>
                <w:szCs w:val="15"/>
              </w:rPr>
            </w:pPr>
            <w:r>
              <w:rPr>
                <w:sz w:val="15"/>
                <w:szCs w:val="15"/>
              </w:rPr>
              <w:t>2</w:t>
            </w:r>
          </w:p>
        </w:tc>
        <w:tc>
          <w:tcPr>
            <w:tcW w:w="302" w:type="dxa"/>
            <w:tcBorders>
              <w:top w:val="single" w:sz="4" w:space="0" w:color="auto"/>
              <w:left w:val="single" w:sz="4" w:space="0" w:color="auto"/>
            </w:tcBorders>
            <w:shd w:val="clear" w:color="auto" w:fill="FFFFFF"/>
            <w:vAlign w:val="bottom"/>
          </w:tcPr>
          <w:p w:rsidR="00B96E64" w:rsidRDefault="00315E47">
            <w:pPr>
              <w:pStyle w:val="a7"/>
              <w:framePr w:w="10066" w:h="15120" w:vSpace="590" w:wrap="none" w:hAnchor="page" w:x="956" w:y="706"/>
              <w:shd w:val="clear" w:color="auto" w:fill="auto"/>
              <w:jc w:val="both"/>
              <w:rPr>
                <w:sz w:val="15"/>
                <w:szCs w:val="15"/>
              </w:rPr>
            </w:pPr>
            <w:r>
              <w:rPr>
                <w:sz w:val="15"/>
                <w:szCs w:val="15"/>
              </w:rPr>
              <w:t>4</w:t>
            </w:r>
          </w:p>
        </w:tc>
        <w:tc>
          <w:tcPr>
            <w:tcW w:w="432" w:type="dxa"/>
            <w:tcBorders>
              <w:top w:val="single" w:sz="4" w:space="0" w:color="auto"/>
              <w:left w:val="single" w:sz="4" w:space="0" w:color="auto"/>
            </w:tcBorders>
            <w:shd w:val="clear" w:color="auto" w:fill="FFFFFF"/>
            <w:vAlign w:val="bottom"/>
          </w:tcPr>
          <w:p w:rsidR="00B96E64" w:rsidRDefault="00315E47">
            <w:pPr>
              <w:pStyle w:val="a7"/>
              <w:framePr w:w="10066" w:h="15120" w:vSpace="590" w:wrap="none" w:hAnchor="page" w:x="956" w:y="706"/>
              <w:shd w:val="clear" w:color="auto" w:fill="auto"/>
              <w:jc w:val="center"/>
              <w:rPr>
                <w:sz w:val="15"/>
                <w:szCs w:val="15"/>
              </w:rPr>
            </w:pPr>
            <w:r>
              <w:rPr>
                <w:sz w:val="15"/>
                <w:szCs w:val="15"/>
              </w:rPr>
              <w:t>320</w:t>
            </w:r>
          </w:p>
        </w:tc>
        <w:tc>
          <w:tcPr>
            <w:tcW w:w="302" w:type="dxa"/>
            <w:tcBorders>
              <w:top w:val="single" w:sz="4" w:space="0" w:color="auto"/>
              <w:left w:val="single" w:sz="4" w:space="0" w:color="auto"/>
            </w:tcBorders>
            <w:shd w:val="clear" w:color="auto" w:fill="FFFFFF"/>
            <w:vAlign w:val="bottom"/>
          </w:tcPr>
          <w:p w:rsidR="00B96E64" w:rsidRDefault="00315E47">
            <w:pPr>
              <w:pStyle w:val="a7"/>
              <w:framePr w:w="10066" w:h="15120" w:vSpace="590" w:wrap="none" w:hAnchor="page" w:x="956" w:y="706"/>
              <w:shd w:val="clear" w:color="auto" w:fill="auto"/>
              <w:jc w:val="center"/>
              <w:rPr>
                <w:sz w:val="15"/>
                <w:szCs w:val="15"/>
              </w:rPr>
            </w:pPr>
            <w:r>
              <w:rPr>
                <w:sz w:val="15"/>
                <w:szCs w:val="15"/>
              </w:rPr>
              <w:t>0</w:t>
            </w:r>
          </w:p>
        </w:tc>
        <w:tc>
          <w:tcPr>
            <w:tcW w:w="595" w:type="dxa"/>
            <w:tcBorders>
              <w:top w:val="single" w:sz="4" w:space="0" w:color="auto"/>
              <w:left w:val="single" w:sz="4" w:space="0" w:color="auto"/>
            </w:tcBorders>
            <w:shd w:val="clear" w:color="auto" w:fill="FFFFFF"/>
          </w:tcPr>
          <w:p w:rsidR="00B96E64" w:rsidRDefault="00B96E64">
            <w:pPr>
              <w:framePr w:w="10066" w:h="15120" w:vSpace="590" w:wrap="none" w:hAnchor="page" w:x="956" w:y="706"/>
              <w:rPr>
                <w:sz w:val="10"/>
                <w:szCs w:val="10"/>
              </w:rPr>
            </w:pPr>
          </w:p>
        </w:tc>
        <w:tc>
          <w:tcPr>
            <w:tcW w:w="1018" w:type="dxa"/>
            <w:tcBorders>
              <w:top w:val="single" w:sz="4" w:space="0" w:color="auto"/>
              <w:left w:val="single" w:sz="4" w:space="0" w:color="auto"/>
              <w:right w:val="single" w:sz="4" w:space="0" w:color="auto"/>
            </w:tcBorders>
            <w:shd w:val="clear" w:color="auto" w:fill="FFFFFF"/>
            <w:vAlign w:val="bottom"/>
          </w:tcPr>
          <w:p w:rsidR="00B96E64" w:rsidRDefault="00315E47">
            <w:pPr>
              <w:pStyle w:val="a7"/>
              <w:framePr w:w="10066" w:h="15120" w:vSpace="590" w:wrap="none" w:hAnchor="page" w:x="956" w:y="706"/>
              <w:shd w:val="clear" w:color="auto" w:fill="auto"/>
              <w:jc w:val="right"/>
              <w:rPr>
                <w:sz w:val="15"/>
                <w:szCs w:val="15"/>
              </w:rPr>
            </w:pPr>
            <w:r>
              <w:rPr>
                <w:sz w:val="15"/>
                <w:szCs w:val="15"/>
              </w:rPr>
              <w:t>1 129,00</w:t>
            </w:r>
          </w:p>
        </w:tc>
      </w:tr>
      <w:tr w:rsidR="00B96E64">
        <w:trPr>
          <w:trHeight w:hRule="exact" w:val="653"/>
        </w:trPr>
        <w:tc>
          <w:tcPr>
            <w:tcW w:w="4358" w:type="dxa"/>
            <w:tcBorders>
              <w:top w:val="single" w:sz="4" w:space="0" w:color="auto"/>
              <w:left w:val="single" w:sz="4" w:space="0" w:color="auto"/>
            </w:tcBorders>
            <w:shd w:val="clear" w:color="auto" w:fill="FFFFFF"/>
            <w:vAlign w:val="bottom"/>
          </w:tcPr>
          <w:p w:rsidR="00B96E64" w:rsidRDefault="00315E47">
            <w:pPr>
              <w:pStyle w:val="a7"/>
              <w:framePr w:w="10066" w:h="15120" w:vSpace="590" w:wrap="none" w:hAnchor="page" w:x="956" w:y="706"/>
              <w:shd w:val="clear" w:color="auto" w:fill="auto"/>
              <w:spacing w:line="264" w:lineRule="auto"/>
              <w:rPr>
                <w:sz w:val="15"/>
                <w:szCs w:val="15"/>
              </w:rPr>
            </w:pPr>
            <w:r>
              <w:rPr>
                <w:i/>
                <w:iCs/>
                <w:sz w:val="15"/>
                <w:szCs w:val="15"/>
              </w:rPr>
              <w:t>Бюджетные инвестиции на приобретение объектов недвижимого имущества в государственную (муниципальную) собственност</w:t>
            </w:r>
            <w:proofErr w:type="gramStart"/>
            <w:r>
              <w:rPr>
                <w:i/>
                <w:iCs/>
                <w:sz w:val="15"/>
                <w:szCs w:val="15"/>
              </w:rPr>
              <w:t>ь(</w:t>
            </w:r>
            <w:proofErr w:type="gramEnd"/>
            <w:r>
              <w:rPr>
                <w:i/>
                <w:iCs/>
                <w:sz w:val="15"/>
                <w:szCs w:val="15"/>
              </w:rPr>
              <w:t>КЦ 24620)</w:t>
            </w:r>
          </w:p>
        </w:tc>
        <w:tc>
          <w:tcPr>
            <w:tcW w:w="696" w:type="dxa"/>
            <w:tcBorders>
              <w:top w:val="single" w:sz="4" w:space="0" w:color="auto"/>
              <w:left w:val="single" w:sz="4" w:space="0" w:color="auto"/>
            </w:tcBorders>
            <w:shd w:val="clear" w:color="auto" w:fill="FFFFFF"/>
            <w:vAlign w:val="bottom"/>
          </w:tcPr>
          <w:p w:rsidR="00B96E64" w:rsidRDefault="00315E47">
            <w:pPr>
              <w:pStyle w:val="a7"/>
              <w:framePr w:w="10066" w:h="15120" w:vSpace="590" w:wrap="none" w:hAnchor="page" w:x="956" w:y="706"/>
              <w:shd w:val="clear" w:color="auto" w:fill="auto"/>
              <w:ind w:firstLine="200"/>
              <w:jc w:val="both"/>
              <w:rPr>
                <w:sz w:val="15"/>
                <w:szCs w:val="15"/>
              </w:rPr>
            </w:pPr>
            <w:r>
              <w:rPr>
                <w:i/>
                <w:iCs/>
                <w:sz w:val="15"/>
                <w:szCs w:val="15"/>
              </w:rPr>
              <w:t>017</w:t>
            </w:r>
          </w:p>
        </w:tc>
        <w:tc>
          <w:tcPr>
            <w:tcW w:w="586" w:type="dxa"/>
            <w:tcBorders>
              <w:top w:val="single" w:sz="4" w:space="0" w:color="auto"/>
              <w:left w:val="single" w:sz="4" w:space="0" w:color="auto"/>
            </w:tcBorders>
            <w:shd w:val="clear" w:color="auto" w:fill="FFFFFF"/>
            <w:vAlign w:val="bottom"/>
          </w:tcPr>
          <w:p w:rsidR="00B96E64" w:rsidRDefault="00315E47">
            <w:pPr>
              <w:pStyle w:val="a7"/>
              <w:framePr w:w="10066" w:h="15120" w:vSpace="590" w:wrap="none" w:hAnchor="page" w:x="956" w:y="706"/>
              <w:shd w:val="clear" w:color="auto" w:fill="auto"/>
              <w:jc w:val="center"/>
              <w:rPr>
                <w:sz w:val="15"/>
                <w:szCs w:val="15"/>
              </w:rPr>
            </w:pPr>
            <w:r>
              <w:rPr>
                <w:i/>
                <w:iCs/>
                <w:sz w:val="15"/>
                <w:szCs w:val="15"/>
              </w:rPr>
              <w:t>07</w:t>
            </w:r>
          </w:p>
        </w:tc>
        <w:tc>
          <w:tcPr>
            <w:tcW w:w="566" w:type="dxa"/>
            <w:tcBorders>
              <w:top w:val="single" w:sz="4" w:space="0" w:color="auto"/>
              <w:left w:val="single" w:sz="4" w:space="0" w:color="auto"/>
            </w:tcBorders>
            <w:shd w:val="clear" w:color="auto" w:fill="FFFFFF"/>
            <w:vAlign w:val="bottom"/>
          </w:tcPr>
          <w:p w:rsidR="00B96E64" w:rsidRDefault="00315E47">
            <w:pPr>
              <w:pStyle w:val="a7"/>
              <w:framePr w:w="10066" w:h="15120" w:vSpace="590" w:wrap="none" w:hAnchor="page" w:x="956" w:y="706"/>
              <w:shd w:val="clear" w:color="auto" w:fill="auto"/>
              <w:jc w:val="center"/>
              <w:rPr>
                <w:sz w:val="15"/>
                <w:szCs w:val="15"/>
              </w:rPr>
            </w:pPr>
            <w:r>
              <w:rPr>
                <w:i/>
                <w:iCs/>
                <w:sz w:val="15"/>
                <w:szCs w:val="15"/>
              </w:rPr>
              <w:t>02</w:t>
            </w:r>
          </w:p>
        </w:tc>
        <w:tc>
          <w:tcPr>
            <w:tcW w:w="302" w:type="dxa"/>
            <w:tcBorders>
              <w:top w:val="single" w:sz="4" w:space="0" w:color="auto"/>
              <w:left w:val="single" w:sz="4" w:space="0" w:color="auto"/>
            </w:tcBorders>
            <w:shd w:val="clear" w:color="auto" w:fill="FFFFFF"/>
            <w:vAlign w:val="bottom"/>
          </w:tcPr>
          <w:p w:rsidR="00B96E64" w:rsidRDefault="00315E47">
            <w:pPr>
              <w:pStyle w:val="a7"/>
              <w:framePr w:w="10066" w:h="15120" w:vSpace="590" w:wrap="none" w:hAnchor="page" w:x="956" w:y="706"/>
              <w:shd w:val="clear" w:color="auto" w:fill="auto"/>
              <w:jc w:val="both"/>
              <w:rPr>
                <w:sz w:val="15"/>
                <w:szCs w:val="15"/>
              </w:rPr>
            </w:pPr>
            <w:r>
              <w:rPr>
                <w:i/>
                <w:iCs/>
                <w:sz w:val="15"/>
                <w:szCs w:val="15"/>
              </w:rPr>
              <w:t>03</w:t>
            </w:r>
          </w:p>
        </w:tc>
        <w:tc>
          <w:tcPr>
            <w:tcW w:w="302" w:type="dxa"/>
            <w:tcBorders>
              <w:top w:val="single" w:sz="4" w:space="0" w:color="auto"/>
              <w:left w:val="single" w:sz="4" w:space="0" w:color="auto"/>
            </w:tcBorders>
            <w:shd w:val="clear" w:color="auto" w:fill="FFFFFF"/>
            <w:vAlign w:val="bottom"/>
          </w:tcPr>
          <w:p w:rsidR="00B96E64" w:rsidRDefault="00315E47">
            <w:pPr>
              <w:pStyle w:val="a7"/>
              <w:framePr w:w="10066" w:h="15120" w:vSpace="590" w:wrap="none" w:hAnchor="page" w:x="956" w:y="706"/>
              <w:shd w:val="clear" w:color="auto" w:fill="auto"/>
              <w:jc w:val="center"/>
              <w:rPr>
                <w:sz w:val="15"/>
                <w:szCs w:val="15"/>
              </w:rPr>
            </w:pPr>
            <w:r>
              <w:rPr>
                <w:i/>
                <w:iCs/>
                <w:sz w:val="15"/>
                <w:szCs w:val="15"/>
              </w:rPr>
              <w:t>1</w:t>
            </w:r>
          </w:p>
        </w:tc>
        <w:tc>
          <w:tcPr>
            <w:tcW w:w="302" w:type="dxa"/>
            <w:tcBorders>
              <w:top w:val="single" w:sz="4" w:space="0" w:color="auto"/>
              <w:left w:val="single" w:sz="4" w:space="0" w:color="auto"/>
            </w:tcBorders>
            <w:shd w:val="clear" w:color="auto" w:fill="FFFFFF"/>
            <w:vAlign w:val="bottom"/>
          </w:tcPr>
          <w:p w:rsidR="00B96E64" w:rsidRDefault="00315E47">
            <w:pPr>
              <w:pStyle w:val="a7"/>
              <w:framePr w:w="10066" w:h="15120" w:vSpace="590" w:wrap="none" w:hAnchor="page" w:x="956" w:y="706"/>
              <w:shd w:val="clear" w:color="auto" w:fill="auto"/>
              <w:jc w:val="both"/>
              <w:rPr>
                <w:sz w:val="15"/>
                <w:szCs w:val="15"/>
              </w:rPr>
            </w:pPr>
            <w:r>
              <w:rPr>
                <w:i/>
                <w:iCs/>
                <w:sz w:val="15"/>
                <w:szCs w:val="15"/>
              </w:rPr>
              <w:t>0</w:t>
            </w:r>
          </w:p>
        </w:tc>
        <w:tc>
          <w:tcPr>
            <w:tcW w:w="302" w:type="dxa"/>
            <w:tcBorders>
              <w:top w:val="single" w:sz="4" w:space="0" w:color="auto"/>
              <w:left w:val="single" w:sz="4" w:space="0" w:color="auto"/>
            </w:tcBorders>
            <w:shd w:val="clear" w:color="auto" w:fill="FFFFFF"/>
            <w:vAlign w:val="bottom"/>
          </w:tcPr>
          <w:p w:rsidR="00B96E64" w:rsidRDefault="00315E47">
            <w:pPr>
              <w:pStyle w:val="a7"/>
              <w:framePr w:w="10066" w:h="15120" w:vSpace="590" w:wrap="none" w:hAnchor="page" w:x="956" w:y="706"/>
              <w:shd w:val="clear" w:color="auto" w:fill="auto"/>
              <w:jc w:val="both"/>
              <w:rPr>
                <w:sz w:val="15"/>
                <w:szCs w:val="15"/>
              </w:rPr>
            </w:pPr>
            <w:r>
              <w:rPr>
                <w:i/>
                <w:iCs/>
                <w:sz w:val="15"/>
                <w:szCs w:val="15"/>
              </w:rPr>
              <w:t>2</w:t>
            </w:r>
          </w:p>
        </w:tc>
        <w:tc>
          <w:tcPr>
            <w:tcW w:w="302" w:type="dxa"/>
            <w:tcBorders>
              <w:top w:val="single" w:sz="4" w:space="0" w:color="auto"/>
              <w:left w:val="single" w:sz="4" w:space="0" w:color="auto"/>
            </w:tcBorders>
            <w:shd w:val="clear" w:color="auto" w:fill="FFFFFF"/>
            <w:vAlign w:val="bottom"/>
          </w:tcPr>
          <w:p w:rsidR="00B96E64" w:rsidRDefault="00315E47">
            <w:pPr>
              <w:pStyle w:val="a7"/>
              <w:framePr w:w="10066" w:h="15120" w:vSpace="590" w:wrap="none" w:hAnchor="page" w:x="956" w:y="706"/>
              <w:shd w:val="clear" w:color="auto" w:fill="auto"/>
              <w:jc w:val="both"/>
              <w:rPr>
                <w:sz w:val="15"/>
                <w:szCs w:val="15"/>
              </w:rPr>
            </w:pPr>
            <w:r>
              <w:rPr>
                <w:i/>
                <w:iCs/>
                <w:sz w:val="15"/>
                <w:szCs w:val="15"/>
              </w:rPr>
              <w:t>4</w:t>
            </w:r>
          </w:p>
        </w:tc>
        <w:tc>
          <w:tcPr>
            <w:tcW w:w="432" w:type="dxa"/>
            <w:tcBorders>
              <w:top w:val="single" w:sz="4" w:space="0" w:color="auto"/>
              <w:left w:val="single" w:sz="4" w:space="0" w:color="auto"/>
            </w:tcBorders>
            <w:shd w:val="clear" w:color="auto" w:fill="FFFFFF"/>
            <w:vAlign w:val="bottom"/>
          </w:tcPr>
          <w:p w:rsidR="00B96E64" w:rsidRDefault="00315E47">
            <w:pPr>
              <w:pStyle w:val="a7"/>
              <w:framePr w:w="10066" w:h="15120" w:vSpace="590" w:wrap="none" w:hAnchor="page" w:x="956" w:y="706"/>
              <w:shd w:val="clear" w:color="auto" w:fill="auto"/>
              <w:jc w:val="center"/>
              <w:rPr>
                <w:sz w:val="15"/>
                <w:szCs w:val="15"/>
              </w:rPr>
            </w:pPr>
            <w:r>
              <w:rPr>
                <w:i/>
                <w:iCs/>
                <w:sz w:val="15"/>
                <w:szCs w:val="15"/>
              </w:rPr>
              <w:t>320</w:t>
            </w:r>
          </w:p>
        </w:tc>
        <w:tc>
          <w:tcPr>
            <w:tcW w:w="302" w:type="dxa"/>
            <w:tcBorders>
              <w:top w:val="single" w:sz="4" w:space="0" w:color="auto"/>
              <w:left w:val="single" w:sz="4" w:space="0" w:color="auto"/>
            </w:tcBorders>
            <w:shd w:val="clear" w:color="auto" w:fill="FFFFFF"/>
            <w:vAlign w:val="bottom"/>
          </w:tcPr>
          <w:p w:rsidR="00B96E64" w:rsidRDefault="00315E47">
            <w:pPr>
              <w:pStyle w:val="a7"/>
              <w:framePr w:w="10066" w:h="15120" w:vSpace="590" w:wrap="none" w:hAnchor="page" w:x="956" w:y="706"/>
              <w:shd w:val="clear" w:color="auto" w:fill="auto"/>
              <w:jc w:val="both"/>
              <w:rPr>
                <w:sz w:val="15"/>
                <w:szCs w:val="15"/>
              </w:rPr>
            </w:pPr>
            <w:r>
              <w:rPr>
                <w:i/>
                <w:iCs/>
                <w:sz w:val="15"/>
                <w:szCs w:val="15"/>
              </w:rPr>
              <w:t>0</w:t>
            </w:r>
          </w:p>
        </w:tc>
        <w:tc>
          <w:tcPr>
            <w:tcW w:w="595" w:type="dxa"/>
            <w:tcBorders>
              <w:top w:val="single" w:sz="4" w:space="0" w:color="auto"/>
              <w:left w:val="single" w:sz="4" w:space="0" w:color="auto"/>
            </w:tcBorders>
            <w:shd w:val="clear" w:color="auto" w:fill="FFFFFF"/>
            <w:vAlign w:val="bottom"/>
          </w:tcPr>
          <w:p w:rsidR="00B96E64" w:rsidRDefault="00315E47">
            <w:pPr>
              <w:pStyle w:val="a7"/>
              <w:framePr w:w="10066" w:h="15120" w:vSpace="590" w:wrap="none" w:hAnchor="page" w:x="956" w:y="706"/>
              <w:shd w:val="clear" w:color="auto" w:fill="auto"/>
              <w:ind w:firstLine="160"/>
              <w:jc w:val="both"/>
              <w:rPr>
                <w:sz w:val="15"/>
                <w:szCs w:val="15"/>
              </w:rPr>
            </w:pPr>
            <w:r>
              <w:rPr>
                <w:i/>
                <w:iCs/>
                <w:sz w:val="15"/>
                <w:szCs w:val="15"/>
              </w:rPr>
              <w:t>412</w:t>
            </w:r>
          </w:p>
        </w:tc>
        <w:tc>
          <w:tcPr>
            <w:tcW w:w="1018" w:type="dxa"/>
            <w:tcBorders>
              <w:top w:val="single" w:sz="4" w:space="0" w:color="auto"/>
              <w:left w:val="single" w:sz="4" w:space="0" w:color="auto"/>
              <w:right w:val="single" w:sz="4" w:space="0" w:color="auto"/>
            </w:tcBorders>
            <w:shd w:val="clear" w:color="auto" w:fill="FFFFFF"/>
            <w:vAlign w:val="bottom"/>
          </w:tcPr>
          <w:p w:rsidR="00B96E64" w:rsidRDefault="00315E47">
            <w:pPr>
              <w:pStyle w:val="a7"/>
              <w:framePr w:w="10066" w:h="15120" w:vSpace="590" w:wrap="none" w:hAnchor="page" w:x="956" w:y="706"/>
              <w:shd w:val="clear" w:color="auto" w:fill="auto"/>
              <w:jc w:val="right"/>
              <w:rPr>
                <w:sz w:val="15"/>
                <w:szCs w:val="15"/>
              </w:rPr>
            </w:pPr>
            <w:r>
              <w:rPr>
                <w:i/>
                <w:iCs/>
                <w:sz w:val="15"/>
                <w:szCs w:val="15"/>
              </w:rPr>
              <w:t>1 129,00</w:t>
            </w:r>
          </w:p>
        </w:tc>
      </w:tr>
      <w:tr w:rsidR="00B96E64">
        <w:trPr>
          <w:trHeight w:hRule="exact" w:val="595"/>
        </w:trPr>
        <w:tc>
          <w:tcPr>
            <w:tcW w:w="4358" w:type="dxa"/>
            <w:tcBorders>
              <w:top w:val="single" w:sz="4" w:space="0" w:color="auto"/>
              <w:left w:val="single" w:sz="4" w:space="0" w:color="auto"/>
            </w:tcBorders>
            <w:shd w:val="clear" w:color="auto" w:fill="FFFFFF"/>
            <w:vAlign w:val="bottom"/>
          </w:tcPr>
          <w:p w:rsidR="00B96E64" w:rsidRDefault="00315E47">
            <w:pPr>
              <w:pStyle w:val="a7"/>
              <w:framePr w:w="10066" w:h="15120" w:vSpace="590" w:wrap="none" w:hAnchor="page" w:x="956" w:y="706"/>
              <w:shd w:val="clear" w:color="auto" w:fill="auto"/>
              <w:spacing w:line="262" w:lineRule="auto"/>
              <w:rPr>
                <w:sz w:val="15"/>
                <w:szCs w:val="15"/>
              </w:rPr>
            </w:pPr>
            <w:r>
              <w:rPr>
                <w:sz w:val="15"/>
                <w:szCs w:val="15"/>
              </w:rPr>
              <w:t>Софинансирование мероприятий государственной программы Республики Карелия "Развитие образования"</w:t>
            </w:r>
          </w:p>
        </w:tc>
        <w:tc>
          <w:tcPr>
            <w:tcW w:w="696" w:type="dxa"/>
            <w:tcBorders>
              <w:top w:val="single" w:sz="4" w:space="0" w:color="auto"/>
              <w:left w:val="single" w:sz="4" w:space="0" w:color="auto"/>
            </w:tcBorders>
            <w:shd w:val="clear" w:color="auto" w:fill="FFFFFF"/>
            <w:vAlign w:val="bottom"/>
          </w:tcPr>
          <w:p w:rsidR="00B96E64" w:rsidRDefault="00315E47">
            <w:pPr>
              <w:pStyle w:val="a7"/>
              <w:framePr w:w="10066" w:h="15120" w:vSpace="590" w:wrap="none" w:hAnchor="page" w:x="956" w:y="706"/>
              <w:shd w:val="clear" w:color="auto" w:fill="auto"/>
              <w:ind w:firstLine="200"/>
              <w:jc w:val="both"/>
              <w:rPr>
                <w:sz w:val="15"/>
                <w:szCs w:val="15"/>
              </w:rPr>
            </w:pPr>
            <w:r>
              <w:rPr>
                <w:sz w:val="15"/>
                <w:szCs w:val="15"/>
              </w:rPr>
              <w:t>017</w:t>
            </w:r>
          </w:p>
        </w:tc>
        <w:tc>
          <w:tcPr>
            <w:tcW w:w="586" w:type="dxa"/>
            <w:tcBorders>
              <w:top w:val="single" w:sz="4" w:space="0" w:color="auto"/>
              <w:left w:val="single" w:sz="4" w:space="0" w:color="auto"/>
            </w:tcBorders>
            <w:shd w:val="clear" w:color="auto" w:fill="FFFFFF"/>
            <w:vAlign w:val="bottom"/>
          </w:tcPr>
          <w:p w:rsidR="00B96E64" w:rsidRDefault="00315E47">
            <w:pPr>
              <w:pStyle w:val="a7"/>
              <w:framePr w:w="10066" w:h="15120" w:vSpace="590" w:wrap="none" w:hAnchor="page" w:x="956" w:y="706"/>
              <w:shd w:val="clear" w:color="auto" w:fill="auto"/>
              <w:jc w:val="center"/>
              <w:rPr>
                <w:sz w:val="15"/>
                <w:szCs w:val="15"/>
              </w:rPr>
            </w:pPr>
            <w:r>
              <w:rPr>
                <w:sz w:val="15"/>
                <w:szCs w:val="15"/>
              </w:rPr>
              <w:t>07</w:t>
            </w:r>
          </w:p>
        </w:tc>
        <w:tc>
          <w:tcPr>
            <w:tcW w:w="566" w:type="dxa"/>
            <w:tcBorders>
              <w:top w:val="single" w:sz="4" w:space="0" w:color="auto"/>
              <w:left w:val="single" w:sz="4" w:space="0" w:color="auto"/>
            </w:tcBorders>
            <w:shd w:val="clear" w:color="auto" w:fill="FFFFFF"/>
            <w:vAlign w:val="bottom"/>
          </w:tcPr>
          <w:p w:rsidR="00B96E64" w:rsidRDefault="00315E47">
            <w:pPr>
              <w:pStyle w:val="a7"/>
              <w:framePr w:w="10066" w:h="15120" w:vSpace="590" w:wrap="none" w:hAnchor="page" w:x="956" w:y="706"/>
              <w:shd w:val="clear" w:color="auto" w:fill="auto"/>
              <w:jc w:val="center"/>
              <w:rPr>
                <w:sz w:val="15"/>
                <w:szCs w:val="15"/>
              </w:rPr>
            </w:pPr>
            <w:r>
              <w:rPr>
                <w:sz w:val="15"/>
                <w:szCs w:val="15"/>
              </w:rPr>
              <w:t>02</w:t>
            </w:r>
          </w:p>
        </w:tc>
        <w:tc>
          <w:tcPr>
            <w:tcW w:w="302" w:type="dxa"/>
            <w:tcBorders>
              <w:top w:val="single" w:sz="4" w:space="0" w:color="auto"/>
              <w:left w:val="single" w:sz="4" w:space="0" w:color="auto"/>
            </w:tcBorders>
            <w:shd w:val="clear" w:color="auto" w:fill="FFFFFF"/>
            <w:vAlign w:val="bottom"/>
          </w:tcPr>
          <w:p w:rsidR="00B96E64" w:rsidRDefault="00315E47">
            <w:pPr>
              <w:pStyle w:val="a7"/>
              <w:framePr w:w="10066" w:h="15120" w:vSpace="590" w:wrap="none" w:hAnchor="page" w:x="956" w:y="706"/>
              <w:shd w:val="clear" w:color="auto" w:fill="auto"/>
              <w:jc w:val="both"/>
              <w:rPr>
                <w:sz w:val="15"/>
                <w:szCs w:val="15"/>
              </w:rPr>
            </w:pPr>
            <w:r>
              <w:rPr>
                <w:sz w:val="15"/>
                <w:szCs w:val="15"/>
              </w:rPr>
              <w:t>03</w:t>
            </w:r>
          </w:p>
        </w:tc>
        <w:tc>
          <w:tcPr>
            <w:tcW w:w="302" w:type="dxa"/>
            <w:tcBorders>
              <w:top w:val="single" w:sz="4" w:space="0" w:color="auto"/>
              <w:left w:val="single" w:sz="4" w:space="0" w:color="auto"/>
            </w:tcBorders>
            <w:shd w:val="clear" w:color="auto" w:fill="FFFFFF"/>
            <w:vAlign w:val="bottom"/>
          </w:tcPr>
          <w:p w:rsidR="00B96E64" w:rsidRDefault="00315E47">
            <w:pPr>
              <w:pStyle w:val="a7"/>
              <w:framePr w:w="10066" w:h="15120" w:vSpace="590" w:wrap="none" w:hAnchor="page" w:x="956" w:y="706"/>
              <w:shd w:val="clear" w:color="auto" w:fill="auto"/>
              <w:jc w:val="both"/>
              <w:rPr>
                <w:sz w:val="15"/>
                <w:szCs w:val="15"/>
              </w:rPr>
            </w:pPr>
            <w:r>
              <w:rPr>
                <w:sz w:val="15"/>
                <w:szCs w:val="15"/>
              </w:rPr>
              <w:t>1</w:t>
            </w:r>
          </w:p>
        </w:tc>
        <w:tc>
          <w:tcPr>
            <w:tcW w:w="302" w:type="dxa"/>
            <w:tcBorders>
              <w:top w:val="single" w:sz="4" w:space="0" w:color="auto"/>
              <w:left w:val="single" w:sz="4" w:space="0" w:color="auto"/>
            </w:tcBorders>
            <w:shd w:val="clear" w:color="auto" w:fill="FFFFFF"/>
            <w:vAlign w:val="bottom"/>
          </w:tcPr>
          <w:p w:rsidR="00B96E64" w:rsidRDefault="00315E47">
            <w:pPr>
              <w:pStyle w:val="a7"/>
              <w:framePr w:w="10066" w:h="15120" w:vSpace="590" w:wrap="none" w:hAnchor="page" w:x="956" w:y="706"/>
              <w:shd w:val="clear" w:color="auto" w:fill="auto"/>
              <w:jc w:val="both"/>
              <w:rPr>
                <w:sz w:val="15"/>
                <w:szCs w:val="15"/>
              </w:rPr>
            </w:pPr>
            <w:r>
              <w:rPr>
                <w:sz w:val="15"/>
                <w:szCs w:val="15"/>
              </w:rPr>
              <w:t>0</w:t>
            </w:r>
          </w:p>
        </w:tc>
        <w:tc>
          <w:tcPr>
            <w:tcW w:w="302" w:type="dxa"/>
            <w:tcBorders>
              <w:top w:val="single" w:sz="4" w:space="0" w:color="auto"/>
              <w:left w:val="single" w:sz="4" w:space="0" w:color="auto"/>
            </w:tcBorders>
            <w:shd w:val="clear" w:color="auto" w:fill="FFFFFF"/>
            <w:vAlign w:val="bottom"/>
          </w:tcPr>
          <w:p w:rsidR="00B96E64" w:rsidRDefault="00315E47">
            <w:pPr>
              <w:pStyle w:val="a7"/>
              <w:framePr w:w="10066" w:h="15120" w:vSpace="590" w:wrap="none" w:hAnchor="page" w:x="956" w:y="706"/>
              <w:shd w:val="clear" w:color="auto" w:fill="auto"/>
              <w:jc w:val="both"/>
              <w:rPr>
                <w:sz w:val="15"/>
                <w:szCs w:val="15"/>
              </w:rPr>
            </w:pPr>
            <w:r>
              <w:rPr>
                <w:sz w:val="15"/>
                <w:szCs w:val="15"/>
              </w:rPr>
              <w:t>2</w:t>
            </w:r>
          </w:p>
        </w:tc>
        <w:tc>
          <w:tcPr>
            <w:tcW w:w="302" w:type="dxa"/>
            <w:tcBorders>
              <w:top w:val="single" w:sz="4" w:space="0" w:color="auto"/>
              <w:left w:val="single" w:sz="4" w:space="0" w:color="auto"/>
            </w:tcBorders>
            <w:shd w:val="clear" w:color="auto" w:fill="FFFFFF"/>
            <w:vAlign w:val="bottom"/>
          </w:tcPr>
          <w:p w:rsidR="00B96E64" w:rsidRDefault="00315E47">
            <w:pPr>
              <w:pStyle w:val="a7"/>
              <w:framePr w:w="10066" w:h="15120" w:vSpace="590" w:wrap="none" w:hAnchor="page" w:x="956" w:y="706"/>
              <w:shd w:val="clear" w:color="auto" w:fill="auto"/>
              <w:jc w:val="both"/>
              <w:rPr>
                <w:sz w:val="15"/>
                <w:szCs w:val="15"/>
              </w:rPr>
            </w:pPr>
            <w:r>
              <w:rPr>
                <w:sz w:val="15"/>
                <w:szCs w:val="15"/>
                <w:lang w:val="en-US" w:eastAsia="en-US" w:bidi="en-US"/>
              </w:rPr>
              <w:t>S</w:t>
            </w:r>
          </w:p>
        </w:tc>
        <w:tc>
          <w:tcPr>
            <w:tcW w:w="432" w:type="dxa"/>
            <w:tcBorders>
              <w:top w:val="single" w:sz="4" w:space="0" w:color="auto"/>
              <w:left w:val="single" w:sz="4" w:space="0" w:color="auto"/>
            </w:tcBorders>
            <w:shd w:val="clear" w:color="auto" w:fill="FFFFFF"/>
            <w:vAlign w:val="bottom"/>
          </w:tcPr>
          <w:p w:rsidR="00B96E64" w:rsidRDefault="00315E47">
            <w:pPr>
              <w:pStyle w:val="a7"/>
              <w:framePr w:w="10066" w:h="15120" w:vSpace="590" w:wrap="none" w:hAnchor="page" w:x="956" w:y="706"/>
              <w:shd w:val="clear" w:color="auto" w:fill="auto"/>
              <w:jc w:val="center"/>
              <w:rPr>
                <w:sz w:val="15"/>
                <w:szCs w:val="15"/>
              </w:rPr>
            </w:pPr>
            <w:r>
              <w:rPr>
                <w:sz w:val="15"/>
                <w:szCs w:val="15"/>
              </w:rPr>
              <w:t>320</w:t>
            </w:r>
          </w:p>
        </w:tc>
        <w:tc>
          <w:tcPr>
            <w:tcW w:w="302" w:type="dxa"/>
            <w:tcBorders>
              <w:top w:val="single" w:sz="4" w:space="0" w:color="auto"/>
              <w:left w:val="single" w:sz="4" w:space="0" w:color="auto"/>
            </w:tcBorders>
            <w:shd w:val="clear" w:color="auto" w:fill="FFFFFF"/>
            <w:vAlign w:val="bottom"/>
          </w:tcPr>
          <w:p w:rsidR="00B96E64" w:rsidRDefault="00315E47">
            <w:pPr>
              <w:pStyle w:val="a7"/>
              <w:framePr w:w="10066" w:h="15120" w:vSpace="590" w:wrap="none" w:hAnchor="page" w:x="956" w:y="706"/>
              <w:shd w:val="clear" w:color="auto" w:fill="auto"/>
              <w:jc w:val="center"/>
              <w:rPr>
                <w:sz w:val="15"/>
                <w:szCs w:val="15"/>
              </w:rPr>
            </w:pPr>
            <w:r>
              <w:rPr>
                <w:sz w:val="15"/>
                <w:szCs w:val="15"/>
              </w:rPr>
              <w:t>0</w:t>
            </w:r>
          </w:p>
        </w:tc>
        <w:tc>
          <w:tcPr>
            <w:tcW w:w="595" w:type="dxa"/>
            <w:tcBorders>
              <w:top w:val="single" w:sz="4" w:space="0" w:color="auto"/>
              <w:left w:val="single" w:sz="4" w:space="0" w:color="auto"/>
            </w:tcBorders>
            <w:shd w:val="clear" w:color="auto" w:fill="FFFFFF"/>
          </w:tcPr>
          <w:p w:rsidR="00B96E64" w:rsidRDefault="00B96E64">
            <w:pPr>
              <w:framePr w:w="10066" w:h="15120" w:vSpace="590" w:wrap="none" w:hAnchor="page" w:x="956" w:y="706"/>
              <w:rPr>
                <w:sz w:val="10"/>
                <w:szCs w:val="10"/>
              </w:rPr>
            </w:pPr>
          </w:p>
        </w:tc>
        <w:tc>
          <w:tcPr>
            <w:tcW w:w="1018" w:type="dxa"/>
            <w:tcBorders>
              <w:top w:val="single" w:sz="4" w:space="0" w:color="auto"/>
              <w:left w:val="single" w:sz="4" w:space="0" w:color="auto"/>
              <w:right w:val="single" w:sz="4" w:space="0" w:color="auto"/>
            </w:tcBorders>
            <w:shd w:val="clear" w:color="auto" w:fill="FFFFFF"/>
            <w:vAlign w:val="center"/>
          </w:tcPr>
          <w:p w:rsidR="00B96E64" w:rsidRDefault="00315E47">
            <w:pPr>
              <w:pStyle w:val="a7"/>
              <w:framePr w:w="10066" w:h="15120" w:vSpace="590" w:wrap="none" w:hAnchor="page" w:x="956" w:y="706"/>
              <w:shd w:val="clear" w:color="auto" w:fill="auto"/>
              <w:jc w:val="right"/>
              <w:rPr>
                <w:sz w:val="15"/>
                <w:szCs w:val="15"/>
              </w:rPr>
            </w:pPr>
            <w:r>
              <w:rPr>
                <w:sz w:val="15"/>
                <w:szCs w:val="15"/>
              </w:rPr>
              <w:t>750,00</w:t>
            </w:r>
          </w:p>
        </w:tc>
      </w:tr>
      <w:tr w:rsidR="00B96E64">
        <w:trPr>
          <w:trHeight w:hRule="exact" w:val="595"/>
        </w:trPr>
        <w:tc>
          <w:tcPr>
            <w:tcW w:w="4358" w:type="dxa"/>
            <w:tcBorders>
              <w:top w:val="single" w:sz="4" w:space="0" w:color="auto"/>
              <w:left w:val="single" w:sz="4" w:space="0" w:color="auto"/>
            </w:tcBorders>
            <w:shd w:val="clear" w:color="auto" w:fill="FFFFFF"/>
            <w:vAlign w:val="center"/>
          </w:tcPr>
          <w:p w:rsidR="00B96E64" w:rsidRDefault="00315E47">
            <w:pPr>
              <w:pStyle w:val="a7"/>
              <w:framePr w:w="10066" w:h="15120" w:vSpace="590" w:wrap="none" w:hAnchor="page" w:x="956" w:y="706"/>
              <w:shd w:val="clear" w:color="auto" w:fill="auto"/>
              <w:rPr>
                <w:sz w:val="15"/>
                <w:szCs w:val="15"/>
              </w:rPr>
            </w:pPr>
            <w:r>
              <w:rPr>
                <w:i/>
                <w:iCs/>
                <w:sz w:val="15"/>
                <w:szCs w:val="15"/>
              </w:rPr>
              <w:t>Фонд оплаты труда казенных учреждений</w:t>
            </w:r>
          </w:p>
        </w:tc>
        <w:tc>
          <w:tcPr>
            <w:tcW w:w="696" w:type="dxa"/>
            <w:tcBorders>
              <w:top w:val="single" w:sz="4" w:space="0" w:color="auto"/>
              <w:left w:val="single" w:sz="4" w:space="0" w:color="auto"/>
            </w:tcBorders>
            <w:shd w:val="clear" w:color="auto" w:fill="FFFFFF"/>
            <w:vAlign w:val="bottom"/>
          </w:tcPr>
          <w:p w:rsidR="00B96E64" w:rsidRDefault="00315E47">
            <w:pPr>
              <w:pStyle w:val="a7"/>
              <w:framePr w:w="10066" w:h="15120" w:vSpace="590" w:wrap="none" w:hAnchor="page" w:x="956" w:y="706"/>
              <w:shd w:val="clear" w:color="auto" w:fill="auto"/>
              <w:ind w:firstLine="200"/>
              <w:jc w:val="both"/>
              <w:rPr>
                <w:sz w:val="15"/>
                <w:szCs w:val="15"/>
              </w:rPr>
            </w:pPr>
            <w:r>
              <w:rPr>
                <w:sz w:val="15"/>
                <w:szCs w:val="15"/>
              </w:rPr>
              <w:t>017</w:t>
            </w:r>
          </w:p>
        </w:tc>
        <w:tc>
          <w:tcPr>
            <w:tcW w:w="586" w:type="dxa"/>
            <w:tcBorders>
              <w:top w:val="single" w:sz="4" w:space="0" w:color="auto"/>
              <w:left w:val="single" w:sz="4" w:space="0" w:color="auto"/>
            </w:tcBorders>
            <w:shd w:val="clear" w:color="auto" w:fill="FFFFFF"/>
            <w:vAlign w:val="bottom"/>
          </w:tcPr>
          <w:p w:rsidR="00B96E64" w:rsidRDefault="00315E47">
            <w:pPr>
              <w:pStyle w:val="a7"/>
              <w:framePr w:w="10066" w:h="15120" w:vSpace="590" w:wrap="none" w:hAnchor="page" w:x="956" w:y="706"/>
              <w:shd w:val="clear" w:color="auto" w:fill="auto"/>
              <w:jc w:val="center"/>
              <w:rPr>
                <w:sz w:val="15"/>
                <w:szCs w:val="15"/>
              </w:rPr>
            </w:pPr>
            <w:r>
              <w:rPr>
                <w:sz w:val="15"/>
                <w:szCs w:val="15"/>
              </w:rPr>
              <w:t>07</w:t>
            </w:r>
          </w:p>
        </w:tc>
        <w:tc>
          <w:tcPr>
            <w:tcW w:w="566" w:type="dxa"/>
            <w:tcBorders>
              <w:top w:val="single" w:sz="4" w:space="0" w:color="auto"/>
              <w:left w:val="single" w:sz="4" w:space="0" w:color="auto"/>
            </w:tcBorders>
            <w:shd w:val="clear" w:color="auto" w:fill="FFFFFF"/>
            <w:vAlign w:val="bottom"/>
          </w:tcPr>
          <w:p w:rsidR="00B96E64" w:rsidRDefault="00315E47">
            <w:pPr>
              <w:pStyle w:val="a7"/>
              <w:framePr w:w="10066" w:h="15120" w:vSpace="590" w:wrap="none" w:hAnchor="page" w:x="956" w:y="706"/>
              <w:shd w:val="clear" w:color="auto" w:fill="auto"/>
              <w:jc w:val="center"/>
              <w:rPr>
                <w:sz w:val="15"/>
                <w:szCs w:val="15"/>
              </w:rPr>
            </w:pPr>
            <w:r>
              <w:rPr>
                <w:sz w:val="15"/>
                <w:szCs w:val="15"/>
              </w:rPr>
              <w:t>02</w:t>
            </w:r>
          </w:p>
        </w:tc>
        <w:tc>
          <w:tcPr>
            <w:tcW w:w="302" w:type="dxa"/>
            <w:tcBorders>
              <w:top w:val="single" w:sz="4" w:space="0" w:color="auto"/>
              <w:left w:val="single" w:sz="4" w:space="0" w:color="auto"/>
            </w:tcBorders>
            <w:shd w:val="clear" w:color="auto" w:fill="FFFFFF"/>
            <w:vAlign w:val="bottom"/>
          </w:tcPr>
          <w:p w:rsidR="00B96E64" w:rsidRDefault="00315E47">
            <w:pPr>
              <w:pStyle w:val="a7"/>
              <w:framePr w:w="10066" w:h="15120" w:vSpace="590" w:wrap="none" w:hAnchor="page" w:x="956" w:y="706"/>
              <w:shd w:val="clear" w:color="auto" w:fill="auto"/>
              <w:jc w:val="both"/>
              <w:rPr>
                <w:sz w:val="15"/>
                <w:szCs w:val="15"/>
              </w:rPr>
            </w:pPr>
            <w:r>
              <w:rPr>
                <w:sz w:val="15"/>
                <w:szCs w:val="15"/>
              </w:rPr>
              <w:t>03</w:t>
            </w:r>
          </w:p>
        </w:tc>
        <w:tc>
          <w:tcPr>
            <w:tcW w:w="302" w:type="dxa"/>
            <w:tcBorders>
              <w:top w:val="single" w:sz="4" w:space="0" w:color="auto"/>
              <w:left w:val="single" w:sz="4" w:space="0" w:color="auto"/>
            </w:tcBorders>
            <w:shd w:val="clear" w:color="auto" w:fill="FFFFFF"/>
            <w:vAlign w:val="bottom"/>
          </w:tcPr>
          <w:p w:rsidR="00B96E64" w:rsidRDefault="00315E47">
            <w:pPr>
              <w:pStyle w:val="a7"/>
              <w:framePr w:w="10066" w:h="15120" w:vSpace="590" w:wrap="none" w:hAnchor="page" w:x="956" w:y="706"/>
              <w:shd w:val="clear" w:color="auto" w:fill="auto"/>
              <w:jc w:val="both"/>
              <w:rPr>
                <w:sz w:val="15"/>
                <w:szCs w:val="15"/>
              </w:rPr>
            </w:pPr>
            <w:r>
              <w:rPr>
                <w:sz w:val="15"/>
                <w:szCs w:val="15"/>
              </w:rPr>
              <w:t>1</w:t>
            </w:r>
          </w:p>
        </w:tc>
        <w:tc>
          <w:tcPr>
            <w:tcW w:w="302" w:type="dxa"/>
            <w:tcBorders>
              <w:top w:val="single" w:sz="4" w:space="0" w:color="auto"/>
              <w:left w:val="single" w:sz="4" w:space="0" w:color="auto"/>
            </w:tcBorders>
            <w:shd w:val="clear" w:color="auto" w:fill="FFFFFF"/>
            <w:vAlign w:val="bottom"/>
          </w:tcPr>
          <w:p w:rsidR="00B96E64" w:rsidRDefault="00315E47">
            <w:pPr>
              <w:pStyle w:val="a7"/>
              <w:framePr w:w="10066" w:h="15120" w:vSpace="590" w:wrap="none" w:hAnchor="page" w:x="956" w:y="706"/>
              <w:shd w:val="clear" w:color="auto" w:fill="auto"/>
              <w:jc w:val="both"/>
              <w:rPr>
                <w:sz w:val="15"/>
                <w:szCs w:val="15"/>
              </w:rPr>
            </w:pPr>
            <w:r>
              <w:rPr>
                <w:sz w:val="15"/>
                <w:szCs w:val="15"/>
              </w:rPr>
              <w:t>0</w:t>
            </w:r>
          </w:p>
        </w:tc>
        <w:tc>
          <w:tcPr>
            <w:tcW w:w="302" w:type="dxa"/>
            <w:tcBorders>
              <w:top w:val="single" w:sz="4" w:space="0" w:color="auto"/>
              <w:left w:val="single" w:sz="4" w:space="0" w:color="auto"/>
            </w:tcBorders>
            <w:shd w:val="clear" w:color="auto" w:fill="FFFFFF"/>
            <w:vAlign w:val="bottom"/>
          </w:tcPr>
          <w:p w:rsidR="00B96E64" w:rsidRDefault="00315E47">
            <w:pPr>
              <w:pStyle w:val="a7"/>
              <w:framePr w:w="10066" w:h="15120" w:vSpace="590" w:wrap="none" w:hAnchor="page" w:x="956" w:y="706"/>
              <w:shd w:val="clear" w:color="auto" w:fill="auto"/>
              <w:jc w:val="both"/>
              <w:rPr>
                <w:sz w:val="15"/>
                <w:szCs w:val="15"/>
              </w:rPr>
            </w:pPr>
            <w:r>
              <w:rPr>
                <w:sz w:val="15"/>
                <w:szCs w:val="15"/>
              </w:rPr>
              <w:t>2</w:t>
            </w:r>
          </w:p>
        </w:tc>
        <w:tc>
          <w:tcPr>
            <w:tcW w:w="302" w:type="dxa"/>
            <w:tcBorders>
              <w:top w:val="single" w:sz="4" w:space="0" w:color="auto"/>
              <w:left w:val="single" w:sz="4" w:space="0" w:color="auto"/>
            </w:tcBorders>
            <w:shd w:val="clear" w:color="auto" w:fill="FFFFFF"/>
            <w:vAlign w:val="bottom"/>
          </w:tcPr>
          <w:p w:rsidR="00B96E64" w:rsidRDefault="00315E47">
            <w:pPr>
              <w:pStyle w:val="a7"/>
              <w:framePr w:w="10066" w:h="15120" w:vSpace="590" w:wrap="none" w:hAnchor="page" w:x="956" w:y="706"/>
              <w:shd w:val="clear" w:color="auto" w:fill="auto"/>
              <w:jc w:val="both"/>
              <w:rPr>
                <w:sz w:val="15"/>
                <w:szCs w:val="15"/>
              </w:rPr>
            </w:pPr>
            <w:r>
              <w:rPr>
                <w:sz w:val="15"/>
                <w:szCs w:val="15"/>
                <w:lang w:val="en-US" w:eastAsia="en-US" w:bidi="en-US"/>
              </w:rPr>
              <w:t>S</w:t>
            </w:r>
          </w:p>
        </w:tc>
        <w:tc>
          <w:tcPr>
            <w:tcW w:w="432" w:type="dxa"/>
            <w:tcBorders>
              <w:top w:val="single" w:sz="4" w:space="0" w:color="auto"/>
              <w:left w:val="single" w:sz="4" w:space="0" w:color="auto"/>
            </w:tcBorders>
            <w:shd w:val="clear" w:color="auto" w:fill="FFFFFF"/>
            <w:vAlign w:val="bottom"/>
          </w:tcPr>
          <w:p w:rsidR="00B96E64" w:rsidRDefault="00315E47">
            <w:pPr>
              <w:pStyle w:val="a7"/>
              <w:framePr w:w="10066" w:h="15120" w:vSpace="590" w:wrap="none" w:hAnchor="page" w:x="956" w:y="706"/>
              <w:shd w:val="clear" w:color="auto" w:fill="auto"/>
              <w:jc w:val="center"/>
              <w:rPr>
                <w:sz w:val="15"/>
                <w:szCs w:val="15"/>
              </w:rPr>
            </w:pPr>
            <w:r>
              <w:rPr>
                <w:sz w:val="15"/>
                <w:szCs w:val="15"/>
              </w:rPr>
              <w:t>320</w:t>
            </w:r>
          </w:p>
        </w:tc>
        <w:tc>
          <w:tcPr>
            <w:tcW w:w="302" w:type="dxa"/>
            <w:tcBorders>
              <w:top w:val="single" w:sz="4" w:space="0" w:color="auto"/>
              <w:left w:val="single" w:sz="4" w:space="0" w:color="auto"/>
            </w:tcBorders>
            <w:shd w:val="clear" w:color="auto" w:fill="FFFFFF"/>
            <w:vAlign w:val="bottom"/>
          </w:tcPr>
          <w:p w:rsidR="00B96E64" w:rsidRDefault="00315E47">
            <w:pPr>
              <w:pStyle w:val="a7"/>
              <w:framePr w:w="10066" w:h="15120" w:vSpace="590" w:wrap="none" w:hAnchor="page" w:x="956" w:y="706"/>
              <w:shd w:val="clear" w:color="auto" w:fill="auto"/>
              <w:jc w:val="center"/>
              <w:rPr>
                <w:sz w:val="15"/>
                <w:szCs w:val="15"/>
              </w:rPr>
            </w:pPr>
            <w:r>
              <w:rPr>
                <w:sz w:val="15"/>
                <w:szCs w:val="15"/>
              </w:rPr>
              <w:t>0</w:t>
            </w:r>
          </w:p>
        </w:tc>
        <w:tc>
          <w:tcPr>
            <w:tcW w:w="595" w:type="dxa"/>
            <w:tcBorders>
              <w:top w:val="single" w:sz="4" w:space="0" w:color="auto"/>
              <w:left w:val="single" w:sz="4" w:space="0" w:color="auto"/>
            </w:tcBorders>
            <w:shd w:val="clear" w:color="auto" w:fill="FFFFFF"/>
            <w:vAlign w:val="bottom"/>
          </w:tcPr>
          <w:p w:rsidR="00B96E64" w:rsidRDefault="00315E47">
            <w:pPr>
              <w:pStyle w:val="a7"/>
              <w:framePr w:w="10066" w:h="15120" w:vSpace="590" w:wrap="none" w:hAnchor="page" w:x="956" w:y="706"/>
              <w:shd w:val="clear" w:color="auto" w:fill="auto"/>
              <w:ind w:firstLine="160"/>
              <w:jc w:val="both"/>
              <w:rPr>
                <w:sz w:val="15"/>
                <w:szCs w:val="15"/>
              </w:rPr>
            </w:pPr>
            <w:r>
              <w:rPr>
                <w:sz w:val="15"/>
                <w:szCs w:val="15"/>
              </w:rPr>
              <w:t>111</w:t>
            </w:r>
          </w:p>
        </w:tc>
        <w:tc>
          <w:tcPr>
            <w:tcW w:w="1018" w:type="dxa"/>
            <w:tcBorders>
              <w:top w:val="single" w:sz="4" w:space="0" w:color="auto"/>
              <w:left w:val="single" w:sz="4" w:space="0" w:color="auto"/>
              <w:right w:val="single" w:sz="4" w:space="0" w:color="auto"/>
            </w:tcBorders>
            <w:shd w:val="clear" w:color="auto" w:fill="FFFFFF"/>
            <w:vAlign w:val="center"/>
          </w:tcPr>
          <w:p w:rsidR="00B96E64" w:rsidRDefault="00315E47">
            <w:pPr>
              <w:pStyle w:val="a7"/>
              <w:framePr w:w="10066" w:h="15120" w:vSpace="590" w:wrap="none" w:hAnchor="page" w:x="956" w:y="706"/>
              <w:shd w:val="clear" w:color="auto" w:fill="auto"/>
              <w:jc w:val="right"/>
              <w:rPr>
                <w:sz w:val="15"/>
                <w:szCs w:val="15"/>
              </w:rPr>
            </w:pPr>
            <w:r>
              <w:rPr>
                <w:sz w:val="15"/>
                <w:szCs w:val="15"/>
              </w:rPr>
              <w:t>74,00</w:t>
            </w:r>
          </w:p>
        </w:tc>
      </w:tr>
      <w:tr w:rsidR="00B96E64">
        <w:trPr>
          <w:trHeight w:hRule="exact" w:val="792"/>
        </w:trPr>
        <w:tc>
          <w:tcPr>
            <w:tcW w:w="4358" w:type="dxa"/>
            <w:tcBorders>
              <w:top w:val="single" w:sz="4" w:space="0" w:color="auto"/>
              <w:left w:val="single" w:sz="4" w:space="0" w:color="auto"/>
            </w:tcBorders>
            <w:shd w:val="clear" w:color="auto" w:fill="FFFFFF"/>
            <w:vAlign w:val="bottom"/>
          </w:tcPr>
          <w:p w:rsidR="00B96E64" w:rsidRDefault="00315E47">
            <w:pPr>
              <w:pStyle w:val="a7"/>
              <w:framePr w:w="10066" w:h="15120" w:vSpace="590" w:wrap="none" w:hAnchor="page" w:x="956" w:y="706"/>
              <w:shd w:val="clear" w:color="auto" w:fill="auto"/>
              <w:spacing w:line="264" w:lineRule="auto"/>
              <w:rPr>
                <w:sz w:val="15"/>
                <w:szCs w:val="15"/>
              </w:rPr>
            </w:pPr>
            <w:r>
              <w:rPr>
                <w:i/>
                <w:iCs/>
                <w:sz w:val="15"/>
                <w:szCs w:val="15"/>
              </w:rPr>
              <w:t>Взносы по обязательному социальному страхованию на выплаты по оплате труда работников и иные выплаты работникам казенных учреждений</w:t>
            </w:r>
          </w:p>
        </w:tc>
        <w:tc>
          <w:tcPr>
            <w:tcW w:w="696" w:type="dxa"/>
            <w:tcBorders>
              <w:top w:val="single" w:sz="4" w:space="0" w:color="auto"/>
              <w:left w:val="single" w:sz="4" w:space="0" w:color="auto"/>
            </w:tcBorders>
            <w:shd w:val="clear" w:color="auto" w:fill="FFFFFF"/>
            <w:vAlign w:val="bottom"/>
          </w:tcPr>
          <w:p w:rsidR="00B96E64" w:rsidRDefault="00315E47">
            <w:pPr>
              <w:pStyle w:val="a7"/>
              <w:framePr w:w="10066" w:h="15120" w:vSpace="590" w:wrap="none" w:hAnchor="page" w:x="956" w:y="706"/>
              <w:shd w:val="clear" w:color="auto" w:fill="auto"/>
              <w:ind w:firstLine="200"/>
              <w:jc w:val="both"/>
              <w:rPr>
                <w:sz w:val="15"/>
                <w:szCs w:val="15"/>
              </w:rPr>
            </w:pPr>
            <w:r>
              <w:rPr>
                <w:sz w:val="15"/>
                <w:szCs w:val="15"/>
              </w:rPr>
              <w:t>017</w:t>
            </w:r>
          </w:p>
        </w:tc>
        <w:tc>
          <w:tcPr>
            <w:tcW w:w="586" w:type="dxa"/>
            <w:tcBorders>
              <w:top w:val="single" w:sz="4" w:space="0" w:color="auto"/>
              <w:left w:val="single" w:sz="4" w:space="0" w:color="auto"/>
            </w:tcBorders>
            <w:shd w:val="clear" w:color="auto" w:fill="FFFFFF"/>
            <w:vAlign w:val="bottom"/>
          </w:tcPr>
          <w:p w:rsidR="00B96E64" w:rsidRDefault="00315E47">
            <w:pPr>
              <w:pStyle w:val="a7"/>
              <w:framePr w:w="10066" w:h="15120" w:vSpace="590" w:wrap="none" w:hAnchor="page" w:x="956" w:y="706"/>
              <w:shd w:val="clear" w:color="auto" w:fill="auto"/>
              <w:jc w:val="center"/>
              <w:rPr>
                <w:sz w:val="15"/>
                <w:szCs w:val="15"/>
              </w:rPr>
            </w:pPr>
            <w:r>
              <w:rPr>
                <w:sz w:val="15"/>
                <w:szCs w:val="15"/>
              </w:rPr>
              <w:t>07</w:t>
            </w:r>
          </w:p>
        </w:tc>
        <w:tc>
          <w:tcPr>
            <w:tcW w:w="566" w:type="dxa"/>
            <w:tcBorders>
              <w:top w:val="single" w:sz="4" w:space="0" w:color="auto"/>
              <w:left w:val="single" w:sz="4" w:space="0" w:color="auto"/>
            </w:tcBorders>
            <w:shd w:val="clear" w:color="auto" w:fill="FFFFFF"/>
            <w:vAlign w:val="bottom"/>
          </w:tcPr>
          <w:p w:rsidR="00B96E64" w:rsidRDefault="00315E47">
            <w:pPr>
              <w:pStyle w:val="a7"/>
              <w:framePr w:w="10066" w:h="15120" w:vSpace="590" w:wrap="none" w:hAnchor="page" w:x="956" w:y="706"/>
              <w:shd w:val="clear" w:color="auto" w:fill="auto"/>
              <w:jc w:val="center"/>
              <w:rPr>
                <w:sz w:val="15"/>
                <w:szCs w:val="15"/>
              </w:rPr>
            </w:pPr>
            <w:r>
              <w:rPr>
                <w:sz w:val="15"/>
                <w:szCs w:val="15"/>
              </w:rPr>
              <w:t>02</w:t>
            </w:r>
          </w:p>
        </w:tc>
        <w:tc>
          <w:tcPr>
            <w:tcW w:w="302" w:type="dxa"/>
            <w:tcBorders>
              <w:top w:val="single" w:sz="4" w:space="0" w:color="auto"/>
              <w:left w:val="single" w:sz="4" w:space="0" w:color="auto"/>
            </w:tcBorders>
            <w:shd w:val="clear" w:color="auto" w:fill="FFFFFF"/>
            <w:vAlign w:val="bottom"/>
          </w:tcPr>
          <w:p w:rsidR="00B96E64" w:rsidRDefault="00315E47">
            <w:pPr>
              <w:pStyle w:val="a7"/>
              <w:framePr w:w="10066" w:h="15120" w:vSpace="590" w:wrap="none" w:hAnchor="page" w:x="956" w:y="706"/>
              <w:shd w:val="clear" w:color="auto" w:fill="auto"/>
              <w:jc w:val="both"/>
              <w:rPr>
                <w:sz w:val="15"/>
                <w:szCs w:val="15"/>
              </w:rPr>
            </w:pPr>
            <w:r>
              <w:rPr>
                <w:sz w:val="15"/>
                <w:szCs w:val="15"/>
              </w:rPr>
              <w:t>03</w:t>
            </w:r>
          </w:p>
        </w:tc>
        <w:tc>
          <w:tcPr>
            <w:tcW w:w="302" w:type="dxa"/>
            <w:tcBorders>
              <w:top w:val="single" w:sz="4" w:space="0" w:color="auto"/>
              <w:left w:val="single" w:sz="4" w:space="0" w:color="auto"/>
            </w:tcBorders>
            <w:shd w:val="clear" w:color="auto" w:fill="FFFFFF"/>
            <w:vAlign w:val="bottom"/>
          </w:tcPr>
          <w:p w:rsidR="00B96E64" w:rsidRDefault="00315E47">
            <w:pPr>
              <w:pStyle w:val="a7"/>
              <w:framePr w:w="10066" w:h="15120" w:vSpace="590" w:wrap="none" w:hAnchor="page" w:x="956" w:y="706"/>
              <w:shd w:val="clear" w:color="auto" w:fill="auto"/>
              <w:jc w:val="both"/>
              <w:rPr>
                <w:sz w:val="15"/>
                <w:szCs w:val="15"/>
              </w:rPr>
            </w:pPr>
            <w:r>
              <w:rPr>
                <w:sz w:val="15"/>
                <w:szCs w:val="15"/>
              </w:rPr>
              <w:t>1</w:t>
            </w:r>
          </w:p>
        </w:tc>
        <w:tc>
          <w:tcPr>
            <w:tcW w:w="302" w:type="dxa"/>
            <w:tcBorders>
              <w:top w:val="single" w:sz="4" w:space="0" w:color="auto"/>
              <w:left w:val="single" w:sz="4" w:space="0" w:color="auto"/>
            </w:tcBorders>
            <w:shd w:val="clear" w:color="auto" w:fill="FFFFFF"/>
            <w:vAlign w:val="bottom"/>
          </w:tcPr>
          <w:p w:rsidR="00B96E64" w:rsidRDefault="00315E47">
            <w:pPr>
              <w:pStyle w:val="a7"/>
              <w:framePr w:w="10066" w:h="15120" w:vSpace="590" w:wrap="none" w:hAnchor="page" w:x="956" w:y="706"/>
              <w:shd w:val="clear" w:color="auto" w:fill="auto"/>
              <w:jc w:val="both"/>
              <w:rPr>
                <w:sz w:val="15"/>
                <w:szCs w:val="15"/>
              </w:rPr>
            </w:pPr>
            <w:r>
              <w:rPr>
                <w:sz w:val="15"/>
                <w:szCs w:val="15"/>
              </w:rPr>
              <w:t>0</w:t>
            </w:r>
          </w:p>
        </w:tc>
        <w:tc>
          <w:tcPr>
            <w:tcW w:w="302" w:type="dxa"/>
            <w:tcBorders>
              <w:top w:val="single" w:sz="4" w:space="0" w:color="auto"/>
              <w:left w:val="single" w:sz="4" w:space="0" w:color="auto"/>
            </w:tcBorders>
            <w:shd w:val="clear" w:color="auto" w:fill="FFFFFF"/>
            <w:vAlign w:val="bottom"/>
          </w:tcPr>
          <w:p w:rsidR="00B96E64" w:rsidRDefault="00315E47">
            <w:pPr>
              <w:pStyle w:val="a7"/>
              <w:framePr w:w="10066" w:h="15120" w:vSpace="590" w:wrap="none" w:hAnchor="page" w:x="956" w:y="706"/>
              <w:shd w:val="clear" w:color="auto" w:fill="auto"/>
              <w:jc w:val="both"/>
              <w:rPr>
                <w:sz w:val="15"/>
                <w:szCs w:val="15"/>
              </w:rPr>
            </w:pPr>
            <w:r>
              <w:rPr>
                <w:sz w:val="15"/>
                <w:szCs w:val="15"/>
              </w:rPr>
              <w:t>2</w:t>
            </w:r>
          </w:p>
        </w:tc>
        <w:tc>
          <w:tcPr>
            <w:tcW w:w="302" w:type="dxa"/>
            <w:tcBorders>
              <w:top w:val="single" w:sz="4" w:space="0" w:color="auto"/>
              <w:left w:val="single" w:sz="4" w:space="0" w:color="auto"/>
            </w:tcBorders>
            <w:shd w:val="clear" w:color="auto" w:fill="FFFFFF"/>
            <w:vAlign w:val="bottom"/>
          </w:tcPr>
          <w:p w:rsidR="00B96E64" w:rsidRDefault="00315E47">
            <w:pPr>
              <w:pStyle w:val="a7"/>
              <w:framePr w:w="10066" w:h="15120" w:vSpace="590" w:wrap="none" w:hAnchor="page" w:x="956" w:y="706"/>
              <w:shd w:val="clear" w:color="auto" w:fill="auto"/>
              <w:jc w:val="both"/>
              <w:rPr>
                <w:sz w:val="15"/>
                <w:szCs w:val="15"/>
              </w:rPr>
            </w:pPr>
            <w:r>
              <w:rPr>
                <w:sz w:val="15"/>
                <w:szCs w:val="15"/>
                <w:lang w:val="en-US" w:eastAsia="en-US" w:bidi="en-US"/>
              </w:rPr>
              <w:t>S</w:t>
            </w:r>
          </w:p>
        </w:tc>
        <w:tc>
          <w:tcPr>
            <w:tcW w:w="432" w:type="dxa"/>
            <w:tcBorders>
              <w:top w:val="single" w:sz="4" w:space="0" w:color="auto"/>
              <w:left w:val="single" w:sz="4" w:space="0" w:color="auto"/>
            </w:tcBorders>
            <w:shd w:val="clear" w:color="auto" w:fill="FFFFFF"/>
            <w:vAlign w:val="bottom"/>
          </w:tcPr>
          <w:p w:rsidR="00B96E64" w:rsidRDefault="00315E47">
            <w:pPr>
              <w:pStyle w:val="a7"/>
              <w:framePr w:w="10066" w:h="15120" w:vSpace="590" w:wrap="none" w:hAnchor="page" w:x="956" w:y="706"/>
              <w:shd w:val="clear" w:color="auto" w:fill="auto"/>
              <w:jc w:val="center"/>
              <w:rPr>
                <w:sz w:val="15"/>
                <w:szCs w:val="15"/>
              </w:rPr>
            </w:pPr>
            <w:r>
              <w:rPr>
                <w:sz w:val="15"/>
                <w:szCs w:val="15"/>
              </w:rPr>
              <w:t>320</w:t>
            </w:r>
          </w:p>
        </w:tc>
        <w:tc>
          <w:tcPr>
            <w:tcW w:w="302" w:type="dxa"/>
            <w:tcBorders>
              <w:top w:val="single" w:sz="4" w:space="0" w:color="auto"/>
              <w:left w:val="single" w:sz="4" w:space="0" w:color="auto"/>
            </w:tcBorders>
            <w:shd w:val="clear" w:color="auto" w:fill="FFFFFF"/>
            <w:vAlign w:val="bottom"/>
          </w:tcPr>
          <w:p w:rsidR="00B96E64" w:rsidRDefault="00315E47">
            <w:pPr>
              <w:pStyle w:val="a7"/>
              <w:framePr w:w="10066" w:h="15120" w:vSpace="590" w:wrap="none" w:hAnchor="page" w:x="956" w:y="706"/>
              <w:shd w:val="clear" w:color="auto" w:fill="auto"/>
              <w:jc w:val="center"/>
              <w:rPr>
                <w:sz w:val="15"/>
                <w:szCs w:val="15"/>
              </w:rPr>
            </w:pPr>
            <w:r>
              <w:rPr>
                <w:sz w:val="15"/>
                <w:szCs w:val="15"/>
              </w:rPr>
              <w:t>0</w:t>
            </w:r>
          </w:p>
        </w:tc>
        <w:tc>
          <w:tcPr>
            <w:tcW w:w="595" w:type="dxa"/>
            <w:tcBorders>
              <w:top w:val="single" w:sz="4" w:space="0" w:color="auto"/>
              <w:left w:val="single" w:sz="4" w:space="0" w:color="auto"/>
            </w:tcBorders>
            <w:shd w:val="clear" w:color="auto" w:fill="FFFFFF"/>
            <w:vAlign w:val="bottom"/>
          </w:tcPr>
          <w:p w:rsidR="00B96E64" w:rsidRDefault="00315E47">
            <w:pPr>
              <w:pStyle w:val="a7"/>
              <w:framePr w:w="10066" w:h="15120" w:vSpace="590" w:wrap="none" w:hAnchor="page" w:x="956" w:y="706"/>
              <w:shd w:val="clear" w:color="auto" w:fill="auto"/>
              <w:ind w:firstLine="160"/>
              <w:jc w:val="both"/>
              <w:rPr>
                <w:sz w:val="15"/>
                <w:szCs w:val="15"/>
              </w:rPr>
            </w:pPr>
            <w:r>
              <w:rPr>
                <w:sz w:val="15"/>
                <w:szCs w:val="15"/>
              </w:rPr>
              <w:t>119</w:t>
            </w:r>
          </w:p>
        </w:tc>
        <w:tc>
          <w:tcPr>
            <w:tcW w:w="1018" w:type="dxa"/>
            <w:tcBorders>
              <w:top w:val="single" w:sz="4" w:space="0" w:color="auto"/>
              <w:left w:val="single" w:sz="4" w:space="0" w:color="auto"/>
              <w:right w:val="single" w:sz="4" w:space="0" w:color="auto"/>
            </w:tcBorders>
            <w:shd w:val="clear" w:color="auto" w:fill="FFFFFF"/>
            <w:vAlign w:val="bottom"/>
          </w:tcPr>
          <w:p w:rsidR="00B96E64" w:rsidRDefault="00315E47">
            <w:pPr>
              <w:pStyle w:val="a7"/>
              <w:framePr w:w="10066" w:h="15120" w:vSpace="590" w:wrap="none" w:hAnchor="page" w:x="956" w:y="706"/>
              <w:shd w:val="clear" w:color="auto" w:fill="auto"/>
              <w:jc w:val="right"/>
              <w:rPr>
                <w:sz w:val="15"/>
                <w:szCs w:val="15"/>
              </w:rPr>
            </w:pPr>
            <w:r>
              <w:rPr>
                <w:sz w:val="15"/>
                <w:szCs w:val="15"/>
              </w:rPr>
              <w:t>22,00</w:t>
            </w:r>
          </w:p>
        </w:tc>
      </w:tr>
      <w:tr w:rsidR="00B96E64">
        <w:trPr>
          <w:trHeight w:hRule="exact" w:val="302"/>
        </w:trPr>
        <w:tc>
          <w:tcPr>
            <w:tcW w:w="4358" w:type="dxa"/>
            <w:tcBorders>
              <w:top w:val="single" w:sz="4" w:space="0" w:color="auto"/>
              <w:left w:val="single" w:sz="4" w:space="0" w:color="auto"/>
            </w:tcBorders>
            <w:shd w:val="clear" w:color="auto" w:fill="FFFFFF"/>
            <w:vAlign w:val="bottom"/>
          </w:tcPr>
          <w:p w:rsidR="00B96E64" w:rsidRDefault="00315E47">
            <w:pPr>
              <w:pStyle w:val="a7"/>
              <w:framePr w:w="10066" w:h="15120" w:vSpace="590" w:wrap="none" w:hAnchor="page" w:x="956" w:y="706"/>
              <w:shd w:val="clear" w:color="auto" w:fill="auto"/>
              <w:spacing w:line="262" w:lineRule="auto"/>
              <w:rPr>
                <w:sz w:val="15"/>
                <w:szCs w:val="15"/>
              </w:rPr>
            </w:pPr>
            <w:r>
              <w:rPr>
                <w:i/>
                <w:iCs/>
                <w:sz w:val="15"/>
                <w:szCs w:val="15"/>
              </w:rPr>
              <w:t>Прочая закупка товаров, работ и услуг для обеспечения государственных (муниципальных) нужд</w:t>
            </w:r>
          </w:p>
        </w:tc>
        <w:tc>
          <w:tcPr>
            <w:tcW w:w="696" w:type="dxa"/>
            <w:tcBorders>
              <w:top w:val="single" w:sz="4" w:space="0" w:color="auto"/>
              <w:left w:val="single" w:sz="4" w:space="0" w:color="auto"/>
            </w:tcBorders>
            <w:shd w:val="clear" w:color="auto" w:fill="FFFFFF"/>
            <w:vAlign w:val="bottom"/>
          </w:tcPr>
          <w:p w:rsidR="00B96E64" w:rsidRDefault="00315E47">
            <w:pPr>
              <w:pStyle w:val="a7"/>
              <w:framePr w:w="10066" w:h="15120" w:vSpace="590" w:wrap="none" w:hAnchor="page" w:x="956" w:y="706"/>
              <w:shd w:val="clear" w:color="auto" w:fill="auto"/>
              <w:ind w:firstLine="200"/>
              <w:jc w:val="both"/>
              <w:rPr>
                <w:sz w:val="15"/>
                <w:szCs w:val="15"/>
              </w:rPr>
            </w:pPr>
            <w:r>
              <w:rPr>
                <w:i/>
                <w:iCs/>
                <w:sz w:val="15"/>
                <w:szCs w:val="15"/>
              </w:rPr>
              <w:t>017</w:t>
            </w:r>
          </w:p>
        </w:tc>
        <w:tc>
          <w:tcPr>
            <w:tcW w:w="586" w:type="dxa"/>
            <w:tcBorders>
              <w:top w:val="single" w:sz="4" w:space="0" w:color="auto"/>
              <w:left w:val="single" w:sz="4" w:space="0" w:color="auto"/>
            </w:tcBorders>
            <w:shd w:val="clear" w:color="auto" w:fill="FFFFFF"/>
            <w:vAlign w:val="bottom"/>
          </w:tcPr>
          <w:p w:rsidR="00B96E64" w:rsidRDefault="00315E47">
            <w:pPr>
              <w:pStyle w:val="a7"/>
              <w:framePr w:w="10066" w:h="15120" w:vSpace="590" w:wrap="none" w:hAnchor="page" w:x="956" w:y="706"/>
              <w:shd w:val="clear" w:color="auto" w:fill="auto"/>
              <w:jc w:val="center"/>
              <w:rPr>
                <w:sz w:val="15"/>
                <w:szCs w:val="15"/>
              </w:rPr>
            </w:pPr>
            <w:r>
              <w:rPr>
                <w:i/>
                <w:iCs/>
                <w:sz w:val="15"/>
                <w:szCs w:val="15"/>
              </w:rPr>
              <w:t>07</w:t>
            </w:r>
          </w:p>
        </w:tc>
        <w:tc>
          <w:tcPr>
            <w:tcW w:w="566" w:type="dxa"/>
            <w:tcBorders>
              <w:top w:val="single" w:sz="4" w:space="0" w:color="auto"/>
              <w:left w:val="single" w:sz="4" w:space="0" w:color="auto"/>
            </w:tcBorders>
            <w:shd w:val="clear" w:color="auto" w:fill="FFFFFF"/>
            <w:vAlign w:val="bottom"/>
          </w:tcPr>
          <w:p w:rsidR="00B96E64" w:rsidRDefault="00315E47">
            <w:pPr>
              <w:pStyle w:val="a7"/>
              <w:framePr w:w="10066" w:h="15120" w:vSpace="590" w:wrap="none" w:hAnchor="page" w:x="956" w:y="706"/>
              <w:shd w:val="clear" w:color="auto" w:fill="auto"/>
              <w:jc w:val="center"/>
              <w:rPr>
                <w:sz w:val="15"/>
                <w:szCs w:val="15"/>
              </w:rPr>
            </w:pPr>
            <w:r>
              <w:rPr>
                <w:i/>
                <w:iCs/>
                <w:sz w:val="15"/>
                <w:szCs w:val="15"/>
              </w:rPr>
              <w:t>02</w:t>
            </w:r>
          </w:p>
        </w:tc>
        <w:tc>
          <w:tcPr>
            <w:tcW w:w="302" w:type="dxa"/>
            <w:tcBorders>
              <w:top w:val="single" w:sz="4" w:space="0" w:color="auto"/>
              <w:left w:val="single" w:sz="4" w:space="0" w:color="auto"/>
            </w:tcBorders>
            <w:shd w:val="clear" w:color="auto" w:fill="FFFFFF"/>
            <w:vAlign w:val="bottom"/>
          </w:tcPr>
          <w:p w:rsidR="00B96E64" w:rsidRDefault="00315E47">
            <w:pPr>
              <w:pStyle w:val="a7"/>
              <w:framePr w:w="10066" w:h="15120" w:vSpace="590" w:wrap="none" w:hAnchor="page" w:x="956" w:y="706"/>
              <w:shd w:val="clear" w:color="auto" w:fill="auto"/>
              <w:jc w:val="both"/>
              <w:rPr>
                <w:sz w:val="15"/>
                <w:szCs w:val="15"/>
              </w:rPr>
            </w:pPr>
            <w:r>
              <w:rPr>
                <w:i/>
                <w:iCs/>
                <w:sz w:val="15"/>
                <w:szCs w:val="15"/>
              </w:rPr>
              <w:t>03</w:t>
            </w:r>
          </w:p>
        </w:tc>
        <w:tc>
          <w:tcPr>
            <w:tcW w:w="302" w:type="dxa"/>
            <w:tcBorders>
              <w:top w:val="single" w:sz="4" w:space="0" w:color="auto"/>
              <w:left w:val="single" w:sz="4" w:space="0" w:color="auto"/>
            </w:tcBorders>
            <w:shd w:val="clear" w:color="auto" w:fill="FFFFFF"/>
            <w:vAlign w:val="bottom"/>
          </w:tcPr>
          <w:p w:rsidR="00B96E64" w:rsidRDefault="00315E47">
            <w:pPr>
              <w:pStyle w:val="a7"/>
              <w:framePr w:w="10066" w:h="15120" w:vSpace="590" w:wrap="none" w:hAnchor="page" w:x="956" w:y="706"/>
              <w:shd w:val="clear" w:color="auto" w:fill="auto"/>
              <w:jc w:val="center"/>
              <w:rPr>
                <w:sz w:val="15"/>
                <w:szCs w:val="15"/>
              </w:rPr>
            </w:pPr>
            <w:r>
              <w:rPr>
                <w:i/>
                <w:iCs/>
                <w:sz w:val="15"/>
                <w:szCs w:val="15"/>
              </w:rPr>
              <w:t>1</w:t>
            </w:r>
          </w:p>
        </w:tc>
        <w:tc>
          <w:tcPr>
            <w:tcW w:w="302" w:type="dxa"/>
            <w:tcBorders>
              <w:top w:val="single" w:sz="4" w:space="0" w:color="auto"/>
              <w:left w:val="single" w:sz="4" w:space="0" w:color="auto"/>
            </w:tcBorders>
            <w:shd w:val="clear" w:color="auto" w:fill="FFFFFF"/>
            <w:vAlign w:val="bottom"/>
          </w:tcPr>
          <w:p w:rsidR="00B96E64" w:rsidRDefault="00315E47">
            <w:pPr>
              <w:pStyle w:val="a7"/>
              <w:framePr w:w="10066" w:h="15120" w:vSpace="590" w:wrap="none" w:hAnchor="page" w:x="956" w:y="706"/>
              <w:shd w:val="clear" w:color="auto" w:fill="auto"/>
              <w:jc w:val="center"/>
              <w:rPr>
                <w:sz w:val="15"/>
                <w:szCs w:val="15"/>
              </w:rPr>
            </w:pPr>
            <w:r>
              <w:rPr>
                <w:i/>
                <w:iCs/>
                <w:sz w:val="15"/>
                <w:szCs w:val="15"/>
              </w:rPr>
              <w:t>0</w:t>
            </w:r>
          </w:p>
        </w:tc>
        <w:tc>
          <w:tcPr>
            <w:tcW w:w="302" w:type="dxa"/>
            <w:tcBorders>
              <w:top w:val="single" w:sz="4" w:space="0" w:color="auto"/>
              <w:left w:val="single" w:sz="4" w:space="0" w:color="auto"/>
            </w:tcBorders>
            <w:shd w:val="clear" w:color="auto" w:fill="FFFFFF"/>
            <w:vAlign w:val="bottom"/>
          </w:tcPr>
          <w:p w:rsidR="00B96E64" w:rsidRDefault="00315E47">
            <w:pPr>
              <w:pStyle w:val="a7"/>
              <w:framePr w:w="10066" w:h="15120" w:vSpace="590" w:wrap="none" w:hAnchor="page" w:x="956" w:y="706"/>
              <w:shd w:val="clear" w:color="auto" w:fill="auto"/>
              <w:jc w:val="center"/>
              <w:rPr>
                <w:sz w:val="15"/>
                <w:szCs w:val="15"/>
              </w:rPr>
            </w:pPr>
            <w:r>
              <w:rPr>
                <w:i/>
                <w:iCs/>
                <w:sz w:val="15"/>
                <w:szCs w:val="15"/>
              </w:rPr>
              <w:t>2</w:t>
            </w:r>
          </w:p>
        </w:tc>
        <w:tc>
          <w:tcPr>
            <w:tcW w:w="302" w:type="dxa"/>
            <w:tcBorders>
              <w:top w:val="single" w:sz="4" w:space="0" w:color="auto"/>
              <w:left w:val="single" w:sz="4" w:space="0" w:color="auto"/>
            </w:tcBorders>
            <w:shd w:val="clear" w:color="auto" w:fill="FFFFFF"/>
            <w:vAlign w:val="bottom"/>
          </w:tcPr>
          <w:p w:rsidR="00B96E64" w:rsidRDefault="00315E47">
            <w:pPr>
              <w:pStyle w:val="a7"/>
              <w:framePr w:w="10066" w:h="15120" w:vSpace="590" w:wrap="none" w:hAnchor="page" w:x="956" w:y="706"/>
              <w:shd w:val="clear" w:color="auto" w:fill="auto"/>
              <w:jc w:val="center"/>
              <w:rPr>
                <w:sz w:val="15"/>
                <w:szCs w:val="15"/>
              </w:rPr>
            </w:pPr>
            <w:r>
              <w:rPr>
                <w:i/>
                <w:iCs/>
                <w:sz w:val="15"/>
                <w:szCs w:val="15"/>
                <w:lang w:val="en-US" w:eastAsia="en-US" w:bidi="en-US"/>
              </w:rPr>
              <w:t>S</w:t>
            </w:r>
          </w:p>
        </w:tc>
        <w:tc>
          <w:tcPr>
            <w:tcW w:w="432" w:type="dxa"/>
            <w:tcBorders>
              <w:top w:val="single" w:sz="4" w:space="0" w:color="auto"/>
              <w:left w:val="single" w:sz="4" w:space="0" w:color="auto"/>
            </w:tcBorders>
            <w:shd w:val="clear" w:color="auto" w:fill="FFFFFF"/>
            <w:vAlign w:val="bottom"/>
          </w:tcPr>
          <w:p w:rsidR="00B96E64" w:rsidRDefault="00315E47">
            <w:pPr>
              <w:pStyle w:val="a7"/>
              <w:framePr w:w="10066" w:h="15120" w:vSpace="590" w:wrap="none" w:hAnchor="page" w:x="956" w:y="706"/>
              <w:shd w:val="clear" w:color="auto" w:fill="auto"/>
              <w:jc w:val="center"/>
              <w:rPr>
                <w:sz w:val="15"/>
                <w:szCs w:val="15"/>
              </w:rPr>
            </w:pPr>
            <w:r>
              <w:rPr>
                <w:i/>
                <w:iCs/>
                <w:sz w:val="15"/>
                <w:szCs w:val="15"/>
              </w:rPr>
              <w:t>320</w:t>
            </w:r>
          </w:p>
        </w:tc>
        <w:tc>
          <w:tcPr>
            <w:tcW w:w="302" w:type="dxa"/>
            <w:tcBorders>
              <w:top w:val="single" w:sz="4" w:space="0" w:color="auto"/>
              <w:left w:val="single" w:sz="4" w:space="0" w:color="auto"/>
            </w:tcBorders>
            <w:shd w:val="clear" w:color="auto" w:fill="FFFFFF"/>
            <w:vAlign w:val="bottom"/>
          </w:tcPr>
          <w:p w:rsidR="00B96E64" w:rsidRDefault="00315E47">
            <w:pPr>
              <w:pStyle w:val="a7"/>
              <w:framePr w:w="10066" w:h="15120" w:vSpace="590" w:wrap="none" w:hAnchor="page" w:x="956" w:y="706"/>
              <w:shd w:val="clear" w:color="auto" w:fill="auto"/>
              <w:jc w:val="both"/>
              <w:rPr>
                <w:sz w:val="15"/>
                <w:szCs w:val="15"/>
              </w:rPr>
            </w:pPr>
            <w:r>
              <w:rPr>
                <w:i/>
                <w:iCs/>
                <w:sz w:val="15"/>
                <w:szCs w:val="15"/>
              </w:rPr>
              <w:t>0</w:t>
            </w:r>
          </w:p>
        </w:tc>
        <w:tc>
          <w:tcPr>
            <w:tcW w:w="595" w:type="dxa"/>
            <w:tcBorders>
              <w:top w:val="single" w:sz="4" w:space="0" w:color="auto"/>
              <w:left w:val="single" w:sz="4" w:space="0" w:color="auto"/>
            </w:tcBorders>
            <w:shd w:val="clear" w:color="auto" w:fill="FFFFFF"/>
            <w:vAlign w:val="bottom"/>
          </w:tcPr>
          <w:p w:rsidR="00B96E64" w:rsidRDefault="00315E47">
            <w:pPr>
              <w:pStyle w:val="a7"/>
              <w:framePr w:w="10066" w:h="15120" w:vSpace="590" w:wrap="none" w:hAnchor="page" w:x="956" w:y="706"/>
              <w:shd w:val="clear" w:color="auto" w:fill="auto"/>
              <w:ind w:firstLine="160"/>
              <w:jc w:val="both"/>
              <w:rPr>
                <w:sz w:val="15"/>
                <w:szCs w:val="15"/>
              </w:rPr>
            </w:pPr>
            <w:r>
              <w:rPr>
                <w:i/>
                <w:iCs/>
                <w:sz w:val="15"/>
                <w:szCs w:val="15"/>
              </w:rPr>
              <w:t>244</w:t>
            </w:r>
          </w:p>
        </w:tc>
        <w:tc>
          <w:tcPr>
            <w:tcW w:w="1018" w:type="dxa"/>
            <w:tcBorders>
              <w:top w:val="single" w:sz="4" w:space="0" w:color="auto"/>
              <w:left w:val="single" w:sz="4" w:space="0" w:color="auto"/>
              <w:right w:val="single" w:sz="4" w:space="0" w:color="auto"/>
            </w:tcBorders>
            <w:shd w:val="clear" w:color="auto" w:fill="FFFFFF"/>
            <w:vAlign w:val="bottom"/>
          </w:tcPr>
          <w:p w:rsidR="00B96E64" w:rsidRDefault="00315E47">
            <w:pPr>
              <w:pStyle w:val="a7"/>
              <w:framePr w:w="10066" w:h="15120" w:vSpace="590" w:wrap="none" w:hAnchor="page" w:x="956" w:y="706"/>
              <w:shd w:val="clear" w:color="auto" w:fill="auto"/>
              <w:jc w:val="right"/>
              <w:rPr>
                <w:sz w:val="15"/>
                <w:szCs w:val="15"/>
              </w:rPr>
            </w:pPr>
            <w:r>
              <w:rPr>
                <w:i/>
                <w:iCs/>
                <w:sz w:val="15"/>
                <w:szCs w:val="15"/>
              </w:rPr>
              <w:t>654,00</w:t>
            </w:r>
          </w:p>
        </w:tc>
      </w:tr>
      <w:tr w:rsidR="00B96E64">
        <w:trPr>
          <w:trHeight w:hRule="exact" w:val="456"/>
        </w:trPr>
        <w:tc>
          <w:tcPr>
            <w:tcW w:w="4358" w:type="dxa"/>
            <w:tcBorders>
              <w:top w:val="single" w:sz="4" w:space="0" w:color="auto"/>
              <w:left w:val="single" w:sz="4" w:space="0" w:color="auto"/>
            </w:tcBorders>
            <w:shd w:val="clear" w:color="auto" w:fill="FFFFFF"/>
            <w:vAlign w:val="bottom"/>
          </w:tcPr>
          <w:p w:rsidR="00B96E64" w:rsidRDefault="00315E47">
            <w:pPr>
              <w:pStyle w:val="a7"/>
              <w:framePr w:w="10066" w:h="15120" w:vSpace="590" w:wrap="none" w:hAnchor="page" w:x="956" w:y="706"/>
              <w:shd w:val="clear" w:color="auto" w:fill="auto"/>
              <w:spacing w:line="262" w:lineRule="auto"/>
              <w:rPr>
                <w:sz w:val="15"/>
                <w:szCs w:val="15"/>
              </w:rPr>
            </w:pPr>
            <w:r>
              <w:rPr>
                <w:sz w:val="15"/>
                <w:szCs w:val="15"/>
              </w:rPr>
              <w:t>Софинансирование мероприятий государственной программы Республики Карелия "Развитие образования"</w:t>
            </w:r>
          </w:p>
        </w:tc>
        <w:tc>
          <w:tcPr>
            <w:tcW w:w="696" w:type="dxa"/>
            <w:tcBorders>
              <w:top w:val="single" w:sz="4" w:space="0" w:color="auto"/>
              <w:left w:val="single" w:sz="4" w:space="0" w:color="auto"/>
            </w:tcBorders>
            <w:shd w:val="clear" w:color="auto" w:fill="FFFFFF"/>
            <w:vAlign w:val="bottom"/>
          </w:tcPr>
          <w:p w:rsidR="00B96E64" w:rsidRDefault="00315E47">
            <w:pPr>
              <w:pStyle w:val="a7"/>
              <w:framePr w:w="10066" w:h="15120" w:vSpace="590" w:wrap="none" w:hAnchor="page" w:x="956" w:y="706"/>
              <w:shd w:val="clear" w:color="auto" w:fill="auto"/>
              <w:ind w:firstLine="200"/>
              <w:jc w:val="both"/>
              <w:rPr>
                <w:sz w:val="15"/>
                <w:szCs w:val="15"/>
              </w:rPr>
            </w:pPr>
            <w:r>
              <w:rPr>
                <w:sz w:val="15"/>
                <w:szCs w:val="15"/>
              </w:rPr>
              <w:t>017</w:t>
            </w:r>
          </w:p>
        </w:tc>
        <w:tc>
          <w:tcPr>
            <w:tcW w:w="586" w:type="dxa"/>
            <w:tcBorders>
              <w:top w:val="single" w:sz="4" w:space="0" w:color="auto"/>
              <w:left w:val="single" w:sz="4" w:space="0" w:color="auto"/>
            </w:tcBorders>
            <w:shd w:val="clear" w:color="auto" w:fill="FFFFFF"/>
            <w:vAlign w:val="bottom"/>
          </w:tcPr>
          <w:p w:rsidR="00B96E64" w:rsidRDefault="00315E47">
            <w:pPr>
              <w:pStyle w:val="a7"/>
              <w:framePr w:w="10066" w:h="15120" w:vSpace="590" w:wrap="none" w:hAnchor="page" w:x="956" w:y="706"/>
              <w:shd w:val="clear" w:color="auto" w:fill="auto"/>
              <w:jc w:val="center"/>
              <w:rPr>
                <w:sz w:val="15"/>
                <w:szCs w:val="15"/>
              </w:rPr>
            </w:pPr>
            <w:r>
              <w:rPr>
                <w:sz w:val="15"/>
                <w:szCs w:val="15"/>
              </w:rPr>
              <w:t>07</w:t>
            </w:r>
          </w:p>
        </w:tc>
        <w:tc>
          <w:tcPr>
            <w:tcW w:w="566" w:type="dxa"/>
            <w:tcBorders>
              <w:top w:val="single" w:sz="4" w:space="0" w:color="auto"/>
              <w:left w:val="single" w:sz="4" w:space="0" w:color="auto"/>
            </w:tcBorders>
            <w:shd w:val="clear" w:color="auto" w:fill="FFFFFF"/>
            <w:vAlign w:val="bottom"/>
          </w:tcPr>
          <w:p w:rsidR="00B96E64" w:rsidRDefault="00315E47">
            <w:pPr>
              <w:pStyle w:val="a7"/>
              <w:framePr w:w="10066" w:h="15120" w:vSpace="590" w:wrap="none" w:hAnchor="page" w:x="956" w:y="706"/>
              <w:shd w:val="clear" w:color="auto" w:fill="auto"/>
              <w:jc w:val="center"/>
              <w:rPr>
                <w:sz w:val="15"/>
                <w:szCs w:val="15"/>
              </w:rPr>
            </w:pPr>
            <w:r>
              <w:rPr>
                <w:sz w:val="15"/>
                <w:szCs w:val="15"/>
              </w:rPr>
              <w:t>02</w:t>
            </w:r>
          </w:p>
        </w:tc>
        <w:tc>
          <w:tcPr>
            <w:tcW w:w="302" w:type="dxa"/>
            <w:tcBorders>
              <w:top w:val="single" w:sz="4" w:space="0" w:color="auto"/>
              <w:left w:val="single" w:sz="4" w:space="0" w:color="auto"/>
            </w:tcBorders>
            <w:shd w:val="clear" w:color="auto" w:fill="FFFFFF"/>
            <w:vAlign w:val="bottom"/>
          </w:tcPr>
          <w:p w:rsidR="00B96E64" w:rsidRDefault="00315E47">
            <w:pPr>
              <w:pStyle w:val="a7"/>
              <w:framePr w:w="10066" w:h="15120" w:vSpace="590" w:wrap="none" w:hAnchor="page" w:x="956" w:y="706"/>
              <w:shd w:val="clear" w:color="auto" w:fill="auto"/>
              <w:jc w:val="both"/>
              <w:rPr>
                <w:sz w:val="15"/>
                <w:szCs w:val="15"/>
              </w:rPr>
            </w:pPr>
            <w:r>
              <w:rPr>
                <w:sz w:val="15"/>
                <w:szCs w:val="15"/>
              </w:rPr>
              <w:t>03</w:t>
            </w:r>
          </w:p>
        </w:tc>
        <w:tc>
          <w:tcPr>
            <w:tcW w:w="302" w:type="dxa"/>
            <w:tcBorders>
              <w:top w:val="single" w:sz="4" w:space="0" w:color="auto"/>
              <w:left w:val="single" w:sz="4" w:space="0" w:color="auto"/>
            </w:tcBorders>
            <w:shd w:val="clear" w:color="auto" w:fill="FFFFFF"/>
            <w:vAlign w:val="bottom"/>
          </w:tcPr>
          <w:p w:rsidR="00B96E64" w:rsidRDefault="00315E47">
            <w:pPr>
              <w:pStyle w:val="a7"/>
              <w:framePr w:w="10066" w:h="15120" w:vSpace="590" w:wrap="none" w:hAnchor="page" w:x="956" w:y="706"/>
              <w:shd w:val="clear" w:color="auto" w:fill="auto"/>
              <w:jc w:val="center"/>
              <w:rPr>
                <w:sz w:val="15"/>
                <w:szCs w:val="15"/>
              </w:rPr>
            </w:pPr>
            <w:r>
              <w:rPr>
                <w:sz w:val="15"/>
                <w:szCs w:val="15"/>
              </w:rPr>
              <w:t>1</w:t>
            </w:r>
          </w:p>
        </w:tc>
        <w:tc>
          <w:tcPr>
            <w:tcW w:w="302" w:type="dxa"/>
            <w:tcBorders>
              <w:top w:val="single" w:sz="4" w:space="0" w:color="auto"/>
              <w:left w:val="single" w:sz="4" w:space="0" w:color="auto"/>
            </w:tcBorders>
            <w:shd w:val="clear" w:color="auto" w:fill="FFFFFF"/>
            <w:vAlign w:val="bottom"/>
          </w:tcPr>
          <w:p w:rsidR="00B96E64" w:rsidRDefault="00315E47">
            <w:pPr>
              <w:pStyle w:val="a7"/>
              <w:framePr w:w="10066" w:h="15120" w:vSpace="590" w:wrap="none" w:hAnchor="page" w:x="956" w:y="706"/>
              <w:shd w:val="clear" w:color="auto" w:fill="auto"/>
              <w:jc w:val="center"/>
              <w:rPr>
                <w:sz w:val="15"/>
                <w:szCs w:val="15"/>
              </w:rPr>
            </w:pPr>
            <w:r>
              <w:rPr>
                <w:sz w:val="15"/>
                <w:szCs w:val="15"/>
                <w:lang w:val="en-US" w:eastAsia="en-US" w:bidi="en-US"/>
              </w:rPr>
              <w:t>E</w:t>
            </w:r>
          </w:p>
        </w:tc>
        <w:tc>
          <w:tcPr>
            <w:tcW w:w="302" w:type="dxa"/>
            <w:tcBorders>
              <w:top w:val="single" w:sz="4" w:space="0" w:color="auto"/>
              <w:left w:val="single" w:sz="4" w:space="0" w:color="auto"/>
            </w:tcBorders>
            <w:shd w:val="clear" w:color="auto" w:fill="FFFFFF"/>
            <w:vAlign w:val="bottom"/>
          </w:tcPr>
          <w:p w:rsidR="00B96E64" w:rsidRDefault="00315E47">
            <w:pPr>
              <w:pStyle w:val="a7"/>
              <w:framePr w:w="10066" w:h="15120" w:vSpace="590" w:wrap="none" w:hAnchor="page" w:x="956" w:y="706"/>
              <w:shd w:val="clear" w:color="auto" w:fill="auto"/>
              <w:jc w:val="center"/>
              <w:rPr>
                <w:sz w:val="15"/>
                <w:szCs w:val="15"/>
              </w:rPr>
            </w:pPr>
            <w:r>
              <w:rPr>
                <w:sz w:val="15"/>
                <w:szCs w:val="15"/>
              </w:rPr>
              <w:t>1</w:t>
            </w:r>
          </w:p>
        </w:tc>
        <w:tc>
          <w:tcPr>
            <w:tcW w:w="302" w:type="dxa"/>
            <w:tcBorders>
              <w:top w:val="single" w:sz="4" w:space="0" w:color="auto"/>
              <w:left w:val="single" w:sz="4" w:space="0" w:color="auto"/>
            </w:tcBorders>
            <w:shd w:val="clear" w:color="auto" w:fill="FFFFFF"/>
            <w:vAlign w:val="bottom"/>
          </w:tcPr>
          <w:p w:rsidR="00B96E64" w:rsidRDefault="00315E47">
            <w:pPr>
              <w:pStyle w:val="a7"/>
              <w:framePr w:w="10066" w:h="15120" w:vSpace="590" w:wrap="none" w:hAnchor="page" w:x="956" w:y="706"/>
              <w:shd w:val="clear" w:color="auto" w:fill="auto"/>
              <w:jc w:val="center"/>
              <w:rPr>
                <w:sz w:val="15"/>
                <w:szCs w:val="15"/>
              </w:rPr>
            </w:pPr>
            <w:r>
              <w:rPr>
                <w:sz w:val="15"/>
                <w:szCs w:val="15"/>
                <w:lang w:val="en-US" w:eastAsia="en-US" w:bidi="en-US"/>
              </w:rPr>
              <w:t>S</w:t>
            </w:r>
          </w:p>
        </w:tc>
        <w:tc>
          <w:tcPr>
            <w:tcW w:w="432" w:type="dxa"/>
            <w:tcBorders>
              <w:top w:val="single" w:sz="4" w:space="0" w:color="auto"/>
              <w:left w:val="single" w:sz="4" w:space="0" w:color="auto"/>
            </w:tcBorders>
            <w:shd w:val="clear" w:color="auto" w:fill="FFFFFF"/>
            <w:vAlign w:val="bottom"/>
          </w:tcPr>
          <w:p w:rsidR="00B96E64" w:rsidRDefault="00315E47">
            <w:pPr>
              <w:pStyle w:val="a7"/>
              <w:framePr w:w="10066" w:h="15120" w:vSpace="590" w:wrap="none" w:hAnchor="page" w:x="956" w:y="706"/>
              <w:shd w:val="clear" w:color="auto" w:fill="auto"/>
              <w:jc w:val="center"/>
              <w:rPr>
                <w:sz w:val="15"/>
                <w:szCs w:val="15"/>
              </w:rPr>
            </w:pPr>
            <w:r>
              <w:rPr>
                <w:sz w:val="15"/>
                <w:szCs w:val="15"/>
              </w:rPr>
              <w:t>320</w:t>
            </w:r>
          </w:p>
        </w:tc>
        <w:tc>
          <w:tcPr>
            <w:tcW w:w="302" w:type="dxa"/>
            <w:tcBorders>
              <w:top w:val="single" w:sz="4" w:space="0" w:color="auto"/>
              <w:left w:val="single" w:sz="4" w:space="0" w:color="auto"/>
            </w:tcBorders>
            <w:shd w:val="clear" w:color="auto" w:fill="FFFFFF"/>
            <w:vAlign w:val="bottom"/>
          </w:tcPr>
          <w:p w:rsidR="00B96E64" w:rsidRDefault="00315E47">
            <w:pPr>
              <w:pStyle w:val="a7"/>
              <w:framePr w:w="10066" w:h="15120" w:vSpace="590" w:wrap="none" w:hAnchor="page" w:x="956" w:y="706"/>
              <w:shd w:val="clear" w:color="auto" w:fill="auto"/>
              <w:jc w:val="center"/>
              <w:rPr>
                <w:sz w:val="15"/>
                <w:szCs w:val="15"/>
              </w:rPr>
            </w:pPr>
            <w:r>
              <w:rPr>
                <w:sz w:val="15"/>
                <w:szCs w:val="15"/>
              </w:rPr>
              <w:t>0</w:t>
            </w:r>
          </w:p>
        </w:tc>
        <w:tc>
          <w:tcPr>
            <w:tcW w:w="595" w:type="dxa"/>
            <w:tcBorders>
              <w:top w:val="single" w:sz="4" w:space="0" w:color="auto"/>
              <w:left w:val="single" w:sz="4" w:space="0" w:color="auto"/>
            </w:tcBorders>
            <w:shd w:val="clear" w:color="auto" w:fill="FFFFFF"/>
          </w:tcPr>
          <w:p w:rsidR="00B96E64" w:rsidRDefault="00B96E64">
            <w:pPr>
              <w:framePr w:w="10066" w:h="15120" w:vSpace="590" w:wrap="none" w:hAnchor="page" w:x="956" w:y="706"/>
              <w:rPr>
                <w:sz w:val="10"/>
                <w:szCs w:val="10"/>
              </w:rPr>
            </w:pPr>
          </w:p>
        </w:tc>
        <w:tc>
          <w:tcPr>
            <w:tcW w:w="1018" w:type="dxa"/>
            <w:tcBorders>
              <w:top w:val="single" w:sz="4" w:space="0" w:color="auto"/>
              <w:left w:val="single" w:sz="4" w:space="0" w:color="auto"/>
              <w:right w:val="single" w:sz="4" w:space="0" w:color="auto"/>
            </w:tcBorders>
            <w:shd w:val="clear" w:color="auto" w:fill="FFFFFF"/>
            <w:vAlign w:val="bottom"/>
          </w:tcPr>
          <w:p w:rsidR="00B96E64" w:rsidRDefault="00315E47">
            <w:pPr>
              <w:pStyle w:val="a7"/>
              <w:framePr w:w="10066" w:h="15120" w:vSpace="590" w:wrap="none" w:hAnchor="page" w:x="956" w:y="706"/>
              <w:shd w:val="clear" w:color="auto" w:fill="auto"/>
              <w:jc w:val="right"/>
              <w:rPr>
                <w:sz w:val="15"/>
                <w:szCs w:val="15"/>
              </w:rPr>
            </w:pPr>
            <w:r>
              <w:rPr>
                <w:sz w:val="15"/>
                <w:szCs w:val="15"/>
              </w:rPr>
              <w:t>500,00</w:t>
            </w:r>
          </w:p>
        </w:tc>
      </w:tr>
      <w:tr w:rsidR="00B96E64">
        <w:trPr>
          <w:trHeight w:hRule="exact" w:val="413"/>
        </w:trPr>
        <w:tc>
          <w:tcPr>
            <w:tcW w:w="4358" w:type="dxa"/>
            <w:tcBorders>
              <w:top w:val="single" w:sz="4" w:space="0" w:color="auto"/>
              <w:left w:val="single" w:sz="4" w:space="0" w:color="auto"/>
            </w:tcBorders>
            <w:shd w:val="clear" w:color="auto" w:fill="FFFFFF"/>
            <w:vAlign w:val="bottom"/>
          </w:tcPr>
          <w:p w:rsidR="00B96E64" w:rsidRDefault="00315E47">
            <w:pPr>
              <w:pStyle w:val="a7"/>
              <w:framePr w:w="10066" w:h="15120" w:vSpace="590" w:wrap="none" w:hAnchor="page" w:x="956" w:y="706"/>
              <w:shd w:val="clear" w:color="auto" w:fill="auto"/>
              <w:spacing w:line="262" w:lineRule="auto"/>
              <w:rPr>
                <w:sz w:val="15"/>
                <w:szCs w:val="15"/>
              </w:rPr>
            </w:pPr>
            <w:proofErr w:type="gramStart"/>
            <w:r>
              <w:rPr>
                <w:i/>
                <w:iCs/>
                <w:sz w:val="15"/>
                <w:szCs w:val="15"/>
              </w:rPr>
              <w:t>Закупка товаров, работ, услуг в целях капитального ремонта государственного (муниципального) имущества)</w:t>
            </w:r>
            <w:proofErr w:type="gramEnd"/>
          </w:p>
        </w:tc>
        <w:tc>
          <w:tcPr>
            <w:tcW w:w="696" w:type="dxa"/>
            <w:tcBorders>
              <w:top w:val="single" w:sz="4" w:space="0" w:color="auto"/>
              <w:left w:val="single" w:sz="4" w:space="0" w:color="auto"/>
            </w:tcBorders>
            <w:shd w:val="clear" w:color="auto" w:fill="FFFFFF"/>
            <w:vAlign w:val="bottom"/>
          </w:tcPr>
          <w:p w:rsidR="00B96E64" w:rsidRDefault="00315E47">
            <w:pPr>
              <w:pStyle w:val="a7"/>
              <w:framePr w:w="10066" w:h="15120" w:vSpace="590" w:wrap="none" w:hAnchor="page" w:x="956" w:y="706"/>
              <w:shd w:val="clear" w:color="auto" w:fill="auto"/>
              <w:ind w:firstLine="200"/>
              <w:jc w:val="both"/>
              <w:rPr>
                <w:sz w:val="15"/>
                <w:szCs w:val="15"/>
              </w:rPr>
            </w:pPr>
            <w:r>
              <w:rPr>
                <w:i/>
                <w:iCs/>
                <w:sz w:val="15"/>
                <w:szCs w:val="15"/>
              </w:rPr>
              <w:t>017</w:t>
            </w:r>
          </w:p>
        </w:tc>
        <w:tc>
          <w:tcPr>
            <w:tcW w:w="586" w:type="dxa"/>
            <w:tcBorders>
              <w:top w:val="single" w:sz="4" w:space="0" w:color="auto"/>
              <w:left w:val="single" w:sz="4" w:space="0" w:color="auto"/>
            </w:tcBorders>
            <w:shd w:val="clear" w:color="auto" w:fill="FFFFFF"/>
            <w:vAlign w:val="bottom"/>
          </w:tcPr>
          <w:p w:rsidR="00B96E64" w:rsidRDefault="00315E47">
            <w:pPr>
              <w:pStyle w:val="a7"/>
              <w:framePr w:w="10066" w:h="15120" w:vSpace="590" w:wrap="none" w:hAnchor="page" w:x="956" w:y="706"/>
              <w:shd w:val="clear" w:color="auto" w:fill="auto"/>
              <w:jc w:val="center"/>
              <w:rPr>
                <w:sz w:val="15"/>
                <w:szCs w:val="15"/>
              </w:rPr>
            </w:pPr>
            <w:r>
              <w:rPr>
                <w:i/>
                <w:iCs/>
                <w:sz w:val="15"/>
                <w:szCs w:val="15"/>
              </w:rPr>
              <w:t>07</w:t>
            </w:r>
          </w:p>
        </w:tc>
        <w:tc>
          <w:tcPr>
            <w:tcW w:w="566" w:type="dxa"/>
            <w:tcBorders>
              <w:top w:val="single" w:sz="4" w:space="0" w:color="auto"/>
              <w:left w:val="single" w:sz="4" w:space="0" w:color="auto"/>
            </w:tcBorders>
            <w:shd w:val="clear" w:color="auto" w:fill="FFFFFF"/>
            <w:vAlign w:val="bottom"/>
          </w:tcPr>
          <w:p w:rsidR="00B96E64" w:rsidRDefault="00315E47">
            <w:pPr>
              <w:pStyle w:val="a7"/>
              <w:framePr w:w="10066" w:h="15120" w:vSpace="590" w:wrap="none" w:hAnchor="page" w:x="956" w:y="706"/>
              <w:shd w:val="clear" w:color="auto" w:fill="auto"/>
              <w:jc w:val="center"/>
              <w:rPr>
                <w:sz w:val="15"/>
                <w:szCs w:val="15"/>
              </w:rPr>
            </w:pPr>
            <w:r>
              <w:rPr>
                <w:i/>
                <w:iCs/>
                <w:sz w:val="15"/>
                <w:szCs w:val="15"/>
              </w:rPr>
              <w:t>02</w:t>
            </w:r>
          </w:p>
        </w:tc>
        <w:tc>
          <w:tcPr>
            <w:tcW w:w="302" w:type="dxa"/>
            <w:tcBorders>
              <w:top w:val="single" w:sz="4" w:space="0" w:color="auto"/>
              <w:left w:val="single" w:sz="4" w:space="0" w:color="auto"/>
            </w:tcBorders>
            <w:shd w:val="clear" w:color="auto" w:fill="FFFFFF"/>
            <w:vAlign w:val="bottom"/>
          </w:tcPr>
          <w:p w:rsidR="00B96E64" w:rsidRDefault="00315E47">
            <w:pPr>
              <w:pStyle w:val="a7"/>
              <w:framePr w:w="10066" w:h="15120" w:vSpace="590" w:wrap="none" w:hAnchor="page" w:x="956" w:y="706"/>
              <w:shd w:val="clear" w:color="auto" w:fill="auto"/>
              <w:jc w:val="both"/>
              <w:rPr>
                <w:sz w:val="15"/>
                <w:szCs w:val="15"/>
              </w:rPr>
            </w:pPr>
            <w:r>
              <w:rPr>
                <w:i/>
                <w:iCs/>
                <w:sz w:val="15"/>
                <w:szCs w:val="15"/>
              </w:rPr>
              <w:t>03</w:t>
            </w:r>
          </w:p>
        </w:tc>
        <w:tc>
          <w:tcPr>
            <w:tcW w:w="302" w:type="dxa"/>
            <w:tcBorders>
              <w:top w:val="single" w:sz="4" w:space="0" w:color="auto"/>
              <w:left w:val="single" w:sz="4" w:space="0" w:color="auto"/>
            </w:tcBorders>
            <w:shd w:val="clear" w:color="auto" w:fill="FFFFFF"/>
            <w:vAlign w:val="bottom"/>
          </w:tcPr>
          <w:p w:rsidR="00B96E64" w:rsidRDefault="00315E47">
            <w:pPr>
              <w:pStyle w:val="a7"/>
              <w:framePr w:w="10066" w:h="15120" w:vSpace="590" w:wrap="none" w:hAnchor="page" w:x="956" w:y="706"/>
              <w:shd w:val="clear" w:color="auto" w:fill="auto"/>
              <w:jc w:val="center"/>
              <w:rPr>
                <w:sz w:val="15"/>
                <w:szCs w:val="15"/>
              </w:rPr>
            </w:pPr>
            <w:r>
              <w:rPr>
                <w:i/>
                <w:iCs/>
                <w:sz w:val="15"/>
                <w:szCs w:val="15"/>
              </w:rPr>
              <w:t>1</w:t>
            </w:r>
          </w:p>
        </w:tc>
        <w:tc>
          <w:tcPr>
            <w:tcW w:w="302" w:type="dxa"/>
            <w:tcBorders>
              <w:top w:val="single" w:sz="4" w:space="0" w:color="auto"/>
              <w:left w:val="single" w:sz="4" w:space="0" w:color="auto"/>
            </w:tcBorders>
            <w:shd w:val="clear" w:color="auto" w:fill="FFFFFF"/>
            <w:vAlign w:val="bottom"/>
          </w:tcPr>
          <w:p w:rsidR="00B96E64" w:rsidRDefault="00315E47">
            <w:pPr>
              <w:pStyle w:val="a7"/>
              <w:framePr w:w="10066" w:h="15120" w:vSpace="590" w:wrap="none" w:hAnchor="page" w:x="956" w:y="706"/>
              <w:shd w:val="clear" w:color="auto" w:fill="auto"/>
              <w:jc w:val="center"/>
              <w:rPr>
                <w:sz w:val="15"/>
                <w:szCs w:val="15"/>
              </w:rPr>
            </w:pPr>
            <w:r>
              <w:rPr>
                <w:i/>
                <w:iCs/>
                <w:sz w:val="15"/>
                <w:szCs w:val="15"/>
                <w:lang w:val="en-US" w:eastAsia="en-US" w:bidi="en-US"/>
              </w:rPr>
              <w:t>E</w:t>
            </w:r>
          </w:p>
        </w:tc>
        <w:tc>
          <w:tcPr>
            <w:tcW w:w="302" w:type="dxa"/>
            <w:tcBorders>
              <w:top w:val="single" w:sz="4" w:space="0" w:color="auto"/>
              <w:left w:val="single" w:sz="4" w:space="0" w:color="auto"/>
            </w:tcBorders>
            <w:shd w:val="clear" w:color="auto" w:fill="FFFFFF"/>
            <w:vAlign w:val="bottom"/>
          </w:tcPr>
          <w:p w:rsidR="00B96E64" w:rsidRDefault="00315E47">
            <w:pPr>
              <w:pStyle w:val="a7"/>
              <w:framePr w:w="10066" w:h="15120" w:vSpace="590" w:wrap="none" w:hAnchor="page" w:x="956" w:y="706"/>
              <w:shd w:val="clear" w:color="auto" w:fill="auto"/>
              <w:jc w:val="center"/>
              <w:rPr>
                <w:sz w:val="15"/>
                <w:szCs w:val="15"/>
              </w:rPr>
            </w:pPr>
            <w:r>
              <w:rPr>
                <w:i/>
                <w:iCs/>
                <w:sz w:val="15"/>
                <w:szCs w:val="15"/>
              </w:rPr>
              <w:t>1</w:t>
            </w:r>
          </w:p>
        </w:tc>
        <w:tc>
          <w:tcPr>
            <w:tcW w:w="302" w:type="dxa"/>
            <w:tcBorders>
              <w:top w:val="single" w:sz="4" w:space="0" w:color="auto"/>
              <w:left w:val="single" w:sz="4" w:space="0" w:color="auto"/>
            </w:tcBorders>
            <w:shd w:val="clear" w:color="auto" w:fill="FFFFFF"/>
            <w:vAlign w:val="bottom"/>
          </w:tcPr>
          <w:p w:rsidR="00B96E64" w:rsidRDefault="00315E47">
            <w:pPr>
              <w:pStyle w:val="a7"/>
              <w:framePr w:w="10066" w:h="15120" w:vSpace="590" w:wrap="none" w:hAnchor="page" w:x="956" w:y="706"/>
              <w:shd w:val="clear" w:color="auto" w:fill="auto"/>
              <w:jc w:val="center"/>
              <w:rPr>
                <w:sz w:val="15"/>
                <w:szCs w:val="15"/>
              </w:rPr>
            </w:pPr>
            <w:r>
              <w:rPr>
                <w:i/>
                <w:iCs/>
                <w:sz w:val="15"/>
                <w:szCs w:val="15"/>
                <w:lang w:val="en-US" w:eastAsia="en-US" w:bidi="en-US"/>
              </w:rPr>
              <w:t>S</w:t>
            </w:r>
          </w:p>
        </w:tc>
        <w:tc>
          <w:tcPr>
            <w:tcW w:w="432" w:type="dxa"/>
            <w:tcBorders>
              <w:top w:val="single" w:sz="4" w:space="0" w:color="auto"/>
              <w:left w:val="single" w:sz="4" w:space="0" w:color="auto"/>
            </w:tcBorders>
            <w:shd w:val="clear" w:color="auto" w:fill="FFFFFF"/>
            <w:vAlign w:val="bottom"/>
          </w:tcPr>
          <w:p w:rsidR="00B96E64" w:rsidRDefault="00315E47">
            <w:pPr>
              <w:pStyle w:val="a7"/>
              <w:framePr w:w="10066" w:h="15120" w:vSpace="590" w:wrap="none" w:hAnchor="page" w:x="956" w:y="706"/>
              <w:shd w:val="clear" w:color="auto" w:fill="auto"/>
              <w:jc w:val="center"/>
              <w:rPr>
                <w:sz w:val="15"/>
                <w:szCs w:val="15"/>
              </w:rPr>
            </w:pPr>
            <w:r>
              <w:rPr>
                <w:i/>
                <w:iCs/>
                <w:sz w:val="15"/>
                <w:szCs w:val="15"/>
              </w:rPr>
              <w:t>320</w:t>
            </w:r>
          </w:p>
        </w:tc>
        <w:tc>
          <w:tcPr>
            <w:tcW w:w="302" w:type="dxa"/>
            <w:tcBorders>
              <w:top w:val="single" w:sz="4" w:space="0" w:color="auto"/>
              <w:left w:val="single" w:sz="4" w:space="0" w:color="auto"/>
            </w:tcBorders>
            <w:shd w:val="clear" w:color="auto" w:fill="FFFFFF"/>
            <w:vAlign w:val="bottom"/>
          </w:tcPr>
          <w:p w:rsidR="00B96E64" w:rsidRDefault="00315E47">
            <w:pPr>
              <w:pStyle w:val="a7"/>
              <w:framePr w:w="10066" w:h="15120" w:vSpace="590" w:wrap="none" w:hAnchor="page" w:x="956" w:y="706"/>
              <w:shd w:val="clear" w:color="auto" w:fill="auto"/>
              <w:jc w:val="both"/>
              <w:rPr>
                <w:sz w:val="15"/>
                <w:szCs w:val="15"/>
              </w:rPr>
            </w:pPr>
            <w:r>
              <w:rPr>
                <w:i/>
                <w:iCs/>
                <w:sz w:val="15"/>
                <w:szCs w:val="15"/>
              </w:rPr>
              <w:t>0</w:t>
            </w:r>
          </w:p>
        </w:tc>
        <w:tc>
          <w:tcPr>
            <w:tcW w:w="595" w:type="dxa"/>
            <w:tcBorders>
              <w:top w:val="single" w:sz="4" w:space="0" w:color="auto"/>
              <w:left w:val="single" w:sz="4" w:space="0" w:color="auto"/>
            </w:tcBorders>
            <w:shd w:val="clear" w:color="auto" w:fill="FFFFFF"/>
            <w:vAlign w:val="bottom"/>
          </w:tcPr>
          <w:p w:rsidR="00B96E64" w:rsidRDefault="00315E47">
            <w:pPr>
              <w:pStyle w:val="a7"/>
              <w:framePr w:w="10066" w:h="15120" w:vSpace="590" w:wrap="none" w:hAnchor="page" w:x="956" w:y="706"/>
              <w:shd w:val="clear" w:color="auto" w:fill="auto"/>
              <w:ind w:firstLine="160"/>
              <w:jc w:val="both"/>
              <w:rPr>
                <w:sz w:val="15"/>
                <w:szCs w:val="15"/>
              </w:rPr>
            </w:pPr>
            <w:r>
              <w:rPr>
                <w:i/>
                <w:iCs/>
                <w:sz w:val="15"/>
                <w:szCs w:val="15"/>
              </w:rPr>
              <w:t>243</w:t>
            </w:r>
          </w:p>
        </w:tc>
        <w:tc>
          <w:tcPr>
            <w:tcW w:w="1018" w:type="dxa"/>
            <w:tcBorders>
              <w:top w:val="single" w:sz="4" w:space="0" w:color="auto"/>
              <w:left w:val="single" w:sz="4" w:space="0" w:color="auto"/>
              <w:right w:val="single" w:sz="4" w:space="0" w:color="auto"/>
            </w:tcBorders>
            <w:shd w:val="clear" w:color="auto" w:fill="FFFFFF"/>
            <w:vAlign w:val="bottom"/>
          </w:tcPr>
          <w:p w:rsidR="00B96E64" w:rsidRDefault="00315E47">
            <w:pPr>
              <w:pStyle w:val="a7"/>
              <w:framePr w:w="10066" w:h="15120" w:vSpace="590" w:wrap="none" w:hAnchor="page" w:x="956" w:y="706"/>
              <w:shd w:val="clear" w:color="auto" w:fill="auto"/>
              <w:jc w:val="right"/>
              <w:rPr>
                <w:sz w:val="15"/>
                <w:szCs w:val="15"/>
              </w:rPr>
            </w:pPr>
            <w:r>
              <w:rPr>
                <w:i/>
                <w:iCs/>
                <w:sz w:val="15"/>
                <w:szCs w:val="15"/>
              </w:rPr>
              <w:t>500,00</w:t>
            </w:r>
          </w:p>
        </w:tc>
      </w:tr>
      <w:tr w:rsidR="00B96E64">
        <w:trPr>
          <w:trHeight w:hRule="exact" w:val="542"/>
        </w:trPr>
        <w:tc>
          <w:tcPr>
            <w:tcW w:w="4358" w:type="dxa"/>
            <w:tcBorders>
              <w:top w:val="single" w:sz="4" w:space="0" w:color="auto"/>
              <w:left w:val="single" w:sz="4" w:space="0" w:color="auto"/>
            </w:tcBorders>
            <w:shd w:val="clear" w:color="auto" w:fill="FFFFFF"/>
            <w:vAlign w:val="bottom"/>
          </w:tcPr>
          <w:p w:rsidR="00B96E64" w:rsidRDefault="00315E47">
            <w:pPr>
              <w:pStyle w:val="a7"/>
              <w:framePr w:w="10066" w:h="15120" w:vSpace="590" w:wrap="none" w:hAnchor="page" w:x="956" w:y="706"/>
              <w:shd w:val="clear" w:color="auto" w:fill="auto"/>
              <w:spacing w:line="262" w:lineRule="auto"/>
              <w:rPr>
                <w:sz w:val="15"/>
                <w:szCs w:val="15"/>
              </w:rPr>
            </w:pPr>
            <w:r>
              <w:rPr>
                <w:b/>
                <w:bCs/>
                <w:sz w:val="15"/>
                <w:szCs w:val="15"/>
              </w:rPr>
              <w:t>Создание условий для психолого-медико-педагогического сопровождения образования детей с ограниченными возможностями здоровья в общем образовании</w:t>
            </w:r>
          </w:p>
        </w:tc>
        <w:tc>
          <w:tcPr>
            <w:tcW w:w="696" w:type="dxa"/>
            <w:tcBorders>
              <w:top w:val="single" w:sz="4" w:space="0" w:color="auto"/>
              <w:left w:val="single" w:sz="4" w:space="0" w:color="auto"/>
            </w:tcBorders>
            <w:shd w:val="clear" w:color="auto" w:fill="FFFFFF"/>
            <w:vAlign w:val="bottom"/>
          </w:tcPr>
          <w:p w:rsidR="00B96E64" w:rsidRDefault="00315E47">
            <w:pPr>
              <w:pStyle w:val="a7"/>
              <w:framePr w:w="10066" w:h="15120" w:vSpace="590" w:wrap="none" w:hAnchor="page" w:x="956" w:y="706"/>
              <w:shd w:val="clear" w:color="auto" w:fill="auto"/>
              <w:ind w:firstLine="200"/>
              <w:jc w:val="both"/>
              <w:rPr>
                <w:sz w:val="15"/>
                <w:szCs w:val="15"/>
              </w:rPr>
            </w:pPr>
            <w:r>
              <w:rPr>
                <w:b/>
                <w:bCs/>
                <w:sz w:val="15"/>
                <w:szCs w:val="15"/>
              </w:rPr>
              <w:t>017</w:t>
            </w:r>
          </w:p>
        </w:tc>
        <w:tc>
          <w:tcPr>
            <w:tcW w:w="586" w:type="dxa"/>
            <w:tcBorders>
              <w:top w:val="single" w:sz="4" w:space="0" w:color="auto"/>
              <w:left w:val="single" w:sz="4" w:space="0" w:color="auto"/>
            </w:tcBorders>
            <w:shd w:val="clear" w:color="auto" w:fill="FFFFFF"/>
            <w:vAlign w:val="bottom"/>
          </w:tcPr>
          <w:p w:rsidR="00B96E64" w:rsidRDefault="00315E47">
            <w:pPr>
              <w:pStyle w:val="a7"/>
              <w:framePr w:w="10066" w:h="15120" w:vSpace="590" w:wrap="none" w:hAnchor="page" w:x="956" w:y="706"/>
              <w:shd w:val="clear" w:color="auto" w:fill="auto"/>
              <w:jc w:val="center"/>
              <w:rPr>
                <w:sz w:val="15"/>
                <w:szCs w:val="15"/>
              </w:rPr>
            </w:pPr>
            <w:r>
              <w:rPr>
                <w:b/>
                <w:bCs/>
                <w:sz w:val="15"/>
                <w:szCs w:val="15"/>
              </w:rPr>
              <w:t>07</w:t>
            </w:r>
          </w:p>
        </w:tc>
        <w:tc>
          <w:tcPr>
            <w:tcW w:w="566" w:type="dxa"/>
            <w:tcBorders>
              <w:top w:val="single" w:sz="4" w:space="0" w:color="auto"/>
              <w:left w:val="single" w:sz="4" w:space="0" w:color="auto"/>
            </w:tcBorders>
            <w:shd w:val="clear" w:color="auto" w:fill="FFFFFF"/>
            <w:vAlign w:val="bottom"/>
          </w:tcPr>
          <w:p w:rsidR="00B96E64" w:rsidRDefault="00315E47">
            <w:pPr>
              <w:pStyle w:val="a7"/>
              <w:framePr w:w="10066" w:h="15120" w:vSpace="590" w:wrap="none" w:hAnchor="page" w:x="956" w:y="706"/>
              <w:shd w:val="clear" w:color="auto" w:fill="auto"/>
              <w:jc w:val="center"/>
              <w:rPr>
                <w:sz w:val="15"/>
                <w:szCs w:val="15"/>
              </w:rPr>
            </w:pPr>
            <w:r>
              <w:rPr>
                <w:b/>
                <w:bCs/>
                <w:sz w:val="15"/>
                <w:szCs w:val="15"/>
              </w:rPr>
              <w:t>02</w:t>
            </w:r>
          </w:p>
        </w:tc>
        <w:tc>
          <w:tcPr>
            <w:tcW w:w="302" w:type="dxa"/>
            <w:tcBorders>
              <w:top w:val="single" w:sz="4" w:space="0" w:color="auto"/>
              <w:left w:val="single" w:sz="4" w:space="0" w:color="auto"/>
            </w:tcBorders>
            <w:shd w:val="clear" w:color="auto" w:fill="FFFFFF"/>
            <w:vAlign w:val="bottom"/>
          </w:tcPr>
          <w:p w:rsidR="00B96E64" w:rsidRDefault="00315E47">
            <w:pPr>
              <w:pStyle w:val="a7"/>
              <w:framePr w:w="10066" w:h="15120" w:vSpace="590" w:wrap="none" w:hAnchor="page" w:x="956" w:y="706"/>
              <w:shd w:val="clear" w:color="auto" w:fill="auto"/>
              <w:jc w:val="both"/>
              <w:rPr>
                <w:sz w:val="15"/>
                <w:szCs w:val="15"/>
              </w:rPr>
            </w:pPr>
            <w:r>
              <w:rPr>
                <w:b/>
                <w:bCs/>
                <w:sz w:val="15"/>
                <w:szCs w:val="15"/>
              </w:rPr>
              <w:t>03</w:t>
            </w:r>
          </w:p>
        </w:tc>
        <w:tc>
          <w:tcPr>
            <w:tcW w:w="302" w:type="dxa"/>
            <w:tcBorders>
              <w:top w:val="single" w:sz="4" w:space="0" w:color="auto"/>
              <w:left w:val="single" w:sz="4" w:space="0" w:color="auto"/>
            </w:tcBorders>
            <w:shd w:val="clear" w:color="auto" w:fill="FFFFFF"/>
            <w:vAlign w:val="bottom"/>
          </w:tcPr>
          <w:p w:rsidR="00B96E64" w:rsidRDefault="00315E47">
            <w:pPr>
              <w:pStyle w:val="a7"/>
              <w:framePr w:w="10066" w:h="15120" w:vSpace="590" w:wrap="none" w:hAnchor="page" w:x="956" w:y="706"/>
              <w:shd w:val="clear" w:color="auto" w:fill="auto"/>
              <w:jc w:val="both"/>
              <w:rPr>
                <w:sz w:val="15"/>
                <w:szCs w:val="15"/>
              </w:rPr>
            </w:pPr>
            <w:r>
              <w:rPr>
                <w:b/>
                <w:bCs/>
                <w:sz w:val="15"/>
                <w:szCs w:val="15"/>
              </w:rPr>
              <w:t>1</w:t>
            </w:r>
          </w:p>
        </w:tc>
        <w:tc>
          <w:tcPr>
            <w:tcW w:w="302" w:type="dxa"/>
            <w:tcBorders>
              <w:top w:val="single" w:sz="4" w:space="0" w:color="auto"/>
              <w:left w:val="single" w:sz="4" w:space="0" w:color="auto"/>
            </w:tcBorders>
            <w:shd w:val="clear" w:color="auto" w:fill="FFFFFF"/>
            <w:vAlign w:val="bottom"/>
          </w:tcPr>
          <w:p w:rsidR="00B96E64" w:rsidRDefault="00315E47">
            <w:pPr>
              <w:pStyle w:val="a7"/>
              <w:framePr w:w="10066" w:h="15120" w:vSpace="590" w:wrap="none" w:hAnchor="page" w:x="956" w:y="706"/>
              <w:shd w:val="clear" w:color="auto" w:fill="auto"/>
              <w:jc w:val="both"/>
              <w:rPr>
                <w:sz w:val="15"/>
                <w:szCs w:val="15"/>
              </w:rPr>
            </w:pPr>
            <w:r>
              <w:rPr>
                <w:b/>
                <w:bCs/>
                <w:sz w:val="15"/>
                <w:szCs w:val="15"/>
              </w:rPr>
              <w:t>0</w:t>
            </w:r>
          </w:p>
        </w:tc>
        <w:tc>
          <w:tcPr>
            <w:tcW w:w="302" w:type="dxa"/>
            <w:tcBorders>
              <w:top w:val="single" w:sz="4" w:space="0" w:color="auto"/>
              <w:left w:val="single" w:sz="4" w:space="0" w:color="auto"/>
            </w:tcBorders>
            <w:shd w:val="clear" w:color="auto" w:fill="FFFFFF"/>
            <w:vAlign w:val="bottom"/>
          </w:tcPr>
          <w:p w:rsidR="00B96E64" w:rsidRDefault="00315E47">
            <w:pPr>
              <w:pStyle w:val="a7"/>
              <w:framePr w:w="10066" w:h="15120" w:vSpace="590" w:wrap="none" w:hAnchor="page" w:x="956" w:y="706"/>
              <w:shd w:val="clear" w:color="auto" w:fill="auto"/>
              <w:jc w:val="both"/>
              <w:rPr>
                <w:sz w:val="15"/>
                <w:szCs w:val="15"/>
              </w:rPr>
            </w:pPr>
            <w:r>
              <w:rPr>
                <w:b/>
                <w:bCs/>
                <w:sz w:val="15"/>
                <w:szCs w:val="15"/>
              </w:rPr>
              <w:t>2</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120" w:vSpace="590" w:wrap="none" w:hAnchor="page" w:x="956" w:y="706"/>
              <w:shd w:val="clear" w:color="auto" w:fill="auto"/>
              <w:jc w:val="center"/>
              <w:rPr>
                <w:sz w:val="15"/>
                <w:szCs w:val="15"/>
              </w:rPr>
            </w:pPr>
            <w:r>
              <w:rPr>
                <w:b/>
                <w:bCs/>
                <w:sz w:val="15"/>
                <w:szCs w:val="15"/>
              </w:rPr>
              <w:t>2</w:t>
            </w:r>
          </w:p>
        </w:tc>
        <w:tc>
          <w:tcPr>
            <w:tcW w:w="432" w:type="dxa"/>
            <w:tcBorders>
              <w:top w:val="single" w:sz="4" w:space="0" w:color="auto"/>
              <w:left w:val="single" w:sz="4" w:space="0" w:color="auto"/>
            </w:tcBorders>
            <w:shd w:val="clear" w:color="auto" w:fill="FFFFFF"/>
            <w:vAlign w:val="center"/>
          </w:tcPr>
          <w:p w:rsidR="00B96E64" w:rsidRDefault="00315E47">
            <w:pPr>
              <w:pStyle w:val="a7"/>
              <w:framePr w:w="10066" w:h="15120" w:vSpace="590" w:wrap="none" w:hAnchor="page" w:x="956" w:y="706"/>
              <w:shd w:val="clear" w:color="auto" w:fill="auto"/>
              <w:jc w:val="center"/>
              <w:rPr>
                <w:sz w:val="15"/>
                <w:szCs w:val="15"/>
              </w:rPr>
            </w:pPr>
            <w:r>
              <w:rPr>
                <w:b/>
                <w:bCs/>
                <w:sz w:val="15"/>
                <w:szCs w:val="15"/>
              </w:rPr>
              <w:t>424</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120" w:vSpace="590" w:wrap="none" w:hAnchor="page" w:x="956" w:y="706"/>
              <w:shd w:val="clear" w:color="auto" w:fill="auto"/>
              <w:jc w:val="center"/>
              <w:rPr>
                <w:sz w:val="15"/>
                <w:szCs w:val="15"/>
              </w:rPr>
            </w:pPr>
            <w:r>
              <w:rPr>
                <w:b/>
                <w:bCs/>
                <w:sz w:val="15"/>
                <w:szCs w:val="15"/>
              </w:rPr>
              <w:t>0</w:t>
            </w:r>
          </w:p>
        </w:tc>
        <w:tc>
          <w:tcPr>
            <w:tcW w:w="595" w:type="dxa"/>
            <w:tcBorders>
              <w:top w:val="single" w:sz="4" w:space="0" w:color="auto"/>
              <w:left w:val="single" w:sz="4" w:space="0" w:color="auto"/>
            </w:tcBorders>
            <w:shd w:val="clear" w:color="auto" w:fill="FFFFFF"/>
          </w:tcPr>
          <w:p w:rsidR="00B96E64" w:rsidRDefault="00B96E64">
            <w:pPr>
              <w:framePr w:w="10066" w:h="15120" w:vSpace="590" w:wrap="none" w:hAnchor="page" w:x="956" w:y="706"/>
              <w:rPr>
                <w:sz w:val="10"/>
                <w:szCs w:val="10"/>
              </w:rPr>
            </w:pPr>
          </w:p>
        </w:tc>
        <w:tc>
          <w:tcPr>
            <w:tcW w:w="1018" w:type="dxa"/>
            <w:tcBorders>
              <w:top w:val="single" w:sz="4" w:space="0" w:color="auto"/>
              <w:left w:val="single" w:sz="4" w:space="0" w:color="auto"/>
              <w:right w:val="single" w:sz="4" w:space="0" w:color="auto"/>
            </w:tcBorders>
            <w:shd w:val="clear" w:color="auto" w:fill="FFFFFF"/>
            <w:vAlign w:val="center"/>
          </w:tcPr>
          <w:p w:rsidR="00B96E64" w:rsidRDefault="00315E47">
            <w:pPr>
              <w:pStyle w:val="a7"/>
              <w:framePr w:w="10066" w:h="15120" w:vSpace="590" w:wrap="none" w:hAnchor="page" w:x="956" w:y="706"/>
              <w:shd w:val="clear" w:color="auto" w:fill="auto"/>
              <w:jc w:val="right"/>
              <w:rPr>
                <w:sz w:val="15"/>
                <w:szCs w:val="15"/>
              </w:rPr>
            </w:pPr>
            <w:r>
              <w:rPr>
                <w:b/>
                <w:bCs/>
                <w:sz w:val="15"/>
                <w:szCs w:val="15"/>
              </w:rPr>
              <w:t>2 186,20</w:t>
            </w:r>
          </w:p>
        </w:tc>
      </w:tr>
      <w:tr w:rsidR="00B96E64">
        <w:trPr>
          <w:trHeight w:hRule="exact" w:val="250"/>
        </w:trPr>
        <w:tc>
          <w:tcPr>
            <w:tcW w:w="4358" w:type="dxa"/>
            <w:tcBorders>
              <w:top w:val="single" w:sz="4" w:space="0" w:color="auto"/>
              <w:left w:val="single" w:sz="4" w:space="0" w:color="auto"/>
            </w:tcBorders>
            <w:shd w:val="clear" w:color="auto" w:fill="FFFFFF"/>
            <w:vAlign w:val="bottom"/>
          </w:tcPr>
          <w:p w:rsidR="00B96E64" w:rsidRDefault="00315E47">
            <w:pPr>
              <w:pStyle w:val="a7"/>
              <w:framePr w:w="10066" w:h="15120" w:vSpace="590" w:wrap="none" w:hAnchor="page" w:x="956" w:y="706"/>
              <w:shd w:val="clear" w:color="auto" w:fill="auto"/>
              <w:rPr>
                <w:sz w:val="15"/>
                <w:szCs w:val="15"/>
              </w:rPr>
            </w:pPr>
            <w:r>
              <w:rPr>
                <w:i/>
                <w:iCs/>
                <w:sz w:val="15"/>
                <w:szCs w:val="15"/>
              </w:rPr>
              <w:t>Фонд оплаты труда казенных учреждений</w:t>
            </w:r>
          </w:p>
        </w:tc>
        <w:tc>
          <w:tcPr>
            <w:tcW w:w="696" w:type="dxa"/>
            <w:tcBorders>
              <w:top w:val="single" w:sz="4" w:space="0" w:color="auto"/>
              <w:left w:val="single" w:sz="4" w:space="0" w:color="auto"/>
            </w:tcBorders>
            <w:shd w:val="clear" w:color="auto" w:fill="FFFFFF"/>
            <w:vAlign w:val="bottom"/>
          </w:tcPr>
          <w:p w:rsidR="00B96E64" w:rsidRDefault="00315E47">
            <w:pPr>
              <w:pStyle w:val="a7"/>
              <w:framePr w:w="10066" w:h="15120" w:vSpace="590" w:wrap="none" w:hAnchor="page" w:x="956" w:y="706"/>
              <w:shd w:val="clear" w:color="auto" w:fill="auto"/>
              <w:ind w:firstLine="200"/>
              <w:jc w:val="both"/>
              <w:rPr>
                <w:sz w:val="15"/>
                <w:szCs w:val="15"/>
              </w:rPr>
            </w:pPr>
            <w:r>
              <w:rPr>
                <w:i/>
                <w:iCs/>
                <w:sz w:val="15"/>
                <w:szCs w:val="15"/>
              </w:rPr>
              <w:t>017</w:t>
            </w:r>
          </w:p>
        </w:tc>
        <w:tc>
          <w:tcPr>
            <w:tcW w:w="586" w:type="dxa"/>
            <w:tcBorders>
              <w:top w:val="single" w:sz="4" w:space="0" w:color="auto"/>
              <w:left w:val="single" w:sz="4" w:space="0" w:color="auto"/>
            </w:tcBorders>
            <w:shd w:val="clear" w:color="auto" w:fill="FFFFFF"/>
            <w:vAlign w:val="bottom"/>
          </w:tcPr>
          <w:p w:rsidR="00B96E64" w:rsidRDefault="00315E47">
            <w:pPr>
              <w:pStyle w:val="a7"/>
              <w:framePr w:w="10066" w:h="15120" w:vSpace="590" w:wrap="none" w:hAnchor="page" w:x="956" w:y="706"/>
              <w:shd w:val="clear" w:color="auto" w:fill="auto"/>
              <w:jc w:val="center"/>
              <w:rPr>
                <w:sz w:val="15"/>
                <w:szCs w:val="15"/>
              </w:rPr>
            </w:pPr>
            <w:r>
              <w:rPr>
                <w:i/>
                <w:iCs/>
                <w:sz w:val="15"/>
                <w:szCs w:val="15"/>
              </w:rPr>
              <w:t>07</w:t>
            </w:r>
          </w:p>
        </w:tc>
        <w:tc>
          <w:tcPr>
            <w:tcW w:w="566" w:type="dxa"/>
            <w:tcBorders>
              <w:top w:val="single" w:sz="4" w:space="0" w:color="auto"/>
              <w:left w:val="single" w:sz="4" w:space="0" w:color="auto"/>
            </w:tcBorders>
            <w:shd w:val="clear" w:color="auto" w:fill="FFFFFF"/>
            <w:vAlign w:val="bottom"/>
          </w:tcPr>
          <w:p w:rsidR="00B96E64" w:rsidRDefault="00315E47">
            <w:pPr>
              <w:pStyle w:val="a7"/>
              <w:framePr w:w="10066" w:h="15120" w:vSpace="590" w:wrap="none" w:hAnchor="page" w:x="956" w:y="706"/>
              <w:shd w:val="clear" w:color="auto" w:fill="auto"/>
              <w:jc w:val="center"/>
              <w:rPr>
                <w:sz w:val="15"/>
                <w:szCs w:val="15"/>
              </w:rPr>
            </w:pPr>
            <w:r>
              <w:rPr>
                <w:i/>
                <w:iCs/>
                <w:sz w:val="15"/>
                <w:szCs w:val="15"/>
              </w:rPr>
              <w:t>02</w:t>
            </w:r>
          </w:p>
        </w:tc>
        <w:tc>
          <w:tcPr>
            <w:tcW w:w="302" w:type="dxa"/>
            <w:tcBorders>
              <w:top w:val="single" w:sz="4" w:space="0" w:color="auto"/>
              <w:left w:val="single" w:sz="4" w:space="0" w:color="auto"/>
            </w:tcBorders>
            <w:shd w:val="clear" w:color="auto" w:fill="FFFFFF"/>
            <w:vAlign w:val="bottom"/>
          </w:tcPr>
          <w:p w:rsidR="00B96E64" w:rsidRDefault="00315E47">
            <w:pPr>
              <w:pStyle w:val="a7"/>
              <w:framePr w:w="10066" w:h="15120" w:vSpace="590" w:wrap="none" w:hAnchor="page" w:x="956" w:y="706"/>
              <w:shd w:val="clear" w:color="auto" w:fill="auto"/>
              <w:jc w:val="both"/>
              <w:rPr>
                <w:sz w:val="15"/>
                <w:szCs w:val="15"/>
              </w:rPr>
            </w:pPr>
            <w:r>
              <w:rPr>
                <w:i/>
                <w:iCs/>
                <w:sz w:val="15"/>
                <w:szCs w:val="15"/>
              </w:rPr>
              <w:t>03</w:t>
            </w:r>
          </w:p>
        </w:tc>
        <w:tc>
          <w:tcPr>
            <w:tcW w:w="302" w:type="dxa"/>
            <w:tcBorders>
              <w:top w:val="single" w:sz="4" w:space="0" w:color="auto"/>
              <w:left w:val="single" w:sz="4" w:space="0" w:color="auto"/>
            </w:tcBorders>
            <w:shd w:val="clear" w:color="auto" w:fill="FFFFFF"/>
            <w:vAlign w:val="bottom"/>
          </w:tcPr>
          <w:p w:rsidR="00B96E64" w:rsidRDefault="00315E47">
            <w:pPr>
              <w:pStyle w:val="a7"/>
              <w:framePr w:w="10066" w:h="15120" w:vSpace="590" w:wrap="none" w:hAnchor="page" w:x="956" w:y="706"/>
              <w:shd w:val="clear" w:color="auto" w:fill="auto"/>
              <w:jc w:val="center"/>
              <w:rPr>
                <w:sz w:val="15"/>
                <w:szCs w:val="15"/>
              </w:rPr>
            </w:pPr>
            <w:r>
              <w:rPr>
                <w:i/>
                <w:iCs/>
                <w:sz w:val="15"/>
                <w:szCs w:val="15"/>
              </w:rPr>
              <w:t>1</w:t>
            </w:r>
          </w:p>
        </w:tc>
        <w:tc>
          <w:tcPr>
            <w:tcW w:w="302" w:type="dxa"/>
            <w:tcBorders>
              <w:top w:val="single" w:sz="4" w:space="0" w:color="auto"/>
              <w:left w:val="single" w:sz="4" w:space="0" w:color="auto"/>
            </w:tcBorders>
            <w:shd w:val="clear" w:color="auto" w:fill="FFFFFF"/>
            <w:vAlign w:val="bottom"/>
          </w:tcPr>
          <w:p w:rsidR="00B96E64" w:rsidRDefault="00315E47">
            <w:pPr>
              <w:pStyle w:val="a7"/>
              <w:framePr w:w="10066" w:h="15120" w:vSpace="590" w:wrap="none" w:hAnchor="page" w:x="956" w:y="706"/>
              <w:shd w:val="clear" w:color="auto" w:fill="auto"/>
              <w:jc w:val="center"/>
              <w:rPr>
                <w:sz w:val="15"/>
                <w:szCs w:val="15"/>
              </w:rPr>
            </w:pPr>
            <w:r>
              <w:rPr>
                <w:i/>
                <w:iCs/>
                <w:sz w:val="15"/>
                <w:szCs w:val="15"/>
              </w:rPr>
              <w:t>0</w:t>
            </w:r>
          </w:p>
        </w:tc>
        <w:tc>
          <w:tcPr>
            <w:tcW w:w="302" w:type="dxa"/>
            <w:tcBorders>
              <w:top w:val="single" w:sz="4" w:space="0" w:color="auto"/>
              <w:left w:val="single" w:sz="4" w:space="0" w:color="auto"/>
            </w:tcBorders>
            <w:shd w:val="clear" w:color="auto" w:fill="FFFFFF"/>
            <w:vAlign w:val="bottom"/>
          </w:tcPr>
          <w:p w:rsidR="00B96E64" w:rsidRDefault="00315E47">
            <w:pPr>
              <w:pStyle w:val="a7"/>
              <w:framePr w:w="10066" w:h="15120" w:vSpace="590" w:wrap="none" w:hAnchor="page" w:x="956" w:y="706"/>
              <w:shd w:val="clear" w:color="auto" w:fill="auto"/>
              <w:jc w:val="center"/>
              <w:rPr>
                <w:sz w:val="15"/>
                <w:szCs w:val="15"/>
              </w:rPr>
            </w:pPr>
            <w:r>
              <w:rPr>
                <w:i/>
                <w:iCs/>
                <w:sz w:val="15"/>
                <w:szCs w:val="15"/>
              </w:rPr>
              <w:t>2</w:t>
            </w:r>
          </w:p>
        </w:tc>
        <w:tc>
          <w:tcPr>
            <w:tcW w:w="302" w:type="dxa"/>
            <w:tcBorders>
              <w:top w:val="single" w:sz="4" w:space="0" w:color="auto"/>
              <w:left w:val="single" w:sz="4" w:space="0" w:color="auto"/>
            </w:tcBorders>
            <w:shd w:val="clear" w:color="auto" w:fill="FFFFFF"/>
            <w:vAlign w:val="bottom"/>
          </w:tcPr>
          <w:p w:rsidR="00B96E64" w:rsidRDefault="00315E47">
            <w:pPr>
              <w:pStyle w:val="a7"/>
              <w:framePr w:w="10066" w:h="15120" w:vSpace="590" w:wrap="none" w:hAnchor="page" w:x="956" w:y="706"/>
              <w:shd w:val="clear" w:color="auto" w:fill="auto"/>
              <w:jc w:val="center"/>
              <w:rPr>
                <w:sz w:val="15"/>
                <w:szCs w:val="15"/>
              </w:rPr>
            </w:pPr>
            <w:r>
              <w:rPr>
                <w:i/>
                <w:iCs/>
                <w:sz w:val="15"/>
                <w:szCs w:val="15"/>
              </w:rPr>
              <w:t>2</w:t>
            </w:r>
          </w:p>
        </w:tc>
        <w:tc>
          <w:tcPr>
            <w:tcW w:w="432" w:type="dxa"/>
            <w:tcBorders>
              <w:top w:val="single" w:sz="4" w:space="0" w:color="auto"/>
              <w:left w:val="single" w:sz="4" w:space="0" w:color="auto"/>
            </w:tcBorders>
            <w:shd w:val="clear" w:color="auto" w:fill="FFFFFF"/>
            <w:vAlign w:val="center"/>
          </w:tcPr>
          <w:p w:rsidR="00B96E64" w:rsidRDefault="00315E47">
            <w:pPr>
              <w:pStyle w:val="a7"/>
              <w:framePr w:w="10066" w:h="15120" w:vSpace="590" w:wrap="none" w:hAnchor="page" w:x="956" w:y="706"/>
              <w:shd w:val="clear" w:color="auto" w:fill="auto"/>
              <w:jc w:val="center"/>
              <w:rPr>
                <w:sz w:val="15"/>
                <w:szCs w:val="15"/>
              </w:rPr>
            </w:pPr>
            <w:r>
              <w:rPr>
                <w:i/>
                <w:iCs/>
                <w:sz w:val="15"/>
                <w:szCs w:val="15"/>
              </w:rPr>
              <w:t>424</w:t>
            </w:r>
          </w:p>
        </w:tc>
        <w:tc>
          <w:tcPr>
            <w:tcW w:w="302" w:type="dxa"/>
            <w:tcBorders>
              <w:top w:val="single" w:sz="4" w:space="0" w:color="auto"/>
              <w:left w:val="single" w:sz="4" w:space="0" w:color="auto"/>
            </w:tcBorders>
            <w:shd w:val="clear" w:color="auto" w:fill="FFFFFF"/>
            <w:vAlign w:val="bottom"/>
          </w:tcPr>
          <w:p w:rsidR="00B96E64" w:rsidRDefault="00315E47">
            <w:pPr>
              <w:pStyle w:val="a7"/>
              <w:framePr w:w="10066" w:h="15120" w:vSpace="590" w:wrap="none" w:hAnchor="page" w:x="956" w:y="706"/>
              <w:shd w:val="clear" w:color="auto" w:fill="auto"/>
              <w:jc w:val="both"/>
              <w:rPr>
                <w:sz w:val="15"/>
                <w:szCs w:val="15"/>
              </w:rPr>
            </w:pPr>
            <w:r>
              <w:rPr>
                <w:i/>
                <w:iCs/>
                <w:sz w:val="15"/>
                <w:szCs w:val="15"/>
              </w:rPr>
              <w:t>0</w:t>
            </w:r>
          </w:p>
        </w:tc>
        <w:tc>
          <w:tcPr>
            <w:tcW w:w="595" w:type="dxa"/>
            <w:tcBorders>
              <w:top w:val="single" w:sz="4" w:space="0" w:color="auto"/>
              <w:left w:val="single" w:sz="4" w:space="0" w:color="auto"/>
            </w:tcBorders>
            <w:shd w:val="clear" w:color="auto" w:fill="FFFFFF"/>
            <w:vAlign w:val="bottom"/>
          </w:tcPr>
          <w:p w:rsidR="00B96E64" w:rsidRDefault="00315E47">
            <w:pPr>
              <w:pStyle w:val="a7"/>
              <w:framePr w:w="10066" w:h="15120" w:vSpace="590" w:wrap="none" w:hAnchor="page" w:x="956" w:y="706"/>
              <w:shd w:val="clear" w:color="auto" w:fill="auto"/>
              <w:ind w:firstLine="160"/>
              <w:jc w:val="both"/>
              <w:rPr>
                <w:sz w:val="15"/>
                <w:szCs w:val="15"/>
              </w:rPr>
            </w:pPr>
            <w:r>
              <w:rPr>
                <w:i/>
                <w:iCs/>
                <w:sz w:val="15"/>
                <w:szCs w:val="15"/>
              </w:rPr>
              <w:t>111</w:t>
            </w:r>
          </w:p>
        </w:tc>
        <w:tc>
          <w:tcPr>
            <w:tcW w:w="1018" w:type="dxa"/>
            <w:tcBorders>
              <w:top w:val="single" w:sz="4" w:space="0" w:color="auto"/>
              <w:left w:val="single" w:sz="4" w:space="0" w:color="auto"/>
              <w:right w:val="single" w:sz="4" w:space="0" w:color="auto"/>
            </w:tcBorders>
            <w:shd w:val="clear" w:color="auto" w:fill="FFFFFF"/>
            <w:vAlign w:val="center"/>
          </w:tcPr>
          <w:p w:rsidR="00B96E64" w:rsidRDefault="00315E47">
            <w:pPr>
              <w:pStyle w:val="a7"/>
              <w:framePr w:w="10066" w:h="15120" w:vSpace="590" w:wrap="none" w:hAnchor="page" w:x="956" w:y="706"/>
              <w:shd w:val="clear" w:color="auto" w:fill="auto"/>
              <w:jc w:val="right"/>
              <w:rPr>
                <w:sz w:val="15"/>
                <w:szCs w:val="15"/>
              </w:rPr>
            </w:pPr>
            <w:r>
              <w:rPr>
                <w:i/>
                <w:iCs/>
                <w:sz w:val="15"/>
                <w:szCs w:val="15"/>
              </w:rPr>
              <w:t>617,70</w:t>
            </w:r>
          </w:p>
        </w:tc>
      </w:tr>
      <w:tr w:rsidR="00B96E64">
        <w:trPr>
          <w:trHeight w:hRule="exact" w:val="235"/>
        </w:trPr>
        <w:tc>
          <w:tcPr>
            <w:tcW w:w="4358" w:type="dxa"/>
            <w:tcBorders>
              <w:top w:val="single" w:sz="4" w:space="0" w:color="auto"/>
              <w:left w:val="single" w:sz="4" w:space="0" w:color="auto"/>
            </w:tcBorders>
            <w:shd w:val="clear" w:color="auto" w:fill="FFFFFF"/>
            <w:vAlign w:val="bottom"/>
          </w:tcPr>
          <w:p w:rsidR="00B96E64" w:rsidRDefault="00315E47">
            <w:pPr>
              <w:pStyle w:val="a7"/>
              <w:framePr w:w="10066" w:h="15120" w:vSpace="590" w:wrap="none" w:hAnchor="page" w:x="956" w:y="706"/>
              <w:shd w:val="clear" w:color="auto" w:fill="auto"/>
              <w:rPr>
                <w:sz w:val="15"/>
                <w:szCs w:val="15"/>
              </w:rPr>
            </w:pPr>
            <w:r>
              <w:rPr>
                <w:i/>
                <w:iCs/>
                <w:sz w:val="15"/>
                <w:szCs w:val="15"/>
              </w:rPr>
              <w:t>Взносы по обязательному социальному страхованию на выплаты</w:t>
            </w:r>
          </w:p>
        </w:tc>
        <w:tc>
          <w:tcPr>
            <w:tcW w:w="696" w:type="dxa"/>
            <w:tcBorders>
              <w:top w:val="single" w:sz="4" w:space="0" w:color="auto"/>
              <w:left w:val="single" w:sz="4" w:space="0" w:color="auto"/>
            </w:tcBorders>
            <w:shd w:val="clear" w:color="auto" w:fill="FFFFFF"/>
            <w:vAlign w:val="bottom"/>
          </w:tcPr>
          <w:p w:rsidR="00B96E64" w:rsidRDefault="00315E47">
            <w:pPr>
              <w:pStyle w:val="a7"/>
              <w:framePr w:w="10066" w:h="15120" w:vSpace="590" w:wrap="none" w:hAnchor="page" w:x="956" w:y="706"/>
              <w:shd w:val="clear" w:color="auto" w:fill="auto"/>
              <w:ind w:firstLine="200"/>
              <w:jc w:val="both"/>
              <w:rPr>
                <w:sz w:val="15"/>
                <w:szCs w:val="15"/>
              </w:rPr>
            </w:pPr>
            <w:r>
              <w:rPr>
                <w:i/>
                <w:iCs/>
                <w:sz w:val="15"/>
                <w:szCs w:val="15"/>
              </w:rPr>
              <w:t>017</w:t>
            </w:r>
          </w:p>
        </w:tc>
        <w:tc>
          <w:tcPr>
            <w:tcW w:w="586" w:type="dxa"/>
            <w:tcBorders>
              <w:top w:val="single" w:sz="4" w:space="0" w:color="auto"/>
              <w:left w:val="single" w:sz="4" w:space="0" w:color="auto"/>
            </w:tcBorders>
            <w:shd w:val="clear" w:color="auto" w:fill="FFFFFF"/>
            <w:vAlign w:val="bottom"/>
          </w:tcPr>
          <w:p w:rsidR="00B96E64" w:rsidRDefault="00315E47">
            <w:pPr>
              <w:pStyle w:val="a7"/>
              <w:framePr w:w="10066" w:h="15120" w:vSpace="590" w:wrap="none" w:hAnchor="page" w:x="956" w:y="706"/>
              <w:shd w:val="clear" w:color="auto" w:fill="auto"/>
              <w:jc w:val="center"/>
              <w:rPr>
                <w:sz w:val="15"/>
                <w:szCs w:val="15"/>
              </w:rPr>
            </w:pPr>
            <w:r>
              <w:rPr>
                <w:i/>
                <w:iCs/>
                <w:sz w:val="15"/>
                <w:szCs w:val="15"/>
              </w:rPr>
              <w:t>07</w:t>
            </w:r>
          </w:p>
        </w:tc>
        <w:tc>
          <w:tcPr>
            <w:tcW w:w="566" w:type="dxa"/>
            <w:tcBorders>
              <w:top w:val="single" w:sz="4" w:space="0" w:color="auto"/>
              <w:left w:val="single" w:sz="4" w:space="0" w:color="auto"/>
            </w:tcBorders>
            <w:shd w:val="clear" w:color="auto" w:fill="FFFFFF"/>
            <w:vAlign w:val="bottom"/>
          </w:tcPr>
          <w:p w:rsidR="00B96E64" w:rsidRDefault="00315E47">
            <w:pPr>
              <w:pStyle w:val="a7"/>
              <w:framePr w:w="10066" w:h="15120" w:vSpace="590" w:wrap="none" w:hAnchor="page" w:x="956" w:y="706"/>
              <w:shd w:val="clear" w:color="auto" w:fill="auto"/>
              <w:jc w:val="center"/>
              <w:rPr>
                <w:sz w:val="15"/>
                <w:szCs w:val="15"/>
              </w:rPr>
            </w:pPr>
            <w:r>
              <w:rPr>
                <w:i/>
                <w:iCs/>
                <w:sz w:val="15"/>
                <w:szCs w:val="15"/>
              </w:rPr>
              <w:t>02</w:t>
            </w:r>
          </w:p>
        </w:tc>
        <w:tc>
          <w:tcPr>
            <w:tcW w:w="302" w:type="dxa"/>
            <w:tcBorders>
              <w:top w:val="single" w:sz="4" w:space="0" w:color="auto"/>
              <w:left w:val="single" w:sz="4" w:space="0" w:color="auto"/>
            </w:tcBorders>
            <w:shd w:val="clear" w:color="auto" w:fill="FFFFFF"/>
            <w:vAlign w:val="bottom"/>
          </w:tcPr>
          <w:p w:rsidR="00B96E64" w:rsidRDefault="00315E47">
            <w:pPr>
              <w:pStyle w:val="a7"/>
              <w:framePr w:w="10066" w:h="15120" w:vSpace="590" w:wrap="none" w:hAnchor="page" w:x="956" w:y="706"/>
              <w:shd w:val="clear" w:color="auto" w:fill="auto"/>
              <w:jc w:val="both"/>
              <w:rPr>
                <w:sz w:val="15"/>
                <w:szCs w:val="15"/>
              </w:rPr>
            </w:pPr>
            <w:r>
              <w:rPr>
                <w:i/>
                <w:iCs/>
                <w:sz w:val="15"/>
                <w:szCs w:val="15"/>
              </w:rPr>
              <w:t>03</w:t>
            </w:r>
          </w:p>
        </w:tc>
        <w:tc>
          <w:tcPr>
            <w:tcW w:w="302" w:type="dxa"/>
            <w:tcBorders>
              <w:top w:val="single" w:sz="4" w:space="0" w:color="auto"/>
              <w:left w:val="single" w:sz="4" w:space="0" w:color="auto"/>
            </w:tcBorders>
            <w:shd w:val="clear" w:color="auto" w:fill="FFFFFF"/>
            <w:vAlign w:val="bottom"/>
          </w:tcPr>
          <w:p w:rsidR="00B96E64" w:rsidRDefault="00315E47">
            <w:pPr>
              <w:pStyle w:val="a7"/>
              <w:framePr w:w="10066" w:h="15120" w:vSpace="590" w:wrap="none" w:hAnchor="page" w:x="956" w:y="706"/>
              <w:shd w:val="clear" w:color="auto" w:fill="auto"/>
              <w:jc w:val="center"/>
              <w:rPr>
                <w:sz w:val="15"/>
                <w:szCs w:val="15"/>
              </w:rPr>
            </w:pPr>
            <w:r>
              <w:rPr>
                <w:i/>
                <w:iCs/>
                <w:sz w:val="15"/>
                <w:szCs w:val="15"/>
              </w:rPr>
              <w:t>1</w:t>
            </w:r>
          </w:p>
        </w:tc>
        <w:tc>
          <w:tcPr>
            <w:tcW w:w="302" w:type="dxa"/>
            <w:tcBorders>
              <w:top w:val="single" w:sz="4" w:space="0" w:color="auto"/>
              <w:left w:val="single" w:sz="4" w:space="0" w:color="auto"/>
            </w:tcBorders>
            <w:shd w:val="clear" w:color="auto" w:fill="FFFFFF"/>
            <w:vAlign w:val="bottom"/>
          </w:tcPr>
          <w:p w:rsidR="00B96E64" w:rsidRDefault="00315E47">
            <w:pPr>
              <w:pStyle w:val="a7"/>
              <w:framePr w:w="10066" w:h="15120" w:vSpace="590" w:wrap="none" w:hAnchor="page" w:x="956" w:y="706"/>
              <w:shd w:val="clear" w:color="auto" w:fill="auto"/>
              <w:jc w:val="center"/>
              <w:rPr>
                <w:sz w:val="15"/>
                <w:szCs w:val="15"/>
              </w:rPr>
            </w:pPr>
            <w:r>
              <w:rPr>
                <w:i/>
                <w:iCs/>
                <w:sz w:val="15"/>
                <w:szCs w:val="15"/>
              </w:rPr>
              <w:t>0</w:t>
            </w:r>
          </w:p>
        </w:tc>
        <w:tc>
          <w:tcPr>
            <w:tcW w:w="302" w:type="dxa"/>
            <w:tcBorders>
              <w:top w:val="single" w:sz="4" w:space="0" w:color="auto"/>
              <w:left w:val="single" w:sz="4" w:space="0" w:color="auto"/>
            </w:tcBorders>
            <w:shd w:val="clear" w:color="auto" w:fill="FFFFFF"/>
            <w:vAlign w:val="bottom"/>
          </w:tcPr>
          <w:p w:rsidR="00B96E64" w:rsidRDefault="00315E47">
            <w:pPr>
              <w:pStyle w:val="a7"/>
              <w:framePr w:w="10066" w:h="15120" w:vSpace="590" w:wrap="none" w:hAnchor="page" w:x="956" w:y="706"/>
              <w:shd w:val="clear" w:color="auto" w:fill="auto"/>
              <w:jc w:val="center"/>
              <w:rPr>
                <w:sz w:val="15"/>
                <w:szCs w:val="15"/>
              </w:rPr>
            </w:pPr>
            <w:r>
              <w:rPr>
                <w:i/>
                <w:iCs/>
                <w:sz w:val="15"/>
                <w:szCs w:val="15"/>
              </w:rPr>
              <w:t>2</w:t>
            </w:r>
          </w:p>
        </w:tc>
        <w:tc>
          <w:tcPr>
            <w:tcW w:w="302" w:type="dxa"/>
            <w:tcBorders>
              <w:top w:val="single" w:sz="4" w:space="0" w:color="auto"/>
              <w:left w:val="single" w:sz="4" w:space="0" w:color="auto"/>
            </w:tcBorders>
            <w:shd w:val="clear" w:color="auto" w:fill="FFFFFF"/>
            <w:vAlign w:val="bottom"/>
          </w:tcPr>
          <w:p w:rsidR="00B96E64" w:rsidRDefault="00315E47">
            <w:pPr>
              <w:pStyle w:val="a7"/>
              <w:framePr w:w="10066" w:h="15120" w:vSpace="590" w:wrap="none" w:hAnchor="page" w:x="956" w:y="706"/>
              <w:shd w:val="clear" w:color="auto" w:fill="auto"/>
              <w:jc w:val="center"/>
              <w:rPr>
                <w:sz w:val="15"/>
                <w:szCs w:val="15"/>
              </w:rPr>
            </w:pPr>
            <w:r>
              <w:rPr>
                <w:i/>
                <w:iCs/>
                <w:sz w:val="15"/>
                <w:szCs w:val="15"/>
              </w:rPr>
              <w:t>2</w:t>
            </w:r>
          </w:p>
        </w:tc>
        <w:tc>
          <w:tcPr>
            <w:tcW w:w="432" w:type="dxa"/>
            <w:tcBorders>
              <w:top w:val="single" w:sz="4" w:space="0" w:color="auto"/>
              <w:left w:val="single" w:sz="4" w:space="0" w:color="auto"/>
            </w:tcBorders>
            <w:shd w:val="clear" w:color="auto" w:fill="FFFFFF"/>
            <w:vAlign w:val="center"/>
          </w:tcPr>
          <w:p w:rsidR="00B96E64" w:rsidRDefault="00315E47">
            <w:pPr>
              <w:pStyle w:val="a7"/>
              <w:framePr w:w="10066" w:h="15120" w:vSpace="590" w:wrap="none" w:hAnchor="page" w:x="956" w:y="706"/>
              <w:shd w:val="clear" w:color="auto" w:fill="auto"/>
              <w:jc w:val="center"/>
              <w:rPr>
                <w:sz w:val="15"/>
                <w:szCs w:val="15"/>
              </w:rPr>
            </w:pPr>
            <w:r>
              <w:rPr>
                <w:i/>
                <w:iCs/>
                <w:sz w:val="15"/>
                <w:szCs w:val="15"/>
              </w:rPr>
              <w:t>424</w:t>
            </w:r>
          </w:p>
        </w:tc>
        <w:tc>
          <w:tcPr>
            <w:tcW w:w="302" w:type="dxa"/>
            <w:tcBorders>
              <w:top w:val="single" w:sz="4" w:space="0" w:color="auto"/>
              <w:left w:val="single" w:sz="4" w:space="0" w:color="auto"/>
            </w:tcBorders>
            <w:shd w:val="clear" w:color="auto" w:fill="FFFFFF"/>
            <w:vAlign w:val="bottom"/>
          </w:tcPr>
          <w:p w:rsidR="00B96E64" w:rsidRDefault="00315E47">
            <w:pPr>
              <w:pStyle w:val="a7"/>
              <w:framePr w:w="10066" w:h="15120" w:vSpace="590" w:wrap="none" w:hAnchor="page" w:x="956" w:y="706"/>
              <w:shd w:val="clear" w:color="auto" w:fill="auto"/>
              <w:jc w:val="both"/>
              <w:rPr>
                <w:sz w:val="15"/>
                <w:szCs w:val="15"/>
              </w:rPr>
            </w:pPr>
            <w:r>
              <w:rPr>
                <w:i/>
                <w:iCs/>
                <w:sz w:val="15"/>
                <w:szCs w:val="15"/>
              </w:rPr>
              <w:t>0</w:t>
            </w:r>
          </w:p>
        </w:tc>
        <w:tc>
          <w:tcPr>
            <w:tcW w:w="595" w:type="dxa"/>
            <w:tcBorders>
              <w:top w:val="single" w:sz="4" w:space="0" w:color="auto"/>
              <w:left w:val="single" w:sz="4" w:space="0" w:color="auto"/>
            </w:tcBorders>
            <w:shd w:val="clear" w:color="auto" w:fill="FFFFFF"/>
            <w:vAlign w:val="bottom"/>
          </w:tcPr>
          <w:p w:rsidR="00B96E64" w:rsidRDefault="00315E47">
            <w:pPr>
              <w:pStyle w:val="a7"/>
              <w:framePr w:w="10066" w:h="15120" w:vSpace="590" w:wrap="none" w:hAnchor="page" w:x="956" w:y="706"/>
              <w:shd w:val="clear" w:color="auto" w:fill="auto"/>
              <w:ind w:firstLine="160"/>
              <w:jc w:val="both"/>
              <w:rPr>
                <w:sz w:val="15"/>
                <w:szCs w:val="15"/>
              </w:rPr>
            </w:pPr>
            <w:r>
              <w:rPr>
                <w:i/>
                <w:iCs/>
                <w:sz w:val="15"/>
                <w:szCs w:val="15"/>
              </w:rPr>
              <w:t>119</w:t>
            </w:r>
          </w:p>
        </w:tc>
        <w:tc>
          <w:tcPr>
            <w:tcW w:w="1018" w:type="dxa"/>
            <w:tcBorders>
              <w:top w:val="single" w:sz="4" w:space="0" w:color="auto"/>
              <w:left w:val="single" w:sz="4" w:space="0" w:color="auto"/>
              <w:right w:val="single" w:sz="4" w:space="0" w:color="auto"/>
            </w:tcBorders>
            <w:shd w:val="clear" w:color="auto" w:fill="FFFFFF"/>
            <w:vAlign w:val="center"/>
          </w:tcPr>
          <w:p w:rsidR="00B96E64" w:rsidRDefault="00315E47">
            <w:pPr>
              <w:pStyle w:val="a7"/>
              <w:framePr w:w="10066" w:h="15120" w:vSpace="590" w:wrap="none" w:hAnchor="page" w:x="956" w:y="706"/>
              <w:shd w:val="clear" w:color="auto" w:fill="auto"/>
              <w:jc w:val="right"/>
              <w:rPr>
                <w:sz w:val="15"/>
                <w:szCs w:val="15"/>
              </w:rPr>
            </w:pPr>
            <w:r>
              <w:rPr>
                <w:i/>
                <w:iCs/>
                <w:sz w:val="15"/>
                <w:szCs w:val="15"/>
              </w:rPr>
              <w:t>186,60</w:t>
            </w:r>
          </w:p>
        </w:tc>
      </w:tr>
      <w:tr w:rsidR="00B96E64">
        <w:trPr>
          <w:trHeight w:hRule="exact" w:val="216"/>
        </w:trPr>
        <w:tc>
          <w:tcPr>
            <w:tcW w:w="4358" w:type="dxa"/>
            <w:tcBorders>
              <w:top w:val="single" w:sz="4" w:space="0" w:color="auto"/>
              <w:left w:val="single" w:sz="4" w:space="0" w:color="auto"/>
            </w:tcBorders>
            <w:shd w:val="clear" w:color="auto" w:fill="FFFFFF"/>
            <w:vAlign w:val="bottom"/>
          </w:tcPr>
          <w:p w:rsidR="00B96E64" w:rsidRDefault="00315E47">
            <w:pPr>
              <w:pStyle w:val="a7"/>
              <w:framePr w:w="10066" w:h="15120" w:vSpace="590" w:wrap="none" w:hAnchor="page" w:x="956" w:y="706"/>
              <w:shd w:val="clear" w:color="auto" w:fill="auto"/>
              <w:rPr>
                <w:sz w:val="15"/>
                <w:szCs w:val="15"/>
              </w:rPr>
            </w:pPr>
            <w:r>
              <w:rPr>
                <w:i/>
                <w:iCs/>
                <w:sz w:val="15"/>
                <w:szCs w:val="15"/>
                <w:vertAlign w:val="superscript"/>
              </w:rPr>
              <w:t>п</w:t>
            </w:r>
            <w:r>
              <w:rPr>
                <w:i/>
                <w:iCs/>
                <w:sz w:val="15"/>
                <w:szCs w:val="15"/>
                <w:vertAlign w:val="subscript"/>
              </w:rPr>
              <w:t>И</w:t>
            </w:r>
            <w:r>
              <w:rPr>
                <w:i/>
                <w:iCs/>
                <w:sz w:val="15"/>
                <w:szCs w:val="15"/>
                <w:vertAlign w:val="superscript"/>
              </w:rPr>
              <w:t>о</w:t>
            </w:r>
            <w:r>
              <w:rPr>
                <w:i/>
                <w:iCs/>
                <w:sz w:val="15"/>
                <w:szCs w:val="15"/>
                <w:vertAlign w:val="subscript"/>
              </w:rPr>
              <w:t>н ы</w:t>
            </w:r>
            <w:r>
              <w:rPr>
                <w:i/>
                <w:iCs/>
                <w:sz w:val="15"/>
                <w:szCs w:val="15"/>
                <w:vertAlign w:val="superscript"/>
              </w:rPr>
              <w:t>оп</w:t>
            </w:r>
            <w:r>
              <w:rPr>
                <w:i/>
                <w:iCs/>
                <w:sz w:val="15"/>
                <w:szCs w:val="15"/>
                <w:vertAlign w:val="subscript"/>
              </w:rPr>
              <w:t>е</w:t>
            </w:r>
            <w:r>
              <w:rPr>
                <w:i/>
                <w:iCs/>
                <w:sz w:val="15"/>
                <w:szCs w:val="15"/>
                <w:vertAlign w:val="superscript"/>
              </w:rPr>
              <w:t>л</w:t>
            </w:r>
            <w:r>
              <w:rPr>
                <w:i/>
                <w:iCs/>
                <w:sz w:val="15"/>
                <w:szCs w:val="15"/>
                <w:vertAlign w:val="subscript"/>
              </w:rPr>
              <w:t>в</w:t>
            </w:r>
            <w:r>
              <w:rPr>
                <w:i/>
                <w:iCs/>
                <w:sz w:val="15"/>
                <w:szCs w:val="15"/>
                <w:vertAlign w:val="superscript"/>
              </w:rPr>
              <w:t>а</w:t>
            </w:r>
            <w:r>
              <w:rPr>
                <w:i/>
                <w:iCs/>
                <w:sz w:val="15"/>
                <w:szCs w:val="15"/>
                <w:vertAlign w:val="subscript"/>
              </w:rPr>
              <w:t>ы</w:t>
            </w:r>
            <w:r>
              <w:rPr>
                <w:i/>
                <w:iCs/>
                <w:sz w:val="15"/>
                <w:szCs w:val="15"/>
                <w:vertAlign w:val="superscript"/>
              </w:rPr>
              <w:t>т</w:t>
            </w:r>
            <w:r>
              <w:rPr>
                <w:i/>
                <w:iCs/>
                <w:sz w:val="15"/>
                <w:szCs w:val="15"/>
                <w:vertAlign w:val="subscript"/>
              </w:rPr>
              <w:t>п</w:t>
            </w:r>
            <w:r>
              <w:rPr>
                <w:i/>
                <w:iCs/>
                <w:sz w:val="15"/>
                <w:szCs w:val="15"/>
                <w:vertAlign w:val="superscript"/>
              </w:rPr>
              <w:t>е</w:t>
            </w:r>
            <w:r>
              <w:rPr>
                <w:i/>
                <w:iCs/>
                <w:sz w:val="15"/>
                <w:szCs w:val="15"/>
                <w:vertAlign w:val="subscript"/>
              </w:rPr>
              <w:t>л а</w:t>
            </w:r>
            <w:r>
              <w:rPr>
                <w:i/>
                <w:iCs/>
                <w:sz w:val="15"/>
                <w:szCs w:val="15"/>
                <w:vertAlign w:val="superscript"/>
              </w:rPr>
              <w:t>т</w:t>
            </w:r>
            <w:r>
              <w:rPr>
                <w:i/>
                <w:iCs/>
                <w:sz w:val="15"/>
                <w:szCs w:val="15"/>
                <w:vertAlign w:val="subscript"/>
              </w:rPr>
              <w:t>т</w:t>
            </w:r>
            <w:r>
              <w:rPr>
                <w:i/>
                <w:iCs/>
                <w:sz w:val="15"/>
                <w:szCs w:val="15"/>
                <w:vertAlign w:val="superscript"/>
              </w:rPr>
              <w:t>ру</w:t>
            </w:r>
            <w:r>
              <w:rPr>
                <w:i/>
                <w:iCs/>
                <w:sz w:val="15"/>
                <w:szCs w:val="15"/>
                <w:vertAlign w:val="subscript"/>
              </w:rPr>
              <w:t>ы</w:t>
            </w:r>
            <w:r>
              <w:rPr>
                <w:i/>
                <w:iCs/>
                <w:sz w:val="15"/>
                <w:szCs w:val="15"/>
                <w:vertAlign w:val="superscript"/>
              </w:rPr>
              <w:t>д а</w:t>
            </w:r>
            <w:r>
              <w:rPr>
                <w:i/>
                <w:iCs/>
                <w:sz w:val="15"/>
                <w:szCs w:val="15"/>
                <w:vertAlign w:val="subscript"/>
              </w:rPr>
              <w:t>п е</w:t>
            </w:r>
            <w:r>
              <w:rPr>
                <w:i/>
                <w:iCs/>
                <w:sz w:val="15"/>
                <w:szCs w:val="15"/>
                <w:vertAlign w:val="superscript"/>
              </w:rPr>
              <w:t>р</w:t>
            </w:r>
            <w:r>
              <w:rPr>
                <w:i/>
                <w:iCs/>
                <w:sz w:val="15"/>
                <w:szCs w:val="15"/>
                <w:vertAlign w:val="subscript"/>
              </w:rPr>
              <w:t>р</w:t>
            </w:r>
            <w:r>
              <w:rPr>
                <w:i/>
                <w:iCs/>
                <w:sz w:val="15"/>
                <w:szCs w:val="15"/>
                <w:vertAlign w:val="superscript"/>
              </w:rPr>
              <w:t>а</w:t>
            </w:r>
            <w:r>
              <w:rPr>
                <w:i/>
                <w:iCs/>
                <w:sz w:val="15"/>
                <w:szCs w:val="15"/>
                <w:vertAlign w:val="subscript"/>
              </w:rPr>
              <w:t>с</w:t>
            </w:r>
            <w:r>
              <w:rPr>
                <w:i/>
                <w:iCs/>
                <w:sz w:val="15"/>
                <w:szCs w:val="15"/>
                <w:vertAlign w:val="superscript"/>
              </w:rPr>
              <w:t>б</w:t>
            </w:r>
            <w:r>
              <w:rPr>
                <w:i/>
                <w:iCs/>
                <w:sz w:val="15"/>
                <w:szCs w:val="15"/>
                <w:vertAlign w:val="subscript"/>
              </w:rPr>
              <w:t>о</w:t>
            </w:r>
            <w:r>
              <w:rPr>
                <w:i/>
                <w:iCs/>
                <w:sz w:val="15"/>
                <w:szCs w:val="15"/>
                <w:vertAlign w:val="superscript"/>
              </w:rPr>
              <w:t>о</w:t>
            </w:r>
            <w:r>
              <w:rPr>
                <w:i/>
                <w:iCs/>
                <w:sz w:val="15"/>
                <w:szCs w:val="15"/>
                <w:vertAlign w:val="subscript"/>
              </w:rPr>
              <w:t>н</w:t>
            </w:r>
            <w:r>
              <w:rPr>
                <w:i/>
                <w:iCs/>
                <w:sz w:val="15"/>
                <w:szCs w:val="15"/>
                <w:vertAlign w:val="superscript"/>
              </w:rPr>
              <w:t>т</w:t>
            </w:r>
            <w:r>
              <w:rPr>
                <w:i/>
                <w:iCs/>
                <w:sz w:val="15"/>
                <w:szCs w:val="15"/>
                <w:vertAlign w:val="subscript"/>
              </w:rPr>
              <w:t>ал</w:t>
            </w:r>
            <w:r>
              <w:rPr>
                <w:i/>
                <w:iCs/>
                <w:sz w:val="15"/>
                <w:szCs w:val="15"/>
                <w:vertAlign w:val="superscript"/>
              </w:rPr>
              <w:t>н</w:t>
            </w:r>
            <w:r>
              <w:rPr>
                <w:i/>
                <w:iCs/>
                <w:sz w:val="15"/>
                <w:szCs w:val="15"/>
                <w:vertAlign w:val="subscript"/>
              </w:rPr>
              <w:t>у</w:t>
            </w:r>
            <w:r>
              <w:rPr>
                <w:i/>
                <w:iCs/>
                <w:sz w:val="15"/>
                <w:szCs w:val="15"/>
                <w:vertAlign w:val="superscript"/>
              </w:rPr>
              <w:t>и</w:t>
            </w:r>
            <w:r>
              <w:rPr>
                <w:b/>
                <w:bCs/>
                <w:i/>
                <w:iCs/>
                <w:sz w:val="15"/>
                <w:szCs w:val="15"/>
                <w:vertAlign w:val="subscript"/>
              </w:rPr>
              <w:t>к</w:t>
            </w:r>
            <w:r>
              <w:rPr>
                <w:i/>
                <w:iCs/>
                <w:sz w:val="15"/>
                <w:szCs w:val="15"/>
                <w:vertAlign w:val="superscript"/>
              </w:rPr>
              <w:t>о</w:t>
            </w:r>
            <w:r>
              <w:rPr>
                <w:i/>
                <w:iCs/>
                <w:sz w:val="15"/>
                <w:szCs w:val="15"/>
                <w:vertAlign w:val="subscript"/>
              </w:rPr>
              <w:t>а</w:t>
            </w:r>
            <w:r>
              <w:rPr>
                <w:i/>
                <w:iCs/>
                <w:sz w:val="15"/>
                <w:szCs w:val="15"/>
                <w:vertAlign w:val="superscript"/>
              </w:rPr>
              <w:t>в</w:t>
            </w:r>
            <w:r>
              <w:rPr>
                <w:i/>
                <w:iCs/>
                <w:sz w:val="15"/>
                <w:szCs w:val="15"/>
                <w:vertAlign w:val="subscript"/>
              </w:rPr>
              <w:t>з е</w:t>
            </w:r>
            <w:r>
              <w:rPr>
                <w:i/>
                <w:iCs/>
                <w:sz w:val="15"/>
                <w:szCs w:val="15"/>
                <w:vertAlign w:val="superscript"/>
              </w:rPr>
              <w:t>и</w:t>
            </w:r>
            <w:r>
              <w:rPr>
                <w:i/>
                <w:iCs/>
                <w:sz w:val="15"/>
                <w:szCs w:val="15"/>
                <w:vertAlign w:val="subscript"/>
              </w:rPr>
              <w:t>н н</w:t>
            </w:r>
            <w:r>
              <w:rPr>
                <w:i/>
                <w:iCs/>
                <w:sz w:val="15"/>
                <w:szCs w:val="15"/>
                <w:vertAlign w:val="superscript"/>
              </w:rPr>
              <w:t>и</w:t>
            </w:r>
            <w:r>
              <w:rPr>
                <w:i/>
                <w:iCs/>
                <w:sz w:val="15"/>
                <w:szCs w:val="15"/>
                <w:vertAlign w:val="subscript"/>
              </w:rPr>
              <w:t>ы</w:t>
            </w:r>
            <w:r>
              <w:rPr>
                <w:i/>
                <w:iCs/>
                <w:sz w:val="15"/>
                <w:szCs w:val="15"/>
                <w:vertAlign w:val="superscript"/>
              </w:rPr>
              <w:t>ны</w:t>
            </w:r>
            <w:r>
              <w:rPr>
                <w:i/>
                <w:iCs/>
                <w:sz w:val="15"/>
                <w:szCs w:val="15"/>
                <w:vertAlign w:val="subscript"/>
              </w:rPr>
              <w:t>х</w:t>
            </w:r>
            <w:r>
              <w:rPr>
                <w:i/>
                <w:iCs/>
                <w:sz w:val="15"/>
                <w:szCs w:val="15"/>
                <w:vertAlign w:val="superscript"/>
              </w:rPr>
              <w:t>е</w:t>
            </w:r>
            <w:r>
              <w:rPr>
                <w:i/>
                <w:iCs/>
                <w:sz w:val="15"/>
                <w:szCs w:val="15"/>
                <w:vertAlign w:val="subscript"/>
              </w:rPr>
              <w:t>у ч</w:t>
            </w:r>
            <w:r>
              <w:rPr>
                <w:i/>
                <w:iCs/>
                <w:sz w:val="15"/>
                <w:szCs w:val="15"/>
                <w:vertAlign w:val="superscript"/>
              </w:rPr>
              <w:t>в</w:t>
            </w:r>
            <w:r>
              <w:rPr>
                <w:i/>
                <w:iCs/>
                <w:sz w:val="15"/>
                <w:szCs w:val="15"/>
                <w:vertAlign w:val="subscript"/>
              </w:rPr>
              <w:t>р</w:t>
            </w:r>
            <w:r>
              <w:rPr>
                <w:i/>
                <w:iCs/>
                <w:sz w:val="15"/>
                <w:szCs w:val="15"/>
                <w:vertAlign w:val="superscript"/>
              </w:rPr>
              <w:t>ы</w:t>
            </w:r>
            <w:r>
              <w:rPr>
                <w:i/>
                <w:iCs/>
                <w:sz w:val="15"/>
                <w:szCs w:val="15"/>
                <w:vertAlign w:val="subscript"/>
              </w:rPr>
              <w:t>е</w:t>
            </w:r>
            <w:r>
              <w:rPr>
                <w:i/>
                <w:iCs/>
                <w:sz w:val="15"/>
                <w:szCs w:val="15"/>
                <w:vertAlign w:val="superscript"/>
              </w:rPr>
              <w:t>п</w:t>
            </w:r>
            <w:r>
              <w:rPr>
                <w:i/>
                <w:iCs/>
                <w:sz w:val="15"/>
                <w:szCs w:val="15"/>
                <w:vertAlign w:val="subscript"/>
              </w:rPr>
              <w:t>ж</w:t>
            </w:r>
            <w:r>
              <w:rPr>
                <w:i/>
                <w:iCs/>
                <w:sz w:val="15"/>
                <w:szCs w:val="15"/>
                <w:vertAlign w:val="superscript"/>
              </w:rPr>
              <w:t>ла</w:t>
            </w:r>
            <w:r>
              <w:rPr>
                <w:i/>
                <w:iCs/>
                <w:sz w:val="15"/>
                <w:szCs w:val="15"/>
                <w:vertAlign w:val="subscript"/>
              </w:rPr>
              <w:t>д</w:t>
            </w:r>
            <w:r>
              <w:rPr>
                <w:i/>
                <w:iCs/>
                <w:sz w:val="15"/>
                <w:szCs w:val="15"/>
                <w:vertAlign w:val="superscript"/>
              </w:rPr>
              <w:t>т</w:t>
            </w:r>
            <w:r>
              <w:rPr>
                <w:i/>
                <w:iCs/>
                <w:sz w:val="15"/>
                <w:szCs w:val="15"/>
                <w:vertAlign w:val="subscript"/>
              </w:rPr>
              <w:t>ен</w:t>
            </w:r>
            <w:r>
              <w:rPr>
                <w:i/>
                <w:iCs/>
                <w:sz w:val="15"/>
                <w:szCs w:val="15"/>
                <w:vertAlign w:val="superscript"/>
              </w:rPr>
              <w:t>ы</w:t>
            </w:r>
            <w:r>
              <w:rPr>
                <w:i/>
                <w:iCs/>
                <w:sz w:val="15"/>
                <w:szCs w:val="15"/>
                <w:vertAlign w:val="subscript"/>
              </w:rPr>
              <w:t>и</w:t>
            </w:r>
            <w:r>
              <w:rPr>
                <w:i/>
                <w:iCs/>
                <w:sz w:val="15"/>
                <w:szCs w:val="15"/>
                <w:vertAlign w:val="superscript"/>
              </w:rPr>
              <w:t>р</w:t>
            </w:r>
            <w:r>
              <w:rPr>
                <w:i/>
                <w:iCs/>
                <w:sz w:val="15"/>
                <w:szCs w:val="15"/>
                <w:vertAlign w:val="subscript"/>
              </w:rPr>
              <w:t>й</w:t>
            </w:r>
            <w:r>
              <w:rPr>
                <w:i/>
                <w:iCs/>
                <w:sz w:val="15"/>
                <w:szCs w:val="15"/>
                <w:vertAlign w:val="superscript"/>
              </w:rPr>
              <w:t>а</w:t>
            </w:r>
            <w:proofErr w:type="gramStart"/>
            <w:r>
              <w:rPr>
                <w:i/>
                <w:iCs/>
                <w:sz w:val="15"/>
                <w:szCs w:val="15"/>
                <w:vertAlign w:val="subscript"/>
              </w:rPr>
              <w:t>,</w:t>
            </w:r>
            <w:r>
              <w:rPr>
                <w:i/>
                <w:iCs/>
                <w:sz w:val="15"/>
                <w:szCs w:val="15"/>
                <w:vertAlign w:val="superscript"/>
              </w:rPr>
              <w:t>б</w:t>
            </w:r>
            <w:proofErr w:type="gramEnd"/>
            <w:r>
              <w:rPr>
                <w:i/>
                <w:iCs/>
                <w:sz w:val="15"/>
                <w:szCs w:val="15"/>
                <w:vertAlign w:val="subscript"/>
              </w:rPr>
              <w:t>за</w:t>
            </w:r>
            <w:r>
              <w:rPr>
                <w:i/>
                <w:iCs/>
                <w:sz w:val="15"/>
                <w:szCs w:val="15"/>
                <w:vertAlign w:val="superscript"/>
              </w:rPr>
              <w:t>о т</w:t>
            </w:r>
            <w:r>
              <w:rPr>
                <w:i/>
                <w:iCs/>
                <w:sz w:val="15"/>
                <w:szCs w:val="15"/>
                <w:vertAlign w:val="subscript"/>
              </w:rPr>
              <w:t>ис</w:t>
            </w:r>
            <w:r>
              <w:rPr>
                <w:i/>
                <w:iCs/>
                <w:sz w:val="15"/>
                <w:szCs w:val="15"/>
                <w:vertAlign w:val="superscript"/>
              </w:rPr>
              <w:t>н</w:t>
            </w:r>
            <w:r>
              <w:rPr>
                <w:i/>
                <w:iCs/>
                <w:sz w:val="15"/>
                <w:szCs w:val="15"/>
                <w:vertAlign w:val="subscript"/>
              </w:rPr>
              <w:t>к</w:t>
            </w:r>
            <w:r>
              <w:rPr>
                <w:i/>
                <w:iCs/>
                <w:sz w:val="15"/>
                <w:szCs w:val="15"/>
                <w:vertAlign w:val="superscript"/>
              </w:rPr>
              <w:t>и</w:t>
            </w:r>
            <w:r>
              <w:rPr>
                <w:i/>
                <w:iCs/>
                <w:sz w:val="15"/>
                <w:szCs w:val="15"/>
                <w:vertAlign w:val="subscript"/>
              </w:rPr>
              <w:t>л</w:t>
            </w:r>
            <w:r>
              <w:rPr>
                <w:i/>
                <w:iCs/>
                <w:sz w:val="15"/>
                <w:szCs w:val="15"/>
                <w:vertAlign w:val="superscript"/>
              </w:rPr>
              <w:t>к</w:t>
            </w:r>
            <w:r>
              <w:rPr>
                <w:i/>
                <w:iCs/>
                <w:sz w:val="15"/>
                <w:szCs w:val="15"/>
                <w:vertAlign w:val="subscript"/>
              </w:rPr>
              <w:t>ю</w:t>
            </w:r>
            <w:r>
              <w:rPr>
                <w:i/>
                <w:iCs/>
                <w:sz w:val="15"/>
                <w:szCs w:val="15"/>
                <w:vertAlign w:val="superscript"/>
              </w:rPr>
              <w:t>ам</w:t>
            </w:r>
            <w:r>
              <w:rPr>
                <w:i/>
                <w:iCs/>
                <w:sz w:val="15"/>
                <w:szCs w:val="15"/>
                <w:vertAlign w:val="subscript"/>
              </w:rPr>
              <w:t>чением</w:t>
            </w:r>
          </w:p>
        </w:tc>
        <w:tc>
          <w:tcPr>
            <w:tcW w:w="696" w:type="dxa"/>
            <w:tcBorders>
              <w:top w:val="single" w:sz="4" w:space="0" w:color="auto"/>
              <w:left w:val="single" w:sz="4" w:space="0" w:color="auto"/>
            </w:tcBorders>
            <w:shd w:val="clear" w:color="auto" w:fill="FFFFFF"/>
            <w:vAlign w:val="bottom"/>
          </w:tcPr>
          <w:p w:rsidR="00B96E64" w:rsidRDefault="00315E47">
            <w:pPr>
              <w:pStyle w:val="a7"/>
              <w:framePr w:w="10066" w:h="15120" w:vSpace="590" w:wrap="none" w:hAnchor="page" w:x="956" w:y="706"/>
              <w:shd w:val="clear" w:color="auto" w:fill="auto"/>
              <w:ind w:firstLine="200"/>
              <w:jc w:val="both"/>
              <w:rPr>
                <w:sz w:val="15"/>
                <w:szCs w:val="15"/>
              </w:rPr>
            </w:pPr>
            <w:r>
              <w:rPr>
                <w:i/>
                <w:iCs/>
                <w:sz w:val="15"/>
                <w:szCs w:val="15"/>
              </w:rPr>
              <w:t>017</w:t>
            </w:r>
          </w:p>
        </w:tc>
        <w:tc>
          <w:tcPr>
            <w:tcW w:w="586" w:type="dxa"/>
            <w:tcBorders>
              <w:top w:val="single" w:sz="4" w:space="0" w:color="auto"/>
              <w:left w:val="single" w:sz="4" w:space="0" w:color="auto"/>
            </w:tcBorders>
            <w:shd w:val="clear" w:color="auto" w:fill="FFFFFF"/>
            <w:vAlign w:val="bottom"/>
          </w:tcPr>
          <w:p w:rsidR="00B96E64" w:rsidRDefault="00315E47">
            <w:pPr>
              <w:pStyle w:val="a7"/>
              <w:framePr w:w="10066" w:h="15120" w:vSpace="590" w:wrap="none" w:hAnchor="page" w:x="956" w:y="706"/>
              <w:shd w:val="clear" w:color="auto" w:fill="auto"/>
              <w:jc w:val="center"/>
              <w:rPr>
                <w:sz w:val="15"/>
                <w:szCs w:val="15"/>
              </w:rPr>
            </w:pPr>
            <w:r>
              <w:rPr>
                <w:i/>
                <w:iCs/>
                <w:sz w:val="15"/>
                <w:szCs w:val="15"/>
              </w:rPr>
              <w:t>07</w:t>
            </w:r>
          </w:p>
        </w:tc>
        <w:tc>
          <w:tcPr>
            <w:tcW w:w="566" w:type="dxa"/>
            <w:tcBorders>
              <w:top w:val="single" w:sz="4" w:space="0" w:color="auto"/>
              <w:left w:val="single" w:sz="4" w:space="0" w:color="auto"/>
            </w:tcBorders>
            <w:shd w:val="clear" w:color="auto" w:fill="FFFFFF"/>
            <w:vAlign w:val="bottom"/>
          </w:tcPr>
          <w:p w:rsidR="00B96E64" w:rsidRDefault="00315E47">
            <w:pPr>
              <w:pStyle w:val="a7"/>
              <w:framePr w:w="10066" w:h="15120" w:vSpace="590" w:wrap="none" w:hAnchor="page" w:x="956" w:y="706"/>
              <w:shd w:val="clear" w:color="auto" w:fill="auto"/>
              <w:jc w:val="center"/>
              <w:rPr>
                <w:sz w:val="15"/>
                <w:szCs w:val="15"/>
              </w:rPr>
            </w:pPr>
            <w:r>
              <w:rPr>
                <w:i/>
                <w:iCs/>
                <w:sz w:val="15"/>
                <w:szCs w:val="15"/>
              </w:rPr>
              <w:t>02</w:t>
            </w:r>
          </w:p>
        </w:tc>
        <w:tc>
          <w:tcPr>
            <w:tcW w:w="302" w:type="dxa"/>
            <w:tcBorders>
              <w:top w:val="single" w:sz="4" w:space="0" w:color="auto"/>
              <w:left w:val="single" w:sz="4" w:space="0" w:color="auto"/>
            </w:tcBorders>
            <w:shd w:val="clear" w:color="auto" w:fill="FFFFFF"/>
            <w:vAlign w:val="bottom"/>
          </w:tcPr>
          <w:p w:rsidR="00B96E64" w:rsidRDefault="00315E47">
            <w:pPr>
              <w:pStyle w:val="a7"/>
              <w:framePr w:w="10066" w:h="15120" w:vSpace="590" w:wrap="none" w:hAnchor="page" w:x="956" w:y="706"/>
              <w:shd w:val="clear" w:color="auto" w:fill="auto"/>
              <w:jc w:val="both"/>
              <w:rPr>
                <w:sz w:val="15"/>
                <w:szCs w:val="15"/>
              </w:rPr>
            </w:pPr>
            <w:r>
              <w:rPr>
                <w:i/>
                <w:iCs/>
                <w:sz w:val="15"/>
                <w:szCs w:val="15"/>
              </w:rPr>
              <w:t>03</w:t>
            </w:r>
          </w:p>
        </w:tc>
        <w:tc>
          <w:tcPr>
            <w:tcW w:w="302" w:type="dxa"/>
            <w:tcBorders>
              <w:top w:val="single" w:sz="4" w:space="0" w:color="auto"/>
              <w:left w:val="single" w:sz="4" w:space="0" w:color="auto"/>
            </w:tcBorders>
            <w:shd w:val="clear" w:color="auto" w:fill="FFFFFF"/>
            <w:vAlign w:val="bottom"/>
          </w:tcPr>
          <w:p w:rsidR="00B96E64" w:rsidRDefault="00315E47">
            <w:pPr>
              <w:pStyle w:val="a7"/>
              <w:framePr w:w="10066" w:h="15120" w:vSpace="590" w:wrap="none" w:hAnchor="page" w:x="956" w:y="706"/>
              <w:shd w:val="clear" w:color="auto" w:fill="auto"/>
              <w:jc w:val="center"/>
              <w:rPr>
                <w:sz w:val="15"/>
                <w:szCs w:val="15"/>
              </w:rPr>
            </w:pPr>
            <w:r>
              <w:rPr>
                <w:i/>
                <w:iCs/>
                <w:sz w:val="15"/>
                <w:szCs w:val="15"/>
              </w:rPr>
              <w:t>1</w:t>
            </w:r>
          </w:p>
        </w:tc>
        <w:tc>
          <w:tcPr>
            <w:tcW w:w="302" w:type="dxa"/>
            <w:tcBorders>
              <w:top w:val="single" w:sz="4" w:space="0" w:color="auto"/>
              <w:left w:val="single" w:sz="4" w:space="0" w:color="auto"/>
            </w:tcBorders>
            <w:shd w:val="clear" w:color="auto" w:fill="FFFFFF"/>
            <w:vAlign w:val="bottom"/>
          </w:tcPr>
          <w:p w:rsidR="00B96E64" w:rsidRDefault="00315E47">
            <w:pPr>
              <w:pStyle w:val="a7"/>
              <w:framePr w:w="10066" w:h="15120" w:vSpace="590" w:wrap="none" w:hAnchor="page" w:x="956" w:y="706"/>
              <w:shd w:val="clear" w:color="auto" w:fill="auto"/>
              <w:jc w:val="center"/>
              <w:rPr>
                <w:sz w:val="15"/>
                <w:szCs w:val="15"/>
              </w:rPr>
            </w:pPr>
            <w:r>
              <w:rPr>
                <w:i/>
                <w:iCs/>
                <w:sz w:val="15"/>
                <w:szCs w:val="15"/>
              </w:rPr>
              <w:t>0</w:t>
            </w:r>
          </w:p>
        </w:tc>
        <w:tc>
          <w:tcPr>
            <w:tcW w:w="302" w:type="dxa"/>
            <w:tcBorders>
              <w:top w:val="single" w:sz="4" w:space="0" w:color="auto"/>
              <w:left w:val="single" w:sz="4" w:space="0" w:color="auto"/>
            </w:tcBorders>
            <w:shd w:val="clear" w:color="auto" w:fill="FFFFFF"/>
            <w:vAlign w:val="bottom"/>
          </w:tcPr>
          <w:p w:rsidR="00B96E64" w:rsidRDefault="00315E47">
            <w:pPr>
              <w:pStyle w:val="a7"/>
              <w:framePr w:w="10066" w:h="15120" w:vSpace="590" w:wrap="none" w:hAnchor="page" w:x="956" w:y="706"/>
              <w:shd w:val="clear" w:color="auto" w:fill="auto"/>
              <w:jc w:val="center"/>
              <w:rPr>
                <w:sz w:val="15"/>
                <w:szCs w:val="15"/>
              </w:rPr>
            </w:pPr>
            <w:r>
              <w:rPr>
                <w:i/>
                <w:iCs/>
                <w:sz w:val="15"/>
                <w:szCs w:val="15"/>
              </w:rPr>
              <w:t>2</w:t>
            </w:r>
          </w:p>
        </w:tc>
        <w:tc>
          <w:tcPr>
            <w:tcW w:w="302" w:type="dxa"/>
            <w:tcBorders>
              <w:top w:val="single" w:sz="4" w:space="0" w:color="auto"/>
              <w:left w:val="single" w:sz="4" w:space="0" w:color="auto"/>
            </w:tcBorders>
            <w:shd w:val="clear" w:color="auto" w:fill="FFFFFF"/>
            <w:vAlign w:val="bottom"/>
          </w:tcPr>
          <w:p w:rsidR="00B96E64" w:rsidRDefault="00315E47">
            <w:pPr>
              <w:pStyle w:val="a7"/>
              <w:framePr w:w="10066" w:h="15120" w:vSpace="590" w:wrap="none" w:hAnchor="page" w:x="956" w:y="706"/>
              <w:shd w:val="clear" w:color="auto" w:fill="auto"/>
              <w:jc w:val="center"/>
              <w:rPr>
                <w:sz w:val="15"/>
                <w:szCs w:val="15"/>
              </w:rPr>
            </w:pPr>
            <w:r>
              <w:rPr>
                <w:i/>
                <w:iCs/>
                <w:sz w:val="15"/>
                <w:szCs w:val="15"/>
              </w:rPr>
              <w:t>2</w:t>
            </w:r>
          </w:p>
        </w:tc>
        <w:tc>
          <w:tcPr>
            <w:tcW w:w="432" w:type="dxa"/>
            <w:tcBorders>
              <w:top w:val="single" w:sz="4" w:space="0" w:color="auto"/>
              <w:left w:val="single" w:sz="4" w:space="0" w:color="auto"/>
            </w:tcBorders>
            <w:shd w:val="clear" w:color="auto" w:fill="FFFFFF"/>
            <w:vAlign w:val="center"/>
          </w:tcPr>
          <w:p w:rsidR="00B96E64" w:rsidRDefault="00315E47">
            <w:pPr>
              <w:pStyle w:val="a7"/>
              <w:framePr w:w="10066" w:h="15120" w:vSpace="590" w:wrap="none" w:hAnchor="page" w:x="956" w:y="706"/>
              <w:shd w:val="clear" w:color="auto" w:fill="auto"/>
              <w:jc w:val="center"/>
              <w:rPr>
                <w:sz w:val="15"/>
                <w:szCs w:val="15"/>
              </w:rPr>
            </w:pPr>
            <w:r>
              <w:rPr>
                <w:i/>
                <w:iCs/>
                <w:sz w:val="15"/>
                <w:szCs w:val="15"/>
              </w:rPr>
              <w:t>424</w:t>
            </w:r>
          </w:p>
        </w:tc>
        <w:tc>
          <w:tcPr>
            <w:tcW w:w="302" w:type="dxa"/>
            <w:tcBorders>
              <w:top w:val="single" w:sz="4" w:space="0" w:color="auto"/>
              <w:left w:val="single" w:sz="4" w:space="0" w:color="auto"/>
            </w:tcBorders>
            <w:shd w:val="clear" w:color="auto" w:fill="FFFFFF"/>
            <w:vAlign w:val="bottom"/>
          </w:tcPr>
          <w:p w:rsidR="00B96E64" w:rsidRDefault="00315E47">
            <w:pPr>
              <w:pStyle w:val="a7"/>
              <w:framePr w:w="10066" w:h="15120" w:vSpace="590" w:wrap="none" w:hAnchor="page" w:x="956" w:y="706"/>
              <w:shd w:val="clear" w:color="auto" w:fill="auto"/>
              <w:jc w:val="both"/>
              <w:rPr>
                <w:sz w:val="15"/>
                <w:szCs w:val="15"/>
              </w:rPr>
            </w:pPr>
            <w:r>
              <w:rPr>
                <w:i/>
                <w:iCs/>
                <w:sz w:val="15"/>
                <w:szCs w:val="15"/>
              </w:rPr>
              <w:t>0</w:t>
            </w:r>
          </w:p>
        </w:tc>
        <w:tc>
          <w:tcPr>
            <w:tcW w:w="595" w:type="dxa"/>
            <w:tcBorders>
              <w:top w:val="single" w:sz="4" w:space="0" w:color="auto"/>
              <w:left w:val="single" w:sz="4" w:space="0" w:color="auto"/>
            </w:tcBorders>
            <w:shd w:val="clear" w:color="auto" w:fill="FFFFFF"/>
            <w:vAlign w:val="bottom"/>
          </w:tcPr>
          <w:p w:rsidR="00B96E64" w:rsidRDefault="00315E47">
            <w:pPr>
              <w:pStyle w:val="a7"/>
              <w:framePr w:w="10066" w:h="15120" w:vSpace="590" w:wrap="none" w:hAnchor="page" w:x="956" w:y="706"/>
              <w:shd w:val="clear" w:color="auto" w:fill="auto"/>
              <w:ind w:firstLine="160"/>
              <w:jc w:val="both"/>
              <w:rPr>
                <w:sz w:val="15"/>
                <w:szCs w:val="15"/>
              </w:rPr>
            </w:pPr>
            <w:r>
              <w:rPr>
                <w:i/>
                <w:iCs/>
                <w:sz w:val="15"/>
                <w:szCs w:val="15"/>
              </w:rPr>
              <w:t>112</w:t>
            </w:r>
          </w:p>
        </w:tc>
        <w:tc>
          <w:tcPr>
            <w:tcW w:w="1018" w:type="dxa"/>
            <w:tcBorders>
              <w:top w:val="single" w:sz="4" w:space="0" w:color="auto"/>
              <w:left w:val="single" w:sz="4" w:space="0" w:color="auto"/>
              <w:right w:val="single" w:sz="4" w:space="0" w:color="auto"/>
            </w:tcBorders>
            <w:shd w:val="clear" w:color="auto" w:fill="FFFFFF"/>
            <w:vAlign w:val="center"/>
          </w:tcPr>
          <w:p w:rsidR="00B96E64" w:rsidRDefault="00315E47">
            <w:pPr>
              <w:pStyle w:val="a7"/>
              <w:framePr w:w="10066" w:h="15120" w:vSpace="590" w:wrap="none" w:hAnchor="page" w:x="956" w:y="706"/>
              <w:shd w:val="clear" w:color="auto" w:fill="auto"/>
              <w:jc w:val="right"/>
              <w:rPr>
                <w:sz w:val="15"/>
                <w:szCs w:val="15"/>
              </w:rPr>
            </w:pPr>
            <w:r>
              <w:rPr>
                <w:i/>
                <w:iCs/>
                <w:sz w:val="15"/>
                <w:szCs w:val="15"/>
              </w:rPr>
              <w:t>0,00</w:t>
            </w:r>
          </w:p>
        </w:tc>
      </w:tr>
      <w:tr w:rsidR="00B96E64">
        <w:trPr>
          <w:trHeight w:hRule="exact" w:val="379"/>
        </w:trPr>
        <w:tc>
          <w:tcPr>
            <w:tcW w:w="4358" w:type="dxa"/>
            <w:tcBorders>
              <w:top w:val="single" w:sz="4" w:space="0" w:color="auto"/>
              <w:left w:val="single" w:sz="4" w:space="0" w:color="auto"/>
            </w:tcBorders>
            <w:shd w:val="clear" w:color="auto" w:fill="FFFFFF"/>
            <w:vAlign w:val="bottom"/>
          </w:tcPr>
          <w:p w:rsidR="00B96E64" w:rsidRDefault="00A50AF1">
            <w:pPr>
              <w:pStyle w:val="a7"/>
              <w:framePr w:w="10066" w:h="15120" w:vSpace="590" w:wrap="none" w:hAnchor="page" w:x="956" w:y="706"/>
              <w:shd w:val="clear" w:color="auto" w:fill="auto"/>
              <w:spacing w:line="262" w:lineRule="auto"/>
              <w:rPr>
                <w:sz w:val="15"/>
                <w:szCs w:val="15"/>
              </w:rPr>
            </w:pPr>
            <w:r>
              <w:rPr>
                <w:i/>
                <w:iCs/>
                <w:sz w:val="15"/>
                <w:szCs w:val="15"/>
              </w:rPr>
              <w:t>Прочая закупка товаров, работ и услуг для обеспечения государственных (муниципальных) нужд</w:t>
            </w:r>
          </w:p>
        </w:tc>
        <w:tc>
          <w:tcPr>
            <w:tcW w:w="696" w:type="dxa"/>
            <w:tcBorders>
              <w:top w:val="single" w:sz="4" w:space="0" w:color="auto"/>
              <w:left w:val="single" w:sz="4" w:space="0" w:color="auto"/>
            </w:tcBorders>
            <w:shd w:val="clear" w:color="auto" w:fill="FFFFFF"/>
            <w:vAlign w:val="bottom"/>
          </w:tcPr>
          <w:p w:rsidR="00B96E64" w:rsidRDefault="00315E47">
            <w:pPr>
              <w:pStyle w:val="a7"/>
              <w:framePr w:w="10066" w:h="15120" w:vSpace="590" w:wrap="none" w:hAnchor="page" w:x="956" w:y="706"/>
              <w:shd w:val="clear" w:color="auto" w:fill="auto"/>
              <w:ind w:firstLine="200"/>
              <w:jc w:val="both"/>
              <w:rPr>
                <w:sz w:val="15"/>
                <w:szCs w:val="15"/>
              </w:rPr>
            </w:pPr>
            <w:r>
              <w:rPr>
                <w:i/>
                <w:iCs/>
                <w:sz w:val="15"/>
                <w:szCs w:val="15"/>
              </w:rPr>
              <w:t>017</w:t>
            </w:r>
          </w:p>
        </w:tc>
        <w:tc>
          <w:tcPr>
            <w:tcW w:w="586" w:type="dxa"/>
            <w:tcBorders>
              <w:top w:val="single" w:sz="4" w:space="0" w:color="auto"/>
              <w:left w:val="single" w:sz="4" w:space="0" w:color="auto"/>
            </w:tcBorders>
            <w:shd w:val="clear" w:color="auto" w:fill="FFFFFF"/>
            <w:vAlign w:val="bottom"/>
          </w:tcPr>
          <w:p w:rsidR="00B96E64" w:rsidRDefault="00315E47">
            <w:pPr>
              <w:pStyle w:val="a7"/>
              <w:framePr w:w="10066" w:h="15120" w:vSpace="590" w:wrap="none" w:hAnchor="page" w:x="956" w:y="706"/>
              <w:shd w:val="clear" w:color="auto" w:fill="auto"/>
              <w:jc w:val="center"/>
              <w:rPr>
                <w:sz w:val="15"/>
                <w:szCs w:val="15"/>
              </w:rPr>
            </w:pPr>
            <w:r>
              <w:rPr>
                <w:i/>
                <w:iCs/>
                <w:sz w:val="15"/>
                <w:szCs w:val="15"/>
              </w:rPr>
              <w:t>07</w:t>
            </w:r>
          </w:p>
        </w:tc>
        <w:tc>
          <w:tcPr>
            <w:tcW w:w="566" w:type="dxa"/>
            <w:tcBorders>
              <w:top w:val="single" w:sz="4" w:space="0" w:color="auto"/>
              <w:left w:val="single" w:sz="4" w:space="0" w:color="auto"/>
            </w:tcBorders>
            <w:shd w:val="clear" w:color="auto" w:fill="FFFFFF"/>
            <w:vAlign w:val="bottom"/>
          </w:tcPr>
          <w:p w:rsidR="00B96E64" w:rsidRDefault="00315E47">
            <w:pPr>
              <w:pStyle w:val="a7"/>
              <w:framePr w:w="10066" w:h="15120" w:vSpace="590" w:wrap="none" w:hAnchor="page" w:x="956" w:y="706"/>
              <w:shd w:val="clear" w:color="auto" w:fill="auto"/>
              <w:jc w:val="center"/>
              <w:rPr>
                <w:sz w:val="15"/>
                <w:szCs w:val="15"/>
              </w:rPr>
            </w:pPr>
            <w:r>
              <w:rPr>
                <w:i/>
                <w:iCs/>
                <w:sz w:val="15"/>
                <w:szCs w:val="15"/>
              </w:rPr>
              <w:t>02</w:t>
            </w:r>
          </w:p>
        </w:tc>
        <w:tc>
          <w:tcPr>
            <w:tcW w:w="302" w:type="dxa"/>
            <w:tcBorders>
              <w:top w:val="single" w:sz="4" w:space="0" w:color="auto"/>
              <w:left w:val="single" w:sz="4" w:space="0" w:color="auto"/>
            </w:tcBorders>
            <w:shd w:val="clear" w:color="auto" w:fill="FFFFFF"/>
            <w:vAlign w:val="bottom"/>
          </w:tcPr>
          <w:p w:rsidR="00B96E64" w:rsidRDefault="00315E47">
            <w:pPr>
              <w:pStyle w:val="a7"/>
              <w:framePr w:w="10066" w:h="15120" w:vSpace="590" w:wrap="none" w:hAnchor="page" w:x="956" w:y="706"/>
              <w:shd w:val="clear" w:color="auto" w:fill="auto"/>
              <w:jc w:val="both"/>
              <w:rPr>
                <w:sz w:val="15"/>
                <w:szCs w:val="15"/>
              </w:rPr>
            </w:pPr>
            <w:r>
              <w:rPr>
                <w:i/>
                <w:iCs/>
                <w:sz w:val="15"/>
                <w:szCs w:val="15"/>
              </w:rPr>
              <w:t>03</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120" w:vSpace="590" w:wrap="none" w:hAnchor="page" w:x="956" w:y="706"/>
              <w:shd w:val="clear" w:color="auto" w:fill="auto"/>
              <w:jc w:val="center"/>
              <w:rPr>
                <w:sz w:val="15"/>
                <w:szCs w:val="15"/>
              </w:rPr>
            </w:pPr>
            <w:r>
              <w:rPr>
                <w:i/>
                <w:iCs/>
                <w:sz w:val="15"/>
                <w:szCs w:val="15"/>
              </w:rPr>
              <w:t>1</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120" w:vSpace="590" w:wrap="none" w:hAnchor="page" w:x="956" w:y="706"/>
              <w:shd w:val="clear" w:color="auto" w:fill="auto"/>
              <w:jc w:val="center"/>
              <w:rPr>
                <w:sz w:val="15"/>
                <w:szCs w:val="15"/>
              </w:rPr>
            </w:pPr>
            <w:r>
              <w:rPr>
                <w:i/>
                <w:iCs/>
                <w:sz w:val="15"/>
                <w:szCs w:val="15"/>
              </w:rPr>
              <w:t>0</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120" w:vSpace="590" w:wrap="none" w:hAnchor="page" w:x="956" w:y="706"/>
              <w:shd w:val="clear" w:color="auto" w:fill="auto"/>
              <w:jc w:val="center"/>
              <w:rPr>
                <w:sz w:val="15"/>
                <w:szCs w:val="15"/>
              </w:rPr>
            </w:pPr>
            <w:r>
              <w:rPr>
                <w:i/>
                <w:iCs/>
                <w:sz w:val="15"/>
                <w:szCs w:val="15"/>
              </w:rPr>
              <w:t>2</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120" w:vSpace="590" w:wrap="none" w:hAnchor="page" w:x="956" w:y="706"/>
              <w:shd w:val="clear" w:color="auto" w:fill="auto"/>
              <w:jc w:val="center"/>
              <w:rPr>
                <w:sz w:val="15"/>
                <w:szCs w:val="15"/>
              </w:rPr>
            </w:pPr>
            <w:r>
              <w:rPr>
                <w:i/>
                <w:iCs/>
                <w:sz w:val="15"/>
                <w:szCs w:val="15"/>
              </w:rPr>
              <w:t>2</w:t>
            </w:r>
          </w:p>
        </w:tc>
        <w:tc>
          <w:tcPr>
            <w:tcW w:w="432" w:type="dxa"/>
            <w:tcBorders>
              <w:top w:val="single" w:sz="4" w:space="0" w:color="auto"/>
              <w:left w:val="single" w:sz="4" w:space="0" w:color="auto"/>
            </w:tcBorders>
            <w:shd w:val="clear" w:color="auto" w:fill="FFFFFF"/>
            <w:vAlign w:val="center"/>
          </w:tcPr>
          <w:p w:rsidR="00B96E64" w:rsidRDefault="00315E47">
            <w:pPr>
              <w:pStyle w:val="a7"/>
              <w:framePr w:w="10066" w:h="15120" w:vSpace="590" w:wrap="none" w:hAnchor="page" w:x="956" w:y="706"/>
              <w:shd w:val="clear" w:color="auto" w:fill="auto"/>
              <w:jc w:val="center"/>
              <w:rPr>
                <w:sz w:val="15"/>
                <w:szCs w:val="15"/>
              </w:rPr>
            </w:pPr>
            <w:r>
              <w:rPr>
                <w:i/>
                <w:iCs/>
                <w:sz w:val="15"/>
                <w:szCs w:val="15"/>
              </w:rPr>
              <w:t>424</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120" w:vSpace="590" w:wrap="none" w:hAnchor="page" w:x="956" w:y="706"/>
              <w:shd w:val="clear" w:color="auto" w:fill="auto"/>
              <w:jc w:val="both"/>
              <w:rPr>
                <w:sz w:val="15"/>
                <w:szCs w:val="15"/>
              </w:rPr>
            </w:pPr>
            <w:r>
              <w:rPr>
                <w:i/>
                <w:iCs/>
                <w:sz w:val="15"/>
                <w:szCs w:val="15"/>
              </w:rPr>
              <w:t>0</w:t>
            </w:r>
          </w:p>
        </w:tc>
        <w:tc>
          <w:tcPr>
            <w:tcW w:w="595" w:type="dxa"/>
            <w:tcBorders>
              <w:top w:val="single" w:sz="4" w:space="0" w:color="auto"/>
              <w:left w:val="single" w:sz="4" w:space="0" w:color="auto"/>
            </w:tcBorders>
            <w:shd w:val="clear" w:color="auto" w:fill="FFFFFF"/>
            <w:vAlign w:val="center"/>
          </w:tcPr>
          <w:p w:rsidR="00B96E64" w:rsidRDefault="00315E47">
            <w:pPr>
              <w:pStyle w:val="a7"/>
              <w:framePr w:w="10066" w:h="15120" w:vSpace="590" w:wrap="none" w:hAnchor="page" w:x="956" w:y="706"/>
              <w:shd w:val="clear" w:color="auto" w:fill="auto"/>
              <w:ind w:firstLine="160"/>
              <w:jc w:val="both"/>
              <w:rPr>
                <w:sz w:val="15"/>
                <w:szCs w:val="15"/>
              </w:rPr>
            </w:pPr>
            <w:r>
              <w:rPr>
                <w:i/>
                <w:iCs/>
                <w:sz w:val="15"/>
                <w:szCs w:val="15"/>
              </w:rPr>
              <w:t>244</w:t>
            </w:r>
          </w:p>
        </w:tc>
        <w:tc>
          <w:tcPr>
            <w:tcW w:w="1018" w:type="dxa"/>
            <w:tcBorders>
              <w:top w:val="single" w:sz="4" w:space="0" w:color="auto"/>
              <w:left w:val="single" w:sz="4" w:space="0" w:color="auto"/>
              <w:right w:val="single" w:sz="4" w:space="0" w:color="auto"/>
            </w:tcBorders>
            <w:shd w:val="clear" w:color="auto" w:fill="FFFFFF"/>
            <w:vAlign w:val="center"/>
          </w:tcPr>
          <w:p w:rsidR="00B96E64" w:rsidRDefault="00315E47">
            <w:pPr>
              <w:pStyle w:val="a7"/>
              <w:framePr w:w="10066" w:h="15120" w:vSpace="590" w:wrap="none" w:hAnchor="page" w:x="956" w:y="706"/>
              <w:shd w:val="clear" w:color="auto" w:fill="auto"/>
              <w:jc w:val="right"/>
              <w:rPr>
                <w:sz w:val="15"/>
                <w:szCs w:val="15"/>
              </w:rPr>
            </w:pPr>
            <w:r>
              <w:rPr>
                <w:i/>
                <w:iCs/>
                <w:sz w:val="15"/>
                <w:szCs w:val="15"/>
              </w:rPr>
              <w:t>225,80</w:t>
            </w:r>
          </w:p>
        </w:tc>
      </w:tr>
      <w:tr w:rsidR="00B96E64">
        <w:trPr>
          <w:trHeight w:hRule="exact" w:val="187"/>
        </w:trPr>
        <w:tc>
          <w:tcPr>
            <w:tcW w:w="4358" w:type="dxa"/>
            <w:tcBorders>
              <w:top w:val="single" w:sz="4" w:space="0" w:color="auto"/>
              <w:left w:val="single" w:sz="4" w:space="0" w:color="auto"/>
            </w:tcBorders>
            <w:shd w:val="clear" w:color="auto" w:fill="FFFFFF"/>
            <w:vAlign w:val="bottom"/>
          </w:tcPr>
          <w:p w:rsidR="00B96E64" w:rsidRDefault="00315E47">
            <w:pPr>
              <w:pStyle w:val="a7"/>
              <w:framePr w:w="10066" w:h="15120" w:vSpace="590" w:wrap="none" w:hAnchor="page" w:x="956" w:y="706"/>
              <w:shd w:val="clear" w:color="auto" w:fill="auto"/>
              <w:rPr>
                <w:sz w:val="15"/>
                <w:szCs w:val="15"/>
              </w:rPr>
            </w:pPr>
            <w:proofErr w:type="gramStart"/>
            <w:r>
              <w:rPr>
                <w:i/>
                <w:iCs/>
                <w:sz w:val="15"/>
                <w:szCs w:val="15"/>
              </w:rPr>
              <w:t>Специальные коррекционные учреждения (Прочая закупка</w:t>
            </w:r>
            <w:proofErr w:type="gramEnd"/>
          </w:p>
        </w:tc>
        <w:tc>
          <w:tcPr>
            <w:tcW w:w="696" w:type="dxa"/>
            <w:tcBorders>
              <w:top w:val="single" w:sz="4" w:space="0" w:color="auto"/>
              <w:left w:val="single" w:sz="4" w:space="0" w:color="auto"/>
            </w:tcBorders>
            <w:shd w:val="clear" w:color="auto" w:fill="FFFFFF"/>
            <w:vAlign w:val="bottom"/>
          </w:tcPr>
          <w:p w:rsidR="00B96E64" w:rsidRDefault="00315E47">
            <w:pPr>
              <w:pStyle w:val="a7"/>
              <w:framePr w:w="10066" w:h="15120" w:vSpace="590" w:wrap="none" w:hAnchor="page" w:x="956" w:y="706"/>
              <w:shd w:val="clear" w:color="auto" w:fill="auto"/>
              <w:ind w:firstLine="200"/>
              <w:jc w:val="both"/>
              <w:rPr>
                <w:sz w:val="15"/>
                <w:szCs w:val="15"/>
              </w:rPr>
            </w:pPr>
            <w:r>
              <w:rPr>
                <w:i/>
                <w:iCs/>
                <w:sz w:val="15"/>
                <w:szCs w:val="15"/>
              </w:rPr>
              <w:t>017</w:t>
            </w:r>
          </w:p>
        </w:tc>
        <w:tc>
          <w:tcPr>
            <w:tcW w:w="586" w:type="dxa"/>
            <w:tcBorders>
              <w:top w:val="single" w:sz="4" w:space="0" w:color="auto"/>
              <w:left w:val="single" w:sz="4" w:space="0" w:color="auto"/>
            </w:tcBorders>
            <w:shd w:val="clear" w:color="auto" w:fill="FFFFFF"/>
            <w:vAlign w:val="bottom"/>
          </w:tcPr>
          <w:p w:rsidR="00B96E64" w:rsidRDefault="00315E47">
            <w:pPr>
              <w:pStyle w:val="a7"/>
              <w:framePr w:w="10066" w:h="15120" w:vSpace="590" w:wrap="none" w:hAnchor="page" w:x="956" w:y="706"/>
              <w:shd w:val="clear" w:color="auto" w:fill="auto"/>
              <w:jc w:val="center"/>
              <w:rPr>
                <w:sz w:val="15"/>
                <w:szCs w:val="15"/>
              </w:rPr>
            </w:pPr>
            <w:r>
              <w:rPr>
                <w:i/>
                <w:iCs/>
                <w:sz w:val="15"/>
                <w:szCs w:val="15"/>
              </w:rPr>
              <w:t>07</w:t>
            </w:r>
          </w:p>
        </w:tc>
        <w:tc>
          <w:tcPr>
            <w:tcW w:w="566" w:type="dxa"/>
            <w:tcBorders>
              <w:top w:val="single" w:sz="4" w:space="0" w:color="auto"/>
              <w:left w:val="single" w:sz="4" w:space="0" w:color="auto"/>
            </w:tcBorders>
            <w:shd w:val="clear" w:color="auto" w:fill="FFFFFF"/>
            <w:vAlign w:val="bottom"/>
          </w:tcPr>
          <w:p w:rsidR="00B96E64" w:rsidRDefault="00315E47">
            <w:pPr>
              <w:pStyle w:val="a7"/>
              <w:framePr w:w="10066" w:h="15120" w:vSpace="590" w:wrap="none" w:hAnchor="page" w:x="956" w:y="706"/>
              <w:shd w:val="clear" w:color="auto" w:fill="auto"/>
              <w:jc w:val="center"/>
              <w:rPr>
                <w:sz w:val="15"/>
                <w:szCs w:val="15"/>
              </w:rPr>
            </w:pPr>
            <w:r>
              <w:rPr>
                <w:i/>
                <w:iCs/>
                <w:sz w:val="15"/>
                <w:szCs w:val="15"/>
              </w:rPr>
              <w:t>02</w:t>
            </w:r>
          </w:p>
        </w:tc>
        <w:tc>
          <w:tcPr>
            <w:tcW w:w="302" w:type="dxa"/>
            <w:tcBorders>
              <w:top w:val="single" w:sz="4" w:space="0" w:color="auto"/>
              <w:left w:val="single" w:sz="4" w:space="0" w:color="auto"/>
            </w:tcBorders>
            <w:shd w:val="clear" w:color="auto" w:fill="FFFFFF"/>
            <w:vAlign w:val="bottom"/>
          </w:tcPr>
          <w:p w:rsidR="00B96E64" w:rsidRDefault="00315E47">
            <w:pPr>
              <w:pStyle w:val="a7"/>
              <w:framePr w:w="10066" w:h="15120" w:vSpace="590" w:wrap="none" w:hAnchor="page" w:x="956" w:y="706"/>
              <w:shd w:val="clear" w:color="auto" w:fill="auto"/>
              <w:jc w:val="both"/>
              <w:rPr>
                <w:sz w:val="15"/>
                <w:szCs w:val="15"/>
              </w:rPr>
            </w:pPr>
            <w:r>
              <w:rPr>
                <w:i/>
                <w:iCs/>
                <w:sz w:val="15"/>
                <w:szCs w:val="15"/>
              </w:rPr>
              <w:t>70</w:t>
            </w:r>
          </w:p>
        </w:tc>
        <w:tc>
          <w:tcPr>
            <w:tcW w:w="302" w:type="dxa"/>
            <w:tcBorders>
              <w:top w:val="single" w:sz="4" w:space="0" w:color="auto"/>
              <w:left w:val="single" w:sz="4" w:space="0" w:color="auto"/>
            </w:tcBorders>
            <w:shd w:val="clear" w:color="auto" w:fill="FFFFFF"/>
            <w:vAlign w:val="bottom"/>
          </w:tcPr>
          <w:p w:rsidR="00B96E64" w:rsidRDefault="00315E47">
            <w:pPr>
              <w:pStyle w:val="a7"/>
              <w:framePr w:w="10066" w:h="15120" w:vSpace="590" w:wrap="none" w:hAnchor="page" w:x="956" w:y="706"/>
              <w:shd w:val="clear" w:color="auto" w:fill="auto"/>
              <w:jc w:val="center"/>
              <w:rPr>
                <w:sz w:val="15"/>
                <w:szCs w:val="15"/>
              </w:rPr>
            </w:pPr>
            <w:r>
              <w:rPr>
                <w:i/>
                <w:iCs/>
                <w:sz w:val="15"/>
                <w:szCs w:val="15"/>
              </w:rPr>
              <w:t>1</w:t>
            </w:r>
          </w:p>
        </w:tc>
        <w:tc>
          <w:tcPr>
            <w:tcW w:w="302" w:type="dxa"/>
            <w:tcBorders>
              <w:top w:val="single" w:sz="4" w:space="0" w:color="auto"/>
              <w:left w:val="single" w:sz="4" w:space="0" w:color="auto"/>
            </w:tcBorders>
            <w:shd w:val="clear" w:color="auto" w:fill="FFFFFF"/>
            <w:vAlign w:val="bottom"/>
          </w:tcPr>
          <w:p w:rsidR="00B96E64" w:rsidRDefault="00315E47">
            <w:pPr>
              <w:pStyle w:val="a7"/>
              <w:framePr w:w="10066" w:h="15120" w:vSpace="590" w:wrap="none" w:hAnchor="page" w:x="956" w:y="706"/>
              <w:shd w:val="clear" w:color="auto" w:fill="auto"/>
              <w:jc w:val="center"/>
              <w:rPr>
                <w:sz w:val="15"/>
                <w:szCs w:val="15"/>
              </w:rPr>
            </w:pPr>
            <w:r>
              <w:rPr>
                <w:i/>
                <w:iCs/>
                <w:sz w:val="15"/>
                <w:szCs w:val="15"/>
              </w:rPr>
              <w:t>0</w:t>
            </w:r>
          </w:p>
        </w:tc>
        <w:tc>
          <w:tcPr>
            <w:tcW w:w="302" w:type="dxa"/>
            <w:tcBorders>
              <w:top w:val="single" w:sz="4" w:space="0" w:color="auto"/>
              <w:left w:val="single" w:sz="4" w:space="0" w:color="auto"/>
            </w:tcBorders>
            <w:shd w:val="clear" w:color="auto" w:fill="FFFFFF"/>
            <w:vAlign w:val="bottom"/>
          </w:tcPr>
          <w:p w:rsidR="00B96E64" w:rsidRDefault="00315E47">
            <w:pPr>
              <w:pStyle w:val="a7"/>
              <w:framePr w:w="10066" w:h="15120" w:vSpace="590" w:wrap="none" w:hAnchor="page" w:x="956" w:y="706"/>
              <w:shd w:val="clear" w:color="auto" w:fill="auto"/>
              <w:jc w:val="center"/>
              <w:rPr>
                <w:sz w:val="15"/>
                <w:szCs w:val="15"/>
              </w:rPr>
            </w:pPr>
            <w:r>
              <w:rPr>
                <w:i/>
                <w:iCs/>
                <w:sz w:val="15"/>
                <w:szCs w:val="15"/>
              </w:rPr>
              <w:t>2</w:t>
            </w:r>
          </w:p>
        </w:tc>
        <w:tc>
          <w:tcPr>
            <w:tcW w:w="302" w:type="dxa"/>
            <w:tcBorders>
              <w:top w:val="single" w:sz="4" w:space="0" w:color="auto"/>
              <w:left w:val="single" w:sz="4" w:space="0" w:color="auto"/>
            </w:tcBorders>
            <w:shd w:val="clear" w:color="auto" w:fill="FFFFFF"/>
            <w:vAlign w:val="bottom"/>
          </w:tcPr>
          <w:p w:rsidR="00B96E64" w:rsidRDefault="00315E47">
            <w:pPr>
              <w:pStyle w:val="a7"/>
              <w:framePr w:w="10066" w:h="15120" w:vSpace="590" w:wrap="none" w:hAnchor="page" w:x="956" w:y="706"/>
              <w:shd w:val="clear" w:color="auto" w:fill="auto"/>
              <w:jc w:val="center"/>
              <w:rPr>
                <w:sz w:val="15"/>
                <w:szCs w:val="15"/>
              </w:rPr>
            </w:pPr>
            <w:r>
              <w:rPr>
                <w:i/>
                <w:iCs/>
                <w:sz w:val="15"/>
                <w:szCs w:val="15"/>
              </w:rPr>
              <w:t>2</w:t>
            </w:r>
          </w:p>
        </w:tc>
        <w:tc>
          <w:tcPr>
            <w:tcW w:w="432" w:type="dxa"/>
            <w:tcBorders>
              <w:top w:val="single" w:sz="4" w:space="0" w:color="auto"/>
              <w:left w:val="single" w:sz="4" w:space="0" w:color="auto"/>
            </w:tcBorders>
            <w:shd w:val="clear" w:color="auto" w:fill="FFFFFF"/>
            <w:vAlign w:val="center"/>
          </w:tcPr>
          <w:p w:rsidR="00B96E64" w:rsidRDefault="00315E47">
            <w:pPr>
              <w:pStyle w:val="a7"/>
              <w:framePr w:w="10066" w:h="15120" w:vSpace="590" w:wrap="none" w:hAnchor="page" w:x="956" w:y="706"/>
              <w:shd w:val="clear" w:color="auto" w:fill="auto"/>
              <w:jc w:val="center"/>
              <w:rPr>
                <w:sz w:val="15"/>
                <w:szCs w:val="15"/>
              </w:rPr>
            </w:pPr>
            <w:r>
              <w:rPr>
                <w:i/>
                <w:iCs/>
                <w:sz w:val="15"/>
                <w:szCs w:val="15"/>
              </w:rPr>
              <w:t>424</w:t>
            </w:r>
          </w:p>
        </w:tc>
        <w:tc>
          <w:tcPr>
            <w:tcW w:w="302" w:type="dxa"/>
            <w:tcBorders>
              <w:top w:val="single" w:sz="4" w:space="0" w:color="auto"/>
              <w:left w:val="single" w:sz="4" w:space="0" w:color="auto"/>
            </w:tcBorders>
            <w:shd w:val="clear" w:color="auto" w:fill="FFFFFF"/>
            <w:vAlign w:val="bottom"/>
          </w:tcPr>
          <w:p w:rsidR="00B96E64" w:rsidRDefault="00315E47">
            <w:pPr>
              <w:pStyle w:val="a7"/>
              <w:framePr w:w="10066" w:h="15120" w:vSpace="590" w:wrap="none" w:hAnchor="page" w:x="956" w:y="706"/>
              <w:shd w:val="clear" w:color="auto" w:fill="auto"/>
              <w:jc w:val="both"/>
              <w:rPr>
                <w:sz w:val="15"/>
                <w:szCs w:val="15"/>
              </w:rPr>
            </w:pPr>
            <w:r>
              <w:rPr>
                <w:i/>
                <w:iCs/>
                <w:sz w:val="15"/>
                <w:szCs w:val="15"/>
              </w:rPr>
              <w:t>0</w:t>
            </w:r>
          </w:p>
        </w:tc>
        <w:tc>
          <w:tcPr>
            <w:tcW w:w="595" w:type="dxa"/>
            <w:tcBorders>
              <w:top w:val="single" w:sz="4" w:space="0" w:color="auto"/>
              <w:left w:val="single" w:sz="4" w:space="0" w:color="auto"/>
            </w:tcBorders>
            <w:shd w:val="clear" w:color="auto" w:fill="FFFFFF"/>
          </w:tcPr>
          <w:p w:rsidR="00B96E64" w:rsidRDefault="00315E47">
            <w:pPr>
              <w:pStyle w:val="a7"/>
              <w:framePr w:w="10066" w:h="15120" w:vSpace="590" w:wrap="none" w:hAnchor="page" w:x="956" w:y="706"/>
              <w:shd w:val="clear" w:color="auto" w:fill="auto"/>
              <w:ind w:firstLine="160"/>
              <w:jc w:val="both"/>
              <w:rPr>
                <w:sz w:val="15"/>
                <w:szCs w:val="15"/>
              </w:rPr>
            </w:pPr>
            <w:r>
              <w:rPr>
                <w:i/>
                <w:iCs/>
                <w:sz w:val="15"/>
                <w:szCs w:val="15"/>
              </w:rPr>
              <w:t>851</w:t>
            </w:r>
          </w:p>
        </w:tc>
        <w:tc>
          <w:tcPr>
            <w:tcW w:w="1018" w:type="dxa"/>
            <w:tcBorders>
              <w:top w:val="single" w:sz="4" w:space="0" w:color="auto"/>
              <w:left w:val="single" w:sz="4" w:space="0" w:color="auto"/>
              <w:right w:val="single" w:sz="4" w:space="0" w:color="auto"/>
            </w:tcBorders>
            <w:shd w:val="clear" w:color="auto" w:fill="FFFFFF"/>
          </w:tcPr>
          <w:p w:rsidR="00B96E64" w:rsidRDefault="00B96E64">
            <w:pPr>
              <w:framePr w:w="10066" w:h="15120" w:vSpace="590" w:wrap="none" w:hAnchor="page" w:x="956" w:y="706"/>
              <w:rPr>
                <w:sz w:val="10"/>
                <w:szCs w:val="10"/>
              </w:rPr>
            </w:pPr>
          </w:p>
        </w:tc>
      </w:tr>
      <w:tr w:rsidR="00B96E64">
        <w:trPr>
          <w:trHeight w:hRule="exact" w:val="336"/>
        </w:trPr>
        <w:tc>
          <w:tcPr>
            <w:tcW w:w="4358" w:type="dxa"/>
            <w:tcBorders>
              <w:top w:val="single" w:sz="4" w:space="0" w:color="auto"/>
              <w:left w:val="single" w:sz="4" w:space="0" w:color="auto"/>
            </w:tcBorders>
            <w:shd w:val="clear" w:color="auto" w:fill="FFFFFF"/>
            <w:vAlign w:val="bottom"/>
          </w:tcPr>
          <w:p w:rsidR="00B96E64" w:rsidRDefault="00315E47">
            <w:pPr>
              <w:pStyle w:val="a7"/>
              <w:framePr w:w="10066" w:h="15120" w:vSpace="590" w:wrap="none" w:hAnchor="page" w:x="956" w:y="706"/>
              <w:shd w:val="clear" w:color="auto" w:fill="auto"/>
              <w:spacing w:line="266" w:lineRule="auto"/>
              <w:rPr>
                <w:sz w:val="15"/>
                <w:szCs w:val="15"/>
              </w:rPr>
            </w:pPr>
            <w:r>
              <w:rPr>
                <w:i/>
                <w:iCs/>
                <w:sz w:val="15"/>
                <w:szCs w:val="15"/>
              </w:rPr>
              <w:t>Закупка энергетических ресурсов для обеспечения государственных (муниципальных) нужд</w:t>
            </w:r>
          </w:p>
        </w:tc>
        <w:tc>
          <w:tcPr>
            <w:tcW w:w="696" w:type="dxa"/>
            <w:tcBorders>
              <w:top w:val="single" w:sz="4" w:space="0" w:color="auto"/>
              <w:left w:val="single" w:sz="4" w:space="0" w:color="auto"/>
            </w:tcBorders>
            <w:shd w:val="clear" w:color="auto" w:fill="FFFFFF"/>
            <w:vAlign w:val="bottom"/>
          </w:tcPr>
          <w:p w:rsidR="00B96E64" w:rsidRDefault="00315E47">
            <w:pPr>
              <w:pStyle w:val="a7"/>
              <w:framePr w:w="10066" w:h="15120" w:vSpace="590" w:wrap="none" w:hAnchor="page" w:x="956" w:y="706"/>
              <w:shd w:val="clear" w:color="auto" w:fill="auto"/>
              <w:ind w:firstLine="200"/>
              <w:jc w:val="both"/>
              <w:rPr>
                <w:sz w:val="15"/>
                <w:szCs w:val="15"/>
              </w:rPr>
            </w:pPr>
            <w:r>
              <w:rPr>
                <w:i/>
                <w:iCs/>
                <w:sz w:val="15"/>
                <w:szCs w:val="15"/>
              </w:rPr>
              <w:t>017</w:t>
            </w:r>
          </w:p>
        </w:tc>
        <w:tc>
          <w:tcPr>
            <w:tcW w:w="586" w:type="dxa"/>
            <w:tcBorders>
              <w:top w:val="single" w:sz="4" w:space="0" w:color="auto"/>
              <w:left w:val="single" w:sz="4" w:space="0" w:color="auto"/>
            </w:tcBorders>
            <w:shd w:val="clear" w:color="auto" w:fill="FFFFFF"/>
            <w:vAlign w:val="bottom"/>
          </w:tcPr>
          <w:p w:rsidR="00B96E64" w:rsidRDefault="00315E47">
            <w:pPr>
              <w:pStyle w:val="a7"/>
              <w:framePr w:w="10066" w:h="15120" w:vSpace="590" w:wrap="none" w:hAnchor="page" w:x="956" w:y="706"/>
              <w:shd w:val="clear" w:color="auto" w:fill="auto"/>
              <w:jc w:val="center"/>
              <w:rPr>
                <w:sz w:val="15"/>
                <w:szCs w:val="15"/>
              </w:rPr>
            </w:pPr>
            <w:r>
              <w:rPr>
                <w:i/>
                <w:iCs/>
                <w:sz w:val="15"/>
                <w:szCs w:val="15"/>
              </w:rPr>
              <w:t>07</w:t>
            </w:r>
          </w:p>
        </w:tc>
        <w:tc>
          <w:tcPr>
            <w:tcW w:w="566" w:type="dxa"/>
            <w:tcBorders>
              <w:top w:val="single" w:sz="4" w:space="0" w:color="auto"/>
              <w:left w:val="single" w:sz="4" w:space="0" w:color="auto"/>
            </w:tcBorders>
            <w:shd w:val="clear" w:color="auto" w:fill="FFFFFF"/>
            <w:vAlign w:val="bottom"/>
          </w:tcPr>
          <w:p w:rsidR="00B96E64" w:rsidRDefault="00315E47">
            <w:pPr>
              <w:pStyle w:val="a7"/>
              <w:framePr w:w="10066" w:h="15120" w:vSpace="590" w:wrap="none" w:hAnchor="page" w:x="956" w:y="706"/>
              <w:shd w:val="clear" w:color="auto" w:fill="auto"/>
              <w:jc w:val="center"/>
              <w:rPr>
                <w:sz w:val="15"/>
                <w:szCs w:val="15"/>
              </w:rPr>
            </w:pPr>
            <w:r>
              <w:rPr>
                <w:i/>
                <w:iCs/>
                <w:sz w:val="15"/>
                <w:szCs w:val="15"/>
              </w:rPr>
              <w:t>02</w:t>
            </w:r>
          </w:p>
        </w:tc>
        <w:tc>
          <w:tcPr>
            <w:tcW w:w="302" w:type="dxa"/>
            <w:tcBorders>
              <w:top w:val="single" w:sz="4" w:space="0" w:color="auto"/>
              <w:left w:val="single" w:sz="4" w:space="0" w:color="auto"/>
            </w:tcBorders>
            <w:shd w:val="clear" w:color="auto" w:fill="FFFFFF"/>
            <w:vAlign w:val="bottom"/>
          </w:tcPr>
          <w:p w:rsidR="00B96E64" w:rsidRDefault="00315E47">
            <w:pPr>
              <w:pStyle w:val="a7"/>
              <w:framePr w:w="10066" w:h="15120" w:vSpace="590" w:wrap="none" w:hAnchor="page" w:x="956" w:y="706"/>
              <w:shd w:val="clear" w:color="auto" w:fill="auto"/>
              <w:jc w:val="both"/>
              <w:rPr>
                <w:sz w:val="15"/>
                <w:szCs w:val="15"/>
              </w:rPr>
            </w:pPr>
            <w:r>
              <w:rPr>
                <w:i/>
                <w:iCs/>
                <w:sz w:val="15"/>
                <w:szCs w:val="15"/>
              </w:rPr>
              <w:t>03</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120" w:vSpace="590" w:wrap="none" w:hAnchor="page" w:x="956" w:y="706"/>
              <w:shd w:val="clear" w:color="auto" w:fill="auto"/>
              <w:jc w:val="center"/>
              <w:rPr>
                <w:sz w:val="15"/>
                <w:szCs w:val="15"/>
              </w:rPr>
            </w:pPr>
            <w:r>
              <w:rPr>
                <w:i/>
                <w:iCs/>
                <w:sz w:val="15"/>
                <w:szCs w:val="15"/>
              </w:rPr>
              <w:t>1</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120" w:vSpace="590" w:wrap="none" w:hAnchor="page" w:x="956" w:y="706"/>
              <w:shd w:val="clear" w:color="auto" w:fill="auto"/>
              <w:jc w:val="center"/>
              <w:rPr>
                <w:sz w:val="15"/>
                <w:szCs w:val="15"/>
              </w:rPr>
            </w:pPr>
            <w:r>
              <w:rPr>
                <w:i/>
                <w:iCs/>
                <w:sz w:val="15"/>
                <w:szCs w:val="15"/>
              </w:rPr>
              <w:t>0</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120" w:vSpace="590" w:wrap="none" w:hAnchor="page" w:x="956" w:y="706"/>
              <w:shd w:val="clear" w:color="auto" w:fill="auto"/>
              <w:jc w:val="center"/>
              <w:rPr>
                <w:sz w:val="15"/>
                <w:szCs w:val="15"/>
              </w:rPr>
            </w:pPr>
            <w:r>
              <w:rPr>
                <w:i/>
                <w:iCs/>
                <w:sz w:val="15"/>
                <w:szCs w:val="15"/>
              </w:rPr>
              <w:t>2</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120" w:vSpace="590" w:wrap="none" w:hAnchor="page" w:x="956" w:y="706"/>
              <w:shd w:val="clear" w:color="auto" w:fill="auto"/>
              <w:jc w:val="center"/>
              <w:rPr>
                <w:sz w:val="15"/>
                <w:szCs w:val="15"/>
              </w:rPr>
            </w:pPr>
            <w:r>
              <w:rPr>
                <w:i/>
                <w:iCs/>
                <w:sz w:val="15"/>
                <w:szCs w:val="15"/>
              </w:rPr>
              <w:t>2</w:t>
            </w:r>
          </w:p>
        </w:tc>
        <w:tc>
          <w:tcPr>
            <w:tcW w:w="432" w:type="dxa"/>
            <w:tcBorders>
              <w:top w:val="single" w:sz="4" w:space="0" w:color="auto"/>
              <w:left w:val="single" w:sz="4" w:space="0" w:color="auto"/>
            </w:tcBorders>
            <w:shd w:val="clear" w:color="auto" w:fill="FFFFFF"/>
            <w:vAlign w:val="center"/>
          </w:tcPr>
          <w:p w:rsidR="00B96E64" w:rsidRDefault="00315E47">
            <w:pPr>
              <w:pStyle w:val="a7"/>
              <w:framePr w:w="10066" w:h="15120" w:vSpace="590" w:wrap="none" w:hAnchor="page" w:x="956" w:y="706"/>
              <w:shd w:val="clear" w:color="auto" w:fill="auto"/>
              <w:jc w:val="center"/>
              <w:rPr>
                <w:sz w:val="15"/>
                <w:szCs w:val="15"/>
              </w:rPr>
            </w:pPr>
            <w:r>
              <w:rPr>
                <w:i/>
                <w:iCs/>
                <w:sz w:val="15"/>
                <w:szCs w:val="15"/>
              </w:rPr>
              <w:t>424</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120" w:vSpace="590" w:wrap="none" w:hAnchor="page" w:x="956" w:y="706"/>
              <w:shd w:val="clear" w:color="auto" w:fill="auto"/>
              <w:jc w:val="both"/>
              <w:rPr>
                <w:sz w:val="15"/>
                <w:szCs w:val="15"/>
              </w:rPr>
            </w:pPr>
            <w:r>
              <w:rPr>
                <w:i/>
                <w:iCs/>
                <w:sz w:val="15"/>
                <w:szCs w:val="15"/>
              </w:rPr>
              <w:t>0</w:t>
            </w:r>
          </w:p>
        </w:tc>
        <w:tc>
          <w:tcPr>
            <w:tcW w:w="595" w:type="dxa"/>
            <w:tcBorders>
              <w:top w:val="single" w:sz="4" w:space="0" w:color="auto"/>
              <w:left w:val="single" w:sz="4" w:space="0" w:color="auto"/>
            </w:tcBorders>
            <w:shd w:val="clear" w:color="auto" w:fill="FFFFFF"/>
            <w:vAlign w:val="center"/>
          </w:tcPr>
          <w:p w:rsidR="00B96E64" w:rsidRDefault="00315E47">
            <w:pPr>
              <w:pStyle w:val="a7"/>
              <w:framePr w:w="10066" w:h="15120" w:vSpace="590" w:wrap="none" w:hAnchor="page" w:x="956" w:y="706"/>
              <w:shd w:val="clear" w:color="auto" w:fill="auto"/>
              <w:ind w:firstLine="160"/>
              <w:jc w:val="both"/>
              <w:rPr>
                <w:sz w:val="15"/>
                <w:szCs w:val="15"/>
              </w:rPr>
            </w:pPr>
            <w:r>
              <w:rPr>
                <w:i/>
                <w:iCs/>
                <w:sz w:val="15"/>
                <w:szCs w:val="15"/>
              </w:rPr>
              <w:t>247</w:t>
            </w:r>
          </w:p>
        </w:tc>
        <w:tc>
          <w:tcPr>
            <w:tcW w:w="1018" w:type="dxa"/>
            <w:tcBorders>
              <w:top w:val="single" w:sz="4" w:space="0" w:color="auto"/>
              <w:left w:val="single" w:sz="4" w:space="0" w:color="auto"/>
              <w:right w:val="single" w:sz="4" w:space="0" w:color="auto"/>
            </w:tcBorders>
            <w:shd w:val="clear" w:color="auto" w:fill="FFFFFF"/>
            <w:vAlign w:val="center"/>
          </w:tcPr>
          <w:p w:rsidR="00B96E64" w:rsidRDefault="00315E47">
            <w:pPr>
              <w:pStyle w:val="a7"/>
              <w:framePr w:w="10066" w:h="15120" w:vSpace="590" w:wrap="none" w:hAnchor="page" w:x="956" w:y="706"/>
              <w:shd w:val="clear" w:color="auto" w:fill="auto"/>
              <w:jc w:val="right"/>
              <w:rPr>
                <w:sz w:val="15"/>
                <w:szCs w:val="15"/>
              </w:rPr>
            </w:pPr>
            <w:r>
              <w:rPr>
                <w:i/>
                <w:iCs/>
                <w:sz w:val="15"/>
                <w:szCs w:val="15"/>
              </w:rPr>
              <w:t>1 156,10</w:t>
            </w:r>
          </w:p>
        </w:tc>
      </w:tr>
      <w:tr w:rsidR="00B96E64">
        <w:trPr>
          <w:trHeight w:hRule="exact" w:val="182"/>
        </w:trPr>
        <w:tc>
          <w:tcPr>
            <w:tcW w:w="4358" w:type="dxa"/>
            <w:tcBorders>
              <w:top w:val="single" w:sz="4" w:space="0" w:color="auto"/>
              <w:left w:val="single" w:sz="4" w:space="0" w:color="auto"/>
            </w:tcBorders>
            <w:shd w:val="clear" w:color="auto" w:fill="FFFFFF"/>
            <w:vAlign w:val="bottom"/>
          </w:tcPr>
          <w:p w:rsidR="00B96E64" w:rsidRDefault="00315E47">
            <w:pPr>
              <w:pStyle w:val="a7"/>
              <w:framePr w:w="10066" w:h="15120" w:vSpace="590" w:wrap="none" w:hAnchor="page" w:x="956" w:y="706"/>
              <w:shd w:val="clear" w:color="auto" w:fill="auto"/>
              <w:rPr>
                <w:sz w:val="15"/>
                <w:szCs w:val="15"/>
              </w:rPr>
            </w:pPr>
            <w:r>
              <w:rPr>
                <w:i/>
                <w:iCs/>
                <w:sz w:val="15"/>
                <w:szCs w:val="15"/>
              </w:rPr>
              <w:t>Уплата налога на имущество и земельного налога</w:t>
            </w:r>
          </w:p>
        </w:tc>
        <w:tc>
          <w:tcPr>
            <w:tcW w:w="696" w:type="dxa"/>
            <w:tcBorders>
              <w:top w:val="single" w:sz="4" w:space="0" w:color="auto"/>
              <w:left w:val="single" w:sz="4" w:space="0" w:color="auto"/>
            </w:tcBorders>
            <w:shd w:val="clear" w:color="auto" w:fill="FFFFFF"/>
            <w:vAlign w:val="bottom"/>
          </w:tcPr>
          <w:p w:rsidR="00B96E64" w:rsidRDefault="00315E47">
            <w:pPr>
              <w:pStyle w:val="a7"/>
              <w:framePr w:w="10066" w:h="15120" w:vSpace="590" w:wrap="none" w:hAnchor="page" w:x="956" w:y="706"/>
              <w:shd w:val="clear" w:color="auto" w:fill="auto"/>
              <w:ind w:firstLine="200"/>
              <w:jc w:val="both"/>
              <w:rPr>
                <w:sz w:val="15"/>
                <w:szCs w:val="15"/>
              </w:rPr>
            </w:pPr>
            <w:r>
              <w:rPr>
                <w:i/>
                <w:iCs/>
                <w:sz w:val="15"/>
                <w:szCs w:val="15"/>
              </w:rPr>
              <w:t>017</w:t>
            </w:r>
          </w:p>
        </w:tc>
        <w:tc>
          <w:tcPr>
            <w:tcW w:w="586" w:type="dxa"/>
            <w:tcBorders>
              <w:top w:val="single" w:sz="4" w:space="0" w:color="auto"/>
              <w:left w:val="single" w:sz="4" w:space="0" w:color="auto"/>
            </w:tcBorders>
            <w:shd w:val="clear" w:color="auto" w:fill="FFFFFF"/>
            <w:vAlign w:val="bottom"/>
          </w:tcPr>
          <w:p w:rsidR="00B96E64" w:rsidRDefault="00315E47">
            <w:pPr>
              <w:pStyle w:val="a7"/>
              <w:framePr w:w="10066" w:h="15120" w:vSpace="590" w:wrap="none" w:hAnchor="page" w:x="956" w:y="706"/>
              <w:shd w:val="clear" w:color="auto" w:fill="auto"/>
              <w:jc w:val="center"/>
              <w:rPr>
                <w:sz w:val="15"/>
                <w:szCs w:val="15"/>
              </w:rPr>
            </w:pPr>
            <w:r>
              <w:rPr>
                <w:i/>
                <w:iCs/>
                <w:sz w:val="15"/>
                <w:szCs w:val="15"/>
              </w:rPr>
              <w:t>07</w:t>
            </w:r>
          </w:p>
        </w:tc>
        <w:tc>
          <w:tcPr>
            <w:tcW w:w="566" w:type="dxa"/>
            <w:tcBorders>
              <w:top w:val="single" w:sz="4" w:space="0" w:color="auto"/>
              <w:left w:val="single" w:sz="4" w:space="0" w:color="auto"/>
            </w:tcBorders>
            <w:shd w:val="clear" w:color="auto" w:fill="FFFFFF"/>
            <w:vAlign w:val="bottom"/>
          </w:tcPr>
          <w:p w:rsidR="00B96E64" w:rsidRDefault="00315E47">
            <w:pPr>
              <w:pStyle w:val="a7"/>
              <w:framePr w:w="10066" w:h="15120" w:vSpace="590" w:wrap="none" w:hAnchor="page" w:x="956" w:y="706"/>
              <w:shd w:val="clear" w:color="auto" w:fill="auto"/>
              <w:jc w:val="center"/>
              <w:rPr>
                <w:sz w:val="15"/>
                <w:szCs w:val="15"/>
              </w:rPr>
            </w:pPr>
            <w:r>
              <w:rPr>
                <w:i/>
                <w:iCs/>
                <w:sz w:val="15"/>
                <w:szCs w:val="15"/>
              </w:rPr>
              <w:t>02</w:t>
            </w:r>
          </w:p>
        </w:tc>
        <w:tc>
          <w:tcPr>
            <w:tcW w:w="302" w:type="dxa"/>
            <w:tcBorders>
              <w:top w:val="single" w:sz="4" w:space="0" w:color="auto"/>
              <w:left w:val="single" w:sz="4" w:space="0" w:color="auto"/>
            </w:tcBorders>
            <w:shd w:val="clear" w:color="auto" w:fill="FFFFFF"/>
            <w:vAlign w:val="bottom"/>
          </w:tcPr>
          <w:p w:rsidR="00B96E64" w:rsidRDefault="00315E47">
            <w:pPr>
              <w:pStyle w:val="a7"/>
              <w:framePr w:w="10066" w:h="15120" w:vSpace="590" w:wrap="none" w:hAnchor="page" w:x="956" w:y="706"/>
              <w:shd w:val="clear" w:color="auto" w:fill="auto"/>
              <w:jc w:val="both"/>
              <w:rPr>
                <w:sz w:val="15"/>
                <w:szCs w:val="15"/>
              </w:rPr>
            </w:pPr>
            <w:r>
              <w:rPr>
                <w:i/>
                <w:iCs/>
                <w:sz w:val="15"/>
                <w:szCs w:val="15"/>
              </w:rPr>
              <w:t>03</w:t>
            </w:r>
          </w:p>
        </w:tc>
        <w:tc>
          <w:tcPr>
            <w:tcW w:w="302" w:type="dxa"/>
            <w:tcBorders>
              <w:top w:val="single" w:sz="4" w:space="0" w:color="auto"/>
              <w:left w:val="single" w:sz="4" w:space="0" w:color="auto"/>
            </w:tcBorders>
            <w:shd w:val="clear" w:color="auto" w:fill="FFFFFF"/>
            <w:vAlign w:val="bottom"/>
          </w:tcPr>
          <w:p w:rsidR="00B96E64" w:rsidRDefault="00315E47">
            <w:pPr>
              <w:pStyle w:val="a7"/>
              <w:framePr w:w="10066" w:h="15120" w:vSpace="590" w:wrap="none" w:hAnchor="page" w:x="956" w:y="706"/>
              <w:shd w:val="clear" w:color="auto" w:fill="auto"/>
              <w:jc w:val="center"/>
              <w:rPr>
                <w:sz w:val="15"/>
                <w:szCs w:val="15"/>
              </w:rPr>
            </w:pPr>
            <w:r>
              <w:rPr>
                <w:i/>
                <w:iCs/>
                <w:sz w:val="15"/>
                <w:szCs w:val="15"/>
              </w:rPr>
              <w:t>1</w:t>
            </w:r>
          </w:p>
        </w:tc>
        <w:tc>
          <w:tcPr>
            <w:tcW w:w="302" w:type="dxa"/>
            <w:tcBorders>
              <w:top w:val="single" w:sz="4" w:space="0" w:color="auto"/>
              <w:left w:val="single" w:sz="4" w:space="0" w:color="auto"/>
            </w:tcBorders>
            <w:shd w:val="clear" w:color="auto" w:fill="FFFFFF"/>
            <w:vAlign w:val="bottom"/>
          </w:tcPr>
          <w:p w:rsidR="00B96E64" w:rsidRDefault="00315E47">
            <w:pPr>
              <w:pStyle w:val="a7"/>
              <w:framePr w:w="10066" w:h="15120" w:vSpace="590" w:wrap="none" w:hAnchor="page" w:x="956" w:y="706"/>
              <w:shd w:val="clear" w:color="auto" w:fill="auto"/>
              <w:jc w:val="center"/>
              <w:rPr>
                <w:sz w:val="15"/>
                <w:szCs w:val="15"/>
              </w:rPr>
            </w:pPr>
            <w:r>
              <w:rPr>
                <w:i/>
                <w:iCs/>
                <w:sz w:val="15"/>
                <w:szCs w:val="15"/>
              </w:rPr>
              <w:t>0</w:t>
            </w:r>
          </w:p>
        </w:tc>
        <w:tc>
          <w:tcPr>
            <w:tcW w:w="302" w:type="dxa"/>
            <w:tcBorders>
              <w:top w:val="single" w:sz="4" w:space="0" w:color="auto"/>
              <w:left w:val="single" w:sz="4" w:space="0" w:color="auto"/>
            </w:tcBorders>
            <w:shd w:val="clear" w:color="auto" w:fill="FFFFFF"/>
            <w:vAlign w:val="bottom"/>
          </w:tcPr>
          <w:p w:rsidR="00B96E64" w:rsidRDefault="00315E47">
            <w:pPr>
              <w:pStyle w:val="a7"/>
              <w:framePr w:w="10066" w:h="15120" w:vSpace="590" w:wrap="none" w:hAnchor="page" w:x="956" w:y="706"/>
              <w:shd w:val="clear" w:color="auto" w:fill="auto"/>
              <w:jc w:val="center"/>
              <w:rPr>
                <w:sz w:val="15"/>
                <w:szCs w:val="15"/>
              </w:rPr>
            </w:pPr>
            <w:r>
              <w:rPr>
                <w:i/>
                <w:iCs/>
                <w:sz w:val="15"/>
                <w:szCs w:val="15"/>
              </w:rPr>
              <w:t>2</w:t>
            </w:r>
          </w:p>
        </w:tc>
        <w:tc>
          <w:tcPr>
            <w:tcW w:w="302" w:type="dxa"/>
            <w:tcBorders>
              <w:top w:val="single" w:sz="4" w:space="0" w:color="auto"/>
              <w:left w:val="single" w:sz="4" w:space="0" w:color="auto"/>
            </w:tcBorders>
            <w:shd w:val="clear" w:color="auto" w:fill="FFFFFF"/>
            <w:vAlign w:val="bottom"/>
          </w:tcPr>
          <w:p w:rsidR="00B96E64" w:rsidRDefault="00315E47">
            <w:pPr>
              <w:pStyle w:val="a7"/>
              <w:framePr w:w="10066" w:h="15120" w:vSpace="590" w:wrap="none" w:hAnchor="page" w:x="956" w:y="706"/>
              <w:shd w:val="clear" w:color="auto" w:fill="auto"/>
              <w:jc w:val="center"/>
              <w:rPr>
                <w:sz w:val="15"/>
                <w:szCs w:val="15"/>
              </w:rPr>
            </w:pPr>
            <w:r>
              <w:rPr>
                <w:i/>
                <w:iCs/>
                <w:sz w:val="15"/>
                <w:szCs w:val="15"/>
              </w:rPr>
              <w:t>2</w:t>
            </w:r>
          </w:p>
        </w:tc>
        <w:tc>
          <w:tcPr>
            <w:tcW w:w="432" w:type="dxa"/>
            <w:tcBorders>
              <w:top w:val="single" w:sz="4" w:space="0" w:color="auto"/>
              <w:left w:val="single" w:sz="4" w:space="0" w:color="auto"/>
            </w:tcBorders>
            <w:shd w:val="clear" w:color="auto" w:fill="FFFFFF"/>
            <w:vAlign w:val="center"/>
          </w:tcPr>
          <w:p w:rsidR="00B96E64" w:rsidRDefault="00315E47">
            <w:pPr>
              <w:pStyle w:val="a7"/>
              <w:framePr w:w="10066" w:h="15120" w:vSpace="590" w:wrap="none" w:hAnchor="page" w:x="956" w:y="706"/>
              <w:shd w:val="clear" w:color="auto" w:fill="auto"/>
              <w:jc w:val="center"/>
              <w:rPr>
                <w:sz w:val="15"/>
                <w:szCs w:val="15"/>
              </w:rPr>
            </w:pPr>
            <w:r>
              <w:rPr>
                <w:i/>
                <w:iCs/>
                <w:sz w:val="15"/>
                <w:szCs w:val="15"/>
              </w:rPr>
              <w:t>424</w:t>
            </w:r>
          </w:p>
        </w:tc>
        <w:tc>
          <w:tcPr>
            <w:tcW w:w="302" w:type="dxa"/>
            <w:tcBorders>
              <w:top w:val="single" w:sz="4" w:space="0" w:color="auto"/>
              <w:left w:val="single" w:sz="4" w:space="0" w:color="auto"/>
            </w:tcBorders>
            <w:shd w:val="clear" w:color="auto" w:fill="FFFFFF"/>
            <w:vAlign w:val="bottom"/>
          </w:tcPr>
          <w:p w:rsidR="00B96E64" w:rsidRDefault="00315E47">
            <w:pPr>
              <w:pStyle w:val="a7"/>
              <w:framePr w:w="10066" w:h="15120" w:vSpace="590" w:wrap="none" w:hAnchor="page" w:x="956" w:y="706"/>
              <w:shd w:val="clear" w:color="auto" w:fill="auto"/>
              <w:jc w:val="both"/>
              <w:rPr>
                <w:sz w:val="15"/>
                <w:szCs w:val="15"/>
              </w:rPr>
            </w:pPr>
            <w:r>
              <w:rPr>
                <w:i/>
                <w:iCs/>
                <w:sz w:val="15"/>
                <w:szCs w:val="15"/>
              </w:rPr>
              <w:t>0</w:t>
            </w:r>
          </w:p>
        </w:tc>
        <w:tc>
          <w:tcPr>
            <w:tcW w:w="595" w:type="dxa"/>
            <w:tcBorders>
              <w:top w:val="single" w:sz="4" w:space="0" w:color="auto"/>
              <w:left w:val="single" w:sz="4" w:space="0" w:color="auto"/>
            </w:tcBorders>
            <w:shd w:val="clear" w:color="auto" w:fill="FFFFFF"/>
          </w:tcPr>
          <w:p w:rsidR="00B96E64" w:rsidRDefault="00315E47">
            <w:pPr>
              <w:pStyle w:val="a7"/>
              <w:framePr w:w="10066" w:h="15120" w:vSpace="590" w:wrap="none" w:hAnchor="page" w:x="956" w:y="706"/>
              <w:shd w:val="clear" w:color="auto" w:fill="auto"/>
              <w:ind w:firstLine="160"/>
              <w:jc w:val="both"/>
              <w:rPr>
                <w:sz w:val="15"/>
                <w:szCs w:val="15"/>
              </w:rPr>
            </w:pPr>
            <w:r>
              <w:rPr>
                <w:i/>
                <w:iCs/>
                <w:sz w:val="15"/>
                <w:szCs w:val="15"/>
              </w:rPr>
              <w:t>851</w:t>
            </w:r>
          </w:p>
        </w:tc>
        <w:tc>
          <w:tcPr>
            <w:tcW w:w="1018" w:type="dxa"/>
            <w:tcBorders>
              <w:top w:val="single" w:sz="4" w:space="0" w:color="auto"/>
              <w:left w:val="single" w:sz="4" w:space="0" w:color="auto"/>
              <w:right w:val="single" w:sz="4" w:space="0" w:color="auto"/>
            </w:tcBorders>
            <w:shd w:val="clear" w:color="auto" w:fill="FFFFFF"/>
          </w:tcPr>
          <w:p w:rsidR="00B96E64" w:rsidRDefault="00315E47">
            <w:pPr>
              <w:pStyle w:val="a7"/>
              <w:framePr w:w="10066" w:h="15120" w:vSpace="590" w:wrap="none" w:hAnchor="page" w:x="956" w:y="706"/>
              <w:shd w:val="clear" w:color="auto" w:fill="auto"/>
              <w:jc w:val="right"/>
              <w:rPr>
                <w:sz w:val="15"/>
                <w:szCs w:val="15"/>
              </w:rPr>
            </w:pPr>
            <w:r>
              <w:rPr>
                <w:i/>
                <w:iCs/>
                <w:sz w:val="15"/>
                <w:szCs w:val="15"/>
              </w:rPr>
              <w:t>0,00</w:t>
            </w:r>
          </w:p>
        </w:tc>
      </w:tr>
      <w:tr w:rsidR="00B96E64">
        <w:trPr>
          <w:trHeight w:hRule="exact" w:val="422"/>
        </w:trPr>
        <w:tc>
          <w:tcPr>
            <w:tcW w:w="4358" w:type="dxa"/>
            <w:tcBorders>
              <w:top w:val="single" w:sz="4" w:space="0" w:color="auto"/>
              <w:left w:val="single" w:sz="4" w:space="0" w:color="auto"/>
            </w:tcBorders>
            <w:shd w:val="clear" w:color="auto" w:fill="FFFFFF"/>
            <w:vAlign w:val="bottom"/>
          </w:tcPr>
          <w:p w:rsidR="00B96E64" w:rsidRDefault="00315E47">
            <w:pPr>
              <w:pStyle w:val="a7"/>
              <w:framePr w:w="10066" w:h="15120" w:vSpace="590" w:wrap="none" w:hAnchor="page" w:x="956" w:y="706"/>
              <w:shd w:val="clear" w:color="auto" w:fill="auto"/>
              <w:spacing w:line="262" w:lineRule="auto"/>
              <w:rPr>
                <w:sz w:val="15"/>
                <w:szCs w:val="15"/>
              </w:rPr>
            </w:pPr>
            <w:r>
              <w:rPr>
                <w:b/>
                <w:bCs/>
                <w:sz w:val="15"/>
                <w:szCs w:val="15"/>
              </w:rPr>
              <w:t>Мероприятия на ежемесячное вознаграждение за классное руководство</w:t>
            </w:r>
          </w:p>
        </w:tc>
        <w:tc>
          <w:tcPr>
            <w:tcW w:w="696" w:type="dxa"/>
            <w:tcBorders>
              <w:top w:val="single" w:sz="4" w:space="0" w:color="auto"/>
              <w:left w:val="single" w:sz="4" w:space="0" w:color="auto"/>
            </w:tcBorders>
            <w:shd w:val="clear" w:color="auto" w:fill="FFFFFF"/>
            <w:vAlign w:val="bottom"/>
          </w:tcPr>
          <w:p w:rsidR="00B96E64" w:rsidRDefault="00315E47">
            <w:pPr>
              <w:pStyle w:val="a7"/>
              <w:framePr w:w="10066" w:h="15120" w:vSpace="590" w:wrap="none" w:hAnchor="page" w:x="956" w:y="706"/>
              <w:shd w:val="clear" w:color="auto" w:fill="auto"/>
              <w:ind w:firstLine="200"/>
              <w:jc w:val="both"/>
              <w:rPr>
                <w:sz w:val="15"/>
                <w:szCs w:val="15"/>
              </w:rPr>
            </w:pPr>
            <w:r>
              <w:rPr>
                <w:b/>
                <w:bCs/>
                <w:sz w:val="15"/>
                <w:szCs w:val="15"/>
              </w:rPr>
              <w:t>017</w:t>
            </w:r>
          </w:p>
        </w:tc>
        <w:tc>
          <w:tcPr>
            <w:tcW w:w="586" w:type="dxa"/>
            <w:tcBorders>
              <w:top w:val="single" w:sz="4" w:space="0" w:color="auto"/>
              <w:left w:val="single" w:sz="4" w:space="0" w:color="auto"/>
            </w:tcBorders>
            <w:shd w:val="clear" w:color="auto" w:fill="FFFFFF"/>
            <w:vAlign w:val="bottom"/>
          </w:tcPr>
          <w:p w:rsidR="00B96E64" w:rsidRDefault="00315E47">
            <w:pPr>
              <w:pStyle w:val="a7"/>
              <w:framePr w:w="10066" w:h="15120" w:vSpace="590" w:wrap="none" w:hAnchor="page" w:x="956" w:y="706"/>
              <w:shd w:val="clear" w:color="auto" w:fill="auto"/>
              <w:jc w:val="center"/>
              <w:rPr>
                <w:sz w:val="15"/>
                <w:szCs w:val="15"/>
              </w:rPr>
            </w:pPr>
            <w:r>
              <w:rPr>
                <w:b/>
                <w:bCs/>
                <w:sz w:val="15"/>
                <w:szCs w:val="15"/>
              </w:rPr>
              <w:t>07</w:t>
            </w:r>
          </w:p>
        </w:tc>
        <w:tc>
          <w:tcPr>
            <w:tcW w:w="566" w:type="dxa"/>
            <w:tcBorders>
              <w:top w:val="single" w:sz="4" w:space="0" w:color="auto"/>
              <w:left w:val="single" w:sz="4" w:space="0" w:color="auto"/>
            </w:tcBorders>
            <w:shd w:val="clear" w:color="auto" w:fill="FFFFFF"/>
            <w:vAlign w:val="bottom"/>
          </w:tcPr>
          <w:p w:rsidR="00B96E64" w:rsidRDefault="00315E47">
            <w:pPr>
              <w:pStyle w:val="a7"/>
              <w:framePr w:w="10066" w:h="15120" w:vSpace="590" w:wrap="none" w:hAnchor="page" w:x="956" w:y="706"/>
              <w:shd w:val="clear" w:color="auto" w:fill="auto"/>
              <w:jc w:val="center"/>
              <w:rPr>
                <w:sz w:val="15"/>
                <w:szCs w:val="15"/>
              </w:rPr>
            </w:pPr>
            <w:r>
              <w:rPr>
                <w:b/>
                <w:bCs/>
                <w:sz w:val="15"/>
                <w:szCs w:val="15"/>
              </w:rPr>
              <w:t>02</w:t>
            </w:r>
          </w:p>
        </w:tc>
        <w:tc>
          <w:tcPr>
            <w:tcW w:w="302" w:type="dxa"/>
            <w:tcBorders>
              <w:top w:val="single" w:sz="4" w:space="0" w:color="auto"/>
              <w:left w:val="single" w:sz="4" w:space="0" w:color="auto"/>
            </w:tcBorders>
            <w:shd w:val="clear" w:color="auto" w:fill="FFFFFF"/>
            <w:vAlign w:val="bottom"/>
          </w:tcPr>
          <w:p w:rsidR="00B96E64" w:rsidRDefault="00315E47">
            <w:pPr>
              <w:pStyle w:val="a7"/>
              <w:framePr w:w="10066" w:h="15120" w:vSpace="590" w:wrap="none" w:hAnchor="page" w:x="956" w:y="706"/>
              <w:shd w:val="clear" w:color="auto" w:fill="auto"/>
              <w:jc w:val="both"/>
              <w:rPr>
                <w:sz w:val="15"/>
                <w:szCs w:val="15"/>
              </w:rPr>
            </w:pPr>
            <w:r>
              <w:rPr>
                <w:b/>
                <w:bCs/>
                <w:sz w:val="15"/>
                <w:szCs w:val="15"/>
              </w:rPr>
              <w:t>03</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120" w:vSpace="590" w:wrap="none" w:hAnchor="page" w:x="956" w:y="706"/>
              <w:shd w:val="clear" w:color="auto" w:fill="auto"/>
              <w:jc w:val="center"/>
              <w:rPr>
                <w:sz w:val="15"/>
                <w:szCs w:val="15"/>
              </w:rPr>
            </w:pPr>
            <w:r>
              <w:rPr>
                <w:b/>
                <w:bCs/>
                <w:sz w:val="15"/>
                <w:szCs w:val="15"/>
              </w:rPr>
              <w:t>1</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120" w:vSpace="590" w:wrap="none" w:hAnchor="page" w:x="956" w:y="706"/>
              <w:shd w:val="clear" w:color="auto" w:fill="auto"/>
              <w:jc w:val="center"/>
              <w:rPr>
                <w:sz w:val="15"/>
                <w:szCs w:val="15"/>
              </w:rPr>
            </w:pPr>
            <w:r>
              <w:rPr>
                <w:b/>
                <w:bCs/>
                <w:sz w:val="15"/>
                <w:szCs w:val="15"/>
              </w:rPr>
              <w:t>0</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120" w:vSpace="590" w:wrap="none" w:hAnchor="page" w:x="956" w:y="706"/>
              <w:shd w:val="clear" w:color="auto" w:fill="auto"/>
              <w:jc w:val="center"/>
              <w:rPr>
                <w:sz w:val="15"/>
                <w:szCs w:val="15"/>
              </w:rPr>
            </w:pPr>
            <w:r>
              <w:rPr>
                <w:b/>
                <w:bCs/>
                <w:sz w:val="15"/>
                <w:szCs w:val="15"/>
              </w:rPr>
              <w:t>2</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120" w:vSpace="590" w:wrap="none" w:hAnchor="page" w:x="956" w:y="706"/>
              <w:shd w:val="clear" w:color="auto" w:fill="auto"/>
              <w:jc w:val="center"/>
              <w:rPr>
                <w:sz w:val="15"/>
                <w:szCs w:val="15"/>
              </w:rPr>
            </w:pPr>
            <w:r>
              <w:rPr>
                <w:b/>
                <w:bCs/>
                <w:i/>
                <w:iCs/>
                <w:sz w:val="15"/>
                <w:szCs w:val="15"/>
              </w:rPr>
              <w:t>5</w:t>
            </w:r>
          </w:p>
        </w:tc>
        <w:tc>
          <w:tcPr>
            <w:tcW w:w="432" w:type="dxa"/>
            <w:tcBorders>
              <w:top w:val="single" w:sz="4" w:space="0" w:color="auto"/>
              <w:left w:val="single" w:sz="4" w:space="0" w:color="auto"/>
            </w:tcBorders>
            <w:shd w:val="clear" w:color="auto" w:fill="FFFFFF"/>
            <w:vAlign w:val="center"/>
          </w:tcPr>
          <w:p w:rsidR="00B96E64" w:rsidRDefault="00315E47">
            <w:pPr>
              <w:pStyle w:val="a7"/>
              <w:framePr w:w="10066" w:h="15120" w:vSpace="590" w:wrap="none" w:hAnchor="page" w:x="956" w:y="706"/>
              <w:shd w:val="clear" w:color="auto" w:fill="auto"/>
              <w:jc w:val="center"/>
              <w:rPr>
                <w:sz w:val="15"/>
                <w:szCs w:val="15"/>
              </w:rPr>
            </w:pPr>
            <w:r>
              <w:rPr>
                <w:b/>
                <w:bCs/>
                <w:sz w:val="15"/>
                <w:szCs w:val="15"/>
              </w:rPr>
              <w:t>303</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120" w:vSpace="590" w:wrap="none" w:hAnchor="page" w:x="956" w:y="706"/>
              <w:shd w:val="clear" w:color="auto" w:fill="auto"/>
              <w:jc w:val="center"/>
              <w:rPr>
                <w:sz w:val="15"/>
                <w:szCs w:val="15"/>
              </w:rPr>
            </w:pPr>
            <w:r>
              <w:rPr>
                <w:b/>
                <w:bCs/>
                <w:sz w:val="15"/>
                <w:szCs w:val="15"/>
              </w:rPr>
              <w:t>0</w:t>
            </w:r>
          </w:p>
        </w:tc>
        <w:tc>
          <w:tcPr>
            <w:tcW w:w="595" w:type="dxa"/>
            <w:tcBorders>
              <w:top w:val="single" w:sz="4" w:space="0" w:color="auto"/>
              <w:left w:val="single" w:sz="4" w:space="0" w:color="auto"/>
            </w:tcBorders>
            <w:shd w:val="clear" w:color="auto" w:fill="FFFFFF"/>
          </w:tcPr>
          <w:p w:rsidR="00B96E64" w:rsidRDefault="00B96E64">
            <w:pPr>
              <w:framePr w:w="10066" w:h="15120" w:vSpace="590" w:wrap="none" w:hAnchor="page" w:x="956" w:y="706"/>
              <w:rPr>
                <w:sz w:val="10"/>
                <w:szCs w:val="10"/>
              </w:rPr>
            </w:pPr>
          </w:p>
        </w:tc>
        <w:tc>
          <w:tcPr>
            <w:tcW w:w="1018" w:type="dxa"/>
            <w:tcBorders>
              <w:top w:val="single" w:sz="4" w:space="0" w:color="auto"/>
              <w:left w:val="single" w:sz="4" w:space="0" w:color="auto"/>
              <w:right w:val="single" w:sz="4" w:space="0" w:color="auto"/>
            </w:tcBorders>
            <w:shd w:val="clear" w:color="auto" w:fill="FFFFFF"/>
            <w:vAlign w:val="center"/>
          </w:tcPr>
          <w:p w:rsidR="00B96E64" w:rsidRDefault="00315E47">
            <w:pPr>
              <w:pStyle w:val="a7"/>
              <w:framePr w:w="10066" w:h="15120" w:vSpace="590" w:wrap="none" w:hAnchor="page" w:x="956" w:y="706"/>
              <w:shd w:val="clear" w:color="auto" w:fill="auto"/>
              <w:jc w:val="right"/>
              <w:rPr>
                <w:sz w:val="15"/>
                <w:szCs w:val="15"/>
              </w:rPr>
            </w:pPr>
            <w:r>
              <w:rPr>
                <w:b/>
                <w:bCs/>
                <w:sz w:val="15"/>
                <w:szCs w:val="15"/>
              </w:rPr>
              <w:t>18 779,20</w:t>
            </w:r>
          </w:p>
        </w:tc>
      </w:tr>
      <w:tr w:rsidR="00B96E64">
        <w:trPr>
          <w:trHeight w:hRule="exact" w:val="422"/>
        </w:trPr>
        <w:tc>
          <w:tcPr>
            <w:tcW w:w="4358" w:type="dxa"/>
            <w:tcBorders>
              <w:top w:val="single" w:sz="4" w:space="0" w:color="auto"/>
              <w:left w:val="single" w:sz="4" w:space="0" w:color="auto"/>
              <w:bottom w:val="single" w:sz="4" w:space="0" w:color="auto"/>
            </w:tcBorders>
            <w:shd w:val="clear" w:color="auto" w:fill="FFFFFF"/>
          </w:tcPr>
          <w:p w:rsidR="00B96E64" w:rsidRDefault="00315E47">
            <w:pPr>
              <w:pStyle w:val="a7"/>
              <w:framePr w:w="10066" w:h="15120" w:vSpace="590" w:wrap="none" w:hAnchor="page" w:x="956" w:y="706"/>
              <w:shd w:val="clear" w:color="auto" w:fill="auto"/>
              <w:rPr>
                <w:sz w:val="15"/>
                <w:szCs w:val="15"/>
              </w:rPr>
            </w:pPr>
            <w:r>
              <w:rPr>
                <w:i/>
                <w:iCs/>
                <w:sz w:val="15"/>
                <w:szCs w:val="15"/>
              </w:rPr>
              <w:t>Фонд оплаты труда казенных учреждений</w:t>
            </w:r>
          </w:p>
        </w:tc>
        <w:tc>
          <w:tcPr>
            <w:tcW w:w="696" w:type="dxa"/>
            <w:tcBorders>
              <w:top w:val="single" w:sz="4" w:space="0" w:color="auto"/>
              <w:left w:val="single" w:sz="4" w:space="0" w:color="auto"/>
              <w:bottom w:val="single" w:sz="4" w:space="0" w:color="auto"/>
            </w:tcBorders>
            <w:shd w:val="clear" w:color="auto" w:fill="FFFFFF"/>
            <w:vAlign w:val="bottom"/>
          </w:tcPr>
          <w:p w:rsidR="00B96E64" w:rsidRDefault="00315E47">
            <w:pPr>
              <w:pStyle w:val="a7"/>
              <w:framePr w:w="10066" w:h="15120" w:vSpace="590" w:wrap="none" w:hAnchor="page" w:x="956" w:y="706"/>
              <w:shd w:val="clear" w:color="auto" w:fill="auto"/>
              <w:ind w:firstLine="200"/>
              <w:jc w:val="both"/>
              <w:rPr>
                <w:sz w:val="15"/>
                <w:szCs w:val="15"/>
              </w:rPr>
            </w:pPr>
            <w:r>
              <w:rPr>
                <w:i/>
                <w:iCs/>
                <w:sz w:val="15"/>
                <w:szCs w:val="15"/>
              </w:rPr>
              <w:t>017</w:t>
            </w:r>
          </w:p>
        </w:tc>
        <w:tc>
          <w:tcPr>
            <w:tcW w:w="586" w:type="dxa"/>
            <w:tcBorders>
              <w:top w:val="single" w:sz="4" w:space="0" w:color="auto"/>
              <w:left w:val="single" w:sz="4" w:space="0" w:color="auto"/>
              <w:bottom w:val="single" w:sz="4" w:space="0" w:color="auto"/>
            </w:tcBorders>
            <w:shd w:val="clear" w:color="auto" w:fill="FFFFFF"/>
            <w:vAlign w:val="bottom"/>
          </w:tcPr>
          <w:p w:rsidR="00B96E64" w:rsidRDefault="00315E47">
            <w:pPr>
              <w:pStyle w:val="a7"/>
              <w:framePr w:w="10066" w:h="15120" w:vSpace="590" w:wrap="none" w:hAnchor="page" w:x="956" w:y="706"/>
              <w:shd w:val="clear" w:color="auto" w:fill="auto"/>
              <w:jc w:val="center"/>
              <w:rPr>
                <w:sz w:val="15"/>
                <w:szCs w:val="15"/>
              </w:rPr>
            </w:pPr>
            <w:r>
              <w:rPr>
                <w:i/>
                <w:iCs/>
                <w:sz w:val="15"/>
                <w:szCs w:val="15"/>
              </w:rPr>
              <w:t>07</w:t>
            </w:r>
          </w:p>
        </w:tc>
        <w:tc>
          <w:tcPr>
            <w:tcW w:w="566" w:type="dxa"/>
            <w:tcBorders>
              <w:top w:val="single" w:sz="4" w:space="0" w:color="auto"/>
              <w:left w:val="single" w:sz="4" w:space="0" w:color="auto"/>
              <w:bottom w:val="single" w:sz="4" w:space="0" w:color="auto"/>
            </w:tcBorders>
            <w:shd w:val="clear" w:color="auto" w:fill="FFFFFF"/>
            <w:vAlign w:val="bottom"/>
          </w:tcPr>
          <w:p w:rsidR="00B96E64" w:rsidRDefault="00315E47">
            <w:pPr>
              <w:pStyle w:val="a7"/>
              <w:framePr w:w="10066" w:h="15120" w:vSpace="590" w:wrap="none" w:hAnchor="page" w:x="956" w:y="706"/>
              <w:shd w:val="clear" w:color="auto" w:fill="auto"/>
              <w:jc w:val="center"/>
              <w:rPr>
                <w:sz w:val="15"/>
                <w:szCs w:val="15"/>
              </w:rPr>
            </w:pPr>
            <w:r>
              <w:rPr>
                <w:i/>
                <w:iCs/>
                <w:sz w:val="15"/>
                <w:szCs w:val="15"/>
              </w:rPr>
              <w:t>02</w:t>
            </w:r>
          </w:p>
        </w:tc>
        <w:tc>
          <w:tcPr>
            <w:tcW w:w="302" w:type="dxa"/>
            <w:tcBorders>
              <w:top w:val="single" w:sz="4" w:space="0" w:color="auto"/>
              <w:left w:val="single" w:sz="4" w:space="0" w:color="auto"/>
              <w:bottom w:val="single" w:sz="4" w:space="0" w:color="auto"/>
            </w:tcBorders>
            <w:shd w:val="clear" w:color="auto" w:fill="FFFFFF"/>
            <w:vAlign w:val="bottom"/>
          </w:tcPr>
          <w:p w:rsidR="00B96E64" w:rsidRDefault="00315E47">
            <w:pPr>
              <w:pStyle w:val="a7"/>
              <w:framePr w:w="10066" w:h="15120" w:vSpace="590" w:wrap="none" w:hAnchor="page" w:x="956" w:y="706"/>
              <w:shd w:val="clear" w:color="auto" w:fill="auto"/>
              <w:jc w:val="both"/>
              <w:rPr>
                <w:sz w:val="15"/>
                <w:szCs w:val="15"/>
              </w:rPr>
            </w:pPr>
            <w:r>
              <w:rPr>
                <w:i/>
                <w:iCs/>
                <w:sz w:val="15"/>
                <w:szCs w:val="15"/>
              </w:rPr>
              <w:t>03</w:t>
            </w:r>
          </w:p>
        </w:tc>
        <w:tc>
          <w:tcPr>
            <w:tcW w:w="302" w:type="dxa"/>
            <w:tcBorders>
              <w:top w:val="single" w:sz="4" w:space="0" w:color="auto"/>
              <w:left w:val="single" w:sz="4" w:space="0" w:color="auto"/>
              <w:bottom w:val="single" w:sz="4" w:space="0" w:color="auto"/>
            </w:tcBorders>
            <w:shd w:val="clear" w:color="auto" w:fill="FFFFFF"/>
            <w:vAlign w:val="center"/>
          </w:tcPr>
          <w:p w:rsidR="00B96E64" w:rsidRDefault="00315E47">
            <w:pPr>
              <w:pStyle w:val="a7"/>
              <w:framePr w:w="10066" w:h="15120" w:vSpace="590" w:wrap="none" w:hAnchor="page" w:x="956" w:y="706"/>
              <w:shd w:val="clear" w:color="auto" w:fill="auto"/>
              <w:jc w:val="center"/>
              <w:rPr>
                <w:sz w:val="15"/>
                <w:szCs w:val="15"/>
              </w:rPr>
            </w:pPr>
            <w:r>
              <w:rPr>
                <w:i/>
                <w:iCs/>
                <w:sz w:val="15"/>
                <w:szCs w:val="15"/>
              </w:rPr>
              <w:t>1</w:t>
            </w:r>
          </w:p>
        </w:tc>
        <w:tc>
          <w:tcPr>
            <w:tcW w:w="302" w:type="dxa"/>
            <w:tcBorders>
              <w:top w:val="single" w:sz="4" w:space="0" w:color="auto"/>
              <w:left w:val="single" w:sz="4" w:space="0" w:color="auto"/>
              <w:bottom w:val="single" w:sz="4" w:space="0" w:color="auto"/>
            </w:tcBorders>
            <w:shd w:val="clear" w:color="auto" w:fill="FFFFFF"/>
            <w:vAlign w:val="center"/>
          </w:tcPr>
          <w:p w:rsidR="00B96E64" w:rsidRDefault="00315E47">
            <w:pPr>
              <w:pStyle w:val="a7"/>
              <w:framePr w:w="10066" w:h="15120" w:vSpace="590" w:wrap="none" w:hAnchor="page" w:x="956" w:y="706"/>
              <w:shd w:val="clear" w:color="auto" w:fill="auto"/>
              <w:jc w:val="center"/>
              <w:rPr>
                <w:sz w:val="15"/>
                <w:szCs w:val="15"/>
              </w:rPr>
            </w:pPr>
            <w:r>
              <w:rPr>
                <w:i/>
                <w:iCs/>
                <w:sz w:val="15"/>
                <w:szCs w:val="15"/>
              </w:rPr>
              <w:t>0</w:t>
            </w:r>
          </w:p>
        </w:tc>
        <w:tc>
          <w:tcPr>
            <w:tcW w:w="302" w:type="dxa"/>
            <w:tcBorders>
              <w:top w:val="single" w:sz="4" w:space="0" w:color="auto"/>
              <w:left w:val="single" w:sz="4" w:space="0" w:color="auto"/>
              <w:bottom w:val="single" w:sz="4" w:space="0" w:color="auto"/>
            </w:tcBorders>
            <w:shd w:val="clear" w:color="auto" w:fill="FFFFFF"/>
            <w:vAlign w:val="center"/>
          </w:tcPr>
          <w:p w:rsidR="00B96E64" w:rsidRDefault="00315E47">
            <w:pPr>
              <w:pStyle w:val="a7"/>
              <w:framePr w:w="10066" w:h="15120" w:vSpace="590" w:wrap="none" w:hAnchor="page" w:x="956" w:y="706"/>
              <w:shd w:val="clear" w:color="auto" w:fill="auto"/>
              <w:jc w:val="center"/>
              <w:rPr>
                <w:sz w:val="15"/>
                <w:szCs w:val="15"/>
              </w:rPr>
            </w:pPr>
            <w:r>
              <w:rPr>
                <w:i/>
                <w:iCs/>
                <w:sz w:val="15"/>
                <w:szCs w:val="15"/>
              </w:rPr>
              <w:t>2</w:t>
            </w:r>
          </w:p>
        </w:tc>
        <w:tc>
          <w:tcPr>
            <w:tcW w:w="302" w:type="dxa"/>
            <w:tcBorders>
              <w:top w:val="single" w:sz="4" w:space="0" w:color="auto"/>
              <w:left w:val="single" w:sz="4" w:space="0" w:color="auto"/>
              <w:bottom w:val="single" w:sz="4" w:space="0" w:color="auto"/>
            </w:tcBorders>
            <w:shd w:val="clear" w:color="auto" w:fill="FFFFFF"/>
            <w:vAlign w:val="center"/>
          </w:tcPr>
          <w:p w:rsidR="00B96E64" w:rsidRDefault="00315E47">
            <w:pPr>
              <w:pStyle w:val="a7"/>
              <w:framePr w:w="10066" w:h="15120" w:vSpace="590" w:wrap="none" w:hAnchor="page" w:x="956" w:y="706"/>
              <w:shd w:val="clear" w:color="auto" w:fill="auto"/>
              <w:jc w:val="center"/>
              <w:rPr>
                <w:sz w:val="15"/>
                <w:szCs w:val="15"/>
              </w:rPr>
            </w:pPr>
            <w:r>
              <w:rPr>
                <w:i/>
                <w:iCs/>
                <w:sz w:val="15"/>
                <w:szCs w:val="15"/>
              </w:rPr>
              <w:t>5</w:t>
            </w:r>
          </w:p>
        </w:tc>
        <w:tc>
          <w:tcPr>
            <w:tcW w:w="432" w:type="dxa"/>
            <w:tcBorders>
              <w:top w:val="single" w:sz="4" w:space="0" w:color="auto"/>
              <w:left w:val="single" w:sz="4" w:space="0" w:color="auto"/>
              <w:bottom w:val="single" w:sz="4" w:space="0" w:color="auto"/>
            </w:tcBorders>
            <w:shd w:val="clear" w:color="auto" w:fill="FFFFFF"/>
            <w:vAlign w:val="center"/>
          </w:tcPr>
          <w:p w:rsidR="00B96E64" w:rsidRDefault="00315E47">
            <w:pPr>
              <w:pStyle w:val="a7"/>
              <w:framePr w:w="10066" w:h="15120" w:vSpace="590" w:wrap="none" w:hAnchor="page" w:x="956" w:y="706"/>
              <w:shd w:val="clear" w:color="auto" w:fill="auto"/>
              <w:jc w:val="center"/>
              <w:rPr>
                <w:sz w:val="15"/>
                <w:szCs w:val="15"/>
              </w:rPr>
            </w:pPr>
            <w:r>
              <w:rPr>
                <w:i/>
                <w:iCs/>
                <w:sz w:val="15"/>
                <w:szCs w:val="15"/>
              </w:rPr>
              <w:t>303</w:t>
            </w:r>
          </w:p>
        </w:tc>
        <w:tc>
          <w:tcPr>
            <w:tcW w:w="302" w:type="dxa"/>
            <w:tcBorders>
              <w:top w:val="single" w:sz="4" w:space="0" w:color="auto"/>
              <w:left w:val="single" w:sz="4" w:space="0" w:color="auto"/>
              <w:bottom w:val="single" w:sz="4" w:space="0" w:color="auto"/>
            </w:tcBorders>
            <w:shd w:val="clear" w:color="auto" w:fill="FFFFFF"/>
            <w:vAlign w:val="center"/>
          </w:tcPr>
          <w:p w:rsidR="00B96E64" w:rsidRDefault="00315E47">
            <w:pPr>
              <w:pStyle w:val="a7"/>
              <w:framePr w:w="10066" w:h="15120" w:vSpace="590" w:wrap="none" w:hAnchor="page" w:x="956" w:y="706"/>
              <w:shd w:val="clear" w:color="auto" w:fill="auto"/>
              <w:jc w:val="both"/>
              <w:rPr>
                <w:sz w:val="15"/>
                <w:szCs w:val="15"/>
              </w:rPr>
            </w:pPr>
            <w:r>
              <w:rPr>
                <w:i/>
                <w:iCs/>
                <w:sz w:val="15"/>
                <w:szCs w:val="15"/>
              </w:rPr>
              <w:t>0</w:t>
            </w:r>
          </w:p>
        </w:tc>
        <w:tc>
          <w:tcPr>
            <w:tcW w:w="595" w:type="dxa"/>
            <w:tcBorders>
              <w:top w:val="single" w:sz="4" w:space="0" w:color="auto"/>
              <w:left w:val="single" w:sz="4" w:space="0" w:color="auto"/>
              <w:bottom w:val="single" w:sz="4" w:space="0" w:color="auto"/>
            </w:tcBorders>
            <w:shd w:val="clear" w:color="auto" w:fill="FFFFFF"/>
            <w:vAlign w:val="center"/>
          </w:tcPr>
          <w:p w:rsidR="00B96E64" w:rsidRDefault="00315E47">
            <w:pPr>
              <w:pStyle w:val="a7"/>
              <w:framePr w:w="10066" w:h="15120" w:vSpace="590" w:wrap="none" w:hAnchor="page" w:x="956" w:y="706"/>
              <w:shd w:val="clear" w:color="auto" w:fill="auto"/>
              <w:ind w:firstLine="160"/>
              <w:jc w:val="both"/>
              <w:rPr>
                <w:sz w:val="15"/>
                <w:szCs w:val="15"/>
              </w:rPr>
            </w:pPr>
            <w:r>
              <w:rPr>
                <w:i/>
                <w:iCs/>
                <w:sz w:val="15"/>
                <w:szCs w:val="15"/>
              </w:rPr>
              <w:t>111</w:t>
            </w:r>
          </w:p>
        </w:tc>
        <w:tc>
          <w:tcPr>
            <w:tcW w:w="1018" w:type="dxa"/>
            <w:tcBorders>
              <w:top w:val="single" w:sz="4" w:space="0" w:color="auto"/>
              <w:left w:val="single" w:sz="4" w:space="0" w:color="auto"/>
              <w:bottom w:val="single" w:sz="4" w:space="0" w:color="auto"/>
              <w:right w:val="single" w:sz="4" w:space="0" w:color="auto"/>
            </w:tcBorders>
            <w:shd w:val="clear" w:color="auto" w:fill="FFFFFF"/>
            <w:vAlign w:val="center"/>
          </w:tcPr>
          <w:p w:rsidR="00B96E64" w:rsidRDefault="00315E47">
            <w:pPr>
              <w:pStyle w:val="a7"/>
              <w:framePr w:w="10066" w:h="15120" w:vSpace="590" w:wrap="none" w:hAnchor="page" w:x="956" w:y="706"/>
              <w:shd w:val="clear" w:color="auto" w:fill="auto"/>
              <w:jc w:val="right"/>
              <w:rPr>
                <w:sz w:val="15"/>
                <w:szCs w:val="15"/>
              </w:rPr>
            </w:pPr>
            <w:r>
              <w:rPr>
                <w:i/>
                <w:iCs/>
                <w:sz w:val="15"/>
                <w:szCs w:val="15"/>
              </w:rPr>
              <w:t>14 403,15</w:t>
            </w:r>
          </w:p>
        </w:tc>
      </w:tr>
    </w:tbl>
    <w:p w:rsidR="00B96E64" w:rsidRDefault="00B96E64">
      <w:pPr>
        <w:framePr w:w="10066" w:h="15120" w:vSpace="590" w:wrap="none" w:hAnchor="page" w:x="956" w:y="706"/>
        <w:spacing w:line="1" w:lineRule="exact"/>
      </w:pPr>
    </w:p>
    <w:p w:rsidR="00B96E64" w:rsidRDefault="00315E47">
      <w:pPr>
        <w:pStyle w:val="a9"/>
        <w:framePr w:w="965" w:h="187" w:wrap="none" w:hAnchor="page" w:x="2828" w:y="284"/>
        <w:shd w:val="clear" w:color="auto" w:fill="auto"/>
        <w:rPr>
          <w:sz w:val="13"/>
          <w:szCs w:val="13"/>
        </w:rPr>
      </w:pPr>
      <w:r>
        <w:rPr>
          <w:sz w:val="13"/>
          <w:szCs w:val="13"/>
        </w:rPr>
        <w:t>Наименование</w:t>
      </w:r>
    </w:p>
    <w:p w:rsidR="00B96E64" w:rsidRDefault="00315E47">
      <w:pPr>
        <w:pStyle w:val="a9"/>
        <w:framePr w:w="475" w:h="202" w:wrap="none" w:hAnchor="page" w:x="10273" w:y="284"/>
        <w:shd w:val="clear" w:color="auto" w:fill="auto"/>
        <w:jc w:val="right"/>
        <w:rPr>
          <w:sz w:val="13"/>
          <w:szCs w:val="13"/>
        </w:rPr>
      </w:pPr>
      <w:r>
        <w:rPr>
          <w:sz w:val="13"/>
          <w:szCs w:val="13"/>
        </w:rPr>
        <w:t>Сумма</w:t>
      </w:r>
    </w:p>
    <w:p w:rsidR="00B96E64" w:rsidRDefault="00315E47">
      <w:pPr>
        <w:pStyle w:val="a9"/>
        <w:framePr w:w="538" w:h="374" w:wrap="none" w:hAnchor="page" w:x="9438" w:y="202"/>
        <w:shd w:val="clear" w:color="auto" w:fill="auto"/>
        <w:spacing w:line="271" w:lineRule="auto"/>
        <w:jc w:val="center"/>
        <w:rPr>
          <w:sz w:val="13"/>
          <w:szCs w:val="13"/>
        </w:rPr>
      </w:pPr>
      <w:r>
        <w:rPr>
          <w:sz w:val="13"/>
          <w:szCs w:val="13"/>
        </w:rPr>
        <w:t>Вид расхода</w:t>
      </w:r>
    </w:p>
    <w:p w:rsidR="00B96E64" w:rsidRDefault="00315E47">
      <w:pPr>
        <w:pStyle w:val="a9"/>
        <w:framePr w:w="1814" w:h="542" w:wrap="none" w:hAnchor="page" w:x="5343" w:y="116"/>
        <w:shd w:val="clear" w:color="auto" w:fill="auto"/>
        <w:spacing w:line="137" w:lineRule="auto"/>
        <w:ind w:firstLine="180"/>
        <w:rPr>
          <w:sz w:val="13"/>
          <w:szCs w:val="13"/>
        </w:rPr>
      </w:pPr>
      <w:r>
        <w:rPr>
          <w:sz w:val="13"/>
          <w:szCs w:val="13"/>
        </w:rPr>
        <w:t>Код</w:t>
      </w:r>
    </w:p>
    <w:p w:rsidR="00B96E64" w:rsidRDefault="00315E47">
      <w:pPr>
        <w:pStyle w:val="a9"/>
        <w:framePr w:w="1814" w:h="542" w:wrap="none" w:hAnchor="page" w:x="5343" w:y="116"/>
        <w:shd w:val="clear" w:color="auto" w:fill="auto"/>
        <w:spacing w:line="137" w:lineRule="auto"/>
        <w:ind w:firstLine="1260"/>
        <w:rPr>
          <w:sz w:val="13"/>
          <w:szCs w:val="13"/>
        </w:rPr>
      </w:pPr>
      <w:r>
        <w:rPr>
          <w:sz w:val="13"/>
          <w:szCs w:val="13"/>
        </w:rPr>
        <w:t>Подразд админист Раздел ел ратора</w:t>
      </w:r>
    </w:p>
    <w:p w:rsidR="00B96E64" w:rsidRDefault="00315E47">
      <w:pPr>
        <w:spacing w:line="360" w:lineRule="exact"/>
      </w:pPr>
      <w:r>
        <w:rPr>
          <w:noProof/>
          <w:lang w:bidi="ar-SA"/>
        </w:rPr>
        <w:drawing>
          <wp:anchor distT="0" distB="0" distL="0" distR="0" simplePos="0" relativeHeight="62914702" behindDoc="1" locked="0" layoutInCell="1" allowOverlap="1">
            <wp:simplePos x="0" y="0"/>
            <wp:positionH relativeFrom="page">
              <wp:posOffset>4551045</wp:posOffset>
            </wp:positionH>
            <wp:positionV relativeFrom="margin">
              <wp:posOffset>0</wp:posOffset>
            </wp:positionV>
            <wp:extent cx="1438910" cy="450850"/>
            <wp:effectExtent l="0" t="0" r="0" b="0"/>
            <wp:wrapNone/>
            <wp:docPr id="26" name="Shape 26"/>
            <wp:cNvGraphicFramePr/>
            <a:graphic xmlns:a="http://schemas.openxmlformats.org/drawingml/2006/main">
              <a:graphicData uri="http://schemas.openxmlformats.org/drawingml/2006/picture">
                <pic:pic xmlns:pic="http://schemas.openxmlformats.org/drawingml/2006/picture">
                  <pic:nvPicPr>
                    <pic:cNvPr id="27" name="Picture box 27"/>
                    <pic:cNvPicPr/>
                  </pic:nvPicPr>
                  <pic:blipFill>
                    <a:blip r:embed="rId27"/>
                    <a:stretch/>
                  </pic:blipFill>
                  <pic:spPr>
                    <a:xfrm>
                      <a:off x="0" y="0"/>
                      <a:ext cx="1438910" cy="450850"/>
                    </a:xfrm>
                    <a:prstGeom prst="rect">
                      <a:avLst/>
                    </a:prstGeom>
                  </pic:spPr>
                </pic:pic>
              </a:graphicData>
            </a:graphic>
          </wp:anchor>
        </w:drawing>
      </w:r>
    </w:p>
    <w:p w:rsidR="00B96E64" w:rsidRDefault="00B96E64">
      <w:pPr>
        <w:spacing w:line="360" w:lineRule="exact"/>
      </w:pPr>
    </w:p>
    <w:p w:rsidR="00B96E64" w:rsidRDefault="00B96E64">
      <w:pPr>
        <w:spacing w:line="360" w:lineRule="exact"/>
      </w:pPr>
    </w:p>
    <w:p w:rsidR="00B96E64" w:rsidRDefault="00B96E64">
      <w:pPr>
        <w:spacing w:line="360" w:lineRule="exact"/>
      </w:pPr>
    </w:p>
    <w:p w:rsidR="00B96E64" w:rsidRDefault="00B96E64">
      <w:pPr>
        <w:spacing w:line="360" w:lineRule="exact"/>
      </w:pPr>
    </w:p>
    <w:p w:rsidR="00B96E64" w:rsidRDefault="00B96E64">
      <w:pPr>
        <w:spacing w:line="360" w:lineRule="exact"/>
      </w:pPr>
    </w:p>
    <w:p w:rsidR="00B96E64" w:rsidRDefault="00B96E64">
      <w:pPr>
        <w:spacing w:line="360" w:lineRule="exact"/>
      </w:pPr>
    </w:p>
    <w:p w:rsidR="00B96E64" w:rsidRDefault="00B96E64">
      <w:pPr>
        <w:spacing w:line="360" w:lineRule="exact"/>
      </w:pPr>
    </w:p>
    <w:p w:rsidR="00B96E64" w:rsidRDefault="00B96E64">
      <w:pPr>
        <w:spacing w:line="360" w:lineRule="exact"/>
      </w:pPr>
    </w:p>
    <w:p w:rsidR="00B96E64" w:rsidRDefault="00B96E64">
      <w:pPr>
        <w:spacing w:line="360" w:lineRule="exact"/>
      </w:pPr>
    </w:p>
    <w:p w:rsidR="00B96E64" w:rsidRDefault="00B96E64">
      <w:pPr>
        <w:spacing w:line="360" w:lineRule="exact"/>
      </w:pPr>
    </w:p>
    <w:p w:rsidR="00B96E64" w:rsidRDefault="00B96E64">
      <w:pPr>
        <w:spacing w:line="360" w:lineRule="exact"/>
      </w:pPr>
    </w:p>
    <w:p w:rsidR="00B96E64" w:rsidRDefault="00B96E64">
      <w:pPr>
        <w:spacing w:line="360" w:lineRule="exact"/>
      </w:pPr>
    </w:p>
    <w:p w:rsidR="00B96E64" w:rsidRDefault="00B96E64">
      <w:pPr>
        <w:spacing w:line="360" w:lineRule="exact"/>
      </w:pPr>
    </w:p>
    <w:p w:rsidR="00B96E64" w:rsidRDefault="00B96E64">
      <w:pPr>
        <w:spacing w:line="360" w:lineRule="exact"/>
      </w:pPr>
    </w:p>
    <w:p w:rsidR="00B96E64" w:rsidRDefault="00B96E64">
      <w:pPr>
        <w:spacing w:line="360" w:lineRule="exact"/>
      </w:pPr>
    </w:p>
    <w:p w:rsidR="00B96E64" w:rsidRDefault="00B96E64">
      <w:pPr>
        <w:spacing w:line="360" w:lineRule="exact"/>
      </w:pPr>
    </w:p>
    <w:p w:rsidR="00B96E64" w:rsidRDefault="00B96E64">
      <w:pPr>
        <w:spacing w:line="360" w:lineRule="exact"/>
      </w:pPr>
    </w:p>
    <w:p w:rsidR="00B96E64" w:rsidRDefault="00B96E64">
      <w:pPr>
        <w:spacing w:line="360" w:lineRule="exact"/>
      </w:pPr>
    </w:p>
    <w:p w:rsidR="00B96E64" w:rsidRDefault="00B96E64">
      <w:pPr>
        <w:spacing w:line="360" w:lineRule="exact"/>
      </w:pPr>
    </w:p>
    <w:p w:rsidR="00B96E64" w:rsidRDefault="00B96E64">
      <w:pPr>
        <w:spacing w:line="360" w:lineRule="exact"/>
      </w:pPr>
    </w:p>
    <w:p w:rsidR="00B96E64" w:rsidRDefault="00B96E64">
      <w:pPr>
        <w:spacing w:line="360" w:lineRule="exact"/>
      </w:pPr>
    </w:p>
    <w:p w:rsidR="00B96E64" w:rsidRDefault="00B96E64">
      <w:pPr>
        <w:spacing w:line="360" w:lineRule="exact"/>
      </w:pPr>
    </w:p>
    <w:p w:rsidR="00B96E64" w:rsidRDefault="00B96E64">
      <w:pPr>
        <w:spacing w:line="360" w:lineRule="exact"/>
      </w:pPr>
    </w:p>
    <w:p w:rsidR="00B96E64" w:rsidRDefault="00B96E64">
      <w:pPr>
        <w:spacing w:line="360" w:lineRule="exact"/>
      </w:pPr>
    </w:p>
    <w:p w:rsidR="00B96E64" w:rsidRDefault="00B96E64">
      <w:pPr>
        <w:spacing w:line="360" w:lineRule="exact"/>
      </w:pPr>
    </w:p>
    <w:p w:rsidR="00B96E64" w:rsidRDefault="00B96E64">
      <w:pPr>
        <w:spacing w:line="360" w:lineRule="exact"/>
      </w:pPr>
    </w:p>
    <w:p w:rsidR="00B96E64" w:rsidRDefault="00B96E64">
      <w:pPr>
        <w:spacing w:line="360" w:lineRule="exact"/>
      </w:pPr>
    </w:p>
    <w:p w:rsidR="00B96E64" w:rsidRDefault="00B96E64">
      <w:pPr>
        <w:spacing w:line="360" w:lineRule="exact"/>
      </w:pPr>
    </w:p>
    <w:p w:rsidR="00B96E64" w:rsidRDefault="00B96E64">
      <w:pPr>
        <w:spacing w:line="360" w:lineRule="exact"/>
      </w:pPr>
    </w:p>
    <w:p w:rsidR="00B96E64" w:rsidRDefault="00B96E64">
      <w:pPr>
        <w:spacing w:line="360" w:lineRule="exact"/>
      </w:pPr>
    </w:p>
    <w:p w:rsidR="00B96E64" w:rsidRDefault="00B96E64">
      <w:pPr>
        <w:spacing w:line="360" w:lineRule="exact"/>
      </w:pPr>
    </w:p>
    <w:p w:rsidR="00B96E64" w:rsidRDefault="00B96E64">
      <w:pPr>
        <w:spacing w:line="360" w:lineRule="exact"/>
      </w:pPr>
    </w:p>
    <w:p w:rsidR="00B96E64" w:rsidRDefault="00B96E64">
      <w:pPr>
        <w:spacing w:line="360" w:lineRule="exact"/>
      </w:pPr>
    </w:p>
    <w:p w:rsidR="00B96E64" w:rsidRDefault="00B96E64">
      <w:pPr>
        <w:spacing w:line="360" w:lineRule="exact"/>
      </w:pPr>
    </w:p>
    <w:p w:rsidR="00B96E64" w:rsidRDefault="00B96E64">
      <w:pPr>
        <w:spacing w:line="360" w:lineRule="exact"/>
      </w:pPr>
    </w:p>
    <w:p w:rsidR="00B96E64" w:rsidRDefault="00B96E64">
      <w:pPr>
        <w:spacing w:line="360" w:lineRule="exact"/>
      </w:pPr>
    </w:p>
    <w:p w:rsidR="00B96E64" w:rsidRDefault="00B96E64">
      <w:pPr>
        <w:spacing w:line="360" w:lineRule="exact"/>
      </w:pPr>
    </w:p>
    <w:p w:rsidR="00B96E64" w:rsidRDefault="00B96E64">
      <w:pPr>
        <w:spacing w:line="360" w:lineRule="exact"/>
      </w:pPr>
    </w:p>
    <w:p w:rsidR="00B96E64" w:rsidRDefault="00B96E64">
      <w:pPr>
        <w:spacing w:line="360" w:lineRule="exact"/>
      </w:pPr>
    </w:p>
    <w:p w:rsidR="00B96E64" w:rsidRDefault="00B96E64">
      <w:pPr>
        <w:spacing w:line="360" w:lineRule="exact"/>
      </w:pPr>
    </w:p>
    <w:p w:rsidR="00B96E64" w:rsidRDefault="00B96E64">
      <w:pPr>
        <w:spacing w:line="360" w:lineRule="exact"/>
      </w:pPr>
    </w:p>
    <w:p w:rsidR="00B96E64" w:rsidRDefault="00B96E64">
      <w:pPr>
        <w:spacing w:after="705" w:line="1" w:lineRule="exact"/>
      </w:pPr>
    </w:p>
    <w:p w:rsidR="00B96E64" w:rsidRDefault="00B96E64">
      <w:pPr>
        <w:spacing w:line="1" w:lineRule="exact"/>
        <w:sectPr w:rsidR="00B96E64">
          <w:pgSz w:w="11900" w:h="16840"/>
          <w:pgMar w:top="282" w:right="879" w:bottom="282" w:left="955" w:header="0" w:footer="3" w:gutter="0"/>
          <w:cols w:space="720"/>
          <w:noEndnote/>
          <w:docGrid w:linePitch="360"/>
        </w:sectPr>
      </w:pPr>
    </w:p>
    <w:p w:rsidR="00B96E64" w:rsidRDefault="00315E47">
      <w:pPr>
        <w:pStyle w:val="a9"/>
        <w:shd w:val="clear" w:color="auto" w:fill="auto"/>
        <w:spacing w:line="139" w:lineRule="auto"/>
        <w:ind w:left="1867"/>
        <w:rPr>
          <w:sz w:val="13"/>
          <w:szCs w:val="13"/>
        </w:rPr>
      </w:pPr>
      <w:r>
        <w:rPr>
          <w:sz w:val="13"/>
          <w:szCs w:val="13"/>
        </w:rPr>
        <w:lastRenderedPageBreak/>
        <w:t>ел расхода ратора</w:t>
      </w:r>
    </w:p>
    <w:tbl>
      <w:tblPr>
        <w:tblOverlap w:val="never"/>
        <w:tblW w:w="0" w:type="auto"/>
        <w:jc w:val="center"/>
        <w:tblLayout w:type="fixed"/>
        <w:tblCellMar>
          <w:left w:w="10" w:type="dxa"/>
          <w:right w:w="10" w:type="dxa"/>
        </w:tblCellMar>
        <w:tblLook w:val="04A0"/>
      </w:tblPr>
      <w:tblGrid>
        <w:gridCol w:w="4358"/>
        <w:gridCol w:w="696"/>
        <w:gridCol w:w="586"/>
        <w:gridCol w:w="566"/>
        <w:gridCol w:w="302"/>
        <w:gridCol w:w="302"/>
        <w:gridCol w:w="302"/>
        <w:gridCol w:w="302"/>
        <w:gridCol w:w="302"/>
        <w:gridCol w:w="432"/>
        <w:gridCol w:w="302"/>
        <w:gridCol w:w="595"/>
        <w:gridCol w:w="1018"/>
      </w:tblGrid>
      <w:tr w:rsidR="00B96E64">
        <w:trPr>
          <w:trHeight w:hRule="exact" w:val="619"/>
          <w:jc w:val="center"/>
        </w:trPr>
        <w:tc>
          <w:tcPr>
            <w:tcW w:w="4358"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4" w:lineRule="auto"/>
              <w:rPr>
                <w:sz w:val="15"/>
                <w:szCs w:val="15"/>
              </w:rPr>
            </w:pPr>
            <w:r>
              <w:rPr>
                <w:i/>
                <w:iCs/>
                <w:sz w:val="15"/>
                <w:szCs w:val="15"/>
              </w:rPr>
              <w:t>Взносы по обязательному социальному страхованию на выплаты по оплате труда работников и иные выплаты работникам казенных учреждений</w:t>
            </w:r>
          </w:p>
        </w:tc>
        <w:tc>
          <w:tcPr>
            <w:tcW w:w="696"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200"/>
              <w:jc w:val="both"/>
              <w:rPr>
                <w:sz w:val="15"/>
                <w:szCs w:val="15"/>
              </w:rPr>
            </w:pPr>
            <w:r>
              <w:rPr>
                <w:i/>
                <w:iCs/>
                <w:sz w:val="15"/>
                <w:szCs w:val="15"/>
              </w:rPr>
              <w:t>017</w:t>
            </w:r>
          </w:p>
        </w:tc>
        <w:tc>
          <w:tcPr>
            <w:tcW w:w="586"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5"/>
                <w:szCs w:val="15"/>
              </w:rPr>
            </w:pPr>
            <w:r>
              <w:rPr>
                <w:i/>
                <w:iCs/>
                <w:sz w:val="15"/>
                <w:szCs w:val="15"/>
              </w:rPr>
              <w:t>07</w:t>
            </w:r>
          </w:p>
        </w:tc>
        <w:tc>
          <w:tcPr>
            <w:tcW w:w="566"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5"/>
                <w:szCs w:val="15"/>
              </w:rPr>
            </w:pPr>
            <w:r>
              <w:rPr>
                <w:i/>
                <w:iCs/>
                <w:sz w:val="15"/>
                <w:szCs w:val="15"/>
              </w:rPr>
              <w:t>02</w:t>
            </w:r>
          </w:p>
        </w:tc>
        <w:tc>
          <w:tcPr>
            <w:tcW w:w="30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5"/>
                <w:szCs w:val="15"/>
              </w:rPr>
            </w:pPr>
            <w:r>
              <w:rPr>
                <w:i/>
                <w:iCs/>
                <w:sz w:val="15"/>
                <w:szCs w:val="15"/>
              </w:rPr>
              <w:t>03</w:t>
            </w:r>
          </w:p>
        </w:tc>
        <w:tc>
          <w:tcPr>
            <w:tcW w:w="30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5"/>
                <w:szCs w:val="15"/>
              </w:rPr>
            </w:pPr>
            <w:r>
              <w:rPr>
                <w:i/>
                <w:iCs/>
                <w:sz w:val="15"/>
                <w:szCs w:val="15"/>
              </w:rPr>
              <w:t>1</w:t>
            </w:r>
          </w:p>
        </w:tc>
        <w:tc>
          <w:tcPr>
            <w:tcW w:w="30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5"/>
                <w:szCs w:val="15"/>
              </w:rPr>
            </w:pPr>
            <w:r>
              <w:rPr>
                <w:i/>
                <w:iCs/>
                <w:sz w:val="15"/>
                <w:szCs w:val="15"/>
              </w:rPr>
              <w:t>0</w:t>
            </w:r>
          </w:p>
        </w:tc>
        <w:tc>
          <w:tcPr>
            <w:tcW w:w="30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5"/>
                <w:szCs w:val="15"/>
              </w:rPr>
            </w:pPr>
            <w:r>
              <w:rPr>
                <w:i/>
                <w:iCs/>
                <w:sz w:val="15"/>
                <w:szCs w:val="15"/>
              </w:rPr>
              <w:t>2</w:t>
            </w:r>
          </w:p>
        </w:tc>
        <w:tc>
          <w:tcPr>
            <w:tcW w:w="30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5"/>
                <w:szCs w:val="15"/>
              </w:rPr>
            </w:pPr>
            <w:r>
              <w:rPr>
                <w:i/>
                <w:iCs/>
                <w:sz w:val="15"/>
                <w:szCs w:val="15"/>
              </w:rPr>
              <w:t>5</w:t>
            </w:r>
          </w:p>
        </w:tc>
        <w:tc>
          <w:tcPr>
            <w:tcW w:w="43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5"/>
                <w:szCs w:val="15"/>
              </w:rPr>
            </w:pPr>
            <w:r>
              <w:rPr>
                <w:i/>
                <w:iCs/>
                <w:sz w:val="15"/>
                <w:szCs w:val="15"/>
              </w:rPr>
              <w:t>303</w:t>
            </w:r>
          </w:p>
        </w:tc>
        <w:tc>
          <w:tcPr>
            <w:tcW w:w="30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5"/>
                <w:szCs w:val="15"/>
              </w:rPr>
            </w:pPr>
            <w:r>
              <w:rPr>
                <w:i/>
                <w:iCs/>
                <w:sz w:val="15"/>
                <w:szCs w:val="15"/>
              </w:rPr>
              <w:t>0</w:t>
            </w:r>
          </w:p>
        </w:tc>
        <w:tc>
          <w:tcPr>
            <w:tcW w:w="595"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5"/>
                <w:szCs w:val="15"/>
              </w:rPr>
            </w:pPr>
            <w:r>
              <w:rPr>
                <w:i/>
                <w:iCs/>
                <w:sz w:val="15"/>
                <w:szCs w:val="15"/>
              </w:rPr>
              <w:t>119</w:t>
            </w:r>
          </w:p>
        </w:tc>
        <w:tc>
          <w:tcPr>
            <w:tcW w:w="1018"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5"/>
                <w:szCs w:val="15"/>
              </w:rPr>
            </w:pPr>
            <w:r>
              <w:rPr>
                <w:i/>
                <w:iCs/>
                <w:sz w:val="15"/>
                <w:szCs w:val="15"/>
              </w:rPr>
              <w:t>4 376,05</w:t>
            </w:r>
          </w:p>
        </w:tc>
      </w:tr>
      <w:tr w:rsidR="00B96E64">
        <w:trPr>
          <w:trHeight w:hRule="exact" w:val="542"/>
          <w:jc w:val="center"/>
        </w:trPr>
        <w:tc>
          <w:tcPr>
            <w:tcW w:w="4358"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2" w:lineRule="auto"/>
              <w:rPr>
                <w:sz w:val="15"/>
                <w:szCs w:val="15"/>
              </w:rPr>
            </w:pPr>
            <w:r>
              <w:rPr>
                <w:b/>
                <w:bCs/>
                <w:sz w:val="15"/>
                <w:szCs w:val="15"/>
              </w:rPr>
              <w:t>Подпрограмма "Обеспечение питанием обучающихся образовательных организаций Пудожского муниципального района"</w:t>
            </w:r>
          </w:p>
        </w:tc>
        <w:tc>
          <w:tcPr>
            <w:tcW w:w="696"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200"/>
              <w:jc w:val="both"/>
              <w:rPr>
                <w:sz w:val="15"/>
                <w:szCs w:val="15"/>
              </w:rPr>
            </w:pPr>
            <w:r>
              <w:rPr>
                <w:b/>
                <w:bCs/>
                <w:sz w:val="15"/>
                <w:szCs w:val="15"/>
              </w:rPr>
              <w:t>017</w:t>
            </w:r>
          </w:p>
        </w:tc>
        <w:tc>
          <w:tcPr>
            <w:tcW w:w="586"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5"/>
                <w:szCs w:val="15"/>
              </w:rPr>
            </w:pPr>
            <w:r>
              <w:rPr>
                <w:b/>
                <w:bCs/>
                <w:sz w:val="15"/>
                <w:szCs w:val="15"/>
              </w:rPr>
              <w:t>07</w:t>
            </w:r>
          </w:p>
        </w:tc>
        <w:tc>
          <w:tcPr>
            <w:tcW w:w="566"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5"/>
                <w:szCs w:val="15"/>
              </w:rPr>
            </w:pPr>
            <w:r>
              <w:rPr>
                <w:b/>
                <w:bCs/>
                <w:sz w:val="15"/>
                <w:szCs w:val="15"/>
              </w:rPr>
              <w:t>02</w:t>
            </w:r>
          </w:p>
        </w:tc>
        <w:tc>
          <w:tcPr>
            <w:tcW w:w="30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5"/>
                <w:szCs w:val="15"/>
              </w:rPr>
            </w:pPr>
            <w:r>
              <w:rPr>
                <w:b/>
                <w:bCs/>
                <w:i/>
                <w:iCs/>
                <w:sz w:val="15"/>
                <w:szCs w:val="15"/>
              </w:rPr>
              <w:t>03</w:t>
            </w:r>
          </w:p>
        </w:tc>
        <w:tc>
          <w:tcPr>
            <w:tcW w:w="30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5"/>
                <w:szCs w:val="15"/>
              </w:rPr>
            </w:pPr>
            <w:r>
              <w:rPr>
                <w:b/>
                <w:bCs/>
                <w:i/>
                <w:iCs/>
                <w:sz w:val="15"/>
                <w:szCs w:val="15"/>
              </w:rPr>
              <w:t>8</w:t>
            </w: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432" w:type="dxa"/>
            <w:tcBorders>
              <w:top w:val="single" w:sz="4" w:space="0" w:color="auto"/>
              <w:left w:val="single" w:sz="4" w:space="0" w:color="auto"/>
            </w:tcBorders>
            <w:shd w:val="clear" w:color="auto" w:fill="FFFFFF"/>
          </w:tcPr>
          <w:p w:rsidR="00B96E64" w:rsidRDefault="00B96E64">
            <w:pPr>
              <w:rPr>
                <w:sz w:val="10"/>
                <w:szCs w:val="10"/>
              </w:rPr>
            </w:pP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595" w:type="dxa"/>
            <w:tcBorders>
              <w:top w:val="single" w:sz="4" w:space="0" w:color="auto"/>
              <w:left w:val="single" w:sz="4" w:space="0" w:color="auto"/>
            </w:tcBorders>
            <w:shd w:val="clear" w:color="auto" w:fill="FFFFFF"/>
          </w:tcPr>
          <w:p w:rsidR="00B96E64" w:rsidRDefault="00B96E64">
            <w:pPr>
              <w:rPr>
                <w:sz w:val="10"/>
                <w:szCs w:val="10"/>
              </w:rPr>
            </w:pPr>
          </w:p>
        </w:tc>
        <w:tc>
          <w:tcPr>
            <w:tcW w:w="1018"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5"/>
                <w:szCs w:val="15"/>
              </w:rPr>
            </w:pPr>
            <w:r>
              <w:rPr>
                <w:b/>
                <w:bCs/>
                <w:sz w:val="15"/>
                <w:szCs w:val="15"/>
              </w:rPr>
              <w:t>23 775,40</w:t>
            </w:r>
          </w:p>
        </w:tc>
      </w:tr>
      <w:tr w:rsidR="00B96E64">
        <w:trPr>
          <w:trHeight w:hRule="exact" w:val="749"/>
          <w:jc w:val="center"/>
        </w:trPr>
        <w:tc>
          <w:tcPr>
            <w:tcW w:w="4358"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2" w:lineRule="auto"/>
              <w:rPr>
                <w:sz w:val="15"/>
                <w:szCs w:val="15"/>
              </w:rPr>
            </w:pPr>
            <w:proofErr w:type="gramStart"/>
            <w:r>
              <w:rPr>
                <w:b/>
                <w:bCs/>
                <w:sz w:val="15"/>
                <w:szCs w:val="15"/>
              </w:rPr>
              <w:t>Основное мероприятие "Обеспечение полноценным, качественным, сбалансированным, горячим, бесплатным питанием обучающихся, получающих начальное общее образование в образовательных организациях"</w:t>
            </w:r>
            <w:proofErr w:type="gramEnd"/>
          </w:p>
        </w:tc>
        <w:tc>
          <w:tcPr>
            <w:tcW w:w="696"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200"/>
              <w:jc w:val="both"/>
              <w:rPr>
                <w:sz w:val="15"/>
                <w:szCs w:val="15"/>
              </w:rPr>
            </w:pPr>
            <w:r>
              <w:rPr>
                <w:b/>
                <w:bCs/>
                <w:sz w:val="15"/>
                <w:szCs w:val="15"/>
              </w:rPr>
              <w:t>017</w:t>
            </w:r>
          </w:p>
        </w:tc>
        <w:tc>
          <w:tcPr>
            <w:tcW w:w="586"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80"/>
              <w:jc w:val="both"/>
              <w:rPr>
                <w:sz w:val="15"/>
                <w:szCs w:val="15"/>
              </w:rPr>
            </w:pPr>
            <w:r>
              <w:rPr>
                <w:b/>
                <w:bCs/>
                <w:sz w:val="15"/>
                <w:szCs w:val="15"/>
              </w:rPr>
              <w:t>07</w:t>
            </w:r>
          </w:p>
        </w:tc>
        <w:tc>
          <w:tcPr>
            <w:tcW w:w="566"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80"/>
              <w:jc w:val="both"/>
              <w:rPr>
                <w:sz w:val="15"/>
                <w:szCs w:val="15"/>
              </w:rPr>
            </w:pPr>
            <w:r>
              <w:rPr>
                <w:b/>
                <w:bCs/>
                <w:sz w:val="15"/>
                <w:szCs w:val="15"/>
              </w:rPr>
              <w:t>02</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b/>
                <w:bCs/>
                <w:i/>
                <w:iCs/>
                <w:sz w:val="15"/>
                <w:szCs w:val="15"/>
              </w:rPr>
              <w:t>03</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b/>
                <w:bCs/>
                <w:i/>
                <w:iCs/>
                <w:sz w:val="15"/>
                <w:szCs w:val="15"/>
              </w:rPr>
              <w:t>8</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b/>
                <w:bCs/>
                <w:sz w:val="15"/>
                <w:szCs w:val="15"/>
              </w:rPr>
              <w:t>0</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b/>
                <w:bCs/>
                <w:sz w:val="15"/>
                <w:szCs w:val="15"/>
              </w:rPr>
              <w:t>2</w:t>
            </w: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432" w:type="dxa"/>
            <w:tcBorders>
              <w:top w:val="single" w:sz="4" w:space="0" w:color="auto"/>
              <w:left w:val="single" w:sz="4" w:space="0" w:color="auto"/>
            </w:tcBorders>
            <w:shd w:val="clear" w:color="auto" w:fill="FFFFFF"/>
          </w:tcPr>
          <w:p w:rsidR="00B96E64" w:rsidRDefault="00B96E64">
            <w:pPr>
              <w:rPr>
                <w:sz w:val="10"/>
                <w:szCs w:val="10"/>
              </w:rPr>
            </w:pP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595" w:type="dxa"/>
            <w:tcBorders>
              <w:top w:val="single" w:sz="4" w:space="0" w:color="auto"/>
              <w:left w:val="single" w:sz="4" w:space="0" w:color="auto"/>
            </w:tcBorders>
            <w:shd w:val="clear" w:color="auto" w:fill="FFFFFF"/>
          </w:tcPr>
          <w:p w:rsidR="00B96E64" w:rsidRDefault="00B96E64">
            <w:pPr>
              <w:rPr>
                <w:sz w:val="10"/>
                <w:szCs w:val="10"/>
              </w:rPr>
            </w:pPr>
          </w:p>
        </w:tc>
        <w:tc>
          <w:tcPr>
            <w:tcW w:w="1018"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ind w:firstLine="320"/>
              <w:jc w:val="both"/>
              <w:rPr>
                <w:sz w:val="15"/>
                <w:szCs w:val="15"/>
              </w:rPr>
            </w:pPr>
            <w:r>
              <w:rPr>
                <w:b/>
                <w:bCs/>
                <w:sz w:val="15"/>
                <w:szCs w:val="15"/>
              </w:rPr>
              <w:t>12 109,00</w:t>
            </w:r>
          </w:p>
        </w:tc>
      </w:tr>
      <w:tr w:rsidR="00B96E64">
        <w:trPr>
          <w:trHeight w:hRule="exact" w:val="854"/>
          <w:jc w:val="center"/>
        </w:trPr>
        <w:tc>
          <w:tcPr>
            <w:tcW w:w="4358"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59" w:lineRule="auto"/>
              <w:rPr>
                <w:sz w:val="15"/>
                <w:szCs w:val="15"/>
              </w:rPr>
            </w:pPr>
            <w:proofErr w:type="gramStart"/>
            <w:r>
              <w:rPr>
                <w:b/>
                <w:bCs/>
                <w:sz w:val="15"/>
                <w:szCs w:val="15"/>
              </w:rPr>
              <w:t>Мероприятия по организации бесплатного горячего питания обучающихся, получающих начальное общее образование в государственных и муниципальных образовательных организациях (Прочая закупка)</w:t>
            </w:r>
            <w:proofErr w:type="gramEnd"/>
          </w:p>
        </w:tc>
        <w:tc>
          <w:tcPr>
            <w:tcW w:w="696"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200"/>
              <w:jc w:val="both"/>
              <w:rPr>
                <w:sz w:val="15"/>
                <w:szCs w:val="15"/>
              </w:rPr>
            </w:pPr>
            <w:r>
              <w:rPr>
                <w:b/>
                <w:bCs/>
                <w:sz w:val="15"/>
                <w:szCs w:val="15"/>
              </w:rPr>
              <w:t>017</w:t>
            </w:r>
          </w:p>
        </w:tc>
        <w:tc>
          <w:tcPr>
            <w:tcW w:w="586"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80"/>
              <w:jc w:val="both"/>
              <w:rPr>
                <w:sz w:val="15"/>
                <w:szCs w:val="15"/>
              </w:rPr>
            </w:pPr>
            <w:r>
              <w:rPr>
                <w:b/>
                <w:bCs/>
                <w:sz w:val="15"/>
                <w:szCs w:val="15"/>
              </w:rPr>
              <w:t>07</w:t>
            </w:r>
          </w:p>
        </w:tc>
        <w:tc>
          <w:tcPr>
            <w:tcW w:w="566"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80"/>
              <w:jc w:val="both"/>
              <w:rPr>
                <w:sz w:val="15"/>
                <w:szCs w:val="15"/>
              </w:rPr>
            </w:pPr>
            <w:r>
              <w:rPr>
                <w:b/>
                <w:bCs/>
                <w:sz w:val="15"/>
                <w:szCs w:val="15"/>
              </w:rPr>
              <w:t>02</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b/>
                <w:bCs/>
                <w:sz w:val="15"/>
                <w:szCs w:val="15"/>
              </w:rPr>
              <w:t>03</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b/>
                <w:bCs/>
                <w:sz w:val="15"/>
                <w:szCs w:val="15"/>
              </w:rPr>
              <w:t>8</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b/>
                <w:bCs/>
                <w:sz w:val="15"/>
                <w:szCs w:val="15"/>
              </w:rPr>
              <w:t>0</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b/>
                <w:bCs/>
                <w:sz w:val="15"/>
                <w:szCs w:val="15"/>
              </w:rPr>
              <w:t>2</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b/>
                <w:bCs/>
                <w:sz w:val="15"/>
                <w:szCs w:val="15"/>
                <w:lang w:val="en-US" w:eastAsia="en-US" w:bidi="en-US"/>
              </w:rPr>
              <w:t>L</w:t>
            </w:r>
          </w:p>
        </w:tc>
        <w:tc>
          <w:tcPr>
            <w:tcW w:w="43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b/>
                <w:bCs/>
                <w:sz w:val="15"/>
                <w:szCs w:val="15"/>
              </w:rPr>
              <w:t>304</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b/>
                <w:bCs/>
                <w:sz w:val="15"/>
                <w:szCs w:val="15"/>
              </w:rPr>
              <w:t>0</w:t>
            </w:r>
          </w:p>
        </w:tc>
        <w:tc>
          <w:tcPr>
            <w:tcW w:w="595" w:type="dxa"/>
            <w:tcBorders>
              <w:top w:val="single" w:sz="4" w:space="0" w:color="auto"/>
              <w:left w:val="single" w:sz="4" w:space="0" w:color="auto"/>
            </w:tcBorders>
            <w:shd w:val="clear" w:color="auto" w:fill="FFFFFF"/>
          </w:tcPr>
          <w:p w:rsidR="00B96E64" w:rsidRDefault="00B96E64">
            <w:pPr>
              <w:rPr>
                <w:sz w:val="10"/>
                <w:szCs w:val="10"/>
              </w:rPr>
            </w:pPr>
          </w:p>
        </w:tc>
        <w:tc>
          <w:tcPr>
            <w:tcW w:w="1018"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5"/>
                <w:szCs w:val="15"/>
              </w:rPr>
            </w:pPr>
            <w:r>
              <w:rPr>
                <w:b/>
                <w:bCs/>
                <w:sz w:val="15"/>
                <w:szCs w:val="15"/>
              </w:rPr>
              <w:t>12 109,00</w:t>
            </w:r>
          </w:p>
        </w:tc>
      </w:tr>
      <w:tr w:rsidR="00B96E64">
        <w:trPr>
          <w:trHeight w:hRule="exact" w:val="629"/>
          <w:jc w:val="center"/>
        </w:trPr>
        <w:tc>
          <w:tcPr>
            <w:tcW w:w="4358"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6" w:lineRule="auto"/>
              <w:rPr>
                <w:sz w:val="15"/>
                <w:szCs w:val="15"/>
              </w:rPr>
            </w:pPr>
            <w:r>
              <w:rPr>
                <w:sz w:val="15"/>
                <w:szCs w:val="15"/>
              </w:rPr>
              <w:t>Прочая закупка товаров, работ и услуг для государственных (муниципальных) нужд (субсидия)</w:t>
            </w:r>
          </w:p>
        </w:tc>
        <w:tc>
          <w:tcPr>
            <w:tcW w:w="696"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200"/>
              <w:jc w:val="both"/>
              <w:rPr>
                <w:sz w:val="15"/>
                <w:szCs w:val="15"/>
              </w:rPr>
            </w:pPr>
            <w:r>
              <w:rPr>
                <w:i/>
                <w:iCs/>
                <w:sz w:val="15"/>
                <w:szCs w:val="15"/>
              </w:rPr>
              <w:t>017</w:t>
            </w:r>
          </w:p>
        </w:tc>
        <w:tc>
          <w:tcPr>
            <w:tcW w:w="586"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80"/>
              <w:jc w:val="both"/>
              <w:rPr>
                <w:sz w:val="15"/>
                <w:szCs w:val="15"/>
              </w:rPr>
            </w:pPr>
            <w:r>
              <w:rPr>
                <w:i/>
                <w:iCs/>
                <w:sz w:val="15"/>
                <w:szCs w:val="15"/>
              </w:rPr>
              <w:t>07</w:t>
            </w:r>
          </w:p>
        </w:tc>
        <w:tc>
          <w:tcPr>
            <w:tcW w:w="566"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80"/>
              <w:jc w:val="both"/>
              <w:rPr>
                <w:sz w:val="15"/>
                <w:szCs w:val="15"/>
              </w:rPr>
            </w:pPr>
            <w:r>
              <w:rPr>
                <w:i/>
                <w:iCs/>
                <w:sz w:val="15"/>
                <w:szCs w:val="15"/>
              </w:rPr>
              <w:t>02</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i/>
                <w:iCs/>
                <w:sz w:val="15"/>
                <w:szCs w:val="15"/>
              </w:rPr>
              <w:t>03</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i/>
                <w:iCs/>
                <w:sz w:val="15"/>
                <w:szCs w:val="15"/>
              </w:rPr>
              <w:t>8</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i/>
                <w:iCs/>
                <w:sz w:val="15"/>
                <w:szCs w:val="15"/>
              </w:rPr>
              <w:t>0</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i/>
                <w:iCs/>
                <w:sz w:val="15"/>
                <w:szCs w:val="15"/>
              </w:rPr>
              <w:t>2</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i/>
                <w:iCs/>
                <w:sz w:val="15"/>
                <w:szCs w:val="15"/>
                <w:lang w:val="en-US" w:eastAsia="en-US" w:bidi="en-US"/>
              </w:rPr>
              <w:t>L</w:t>
            </w:r>
          </w:p>
        </w:tc>
        <w:tc>
          <w:tcPr>
            <w:tcW w:w="43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i/>
                <w:iCs/>
                <w:sz w:val="15"/>
                <w:szCs w:val="15"/>
              </w:rPr>
              <w:t>304</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i/>
                <w:iCs/>
                <w:sz w:val="15"/>
                <w:szCs w:val="15"/>
              </w:rPr>
              <w:t>0</w:t>
            </w:r>
          </w:p>
        </w:tc>
        <w:tc>
          <w:tcPr>
            <w:tcW w:w="595"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i/>
                <w:iCs/>
                <w:sz w:val="15"/>
                <w:szCs w:val="15"/>
              </w:rPr>
              <w:t>244</w:t>
            </w:r>
          </w:p>
        </w:tc>
        <w:tc>
          <w:tcPr>
            <w:tcW w:w="1018"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5"/>
                <w:szCs w:val="15"/>
              </w:rPr>
            </w:pPr>
            <w:r>
              <w:rPr>
                <w:i/>
                <w:iCs/>
                <w:sz w:val="15"/>
                <w:szCs w:val="15"/>
              </w:rPr>
              <w:t>11 989,00</w:t>
            </w:r>
          </w:p>
        </w:tc>
      </w:tr>
      <w:tr w:rsidR="00B96E64">
        <w:trPr>
          <w:trHeight w:hRule="exact" w:val="403"/>
          <w:jc w:val="center"/>
        </w:trPr>
        <w:tc>
          <w:tcPr>
            <w:tcW w:w="4358"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2" w:lineRule="auto"/>
              <w:rPr>
                <w:sz w:val="15"/>
                <w:szCs w:val="15"/>
              </w:rPr>
            </w:pPr>
            <w:r>
              <w:rPr>
                <w:i/>
                <w:iCs/>
                <w:sz w:val="15"/>
                <w:szCs w:val="15"/>
              </w:rPr>
              <w:t>Прочая закупка товаров, работ и услуг для государственных (муниципальных) нужд (софинансирование)</w:t>
            </w:r>
          </w:p>
        </w:tc>
        <w:tc>
          <w:tcPr>
            <w:tcW w:w="696"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200"/>
              <w:jc w:val="both"/>
              <w:rPr>
                <w:sz w:val="15"/>
                <w:szCs w:val="15"/>
              </w:rPr>
            </w:pPr>
            <w:r>
              <w:rPr>
                <w:i/>
                <w:iCs/>
                <w:sz w:val="15"/>
                <w:szCs w:val="15"/>
              </w:rPr>
              <w:t>017</w:t>
            </w:r>
          </w:p>
        </w:tc>
        <w:tc>
          <w:tcPr>
            <w:tcW w:w="586"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5"/>
                <w:szCs w:val="15"/>
              </w:rPr>
            </w:pPr>
            <w:r>
              <w:rPr>
                <w:i/>
                <w:iCs/>
                <w:sz w:val="15"/>
                <w:szCs w:val="15"/>
              </w:rPr>
              <w:t>07</w:t>
            </w:r>
          </w:p>
        </w:tc>
        <w:tc>
          <w:tcPr>
            <w:tcW w:w="566"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5"/>
                <w:szCs w:val="15"/>
              </w:rPr>
            </w:pPr>
            <w:r>
              <w:rPr>
                <w:i/>
                <w:iCs/>
                <w:sz w:val="15"/>
                <w:szCs w:val="15"/>
              </w:rPr>
              <w:t>02</w:t>
            </w:r>
          </w:p>
        </w:tc>
        <w:tc>
          <w:tcPr>
            <w:tcW w:w="30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5"/>
                <w:szCs w:val="15"/>
              </w:rPr>
            </w:pPr>
            <w:r>
              <w:rPr>
                <w:i/>
                <w:iCs/>
                <w:sz w:val="15"/>
                <w:szCs w:val="15"/>
              </w:rPr>
              <w:t>03</w:t>
            </w:r>
          </w:p>
        </w:tc>
        <w:tc>
          <w:tcPr>
            <w:tcW w:w="30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5"/>
                <w:szCs w:val="15"/>
              </w:rPr>
            </w:pPr>
            <w:r>
              <w:rPr>
                <w:i/>
                <w:iCs/>
                <w:sz w:val="15"/>
                <w:szCs w:val="15"/>
              </w:rPr>
              <w:t>8</w:t>
            </w:r>
          </w:p>
        </w:tc>
        <w:tc>
          <w:tcPr>
            <w:tcW w:w="30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5"/>
                <w:szCs w:val="15"/>
              </w:rPr>
            </w:pPr>
            <w:r>
              <w:rPr>
                <w:i/>
                <w:iCs/>
                <w:sz w:val="15"/>
                <w:szCs w:val="15"/>
              </w:rPr>
              <w:t>0</w:t>
            </w:r>
          </w:p>
        </w:tc>
        <w:tc>
          <w:tcPr>
            <w:tcW w:w="30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5"/>
                <w:szCs w:val="15"/>
              </w:rPr>
            </w:pPr>
            <w:r>
              <w:rPr>
                <w:i/>
                <w:iCs/>
                <w:sz w:val="15"/>
                <w:szCs w:val="15"/>
              </w:rPr>
              <w:t>2</w:t>
            </w:r>
          </w:p>
        </w:tc>
        <w:tc>
          <w:tcPr>
            <w:tcW w:w="30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5"/>
                <w:szCs w:val="15"/>
              </w:rPr>
            </w:pPr>
            <w:r>
              <w:rPr>
                <w:i/>
                <w:iCs/>
                <w:sz w:val="15"/>
                <w:szCs w:val="15"/>
                <w:lang w:val="en-US" w:eastAsia="en-US" w:bidi="en-US"/>
              </w:rPr>
              <w:t>L</w:t>
            </w:r>
          </w:p>
        </w:tc>
        <w:tc>
          <w:tcPr>
            <w:tcW w:w="43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5"/>
                <w:szCs w:val="15"/>
              </w:rPr>
            </w:pPr>
            <w:r>
              <w:rPr>
                <w:i/>
                <w:iCs/>
                <w:sz w:val="15"/>
                <w:szCs w:val="15"/>
              </w:rPr>
              <w:t>304</w:t>
            </w:r>
          </w:p>
        </w:tc>
        <w:tc>
          <w:tcPr>
            <w:tcW w:w="30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5"/>
                <w:szCs w:val="15"/>
              </w:rPr>
            </w:pPr>
            <w:r>
              <w:rPr>
                <w:i/>
                <w:iCs/>
                <w:sz w:val="15"/>
                <w:szCs w:val="15"/>
              </w:rPr>
              <w:t>0</w:t>
            </w:r>
          </w:p>
        </w:tc>
        <w:tc>
          <w:tcPr>
            <w:tcW w:w="595"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5"/>
                <w:szCs w:val="15"/>
              </w:rPr>
            </w:pPr>
            <w:r>
              <w:rPr>
                <w:i/>
                <w:iCs/>
                <w:sz w:val="15"/>
                <w:szCs w:val="15"/>
              </w:rPr>
              <w:t>244</w:t>
            </w:r>
          </w:p>
        </w:tc>
        <w:tc>
          <w:tcPr>
            <w:tcW w:w="1018"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right"/>
              <w:rPr>
                <w:sz w:val="15"/>
                <w:szCs w:val="15"/>
              </w:rPr>
            </w:pPr>
            <w:r>
              <w:rPr>
                <w:i/>
                <w:iCs/>
                <w:sz w:val="15"/>
                <w:szCs w:val="15"/>
              </w:rPr>
              <w:t>120,00</w:t>
            </w:r>
          </w:p>
        </w:tc>
      </w:tr>
      <w:tr w:rsidR="00B96E64">
        <w:trPr>
          <w:trHeight w:hRule="exact" w:val="826"/>
          <w:jc w:val="center"/>
        </w:trPr>
        <w:tc>
          <w:tcPr>
            <w:tcW w:w="4358"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2" w:lineRule="auto"/>
              <w:rPr>
                <w:sz w:val="15"/>
                <w:szCs w:val="15"/>
              </w:rPr>
            </w:pPr>
            <w:proofErr w:type="gramStart"/>
            <w:r>
              <w:rPr>
                <w:b/>
                <w:bCs/>
                <w:sz w:val="15"/>
                <w:szCs w:val="15"/>
              </w:rPr>
              <w:t>Основное мероприятие "Обеспечение полноценным, качественным, сбалансированным, горячим питанием обучающихся в образовательных организациях, финансируемым за счет средств родителей"</w:t>
            </w:r>
            <w:proofErr w:type="gramEnd"/>
          </w:p>
        </w:tc>
        <w:tc>
          <w:tcPr>
            <w:tcW w:w="696"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200"/>
              <w:jc w:val="both"/>
              <w:rPr>
                <w:sz w:val="15"/>
                <w:szCs w:val="15"/>
              </w:rPr>
            </w:pPr>
            <w:r>
              <w:rPr>
                <w:b/>
                <w:bCs/>
                <w:sz w:val="15"/>
                <w:szCs w:val="15"/>
              </w:rPr>
              <w:t>017</w:t>
            </w:r>
          </w:p>
        </w:tc>
        <w:tc>
          <w:tcPr>
            <w:tcW w:w="586"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80"/>
              <w:jc w:val="both"/>
              <w:rPr>
                <w:sz w:val="15"/>
                <w:szCs w:val="15"/>
              </w:rPr>
            </w:pPr>
            <w:r>
              <w:rPr>
                <w:b/>
                <w:bCs/>
                <w:sz w:val="15"/>
                <w:szCs w:val="15"/>
              </w:rPr>
              <w:t>07</w:t>
            </w:r>
          </w:p>
        </w:tc>
        <w:tc>
          <w:tcPr>
            <w:tcW w:w="566"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80"/>
              <w:jc w:val="both"/>
              <w:rPr>
                <w:sz w:val="15"/>
                <w:szCs w:val="15"/>
              </w:rPr>
            </w:pPr>
            <w:r>
              <w:rPr>
                <w:b/>
                <w:bCs/>
                <w:sz w:val="15"/>
                <w:szCs w:val="15"/>
              </w:rPr>
              <w:t>02</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b/>
                <w:bCs/>
                <w:sz w:val="15"/>
                <w:szCs w:val="15"/>
              </w:rPr>
              <w:t>03</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b/>
                <w:bCs/>
                <w:sz w:val="15"/>
                <w:szCs w:val="15"/>
              </w:rPr>
              <w:t>8</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b/>
                <w:bCs/>
                <w:sz w:val="15"/>
                <w:szCs w:val="15"/>
              </w:rPr>
              <w:t>0</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b/>
                <w:bCs/>
                <w:sz w:val="15"/>
                <w:szCs w:val="15"/>
              </w:rPr>
              <w:t>3</w:t>
            </w: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432" w:type="dxa"/>
            <w:tcBorders>
              <w:top w:val="single" w:sz="4" w:space="0" w:color="auto"/>
              <w:left w:val="single" w:sz="4" w:space="0" w:color="auto"/>
            </w:tcBorders>
            <w:shd w:val="clear" w:color="auto" w:fill="FFFFFF"/>
          </w:tcPr>
          <w:p w:rsidR="00B96E64" w:rsidRDefault="00B96E64">
            <w:pPr>
              <w:rPr>
                <w:sz w:val="10"/>
                <w:szCs w:val="10"/>
              </w:rPr>
            </w:pP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595" w:type="dxa"/>
            <w:tcBorders>
              <w:top w:val="single" w:sz="4" w:space="0" w:color="auto"/>
              <w:left w:val="single" w:sz="4" w:space="0" w:color="auto"/>
            </w:tcBorders>
            <w:shd w:val="clear" w:color="auto" w:fill="FFFFFF"/>
          </w:tcPr>
          <w:p w:rsidR="00B96E64" w:rsidRDefault="00B96E64">
            <w:pPr>
              <w:rPr>
                <w:sz w:val="10"/>
                <w:szCs w:val="10"/>
              </w:rPr>
            </w:pPr>
          </w:p>
        </w:tc>
        <w:tc>
          <w:tcPr>
            <w:tcW w:w="1018"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5"/>
                <w:szCs w:val="15"/>
              </w:rPr>
            </w:pPr>
            <w:r>
              <w:rPr>
                <w:b/>
                <w:bCs/>
                <w:i/>
                <w:iCs/>
                <w:sz w:val="15"/>
                <w:szCs w:val="15"/>
              </w:rPr>
              <w:t>11 666,40</w:t>
            </w:r>
          </w:p>
        </w:tc>
      </w:tr>
      <w:tr w:rsidR="00B96E64">
        <w:trPr>
          <w:trHeight w:hRule="exact" w:val="734"/>
          <w:jc w:val="center"/>
        </w:trPr>
        <w:tc>
          <w:tcPr>
            <w:tcW w:w="4358"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4" w:lineRule="auto"/>
              <w:rPr>
                <w:sz w:val="15"/>
                <w:szCs w:val="15"/>
              </w:rPr>
            </w:pPr>
            <w:proofErr w:type="gramStart"/>
            <w:r>
              <w:rPr>
                <w:sz w:val="15"/>
                <w:szCs w:val="15"/>
              </w:rPr>
              <w:t>Обеспечение полноценным, качественным, сбалансированным, горячим питанием обучающихся в образовательных организациях, финансируемым за счет средств родителей</w:t>
            </w:r>
            <w:proofErr w:type="gramEnd"/>
          </w:p>
        </w:tc>
        <w:tc>
          <w:tcPr>
            <w:tcW w:w="696"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200"/>
              <w:jc w:val="both"/>
              <w:rPr>
                <w:sz w:val="15"/>
                <w:szCs w:val="15"/>
              </w:rPr>
            </w:pPr>
            <w:r>
              <w:rPr>
                <w:sz w:val="15"/>
                <w:szCs w:val="15"/>
              </w:rPr>
              <w:t>017</w:t>
            </w:r>
          </w:p>
        </w:tc>
        <w:tc>
          <w:tcPr>
            <w:tcW w:w="586"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80"/>
              <w:jc w:val="both"/>
              <w:rPr>
                <w:sz w:val="15"/>
                <w:szCs w:val="15"/>
              </w:rPr>
            </w:pPr>
            <w:r>
              <w:rPr>
                <w:sz w:val="15"/>
                <w:szCs w:val="15"/>
              </w:rPr>
              <w:t>07</w:t>
            </w:r>
          </w:p>
        </w:tc>
        <w:tc>
          <w:tcPr>
            <w:tcW w:w="566"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80"/>
              <w:jc w:val="both"/>
              <w:rPr>
                <w:sz w:val="15"/>
                <w:szCs w:val="15"/>
              </w:rPr>
            </w:pPr>
            <w:r>
              <w:rPr>
                <w:sz w:val="15"/>
                <w:szCs w:val="15"/>
              </w:rPr>
              <w:t>02</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sz w:val="15"/>
                <w:szCs w:val="15"/>
              </w:rPr>
              <w:t>03</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sz w:val="15"/>
                <w:szCs w:val="15"/>
              </w:rPr>
              <w:t>8</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sz w:val="15"/>
                <w:szCs w:val="15"/>
              </w:rPr>
              <w:t>0</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sz w:val="15"/>
                <w:szCs w:val="15"/>
              </w:rPr>
              <w:t>3</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sz w:val="15"/>
                <w:szCs w:val="15"/>
              </w:rPr>
              <w:t>7</w:t>
            </w:r>
          </w:p>
        </w:tc>
        <w:tc>
          <w:tcPr>
            <w:tcW w:w="43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sz w:val="15"/>
                <w:szCs w:val="15"/>
              </w:rPr>
              <w:t>777</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sz w:val="15"/>
                <w:szCs w:val="15"/>
              </w:rPr>
              <w:t>7</w:t>
            </w:r>
          </w:p>
        </w:tc>
        <w:tc>
          <w:tcPr>
            <w:tcW w:w="595" w:type="dxa"/>
            <w:tcBorders>
              <w:top w:val="single" w:sz="4" w:space="0" w:color="auto"/>
              <w:left w:val="single" w:sz="4" w:space="0" w:color="auto"/>
            </w:tcBorders>
            <w:shd w:val="clear" w:color="auto" w:fill="FFFFFF"/>
          </w:tcPr>
          <w:p w:rsidR="00B96E64" w:rsidRDefault="00B96E64">
            <w:pPr>
              <w:rPr>
                <w:sz w:val="10"/>
                <w:szCs w:val="10"/>
              </w:rPr>
            </w:pPr>
          </w:p>
        </w:tc>
        <w:tc>
          <w:tcPr>
            <w:tcW w:w="1018"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5"/>
                <w:szCs w:val="15"/>
              </w:rPr>
            </w:pPr>
            <w:r>
              <w:rPr>
                <w:sz w:val="15"/>
                <w:szCs w:val="15"/>
              </w:rPr>
              <w:t>11 666,40</w:t>
            </w:r>
          </w:p>
        </w:tc>
      </w:tr>
      <w:tr w:rsidR="00B96E64">
        <w:trPr>
          <w:trHeight w:hRule="exact" w:val="403"/>
          <w:jc w:val="center"/>
        </w:trPr>
        <w:tc>
          <w:tcPr>
            <w:tcW w:w="4358"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6" w:lineRule="auto"/>
              <w:rPr>
                <w:sz w:val="15"/>
                <w:szCs w:val="15"/>
              </w:rPr>
            </w:pPr>
            <w:r>
              <w:rPr>
                <w:i/>
                <w:iCs/>
                <w:sz w:val="15"/>
                <w:szCs w:val="15"/>
              </w:rPr>
              <w:t>Прочая закупка товаров, работ и услуг для обеспечения государственных (муниципальных) нужд</w:t>
            </w:r>
          </w:p>
        </w:tc>
        <w:tc>
          <w:tcPr>
            <w:tcW w:w="696"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200"/>
              <w:jc w:val="both"/>
              <w:rPr>
                <w:sz w:val="15"/>
                <w:szCs w:val="15"/>
              </w:rPr>
            </w:pPr>
            <w:r>
              <w:rPr>
                <w:i/>
                <w:iCs/>
                <w:sz w:val="15"/>
                <w:szCs w:val="15"/>
              </w:rPr>
              <w:t>017</w:t>
            </w:r>
          </w:p>
        </w:tc>
        <w:tc>
          <w:tcPr>
            <w:tcW w:w="586"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5"/>
                <w:szCs w:val="15"/>
              </w:rPr>
            </w:pPr>
            <w:r>
              <w:rPr>
                <w:i/>
                <w:iCs/>
                <w:sz w:val="15"/>
                <w:szCs w:val="15"/>
              </w:rPr>
              <w:t>07</w:t>
            </w:r>
          </w:p>
        </w:tc>
        <w:tc>
          <w:tcPr>
            <w:tcW w:w="566"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5"/>
                <w:szCs w:val="15"/>
              </w:rPr>
            </w:pPr>
            <w:r>
              <w:rPr>
                <w:i/>
                <w:iCs/>
                <w:sz w:val="15"/>
                <w:szCs w:val="15"/>
              </w:rPr>
              <w:t>02</w:t>
            </w:r>
          </w:p>
        </w:tc>
        <w:tc>
          <w:tcPr>
            <w:tcW w:w="30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5"/>
                <w:szCs w:val="15"/>
              </w:rPr>
            </w:pPr>
            <w:r>
              <w:rPr>
                <w:sz w:val="15"/>
                <w:szCs w:val="15"/>
              </w:rPr>
              <w:t>03</w:t>
            </w:r>
          </w:p>
        </w:tc>
        <w:tc>
          <w:tcPr>
            <w:tcW w:w="30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5"/>
                <w:szCs w:val="15"/>
              </w:rPr>
            </w:pPr>
            <w:r>
              <w:rPr>
                <w:sz w:val="15"/>
                <w:szCs w:val="15"/>
              </w:rPr>
              <w:t>8</w:t>
            </w:r>
          </w:p>
        </w:tc>
        <w:tc>
          <w:tcPr>
            <w:tcW w:w="30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5"/>
                <w:szCs w:val="15"/>
              </w:rPr>
            </w:pPr>
            <w:r>
              <w:rPr>
                <w:sz w:val="15"/>
                <w:szCs w:val="15"/>
              </w:rPr>
              <w:t>0</w:t>
            </w:r>
          </w:p>
        </w:tc>
        <w:tc>
          <w:tcPr>
            <w:tcW w:w="30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5"/>
                <w:szCs w:val="15"/>
              </w:rPr>
            </w:pPr>
            <w:r>
              <w:rPr>
                <w:sz w:val="15"/>
                <w:szCs w:val="15"/>
              </w:rPr>
              <w:t>3</w:t>
            </w:r>
          </w:p>
        </w:tc>
        <w:tc>
          <w:tcPr>
            <w:tcW w:w="30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5"/>
                <w:szCs w:val="15"/>
              </w:rPr>
            </w:pPr>
            <w:r>
              <w:rPr>
                <w:i/>
                <w:iCs/>
                <w:sz w:val="15"/>
                <w:szCs w:val="15"/>
              </w:rPr>
              <w:t>7</w:t>
            </w:r>
          </w:p>
        </w:tc>
        <w:tc>
          <w:tcPr>
            <w:tcW w:w="43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5"/>
                <w:szCs w:val="15"/>
              </w:rPr>
            </w:pPr>
            <w:r>
              <w:rPr>
                <w:i/>
                <w:iCs/>
                <w:sz w:val="15"/>
                <w:szCs w:val="15"/>
              </w:rPr>
              <w:t>777</w:t>
            </w:r>
          </w:p>
        </w:tc>
        <w:tc>
          <w:tcPr>
            <w:tcW w:w="30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5"/>
                <w:szCs w:val="15"/>
              </w:rPr>
            </w:pPr>
            <w:r>
              <w:rPr>
                <w:i/>
                <w:iCs/>
                <w:sz w:val="15"/>
                <w:szCs w:val="15"/>
              </w:rPr>
              <w:t>7</w:t>
            </w:r>
          </w:p>
        </w:tc>
        <w:tc>
          <w:tcPr>
            <w:tcW w:w="595"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5"/>
                <w:szCs w:val="15"/>
              </w:rPr>
            </w:pPr>
            <w:r>
              <w:rPr>
                <w:i/>
                <w:iCs/>
                <w:sz w:val="15"/>
                <w:szCs w:val="15"/>
              </w:rPr>
              <w:t>244</w:t>
            </w:r>
          </w:p>
        </w:tc>
        <w:tc>
          <w:tcPr>
            <w:tcW w:w="1018"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right"/>
              <w:rPr>
                <w:sz w:val="15"/>
                <w:szCs w:val="15"/>
              </w:rPr>
            </w:pPr>
            <w:r>
              <w:rPr>
                <w:i/>
                <w:iCs/>
                <w:sz w:val="15"/>
                <w:szCs w:val="15"/>
              </w:rPr>
              <w:t>11 666,40</w:t>
            </w:r>
          </w:p>
        </w:tc>
      </w:tr>
      <w:tr w:rsidR="00B96E64">
        <w:trPr>
          <w:trHeight w:hRule="exact" w:val="182"/>
          <w:jc w:val="center"/>
        </w:trPr>
        <w:tc>
          <w:tcPr>
            <w:tcW w:w="4358"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5"/>
                <w:szCs w:val="15"/>
              </w:rPr>
            </w:pPr>
            <w:r>
              <w:rPr>
                <w:b/>
                <w:bCs/>
                <w:sz w:val="15"/>
                <w:szCs w:val="15"/>
              </w:rPr>
              <w:t>Дополнительное образование детей</w:t>
            </w:r>
          </w:p>
        </w:tc>
        <w:tc>
          <w:tcPr>
            <w:tcW w:w="696"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200"/>
              <w:jc w:val="both"/>
              <w:rPr>
                <w:sz w:val="15"/>
                <w:szCs w:val="15"/>
              </w:rPr>
            </w:pPr>
            <w:r>
              <w:rPr>
                <w:b/>
                <w:bCs/>
                <w:sz w:val="15"/>
                <w:szCs w:val="15"/>
              </w:rPr>
              <w:t>017</w:t>
            </w:r>
          </w:p>
        </w:tc>
        <w:tc>
          <w:tcPr>
            <w:tcW w:w="586"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5"/>
                <w:szCs w:val="15"/>
              </w:rPr>
            </w:pPr>
            <w:r>
              <w:rPr>
                <w:b/>
                <w:bCs/>
                <w:sz w:val="15"/>
                <w:szCs w:val="15"/>
              </w:rPr>
              <w:t>07</w:t>
            </w:r>
          </w:p>
        </w:tc>
        <w:tc>
          <w:tcPr>
            <w:tcW w:w="566"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5"/>
                <w:szCs w:val="15"/>
              </w:rPr>
            </w:pPr>
            <w:r>
              <w:rPr>
                <w:b/>
                <w:bCs/>
                <w:sz w:val="15"/>
                <w:szCs w:val="15"/>
              </w:rPr>
              <w:t>03</w:t>
            </w: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432" w:type="dxa"/>
            <w:tcBorders>
              <w:top w:val="single" w:sz="4" w:space="0" w:color="auto"/>
              <w:left w:val="single" w:sz="4" w:space="0" w:color="auto"/>
            </w:tcBorders>
            <w:shd w:val="clear" w:color="auto" w:fill="FFFFFF"/>
          </w:tcPr>
          <w:p w:rsidR="00B96E64" w:rsidRDefault="00B96E64">
            <w:pPr>
              <w:rPr>
                <w:sz w:val="10"/>
                <w:szCs w:val="10"/>
              </w:rPr>
            </w:pP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595" w:type="dxa"/>
            <w:tcBorders>
              <w:top w:val="single" w:sz="4" w:space="0" w:color="auto"/>
              <w:left w:val="single" w:sz="4" w:space="0" w:color="auto"/>
            </w:tcBorders>
            <w:shd w:val="clear" w:color="auto" w:fill="FFFFFF"/>
          </w:tcPr>
          <w:p w:rsidR="00B96E64" w:rsidRDefault="00B96E64">
            <w:pPr>
              <w:rPr>
                <w:sz w:val="10"/>
                <w:szCs w:val="10"/>
              </w:rPr>
            </w:pPr>
          </w:p>
        </w:tc>
        <w:tc>
          <w:tcPr>
            <w:tcW w:w="1018"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right"/>
              <w:rPr>
                <w:sz w:val="15"/>
                <w:szCs w:val="15"/>
              </w:rPr>
            </w:pPr>
            <w:r>
              <w:rPr>
                <w:b/>
                <w:bCs/>
                <w:sz w:val="15"/>
                <w:szCs w:val="15"/>
              </w:rPr>
              <w:t>30 803,30</w:t>
            </w:r>
          </w:p>
        </w:tc>
      </w:tr>
      <w:tr w:rsidR="00B96E64">
        <w:trPr>
          <w:trHeight w:hRule="exact" w:val="437"/>
          <w:jc w:val="center"/>
        </w:trPr>
        <w:tc>
          <w:tcPr>
            <w:tcW w:w="4358"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2" w:lineRule="auto"/>
              <w:rPr>
                <w:sz w:val="15"/>
                <w:szCs w:val="15"/>
              </w:rPr>
            </w:pPr>
            <w:r>
              <w:rPr>
                <w:b/>
                <w:bCs/>
                <w:sz w:val="15"/>
                <w:szCs w:val="15"/>
              </w:rPr>
              <w:t>Муниципальная программа "Развитие образования в Пудожском муниципальном районе"</w:t>
            </w:r>
          </w:p>
        </w:tc>
        <w:tc>
          <w:tcPr>
            <w:tcW w:w="696"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200"/>
              <w:jc w:val="both"/>
              <w:rPr>
                <w:sz w:val="15"/>
                <w:szCs w:val="15"/>
              </w:rPr>
            </w:pPr>
            <w:r>
              <w:rPr>
                <w:b/>
                <w:bCs/>
                <w:sz w:val="15"/>
                <w:szCs w:val="15"/>
              </w:rPr>
              <w:t>017</w:t>
            </w:r>
          </w:p>
        </w:tc>
        <w:tc>
          <w:tcPr>
            <w:tcW w:w="586"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5"/>
                <w:szCs w:val="15"/>
              </w:rPr>
            </w:pPr>
            <w:r>
              <w:rPr>
                <w:b/>
                <w:bCs/>
                <w:sz w:val="15"/>
                <w:szCs w:val="15"/>
              </w:rPr>
              <w:t>07</w:t>
            </w:r>
          </w:p>
        </w:tc>
        <w:tc>
          <w:tcPr>
            <w:tcW w:w="566"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5"/>
                <w:szCs w:val="15"/>
              </w:rPr>
            </w:pPr>
            <w:r>
              <w:rPr>
                <w:b/>
                <w:bCs/>
                <w:sz w:val="15"/>
                <w:szCs w:val="15"/>
              </w:rPr>
              <w:t>03</w:t>
            </w:r>
          </w:p>
        </w:tc>
        <w:tc>
          <w:tcPr>
            <w:tcW w:w="30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5"/>
                <w:szCs w:val="15"/>
              </w:rPr>
            </w:pPr>
            <w:r>
              <w:rPr>
                <w:b/>
                <w:bCs/>
                <w:sz w:val="15"/>
                <w:szCs w:val="15"/>
              </w:rPr>
              <w:t>03</w:t>
            </w: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432" w:type="dxa"/>
            <w:tcBorders>
              <w:top w:val="single" w:sz="4" w:space="0" w:color="auto"/>
              <w:left w:val="single" w:sz="4" w:space="0" w:color="auto"/>
            </w:tcBorders>
            <w:shd w:val="clear" w:color="auto" w:fill="FFFFFF"/>
          </w:tcPr>
          <w:p w:rsidR="00B96E64" w:rsidRDefault="00B96E64">
            <w:pPr>
              <w:rPr>
                <w:sz w:val="10"/>
                <w:szCs w:val="10"/>
              </w:rPr>
            </w:pP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595" w:type="dxa"/>
            <w:tcBorders>
              <w:top w:val="single" w:sz="4" w:space="0" w:color="auto"/>
              <w:left w:val="single" w:sz="4" w:space="0" w:color="auto"/>
            </w:tcBorders>
            <w:shd w:val="clear" w:color="auto" w:fill="FFFFFF"/>
          </w:tcPr>
          <w:p w:rsidR="00B96E64" w:rsidRDefault="00B96E64">
            <w:pPr>
              <w:rPr>
                <w:sz w:val="10"/>
                <w:szCs w:val="10"/>
              </w:rPr>
            </w:pPr>
          </w:p>
        </w:tc>
        <w:tc>
          <w:tcPr>
            <w:tcW w:w="1018"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ind w:firstLine="320"/>
              <w:jc w:val="both"/>
              <w:rPr>
                <w:sz w:val="15"/>
                <w:szCs w:val="15"/>
              </w:rPr>
            </w:pPr>
            <w:r>
              <w:rPr>
                <w:b/>
                <w:bCs/>
                <w:sz w:val="15"/>
                <w:szCs w:val="15"/>
              </w:rPr>
              <w:t>30 803,30</w:t>
            </w:r>
          </w:p>
        </w:tc>
      </w:tr>
      <w:tr w:rsidR="00B96E64">
        <w:trPr>
          <w:trHeight w:hRule="exact" w:val="432"/>
          <w:jc w:val="center"/>
        </w:trPr>
        <w:tc>
          <w:tcPr>
            <w:tcW w:w="4358"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5"/>
                <w:szCs w:val="15"/>
              </w:rPr>
            </w:pPr>
            <w:r>
              <w:rPr>
                <w:b/>
                <w:bCs/>
                <w:sz w:val="15"/>
                <w:szCs w:val="15"/>
              </w:rPr>
              <w:t>Подпрограмма "Развитие дополнительного образования"</w:t>
            </w:r>
          </w:p>
        </w:tc>
        <w:tc>
          <w:tcPr>
            <w:tcW w:w="696"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200"/>
              <w:jc w:val="both"/>
              <w:rPr>
                <w:sz w:val="15"/>
                <w:szCs w:val="15"/>
              </w:rPr>
            </w:pPr>
            <w:r>
              <w:rPr>
                <w:b/>
                <w:bCs/>
                <w:sz w:val="15"/>
                <w:szCs w:val="15"/>
              </w:rPr>
              <w:t>017</w:t>
            </w:r>
          </w:p>
        </w:tc>
        <w:tc>
          <w:tcPr>
            <w:tcW w:w="586"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5"/>
                <w:szCs w:val="15"/>
              </w:rPr>
            </w:pPr>
            <w:r>
              <w:rPr>
                <w:b/>
                <w:bCs/>
                <w:sz w:val="15"/>
                <w:szCs w:val="15"/>
              </w:rPr>
              <w:t>07</w:t>
            </w:r>
          </w:p>
        </w:tc>
        <w:tc>
          <w:tcPr>
            <w:tcW w:w="566"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5"/>
                <w:szCs w:val="15"/>
              </w:rPr>
            </w:pPr>
            <w:r>
              <w:rPr>
                <w:b/>
                <w:bCs/>
                <w:sz w:val="15"/>
                <w:szCs w:val="15"/>
              </w:rPr>
              <w:t>03</w:t>
            </w:r>
          </w:p>
        </w:tc>
        <w:tc>
          <w:tcPr>
            <w:tcW w:w="30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5"/>
                <w:szCs w:val="15"/>
              </w:rPr>
            </w:pPr>
            <w:r>
              <w:rPr>
                <w:b/>
                <w:bCs/>
                <w:sz w:val="15"/>
                <w:szCs w:val="15"/>
              </w:rPr>
              <w:t>03</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b/>
                <w:bCs/>
                <w:sz w:val="15"/>
                <w:szCs w:val="15"/>
              </w:rPr>
              <w:t>2</w:t>
            </w: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432" w:type="dxa"/>
            <w:tcBorders>
              <w:top w:val="single" w:sz="4" w:space="0" w:color="auto"/>
              <w:left w:val="single" w:sz="4" w:space="0" w:color="auto"/>
            </w:tcBorders>
            <w:shd w:val="clear" w:color="auto" w:fill="FFFFFF"/>
          </w:tcPr>
          <w:p w:rsidR="00B96E64" w:rsidRDefault="00B96E64">
            <w:pPr>
              <w:rPr>
                <w:sz w:val="10"/>
                <w:szCs w:val="10"/>
              </w:rPr>
            </w:pP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595" w:type="dxa"/>
            <w:tcBorders>
              <w:top w:val="single" w:sz="4" w:space="0" w:color="auto"/>
              <w:left w:val="single" w:sz="4" w:space="0" w:color="auto"/>
            </w:tcBorders>
            <w:shd w:val="clear" w:color="auto" w:fill="FFFFFF"/>
          </w:tcPr>
          <w:p w:rsidR="00B96E64" w:rsidRDefault="00B96E64">
            <w:pPr>
              <w:rPr>
                <w:sz w:val="10"/>
                <w:szCs w:val="10"/>
              </w:rPr>
            </w:pPr>
          </w:p>
        </w:tc>
        <w:tc>
          <w:tcPr>
            <w:tcW w:w="1018"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ind w:firstLine="320"/>
              <w:jc w:val="both"/>
              <w:rPr>
                <w:sz w:val="15"/>
                <w:szCs w:val="15"/>
              </w:rPr>
            </w:pPr>
            <w:r>
              <w:rPr>
                <w:b/>
                <w:bCs/>
                <w:sz w:val="15"/>
                <w:szCs w:val="15"/>
              </w:rPr>
              <w:t>30 803,30</w:t>
            </w:r>
          </w:p>
        </w:tc>
      </w:tr>
      <w:tr w:rsidR="00B96E64">
        <w:trPr>
          <w:trHeight w:hRule="exact" w:val="605"/>
          <w:jc w:val="center"/>
        </w:trPr>
        <w:tc>
          <w:tcPr>
            <w:tcW w:w="4358"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2" w:lineRule="auto"/>
              <w:rPr>
                <w:sz w:val="15"/>
                <w:szCs w:val="15"/>
              </w:rPr>
            </w:pPr>
            <w:r>
              <w:rPr>
                <w:b/>
                <w:bCs/>
                <w:sz w:val="15"/>
                <w:szCs w:val="15"/>
              </w:rPr>
              <w:t>Основное мероприятие "Развитие дополнительного образования детей, выявление и поддержка одаренных и талантливых детей и молодежи"</w:t>
            </w:r>
          </w:p>
        </w:tc>
        <w:tc>
          <w:tcPr>
            <w:tcW w:w="696"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200"/>
              <w:jc w:val="both"/>
              <w:rPr>
                <w:sz w:val="15"/>
                <w:szCs w:val="15"/>
              </w:rPr>
            </w:pPr>
            <w:r>
              <w:rPr>
                <w:b/>
                <w:bCs/>
                <w:sz w:val="15"/>
                <w:szCs w:val="15"/>
              </w:rPr>
              <w:t>017</w:t>
            </w:r>
          </w:p>
        </w:tc>
        <w:tc>
          <w:tcPr>
            <w:tcW w:w="586"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5"/>
                <w:szCs w:val="15"/>
              </w:rPr>
            </w:pPr>
            <w:r>
              <w:rPr>
                <w:b/>
                <w:bCs/>
                <w:sz w:val="15"/>
                <w:szCs w:val="15"/>
              </w:rPr>
              <w:t>07</w:t>
            </w:r>
          </w:p>
        </w:tc>
        <w:tc>
          <w:tcPr>
            <w:tcW w:w="566"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5"/>
                <w:szCs w:val="15"/>
              </w:rPr>
            </w:pPr>
            <w:r>
              <w:rPr>
                <w:b/>
                <w:bCs/>
                <w:sz w:val="15"/>
                <w:szCs w:val="15"/>
              </w:rPr>
              <w:t>03</w:t>
            </w:r>
          </w:p>
        </w:tc>
        <w:tc>
          <w:tcPr>
            <w:tcW w:w="30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5"/>
                <w:szCs w:val="15"/>
              </w:rPr>
            </w:pPr>
            <w:r>
              <w:rPr>
                <w:b/>
                <w:bCs/>
                <w:sz w:val="15"/>
                <w:szCs w:val="15"/>
              </w:rPr>
              <w:t>03</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b/>
                <w:bCs/>
                <w:sz w:val="15"/>
                <w:szCs w:val="15"/>
              </w:rPr>
              <w:t>2</w:t>
            </w:r>
          </w:p>
        </w:tc>
        <w:tc>
          <w:tcPr>
            <w:tcW w:w="30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5"/>
                <w:szCs w:val="15"/>
              </w:rPr>
            </w:pPr>
            <w:r>
              <w:rPr>
                <w:b/>
                <w:bCs/>
                <w:sz w:val="15"/>
                <w:szCs w:val="15"/>
              </w:rPr>
              <w:t>0</w:t>
            </w:r>
          </w:p>
        </w:tc>
        <w:tc>
          <w:tcPr>
            <w:tcW w:w="30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5"/>
                <w:szCs w:val="15"/>
              </w:rPr>
            </w:pPr>
            <w:r>
              <w:rPr>
                <w:b/>
                <w:bCs/>
                <w:sz w:val="15"/>
                <w:szCs w:val="15"/>
              </w:rPr>
              <w:t>1</w:t>
            </w: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432" w:type="dxa"/>
            <w:tcBorders>
              <w:top w:val="single" w:sz="4" w:space="0" w:color="auto"/>
              <w:left w:val="single" w:sz="4" w:space="0" w:color="auto"/>
            </w:tcBorders>
            <w:shd w:val="clear" w:color="auto" w:fill="FFFFFF"/>
          </w:tcPr>
          <w:p w:rsidR="00B96E64" w:rsidRDefault="00B96E64">
            <w:pPr>
              <w:rPr>
                <w:sz w:val="10"/>
                <w:szCs w:val="10"/>
              </w:rPr>
            </w:pP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595" w:type="dxa"/>
            <w:tcBorders>
              <w:top w:val="single" w:sz="4" w:space="0" w:color="auto"/>
              <w:left w:val="single" w:sz="4" w:space="0" w:color="auto"/>
            </w:tcBorders>
            <w:shd w:val="clear" w:color="auto" w:fill="FFFFFF"/>
          </w:tcPr>
          <w:p w:rsidR="00B96E64" w:rsidRDefault="00B96E64">
            <w:pPr>
              <w:rPr>
                <w:sz w:val="10"/>
                <w:szCs w:val="10"/>
              </w:rPr>
            </w:pPr>
          </w:p>
        </w:tc>
        <w:tc>
          <w:tcPr>
            <w:tcW w:w="1018"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5"/>
                <w:szCs w:val="15"/>
              </w:rPr>
            </w:pPr>
            <w:r>
              <w:rPr>
                <w:b/>
                <w:bCs/>
                <w:sz w:val="15"/>
                <w:szCs w:val="15"/>
              </w:rPr>
              <w:t>30 803,30</w:t>
            </w:r>
          </w:p>
        </w:tc>
      </w:tr>
      <w:tr w:rsidR="00B96E64">
        <w:trPr>
          <w:trHeight w:hRule="exact" w:val="422"/>
          <w:jc w:val="center"/>
        </w:trPr>
        <w:tc>
          <w:tcPr>
            <w:tcW w:w="4358"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2" w:lineRule="auto"/>
              <w:rPr>
                <w:sz w:val="15"/>
                <w:szCs w:val="15"/>
              </w:rPr>
            </w:pPr>
            <w:r>
              <w:rPr>
                <w:sz w:val="15"/>
                <w:szCs w:val="15"/>
              </w:rPr>
              <w:t>Формирование и финансовое обеспечение муниципальных заданий на реализацию дополнительных программ</w:t>
            </w:r>
          </w:p>
        </w:tc>
        <w:tc>
          <w:tcPr>
            <w:tcW w:w="696"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200"/>
              <w:jc w:val="both"/>
              <w:rPr>
                <w:sz w:val="15"/>
                <w:szCs w:val="15"/>
              </w:rPr>
            </w:pPr>
            <w:r>
              <w:rPr>
                <w:sz w:val="15"/>
                <w:szCs w:val="15"/>
              </w:rPr>
              <w:t>017</w:t>
            </w:r>
          </w:p>
        </w:tc>
        <w:tc>
          <w:tcPr>
            <w:tcW w:w="586"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5"/>
                <w:szCs w:val="15"/>
              </w:rPr>
            </w:pPr>
            <w:r>
              <w:rPr>
                <w:sz w:val="15"/>
                <w:szCs w:val="15"/>
              </w:rPr>
              <w:t>07</w:t>
            </w:r>
          </w:p>
        </w:tc>
        <w:tc>
          <w:tcPr>
            <w:tcW w:w="566"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5"/>
                <w:szCs w:val="15"/>
              </w:rPr>
            </w:pPr>
            <w:r>
              <w:rPr>
                <w:sz w:val="15"/>
                <w:szCs w:val="15"/>
              </w:rPr>
              <w:t>03</w:t>
            </w:r>
          </w:p>
        </w:tc>
        <w:tc>
          <w:tcPr>
            <w:tcW w:w="30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5"/>
                <w:szCs w:val="15"/>
              </w:rPr>
            </w:pPr>
            <w:r>
              <w:rPr>
                <w:sz w:val="15"/>
                <w:szCs w:val="15"/>
              </w:rPr>
              <w:t>03</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sz w:val="15"/>
                <w:szCs w:val="15"/>
              </w:rPr>
              <w:t>2</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sz w:val="15"/>
                <w:szCs w:val="15"/>
              </w:rPr>
              <w:t>0</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sz w:val="15"/>
                <w:szCs w:val="15"/>
              </w:rPr>
              <w:t>1</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sz w:val="15"/>
                <w:szCs w:val="15"/>
              </w:rPr>
              <w:t>2</w:t>
            </w:r>
          </w:p>
        </w:tc>
        <w:tc>
          <w:tcPr>
            <w:tcW w:w="43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sz w:val="15"/>
                <w:szCs w:val="15"/>
              </w:rPr>
              <w:t>359</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sz w:val="15"/>
                <w:szCs w:val="15"/>
              </w:rPr>
              <w:t>0</w:t>
            </w:r>
          </w:p>
        </w:tc>
        <w:tc>
          <w:tcPr>
            <w:tcW w:w="595" w:type="dxa"/>
            <w:tcBorders>
              <w:top w:val="single" w:sz="4" w:space="0" w:color="auto"/>
              <w:left w:val="single" w:sz="4" w:space="0" w:color="auto"/>
            </w:tcBorders>
            <w:shd w:val="clear" w:color="auto" w:fill="FFFFFF"/>
          </w:tcPr>
          <w:p w:rsidR="00B96E64" w:rsidRDefault="00B96E64">
            <w:pPr>
              <w:rPr>
                <w:sz w:val="10"/>
                <w:szCs w:val="10"/>
              </w:rPr>
            </w:pPr>
          </w:p>
        </w:tc>
        <w:tc>
          <w:tcPr>
            <w:tcW w:w="1018"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5"/>
                <w:szCs w:val="15"/>
              </w:rPr>
            </w:pPr>
            <w:r>
              <w:rPr>
                <w:sz w:val="15"/>
                <w:szCs w:val="15"/>
              </w:rPr>
              <w:t>15 600,00</w:t>
            </w:r>
          </w:p>
        </w:tc>
      </w:tr>
      <w:tr w:rsidR="00B96E64">
        <w:trPr>
          <w:trHeight w:hRule="exact" w:val="806"/>
          <w:jc w:val="center"/>
        </w:trPr>
        <w:tc>
          <w:tcPr>
            <w:tcW w:w="4358"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4" w:lineRule="auto"/>
              <w:rPr>
                <w:sz w:val="15"/>
                <w:szCs w:val="15"/>
              </w:rPr>
            </w:pPr>
            <w:r>
              <w:rPr>
                <w:i/>
                <w:iCs/>
                <w:sz w:val="15"/>
                <w:szCs w:val="15"/>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696"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200"/>
              <w:jc w:val="both"/>
              <w:rPr>
                <w:sz w:val="15"/>
                <w:szCs w:val="15"/>
              </w:rPr>
            </w:pPr>
            <w:r>
              <w:rPr>
                <w:sz w:val="15"/>
                <w:szCs w:val="15"/>
              </w:rPr>
              <w:t>017</w:t>
            </w:r>
          </w:p>
        </w:tc>
        <w:tc>
          <w:tcPr>
            <w:tcW w:w="586"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80"/>
              <w:jc w:val="both"/>
              <w:rPr>
                <w:sz w:val="15"/>
                <w:szCs w:val="15"/>
              </w:rPr>
            </w:pPr>
            <w:r>
              <w:rPr>
                <w:sz w:val="15"/>
                <w:szCs w:val="15"/>
              </w:rPr>
              <w:t>07</w:t>
            </w:r>
          </w:p>
        </w:tc>
        <w:tc>
          <w:tcPr>
            <w:tcW w:w="566"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80"/>
              <w:jc w:val="both"/>
              <w:rPr>
                <w:sz w:val="15"/>
                <w:szCs w:val="15"/>
              </w:rPr>
            </w:pPr>
            <w:r>
              <w:rPr>
                <w:sz w:val="15"/>
                <w:szCs w:val="15"/>
              </w:rPr>
              <w:t>03</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sz w:val="15"/>
                <w:szCs w:val="15"/>
              </w:rPr>
              <w:t>03</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sz w:val="15"/>
                <w:szCs w:val="15"/>
              </w:rPr>
              <w:t>2</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sz w:val="15"/>
                <w:szCs w:val="15"/>
              </w:rPr>
              <w:t>0</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sz w:val="15"/>
                <w:szCs w:val="15"/>
              </w:rPr>
              <w:t>1</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sz w:val="15"/>
                <w:szCs w:val="15"/>
              </w:rPr>
              <w:t>2</w:t>
            </w:r>
          </w:p>
        </w:tc>
        <w:tc>
          <w:tcPr>
            <w:tcW w:w="43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sz w:val="15"/>
                <w:szCs w:val="15"/>
              </w:rPr>
              <w:t>359</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sz w:val="15"/>
                <w:szCs w:val="15"/>
              </w:rPr>
              <w:t>0</w:t>
            </w:r>
          </w:p>
        </w:tc>
        <w:tc>
          <w:tcPr>
            <w:tcW w:w="595"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60"/>
              <w:jc w:val="both"/>
              <w:rPr>
                <w:sz w:val="15"/>
                <w:szCs w:val="15"/>
              </w:rPr>
            </w:pPr>
            <w:r>
              <w:rPr>
                <w:sz w:val="15"/>
                <w:szCs w:val="15"/>
              </w:rPr>
              <w:t>611</w:t>
            </w:r>
          </w:p>
        </w:tc>
        <w:tc>
          <w:tcPr>
            <w:tcW w:w="1018"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5"/>
                <w:szCs w:val="15"/>
              </w:rPr>
            </w:pPr>
            <w:r>
              <w:rPr>
                <w:sz w:val="15"/>
                <w:szCs w:val="15"/>
              </w:rPr>
              <w:t>15 600,00</w:t>
            </w:r>
          </w:p>
        </w:tc>
      </w:tr>
      <w:tr w:rsidR="00B96E64">
        <w:trPr>
          <w:trHeight w:hRule="exact" w:val="542"/>
          <w:jc w:val="center"/>
        </w:trPr>
        <w:tc>
          <w:tcPr>
            <w:tcW w:w="4358"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2" w:lineRule="auto"/>
              <w:rPr>
                <w:sz w:val="15"/>
                <w:szCs w:val="15"/>
              </w:rPr>
            </w:pPr>
            <w:r>
              <w:rPr>
                <w:sz w:val="15"/>
                <w:szCs w:val="15"/>
              </w:rPr>
              <w:t>Мероприятия по внедрению</w:t>
            </w:r>
            <w:r w:rsidR="00A50AF1">
              <w:rPr>
                <w:sz w:val="15"/>
                <w:szCs w:val="15"/>
              </w:rPr>
              <w:t xml:space="preserve"> </w:t>
            </w:r>
            <w:r>
              <w:rPr>
                <w:sz w:val="15"/>
                <w:szCs w:val="15"/>
              </w:rPr>
              <w:t>системы персонифицированного финансирования дополнительного образования детей</w:t>
            </w:r>
          </w:p>
        </w:tc>
        <w:tc>
          <w:tcPr>
            <w:tcW w:w="696"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200"/>
              <w:jc w:val="both"/>
              <w:rPr>
                <w:sz w:val="15"/>
                <w:szCs w:val="15"/>
              </w:rPr>
            </w:pPr>
            <w:r>
              <w:rPr>
                <w:sz w:val="15"/>
                <w:szCs w:val="15"/>
              </w:rPr>
              <w:t>017</w:t>
            </w:r>
          </w:p>
        </w:tc>
        <w:tc>
          <w:tcPr>
            <w:tcW w:w="586"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5"/>
                <w:szCs w:val="15"/>
              </w:rPr>
            </w:pPr>
            <w:r>
              <w:rPr>
                <w:sz w:val="15"/>
                <w:szCs w:val="15"/>
              </w:rPr>
              <w:t>07</w:t>
            </w:r>
          </w:p>
        </w:tc>
        <w:tc>
          <w:tcPr>
            <w:tcW w:w="566"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5"/>
                <w:szCs w:val="15"/>
              </w:rPr>
            </w:pPr>
            <w:r>
              <w:rPr>
                <w:sz w:val="15"/>
                <w:szCs w:val="15"/>
              </w:rPr>
              <w:t>03</w:t>
            </w:r>
          </w:p>
        </w:tc>
        <w:tc>
          <w:tcPr>
            <w:tcW w:w="30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5"/>
                <w:szCs w:val="15"/>
              </w:rPr>
            </w:pPr>
            <w:r>
              <w:rPr>
                <w:sz w:val="15"/>
                <w:szCs w:val="15"/>
              </w:rPr>
              <w:t>03</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sz w:val="15"/>
                <w:szCs w:val="15"/>
              </w:rPr>
              <w:t>2</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sz w:val="15"/>
                <w:szCs w:val="15"/>
              </w:rPr>
              <w:t>0</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sz w:val="15"/>
                <w:szCs w:val="15"/>
              </w:rPr>
              <w:t>1</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sz w:val="15"/>
                <w:szCs w:val="15"/>
              </w:rPr>
              <w:t>2</w:t>
            </w:r>
          </w:p>
        </w:tc>
        <w:tc>
          <w:tcPr>
            <w:tcW w:w="43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sz w:val="15"/>
                <w:szCs w:val="15"/>
              </w:rPr>
              <w:t>359</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sz w:val="15"/>
                <w:szCs w:val="15"/>
              </w:rPr>
              <w:t>1</w:t>
            </w:r>
          </w:p>
        </w:tc>
        <w:tc>
          <w:tcPr>
            <w:tcW w:w="595" w:type="dxa"/>
            <w:tcBorders>
              <w:top w:val="single" w:sz="4" w:space="0" w:color="auto"/>
              <w:left w:val="single" w:sz="4" w:space="0" w:color="auto"/>
            </w:tcBorders>
            <w:shd w:val="clear" w:color="auto" w:fill="FFFFFF"/>
          </w:tcPr>
          <w:p w:rsidR="00B96E64" w:rsidRDefault="00B96E64">
            <w:pPr>
              <w:rPr>
                <w:sz w:val="10"/>
                <w:szCs w:val="10"/>
              </w:rPr>
            </w:pPr>
          </w:p>
        </w:tc>
        <w:tc>
          <w:tcPr>
            <w:tcW w:w="1018"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5"/>
                <w:szCs w:val="15"/>
              </w:rPr>
            </w:pPr>
            <w:r>
              <w:rPr>
                <w:sz w:val="15"/>
                <w:szCs w:val="15"/>
              </w:rPr>
              <w:t>12 312,00</w:t>
            </w:r>
          </w:p>
        </w:tc>
      </w:tr>
      <w:tr w:rsidR="00B96E64">
        <w:trPr>
          <w:trHeight w:hRule="exact" w:val="984"/>
          <w:jc w:val="center"/>
        </w:trPr>
        <w:tc>
          <w:tcPr>
            <w:tcW w:w="4358" w:type="dxa"/>
            <w:tcBorders>
              <w:top w:val="single" w:sz="4" w:space="0" w:color="auto"/>
              <w:left w:val="single" w:sz="4" w:space="0" w:color="auto"/>
            </w:tcBorders>
            <w:shd w:val="clear" w:color="auto" w:fill="FFFFFF"/>
            <w:vAlign w:val="center"/>
          </w:tcPr>
          <w:p w:rsidR="00B96E64" w:rsidRDefault="00315E47">
            <w:pPr>
              <w:pStyle w:val="a7"/>
              <w:shd w:val="clear" w:color="auto" w:fill="auto"/>
              <w:spacing w:line="264" w:lineRule="auto"/>
              <w:rPr>
                <w:sz w:val="15"/>
                <w:szCs w:val="15"/>
              </w:rPr>
            </w:pPr>
            <w:proofErr w:type="gramStart"/>
            <w:r>
              <w:rPr>
                <w:i/>
                <w:iCs/>
                <w:sz w:val="15"/>
                <w:szCs w:val="15"/>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roofErr w:type="gramEnd"/>
          </w:p>
        </w:tc>
        <w:tc>
          <w:tcPr>
            <w:tcW w:w="696"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200"/>
              <w:jc w:val="both"/>
              <w:rPr>
                <w:sz w:val="15"/>
                <w:szCs w:val="15"/>
              </w:rPr>
            </w:pPr>
            <w:r>
              <w:rPr>
                <w:sz w:val="15"/>
                <w:szCs w:val="15"/>
              </w:rPr>
              <w:t>017</w:t>
            </w:r>
          </w:p>
        </w:tc>
        <w:tc>
          <w:tcPr>
            <w:tcW w:w="586"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80"/>
              <w:jc w:val="both"/>
              <w:rPr>
                <w:sz w:val="15"/>
                <w:szCs w:val="15"/>
              </w:rPr>
            </w:pPr>
            <w:r>
              <w:rPr>
                <w:sz w:val="15"/>
                <w:szCs w:val="15"/>
              </w:rPr>
              <w:t>07</w:t>
            </w:r>
          </w:p>
        </w:tc>
        <w:tc>
          <w:tcPr>
            <w:tcW w:w="566"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80"/>
              <w:jc w:val="both"/>
              <w:rPr>
                <w:sz w:val="15"/>
                <w:szCs w:val="15"/>
              </w:rPr>
            </w:pPr>
            <w:r>
              <w:rPr>
                <w:sz w:val="15"/>
                <w:szCs w:val="15"/>
              </w:rPr>
              <w:t>03</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sz w:val="15"/>
                <w:szCs w:val="15"/>
              </w:rPr>
              <w:t>03</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sz w:val="15"/>
                <w:szCs w:val="15"/>
              </w:rPr>
              <w:t>2</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sz w:val="15"/>
                <w:szCs w:val="15"/>
              </w:rPr>
              <w:t>0</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sz w:val="15"/>
                <w:szCs w:val="15"/>
              </w:rPr>
              <w:t>1</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sz w:val="15"/>
                <w:szCs w:val="15"/>
              </w:rPr>
              <w:t>2</w:t>
            </w:r>
          </w:p>
        </w:tc>
        <w:tc>
          <w:tcPr>
            <w:tcW w:w="43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sz w:val="15"/>
                <w:szCs w:val="15"/>
              </w:rPr>
              <w:t>359</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sz w:val="15"/>
                <w:szCs w:val="15"/>
              </w:rPr>
              <w:t>1</w:t>
            </w:r>
          </w:p>
        </w:tc>
        <w:tc>
          <w:tcPr>
            <w:tcW w:w="595"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60"/>
              <w:jc w:val="both"/>
              <w:rPr>
                <w:sz w:val="15"/>
                <w:szCs w:val="15"/>
              </w:rPr>
            </w:pPr>
            <w:r>
              <w:rPr>
                <w:sz w:val="15"/>
                <w:szCs w:val="15"/>
              </w:rPr>
              <w:t>611</w:t>
            </w:r>
          </w:p>
        </w:tc>
        <w:tc>
          <w:tcPr>
            <w:tcW w:w="1018"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5"/>
                <w:szCs w:val="15"/>
              </w:rPr>
            </w:pPr>
            <w:r>
              <w:rPr>
                <w:sz w:val="15"/>
                <w:szCs w:val="15"/>
              </w:rPr>
              <w:t>12 312,00</w:t>
            </w:r>
          </w:p>
        </w:tc>
      </w:tr>
      <w:tr w:rsidR="00B96E64">
        <w:trPr>
          <w:trHeight w:hRule="exact" w:val="859"/>
          <w:jc w:val="center"/>
        </w:trPr>
        <w:tc>
          <w:tcPr>
            <w:tcW w:w="4358"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4" w:lineRule="auto"/>
              <w:rPr>
                <w:sz w:val="15"/>
                <w:szCs w:val="15"/>
              </w:rPr>
            </w:pPr>
            <w:r>
              <w:rPr>
                <w:sz w:val="15"/>
                <w:szCs w:val="15"/>
              </w:rPr>
              <w:t>Реализация мероприятий государственной программы Республики Карелия "Развитие образования" (в целях частичной компенсации расходов на повышение оплаты труда работников бюджетной сферы)</w:t>
            </w:r>
          </w:p>
        </w:tc>
        <w:tc>
          <w:tcPr>
            <w:tcW w:w="696"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200"/>
              <w:jc w:val="both"/>
              <w:rPr>
                <w:sz w:val="15"/>
                <w:szCs w:val="15"/>
              </w:rPr>
            </w:pPr>
            <w:r>
              <w:rPr>
                <w:sz w:val="15"/>
                <w:szCs w:val="15"/>
              </w:rPr>
              <w:t>017</w:t>
            </w:r>
          </w:p>
        </w:tc>
        <w:tc>
          <w:tcPr>
            <w:tcW w:w="586"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80"/>
              <w:jc w:val="both"/>
              <w:rPr>
                <w:sz w:val="15"/>
                <w:szCs w:val="15"/>
              </w:rPr>
            </w:pPr>
            <w:r>
              <w:rPr>
                <w:sz w:val="15"/>
                <w:szCs w:val="15"/>
              </w:rPr>
              <w:t>07</w:t>
            </w:r>
          </w:p>
        </w:tc>
        <w:tc>
          <w:tcPr>
            <w:tcW w:w="566"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80"/>
              <w:jc w:val="both"/>
              <w:rPr>
                <w:sz w:val="15"/>
                <w:szCs w:val="15"/>
              </w:rPr>
            </w:pPr>
            <w:r>
              <w:rPr>
                <w:sz w:val="15"/>
                <w:szCs w:val="15"/>
              </w:rPr>
              <w:t>03</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sz w:val="15"/>
                <w:szCs w:val="15"/>
              </w:rPr>
              <w:t>03</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sz w:val="15"/>
                <w:szCs w:val="15"/>
              </w:rPr>
              <w:t>2</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sz w:val="15"/>
                <w:szCs w:val="15"/>
              </w:rPr>
              <w:t>0</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sz w:val="15"/>
                <w:szCs w:val="15"/>
              </w:rPr>
              <w:t>1</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sz w:val="15"/>
                <w:szCs w:val="15"/>
              </w:rPr>
              <w:t>4</w:t>
            </w:r>
          </w:p>
        </w:tc>
        <w:tc>
          <w:tcPr>
            <w:tcW w:w="43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sz w:val="15"/>
                <w:szCs w:val="15"/>
              </w:rPr>
              <w:t>320</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sz w:val="15"/>
                <w:szCs w:val="15"/>
              </w:rPr>
              <w:t>0</w:t>
            </w:r>
          </w:p>
        </w:tc>
        <w:tc>
          <w:tcPr>
            <w:tcW w:w="595" w:type="dxa"/>
            <w:tcBorders>
              <w:top w:val="single" w:sz="4" w:space="0" w:color="auto"/>
              <w:left w:val="single" w:sz="4" w:space="0" w:color="auto"/>
            </w:tcBorders>
            <w:shd w:val="clear" w:color="auto" w:fill="FFFFFF"/>
          </w:tcPr>
          <w:p w:rsidR="00B96E64" w:rsidRDefault="00B96E64">
            <w:pPr>
              <w:rPr>
                <w:sz w:val="10"/>
                <w:szCs w:val="10"/>
              </w:rPr>
            </w:pPr>
          </w:p>
        </w:tc>
        <w:tc>
          <w:tcPr>
            <w:tcW w:w="1018"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5"/>
                <w:szCs w:val="15"/>
              </w:rPr>
            </w:pPr>
            <w:r>
              <w:rPr>
                <w:sz w:val="15"/>
                <w:szCs w:val="15"/>
              </w:rPr>
              <w:t>2 466,30</w:t>
            </w:r>
          </w:p>
        </w:tc>
      </w:tr>
      <w:tr w:rsidR="00B96E64">
        <w:trPr>
          <w:trHeight w:hRule="exact" w:val="1138"/>
          <w:jc w:val="center"/>
        </w:trPr>
        <w:tc>
          <w:tcPr>
            <w:tcW w:w="4358" w:type="dxa"/>
            <w:tcBorders>
              <w:top w:val="single" w:sz="4" w:space="0" w:color="auto"/>
              <w:left w:val="single" w:sz="4" w:space="0" w:color="auto"/>
            </w:tcBorders>
            <w:shd w:val="clear" w:color="auto" w:fill="FFFFFF"/>
            <w:vAlign w:val="center"/>
          </w:tcPr>
          <w:p w:rsidR="00B96E64" w:rsidRDefault="00315E47">
            <w:pPr>
              <w:pStyle w:val="a7"/>
              <w:shd w:val="clear" w:color="auto" w:fill="auto"/>
              <w:spacing w:line="264" w:lineRule="auto"/>
              <w:rPr>
                <w:sz w:val="15"/>
                <w:szCs w:val="15"/>
              </w:rPr>
            </w:pPr>
            <w:r>
              <w:rPr>
                <w:i/>
                <w:iCs/>
                <w:sz w:val="15"/>
                <w:szCs w:val="15"/>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696"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200"/>
              <w:jc w:val="both"/>
              <w:rPr>
                <w:sz w:val="15"/>
                <w:szCs w:val="15"/>
              </w:rPr>
            </w:pPr>
            <w:r>
              <w:rPr>
                <w:i/>
                <w:iCs/>
                <w:sz w:val="15"/>
                <w:szCs w:val="15"/>
              </w:rPr>
              <w:t>017</w:t>
            </w:r>
          </w:p>
        </w:tc>
        <w:tc>
          <w:tcPr>
            <w:tcW w:w="586"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80"/>
              <w:jc w:val="both"/>
              <w:rPr>
                <w:sz w:val="15"/>
                <w:szCs w:val="15"/>
              </w:rPr>
            </w:pPr>
            <w:r>
              <w:rPr>
                <w:i/>
                <w:iCs/>
                <w:sz w:val="15"/>
                <w:szCs w:val="15"/>
              </w:rPr>
              <w:t>07</w:t>
            </w:r>
          </w:p>
        </w:tc>
        <w:tc>
          <w:tcPr>
            <w:tcW w:w="566"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80"/>
              <w:jc w:val="both"/>
              <w:rPr>
                <w:sz w:val="15"/>
                <w:szCs w:val="15"/>
              </w:rPr>
            </w:pPr>
            <w:r>
              <w:rPr>
                <w:i/>
                <w:iCs/>
                <w:sz w:val="15"/>
                <w:szCs w:val="15"/>
              </w:rPr>
              <w:t>03</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i/>
                <w:iCs/>
                <w:sz w:val="15"/>
                <w:szCs w:val="15"/>
              </w:rPr>
              <w:t>03</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i/>
                <w:iCs/>
                <w:sz w:val="15"/>
                <w:szCs w:val="15"/>
              </w:rPr>
              <w:t>2</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i/>
                <w:iCs/>
                <w:sz w:val="15"/>
                <w:szCs w:val="15"/>
              </w:rPr>
              <w:t>0</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i/>
                <w:iCs/>
                <w:sz w:val="15"/>
                <w:szCs w:val="15"/>
              </w:rPr>
              <w:t>1</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i/>
                <w:iCs/>
                <w:sz w:val="15"/>
                <w:szCs w:val="15"/>
              </w:rPr>
              <w:t>4</w:t>
            </w:r>
          </w:p>
        </w:tc>
        <w:tc>
          <w:tcPr>
            <w:tcW w:w="43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i/>
                <w:iCs/>
                <w:sz w:val="15"/>
                <w:szCs w:val="15"/>
              </w:rPr>
              <w:t>320</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i/>
                <w:iCs/>
                <w:sz w:val="15"/>
                <w:szCs w:val="15"/>
              </w:rPr>
              <w:t>0</w:t>
            </w:r>
          </w:p>
        </w:tc>
        <w:tc>
          <w:tcPr>
            <w:tcW w:w="595"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i/>
                <w:iCs/>
                <w:sz w:val="15"/>
                <w:szCs w:val="15"/>
              </w:rPr>
              <w:t>611</w:t>
            </w:r>
          </w:p>
        </w:tc>
        <w:tc>
          <w:tcPr>
            <w:tcW w:w="1018"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5"/>
                <w:szCs w:val="15"/>
              </w:rPr>
            </w:pPr>
            <w:r>
              <w:rPr>
                <w:i/>
                <w:iCs/>
                <w:sz w:val="15"/>
                <w:szCs w:val="15"/>
              </w:rPr>
              <w:t>2 466,30</w:t>
            </w:r>
          </w:p>
        </w:tc>
      </w:tr>
      <w:tr w:rsidR="00B96E64">
        <w:trPr>
          <w:trHeight w:hRule="exact" w:val="595"/>
          <w:jc w:val="center"/>
        </w:trPr>
        <w:tc>
          <w:tcPr>
            <w:tcW w:w="4358" w:type="dxa"/>
            <w:tcBorders>
              <w:top w:val="single" w:sz="4" w:space="0" w:color="auto"/>
              <w:left w:val="single" w:sz="4" w:space="0" w:color="auto"/>
            </w:tcBorders>
            <w:shd w:val="clear" w:color="auto" w:fill="FFFFFF"/>
          </w:tcPr>
          <w:p w:rsidR="00B96E64" w:rsidRDefault="00315E47">
            <w:pPr>
              <w:pStyle w:val="a7"/>
              <w:shd w:val="clear" w:color="auto" w:fill="auto"/>
              <w:spacing w:line="266" w:lineRule="auto"/>
              <w:rPr>
                <w:sz w:val="15"/>
                <w:szCs w:val="15"/>
              </w:rPr>
            </w:pPr>
            <w:r>
              <w:rPr>
                <w:sz w:val="15"/>
                <w:szCs w:val="15"/>
              </w:rPr>
              <w:t>Софинансирование мероприятий государственной программы Республики Карелия "Развитие образования"</w:t>
            </w:r>
          </w:p>
        </w:tc>
        <w:tc>
          <w:tcPr>
            <w:tcW w:w="696"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400"/>
              <w:rPr>
                <w:sz w:val="15"/>
                <w:szCs w:val="15"/>
              </w:rPr>
            </w:pPr>
            <w:r>
              <w:rPr>
                <w:sz w:val="15"/>
                <w:szCs w:val="15"/>
              </w:rPr>
              <w:t>017</w:t>
            </w:r>
          </w:p>
        </w:tc>
        <w:tc>
          <w:tcPr>
            <w:tcW w:w="586"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360"/>
              <w:rPr>
                <w:sz w:val="15"/>
                <w:szCs w:val="15"/>
              </w:rPr>
            </w:pPr>
            <w:r>
              <w:rPr>
                <w:sz w:val="15"/>
                <w:szCs w:val="15"/>
              </w:rPr>
              <w:t>07</w:t>
            </w:r>
          </w:p>
        </w:tc>
        <w:tc>
          <w:tcPr>
            <w:tcW w:w="566"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340"/>
              <w:rPr>
                <w:sz w:val="15"/>
                <w:szCs w:val="15"/>
              </w:rPr>
            </w:pPr>
            <w:r>
              <w:rPr>
                <w:sz w:val="15"/>
                <w:szCs w:val="15"/>
              </w:rPr>
              <w:t>03</w:t>
            </w:r>
          </w:p>
        </w:tc>
        <w:tc>
          <w:tcPr>
            <w:tcW w:w="302"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5"/>
                <w:szCs w:val="15"/>
              </w:rPr>
            </w:pPr>
            <w:r>
              <w:rPr>
                <w:sz w:val="15"/>
                <w:szCs w:val="15"/>
              </w:rPr>
              <w:t>03</w:t>
            </w:r>
          </w:p>
        </w:tc>
        <w:tc>
          <w:tcPr>
            <w:tcW w:w="302"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60"/>
              <w:jc w:val="both"/>
              <w:rPr>
                <w:sz w:val="15"/>
                <w:szCs w:val="15"/>
              </w:rPr>
            </w:pPr>
            <w:r>
              <w:rPr>
                <w:sz w:val="15"/>
                <w:szCs w:val="15"/>
              </w:rPr>
              <w:t>2</w:t>
            </w:r>
          </w:p>
        </w:tc>
        <w:tc>
          <w:tcPr>
            <w:tcW w:w="302"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60"/>
              <w:jc w:val="both"/>
              <w:rPr>
                <w:sz w:val="15"/>
                <w:szCs w:val="15"/>
              </w:rPr>
            </w:pPr>
            <w:r>
              <w:rPr>
                <w:sz w:val="15"/>
                <w:szCs w:val="15"/>
              </w:rPr>
              <w:t>0</w:t>
            </w:r>
          </w:p>
        </w:tc>
        <w:tc>
          <w:tcPr>
            <w:tcW w:w="30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right"/>
              <w:rPr>
                <w:sz w:val="15"/>
                <w:szCs w:val="15"/>
              </w:rPr>
            </w:pPr>
            <w:r>
              <w:rPr>
                <w:sz w:val="15"/>
                <w:szCs w:val="15"/>
              </w:rPr>
              <w:t>1</w:t>
            </w:r>
          </w:p>
        </w:tc>
        <w:tc>
          <w:tcPr>
            <w:tcW w:w="30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5"/>
                <w:szCs w:val="15"/>
              </w:rPr>
            </w:pPr>
            <w:r>
              <w:rPr>
                <w:sz w:val="15"/>
                <w:szCs w:val="15"/>
                <w:lang w:val="en-US" w:eastAsia="en-US" w:bidi="en-US"/>
              </w:rPr>
              <w:t>S</w:t>
            </w:r>
          </w:p>
        </w:tc>
        <w:tc>
          <w:tcPr>
            <w:tcW w:w="43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5"/>
                <w:szCs w:val="15"/>
              </w:rPr>
            </w:pPr>
            <w:r>
              <w:rPr>
                <w:sz w:val="15"/>
                <w:szCs w:val="15"/>
              </w:rPr>
              <w:t>320</w:t>
            </w:r>
          </w:p>
        </w:tc>
        <w:tc>
          <w:tcPr>
            <w:tcW w:w="302"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60"/>
              <w:jc w:val="both"/>
              <w:rPr>
                <w:sz w:val="15"/>
                <w:szCs w:val="15"/>
              </w:rPr>
            </w:pPr>
            <w:r>
              <w:rPr>
                <w:sz w:val="15"/>
                <w:szCs w:val="15"/>
              </w:rPr>
              <w:t>0</w:t>
            </w:r>
          </w:p>
        </w:tc>
        <w:tc>
          <w:tcPr>
            <w:tcW w:w="595" w:type="dxa"/>
            <w:tcBorders>
              <w:top w:val="single" w:sz="4" w:space="0" w:color="auto"/>
              <w:left w:val="single" w:sz="4" w:space="0" w:color="auto"/>
            </w:tcBorders>
            <w:shd w:val="clear" w:color="auto" w:fill="FFFFFF"/>
          </w:tcPr>
          <w:p w:rsidR="00B96E64" w:rsidRDefault="00B96E64">
            <w:pPr>
              <w:rPr>
                <w:sz w:val="10"/>
                <w:szCs w:val="10"/>
              </w:rPr>
            </w:pPr>
          </w:p>
        </w:tc>
        <w:tc>
          <w:tcPr>
            <w:tcW w:w="1018"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5"/>
                <w:szCs w:val="15"/>
              </w:rPr>
            </w:pPr>
            <w:r>
              <w:rPr>
                <w:sz w:val="15"/>
                <w:szCs w:val="15"/>
              </w:rPr>
              <w:t>425,00</w:t>
            </w:r>
          </w:p>
        </w:tc>
      </w:tr>
      <w:tr w:rsidR="00B96E64">
        <w:trPr>
          <w:trHeight w:hRule="exact" w:val="912"/>
          <w:jc w:val="center"/>
        </w:trPr>
        <w:tc>
          <w:tcPr>
            <w:tcW w:w="4358" w:type="dxa"/>
            <w:tcBorders>
              <w:top w:val="single" w:sz="4" w:space="0" w:color="auto"/>
              <w:left w:val="single" w:sz="4" w:space="0" w:color="auto"/>
            </w:tcBorders>
            <w:shd w:val="clear" w:color="auto" w:fill="FFFFFF"/>
            <w:vAlign w:val="center"/>
          </w:tcPr>
          <w:p w:rsidR="00B96E64" w:rsidRDefault="00315E47">
            <w:pPr>
              <w:pStyle w:val="a7"/>
              <w:shd w:val="clear" w:color="auto" w:fill="auto"/>
              <w:spacing w:line="264" w:lineRule="auto"/>
              <w:rPr>
                <w:sz w:val="15"/>
                <w:szCs w:val="15"/>
              </w:rPr>
            </w:pPr>
            <w:r>
              <w:rPr>
                <w:i/>
                <w:iCs/>
                <w:sz w:val="15"/>
                <w:szCs w:val="15"/>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696"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400"/>
              <w:rPr>
                <w:sz w:val="15"/>
                <w:szCs w:val="15"/>
              </w:rPr>
            </w:pPr>
            <w:r>
              <w:rPr>
                <w:i/>
                <w:iCs/>
                <w:sz w:val="15"/>
                <w:szCs w:val="15"/>
              </w:rPr>
              <w:t>017</w:t>
            </w:r>
          </w:p>
        </w:tc>
        <w:tc>
          <w:tcPr>
            <w:tcW w:w="586"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right"/>
              <w:rPr>
                <w:sz w:val="15"/>
                <w:szCs w:val="15"/>
              </w:rPr>
            </w:pPr>
            <w:r>
              <w:rPr>
                <w:i/>
                <w:iCs/>
                <w:sz w:val="15"/>
                <w:szCs w:val="15"/>
              </w:rPr>
              <w:t>07</w:t>
            </w:r>
          </w:p>
        </w:tc>
        <w:tc>
          <w:tcPr>
            <w:tcW w:w="566"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right"/>
              <w:rPr>
                <w:sz w:val="15"/>
                <w:szCs w:val="15"/>
              </w:rPr>
            </w:pPr>
            <w:r>
              <w:rPr>
                <w:i/>
                <w:iCs/>
                <w:sz w:val="15"/>
                <w:szCs w:val="15"/>
              </w:rPr>
              <w:t>03</w:t>
            </w:r>
          </w:p>
        </w:tc>
        <w:tc>
          <w:tcPr>
            <w:tcW w:w="302"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5"/>
                <w:szCs w:val="15"/>
              </w:rPr>
            </w:pPr>
            <w:r>
              <w:rPr>
                <w:i/>
                <w:iCs/>
                <w:sz w:val="15"/>
                <w:szCs w:val="15"/>
              </w:rPr>
              <w:t>03</w:t>
            </w:r>
          </w:p>
        </w:tc>
        <w:tc>
          <w:tcPr>
            <w:tcW w:w="30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right"/>
              <w:rPr>
                <w:sz w:val="15"/>
                <w:szCs w:val="15"/>
              </w:rPr>
            </w:pPr>
            <w:r>
              <w:rPr>
                <w:i/>
                <w:iCs/>
                <w:sz w:val="15"/>
                <w:szCs w:val="15"/>
              </w:rPr>
              <w:t>2</w:t>
            </w:r>
          </w:p>
        </w:tc>
        <w:tc>
          <w:tcPr>
            <w:tcW w:w="30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right"/>
              <w:rPr>
                <w:sz w:val="15"/>
                <w:szCs w:val="15"/>
              </w:rPr>
            </w:pPr>
            <w:r>
              <w:rPr>
                <w:i/>
                <w:iCs/>
                <w:sz w:val="15"/>
                <w:szCs w:val="15"/>
              </w:rPr>
              <w:t>0</w:t>
            </w:r>
          </w:p>
        </w:tc>
        <w:tc>
          <w:tcPr>
            <w:tcW w:w="30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right"/>
              <w:rPr>
                <w:sz w:val="15"/>
                <w:szCs w:val="15"/>
              </w:rPr>
            </w:pPr>
            <w:r>
              <w:rPr>
                <w:i/>
                <w:iCs/>
                <w:sz w:val="15"/>
                <w:szCs w:val="15"/>
              </w:rPr>
              <w:t>1</w:t>
            </w:r>
          </w:p>
        </w:tc>
        <w:tc>
          <w:tcPr>
            <w:tcW w:w="30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5"/>
                <w:szCs w:val="15"/>
              </w:rPr>
            </w:pPr>
            <w:r>
              <w:rPr>
                <w:i/>
                <w:iCs/>
                <w:sz w:val="15"/>
                <w:szCs w:val="15"/>
                <w:lang w:val="en-US" w:eastAsia="en-US" w:bidi="en-US"/>
              </w:rPr>
              <w:t>S</w:t>
            </w:r>
          </w:p>
        </w:tc>
        <w:tc>
          <w:tcPr>
            <w:tcW w:w="43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5"/>
                <w:szCs w:val="15"/>
              </w:rPr>
            </w:pPr>
            <w:r>
              <w:rPr>
                <w:i/>
                <w:iCs/>
                <w:sz w:val="15"/>
                <w:szCs w:val="15"/>
              </w:rPr>
              <w:t>320</w:t>
            </w:r>
          </w:p>
        </w:tc>
        <w:tc>
          <w:tcPr>
            <w:tcW w:w="30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right"/>
              <w:rPr>
                <w:sz w:val="15"/>
                <w:szCs w:val="15"/>
              </w:rPr>
            </w:pPr>
            <w:r>
              <w:rPr>
                <w:i/>
                <w:iCs/>
                <w:sz w:val="15"/>
                <w:szCs w:val="15"/>
              </w:rPr>
              <w:t>0</w:t>
            </w:r>
          </w:p>
        </w:tc>
        <w:tc>
          <w:tcPr>
            <w:tcW w:w="595"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right"/>
              <w:rPr>
                <w:sz w:val="15"/>
                <w:szCs w:val="15"/>
              </w:rPr>
            </w:pPr>
            <w:r>
              <w:rPr>
                <w:i/>
                <w:iCs/>
                <w:sz w:val="15"/>
                <w:szCs w:val="15"/>
              </w:rPr>
              <w:t>611</w:t>
            </w:r>
          </w:p>
        </w:tc>
        <w:tc>
          <w:tcPr>
            <w:tcW w:w="1018"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5"/>
                <w:szCs w:val="15"/>
              </w:rPr>
            </w:pPr>
            <w:r>
              <w:rPr>
                <w:i/>
                <w:iCs/>
                <w:sz w:val="15"/>
                <w:szCs w:val="15"/>
              </w:rPr>
              <w:t>425,00</w:t>
            </w:r>
          </w:p>
        </w:tc>
      </w:tr>
      <w:tr w:rsidR="00B96E64">
        <w:trPr>
          <w:trHeight w:hRule="exact" w:val="187"/>
          <w:jc w:val="center"/>
        </w:trPr>
        <w:tc>
          <w:tcPr>
            <w:tcW w:w="4358"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5"/>
                <w:szCs w:val="15"/>
              </w:rPr>
            </w:pPr>
            <w:r>
              <w:rPr>
                <w:b/>
                <w:bCs/>
                <w:sz w:val="15"/>
                <w:szCs w:val="15"/>
              </w:rPr>
              <w:t>Молодежная политика и оздоровление детей</w:t>
            </w:r>
          </w:p>
        </w:tc>
        <w:tc>
          <w:tcPr>
            <w:tcW w:w="696"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200"/>
              <w:jc w:val="both"/>
              <w:rPr>
                <w:sz w:val="15"/>
                <w:szCs w:val="15"/>
              </w:rPr>
            </w:pPr>
            <w:r>
              <w:rPr>
                <w:b/>
                <w:bCs/>
                <w:sz w:val="15"/>
                <w:szCs w:val="15"/>
              </w:rPr>
              <w:t>017</w:t>
            </w:r>
          </w:p>
        </w:tc>
        <w:tc>
          <w:tcPr>
            <w:tcW w:w="586"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5"/>
                <w:szCs w:val="15"/>
              </w:rPr>
            </w:pPr>
            <w:r>
              <w:rPr>
                <w:b/>
                <w:bCs/>
                <w:sz w:val="15"/>
                <w:szCs w:val="15"/>
              </w:rPr>
              <w:t>07</w:t>
            </w:r>
          </w:p>
        </w:tc>
        <w:tc>
          <w:tcPr>
            <w:tcW w:w="566"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5"/>
                <w:szCs w:val="15"/>
              </w:rPr>
            </w:pPr>
            <w:r>
              <w:rPr>
                <w:b/>
                <w:bCs/>
                <w:sz w:val="15"/>
                <w:szCs w:val="15"/>
              </w:rPr>
              <w:t>07</w:t>
            </w: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432" w:type="dxa"/>
            <w:tcBorders>
              <w:top w:val="single" w:sz="4" w:space="0" w:color="auto"/>
              <w:left w:val="single" w:sz="4" w:space="0" w:color="auto"/>
            </w:tcBorders>
            <w:shd w:val="clear" w:color="auto" w:fill="FFFFFF"/>
          </w:tcPr>
          <w:p w:rsidR="00B96E64" w:rsidRDefault="00B96E64">
            <w:pPr>
              <w:rPr>
                <w:sz w:val="10"/>
                <w:szCs w:val="10"/>
              </w:rPr>
            </w:pP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595" w:type="dxa"/>
            <w:tcBorders>
              <w:top w:val="single" w:sz="4" w:space="0" w:color="auto"/>
              <w:left w:val="single" w:sz="4" w:space="0" w:color="auto"/>
            </w:tcBorders>
            <w:shd w:val="clear" w:color="auto" w:fill="FFFFFF"/>
          </w:tcPr>
          <w:p w:rsidR="00B96E64" w:rsidRDefault="00B96E64">
            <w:pPr>
              <w:rPr>
                <w:sz w:val="10"/>
                <w:szCs w:val="10"/>
              </w:rPr>
            </w:pPr>
          </w:p>
        </w:tc>
        <w:tc>
          <w:tcPr>
            <w:tcW w:w="1018"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right"/>
              <w:rPr>
                <w:sz w:val="15"/>
                <w:szCs w:val="15"/>
              </w:rPr>
            </w:pPr>
            <w:r>
              <w:rPr>
                <w:b/>
                <w:bCs/>
                <w:sz w:val="15"/>
                <w:szCs w:val="15"/>
              </w:rPr>
              <w:t>1 504,40</w:t>
            </w:r>
          </w:p>
        </w:tc>
      </w:tr>
      <w:tr w:rsidR="00B96E64">
        <w:trPr>
          <w:trHeight w:hRule="exact" w:val="528"/>
          <w:jc w:val="center"/>
        </w:trPr>
        <w:tc>
          <w:tcPr>
            <w:tcW w:w="4358"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54" w:lineRule="auto"/>
              <w:rPr>
                <w:sz w:val="15"/>
                <w:szCs w:val="15"/>
              </w:rPr>
            </w:pPr>
            <w:r>
              <w:rPr>
                <w:b/>
                <w:bCs/>
                <w:sz w:val="15"/>
                <w:szCs w:val="15"/>
              </w:rPr>
              <w:t>Муниципальная программа "Развитие образования в Пудожском муниципальном районе"</w:t>
            </w:r>
          </w:p>
        </w:tc>
        <w:tc>
          <w:tcPr>
            <w:tcW w:w="696"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200"/>
              <w:jc w:val="both"/>
              <w:rPr>
                <w:sz w:val="15"/>
                <w:szCs w:val="15"/>
              </w:rPr>
            </w:pPr>
            <w:r>
              <w:rPr>
                <w:b/>
                <w:bCs/>
                <w:sz w:val="15"/>
                <w:szCs w:val="15"/>
              </w:rPr>
              <w:t>017</w:t>
            </w:r>
          </w:p>
        </w:tc>
        <w:tc>
          <w:tcPr>
            <w:tcW w:w="586"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5"/>
                <w:szCs w:val="15"/>
              </w:rPr>
            </w:pPr>
            <w:r>
              <w:rPr>
                <w:b/>
                <w:bCs/>
                <w:sz w:val="15"/>
                <w:szCs w:val="15"/>
              </w:rPr>
              <w:t>07</w:t>
            </w:r>
          </w:p>
        </w:tc>
        <w:tc>
          <w:tcPr>
            <w:tcW w:w="566"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5"/>
                <w:szCs w:val="15"/>
              </w:rPr>
            </w:pPr>
            <w:r>
              <w:rPr>
                <w:b/>
                <w:bCs/>
                <w:sz w:val="15"/>
                <w:szCs w:val="15"/>
              </w:rPr>
              <w:t>07</w:t>
            </w:r>
          </w:p>
        </w:tc>
        <w:tc>
          <w:tcPr>
            <w:tcW w:w="30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5"/>
                <w:szCs w:val="15"/>
              </w:rPr>
            </w:pPr>
            <w:r>
              <w:rPr>
                <w:b/>
                <w:bCs/>
                <w:sz w:val="15"/>
                <w:szCs w:val="15"/>
              </w:rPr>
              <w:t>03</w:t>
            </w: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432" w:type="dxa"/>
            <w:tcBorders>
              <w:top w:val="single" w:sz="4" w:space="0" w:color="auto"/>
              <w:left w:val="single" w:sz="4" w:space="0" w:color="auto"/>
            </w:tcBorders>
            <w:shd w:val="clear" w:color="auto" w:fill="FFFFFF"/>
          </w:tcPr>
          <w:p w:rsidR="00B96E64" w:rsidRDefault="00B96E64">
            <w:pPr>
              <w:rPr>
                <w:sz w:val="10"/>
                <w:szCs w:val="10"/>
              </w:rPr>
            </w:pP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595" w:type="dxa"/>
            <w:tcBorders>
              <w:top w:val="single" w:sz="4" w:space="0" w:color="auto"/>
              <w:left w:val="single" w:sz="4" w:space="0" w:color="auto"/>
            </w:tcBorders>
            <w:shd w:val="clear" w:color="auto" w:fill="FFFFFF"/>
          </w:tcPr>
          <w:p w:rsidR="00B96E64" w:rsidRDefault="00B96E64">
            <w:pPr>
              <w:rPr>
                <w:sz w:val="10"/>
                <w:szCs w:val="10"/>
              </w:rPr>
            </w:pPr>
          </w:p>
        </w:tc>
        <w:tc>
          <w:tcPr>
            <w:tcW w:w="1018"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5"/>
                <w:szCs w:val="15"/>
              </w:rPr>
            </w:pPr>
            <w:r>
              <w:rPr>
                <w:b/>
                <w:bCs/>
                <w:sz w:val="15"/>
                <w:szCs w:val="15"/>
              </w:rPr>
              <w:t>1 504,40</w:t>
            </w:r>
          </w:p>
        </w:tc>
      </w:tr>
      <w:tr w:rsidR="00B96E64">
        <w:trPr>
          <w:trHeight w:hRule="exact" w:val="672"/>
          <w:jc w:val="center"/>
        </w:trPr>
        <w:tc>
          <w:tcPr>
            <w:tcW w:w="4358" w:type="dxa"/>
            <w:tcBorders>
              <w:top w:val="single" w:sz="4" w:space="0" w:color="auto"/>
              <w:left w:val="single" w:sz="4" w:space="0" w:color="auto"/>
              <w:bottom w:val="single" w:sz="4" w:space="0" w:color="auto"/>
            </w:tcBorders>
            <w:shd w:val="clear" w:color="auto" w:fill="FFFFFF"/>
            <w:vAlign w:val="bottom"/>
          </w:tcPr>
          <w:p w:rsidR="00B96E64" w:rsidRDefault="00315E47">
            <w:pPr>
              <w:pStyle w:val="a7"/>
              <w:shd w:val="clear" w:color="auto" w:fill="auto"/>
              <w:spacing w:line="262" w:lineRule="auto"/>
              <w:rPr>
                <w:sz w:val="15"/>
                <w:szCs w:val="15"/>
              </w:rPr>
            </w:pPr>
            <w:r>
              <w:rPr>
                <w:b/>
                <w:bCs/>
                <w:sz w:val="15"/>
                <w:szCs w:val="15"/>
              </w:rPr>
              <w:t>Подпрограмма "Организация отдыха, оздоровления и занятости детей и подростков в Пудожском муниципальном районе"</w:t>
            </w:r>
          </w:p>
        </w:tc>
        <w:tc>
          <w:tcPr>
            <w:tcW w:w="696" w:type="dxa"/>
            <w:tcBorders>
              <w:top w:val="single" w:sz="4" w:space="0" w:color="auto"/>
              <w:left w:val="single" w:sz="4" w:space="0" w:color="auto"/>
              <w:bottom w:val="single" w:sz="4" w:space="0" w:color="auto"/>
            </w:tcBorders>
            <w:shd w:val="clear" w:color="auto" w:fill="FFFFFF"/>
            <w:vAlign w:val="center"/>
          </w:tcPr>
          <w:p w:rsidR="00B96E64" w:rsidRDefault="00315E47">
            <w:pPr>
              <w:pStyle w:val="a7"/>
              <w:shd w:val="clear" w:color="auto" w:fill="auto"/>
              <w:ind w:firstLine="200"/>
              <w:jc w:val="both"/>
              <w:rPr>
                <w:sz w:val="15"/>
                <w:szCs w:val="15"/>
              </w:rPr>
            </w:pPr>
            <w:r>
              <w:rPr>
                <w:b/>
                <w:bCs/>
                <w:sz w:val="15"/>
                <w:szCs w:val="15"/>
              </w:rPr>
              <w:t>017</w:t>
            </w:r>
          </w:p>
        </w:tc>
        <w:tc>
          <w:tcPr>
            <w:tcW w:w="586" w:type="dxa"/>
            <w:tcBorders>
              <w:top w:val="single" w:sz="4" w:space="0" w:color="auto"/>
              <w:left w:val="single" w:sz="4" w:space="0" w:color="auto"/>
              <w:bottom w:val="single" w:sz="4" w:space="0" w:color="auto"/>
            </w:tcBorders>
            <w:shd w:val="clear" w:color="auto" w:fill="FFFFFF"/>
            <w:vAlign w:val="center"/>
          </w:tcPr>
          <w:p w:rsidR="00B96E64" w:rsidRDefault="00315E47">
            <w:pPr>
              <w:pStyle w:val="a7"/>
              <w:shd w:val="clear" w:color="auto" w:fill="auto"/>
              <w:ind w:firstLine="180"/>
              <w:jc w:val="both"/>
              <w:rPr>
                <w:sz w:val="15"/>
                <w:szCs w:val="15"/>
              </w:rPr>
            </w:pPr>
            <w:r>
              <w:rPr>
                <w:b/>
                <w:bCs/>
                <w:sz w:val="15"/>
                <w:szCs w:val="15"/>
              </w:rPr>
              <w:t>07</w:t>
            </w:r>
          </w:p>
        </w:tc>
        <w:tc>
          <w:tcPr>
            <w:tcW w:w="566" w:type="dxa"/>
            <w:tcBorders>
              <w:top w:val="single" w:sz="4" w:space="0" w:color="auto"/>
              <w:left w:val="single" w:sz="4" w:space="0" w:color="auto"/>
              <w:bottom w:val="single" w:sz="4" w:space="0" w:color="auto"/>
            </w:tcBorders>
            <w:shd w:val="clear" w:color="auto" w:fill="FFFFFF"/>
            <w:vAlign w:val="center"/>
          </w:tcPr>
          <w:p w:rsidR="00B96E64" w:rsidRDefault="00315E47">
            <w:pPr>
              <w:pStyle w:val="a7"/>
              <w:shd w:val="clear" w:color="auto" w:fill="auto"/>
              <w:ind w:firstLine="180"/>
              <w:jc w:val="both"/>
              <w:rPr>
                <w:sz w:val="15"/>
                <w:szCs w:val="15"/>
              </w:rPr>
            </w:pPr>
            <w:r>
              <w:rPr>
                <w:b/>
                <w:bCs/>
                <w:sz w:val="15"/>
                <w:szCs w:val="15"/>
              </w:rPr>
              <w:t>07</w:t>
            </w:r>
          </w:p>
        </w:tc>
        <w:tc>
          <w:tcPr>
            <w:tcW w:w="302" w:type="dxa"/>
            <w:tcBorders>
              <w:top w:val="single" w:sz="4" w:space="0" w:color="auto"/>
              <w:left w:val="single" w:sz="4" w:space="0" w:color="auto"/>
              <w:bottom w:val="single" w:sz="4" w:space="0" w:color="auto"/>
            </w:tcBorders>
            <w:shd w:val="clear" w:color="auto" w:fill="FFFFFF"/>
            <w:vAlign w:val="center"/>
          </w:tcPr>
          <w:p w:rsidR="00B96E64" w:rsidRDefault="00315E47">
            <w:pPr>
              <w:pStyle w:val="a7"/>
              <w:shd w:val="clear" w:color="auto" w:fill="auto"/>
              <w:jc w:val="both"/>
              <w:rPr>
                <w:sz w:val="15"/>
                <w:szCs w:val="15"/>
              </w:rPr>
            </w:pPr>
            <w:r>
              <w:rPr>
                <w:b/>
                <w:bCs/>
                <w:sz w:val="15"/>
                <w:szCs w:val="15"/>
              </w:rPr>
              <w:t>03</w:t>
            </w:r>
          </w:p>
        </w:tc>
        <w:tc>
          <w:tcPr>
            <w:tcW w:w="302" w:type="dxa"/>
            <w:tcBorders>
              <w:top w:val="single" w:sz="4" w:space="0" w:color="auto"/>
              <w:left w:val="single" w:sz="4" w:space="0" w:color="auto"/>
              <w:bottom w:val="single" w:sz="4" w:space="0" w:color="auto"/>
            </w:tcBorders>
            <w:shd w:val="clear" w:color="auto" w:fill="FFFFFF"/>
            <w:vAlign w:val="center"/>
          </w:tcPr>
          <w:p w:rsidR="00B96E64" w:rsidRDefault="00315E47">
            <w:pPr>
              <w:pStyle w:val="a7"/>
              <w:shd w:val="clear" w:color="auto" w:fill="auto"/>
              <w:jc w:val="both"/>
              <w:rPr>
                <w:sz w:val="15"/>
                <w:szCs w:val="15"/>
              </w:rPr>
            </w:pPr>
            <w:r>
              <w:rPr>
                <w:b/>
                <w:bCs/>
                <w:sz w:val="15"/>
                <w:szCs w:val="15"/>
              </w:rPr>
              <w:t>7</w:t>
            </w:r>
          </w:p>
        </w:tc>
        <w:tc>
          <w:tcPr>
            <w:tcW w:w="302" w:type="dxa"/>
            <w:tcBorders>
              <w:top w:val="single" w:sz="4" w:space="0" w:color="auto"/>
              <w:left w:val="single" w:sz="4" w:space="0" w:color="auto"/>
              <w:bottom w:val="single" w:sz="4" w:space="0" w:color="auto"/>
            </w:tcBorders>
            <w:shd w:val="clear" w:color="auto" w:fill="FFFFFF"/>
          </w:tcPr>
          <w:p w:rsidR="00B96E64" w:rsidRDefault="00B96E64">
            <w:pPr>
              <w:rPr>
                <w:sz w:val="10"/>
                <w:szCs w:val="10"/>
              </w:rPr>
            </w:pPr>
          </w:p>
        </w:tc>
        <w:tc>
          <w:tcPr>
            <w:tcW w:w="302" w:type="dxa"/>
            <w:tcBorders>
              <w:top w:val="single" w:sz="4" w:space="0" w:color="auto"/>
              <w:left w:val="single" w:sz="4" w:space="0" w:color="auto"/>
              <w:bottom w:val="single" w:sz="4" w:space="0" w:color="auto"/>
            </w:tcBorders>
            <w:shd w:val="clear" w:color="auto" w:fill="FFFFFF"/>
          </w:tcPr>
          <w:p w:rsidR="00B96E64" w:rsidRDefault="00B96E64">
            <w:pPr>
              <w:rPr>
                <w:sz w:val="10"/>
                <w:szCs w:val="10"/>
              </w:rPr>
            </w:pPr>
          </w:p>
        </w:tc>
        <w:tc>
          <w:tcPr>
            <w:tcW w:w="302" w:type="dxa"/>
            <w:tcBorders>
              <w:top w:val="single" w:sz="4" w:space="0" w:color="auto"/>
              <w:left w:val="single" w:sz="4" w:space="0" w:color="auto"/>
              <w:bottom w:val="single" w:sz="4" w:space="0" w:color="auto"/>
            </w:tcBorders>
            <w:shd w:val="clear" w:color="auto" w:fill="FFFFFF"/>
          </w:tcPr>
          <w:p w:rsidR="00B96E64" w:rsidRDefault="00B96E64">
            <w:pPr>
              <w:rPr>
                <w:sz w:val="10"/>
                <w:szCs w:val="10"/>
              </w:rPr>
            </w:pPr>
          </w:p>
        </w:tc>
        <w:tc>
          <w:tcPr>
            <w:tcW w:w="432" w:type="dxa"/>
            <w:tcBorders>
              <w:top w:val="single" w:sz="4" w:space="0" w:color="auto"/>
              <w:left w:val="single" w:sz="4" w:space="0" w:color="auto"/>
              <w:bottom w:val="single" w:sz="4" w:space="0" w:color="auto"/>
            </w:tcBorders>
            <w:shd w:val="clear" w:color="auto" w:fill="FFFFFF"/>
          </w:tcPr>
          <w:p w:rsidR="00B96E64" w:rsidRDefault="00B96E64">
            <w:pPr>
              <w:rPr>
                <w:sz w:val="10"/>
                <w:szCs w:val="10"/>
              </w:rPr>
            </w:pPr>
          </w:p>
        </w:tc>
        <w:tc>
          <w:tcPr>
            <w:tcW w:w="302" w:type="dxa"/>
            <w:tcBorders>
              <w:top w:val="single" w:sz="4" w:space="0" w:color="auto"/>
              <w:left w:val="single" w:sz="4" w:space="0" w:color="auto"/>
              <w:bottom w:val="single" w:sz="4" w:space="0" w:color="auto"/>
            </w:tcBorders>
            <w:shd w:val="clear" w:color="auto" w:fill="FFFFFF"/>
          </w:tcPr>
          <w:p w:rsidR="00B96E64" w:rsidRDefault="00B96E64">
            <w:pPr>
              <w:rPr>
                <w:sz w:val="10"/>
                <w:szCs w:val="10"/>
              </w:rPr>
            </w:pPr>
          </w:p>
        </w:tc>
        <w:tc>
          <w:tcPr>
            <w:tcW w:w="595" w:type="dxa"/>
            <w:tcBorders>
              <w:top w:val="single" w:sz="4" w:space="0" w:color="auto"/>
              <w:left w:val="single" w:sz="4" w:space="0" w:color="auto"/>
              <w:bottom w:val="single" w:sz="4" w:space="0" w:color="auto"/>
            </w:tcBorders>
            <w:shd w:val="clear" w:color="auto" w:fill="FFFFFF"/>
          </w:tcPr>
          <w:p w:rsidR="00B96E64" w:rsidRDefault="00B96E64">
            <w:pPr>
              <w:rPr>
                <w:sz w:val="10"/>
                <w:szCs w:val="10"/>
              </w:rPr>
            </w:pPr>
          </w:p>
        </w:tc>
        <w:tc>
          <w:tcPr>
            <w:tcW w:w="1018" w:type="dxa"/>
            <w:tcBorders>
              <w:top w:val="single" w:sz="4" w:space="0" w:color="auto"/>
              <w:left w:val="single" w:sz="4" w:space="0" w:color="auto"/>
              <w:bottom w:val="single" w:sz="4" w:space="0" w:color="auto"/>
              <w:right w:val="single" w:sz="4" w:space="0" w:color="auto"/>
            </w:tcBorders>
            <w:shd w:val="clear" w:color="auto" w:fill="FFFFFF"/>
            <w:vAlign w:val="center"/>
          </w:tcPr>
          <w:p w:rsidR="00B96E64" w:rsidRDefault="00315E47">
            <w:pPr>
              <w:pStyle w:val="a7"/>
              <w:shd w:val="clear" w:color="auto" w:fill="auto"/>
              <w:jc w:val="right"/>
              <w:rPr>
                <w:sz w:val="15"/>
                <w:szCs w:val="15"/>
              </w:rPr>
            </w:pPr>
            <w:r>
              <w:rPr>
                <w:b/>
                <w:bCs/>
                <w:sz w:val="15"/>
                <w:szCs w:val="15"/>
              </w:rPr>
              <w:t>1 504,40</w:t>
            </w:r>
          </w:p>
        </w:tc>
      </w:tr>
    </w:tbl>
    <w:p w:rsidR="00B96E64" w:rsidRDefault="00B96E64">
      <w:pPr>
        <w:sectPr w:rsidR="00B96E64">
          <w:pgSz w:w="11900" w:h="16840"/>
          <w:pgMar w:top="704" w:right="879" w:bottom="704" w:left="955" w:header="0" w:footer="3" w:gutter="0"/>
          <w:cols w:space="720"/>
          <w:noEndnote/>
          <w:docGrid w:linePitch="360"/>
        </w:sectPr>
      </w:pPr>
    </w:p>
    <w:tbl>
      <w:tblPr>
        <w:tblOverlap w:val="never"/>
        <w:tblW w:w="0" w:type="auto"/>
        <w:tblLayout w:type="fixed"/>
        <w:tblCellMar>
          <w:left w:w="10" w:type="dxa"/>
          <w:right w:w="10" w:type="dxa"/>
        </w:tblCellMar>
        <w:tblLook w:val="04A0"/>
      </w:tblPr>
      <w:tblGrid>
        <w:gridCol w:w="4358"/>
        <w:gridCol w:w="696"/>
        <w:gridCol w:w="586"/>
        <w:gridCol w:w="566"/>
        <w:gridCol w:w="302"/>
        <w:gridCol w:w="302"/>
        <w:gridCol w:w="302"/>
        <w:gridCol w:w="302"/>
        <w:gridCol w:w="302"/>
        <w:gridCol w:w="432"/>
        <w:gridCol w:w="302"/>
        <w:gridCol w:w="595"/>
        <w:gridCol w:w="1018"/>
      </w:tblGrid>
      <w:tr w:rsidR="00B96E64">
        <w:trPr>
          <w:trHeight w:hRule="exact" w:val="566"/>
        </w:trPr>
        <w:tc>
          <w:tcPr>
            <w:tcW w:w="4358" w:type="dxa"/>
            <w:tcBorders>
              <w:top w:val="single" w:sz="4" w:space="0" w:color="auto"/>
              <w:left w:val="single" w:sz="4" w:space="0" w:color="auto"/>
            </w:tcBorders>
            <w:shd w:val="clear" w:color="auto" w:fill="FFFFFF"/>
            <w:vAlign w:val="bottom"/>
          </w:tcPr>
          <w:p w:rsidR="00B96E64" w:rsidRDefault="00315E47">
            <w:pPr>
              <w:pStyle w:val="a7"/>
              <w:framePr w:w="10066" w:h="15168" w:vSpace="590" w:wrap="none" w:hAnchor="page" w:x="956" w:y="706"/>
              <w:shd w:val="clear" w:color="auto" w:fill="auto"/>
              <w:spacing w:line="262" w:lineRule="auto"/>
              <w:rPr>
                <w:sz w:val="15"/>
                <w:szCs w:val="15"/>
              </w:rPr>
            </w:pPr>
            <w:r>
              <w:rPr>
                <w:b/>
                <w:bCs/>
                <w:sz w:val="15"/>
                <w:szCs w:val="15"/>
              </w:rPr>
              <w:lastRenderedPageBreak/>
              <w:t>Основное мероприятие по организации отдыха и оздоровления детей и подростков</w:t>
            </w:r>
          </w:p>
        </w:tc>
        <w:tc>
          <w:tcPr>
            <w:tcW w:w="696" w:type="dxa"/>
            <w:tcBorders>
              <w:top w:val="single" w:sz="4" w:space="0" w:color="auto"/>
              <w:left w:val="single" w:sz="4" w:space="0" w:color="auto"/>
            </w:tcBorders>
            <w:shd w:val="clear" w:color="auto" w:fill="FFFFFF"/>
            <w:vAlign w:val="bottom"/>
          </w:tcPr>
          <w:p w:rsidR="00B96E64" w:rsidRDefault="00315E47">
            <w:pPr>
              <w:pStyle w:val="a7"/>
              <w:framePr w:w="10066" w:h="15168" w:vSpace="590" w:wrap="none" w:hAnchor="page" w:x="956" w:y="706"/>
              <w:shd w:val="clear" w:color="auto" w:fill="auto"/>
              <w:ind w:firstLine="200"/>
              <w:jc w:val="both"/>
              <w:rPr>
                <w:sz w:val="15"/>
                <w:szCs w:val="15"/>
              </w:rPr>
            </w:pPr>
            <w:r>
              <w:rPr>
                <w:b/>
                <w:bCs/>
                <w:sz w:val="15"/>
                <w:szCs w:val="15"/>
              </w:rPr>
              <w:t>017</w:t>
            </w:r>
          </w:p>
        </w:tc>
        <w:tc>
          <w:tcPr>
            <w:tcW w:w="586" w:type="dxa"/>
            <w:tcBorders>
              <w:top w:val="single" w:sz="4" w:space="0" w:color="auto"/>
              <w:left w:val="single" w:sz="4" w:space="0" w:color="auto"/>
            </w:tcBorders>
            <w:shd w:val="clear" w:color="auto" w:fill="FFFFFF"/>
            <w:vAlign w:val="bottom"/>
          </w:tcPr>
          <w:p w:rsidR="00B96E64" w:rsidRDefault="00315E47">
            <w:pPr>
              <w:pStyle w:val="a7"/>
              <w:framePr w:w="10066" w:h="15168" w:vSpace="590" w:wrap="none" w:hAnchor="page" w:x="956" w:y="706"/>
              <w:shd w:val="clear" w:color="auto" w:fill="auto"/>
              <w:jc w:val="center"/>
              <w:rPr>
                <w:sz w:val="15"/>
                <w:szCs w:val="15"/>
              </w:rPr>
            </w:pPr>
            <w:r>
              <w:rPr>
                <w:b/>
                <w:bCs/>
                <w:sz w:val="15"/>
                <w:szCs w:val="15"/>
              </w:rPr>
              <w:t>07</w:t>
            </w:r>
          </w:p>
        </w:tc>
        <w:tc>
          <w:tcPr>
            <w:tcW w:w="566" w:type="dxa"/>
            <w:tcBorders>
              <w:top w:val="single" w:sz="4" w:space="0" w:color="auto"/>
              <w:left w:val="single" w:sz="4" w:space="0" w:color="auto"/>
            </w:tcBorders>
            <w:shd w:val="clear" w:color="auto" w:fill="FFFFFF"/>
            <w:vAlign w:val="bottom"/>
          </w:tcPr>
          <w:p w:rsidR="00B96E64" w:rsidRDefault="00315E47">
            <w:pPr>
              <w:pStyle w:val="a7"/>
              <w:framePr w:w="10066" w:h="15168" w:vSpace="590" w:wrap="none" w:hAnchor="page" w:x="956" w:y="706"/>
              <w:shd w:val="clear" w:color="auto" w:fill="auto"/>
              <w:jc w:val="center"/>
              <w:rPr>
                <w:sz w:val="15"/>
                <w:szCs w:val="15"/>
              </w:rPr>
            </w:pPr>
            <w:r>
              <w:rPr>
                <w:b/>
                <w:bCs/>
                <w:sz w:val="15"/>
                <w:szCs w:val="15"/>
              </w:rPr>
              <w:t>07</w:t>
            </w:r>
          </w:p>
        </w:tc>
        <w:tc>
          <w:tcPr>
            <w:tcW w:w="302" w:type="dxa"/>
            <w:tcBorders>
              <w:top w:val="single" w:sz="4" w:space="0" w:color="auto"/>
              <w:left w:val="single" w:sz="4" w:space="0" w:color="auto"/>
            </w:tcBorders>
            <w:shd w:val="clear" w:color="auto" w:fill="FFFFFF"/>
            <w:vAlign w:val="bottom"/>
          </w:tcPr>
          <w:p w:rsidR="00B96E64" w:rsidRDefault="00315E47">
            <w:pPr>
              <w:pStyle w:val="a7"/>
              <w:framePr w:w="10066" w:h="15168" w:vSpace="590" w:wrap="none" w:hAnchor="page" w:x="956" w:y="706"/>
              <w:shd w:val="clear" w:color="auto" w:fill="auto"/>
              <w:jc w:val="both"/>
              <w:rPr>
                <w:sz w:val="15"/>
                <w:szCs w:val="15"/>
              </w:rPr>
            </w:pPr>
            <w:r>
              <w:rPr>
                <w:b/>
                <w:bCs/>
                <w:sz w:val="15"/>
                <w:szCs w:val="15"/>
              </w:rPr>
              <w:t>03</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168" w:vSpace="590" w:wrap="none" w:hAnchor="page" w:x="956" w:y="706"/>
              <w:shd w:val="clear" w:color="auto" w:fill="auto"/>
              <w:jc w:val="center"/>
              <w:rPr>
                <w:sz w:val="15"/>
                <w:szCs w:val="15"/>
              </w:rPr>
            </w:pPr>
            <w:r>
              <w:rPr>
                <w:b/>
                <w:bCs/>
                <w:sz w:val="15"/>
                <w:szCs w:val="15"/>
              </w:rPr>
              <w:t>7</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168" w:vSpace="590" w:wrap="none" w:hAnchor="page" w:x="956" w:y="706"/>
              <w:shd w:val="clear" w:color="auto" w:fill="auto"/>
              <w:jc w:val="right"/>
              <w:rPr>
                <w:sz w:val="15"/>
                <w:szCs w:val="15"/>
              </w:rPr>
            </w:pPr>
            <w:r>
              <w:rPr>
                <w:b/>
                <w:bCs/>
                <w:sz w:val="15"/>
                <w:szCs w:val="15"/>
              </w:rPr>
              <w:t>0</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168" w:vSpace="590" w:wrap="none" w:hAnchor="page" w:x="956" w:y="706"/>
              <w:shd w:val="clear" w:color="auto" w:fill="auto"/>
              <w:jc w:val="both"/>
              <w:rPr>
                <w:sz w:val="15"/>
                <w:szCs w:val="15"/>
              </w:rPr>
            </w:pPr>
            <w:r>
              <w:rPr>
                <w:b/>
                <w:bCs/>
                <w:sz w:val="15"/>
                <w:szCs w:val="15"/>
              </w:rPr>
              <w:t>2</w:t>
            </w:r>
          </w:p>
        </w:tc>
        <w:tc>
          <w:tcPr>
            <w:tcW w:w="302" w:type="dxa"/>
            <w:tcBorders>
              <w:top w:val="single" w:sz="4" w:space="0" w:color="auto"/>
              <w:left w:val="single" w:sz="4" w:space="0" w:color="auto"/>
            </w:tcBorders>
            <w:shd w:val="clear" w:color="auto" w:fill="FFFFFF"/>
          </w:tcPr>
          <w:p w:rsidR="00B96E64" w:rsidRDefault="00B96E64">
            <w:pPr>
              <w:framePr w:w="10066" w:h="15168" w:vSpace="590" w:wrap="none" w:hAnchor="page" w:x="956" w:y="706"/>
              <w:rPr>
                <w:sz w:val="10"/>
                <w:szCs w:val="10"/>
              </w:rPr>
            </w:pPr>
          </w:p>
        </w:tc>
        <w:tc>
          <w:tcPr>
            <w:tcW w:w="432" w:type="dxa"/>
            <w:tcBorders>
              <w:top w:val="single" w:sz="4" w:space="0" w:color="auto"/>
              <w:left w:val="single" w:sz="4" w:space="0" w:color="auto"/>
            </w:tcBorders>
            <w:shd w:val="clear" w:color="auto" w:fill="FFFFFF"/>
          </w:tcPr>
          <w:p w:rsidR="00B96E64" w:rsidRDefault="00B96E64">
            <w:pPr>
              <w:framePr w:w="10066" w:h="15168" w:vSpace="590" w:wrap="none" w:hAnchor="page" w:x="956" w:y="706"/>
              <w:rPr>
                <w:sz w:val="10"/>
                <w:szCs w:val="10"/>
              </w:rPr>
            </w:pPr>
          </w:p>
        </w:tc>
        <w:tc>
          <w:tcPr>
            <w:tcW w:w="302" w:type="dxa"/>
            <w:tcBorders>
              <w:top w:val="single" w:sz="4" w:space="0" w:color="auto"/>
              <w:left w:val="single" w:sz="4" w:space="0" w:color="auto"/>
            </w:tcBorders>
            <w:shd w:val="clear" w:color="auto" w:fill="FFFFFF"/>
          </w:tcPr>
          <w:p w:rsidR="00B96E64" w:rsidRDefault="00B96E64">
            <w:pPr>
              <w:framePr w:w="10066" w:h="15168" w:vSpace="590" w:wrap="none" w:hAnchor="page" w:x="956" w:y="706"/>
              <w:rPr>
                <w:sz w:val="10"/>
                <w:szCs w:val="10"/>
              </w:rPr>
            </w:pPr>
          </w:p>
        </w:tc>
        <w:tc>
          <w:tcPr>
            <w:tcW w:w="595" w:type="dxa"/>
            <w:tcBorders>
              <w:top w:val="single" w:sz="4" w:space="0" w:color="auto"/>
              <w:left w:val="single" w:sz="4" w:space="0" w:color="auto"/>
            </w:tcBorders>
            <w:shd w:val="clear" w:color="auto" w:fill="FFFFFF"/>
          </w:tcPr>
          <w:p w:rsidR="00B96E64" w:rsidRDefault="00B96E64">
            <w:pPr>
              <w:framePr w:w="10066" w:h="15168" w:vSpace="590" w:wrap="none" w:hAnchor="page" w:x="956" w:y="706"/>
              <w:rPr>
                <w:sz w:val="10"/>
                <w:szCs w:val="10"/>
              </w:rPr>
            </w:pPr>
          </w:p>
        </w:tc>
        <w:tc>
          <w:tcPr>
            <w:tcW w:w="1018" w:type="dxa"/>
            <w:tcBorders>
              <w:top w:val="single" w:sz="4" w:space="0" w:color="auto"/>
              <w:left w:val="single" w:sz="4" w:space="0" w:color="auto"/>
              <w:right w:val="single" w:sz="4" w:space="0" w:color="auto"/>
            </w:tcBorders>
            <w:shd w:val="clear" w:color="auto" w:fill="FFFFFF"/>
            <w:vAlign w:val="center"/>
          </w:tcPr>
          <w:p w:rsidR="00B96E64" w:rsidRDefault="00315E47">
            <w:pPr>
              <w:pStyle w:val="a7"/>
              <w:framePr w:w="10066" w:h="15168" w:vSpace="590" w:wrap="none" w:hAnchor="page" w:x="956" w:y="706"/>
              <w:shd w:val="clear" w:color="auto" w:fill="auto"/>
              <w:jc w:val="right"/>
              <w:rPr>
                <w:sz w:val="15"/>
                <w:szCs w:val="15"/>
              </w:rPr>
            </w:pPr>
            <w:r>
              <w:rPr>
                <w:b/>
                <w:bCs/>
                <w:sz w:val="15"/>
                <w:szCs w:val="15"/>
              </w:rPr>
              <w:t>1 504,40</w:t>
            </w:r>
          </w:p>
        </w:tc>
      </w:tr>
      <w:tr w:rsidR="00B96E64">
        <w:trPr>
          <w:trHeight w:hRule="exact" w:val="739"/>
        </w:trPr>
        <w:tc>
          <w:tcPr>
            <w:tcW w:w="4358" w:type="dxa"/>
            <w:tcBorders>
              <w:top w:val="single" w:sz="4" w:space="0" w:color="auto"/>
              <w:left w:val="single" w:sz="4" w:space="0" w:color="auto"/>
            </w:tcBorders>
            <w:shd w:val="clear" w:color="auto" w:fill="FFFFFF"/>
            <w:vAlign w:val="bottom"/>
          </w:tcPr>
          <w:p w:rsidR="00B96E64" w:rsidRDefault="00315E47">
            <w:pPr>
              <w:pStyle w:val="a7"/>
              <w:framePr w:w="10066" w:h="15168" w:vSpace="590" w:wrap="none" w:hAnchor="page" w:x="956" w:y="706"/>
              <w:shd w:val="clear" w:color="auto" w:fill="auto"/>
              <w:spacing w:line="264" w:lineRule="auto"/>
              <w:rPr>
                <w:sz w:val="15"/>
                <w:szCs w:val="15"/>
              </w:rPr>
            </w:pPr>
            <w:proofErr w:type="gramStart"/>
            <w:r>
              <w:rPr>
                <w:sz w:val="15"/>
                <w:szCs w:val="15"/>
              </w:rPr>
              <w:t>Мероприятия государственной программы Республики Карелия «Совершенствование социальной защиты граждан» (в целях организации отдыха детей в каникулярное время</w:t>
            </w:r>
            <w:proofErr w:type="gramEnd"/>
          </w:p>
        </w:tc>
        <w:tc>
          <w:tcPr>
            <w:tcW w:w="696" w:type="dxa"/>
            <w:tcBorders>
              <w:top w:val="single" w:sz="4" w:space="0" w:color="auto"/>
              <w:left w:val="single" w:sz="4" w:space="0" w:color="auto"/>
            </w:tcBorders>
            <w:shd w:val="clear" w:color="auto" w:fill="FFFFFF"/>
            <w:vAlign w:val="center"/>
          </w:tcPr>
          <w:p w:rsidR="00B96E64" w:rsidRDefault="00315E47">
            <w:pPr>
              <w:pStyle w:val="a7"/>
              <w:framePr w:w="10066" w:h="15168" w:vSpace="590" w:wrap="none" w:hAnchor="page" w:x="956" w:y="706"/>
              <w:shd w:val="clear" w:color="auto" w:fill="auto"/>
              <w:ind w:firstLine="200"/>
              <w:jc w:val="both"/>
              <w:rPr>
                <w:sz w:val="15"/>
                <w:szCs w:val="15"/>
              </w:rPr>
            </w:pPr>
            <w:r>
              <w:rPr>
                <w:sz w:val="15"/>
                <w:szCs w:val="15"/>
              </w:rPr>
              <w:t>017</w:t>
            </w:r>
          </w:p>
        </w:tc>
        <w:tc>
          <w:tcPr>
            <w:tcW w:w="586" w:type="dxa"/>
            <w:tcBorders>
              <w:top w:val="single" w:sz="4" w:space="0" w:color="auto"/>
              <w:left w:val="single" w:sz="4" w:space="0" w:color="auto"/>
            </w:tcBorders>
            <w:shd w:val="clear" w:color="auto" w:fill="FFFFFF"/>
            <w:vAlign w:val="center"/>
          </w:tcPr>
          <w:p w:rsidR="00B96E64" w:rsidRDefault="00315E47">
            <w:pPr>
              <w:pStyle w:val="a7"/>
              <w:framePr w:w="10066" w:h="15168" w:vSpace="590" w:wrap="none" w:hAnchor="page" w:x="956" w:y="706"/>
              <w:shd w:val="clear" w:color="auto" w:fill="auto"/>
              <w:jc w:val="center"/>
              <w:rPr>
                <w:sz w:val="15"/>
                <w:szCs w:val="15"/>
              </w:rPr>
            </w:pPr>
            <w:r>
              <w:rPr>
                <w:sz w:val="15"/>
                <w:szCs w:val="15"/>
              </w:rPr>
              <w:t>07</w:t>
            </w:r>
          </w:p>
        </w:tc>
        <w:tc>
          <w:tcPr>
            <w:tcW w:w="566" w:type="dxa"/>
            <w:tcBorders>
              <w:top w:val="single" w:sz="4" w:space="0" w:color="auto"/>
              <w:left w:val="single" w:sz="4" w:space="0" w:color="auto"/>
            </w:tcBorders>
            <w:shd w:val="clear" w:color="auto" w:fill="FFFFFF"/>
            <w:vAlign w:val="center"/>
          </w:tcPr>
          <w:p w:rsidR="00B96E64" w:rsidRDefault="00315E47">
            <w:pPr>
              <w:pStyle w:val="a7"/>
              <w:framePr w:w="10066" w:h="15168" w:vSpace="590" w:wrap="none" w:hAnchor="page" w:x="956" w:y="706"/>
              <w:shd w:val="clear" w:color="auto" w:fill="auto"/>
              <w:jc w:val="center"/>
              <w:rPr>
                <w:sz w:val="15"/>
                <w:szCs w:val="15"/>
              </w:rPr>
            </w:pPr>
            <w:r>
              <w:rPr>
                <w:sz w:val="15"/>
                <w:szCs w:val="15"/>
              </w:rPr>
              <w:t>07</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168" w:vSpace="590" w:wrap="none" w:hAnchor="page" w:x="956" w:y="706"/>
              <w:shd w:val="clear" w:color="auto" w:fill="auto"/>
              <w:jc w:val="both"/>
              <w:rPr>
                <w:sz w:val="15"/>
                <w:szCs w:val="15"/>
              </w:rPr>
            </w:pPr>
            <w:r>
              <w:rPr>
                <w:sz w:val="15"/>
                <w:szCs w:val="15"/>
              </w:rPr>
              <w:t>03</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168" w:vSpace="590" w:wrap="none" w:hAnchor="page" w:x="956" w:y="706"/>
              <w:shd w:val="clear" w:color="auto" w:fill="auto"/>
              <w:jc w:val="center"/>
              <w:rPr>
                <w:sz w:val="15"/>
                <w:szCs w:val="15"/>
              </w:rPr>
            </w:pPr>
            <w:r>
              <w:rPr>
                <w:sz w:val="15"/>
                <w:szCs w:val="15"/>
              </w:rPr>
              <w:t>7</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168" w:vSpace="590" w:wrap="none" w:hAnchor="page" w:x="956" w:y="706"/>
              <w:shd w:val="clear" w:color="auto" w:fill="auto"/>
              <w:jc w:val="both"/>
              <w:rPr>
                <w:sz w:val="15"/>
                <w:szCs w:val="15"/>
              </w:rPr>
            </w:pPr>
            <w:r>
              <w:rPr>
                <w:sz w:val="15"/>
                <w:szCs w:val="15"/>
              </w:rPr>
              <w:t>0</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168" w:vSpace="590" w:wrap="none" w:hAnchor="page" w:x="956" w:y="706"/>
              <w:shd w:val="clear" w:color="auto" w:fill="auto"/>
              <w:jc w:val="both"/>
              <w:rPr>
                <w:sz w:val="15"/>
                <w:szCs w:val="15"/>
              </w:rPr>
            </w:pPr>
            <w:r>
              <w:rPr>
                <w:sz w:val="15"/>
                <w:szCs w:val="15"/>
              </w:rPr>
              <w:t>2</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168" w:vSpace="590" w:wrap="none" w:hAnchor="page" w:x="956" w:y="706"/>
              <w:shd w:val="clear" w:color="auto" w:fill="auto"/>
              <w:jc w:val="both"/>
              <w:rPr>
                <w:sz w:val="15"/>
                <w:szCs w:val="15"/>
              </w:rPr>
            </w:pPr>
            <w:r>
              <w:rPr>
                <w:sz w:val="15"/>
                <w:szCs w:val="15"/>
              </w:rPr>
              <w:t>4</w:t>
            </w:r>
          </w:p>
        </w:tc>
        <w:tc>
          <w:tcPr>
            <w:tcW w:w="432" w:type="dxa"/>
            <w:tcBorders>
              <w:top w:val="single" w:sz="4" w:space="0" w:color="auto"/>
              <w:left w:val="single" w:sz="4" w:space="0" w:color="auto"/>
            </w:tcBorders>
            <w:shd w:val="clear" w:color="auto" w:fill="FFFFFF"/>
            <w:vAlign w:val="center"/>
          </w:tcPr>
          <w:p w:rsidR="00B96E64" w:rsidRDefault="00315E47">
            <w:pPr>
              <w:pStyle w:val="a7"/>
              <w:framePr w:w="10066" w:h="15168" w:vSpace="590" w:wrap="none" w:hAnchor="page" w:x="956" w:y="706"/>
              <w:shd w:val="clear" w:color="auto" w:fill="auto"/>
              <w:jc w:val="both"/>
              <w:rPr>
                <w:sz w:val="15"/>
                <w:szCs w:val="15"/>
              </w:rPr>
            </w:pPr>
            <w:r>
              <w:rPr>
                <w:sz w:val="15"/>
                <w:szCs w:val="15"/>
              </w:rPr>
              <w:t>321</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168" w:vSpace="590" w:wrap="none" w:hAnchor="page" w:x="956" w:y="706"/>
              <w:shd w:val="clear" w:color="auto" w:fill="auto"/>
              <w:jc w:val="both"/>
              <w:rPr>
                <w:sz w:val="15"/>
                <w:szCs w:val="15"/>
              </w:rPr>
            </w:pPr>
            <w:r>
              <w:rPr>
                <w:sz w:val="15"/>
                <w:szCs w:val="15"/>
              </w:rPr>
              <w:t>0</w:t>
            </w:r>
          </w:p>
        </w:tc>
        <w:tc>
          <w:tcPr>
            <w:tcW w:w="595" w:type="dxa"/>
            <w:tcBorders>
              <w:top w:val="single" w:sz="4" w:space="0" w:color="auto"/>
              <w:left w:val="single" w:sz="4" w:space="0" w:color="auto"/>
            </w:tcBorders>
            <w:shd w:val="clear" w:color="auto" w:fill="FFFFFF"/>
          </w:tcPr>
          <w:p w:rsidR="00B96E64" w:rsidRDefault="00B96E64">
            <w:pPr>
              <w:framePr w:w="10066" w:h="15168" w:vSpace="590" w:wrap="none" w:hAnchor="page" w:x="956" w:y="706"/>
              <w:rPr>
                <w:sz w:val="10"/>
                <w:szCs w:val="10"/>
              </w:rPr>
            </w:pPr>
          </w:p>
        </w:tc>
        <w:tc>
          <w:tcPr>
            <w:tcW w:w="1018" w:type="dxa"/>
            <w:tcBorders>
              <w:top w:val="single" w:sz="4" w:space="0" w:color="auto"/>
              <w:left w:val="single" w:sz="4" w:space="0" w:color="auto"/>
              <w:right w:val="single" w:sz="4" w:space="0" w:color="auto"/>
            </w:tcBorders>
            <w:shd w:val="clear" w:color="auto" w:fill="FFFFFF"/>
            <w:vAlign w:val="center"/>
          </w:tcPr>
          <w:p w:rsidR="00B96E64" w:rsidRDefault="00315E47">
            <w:pPr>
              <w:pStyle w:val="a7"/>
              <w:framePr w:w="10066" w:h="15168" w:vSpace="590" w:wrap="none" w:hAnchor="page" w:x="956" w:y="706"/>
              <w:shd w:val="clear" w:color="auto" w:fill="auto"/>
              <w:jc w:val="right"/>
              <w:rPr>
                <w:sz w:val="15"/>
                <w:szCs w:val="15"/>
              </w:rPr>
            </w:pPr>
            <w:r>
              <w:rPr>
                <w:sz w:val="15"/>
                <w:szCs w:val="15"/>
              </w:rPr>
              <w:t>1 359,40</w:t>
            </w:r>
          </w:p>
        </w:tc>
      </w:tr>
      <w:tr w:rsidR="00B96E64">
        <w:trPr>
          <w:trHeight w:hRule="exact" w:val="643"/>
        </w:trPr>
        <w:tc>
          <w:tcPr>
            <w:tcW w:w="4358" w:type="dxa"/>
            <w:tcBorders>
              <w:top w:val="single" w:sz="4" w:space="0" w:color="auto"/>
              <w:left w:val="single" w:sz="4" w:space="0" w:color="auto"/>
            </w:tcBorders>
            <w:shd w:val="clear" w:color="auto" w:fill="FFFFFF"/>
            <w:vAlign w:val="center"/>
          </w:tcPr>
          <w:p w:rsidR="00B96E64" w:rsidRDefault="00315E47">
            <w:pPr>
              <w:pStyle w:val="a7"/>
              <w:framePr w:w="10066" w:h="15168" w:vSpace="590" w:wrap="none" w:hAnchor="page" w:x="956" w:y="706"/>
              <w:shd w:val="clear" w:color="auto" w:fill="auto"/>
              <w:spacing w:line="266" w:lineRule="auto"/>
              <w:rPr>
                <w:sz w:val="15"/>
                <w:szCs w:val="15"/>
              </w:rPr>
            </w:pPr>
            <w:r>
              <w:rPr>
                <w:i/>
                <w:iCs/>
                <w:sz w:val="15"/>
                <w:szCs w:val="15"/>
              </w:rPr>
              <w:t>Прочая закупка товаров, работ и услуг для обеспечения государственных (муниципальных) нужд</w:t>
            </w:r>
          </w:p>
        </w:tc>
        <w:tc>
          <w:tcPr>
            <w:tcW w:w="696" w:type="dxa"/>
            <w:tcBorders>
              <w:top w:val="single" w:sz="4" w:space="0" w:color="auto"/>
              <w:left w:val="single" w:sz="4" w:space="0" w:color="auto"/>
            </w:tcBorders>
            <w:shd w:val="clear" w:color="auto" w:fill="FFFFFF"/>
            <w:vAlign w:val="center"/>
          </w:tcPr>
          <w:p w:rsidR="00B96E64" w:rsidRDefault="00315E47">
            <w:pPr>
              <w:pStyle w:val="a7"/>
              <w:framePr w:w="10066" w:h="15168" w:vSpace="590" w:wrap="none" w:hAnchor="page" w:x="956" w:y="706"/>
              <w:shd w:val="clear" w:color="auto" w:fill="auto"/>
              <w:ind w:firstLine="200"/>
              <w:jc w:val="both"/>
              <w:rPr>
                <w:sz w:val="15"/>
                <w:szCs w:val="15"/>
              </w:rPr>
            </w:pPr>
            <w:r>
              <w:rPr>
                <w:i/>
                <w:iCs/>
                <w:sz w:val="15"/>
                <w:szCs w:val="15"/>
              </w:rPr>
              <w:t>017</w:t>
            </w:r>
          </w:p>
        </w:tc>
        <w:tc>
          <w:tcPr>
            <w:tcW w:w="586" w:type="dxa"/>
            <w:tcBorders>
              <w:top w:val="single" w:sz="4" w:space="0" w:color="auto"/>
              <w:left w:val="single" w:sz="4" w:space="0" w:color="auto"/>
            </w:tcBorders>
            <w:shd w:val="clear" w:color="auto" w:fill="FFFFFF"/>
            <w:vAlign w:val="center"/>
          </w:tcPr>
          <w:p w:rsidR="00B96E64" w:rsidRDefault="00315E47">
            <w:pPr>
              <w:pStyle w:val="a7"/>
              <w:framePr w:w="10066" w:h="15168" w:vSpace="590" w:wrap="none" w:hAnchor="page" w:x="956" w:y="706"/>
              <w:shd w:val="clear" w:color="auto" w:fill="auto"/>
              <w:jc w:val="center"/>
              <w:rPr>
                <w:sz w:val="15"/>
                <w:szCs w:val="15"/>
              </w:rPr>
            </w:pPr>
            <w:r>
              <w:rPr>
                <w:i/>
                <w:iCs/>
                <w:sz w:val="15"/>
                <w:szCs w:val="15"/>
              </w:rPr>
              <w:t>07</w:t>
            </w:r>
          </w:p>
        </w:tc>
        <w:tc>
          <w:tcPr>
            <w:tcW w:w="566" w:type="dxa"/>
            <w:tcBorders>
              <w:top w:val="single" w:sz="4" w:space="0" w:color="auto"/>
              <w:left w:val="single" w:sz="4" w:space="0" w:color="auto"/>
            </w:tcBorders>
            <w:shd w:val="clear" w:color="auto" w:fill="FFFFFF"/>
            <w:vAlign w:val="center"/>
          </w:tcPr>
          <w:p w:rsidR="00B96E64" w:rsidRDefault="00315E47">
            <w:pPr>
              <w:pStyle w:val="a7"/>
              <w:framePr w:w="10066" w:h="15168" w:vSpace="590" w:wrap="none" w:hAnchor="page" w:x="956" w:y="706"/>
              <w:shd w:val="clear" w:color="auto" w:fill="auto"/>
              <w:jc w:val="center"/>
              <w:rPr>
                <w:sz w:val="15"/>
                <w:szCs w:val="15"/>
              </w:rPr>
            </w:pPr>
            <w:r>
              <w:rPr>
                <w:i/>
                <w:iCs/>
                <w:sz w:val="15"/>
                <w:szCs w:val="15"/>
              </w:rPr>
              <w:t>07</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168" w:vSpace="590" w:wrap="none" w:hAnchor="page" w:x="956" w:y="706"/>
              <w:shd w:val="clear" w:color="auto" w:fill="auto"/>
              <w:jc w:val="both"/>
              <w:rPr>
                <w:sz w:val="15"/>
                <w:szCs w:val="15"/>
              </w:rPr>
            </w:pPr>
            <w:r>
              <w:rPr>
                <w:i/>
                <w:iCs/>
                <w:sz w:val="15"/>
                <w:szCs w:val="15"/>
              </w:rPr>
              <w:t>03</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168" w:vSpace="590" w:wrap="none" w:hAnchor="page" w:x="956" w:y="706"/>
              <w:shd w:val="clear" w:color="auto" w:fill="auto"/>
              <w:jc w:val="center"/>
              <w:rPr>
                <w:sz w:val="15"/>
                <w:szCs w:val="15"/>
              </w:rPr>
            </w:pPr>
            <w:r>
              <w:rPr>
                <w:i/>
                <w:iCs/>
                <w:sz w:val="15"/>
                <w:szCs w:val="15"/>
              </w:rPr>
              <w:t>7</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168" w:vSpace="590" w:wrap="none" w:hAnchor="page" w:x="956" w:y="706"/>
              <w:shd w:val="clear" w:color="auto" w:fill="auto"/>
              <w:jc w:val="both"/>
              <w:rPr>
                <w:sz w:val="15"/>
                <w:szCs w:val="15"/>
              </w:rPr>
            </w:pPr>
            <w:r>
              <w:rPr>
                <w:i/>
                <w:iCs/>
                <w:sz w:val="15"/>
                <w:szCs w:val="15"/>
              </w:rPr>
              <w:t>0</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168" w:vSpace="590" w:wrap="none" w:hAnchor="page" w:x="956" w:y="706"/>
              <w:shd w:val="clear" w:color="auto" w:fill="auto"/>
              <w:jc w:val="center"/>
              <w:rPr>
                <w:sz w:val="15"/>
                <w:szCs w:val="15"/>
              </w:rPr>
            </w:pPr>
            <w:r>
              <w:rPr>
                <w:i/>
                <w:iCs/>
                <w:sz w:val="15"/>
                <w:szCs w:val="15"/>
              </w:rPr>
              <w:t>2</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168" w:vSpace="590" w:wrap="none" w:hAnchor="page" w:x="956" w:y="706"/>
              <w:shd w:val="clear" w:color="auto" w:fill="auto"/>
              <w:jc w:val="both"/>
              <w:rPr>
                <w:sz w:val="15"/>
                <w:szCs w:val="15"/>
              </w:rPr>
            </w:pPr>
            <w:r>
              <w:rPr>
                <w:i/>
                <w:iCs/>
                <w:sz w:val="15"/>
                <w:szCs w:val="15"/>
              </w:rPr>
              <w:t>4</w:t>
            </w:r>
          </w:p>
        </w:tc>
        <w:tc>
          <w:tcPr>
            <w:tcW w:w="432" w:type="dxa"/>
            <w:tcBorders>
              <w:top w:val="single" w:sz="4" w:space="0" w:color="auto"/>
              <w:left w:val="single" w:sz="4" w:space="0" w:color="auto"/>
            </w:tcBorders>
            <w:shd w:val="clear" w:color="auto" w:fill="FFFFFF"/>
            <w:vAlign w:val="center"/>
          </w:tcPr>
          <w:p w:rsidR="00B96E64" w:rsidRDefault="00315E47">
            <w:pPr>
              <w:pStyle w:val="a7"/>
              <w:framePr w:w="10066" w:h="15168" w:vSpace="590" w:wrap="none" w:hAnchor="page" w:x="956" w:y="706"/>
              <w:shd w:val="clear" w:color="auto" w:fill="auto"/>
              <w:jc w:val="center"/>
              <w:rPr>
                <w:sz w:val="15"/>
                <w:szCs w:val="15"/>
              </w:rPr>
            </w:pPr>
            <w:r>
              <w:rPr>
                <w:i/>
                <w:iCs/>
                <w:sz w:val="15"/>
                <w:szCs w:val="15"/>
              </w:rPr>
              <w:t>321</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168" w:vSpace="590" w:wrap="none" w:hAnchor="page" w:x="956" w:y="706"/>
              <w:shd w:val="clear" w:color="auto" w:fill="auto"/>
              <w:jc w:val="center"/>
              <w:rPr>
                <w:sz w:val="15"/>
                <w:szCs w:val="15"/>
              </w:rPr>
            </w:pPr>
            <w:r>
              <w:rPr>
                <w:i/>
                <w:iCs/>
                <w:sz w:val="15"/>
                <w:szCs w:val="15"/>
              </w:rPr>
              <w:t>0</w:t>
            </w:r>
          </w:p>
        </w:tc>
        <w:tc>
          <w:tcPr>
            <w:tcW w:w="595" w:type="dxa"/>
            <w:tcBorders>
              <w:top w:val="single" w:sz="4" w:space="0" w:color="auto"/>
              <w:left w:val="single" w:sz="4" w:space="0" w:color="auto"/>
            </w:tcBorders>
            <w:shd w:val="clear" w:color="auto" w:fill="FFFFFF"/>
            <w:vAlign w:val="center"/>
          </w:tcPr>
          <w:p w:rsidR="00B96E64" w:rsidRDefault="00315E47">
            <w:pPr>
              <w:pStyle w:val="a7"/>
              <w:framePr w:w="10066" w:h="15168" w:vSpace="590" w:wrap="none" w:hAnchor="page" w:x="956" w:y="706"/>
              <w:shd w:val="clear" w:color="auto" w:fill="auto"/>
              <w:jc w:val="center"/>
              <w:rPr>
                <w:sz w:val="15"/>
                <w:szCs w:val="15"/>
              </w:rPr>
            </w:pPr>
            <w:r>
              <w:rPr>
                <w:i/>
                <w:iCs/>
                <w:sz w:val="15"/>
                <w:szCs w:val="15"/>
              </w:rPr>
              <w:t>244</w:t>
            </w:r>
          </w:p>
        </w:tc>
        <w:tc>
          <w:tcPr>
            <w:tcW w:w="1018" w:type="dxa"/>
            <w:tcBorders>
              <w:top w:val="single" w:sz="4" w:space="0" w:color="auto"/>
              <w:left w:val="single" w:sz="4" w:space="0" w:color="auto"/>
              <w:right w:val="single" w:sz="4" w:space="0" w:color="auto"/>
            </w:tcBorders>
            <w:shd w:val="clear" w:color="auto" w:fill="FFFFFF"/>
            <w:vAlign w:val="center"/>
          </w:tcPr>
          <w:p w:rsidR="00B96E64" w:rsidRDefault="00315E47">
            <w:pPr>
              <w:pStyle w:val="a7"/>
              <w:framePr w:w="10066" w:h="15168" w:vSpace="590" w:wrap="none" w:hAnchor="page" w:x="956" w:y="706"/>
              <w:shd w:val="clear" w:color="auto" w:fill="auto"/>
              <w:jc w:val="right"/>
              <w:rPr>
                <w:sz w:val="15"/>
                <w:szCs w:val="15"/>
              </w:rPr>
            </w:pPr>
            <w:r>
              <w:rPr>
                <w:i/>
                <w:iCs/>
                <w:sz w:val="15"/>
                <w:szCs w:val="15"/>
              </w:rPr>
              <w:t>1 359,40</w:t>
            </w:r>
          </w:p>
        </w:tc>
      </w:tr>
      <w:tr w:rsidR="00B96E64">
        <w:trPr>
          <w:trHeight w:hRule="exact" w:val="1018"/>
        </w:trPr>
        <w:tc>
          <w:tcPr>
            <w:tcW w:w="4358" w:type="dxa"/>
            <w:tcBorders>
              <w:top w:val="single" w:sz="4" w:space="0" w:color="auto"/>
              <w:left w:val="single" w:sz="4" w:space="0" w:color="auto"/>
            </w:tcBorders>
            <w:shd w:val="clear" w:color="auto" w:fill="FFFFFF"/>
            <w:vAlign w:val="center"/>
          </w:tcPr>
          <w:p w:rsidR="00B96E64" w:rsidRDefault="00315E47">
            <w:pPr>
              <w:pStyle w:val="a7"/>
              <w:framePr w:w="10066" w:h="15168" w:vSpace="590" w:wrap="none" w:hAnchor="page" w:x="956" w:y="706"/>
              <w:shd w:val="clear" w:color="auto" w:fill="auto"/>
              <w:spacing w:line="262" w:lineRule="auto"/>
              <w:rPr>
                <w:sz w:val="15"/>
                <w:szCs w:val="15"/>
              </w:rPr>
            </w:pPr>
            <w:r>
              <w:rPr>
                <w:sz w:val="15"/>
                <w:szCs w:val="15"/>
              </w:rPr>
              <w:t>Софинансирование мероприятий государственной программы Республики Карелия «Совершенствование социальной защиты граждан</w:t>
            </w:r>
            <w:proofErr w:type="gramStart"/>
            <w:r>
              <w:rPr>
                <w:sz w:val="15"/>
                <w:szCs w:val="15"/>
              </w:rPr>
              <w:t>»(</w:t>
            </w:r>
            <w:proofErr w:type="gramEnd"/>
            <w:r>
              <w:rPr>
                <w:sz w:val="15"/>
                <w:szCs w:val="15"/>
              </w:rPr>
              <w:t>в целях организации отдыха детей в каникулярное время</w:t>
            </w:r>
          </w:p>
        </w:tc>
        <w:tc>
          <w:tcPr>
            <w:tcW w:w="696" w:type="dxa"/>
            <w:tcBorders>
              <w:top w:val="single" w:sz="4" w:space="0" w:color="auto"/>
              <w:left w:val="single" w:sz="4" w:space="0" w:color="auto"/>
            </w:tcBorders>
            <w:shd w:val="clear" w:color="auto" w:fill="FFFFFF"/>
            <w:vAlign w:val="center"/>
          </w:tcPr>
          <w:p w:rsidR="00B96E64" w:rsidRDefault="00315E47">
            <w:pPr>
              <w:pStyle w:val="a7"/>
              <w:framePr w:w="10066" w:h="15168" w:vSpace="590" w:wrap="none" w:hAnchor="page" w:x="956" w:y="706"/>
              <w:shd w:val="clear" w:color="auto" w:fill="auto"/>
              <w:ind w:firstLine="200"/>
              <w:jc w:val="both"/>
              <w:rPr>
                <w:sz w:val="15"/>
                <w:szCs w:val="15"/>
              </w:rPr>
            </w:pPr>
            <w:r>
              <w:rPr>
                <w:sz w:val="15"/>
                <w:szCs w:val="15"/>
              </w:rPr>
              <w:t>017</w:t>
            </w:r>
          </w:p>
        </w:tc>
        <w:tc>
          <w:tcPr>
            <w:tcW w:w="586" w:type="dxa"/>
            <w:tcBorders>
              <w:top w:val="single" w:sz="4" w:space="0" w:color="auto"/>
              <w:left w:val="single" w:sz="4" w:space="0" w:color="auto"/>
            </w:tcBorders>
            <w:shd w:val="clear" w:color="auto" w:fill="FFFFFF"/>
            <w:vAlign w:val="center"/>
          </w:tcPr>
          <w:p w:rsidR="00B96E64" w:rsidRDefault="00315E47">
            <w:pPr>
              <w:pStyle w:val="a7"/>
              <w:framePr w:w="10066" w:h="15168" w:vSpace="590" w:wrap="none" w:hAnchor="page" w:x="956" w:y="706"/>
              <w:shd w:val="clear" w:color="auto" w:fill="auto"/>
              <w:jc w:val="center"/>
              <w:rPr>
                <w:sz w:val="15"/>
                <w:szCs w:val="15"/>
              </w:rPr>
            </w:pPr>
            <w:r>
              <w:rPr>
                <w:sz w:val="15"/>
                <w:szCs w:val="15"/>
              </w:rPr>
              <w:t>07</w:t>
            </w:r>
          </w:p>
        </w:tc>
        <w:tc>
          <w:tcPr>
            <w:tcW w:w="566" w:type="dxa"/>
            <w:tcBorders>
              <w:top w:val="single" w:sz="4" w:space="0" w:color="auto"/>
              <w:left w:val="single" w:sz="4" w:space="0" w:color="auto"/>
            </w:tcBorders>
            <w:shd w:val="clear" w:color="auto" w:fill="FFFFFF"/>
            <w:vAlign w:val="center"/>
          </w:tcPr>
          <w:p w:rsidR="00B96E64" w:rsidRDefault="00315E47">
            <w:pPr>
              <w:pStyle w:val="a7"/>
              <w:framePr w:w="10066" w:h="15168" w:vSpace="590" w:wrap="none" w:hAnchor="page" w:x="956" w:y="706"/>
              <w:shd w:val="clear" w:color="auto" w:fill="auto"/>
              <w:jc w:val="center"/>
              <w:rPr>
                <w:sz w:val="15"/>
                <w:szCs w:val="15"/>
              </w:rPr>
            </w:pPr>
            <w:r>
              <w:rPr>
                <w:sz w:val="15"/>
                <w:szCs w:val="15"/>
              </w:rPr>
              <w:t>07</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168" w:vSpace="590" w:wrap="none" w:hAnchor="page" w:x="956" w:y="706"/>
              <w:shd w:val="clear" w:color="auto" w:fill="auto"/>
              <w:jc w:val="both"/>
              <w:rPr>
                <w:sz w:val="15"/>
                <w:szCs w:val="15"/>
              </w:rPr>
            </w:pPr>
            <w:r>
              <w:rPr>
                <w:sz w:val="15"/>
                <w:szCs w:val="15"/>
              </w:rPr>
              <w:t>03</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168" w:vSpace="590" w:wrap="none" w:hAnchor="page" w:x="956" w:y="706"/>
              <w:shd w:val="clear" w:color="auto" w:fill="auto"/>
              <w:jc w:val="center"/>
              <w:rPr>
                <w:sz w:val="15"/>
                <w:szCs w:val="15"/>
              </w:rPr>
            </w:pPr>
            <w:r>
              <w:rPr>
                <w:sz w:val="15"/>
                <w:szCs w:val="15"/>
              </w:rPr>
              <w:t>7</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168" w:vSpace="590" w:wrap="none" w:hAnchor="page" w:x="956" w:y="706"/>
              <w:shd w:val="clear" w:color="auto" w:fill="auto"/>
              <w:jc w:val="both"/>
              <w:rPr>
                <w:sz w:val="15"/>
                <w:szCs w:val="15"/>
              </w:rPr>
            </w:pPr>
            <w:r>
              <w:rPr>
                <w:sz w:val="15"/>
                <w:szCs w:val="15"/>
              </w:rPr>
              <w:t>0</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168" w:vSpace="590" w:wrap="none" w:hAnchor="page" w:x="956" w:y="706"/>
              <w:shd w:val="clear" w:color="auto" w:fill="auto"/>
              <w:jc w:val="both"/>
              <w:rPr>
                <w:sz w:val="15"/>
                <w:szCs w:val="15"/>
              </w:rPr>
            </w:pPr>
            <w:r>
              <w:rPr>
                <w:sz w:val="15"/>
                <w:szCs w:val="15"/>
              </w:rPr>
              <w:t>2</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168" w:vSpace="590" w:wrap="none" w:hAnchor="page" w:x="956" w:y="706"/>
              <w:shd w:val="clear" w:color="auto" w:fill="auto"/>
              <w:jc w:val="both"/>
              <w:rPr>
                <w:sz w:val="15"/>
                <w:szCs w:val="15"/>
              </w:rPr>
            </w:pPr>
            <w:r>
              <w:rPr>
                <w:sz w:val="15"/>
                <w:szCs w:val="15"/>
                <w:lang w:val="en-US" w:eastAsia="en-US" w:bidi="en-US"/>
              </w:rPr>
              <w:t>S</w:t>
            </w:r>
          </w:p>
        </w:tc>
        <w:tc>
          <w:tcPr>
            <w:tcW w:w="432" w:type="dxa"/>
            <w:tcBorders>
              <w:top w:val="single" w:sz="4" w:space="0" w:color="auto"/>
              <w:left w:val="single" w:sz="4" w:space="0" w:color="auto"/>
            </w:tcBorders>
            <w:shd w:val="clear" w:color="auto" w:fill="FFFFFF"/>
            <w:vAlign w:val="center"/>
          </w:tcPr>
          <w:p w:rsidR="00B96E64" w:rsidRDefault="00315E47">
            <w:pPr>
              <w:pStyle w:val="a7"/>
              <w:framePr w:w="10066" w:h="15168" w:vSpace="590" w:wrap="none" w:hAnchor="page" w:x="956" w:y="706"/>
              <w:shd w:val="clear" w:color="auto" w:fill="auto"/>
              <w:jc w:val="both"/>
              <w:rPr>
                <w:sz w:val="15"/>
                <w:szCs w:val="15"/>
              </w:rPr>
            </w:pPr>
            <w:r>
              <w:rPr>
                <w:sz w:val="15"/>
                <w:szCs w:val="15"/>
              </w:rPr>
              <w:t>321</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168" w:vSpace="590" w:wrap="none" w:hAnchor="page" w:x="956" w:y="706"/>
              <w:shd w:val="clear" w:color="auto" w:fill="auto"/>
              <w:jc w:val="both"/>
              <w:rPr>
                <w:sz w:val="15"/>
                <w:szCs w:val="15"/>
              </w:rPr>
            </w:pPr>
            <w:r>
              <w:rPr>
                <w:sz w:val="15"/>
                <w:szCs w:val="15"/>
              </w:rPr>
              <w:t>0</w:t>
            </w:r>
          </w:p>
        </w:tc>
        <w:tc>
          <w:tcPr>
            <w:tcW w:w="595" w:type="dxa"/>
            <w:tcBorders>
              <w:top w:val="single" w:sz="4" w:space="0" w:color="auto"/>
              <w:left w:val="single" w:sz="4" w:space="0" w:color="auto"/>
            </w:tcBorders>
            <w:shd w:val="clear" w:color="auto" w:fill="FFFFFF"/>
          </w:tcPr>
          <w:p w:rsidR="00B96E64" w:rsidRDefault="00B96E64">
            <w:pPr>
              <w:framePr w:w="10066" w:h="15168" w:vSpace="590" w:wrap="none" w:hAnchor="page" w:x="956" w:y="706"/>
              <w:rPr>
                <w:sz w:val="10"/>
                <w:szCs w:val="10"/>
              </w:rPr>
            </w:pPr>
          </w:p>
        </w:tc>
        <w:tc>
          <w:tcPr>
            <w:tcW w:w="1018" w:type="dxa"/>
            <w:tcBorders>
              <w:top w:val="single" w:sz="4" w:space="0" w:color="auto"/>
              <w:left w:val="single" w:sz="4" w:space="0" w:color="auto"/>
              <w:right w:val="single" w:sz="4" w:space="0" w:color="auto"/>
            </w:tcBorders>
            <w:shd w:val="clear" w:color="auto" w:fill="FFFFFF"/>
            <w:vAlign w:val="center"/>
          </w:tcPr>
          <w:p w:rsidR="00B96E64" w:rsidRDefault="00315E47">
            <w:pPr>
              <w:pStyle w:val="a7"/>
              <w:framePr w:w="10066" w:h="15168" w:vSpace="590" w:wrap="none" w:hAnchor="page" w:x="956" w:y="706"/>
              <w:shd w:val="clear" w:color="auto" w:fill="auto"/>
              <w:jc w:val="right"/>
              <w:rPr>
                <w:sz w:val="15"/>
                <w:szCs w:val="15"/>
              </w:rPr>
            </w:pPr>
            <w:r>
              <w:rPr>
                <w:sz w:val="15"/>
                <w:szCs w:val="15"/>
              </w:rPr>
              <w:t>145,00</w:t>
            </w:r>
          </w:p>
        </w:tc>
      </w:tr>
      <w:tr w:rsidR="00B96E64">
        <w:trPr>
          <w:trHeight w:hRule="exact" w:val="619"/>
        </w:trPr>
        <w:tc>
          <w:tcPr>
            <w:tcW w:w="4358" w:type="dxa"/>
            <w:tcBorders>
              <w:top w:val="single" w:sz="4" w:space="0" w:color="auto"/>
              <w:left w:val="single" w:sz="4" w:space="0" w:color="auto"/>
            </w:tcBorders>
            <w:shd w:val="clear" w:color="auto" w:fill="FFFFFF"/>
            <w:vAlign w:val="bottom"/>
          </w:tcPr>
          <w:p w:rsidR="00B96E64" w:rsidRDefault="00315E47">
            <w:pPr>
              <w:pStyle w:val="a7"/>
              <w:framePr w:w="10066" w:h="15168" w:vSpace="590" w:wrap="none" w:hAnchor="page" w:x="956" w:y="706"/>
              <w:shd w:val="clear" w:color="auto" w:fill="auto"/>
              <w:spacing w:line="262" w:lineRule="auto"/>
              <w:rPr>
                <w:sz w:val="15"/>
                <w:szCs w:val="15"/>
              </w:rPr>
            </w:pPr>
            <w:proofErr w:type="gramStart"/>
            <w:r>
              <w:rPr>
                <w:i/>
                <w:iCs/>
                <w:sz w:val="15"/>
                <w:szCs w:val="15"/>
              </w:rPr>
              <w:t>Прочая закупка товаров, работ и услуг для обеспечения государственных (муниципальных) нужд)</w:t>
            </w:r>
            <w:proofErr w:type="gramEnd"/>
          </w:p>
        </w:tc>
        <w:tc>
          <w:tcPr>
            <w:tcW w:w="696" w:type="dxa"/>
            <w:tcBorders>
              <w:top w:val="single" w:sz="4" w:space="0" w:color="auto"/>
              <w:left w:val="single" w:sz="4" w:space="0" w:color="auto"/>
            </w:tcBorders>
            <w:shd w:val="clear" w:color="auto" w:fill="FFFFFF"/>
            <w:vAlign w:val="center"/>
          </w:tcPr>
          <w:p w:rsidR="00B96E64" w:rsidRDefault="00315E47">
            <w:pPr>
              <w:pStyle w:val="a7"/>
              <w:framePr w:w="10066" w:h="15168" w:vSpace="590" w:wrap="none" w:hAnchor="page" w:x="956" w:y="706"/>
              <w:shd w:val="clear" w:color="auto" w:fill="auto"/>
              <w:ind w:firstLine="200"/>
              <w:jc w:val="both"/>
              <w:rPr>
                <w:sz w:val="15"/>
                <w:szCs w:val="15"/>
              </w:rPr>
            </w:pPr>
            <w:r>
              <w:rPr>
                <w:i/>
                <w:iCs/>
                <w:sz w:val="15"/>
                <w:szCs w:val="15"/>
              </w:rPr>
              <w:t>017</w:t>
            </w:r>
          </w:p>
        </w:tc>
        <w:tc>
          <w:tcPr>
            <w:tcW w:w="586" w:type="dxa"/>
            <w:tcBorders>
              <w:top w:val="single" w:sz="4" w:space="0" w:color="auto"/>
              <w:left w:val="single" w:sz="4" w:space="0" w:color="auto"/>
            </w:tcBorders>
            <w:shd w:val="clear" w:color="auto" w:fill="FFFFFF"/>
            <w:vAlign w:val="center"/>
          </w:tcPr>
          <w:p w:rsidR="00B96E64" w:rsidRDefault="00315E47">
            <w:pPr>
              <w:pStyle w:val="a7"/>
              <w:framePr w:w="10066" w:h="15168" w:vSpace="590" w:wrap="none" w:hAnchor="page" w:x="956" w:y="706"/>
              <w:shd w:val="clear" w:color="auto" w:fill="auto"/>
              <w:jc w:val="center"/>
              <w:rPr>
                <w:sz w:val="15"/>
                <w:szCs w:val="15"/>
              </w:rPr>
            </w:pPr>
            <w:r>
              <w:rPr>
                <w:i/>
                <w:iCs/>
                <w:sz w:val="15"/>
                <w:szCs w:val="15"/>
              </w:rPr>
              <w:t>07</w:t>
            </w:r>
          </w:p>
        </w:tc>
        <w:tc>
          <w:tcPr>
            <w:tcW w:w="566" w:type="dxa"/>
            <w:tcBorders>
              <w:top w:val="single" w:sz="4" w:space="0" w:color="auto"/>
              <w:left w:val="single" w:sz="4" w:space="0" w:color="auto"/>
            </w:tcBorders>
            <w:shd w:val="clear" w:color="auto" w:fill="FFFFFF"/>
            <w:vAlign w:val="center"/>
          </w:tcPr>
          <w:p w:rsidR="00B96E64" w:rsidRDefault="00315E47">
            <w:pPr>
              <w:pStyle w:val="a7"/>
              <w:framePr w:w="10066" w:h="15168" w:vSpace="590" w:wrap="none" w:hAnchor="page" w:x="956" w:y="706"/>
              <w:shd w:val="clear" w:color="auto" w:fill="auto"/>
              <w:jc w:val="center"/>
              <w:rPr>
                <w:sz w:val="15"/>
                <w:szCs w:val="15"/>
              </w:rPr>
            </w:pPr>
            <w:r>
              <w:rPr>
                <w:i/>
                <w:iCs/>
                <w:sz w:val="15"/>
                <w:szCs w:val="15"/>
              </w:rPr>
              <w:t>07</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168" w:vSpace="590" w:wrap="none" w:hAnchor="page" w:x="956" w:y="706"/>
              <w:shd w:val="clear" w:color="auto" w:fill="auto"/>
              <w:jc w:val="both"/>
              <w:rPr>
                <w:sz w:val="15"/>
                <w:szCs w:val="15"/>
              </w:rPr>
            </w:pPr>
            <w:r>
              <w:rPr>
                <w:i/>
                <w:iCs/>
                <w:sz w:val="15"/>
                <w:szCs w:val="15"/>
              </w:rPr>
              <w:t>03</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168" w:vSpace="590" w:wrap="none" w:hAnchor="page" w:x="956" w:y="706"/>
              <w:shd w:val="clear" w:color="auto" w:fill="auto"/>
              <w:jc w:val="center"/>
              <w:rPr>
                <w:sz w:val="15"/>
                <w:szCs w:val="15"/>
              </w:rPr>
            </w:pPr>
            <w:r>
              <w:rPr>
                <w:i/>
                <w:iCs/>
                <w:sz w:val="15"/>
                <w:szCs w:val="15"/>
              </w:rPr>
              <w:t>7</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168" w:vSpace="590" w:wrap="none" w:hAnchor="page" w:x="956" w:y="706"/>
              <w:shd w:val="clear" w:color="auto" w:fill="auto"/>
              <w:jc w:val="both"/>
              <w:rPr>
                <w:sz w:val="15"/>
                <w:szCs w:val="15"/>
              </w:rPr>
            </w:pPr>
            <w:r>
              <w:rPr>
                <w:i/>
                <w:iCs/>
                <w:sz w:val="15"/>
                <w:szCs w:val="15"/>
              </w:rPr>
              <w:t>0</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168" w:vSpace="590" w:wrap="none" w:hAnchor="page" w:x="956" w:y="706"/>
              <w:shd w:val="clear" w:color="auto" w:fill="auto"/>
              <w:jc w:val="center"/>
              <w:rPr>
                <w:sz w:val="15"/>
                <w:szCs w:val="15"/>
              </w:rPr>
            </w:pPr>
            <w:r>
              <w:rPr>
                <w:i/>
                <w:iCs/>
                <w:sz w:val="15"/>
                <w:szCs w:val="15"/>
              </w:rPr>
              <w:t>2</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168" w:vSpace="590" w:wrap="none" w:hAnchor="page" w:x="956" w:y="706"/>
              <w:shd w:val="clear" w:color="auto" w:fill="auto"/>
              <w:jc w:val="both"/>
              <w:rPr>
                <w:sz w:val="15"/>
                <w:szCs w:val="15"/>
              </w:rPr>
            </w:pPr>
            <w:r>
              <w:rPr>
                <w:i/>
                <w:iCs/>
                <w:sz w:val="15"/>
                <w:szCs w:val="15"/>
                <w:lang w:val="en-US" w:eastAsia="en-US" w:bidi="en-US"/>
              </w:rPr>
              <w:t>S</w:t>
            </w:r>
          </w:p>
        </w:tc>
        <w:tc>
          <w:tcPr>
            <w:tcW w:w="432" w:type="dxa"/>
            <w:tcBorders>
              <w:top w:val="single" w:sz="4" w:space="0" w:color="auto"/>
              <w:left w:val="single" w:sz="4" w:space="0" w:color="auto"/>
            </w:tcBorders>
            <w:shd w:val="clear" w:color="auto" w:fill="FFFFFF"/>
            <w:vAlign w:val="center"/>
          </w:tcPr>
          <w:p w:rsidR="00B96E64" w:rsidRDefault="00315E47">
            <w:pPr>
              <w:pStyle w:val="a7"/>
              <w:framePr w:w="10066" w:h="15168" w:vSpace="590" w:wrap="none" w:hAnchor="page" w:x="956" w:y="706"/>
              <w:shd w:val="clear" w:color="auto" w:fill="auto"/>
              <w:jc w:val="center"/>
              <w:rPr>
                <w:sz w:val="15"/>
                <w:szCs w:val="15"/>
              </w:rPr>
            </w:pPr>
            <w:r>
              <w:rPr>
                <w:i/>
                <w:iCs/>
                <w:sz w:val="15"/>
                <w:szCs w:val="15"/>
              </w:rPr>
              <w:t>321</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168" w:vSpace="590" w:wrap="none" w:hAnchor="page" w:x="956" w:y="706"/>
              <w:shd w:val="clear" w:color="auto" w:fill="auto"/>
              <w:jc w:val="center"/>
              <w:rPr>
                <w:sz w:val="15"/>
                <w:szCs w:val="15"/>
              </w:rPr>
            </w:pPr>
            <w:r>
              <w:rPr>
                <w:i/>
                <w:iCs/>
                <w:sz w:val="15"/>
                <w:szCs w:val="15"/>
              </w:rPr>
              <w:t>0</w:t>
            </w:r>
          </w:p>
        </w:tc>
        <w:tc>
          <w:tcPr>
            <w:tcW w:w="595" w:type="dxa"/>
            <w:tcBorders>
              <w:top w:val="single" w:sz="4" w:space="0" w:color="auto"/>
              <w:left w:val="single" w:sz="4" w:space="0" w:color="auto"/>
            </w:tcBorders>
            <w:shd w:val="clear" w:color="auto" w:fill="FFFFFF"/>
            <w:vAlign w:val="center"/>
          </w:tcPr>
          <w:p w:rsidR="00B96E64" w:rsidRDefault="00315E47">
            <w:pPr>
              <w:pStyle w:val="a7"/>
              <w:framePr w:w="10066" w:h="15168" w:vSpace="590" w:wrap="none" w:hAnchor="page" w:x="956" w:y="706"/>
              <w:shd w:val="clear" w:color="auto" w:fill="auto"/>
              <w:jc w:val="center"/>
              <w:rPr>
                <w:sz w:val="15"/>
                <w:szCs w:val="15"/>
              </w:rPr>
            </w:pPr>
            <w:r>
              <w:rPr>
                <w:i/>
                <w:iCs/>
                <w:sz w:val="15"/>
                <w:szCs w:val="15"/>
              </w:rPr>
              <w:t>244</w:t>
            </w:r>
          </w:p>
        </w:tc>
        <w:tc>
          <w:tcPr>
            <w:tcW w:w="1018" w:type="dxa"/>
            <w:tcBorders>
              <w:top w:val="single" w:sz="4" w:space="0" w:color="auto"/>
              <w:left w:val="single" w:sz="4" w:space="0" w:color="auto"/>
              <w:right w:val="single" w:sz="4" w:space="0" w:color="auto"/>
            </w:tcBorders>
            <w:shd w:val="clear" w:color="auto" w:fill="FFFFFF"/>
            <w:vAlign w:val="center"/>
          </w:tcPr>
          <w:p w:rsidR="00B96E64" w:rsidRDefault="00315E47">
            <w:pPr>
              <w:pStyle w:val="a7"/>
              <w:framePr w:w="10066" w:h="15168" w:vSpace="590" w:wrap="none" w:hAnchor="page" w:x="956" w:y="706"/>
              <w:shd w:val="clear" w:color="auto" w:fill="auto"/>
              <w:jc w:val="right"/>
              <w:rPr>
                <w:sz w:val="15"/>
                <w:szCs w:val="15"/>
              </w:rPr>
            </w:pPr>
            <w:r>
              <w:rPr>
                <w:i/>
                <w:iCs/>
                <w:sz w:val="15"/>
                <w:szCs w:val="15"/>
              </w:rPr>
              <w:t>145,00</w:t>
            </w:r>
          </w:p>
        </w:tc>
      </w:tr>
      <w:tr w:rsidR="00B96E64">
        <w:trPr>
          <w:trHeight w:hRule="exact" w:val="312"/>
        </w:trPr>
        <w:tc>
          <w:tcPr>
            <w:tcW w:w="4358" w:type="dxa"/>
            <w:tcBorders>
              <w:top w:val="single" w:sz="4" w:space="0" w:color="auto"/>
              <w:left w:val="single" w:sz="4" w:space="0" w:color="auto"/>
            </w:tcBorders>
            <w:shd w:val="clear" w:color="auto" w:fill="FFFFFF"/>
            <w:vAlign w:val="bottom"/>
          </w:tcPr>
          <w:p w:rsidR="00B96E64" w:rsidRDefault="00315E47">
            <w:pPr>
              <w:pStyle w:val="a7"/>
              <w:framePr w:w="10066" w:h="15168" w:vSpace="590" w:wrap="none" w:hAnchor="page" w:x="956" w:y="706"/>
              <w:shd w:val="clear" w:color="auto" w:fill="auto"/>
              <w:rPr>
                <w:sz w:val="15"/>
                <w:szCs w:val="15"/>
              </w:rPr>
            </w:pPr>
            <w:r>
              <w:rPr>
                <w:b/>
                <w:bCs/>
                <w:sz w:val="15"/>
                <w:szCs w:val="15"/>
              </w:rPr>
              <w:t>Другие вопросы в области образования</w:t>
            </w:r>
          </w:p>
        </w:tc>
        <w:tc>
          <w:tcPr>
            <w:tcW w:w="696" w:type="dxa"/>
            <w:tcBorders>
              <w:top w:val="single" w:sz="4" w:space="0" w:color="auto"/>
              <w:left w:val="single" w:sz="4" w:space="0" w:color="auto"/>
            </w:tcBorders>
            <w:shd w:val="clear" w:color="auto" w:fill="FFFFFF"/>
            <w:vAlign w:val="bottom"/>
          </w:tcPr>
          <w:p w:rsidR="00B96E64" w:rsidRDefault="00315E47">
            <w:pPr>
              <w:pStyle w:val="a7"/>
              <w:framePr w:w="10066" w:h="15168" w:vSpace="590" w:wrap="none" w:hAnchor="page" w:x="956" w:y="706"/>
              <w:shd w:val="clear" w:color="auto" w:fill="auto"/>
              <w:jc w:val="center"/>
              <w:rPr>
                <w:sz w:val="15"/>
                <w:szCs w:val="15"/>
              </w:rPr>
            </w:pPr>
            <w:r>
              <w:rPr>
                <w:b/>
                <w:bCs/>
                <w:sz w:val="15"/>
                <w:szCs w:val="15"/>
              </w:rPr>
              <w:t>017</w:t>
            </w:r>
          </w:p>
        </w:tc>
        <w:tc>
          <w:tcPr>
            <w:tcW w:w="586" w:type="dxa"/>
            <w:tcBorders>
              <w:top w:val="single" w:sz="4" w:space="0" w:color="auto"/>
              <w:left w:val="single" w:sz="4" w:space="0" w:color="auto"/>
            </w:tcBorders>
            <w:shd w:val="clear" w:color="auto" w:fill="FFFFFF"/>
            <w:vAlign w:val="bottom"/>
          </w:tcPr>
          <w:p w:rsidR="00B96E64" w:rsidRDefault="00315E47">
            <w:pPr>
              <w:pStyle w:val="a7"/>
              <w:framePr w:w="10066" w:h="15168" w:vSpace="590" w:wrap="none" w:hAnchor="page" w:x="956" w:y="706"/>
              <w:shd w:val="clear" w:color="auto" w:fill="auto"/>
              <w:jc w:val="center"/>
              <w:rPr>
                <w:sz w:val="15"/>
                <w:szCs w:val="15"/>
              </w:rPr>
            </w:pPr>
            <w:r>
              <w:rPr>
                <w:b/>
                <w:bCs/>
                <w:sz w:val="15"/>
                <w:szCs w:val="15"/>
              </w:rPr>
              <w:t>07</w:t>
            </w:r>
          </w:p>
        </w:tc>
        <w:tc>
          <w:tcPr>
            <w:tcW w:w="566" w:type="dxa"/>
            <w:tcBorders>
              <w:top w:val="single" w:sz="4" w:space="0" w:color="auto"/>
              <w:left w:val="single" w:sz="4" w:space="0" w:color="auto"/>
            </w:tcBorders>
            <w:shd w:val="clear" w:color="auto" w:fill="FFFFFF"/>
            <w:vAlign w:val="bottom"/>
          </w:tcPr>
          <w:p w:rsidR="00B96E64" w:rsidRDefault="00315E47">
            <w:pPr>
              <w:pStyle w:val="a7"/>
              <w:framePr w:w="10066" w:h="15168" w:vSpace="590" w:wrap="none" w:hAnchor="page" w:x="956" w:y="706"/>
              <w:shd w:val="clear" w:color="auto" w:fill="auto"/>
              <w:jc w:val="center"/>
              <w:rPr>
                <w:sz w:val="15"/>
                <w:szCs w:val="15"/>
              </w:rPr>
            </w:pPr>
            <w:r>
              <w:rPr>
                <w:b/>
                <w:bCs/>
                <w:sz w:val="15"/>
                <w:szCs w:val="15"/>
              </w:rPr>
              <w:t>09</w:t>
            </w:r>
          </w:p>
        </w:tc>
        <w:tc>
          <w:tcPr>
            <w:tcW w:w="302" w:type="dxa"/>
            <w:tcBorders>
              <w:top w:val="single" w:sz="4" w:space="0" w:color="auto"/>
              <w:left w:val="single" w:sz="4" w:space="0" w:color="auto"/>
            </w:tcBorders>
            <w:shd w:val="clear" w:color="auto" w:fill="FFFFFF"/>
          </w:tcPr>
          <w:p w:rsidR="00B96E64" w:rsidRDefault="00B96E64">
            <w:pPr>
              <w:framePr w:w="10066" w:h="15168" w:vSpace="590" w:wrap="none" w:hAnchor="page" w:x="956" w:y="706"/>
              <w:rPr>
                <w:sz w:val="10"/>
                <w:szCs w:val="10"/>
              </w:rPr>
            </w:pPr>
          </w:p>
        </w:tc>
        <w:tc>
          <w:tcPr>
            <w:tcW w:w="302" w:type="dxa"/>
            <w:tcBorders>
              <w:top w:val="single" w:sz="4" w:space="0" w:color="auto"/>
              <w:left w:val="single" w:sz="4" w:space="0" w:color="auto"/>
            </w:tcBorders>
            <w:shd w:val="clear" w:color="auto" w:fill="FFFFFF"/>
          </w:tcPr>
          <w:p w:rsidR="00B96E64" w:rsidRDefault="00B96E64">
            <w:pPr>
              <w:framePr w:w="10066" w:h="15168" w:vSpace="590" w:wrap="none" w:hAnchor="page" w:x="956" w:y="706"/>
              <w:rPr>
                <w:sz w:val="10"/>
                <w:szCs w:val="10"/>
              </w:rPr>
            </w:pPr>
          </w:p>
        </w:tc>
        <w:tc>
          <w:tcPr>
            <w:tcW w:w="302" w:type="dxa"/>
            <w:tcBorders>
              <w:top w:val="single" w:sz="4" w:space="0" w:color="auto"/>
              <w:left w:val="single" w:sz="4" w:space="0" w:color="auto"/>
            </w:tcBorders>
            <w:shd w:val="clear" w:color="auto" w:fill="FFFFFF"/>
          </w:tcPr>
          <w:p w:rsidR="00B96E64" w:rsidRDefault="00B96E64">
            <w:pPr>
              <w:framePr w:w="10066" w:h="15168" w:vSpace="590" w:wrap="none" w:hAnchor="page" w:x="956" w:y="706"/>
              <w:rPr>
                <w:sz w:val="10"/>
                <w:szCs w:val="10"/>
              </w:rPr>
            </w:pPr>
          </w:p>
        </w:tc>
        <w:tc>
          <w:tcPr>
            <w:tcW w:w="302" w:type="dxa"/>
            <w:tcBorders>
              <w:top w:val="single" w:sz="4" w:space="0" w:color="auto"/>
              <w:left w:val="single" w:sz="4" w:space="0" w:color="auto"/>
            </w:tcBorders>
            <w:shd w:val="clear" w:color="auto" w:fill="FFFFFF"/>
          </w:tcPr>
          <w:p w:rsidR="00B96E64" w:rsidRDefault="00B96E64">
            <w:pPr>
              <w:framePr w:w="10066" w:h="15168" w:vSpace="590" w:wrap="none" w:hAnchor="page" w:x="956" w:y="706"/>
              <w:rPr>
                <w:sz w:val="10"/>
                <w:szCs w:val="10"/>
              </w:rPr>
            </w:pPr>
          </w:p>
        </w:tc>
        <w:tc>
          <w:tcPr>
            <w:tcW w:w="302" w:type="dxa"/>
            <w:tcBorders>
              <w:top w:val="single" w:sz="4" w:space="0" w:color="auto"/>
              <w:left w:val="single" w:sz="4" w:space="0" w:color="auto"/>
            </w:tcBorders>
            <w:shd w:val="clear" w:color="auto" w:fill="FFFFFF"/>
          </w:tcPr>
          <w:p w:rsidR="00B96E64" w:rsidRDefault="00B96E64">
            <w:pPr>
              <w:framePr w:w="10066" w:h="15168" w:vSpace="590" w:wrap="none" w:hAnchor="page" w:x="956" w:y="706"/>
              <w:rPr>
                <w:sz w:val="10"/>
                <w:szCs w:val="10"/>
              </w:rPr>
            </w:pPr>
          </w:p>
        </w:tc>
        <w:tc>
          <w:tcPr>
            <w:tcW w:w="432" w:type="dxa"/>
            <w:tcBorders>
              <w:top w:val="single" w:sz="4" w:space="0" w:color="auto"/>
              <w:left w:val="single" w:sz="4" w:space="0" w:color="auto"/>
            </w:tcBorders>
            <w:shd w:val="clear" w:color="auto" w:fill="FFFFFF"/>
          </w:tcPr>
          <w:p w:rsidR="00B96E64" w:rsidRDefault="00B96E64">
            <w:pPr>
              <w:framePr w:w="10066" w:h="15168" w:vSpace="590" w:wrap="none" w:hAnchor="page" w:x="956" w:y="706"/>
              <w:rPr>
                <w:sz w:val="10"/>
                <w:szCs w:val="10"/>
              </w:rPr>
            </w:pPr>
          </w:p>
        </w:tc>
        <w:tc>
          <w:tcPr>
            <w:tcW w:w="302" w:type="dxa"/>
            <w:tcBorders>
              <w:top w:val="single" w:sz="4" w:space="0" w:color="auto"/>
              <w:left w:val="single" w:sz="4" w:space="0" w:color="auto"/>
            </w:tcBorders>
            <w:shd w:val="clear" w:color="auto" w:fill="FFFFFF"/>
          </w:tcPr>
          <w:p w:rsidR="00B96E64" w:rsidRDefault="00B96E64">
            <w:pPr>
              <w:framePr w:w="10066" w:h="15168" w:vSpace="590" w:wrap="none" w:hAnchor="page" w:x="956" w:y="706"/>
              <w:rPr>
                <w:sz w:val="10"/>
                <w:szCs w:val="10"/>
              </w:rPr>
            </w:pPr>
          </w:p>
        </w:tc>
        <w:tc>
          <w:tcPr>
            <w:tcW w:w="595" w:type="dxa"/>
            <w:tcBorders>
              <w:top w:val="single" w:sz="4" w:space="0" w:color="auto"/>
              <w:left w:val="single" w:sz="4" w:space="0" w:color="auto"/>
            </w:tcBorders>
            <w:shd w:val="clear" w:color="auto" w:fill="FFFFFF"/>
          </w:tcPr>
          <w:p w:rsidR="00B96E64" w:rsidRDefault="00B96E64">
            <w:pPr>
              <w:framePr w:w="10066" w:h="15168" w:vSpace="590" w:wrap="none" w:hAnchor="page" w:x="956" w:y="706"/>
              <w:rPr>
                <w:sz w:val="10"/>
                <w:szCs w:val="10"/>
              </w:rPr>
            </w:pPr>
          </w:p>
        </w:tc>
        <w:tc>
          <w:tcPr>
            <w:tcW w:w="1018" w:type="dxa"/>
            <w:tcBorders>
              <w:top w:val="single" w:sz="4" w:space="0" w:color="auto"/>
              <w:left w:val="single" w:sz="4" w:space="0" w:color="auto"/>
              <w:right w:val="single" w:sz="4" w:space="0" w:color="auto"/>
            </w:tcBorders>
            <w:shd w:val="clear" w:color="auto" w:fill="FFFFFF"/>
            <w:vAlign w:val="center"/>
          </w:tcPr>
          <w:p w:rsidR="00B96E64" w:rsidRDefault="00315E47">
            <w:pPr>
              <w:pStyle w:val="a7"/>
              <w:framePr w:w="10066" w:h="15168" w:vSpace="590" w:wrap="none" w:hAnchor="page" w:x="956" w:y="706"/>
              <w:shd w:val="clear" w:color="auto" w:fill="auto"/>
              <w:jc w:val="right"/>
              <w:rPr>
                <w:sz w:val="15"/>
                <w:szCs w:val="15"/>
              </w:rPr>
            </w:pPr>
            <w:r>
              <w:rPr>
                <w:b/>
                <w:bCs/>
                <w:sz w:val="15"/>
                <w:szCs w:val="15"/>
              </w:rPr>
              <w:t>290,00</w:t>
            </w:r>
          </w:p>
        </w:tc>
      </w:tr>
      <w:tr w:rsidR="00B96E64">
        <w:trPr>
          <w:trHeight w:hRule="exact" w:val="576"/>
        </w:trPr>
        <w:tc>
          <w:tcPr>
            <w:tcW w:w="4358" w:type="dxa"/>
            <w:tcBorders>
              <w:top w:val="single" w:sz="4" w:space="0" w:color="auto"/>
              <w:left w:val="single" w:sz="4" w:space="0" w:color="auto"/>
            </w:tcBorders>
            <w:shd w:val="clear" w:color="auto" w:fill="FFFFFF"/>
            <w:vAlign w:val="bottom"/>
          </w:tcPr>
          <w:p w:rsidR="00B96E64" w:rsidRDefault="00315E47">
            <w:pPr>
              <w:pStyle w:val="a7"/>
              <w:framePr w:w="10066" w:h="15168" w:vSpace="590" w:wrap="none" w:hAnchor="page" w:x="956" w:y="706"/>
              <w:shd w:val="clear" w:color="auto" w:fill="auto"/>
              <w:spacing w:line="262" w:lineRule="auto"/>
              <w:rPr>
                <w:sz w:val="15"/>
                <w:szCs w:val="15"/>
              </w:rPr>
            </w:pPr>
            <w:r>
              <w:rPr>
                <w:b/>
                <w:bCs/>
                <w:sz w:val="15"/>
                <w:szCs w:val="15"/>
              </w:rPr>
              <w:t>Муниципальная программа "Комплексная социально</w:t>
            </w:r>
            <w:r>
              <w:rPr>
                <w:b/>
                <w:bCs/>
                <w:sz w:val="15"/>
                <w:szCs w:val="15"/>
              </w:rPr>
              <w:softHyphen/>
              <w:t>профилактическая программа Пудожского муниципального района "</w:t>
            </w:r>
          </w:p>
        </w:tc>
        <w:tc>
          <w:tcPr>
            <w:tcW w:w="696" w:type="dxa"/>
            <w:tcBorders>
              <w:top w:val="single" w:sz="4" w:space="0" w:color="auto"/>
              <w:left w:val="single" w:sz="4" w:space="0" w:color="auto"/>
            </w:tcBorders>
            <w:shd w:val="clear" w:color="auto" w:fill="FFFFFF"/>
            <w:vAlign w:val="bottom"/>
          </w:tcPr>
          <w:p w:rsidR="00B96E64" w:rsidRDefault="00315E47">
            <w:pPr>
              <w:pStyle w:val="a7"/>
              <w:framePr w:w="10066" w:h="15168" w:vSpace="590" w:wrap="none" w:hAnchor="page" w:x="956" w:y="706"/>
              <w:shd w:val="clear" w:color="auto" w:fill="auto"/>
              <w:jc w:val="center"/>
              <w:rPr>
                <w:sz w:val="15"/>
                <w:szCs w:val="15"/>
              </w:rPr>
            </w:pPr>
            <w:r>
              <w:rPr>
                <w:b/>
                <w:bCs/>
                <w:sz w:val="15"/>
                <w:szCs w:val="15"/>
              </w:rPr>
              <w:t>017</w:t>
            </w:r>
          </w:p>
        </w:tc>
        <w:tc>
          <w:tcPr>
            <w:tcW w:w="586" w:type="dxa"/>
            <w:tcBorders>
              <w:top w:val="single" w:sz="4" w:space="0" w:color="auto"/>
              <w:left w:val="single" w:sz="4" w:space="0" w:color="auto"/>
            </w:tcBorders>
            <w:shd w:val="clear" w:color="auto" w:fill="FFFFFF"/>
            <w:vAlign w:val="bottom"/>
          </w:tcPr>
          <w:p w:rsidR="00B96E64" w:rsidRDefault="00315E47">
            <w:pPr>
              <w:pStyle w:val="a7"/>
              <w:framePr w:w="10066" w:h="15168" w:vSpace="590" w:wrap="none" w:hAnchor="page" w:x="956" w:y="706"/>
              <w:shd w:val="clear" w:color="auto" w:fill="auto"/>
              <w:jc w:val="center"/>
              <w:rPr>
                <w:sz w:val="15"/>
                <w:szCs w:val="15"/>
              </w:rPr>
            </w:pPr>
            <w:r>
              <w:rPr>
                <w:b/>
                <w:bCs/>
                <w:sz w:val="15"/>
                <w:szCs w:val="15"/>
              </w:rPr>
              <w:t>07</w:t>
            </w:r>
          </w:p>
        </w:tc>
        <w:tc>
          <w:tcPr>
            <w:tcW w:w="566" w:type="dxa"/>
            <w:tcBorders>
              <w:top w:val="single" w:sz="4" w:space="0" w:color="auto"/>
              <w:left w:val="single" w:sz="4" w:space="0" w:color="auto"/>
            </w:tcBorders>
            <w:shd w:val="clear" w:color="auto" w:fill="FFFFFF"/>
            <w:vAlign w:val="bottom"/>
          </w:tcPr>
          <w:p w:rsidR="00B96E64" w:rsidRDefault="00315E47">
            <w:pPr>
              <w:pStyle w:val="a7"/>
              <w:framePr w:w="10066" w:h="15168" w:vSpace="590" w:wrap="none" w:hAnchor="page" w:x="956" w:y="706"/>
              <w:shd w:val="clear" w:color="auto" w:fill="auto"/>
              <w:jc w:val="center"/>
              <w:rPr>
                <w:sz w:val="15"/>
                <w:szCs w:val="15"/>
              </w:rPr>
            </w:pPr>
            <w:r>
              <w:rPr>
                <w:b/>
                <w:bCs/>
                <w:sz w:val="15"/>
                <w:szCs w:val="15"/>
              </w:rPr>
              <w:t>09</w:t>
            </w:r>
          </w:p>
        </w:tc>
        <w:tc>
          <w:tcPr>
            <w:tcW w:w="302" w:type="dxa"/>
            <w:tcBorders>
              <w:top w:val="single" w:sz="4" w:space="0" w:color="auto"/>
              <w:left w:val="single" w:sz="4" w:space="0" w:color="auto"/>
            </w:tcBorders>
            <w:shd w:val="clear" w:color="auto" w:fill="FFFFFF"/>
            <w:vAlign w:val="bottom"/>
          </w:tcPr>
          <w:p w:rsidR="00B96E64" w:rsidRDefault="00315E47">
            <w:pPr>
              <w:pStyle w:val="a7"/>
              <w:framePr w:w="10066" w:h="15168" w:vSpace="590" w:wrap="none" w:hAnchor="page" w:x="956" w:y="706"/>
              <w:shd w:val="clear" w:color="auto" w:fill="auto"/>
              <w:jc w:val="both"/>
              <w:rPr>
                <w:sz w:val="15"/>
                <w:szCs w:val="15"/>
              </w:rPr>
            </w:pPr>
            <w:r>
              <w:rPr>
                <w:b/>
                <w:bCs/>
                <w:sz w:val="15"/>
                <w:szCs w:val="15"/>
              </w:rPr>
              <w:t>07</w:t>
            </w:r>
          </w:p>
        </w:tc>
        <w:tc>
          <w:tcPr>
            <w:tcW w:w="302" w:type="dxa"/>
            <w:tcBorders>
              <w:top w:val="single" w:sz="4" w:space="0" w:color="auto"/>
              <w:left w:val="single" w:sz="4" w:space="0" w:color="auto"/>
            </w:tcBorders>
            <w:shd w:val="clear" w:color="auto" w:fill="FFFFFF"/>
          </w:tcPr>
          <w:p w:rsidR="00B96E64" w:rsidRDefault="00B96E64">
            <w:pPr>
              <w:framePr w:w="10066" w:h="15168" w:vSpace="590" w:wrap="none" w:hAnchor="page" w:x="956" w:y="706"/>
              <w:rPr>
                <w:sz w:val="10"/>
                <w:szCs w:val="10"/>
              </w:rPr>
            </w:pPr>
          </w:p>
        </w:tc>
        <w:tc>
          <w:tcPr>
            <w:tcW w:w="302" w:type="dxa"/>
            <w:tcBorders>
              <w:top w:val="single" w:sz="4" w:space="0" w:color="auto"/>
              <w:left w:val="single" w:sz="4" w:space="0" w:color="auto"/>
            </w:tcBorders>
            <w:shd w:val="clear" w:color="auto" w:fill="FFFFFF"/>
          </w:tcPr>
          <w:p w:rsidR="00B96E64" w:rsidRDefault="00B96E64">
            <w:pPr>
              <w:framePr w:w="10066" w:h="15168" w:vSpace="590" w:wrap="none" w:hAnchor="page" w:x="956" w:y="706"/>
              <w:rPr>
                <w:sz w:val="10"/>
                <w:szCs w:val="10"/>
              </w:rPr>
            </w:pPr>
          </w:p>
        </w:tc>
        <w:tc>
          <w:tcPr>
            <w:tcW w:w="302" w:type="dxa"/>
            <w:tcBorders>
              <w:top w:val="single" w:sz="4" w:space="0" w:color="auto"/>
              <w:left w:val="single" w:sz="4" w:space="0" w:color="auto"/>
            </w:tcBorders>
            <w:shd w:val="clear" w:color="auto" w:fill="FFFFFF"/>
          </w:tcPr>
          <w:p w:rsidR="00B96E64" w:rsidRDefault="00B96E64">
            <w:pPr>
              <w:framePr w:w="10066" w:h="15168" w:vSpace="590" w:wrap="none" w:hAnchor="page" w:x="956" w:y="706"/>
              <w:rPr>
                <w:sz w:val="10"/>
                <w:szCs w:val="10"/>
              </w:rPr>
            </w:pPr>
          </w:p>
        </w:tc>
        <w:tc>
          <w:tcPr>
            <w:tcW w:w="302" w:type="dxa"/>
            <w:tcBorders>
              <w:top w:val="single" w:sz="4" w:space="0" w:color="auto"/>
              <w:left w:val="single" w:sz="4" w:space="0" w:color="auto"/>
            </w:tcBorders>
            <w:shd w:val="clear" w:color="auto" w:fill="FFFFFF"/>
          </w:tcPr>
          <w:p w:rsidR="00B96E64" w:rsidRDefault="00B96E64">
            <w:pPr>
              <w:framePr w:w="10066" w:h="15168" w:vSpace="590" w:wrap="none" w:hAnchor="page" w:x="956" w:y="706"/>
              <w:rPr>
                <w:sz w:val="10"/>
                <w:szCs w:val="10"/>
              </w:rPr>
            </w:pPr>
          </w:p>
        </w:tc>
        <w:tc>
          <w:tcPr>
            <w:tcW w:w="432" w:type="dxa"/>
            <w:tcBorders>
              <w:top w:val="single" w:sz="4" w:space="0" w:color="auto"/>
              <w:left w:val="single" w:sz="4" w:space="0" w:color="auto"/>
            </w:tcBorders>
            <w:shd w:val="clear" w:color="auto" w:fill="FFFFFF"/>
          </w:tcPr>
          <w:p w:rsidR="00B96E64" w:rsidRDefault="00B96E64">
            <w:pPr>
              <w:framePr w:w="10066" w:h="15168" w:vSpace="590" w:wrap="none" w:hAnchor="page" w:x="956" w:y="706"/>
              <w:rPr>
                <w:sz w:val="10"/>
                <w:szCs w:val="10"/>
              </w:rPr>
            </w:pPr>
          </w:p>
        </w:tc>
        <w:tc>
          <w:tcPr>
            <w:tcW w:w="302" w:type="dxa"/>
            <w:tcBorders>
              <w:top w:val="single" w:sz="4" w:space="0" w:color="auto"/>
              <w:left w:val="single" w:sz="4" w:space="0" w:color="auto"/>
            </w:tcBorders>
            <w:shd w:val="clear" w:color="auto" w:fill="FFFFFF"/>
          </w:tcPr>
          <w:p w:rsidR="00B96E64" w:rsidRDefault="00B96E64">
            <w:pPr>
              <w:framePr w:w="10066" w:h="15168" w:vSpace="590" w:wrap="none" w:hAnchor="page" w:x="956" w:y="706"/>
              <w:rPr>
                <w:sz w:val="10"/>
                <w:szCs w:val="10"/>
              </w:rPr>
            </w:pPr>
          </w:p>
        </w:tc>
        <w:tc>
          <w:tcPr>
            <w:tcW w:w="595" w:type="dxa"/>
            <w:tcBorders>
              <w:top w:val="single" w:sz="4" w:space="0" w:color="auto"/>
              <w:left w:val="single" w:sz="4" w:space="0" w:color="auto"/>
            </w:tcBorders>
            <w:shd w:val="clear" w:color="auto" w:fill="FFFFFF"/>
          </w:tcPr>
          <w:p w:rsidR="00B96E64" w:rsidRDefault="00B96E64">
            <w:pPr>
              <w:framePr w:w="10066" w:h="15168" w:vSpace="590" w:wrap="none" w:hAnchor="page" w:x="956" w:y="706"/>
              <w:rPr>
                <w:sz w:val="10"/>
                <w:szCs w:val="10"/>
              </w:rPr>
            </w:pPr>
          </w:p>
        </w:tc>
        <w:tc>
          <w:tcPr>
            <w:tcW w:w="1018" w:type="dxa"/>
            <w:tcBorders>
              <w:top w:val="single" w:sz="4" w:space="0" w:color="auto"/>
              <w:left w:val="single" w:sz="4" w:space="0" w:color="auto"/>
              <w:right w:val="single" w:sz="4" w:space="0" w:color="auto"/>
            </w:tcBorders>
            <w:shd w:val="clear" w:color="auto" w:fill="FFFFFF"/>
            <w:vAlign w:val="center"/>
          </w:tcPr>
          <w:p w:rsidR="00B96E64" w:rsidRDefault="00315E47">
            <w:pPr>
              <w:pStyle w:val="a7"/>
              <w:framePr w:w="10066" w:h="15168" w:vSpace="590" w:wrap="none" w:hAnchor="page" w:x="956" w:y="706"/>
              <w:shd w:val="clear" w:color="auto" w:fill="auto"/>
              <w:jc w:val="right"/>
              <w:rPr>
                <w:sz w:val="15"/>
                <w:szCs w:val="15"/>
              </w:rPr>
            </w:pPr>
            <w:r>
              <w:rPr>
                <w:b/>
                <w:bCs/>
                <w:sz w:val="15"/>
                <w:szCs w:val="15"/>
              </w:rPr>
              <w:t>70,00</w:t>
            </w:r>
          </w:p>
        </w:tc>
      </w:tr>
      <w:tr w:rsidR="00B96E64">
        <w:trPr>
          <w:trHeight w:hRule="exact" w:val="422"/>
        </w:trPr>
        <w:tc>
          <w:tcPr>
            <w:tcW w:w="4358" w:type="dxa"/>
            <w:tcBorders>
              <w:top w:val="single" w:sz="4" w:space="0" w:color="auto"/>
              <w:left w:val="single" w:sz="4" w:space="0" w:color="auto"/>
            </w:tcBorders>
            <w:shd w:val="clear" w:color="auto" w:fill="FFFFFF"/>
            <w:vAlign w:val="bottom"/>
          </w:tcPr>
          <w:p w:rsidR="00B96E64" w:rsidRDefault="00315E47">
            <w:pPr>
              <w:pStyle w:val="a7"/>
              <w:framePr w:w="10066" w:h="15168" w:vSpace="590" w:wrap="none" w:hAnchor="page" w:x="956" w:y="706"/>
              <w:shd w:val="clear" w:color="auto" w:fill="auto"/>
              <w:spacing w:line="254" w:lineRule="auto"/>
              <w:ind w:left="1320" w:hanging="1320"/>
              <w:rPr>
                <w:sz w:val="15"/>
                <w:szCs w:val="15"/>
              </w:rPr>
            </w:pPr>
            <w:r>
              <w:rPr>
                <w:b/>
                <w:bCs/>
                <w:sz w:val="15"/>
                <w:szCs w:val="15"/>
              </w:rPr>
              <w:t>Подпрограмма "Профилактика правонарушений в Пудожском муниципальном районе"</w:t>
            </w:r>
          </w:p>
        </w:tc>
        <w:tc>
          <w:tcPr>
            <w:tcW w:w="696" w:type="dxa"/>
            <w:tcBorders>
              <w:top w:val="single" w:sz="4" w:space="0" w:color="auto"/>
              <w:left w:val="single" w:sz="4" w:space="0" w:color="auto"/>
            </w:tcBorders>
            <w:shd w:val="clear" w:color="auto" w:fill="FFFFFF"/>
            <w:vAlign w:val="bottom"/>
          </w:tcPr>
          <w:p w:rsidR="00B96E64" w:rsidRDefault="00315E47">
            <w:pPr>
              <w:pStyle w:val="a7"/>
              <w:framePr w:w="10066" w:h="15168" w:vSpace="590" w:wrap="none" w:hAnchor="page" w:x="956" w:y="706"/>
              <w:shd w:val="clear" w:color="auto" w:fill="auto"/>
              <w:ind w:firstLine="200"/>
              <w:jc w:val="both"/>
              <w:rPr>
                <w:sz w:val="15"/>
                <w:szCs w:val="15"/>
              </w:rPr>
            </w:pPr>
            <w:r>
              <w:rPr>
                <w:b/>
                <w:bCs/>
                <w:sz w:val="15"/>
                <w:szCs w:val="15"/>
              </w:rPr>
              <w:t>017</w:t>
            </w:r>
          </w:p>
        </w:tc>
        <w:tc>
          <w:tcPr>
            <w:tcW w:w="586" w:type="dxa"/>
            <w:tcBorders>
              <w:top w:val="single" w:sz="4" w:space="0" w:color="auto"/>
              <w:left w:val="single" w:sz="4" w:space="0" w:color="auto"/>
            </w:tcBorders>
            <w:shd w:val="clear" w:color="auto" w:fill="FFFFFF"/>
            <w:vAlign w:val="bottom"/>
          </w:tcPr>
          <w:p w:rsidR="00B96E64" w:rsidRDefault="00315E47">
            <w:pPr>
              <w:pStyle w:val="a7"/>
              <w:framePr w:w="10066" w:h="15168" w:vSpace="590" w:wrap="none" w:hAnchor="page" w:x="956" w:y="706"/>
              <w:shd w:val="clear" w:color="auto" w:fill="auto"/>
              <w:jc w:val="center"/>
              <w:rPr>
                <w:sz w:val="15"/>
                <w:szCs w:val="15"/>
              </w:rPr>
            </w:pPr>
            <w:r>
              <w:rPr>
                <w:b/>
                <w:bCs/>
                <w:sz w:val="15"/>
                <w:szCs w:val="15"/>
              </w:rPr>
              <w:t>07</w:t>
            </w:r>
          </w:p>
        </w:tc>
        <w:tc>
          <w:tcPr>
            <w:tcW w:w="566" w:type="dxa"/>
            <w:tcBorders>
              <w:top w:val="single" w:sz="4" w:space="0" w:color="auto"/>
              <w:left w:val="single" w:sz="4" w:space="0" w:color="auto"/>
            </w:tcBorders>
            <w:shd w:val="clear" w:color="auto" w:fill="FFFFFF"/>
            <w:vAlign w:val="bottom"/>
          </w:tcPr>
          <w:p w:rsidR="00B96E64" w:rsidRDefault="00315E47">
            <w:pPr>
              <w:pStyle w:val="a7"/>
              <w:framePr w:w="10066" w:h="15168" w:vSpace="590" w:wrap="none" w:hAnchor="page" w:x="956" w:y="706"/>
              <w:shd w:val="clear" w:color="auto" w:fill="auto"/>
              <w:jc w:val="center"/>
              <w:rPr>
                <w:sz w:val="15"/>
                <w:szCs w:val="15"/>
              </w:rPr>
            </w:pPr>
            <w:r>
              <w:rPr>
                <w:b/>
                <w:bCs/>
                <w:sz w:val="15"/>
                <w:szCs w:val="15"/>
              </w:rPr>
              <w:t>09</w:t>
            </w:r>
          </w:p>
        </w:tc>
        <w:tc>
          <w:tcPr>
            <w:tcW w:w="302" w:type="dxa"/>
            <w:tcBorders>
              <w:top w:val="single" w:sz="4" w:space="0" w:color="auto"/>
              <w:left w:val="single" w:sz="4" w:space="0" w:color="auto"/>
            </w:tcBorders>
            <w:shd w:val="clear" w:color="auto" w:fill="FFFFFF"/>
            <w:vAlign w:val="bottom"/>
          </w:tcPr>
          <w:p w:rsidR="00B96E64" w:rsidRDefault="00315E47">
            <w:pPr>
              <w:pStyle w:val="a7"/>
              <w:framePr w:w="10066" w:h="15168" w:vSpace="590" w:wrap="none" w:hAnchor="page" w:x="956" w:y="706"/>
              <w:shd w:val="clear" w:color="auto" w:fill="auto"/>
              <w:jc w:val="both"/>
              <w:rPr>
                <w:sz w:val="15"/>
                <w:szCs w:val="15"/>
              </w:rPr>
            </w:pPr>
            <w:r>
              <w:rPr>
                <w:b/>
                <w:bCs/>
                <w:sz w:val="15"/>
                <w:szCs w:val="15"/>
              </w:rPr>
              <w:t>07</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168" w:vSpace="590" w:wrap="none" w:hAnchor="page" w:x="956" w:y="706"/>
              <w:shd w:val="clear" w:color="auto" w:fill="auto"/>
              <w:jc w:val="center"/>
              <w:rPr>
                <w:sz w:val="15"/>
                <w:szCs w:val="15"/>
              </w:rPr>
            </w:pPr>
            <w:r>
              <w:rPr>
                <w:b/>
                <w:bCs/>
                <w:sz w:val="15"/>
                <w:szCs w:val="15"/>
              </w:rPr>
              <w:t>1</w:t>
            </w:r>
          </w:p>
        </w:tc>
        <w:tc>
          <w:tcPr>
            <w:tcW w:w="302" w:type="dxa"/>
            <w:tcBorders>
              <w:top w:val="single" w:sz="4" w:space="0" w:color="auto"/>
              <w:left w:val="single" w:sz="4" w:space="0" w:color="auto"/>
            </w:tcBorders>
            <w:shd w:val="clear" w:color="auto" w:fill="FFFFFF"/>
          </w:tcPr>
          <w:p w:rsidR="00B96E64" w:rsidRDefault="00B96E64">
            <w:pPr>
              <w:framePr w:w="10066" w:h="15168" w:vSpace="590" w:wrap="none" w:hAnchor="page" w:x="956" w:y="706"/>
              <w:rPr>
                <w:sz w:val="10"/>
                <w:szCs w:val="10"/>
              </w:rPr>
            </w:pPr>
          </w:p>
        </w:tc>
        <w:tc>
          <w:tcPr>
            <w:tcW w:w="302" w:type="dxa"/>
            <w:tcBorders>
              <w:top w:val="single" w:sz="4" w:space="0" w:color="auto"/>
              <w:left w:val="single" w:sz="4" w:space="0" w:color="auto"/>
            </w:tcBorders>
            <w:shd w:val="clear" w:color="auto" w:fill="FFFFFF"/>
          </w:tcPr>
          <w:p w:rsidR="00B96E64" w:rsidRDefault="00B96E64">
            <w:pPr>
              <w:framePr w:w="10066" w:h="15168" w:vSpace="590" w:wrap="none" w:hAnchor="page" w:x="956" w:y="706"/>
              <w:rPr>
                <w:sz w:val="10"/>
                <w:szCs w:val="10"/>
              </w:rPr>
            </w:pPr>
          </w:p>
        </w:tc>
        <w:tc>
          <w:tcPr>
            <w:tcW w:w="302" w:type="dxa"/>
            <w:tcBorders>
              <w:top w:val="single" w:sz="4" w:space="0" w:color="auto"/>
              <w:left w:val="single" w:sz="4" w:space="0" w:color="auto"/>
            </w:tcBorders>
            <w:shd w:val="clear" w:color="auto" w:fill="FFFFFF"/>
          </w:tcPr>
          <w:p w:rsidR="00B96E64" w:rsidRDefault="00B96E64">
            <w:pPr>
              <w:framePr w:w="10066" w:h="15168" w:vSpace="590" w:wrap="none" w:hAnchor="page" w:x="956" w:y="706"/>
              <w:rPr>
                <w:sz w:val="10"/>
                <w:szCs w:val="10"/>
              </w:rPr>
            </w:pPr>
          </w:p>
        </w:tc>
        <w:tc>
          <w:tcPr>
            <w:tcW w:w="432" w:type="dxa"/>
            <w:tcBorders>
              <w:top w:val="single" w:sz="4" w:space="0" w:color="auto"/>
              <w:left w:val="single" w:sz="4" w:space="0" w:color="auto"/>
            </w:tcBorders>
            <w:shd w:val="clear" w:color="auto" w:fill="FFFFFF"/>
          </w:tcPr>
          <w:p w:rsidR="00B96E64" w:rsidRDefault="00B96E64">
            <w:pPr>
              <w:framePr w:w="10066" w:h="15168" w:vSpace="590" w:wrap="none" w:hAnchor="page" w:x="956" w:y="706"/>
              <w:rPr>
                <w:sz w:val="10"/>
                <w:szCs w:val="10"/>
              </w:rPr>
            </w:pPr>
          </w:p>
        </w:tc>
        <w:tc>
          <w:tcPr>
            <w:tcW w:w="302" w:type="dxa"/>
            <w:tcBorders>
              <w:top w:val="single" w:sz="4" w:space="0" w:color="auto"/>
              <w:left w:val="single" w:sz="4" w:space="0" w:color="auto"/>
            </w:tcBorders>
            <w:shd w:val="clear" w:color="auto" w:fill="FFFFFF"/>
          </w:tcPr>
          <w:p w:rsidR="00B96E64" w:rsidRDefault="00B96E64">
            <w:pPr>
              <w:framePr w:w="10066" w:h="15168" w:vSpace="590" w:wrap="none" w:hAnchor="page" w:x="956" w:y="706"/>
              <w:rPr>
                <w:sz w:val="10"/>
                <w:szCs w:val="10"/>
              </w:rPr>
            </w:pPr>
          </w:p>
        </w:tc>
        <w:tc>
          <w:tcPr>
            <w:tcW w:w="595" w:type="dxa"/>
            <w:tcBorders>
              <w:top w:val="single" w:sz="4" w:space="0" w:color="auto"/>
              <w:left w:val="single" w:sz="4" w:space="0" w:color="auto"/>
            </w:tcBorders>
            <w:shd w:val="clear" w:color="auto" w:fill="FFFFFF"/>
          </w:tcPr>
          <w:p w:rsidR="00B96E64" w:rsidRDefault="00B96E64">
            <w:pPr>
              <w:framePr w:w="10066" w:h="15168" w:vSpace="590" w:wrap="none" w:hAnchor="page" w:x="956" w:y="706"/>
              <w:rPr>
                <w:sz w:val="10"/>
                <w:szCs w:val="10"/>
              </w:rPr>
            </w:pPr>
          </w:p>
        </w:tc>
        <w:tc>
          <w:tcPr>
            <w:tcW w:w="1018" w:type="dxa"/>
            <w:tcBorders>
              <w:top w:val="single" w:sz="4" w:space="0" w:color="auto"/>
              <w:left w:val="single" w:sz="4" w:space="0" w:color="auto"/>
              <w:right w:val="single" w:sz="4" w:space="0" w:color="auto"/>
            </w:tcBorders>
            <w:shd w:val="clear" w:color="auto" w:fill="FFFFFF"/>
            <w:vAlign w:val="center"/>
          </w:tcPr>
          <w:p w:rsidR="00B96E64" w:rsidRDefault="00315E47">
            <w:pPr>
              <w:pStyle w:val="a7"/>
              <w:framePr w:w="10066" w:h="15168" w:vSpace="590" w:wrap="none" w:hAnchor="page" w:x="956" w:y="706"/>
              <w:shd w:val="clear" w:color="auto" w:fill="auto"/>
              <w:jc w:val="right"/>
              <w:rPr>
                <w:sz w:val="15"/>
                <w:szCs w:val="15"/>
              </w:rPr>
            </w:pPr>
            <w:r>
              <w:rPr>
                <w:b/>
                <w:bCs/>
                <w:sz w:val="15"/>
                <w:szCs w:val="15"/>
              </w:rPr>
              <w:t>30,00</w:t>
            </w:r>
          </w:p>
        </w:tc>
      </w:tr>
      <w:tr w:rsidR="00B96E64">
        <w:trPr>
          <w:trHeight w:hRule="exact" w:val="466"/>
        </w:trPr>
        <w:tc>
          <w:tcPr>
            <w:tcW w:w="4358" w:type="dxa"/>
            <w:tcBorders>
              <w:top w:val="single" w:sz="4" w:space="0" w:color="auto"/>
              <w:left w:val="single" w:sz="4" w:space="0" w:color="auto"/>
            </w:tcBorders>
            <w:shd w:val="clear" w:color="auto" w:fill="FFFFFF"/>
            <w:vAlign w:val="bottom"/>
          </w:tcPr>
          <w:p w:rsidR="00B96E64" w:rsidRDefault="00315E47">
            <w:pPr>
              <w:pStyle w:val="a7"/>
              <w:framePr w:w="10066" w:h="15168" w:vSpace="590" w:wrap="none" w:hAnchor="page" w:x="956" w:y="706"/>
              <w:shd w:val="clear" w:color="auto" w:fill="auto"/>
              <w:spacing w:line="262" w:lineRule="auto"/>
              <w:rPr>
                <w:sz w:val="15"/>
                <w:szCs w:val="15"/>
              </w:rPr>
            </w:pPr>
            <w:r>
              <w:rPr>
                <w:b/>
                <w:bCs/>
                <w:sz w:val="15"/>
                <w:szCs w:val="15"/>
              </w:rPr>
              <w:t>Основное мероприятие "Профилактика правонарушений в Пудожском муниципальном районе"</w:t>
            </w:r>
          </w:p>
        </w:tc>
        <w:tc>
          <w:tcPr>
            <w:tcW w:w="696" w:type="dxa"/>
            <w:tcBorders>
              <w:top w:val="single" w:sz="4" w:space="0" w:color="auto"/>
              <w:left w:val="single" w:sz="4" w:space="0" w:color="auto"/>
            </w:tcBorders>
            <w:shd w:val="clear" w:color="auto" w:fill="FFFFFF"/>
            <w:vAlign w:val="bottom"/>
          </w:tcPr>
          <w:p w:rsidR="00B96E64" w:rsidRDefault="00315E47">
            <w:pPr>
              <w:pStyle w:val="a7"/>
              <w:framePr w:w="10066" w:h="15168" w:vSpace="590" w:wrap="none" w:hAnchor="page" w:x="956" w:y="706"/>
              <w:shd w:val="clear" w:color="auto" w:fill="auto"/>
              <w:jc w:val="center"/>
              <w:rPr>
                <w:sz w:val="15"/>
                <w:szCs w:val="15"/>
              </w:rPr>
            </w:pPr>
            <w:r>
              <w:rPr>
                <w:b/>
                <w:bCs/>
                <w:sz w:val="15"/>
                <w:szCs w:val="15"/>
              </w:rPr>
              <w:t>017</w:t>
            </w:r>
          </w:p>
        </w:tc>
        <w:tc>
          <w:tcPr>
            <w:tcW w:w="586" w:type="dxa"/>
            <w:tcBorders>
              <w:top w:val="single" w:sz="4" w:space="0" w:color="auto"/>
              <w:left w:val="single" w:sz="4" w:space="0" w:color="auto"/>
            </w:tcBorders>
            <w:shd w:val="clear" w:color="auto" w:fill="FFFFFF"/>
            <w:vAlign w:val="bottom"/>
          </w:tcPr>
          <w:p w:rsidR="00B96E64" w:rsidRDefault="00315E47">
            <w:pPr>
              <w:pStyle w:val="a7"/>
              <w:framePr w:w="10066" w:h="15168" w:vSpace="590" w:wrap="none" w:hAnchor="page" w:x="956" w:y="706"/>
              <w:shd w:val="clear" w:color="auto" w:fill="auto"/>
              <w:jc w:val="center"/>
              <w:rPr>
                <w:sz w:val="15"/>
                <w:szCs w:val="15"/>
              </w:rPr>
            </w:pPr>
            <w:r>
              <w:rPr>
                <w:b/>
                <w:bCs/>
                <w:sz w:val="15"/>
                <w:szCs w:val="15"/>
              </w:rPr>
              <w:t>07</w:t>
            </w:r>
          </w:p>
        </w:tc>
        <w:tc>
          <w:tcPr>
            <w:tcW w:w="566" w:type="dxa"/>
            <w:tcBorders>
              <w:top w:val="single" w:sz="4" w:space="0" w:color="auto"/>
              <w:left w:val="single" w:sz="4" w:space="0" w:color="auto"/>
            </w:tcBorders>
            <w:shd w:val="clear" w:color="auto" w:fill="FFFFFF"/>
            <w:vAlign w:val="bottom"/>
          </w:tcPr>
          <w:p w:rsidR="00B96E64" w:rsidRDefault="00315E47">
            <w:pPr>
              <w:pStyle w:val="a7"/>
              <w:framePr w:w="10066" w:h="15168" w:vSpace="590" w:wrap="none" w:hAnchor="page" w:x="956" w:y="706"/>
              <w:shd w:val="clear" w:color="auto" w:fill="auto"/>
              <w:jc w:val="center"/>
              <w:rPr>
                <w:sz w:val="15"/>
                <w:szCs w:val="15"/>
              </w:rPr>
            </w:pPr>
            <w:r>
              <w:rPr>
                <w:b/>
                <w:bCs/>
                <w:sz w:val="15"/>
                <w:szCs w:val="15"/>
              </w:rPr>
              <w:t>09</w:t>
            </w:r>
          </w:p>
        </w:tc>
        <w:tc>
          <w:tcPr>
            <w:tcW w:w="302" w:type="dxa"/>
            <w:tcBorders>
              <w:top w:val="single" w:sz="4" w:space="0" w:color="auto"/>
              <w:left w:val="single" w:sz="4" w:space="0" w:color="auto"/>
            </w:tcBorders>
            <w:shd w:val="clear" w:color="auto" w:fill="FFFFFF"/>
            <w:vAlign w:val="bottom"/>
          </w:tcPr>
          <w:p w:rsidR="00B96E64" w:rsidRDefault="00315E47">
            <w:pPr>
              <w:pStyle w:val="a7"/>
              <w:framePr w:w="10066" w:h="15168" w:vSpace="590" w:wrap="none" w:hAnchor="page" w:x="956" w:y="706"/>
              <w:shd w:val="clear" w:color="auto" w:fill="auto"/>
              <w:jc w:val="both"/>
              <w:rPr>
                <w:sz w:val="15"/>
                <w:szCs w:val="15"/>
              </w:rPr>
            </w:pPr>
            <w:r>
              <w:rPr>
                <w:b/>
                <w:bCs/>
                <w:sz w:val="15"/>
                <w:szCs w:val="15"/>
              </w:rPr>
              <w:t>07</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168" w:vSpace="590" w:wrap="none" w:hAnchor="page" w:x="956" w:y="706"/>
              <w:shd w:val="clear" w:color="auto" w:fill="auto"/>
              <w:jc w:val="center"/>
              <w:rPr>
                <w:sz w:val="15"/>
                <w:szCs w:val="15"/>
              </w:rPr>
            </w:pPr>
            <w:r>
              <w:rPr>
                <w:b/>
                <w:bCs/>
                <w:sz w:val="15"/>
                <w:szCs w:val="15"/>
              </w:rPr>
              <w:t>1</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168" w:vSpace="590" w:wrap="none" w:hAnchor="page" w:x="956" w:y="706"/>
              <w:shd w:val="clear" w:color="auto" w:fill="auto"/>
              <w:jc w:val="right"/>
              <w:rPr>
                <w:sz w:val="15"/>
                <w:szCs w:val="15"/>
              </w:rPr>
            </w:pPr>
            <w:r>
              <w:rPr>
                <w:b/>
                <w:bCs/>
                <w:sz w:val="15"/>
                <w:szCs w:val="15"/>
              </w:rPr>
              <w:t>0</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168" w:vSpace="590" w:wrap="none" w:hAnchor="page" w:x="956" w:y="706"/>
              <w:shd w:val="clear" w:color="auto" w:fill="auto"/>
              <w:jc w:val="center"/>
              <w:rPr>
                <w:sz w:val="15"/>
                <w:szCs w:val="15"/>
              </w:rPr>
            </w:pPr>
            <w:r>
              <w:rPr>
                <w:b/>
                <w:bCs/>
                <w:sz w:val="15"/>
                <w:szCs w:val="15"/>
              </w:rPr>
              <w:t>1</w:t>
            </w:r>
          </w:p>
        </w:tc>
        <w:tc>
          <w:tcPr>
            <w:tcW w:w="302" w:type="dxa"/>
            <w:tcBorders>
              <w:top w:val="single" w:sz="4" w:space="0" w:color="auto"/>
              <w:left w:val="single" w:sz="4" w:space="0" w:color="auto"/>
            </w:tcBorders>
            <w:shd w:val="clear" w:color="auto" w:fill="FFFFFF"/>
          </w:tcPr>
          <w:p w:rsidR="00B96E64" w:rsidRDefault="00B96E64">
            <w:pPr>
              <w:framePr w:w="10066" w:h="15168" w:vSpace="590" w:wrap="none" w:hAnchor="page" w:x="956" w:y="706"/>
              <w:rPr>
                <w:sz w:val="10"/>
                <w:szCs w:val="10"/>
              </w:rPr>
            </w:pPr>
          </w:p>
        </w:tc>
        <w:tc>
          <w:tcPr>
            <w:tcW w:w="432" w:type="dxa"/>
            <w:tcBorders>
              <w:top w:val="single" w:sz="4" w:space="0" w:color="auto"/>
              <w:left w:val="single" w:sz="4" w:space="0" w:color="auto"/>
            </w:tcBorders>
            <w:shd w:val="clear" w:color="auto" w:fill="FFFFFF"/>
          </w:tcPr>
          <w:p w:rsidR="00B96E64" w:rsidRDefault="00B96E64">
            <w:pPr>
              <w:framePr w:w="10066" w:h="15168" w:vSpace="590" w:wrap="none" w:hAnchor="page" w:x="956" w:y="706"/>
              <w:rPr>
                <w:sz w:val="10"/>
                <w:szCs w:val="10"/>
              </w:rPr>
            </w:pPr>
          </w:p>
        </w:tc>
        <w:tc>
          <w:tcPr>
            <w:tcW w:w="302" w:type="dxa"/>
            <w:tcBorders>
              <w:top w:val="single" w:sz="4" w:space="0" w:color="auto"/>
              <w:left w:val="single" w:sz="4" w:space="0" w:color="auto"/>
            </w:tcBorders>
            <w:shd w:val="clear" w:color="auto" w:fill="FFFFFF"/>
          </w:tcPr>
          <w:p w:rsidR="00B96E64" w:rsidRDefault="00B96E64">
            <w:pPr>
              <w:framePr w:w="10066" w:h="15168" w:vSpace="590" w:wrap="none" w:hAnchor="page" w:x="956" w:y="706"/>
              <w:rPr>
                <w:sz w:val="10"/>
                <w:szCs w:val="10"/>
              </w:rPr>
            </w:pPr>
          </w:p>
        </w:tc>
        <w:tc>
          <w:tcPr>
            <w:tcW w:w="595" w:type="dxa"/>
            <w:tcBorders>
              <w:top w:val="single" w:sz="4" w:space="0" w:color="auto"/>
              <w:left w:val="single" w:sz="4" w:space="0" w:color="auto"/>
            </w:tcBorders>
            <w:shd w:val="clear" w:color="auto" w:fill="FFFFFF"/>
          </w:tcPr>
          <w:p w:rsidR="00B96E64" w:rsidRDefault="00B96E64">
            <w:pPr>
              <w:framePr w:w="10066" w:h="15168" w:vSpace="590" w:wrap="none" w:hAnchor="page" w:x="956" w:y="706"/>
              <w:rPr>
                <w:sz w:val="10"/>
                <w:szCs w:val="10"/>
              </w:rPr>
            </w:pPr>
          </w:p>
        </w:tc>
        <w:tc>
          <w:tcPr>
            <w:tcW w:w="1018" w:type="dxa"/>
            <w:tcBorders>
              <w:top w:val="single" w:sz="4" w:space="0" w:color="auto"/>
              <w:left w:val="single" w:sz="4" w:space="0" w:color="auto"/>
              <w:right w:val="single" w:sz="4" w:space="0" w:color="auto"/>
            </w:tcBorders>
            <w:shd w:val="clear" w:color="auto" w:fill="FFFFFF"/>
            <w:vAlign w:val="center"/>
          </w:tcPr>
          <w:p w:rsidR="00B96E64" w:rsidRDefault="00315E47">
            <w:pPr>
              <w:pStyle w:val="a7"/>
              <w:framePr w:w="10066" w:h="15168" w:vSpace="590" w:wrap="none" w:hAnchor="page" w:x="956" w:y="706"/>
              <w:shd w:val="clear" w:color="auto" w:fill="auto"/>
              <w:jc w:val="right"/>
              <w:rPr>
                <w:sz w:val="15"/>
                <w:szCs w:val="15"/>
              </w:rPr>
            </w:pPr>
            <w:r>
              <w:rPr>
                <w:b/>
                <w:bCs/>
                <w:sz w:val="15"/>
                <w:szCs w:val="15"/>
              </w:rPr>
              <w:t>30,00</w:t>
            </w:r>
          </w:p>
        </w:tc>
      </w:tr>
      <w:tr w:rsidR="00B96E64">
        <w:trPr>
          <w:trHeight w:hRule="exact" w:val="576"/>
        </w:trPr>
        <w:tc>
          <w:tcPr>
            <w:tcW w:w="4358" w:type="dxa"/>
            <w:tcBorders>
              <w:top w:val="single" w:sz="4" w:space="0" w:color="auto"/>
              <w:left w:val="single" w:sz="4" w:space="0" w:color="auto"/>
            </w:tcBorders>
            <w:shd w:val="clear" w:color="auto" w:fill="FFFFFF"/>
            <w:vAlign w:val="bottom"/>
          </w:tcPr>
          <w:p w:rsidR="00B96E64" w:rsidRDefault="00315E47">
            <w:pPr>
              <w:pStyle w:val="a7"/>
              <w:framePr w:w="10066" w:h="15168" w:vSpace="590" w:wrap="none" w:hAnchor="page" w:x="956" w:y="706"/>
              <w:shd w:val="clear" w:color="auto" w:fill="auto"/>
              <w:spacing w:line="266" w:lineRule="auto"/>
              <w:rPr>
                <w:sz w:val="15"/>
                <w:szCs w:val="15"/>
              </w:rPr>
            </w:pPr>
            <w:r>
              <w:rPr>
                <w:sz w:val="15"/>
                <w:szCs w:val="15"/>
              </w:rPr>
              <w:t>Профилактика правонарушений в Пудожском муниципальном районе</w:t>
            </w:r>
          </w:p>
        </w:tc>
        <w:tc>
          <w:tcPr>
            <w:tcW w:w="696" w:type="dxa"/>
            <w:tcBorders>
              <w:top w:val="single" w:sz="4" w:space="0" w:color="auto"/>
              <w:left w:val="single" w:sz="4" w:space="0" w:color="auto"/>
            </w:tcBorders>
            <w:shd w:val="clear" w:color="auto" w:fill="FFFFFF"/>
            <w:vAlign w:val="center"/>
          </w:tcPr>
          <w:p w:rsidR="00B96E64" w:rsidRDefault="00315E47">
            <w:pPr>
              <w:pStyle w:val="a7"/>
              <w:framePr w:w="10066" w:h="15168" w:vSpace="590" w:wrap="none" w:hAnchor="page" w:x="956" w:y="706"/>
              <w:shd w:val="clear" w:color="auto" w:fill="auto"/>
              <w:ind w:firstLine="200"/>
              <w:jc w:val="both"/>
              <w:rPr>
                <w:sz w:val="15"/>
                <w:szCs w:val="15"/>
              </w:rPr>
            </w:pPr>
            <w:r>
              <w:rPr>
                <w:sz w:val="15"/>
                <w:szCs w:val="15"/>
              </w:rPr>
              <w:t>017</w:t>
            </w:r>
          </w:p>
        </w:tc>
        <w:tc>
          <w:tcPr>
            <w:tcW w:w="586" w:type="dxa"/>
            <w:tcBorders>
              <w:top w:val="single" w:sz="4" w:space="0" w:color="auto"/>
              <w:left w:val="single" w:sz="4" w:space="0" w:color="auto"/>
            </w:tcBorders>
            <w:shd w:val="clear" w:color="auto" w:fill="FFFFFF"/>
            <w:vAlign w:val="center"/>
          </w:tcPr>
          <w:p w:rsidR="00B96E64" w:rsidRDefault="00315E47">
            <w:pPr>
              <w:pStyle w:val="a7"/>
              <w:framePr w:w="10066" w:h="15168" w:vSpace="590" w:wrap="none" w:hAnchor="page" w:x="956" w:y="706"/>
              <w:shd w:val="clear" w:color="auto" w:fill="auto"/>
              <w:jc w:val="center"/>
              <w:rPr>
                <w:sz w:val="15"/>
                <w:szCs w:val="15"/>
              </w:rPr>
            </w:pPr>
            <w:r>
              <w:rPr>
                <w:sz w:val="15"/>
                <w:szCs w:val="15"/>
              </w:rPr>
              <w:t>07</w:t>
            </w:r>
          </w:p>
        </w:tc>
        <w:tc>
          <w:tcPr>
            <w:tcW w:w="566" w:type="dxa"/>
            <w:tcBorders>
              <w:top w:val="single" w:sz="4" w:space="0" w:color="auto"/>
              <w:left w:val="single" w:sz="4" w:space="0" w:color="auto"/>
            </w:tcBorders>
            <w:shd w:val="clear" w:color="auto" w:fill="FFFFFF"/>
            <w:vAlign w:val="center"/>
          </w:tcPr>
          <w:p w:rsidR="00B96E64" w:rsidRDefault="00315E47">
            <w:pPr>
              <w:pStyle w:val="a7"/>
              <w:framePr w:w="10066" w:h="15168" w:vSpace="590" w:wrap="none" w:hAnchor="page" w:x="956" w:y="706"/>
              <w:shd w:val="clear" w:color="auto" w:fill="auto"/>
              <w:jc w:val="center"/>
              <w:rPr>
                <w:sz w:val="15"/>
                <w:szCs w:val="15"/>
              </w:rPr>
            </w:pPr>
            <w:r>
              <w:rPr>
                <w:sz w:val="15"/>
                <w:szCs w:val="15"/>
              </w:rPr>
              <w:t>09</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168" w:vSpace="590" w:wrap="none" w:hAnchor="page" w:x="956" w:y="706"/>
              <w:shd w:val="clear" w:color="auto" w:fill="auto"/>
              <w:jc w:val="both"/>
              <w:rPr>
                <w:sz w:val="15"/>
                <w:szCs w:val="15"/>
              </w:rPr>
            </w:pPr>
            <w:r>
              <w:rPr>
                <w:sz w:val="15"/>
                <w:szCs w:val="15"/>
              </w:rPr>
              <w:t>07</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168" w:vSpace="590" w:wrap="none" w:hAnchor="page" w:x="956" w:y="706"/>
              <w:shd w:val="clear" w:color="auto" w:fill="auto"/>
              <w:jc w:val="center"/>
              <w:rPr>
                <w:sz w:val="15"/>
                <w:szCs w:val="15"/>
              </w:rPr>
            </w:pPr>
            <w:r>
              <w:rPr>
                <w:sz w:val="15"/>
                <w:szCs w:val="15"/>
              </w:rPr>
              <w:t>1</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168" w:vSpace="590" w:wrap="none" w:hAnchor="page" w:x="956" w:y="706"/>
              <w:shd w:val="clear" w:color="auto" w:fill="auto"/>
              <w:jc w:val="both"/>
              <w:rPr>
                <w:sz w:val="15"/>
                <w:szCs w:val="15"/>
              </w:rPr>
            </w:pPr>
            <w:r>
              <w:rPr>
                <w:sz w:val="15"/>
                <w:szCs w:val="15"/>
              </w:rPr>
              <w:t>0</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168" w:vSpace="590" w:wrap="none" w:hAnchor="page" w:x="956" w:y="706"/>
              <w:shd w:val="clear" w:color="auto" w:fill="auto"/>
              <w:jc w:val="both"/>
              <w:rPr>
                <w:sz w:val="15"/>
                <w:szCs w:val="15"/>
              </w:rPr>
            </w:pPr>
            <w:r>
              <w:rPr>
                <w:sz w:val="15"/>
                <w:szCs w:val="15"/>
              </w:rPr>
              <w:t>1</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168" w:vSpace="590" w:wrap="none" w:hAnchor="page" w:x="956" w:y="706"/>
              <w:shd w:val="clear" w:color="auto" w:fill="auto"/>
              <w:jc w:val="both"/>
              <w:rPr>
                <w:sz w:val="15"/>
                <w:szCs w:val="15"/>
              </w:rPr>
            </w:pPr>
            <w:r>
              <w:rPr>
                <w:sz w:val="15"/>
                <w:szCs w:val="15"/>
              </w:rPr>
              <w:t>7</w:t>
            </w:r>
          </w:p>
        </w:tc>
        <w:tc>
          <w:tcPr>
            <w:tcW w:w="432" w:type="dxa"/>
            <w:tcBorders>
              <w:top w:val="single" w:sz="4" w:space="0" w:color="auto"/>
              <w:left w:val="single" w:sz="4" w:space="0" w:color="auto"/>
            </w:tcBorders>
            <w:shd w:val="clear" w:color="auto" w:fill="FFFFFF"/>
            <w:vAlign w:val="center"/>
          </w:tcPr>
          <w:p w:rsidR="00B96E64" w:rsidRDefault="00315E47">
            <w:pPr>
              <w:pStyle w:val="a7"/>
              <w:framePr w:w="10066" w:h="15168" w:vSpace="590" w:wrap="none" w:hAnchor="page" w:x="956" w:y="706"/>
              <w:shd w:val="clear" w:color="auto" w:fill="auto"/>
              <w:jc w:val="both"/>
              <w:rPr>
                <w:sz w:val="15"/>
                <w:szCs w:val="15"/>
              </w:rPr>
            </w:pPr>
            <w:r>
              <w:rPr>
                <w:sz w:val="15"/>
                <w:szCs w:val="15"/>
              </w:rPr>
              <w:t>795</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168" w:vSpace="590" w:wrap="none" w:hAnchor="page" w:x="956" w:y="706"/>
              <w:shd w:val="clear" w:color="auto" w:fill="auto"/>
              <w:jc w:val="both"/>
              <w:rPr>
                <w:sz w:val="15"/>
                <w:szCs w:val="15"/>
              </w:rPr>
            </w:pPr>
            <w:r>
              <w:rPr>
                <w:sz w:val="15"/>
                <w:szCs w:val="15"/>
              </w:rPr>
              <w:t>0</w:t>
            </w:r>
          </w:p>
        </w:tc>
        <w:tc>
          <w:tcPr>
            <w:tcW w:w="595" w:type="dxa"/>
            <w:tcBorders>
              <w:top w:val="single" w:sz="4" w:space="0" w:color="auto"/>
              <w:left w:val="single" w:sz="4" w:space="0" w:color="auto"/>
            </w:tcBorders>
            <w:shd w:val="clear" w:color="auto" w:fill="FFFFFF"/>
          </w:tcPr>
          <w:p w:rsidR="00B96E64" w:rsidRDefault="00B96E64">
            <w:pPr>
              <w:framePr w:w="10066" w:h="15168" w:vSpace="590" w:wrap="none" w:hAnchor="page" w:x="956" w:y="706"/>
              <w:rPr>
                <w:sz w:val="10"/>
                <w:szCs w:val="10"/>
              </w:rPr>
            </w:pPr>
          </w:p>
        </w:tc>
        <w:tc>
          <w:tcPr>
            <w:tcW w:w="1018" w:type="dxa"/>
            <w:tcBorders>
              <w:top w:val="single" w:sz="4" w:space="0" w:color="auto"/>
              <w:left w:val="single" w:sz="4" w:space="0" w:color="auto"/>
              <w:right w:val="single" w:sz="4" w:space="0" w:color="auto"/>
            </w:tcBorders>
            <w:shd w:val="clear" w:color="auto" w:fill="FFFFFF"/>
            <w:vAlign w:val="center"/>
          </w:tcPr>
          <w:p w:rsidR="00B96E64" w:rsidRDefault="00315E47">
            <w:pPr>
              <w:pStyle w:val="a7"/>
              <w:framePr w:w="10066" w:h="15168" w:vSpace="590" w:wrap="none" w:hAnchor="page" w:x="956" w:y="706"/>
              <w:shd w:val="clear" w:color="auto" w:fill="auto"/>
              <w:jc w:val="right"/>
              <w:rPr>
                <w:sz w:val="15"/>
                <w:szCs w:val="15"/>
              </w:rPr>
            </w:pPr>
            <w:r>
              <w:rPr>
                <w:sz w:val="15"/>
                <w:szCs w:val="15"/>
              </w:rPr>
              <w:t>30,00</w:t>
            </w:r>
          </w:p>
        </w:tc>
      </w:tr>
      <w:tr w:rsidR="00B96E64">
        <w:trPr>
          <w:trHeight w:hRule="exact" w:val="499"/>
        </w:trPr>
        <w:tc>
          <w:tcPr>
            <w:tcW w:w="4358" w:type="dxa"/>
            <w:tcBorders>
              <w:top w:val="single" w:sz="4" w:space="0" w:color="auto"/>
              <w:left w:val="single" w:sz="4" w:space="0" w:color="auto"/>
            </w:tcBorders>
            <w:shd w:val="clear" w:color="auto" w:fill="FFFFFF"/>
            <w:vAlign w:val="bottom"/>
          </w:tcPr>
          <w:p w:rsidR="00B96E64" w:rsidRDefault="00315E47">
            <w:pPr>
              <w:pStyle w:val="a7"/>
              <w:framePr w:w="10066" w:h="15168" w:vSpace="590" w:wrap="none" w:hAnchor="page" w:x="956" w:y="706"/>
              <w:shd w:val="clear" w:color="auto" w:fill="auto"/>
              <w:spacing w:line="266" w:lineRule="auto"/>
              <w:rPr>
                <w:sz w:val="15"/>
                <w:szCs w:val="15"/>
              </w:rPr>
            </w:pPr>
            <w:r>
              <w:rPr>
                <w:i/>
                <w:iCs/>
                <w:sz w:val="15"/>
                <w:szCs w:val="15"/>
              </w:rPr>
              <w:t>Прочая закупка товаров, работ и услуг для обеспечения государственных (муниципальных) нужд</w:t>
            </w:r>
          </w:p>
        </w:tc>
        <w:tc>
          <w:tcPr>
            <w:tcW w:w="696" w:type="dxa"/>
            <w:tcBorders>
              <w:top w:val="single" w:sz="4" w:space="0" w:color="auto"/>
              <w:left w:val="single" w:sz="4" w:space="0" w:color="auto"/>
            </w:tcBorders>
            <w:shd w:val="clear" w:color="auto" w:fill="FFFFFF"/>
            <w:vAlign w:val="bottom"/>
          </w:tcPr>
          <w:p w:rsidR="00B96E64" w:rsidRDefault="00315E47">
            <w:pPr>
              <w:pStyle w:val="a7"/>
              <w:framePr w:w="10066" w:h="15168" w:vSpace="590" w:wrap="none" w:hAnchor="page" w:x="956" w:y="706"/>
              <w:shd w:val="clear" w:color="auto" w:fill="auto"/>
              <w:ind w:firstLine="200"/>
              <w:jc w:val="both"/>
              <w:rPr>
                <w:sz w:val="15"/>
                <w:szCs w:val="15"/>
              </w:rPr>
            </w:pPr>
            <w:r>
              <w:rPr>
                <w:i/>
                <w:iCs/>
                <w:sz w:val="15"/>
                <w:szCs w:val="15"/>
              </w:rPr>
              <w:t>017</w:t>
            </w:r>
          </w:p>
        </w:tc>
        <w:tc>
          <w:tcPr>
            <w:tcW w:w="586" w:type="dxa"/>
            <w:tcBorders>
              <w:top w:val="single" w:sz="4" w:space="0" w:color="auto"/>
              <w:left w:val="single" w:sz="4" w:space="0" w:color="auto"/>
            </w:tcBorders>
            <w:shd w:val="clear" w:color="auto" w:fill="FFFFFF"/>
            <w:vAlign w:val="bottom"/>
          </w:tcPr>
          <w:p w:rsidR="00B96E64" w:rsidRDefault="00315E47">
            <w:pPr>
              <w:pStyle w:val="a7"/>
              <w:framePr w:w="10066" w:h="15168" w:vSpace="590" w:wrap="none" w:hAnchor="page" w:x="956" w:y="706"/>
              <w:shd w:val="clear" w:color="auto" w:fill="auto"/>
              <w:jc w:val="center"/>
              <w:rPr>
                <w:sz w:val="15"/>
                <w:szCs w:val="15"/>
              </w:rPr>
            </w:pPr>
            <w:r>
              <w:rPr>
                <w:i/>
                <w:iCs/>
                <w:sz w:val="15"/>
                <w:szCs w:val="15"/>
              </w:rPr>
              <w:t>07</w:t>
            </w:r>
          </w:p>
        </w:tc>
        <w:tc>
          <w:tcPr>
            <w:tcW w:w="566" w:type="dxa"/>
            <w:tcBorders>
              <w:top w:val="single" w:sz="4" w:space="0" w:color="auto"/>
              <w:left w:val="single" w:sz="4" w:space="0" w:color="auto"/>
            </w:tcBorders>
            <w:shd w:val="clear" w:color="auto" w:fill="FFFFFF"/>
            <w:vAlign w:val="bottom"/>
          </w:tcPr>
          <w:p w:rsidR="00B96E64" w:rsidRDefault="00315E47">
            <w:pPr>
              <w:pStyle w:val="a7"/>
              <w:framePr w:w="10066" w:h="15168" w:vSpace="590" w:wrap="none" w:hAnchor="page" w:x="956" w:y="706"/>
              <w:shd w:val="clear" w:color="auto" w:fill="auto"/>
              <w:jc w:val="center"/>
              <w:rPr>
                <w:sz w:val="15"/>
                <w:szCs w:val="15"/>
              </w:rPr>
            </w:pPr>
            <w:r>
              <w:rPr>
                <w:i/>
                <w:iCs/>
                <w:sz w:val="15"/>
                <w:szCs w:val="15"/>
              </w:rPr>
              <w:t>09</w:t>
            </w:r>
          </w:p>
        </w:tc>
        <w:tc>
          <w:tcPr>
            <w:tcW w:w="302" w:type="dxa"/>
            <w:tcBorders>
              <w:top w:val="single" w:sz="4" w:space="0" w:color="auto"/>
              <w:left w:val="single" w:sz="4" w:space="0" w:color="auto"/>
            </w:tcBorders>
            <w:shd w:val="clear" w:color="auto" w:fill="FFFFFF"/>
            <w:vAlign w:val="bottom"/>
          </w:tcPr>
          <w:p w:rsidR="00B96E64" w:rsidRDefault="00315E47">
            <w:pPr>
              <w:pStyle w:val="a7"/>
              <w:framePr w:w="10066" w:h="15168" w:vSpace="590" w:wrap="none" w:hAnchor="page" w:x="956" w:y="706"/>
              <w:shd w:val="clear" w:color="auto" w:fill="auto"/>
              <w:jc w:val="both"/>
              <w:rPr>
                <w:sz w:val="15"/>
                <w:szCs w:val="15"/>
              </w:rPr>
            </w:pPr>
            <w:r>
              <w:rPr>
                <w:i/>
                <w:iCs/>
                <w:sz w:val="15"/>
                <w:szCs w:val="15"/>
              </w:rPr>
              <w:t>07</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168" w:vSpace="590" w:wrap="none" w:hAnchor="page" w:x="956" w:y="706"/>
              <w:shd w:val="clear" w:color="auto" w:fill="auto"/>
              <w:jc w:val="center"/>
              <w:rPr>
                <w:sz w:val="15"/>
                <w:szCs w:val="15"/>
              </w:rPr>
            </w:pPr>
            <w:r>
              <w:rPr>
                <w:i/>
                <w:iCs/>
                <w:sz w:val="15"/>
                <w:szCs w:val="15"/>
              </w:rPr>
              <w:t>1</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168" w:vSpace="590" w:wrap="none" w:hAnchor="page" w:x="956" w:y="706"/>
              <w:shd w:val="clear" w:color="auto" w:fill="auto"/>
              <w:jc w:val="both"/>
              <w:rPr>
                <w:sz w:val="15"/>
                <w:szCs w:val="15"/>
              </w:rPr>
            </w:pPr>
            <w:r>
              <w:rPr>
                <w:i/>
                <w:iCs/>
                <w:sz w:val="15"/>
                <w:szCs w:val="15"/>
              </w:rPr>
              <w:t>0</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168" w:vSpace="590" w:wrap="none" w:hAnchor="page" w:x="956" w:y="706"/>
              <w:shd w:val="clear" w:color="auto" w:fill="auto"/>
              <w:jc w:val="center"/>
              <w:rPr>
                <w:sz w:val="15"/>
                <w:szCs w:val="15"/>
              </w:rPr>
            </w:pPr>
            <w:r>
              <w:rPr>
                <w:i/>
                <w:iCs/>
                <w:sz w:val="15"/>
                <w:szCs w:val="15"/>
              </w:rPr>
              <w:t>1</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168" w:vSpace="590" w:wrap="none" w:hAnchor="page" w:x="956" w:y="706"/>
              <w:shd w:val="clear" w:color="auto" w:fill="auto"/>
              <w:jc w:val="right"/>
              <w:rPr>
                <w:sz w:val="15"/>
                <w:szCs w:val="15"/>
              </w:rPr>
            </w:pPr>
            <w:r>
              <w:rPr>
                <w:i/>
                <w:iCs/>
                <w:sz w:val="15"/>
                <w:szCs w:val="15"/>
              </w:rPr>
              <w:t>7</w:t>
            </w:r>
          </w:p>
        </w:tc>
        <w:tc>
          <w:tcPr>
            <w:tcW w:w="432" w:type="dxa"/>
            <w:tcBorders>
              <w:top w:val="single" w:sz="4" w:space="0" w:color="auto"/>
              <w:left w:val="single" w:sz="4" w:space="0" w:color="auto"/>
            </w:tcBorders>
            <w:shd w:val="clear" w:color="auto" w:fill="FFFFFF"/>
            <w:vAlign w:val="center"/>
          </w:tcPr>
          <w:p w:rsidR="00B96E64" w:rsidRDefault="00315E47">
            <w:pPr>
              <w:pStyle w:val="a7"/>
              <w:framePr w:w="10066" w:h="15168" w:vSpace="590" w:wrap="none" w:hAnchor="page" w:x="956" w:y="706"/>
              <w:shd w:val="clear" w:color="auto" w:fill="auto"/>
              <w:jc w:val="both"/>
              <w:rPr>
                <w:sz w:val="15"/>
                <w:szCs w:val="15"/>
              </w:rPr>
            </w:pPr>
            <w:r>
              <w:rPr>
                <w:i/>
                <w:iCs/>
                <w:sz w:val="15"/>
                <w:szCs w:val="15"/>
              </w:rPr>
              <w:t>795</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168" w:vSpace="590" w:wrap="none" w:hAnchor="page" w:x="956" w:y="706"/>
              <w:shd w:val="clear" w:color="auto" w:fill="auto"/>
              <w:jc w:val="center"/>
              <w:rPr>
                <w:sz w:val="15"/>
                <w:szCs w:val="15"/>
              </w:rPr>
            </w:pPr>
            <w:r>
              <w:rPr>
                <w:i/>
                <w:iCs/>
                <w:sz w:val="15"/>
                <w:szCs w:val="15"/>
              </w:rPr>
              <w:t>0</w:t>
            </w:r>
          </w:p>
        </w:tc>
        <w:tc>
          <w:tcPr>
            <w:tcW w:w="595" w:type="dxa"/>
            <w:tcBorders>
              <w:top w:val="single" w:sz="4" w:space="0" w:color="auto"/>
              <w:left w:val="single" w:sz="4" w:space="0" w:color="auto"/>
            </w:tcBorders>
            <w:shd w:val="clear" w:color="auto" w:fill="FFFFFF"/>
            <w:vAlign w:val="center"/>
          </w:tcPr>
          <w:p w:rsidR="00B96E64" w:rsidRDefault="00315E47">
            <w:pPr>
              <w:pStyle w:val="a7"/>
              <w:framePr w:w="10066" w:h="15168" w:vSpace="590" w:wrap="none" w:hAnchor="page" w:x="956" w:y="706"/>
              <w:shd w:val="clear" w:color="auto" w:fill="auto"/>
              <w:jc w:val="center"/>
              <w:rPr>
                <w:sz w:val="15"/>
                <w:szCs w:val="15"/>
              </w:rPr>
            </w:pPr>
            <w:r>
              <w:rPr>
                <w:i/>
                <w:iCs/>
                <w:sz w:val="15"/>
                <w:szCs w:val="15"/>
              </w:rPr>
              <w:t>244</w:t>
            </w:r>
          </w:p>
        </w:tc>
        <w:tc>
          <w:tcPr>
            <w:tcW w:w="1018" w:type="dxa"/>
            <w:tcBorders>
              <w:top w:val="single" w:sz="4" w:space="0" w:color="auto"/>
              <w:left w:val="single" w:sz="4" w:space="0" w:color="auto"/>
              <w:right w:val="single" w:sz="4" w:space="0" w:color="auto"/>
            </w:tcBorders>
            <w:shd w:val="clear" w:color="auto" w:fill="FFFFFF"/>
            <w:vAlign w:val="center"/>
          </w:tcPr>
          <w:p w:rsidR="00B96E64" w:rsidRDefault="00315E47">
            <w:pPr>
              <w:pStyle w:val="a7"/>
              <w:framePr w:w="10066" w:h="15168" w:vSpace="590" w:wrap="none" w:hAnchor="page" w:x="956" w:y="706"/>
              <w:shd w:val="clear" w:color="auto" w:fill="auto"/>
              <w:jc w:val="right"/>
              <w:rPr>
                <w:sz w:val="15"/>
                <w:szCs w:val="15"/>
              </w:rPr>
            </w:pPr>
            <w:r>
              <w:rPr>
                <w:i/>
                <w:iCs/>
                <w:sz w:val="15"/>
                <w:szCs w:val="15"/>
              </w:rPr>
              <w:t>30,00</w:t>
            </w:r>
          </w:p>
        </w:tc>
      </w:tr>
      <w:tr w:rsidR="00B96E64">
        <w:trPr>
          <w:trHeight w:hRule="exact" w:val="355"/>
        </w:trPr>
        <w:tc>
          <w:tcPr>
            <w:tcW w:w="4358" w:type="dxa"/>
            <w:tcBorders>
              <w:top w:val="single" w:sz="4" w:space="0" w:color="auto"/>
              <w:left w:val="single" w:sz="4" w:space="0" w:color="auto"/>
            </w:tcBorders>
            <w:shd w:val="clear" w:color="auto" w:fill="FFFFFF"/>
            <w:vAlign w:val="bottom"/>
          </w:tcPr>
          <w:p w:rsidR="00B96E64" w:rsidRDefault="00315E47">
            <w:pPr>
              <w:pStyle w:val="a7"/>
              <w:framePr w:w="10066" w:h="15168" w:vSpace="590" w:wrap="none" w:hAnchor="page" w:x="956" w:y="706"/>
              <w:shd w:val="clear" w:color="auto" w:fill="auto"/>
              <w:rPr>
                <w:sz w:val="15"/>
                <w:szCs w:val="15"/>
              </w:rPr>
            </w:pPr>
            <w:r>
              <w:rPr>
                <w:b/>
                <w:bCs/>
                <w:sz w:val="15"/>
                <w:szCs w:val="15"/>
              </w:rPr>
              <w:t>Подпрограмма "Молодежь Пудожского района"</w:t>
            </w:r>
          </w:p>
        </w:tc>
        <w:tc>
          <w:tcPr>
            <w:tcW w:w="696" w:type="dxa"/>
            <w:tcBorders>
              <w:top w:val="single" w:sz="4" w:space="0" w:color="auto"/>
              <w:left w:val="single" w:sz="4" w:space="0" w:color="auto"/>
            </w:tcBorders>
            <w:shd w:val="clear" w:color="auto" w:fill="FFFFFF"/>
            <w:vAlign w:val="bottom"/>
          </w:tcPr>
          <w:p w:rsidR="00B96E64" w:rsidRDefault="00315E47">
            <w:pPr>
              <w:pStyle w:val="a7"/>
              <w:framePr w:w="10066" w:h="15168" w:vSpace="590" w:wrap="none" w:hAnchor="page" w:x="956" w:y="706"/>
              <w:shd w:val="clear" w:color="auto" w:fill="auto"/>
              <w:jc w:val="center"/>
              <w:rPr>
                <w:sz w:val="15"/>
                <w:szCs w:val="15"/>
              </w:rPr>
            </w:pPr>
            <w:r>
              <w:rPr>
                <w:b/>
                <w:bCs/>
                <w:sz w:val="15"/>
                <w:szCs w:val="15"/>
              </w:rPr>
              <w:t>017</w:t>
            </w:r>
          </w:p>
        </w:tc>
        <w:tc>
          <w:tcPr>
            <w:tcW w:w="586" w:type="dxa"/>
            <w:tcBorders>
              <w:top w:val="single" w:sz="4" w:space="0" w:color="auto"/>
              <w:left w:val="single" w:sz="4" w:space="0" w:color="auto"/>
            </w:tcBorders>
            <w:shd w:val="clear" w:color="auto" w:fill="FFFFFF"/>
            <w:vAlign w:val="bottom"/>
          </w:tcPr>
          <w:p w:rsidR="00B96E64" w:rsidRDefault="00315E47">
            <w:pPr>
              <w:pStyle w:val="a7"/>
              <w:framePr w:w="10066" w:h="15168" w:vSpace="590" w:wrap="none" w:hAnchor="page" w:x="956" w:y="706"/>
              <w:shd w:val="clear" w:color="auto" w:fill="auto"/>
              <w:jc w:val="center"/>
              <w:rPr>
                <w:sz w:val="15"/>
                <w:szCs w:val="15"/>
              </w:rPr>
            </w:pPr>
            <w:r>
              <w:rPr>
                <w:b/>
                <w:bCs/>
                <w:sz w:val="15"/>
                <w:szCs w:val="15"/>
              </w:rPr>
              <w:t>07</w:t>
            </w:r>
          </w:p>
        </w:tc>
        <w:tc>
          <w:tcPr>
            <w:tcW w:w="566" w:type="dxa"/>
            <w:tcBorders>
              <w:top w:val="single" w:sz="4" w:space="0" w:color="auto"/>
              <w:left w:val="single" w:sz="4" w:space="0" w:color="auto"/>
            </w:tcBorders>
            <w:shd w:val="clear" w:color="auto" w:fill="FFFFFF"/>
            <w:vAlign w:val="bottom"/>
          </w:tcPr>
          <w:p w:rsidR="00B96E64" w:rsidRDefault="00315E47">
            <w:pPr>
              <w:pStyle w:val="a7"/>
              <w:framePr w:w="10066" w:h="15168" w:vSpace="590" w:wrap="none" w:hAnchor="page" w:x="956" w:y="706"/>
              <w:shd w:val="clear" w:color="auto" w:fill="auto"/>
              <w:jc w:val="center"/>
              <w:rPr>
                <w:sz w:val="15"/>
                <w:szCs w:val="15"/>
              </w:rPr>
            </w:pPr>
            <w:r>
              <w:rPr>
                <w:b/>
                <w:bCs/>
                <w:sz w:val="15"/>
                <w:szCs w:val="15"/>
              </w:rPr>
              <w:t>09</w:t>
            </w:r>
          </w:p>
        </w:tc>
        <w:tc>
          <w:tcPr>
            <w:tcW w:w="302" w:type="dxa"/>
            <w:tcBorders>
              <w:top w:val="single" w:sz="4" w:space="0" w:color="auto"/>
              <w:left w:val="single" w:sz="4" w:space="0" w:color="auto"/>
            </w:tcBorders>
            <w:shd w:val="clear" w:color="auto" w:fill="FFFFFF"/>
            <w:vAlign w:val="bottom"/>
          </w:tcPr>
          <w:p w:rsidR="00B96E64" w:rsidRDefault="00315E47">
            <w:pPr>
              <w:pStyle w:val="a7"/>
              <w:framePr w:w="10066" w:h="15168" w:vSpace="590" w:wrap="none" w:hAnchor="page" w:x="956" w:y="706"/>
              <w:shd w:val="clear" w:color="auto" w:fill="auto"/>
              <w:jc w:val="both"/>
              <w:rPr>
                <w:sz w:val="15"/>
                <w:szCs w:val="15"/>
              </w:rPr>
            </w:pPr>
            <w:r>
              <w:rPr>
                <w:b/>
                <w:bCs/>
                <w:sz w:val="15"/>
                <w:szCs w:val="15"/>
              </w:rPr>
              <w:t>07</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168" w:vSpace="590" w:wrap="none" w:hAnchor="page" w:x="956" w:y="706"/>
              <w:shd w:val="clear" w:color="auto" w:fill="auto"/>
              <w:jc w:val="center"/>
              <w:rPr>
                <w:sz w:val="15"/>
                <w:szCs w:val="15"/>
              </w:rPr>
            </w:pPr>
            <w:r>
              <w:rPr>
                <w:b/>
                <w:bCs/>
                <w:sz w:val="15"/>
                <w:szCs w:val="15"/>
              </w:rPr>
              <w:t>3</w:t>
            </w:r>
          </w:p>
        </w:tc>
        <w:tc>
          <w:tcPr>
            <w:tcW w:w="302" w:type="dxa"/>
            <w:tcBorders>
              <w:top w:val="single" w:sz="4" w:space="0" w:color="auto"/>
              <w:left w:val="single" w:sz="4" w:space="0" w:color="auto"/>
            </w:tcBorders>
            <w:shd w:val="clear" w:color="auto" w:fill="FFFFFF"/>
          </w:tcPr>
          <w:p w:rsidR="00B96E64" w:rsidRDefault="00B96E64">
            <w:pPr>
              <w:framePr w:w="10066" w:h="15168" w:vSpace="590" w:wrap="none" w:hAnchor="page" w:x="956" w:y="706"/>
              <w:rPr>
                <w:sz w:val="10"/>
                <w:szCs w:val="10"/>
              </w:rPr>
            </w:pPr>
          </w:p>
        </w:tc>
        <w:tc>
          <w:tcPr>
            <w:tcW w:w="302" w:type="dxa"/>
            <w:tcBorders>
              <w:top w:val="single" w:sz="4" w:space="0" w:color="auto"/>
              <w:left w:val="single" w:sz="4" w:space="0" w:color="auto"/>
            </w:tcBorders>
            <w:shd w:val="clear" w:color="auto" w:fill="FFFFFF"/>
          </w:tcPr>
          <w:p w:rsidR="00B96E64" w:rsidRDefault="00B96E64">
            <w:pPr>
              <w:framePr w:w="10066" w:h="15168" w:vSpace="590" w:wrap="none" w:hAnchor="page" w:x="956" w:y="706"/>
              <w:rPr>
                <w:sz w:val="10"/>
                <w:szCs w:val="10"/>
              </w:rPr>
            </w:pPr>
          </w:p>
        </w:tc>
        <w:tc>
          <w:tcPr>
            <w:tcW w:w="302" w:type="dxa"/>
            <w:tcBorders>
              <w:top w:val="single" w:sz="4" w:space="0" w:color="auto"/>
              <w:left w:val="single" w:sz="4" w:space="0" w:color="auto"/>
            </w:tcBorders>
            <w:shd w:val="clear" w:color="auto" w:fill="FFFFFF"/>
          </w:tcPr>
          <w:p w:rsidR="00B96E64" w:rsidRDefault="00B96E64">
            <w:pPr>
              <w:framePr w:w="10066" w:h="15168" w:vSpace="590" w:wrap="none" w:hAnchor="page" w:x="956" w:y="706"/>
              <w:rPr>
                <w:sz w:val="10"/>
                <w:szCs w:val="10"/>
              </w:rPr>
            </w:pPr>
          </w:p>
        </w:tc>
        <w:tc>
          <w:tcPr>
            <w:tcW w:w="432" w:type="dxa"/>
            <w:tcBorders>
              <w:top w:val="single" w:sz="4" w:space="0" w:color="auto"/>
              <w:left w:val="single" w:sz="4" w:space="0" w:color="auto"/>
            </w:tcBorders>
            <w:shd w:val="clear" w:color="auto" w:fill="FFFFFF"/>
          </w:tcPr>
          <w:p w:rsidR="00B96E64" w:rsidRDefault="00B96E64">
            <w:pPr>
              <w:framePr w:w="10066" w:h="15168" w:vSpace="590" w:wrap="none" w:hAnchor="page" w:x="956" w:y="706"/>
              <w:rPr>
                <w:sz w:val="10"/>
                <w:szCs w:val="10"/>
              </w:rPr>
            </w:pPr>
          </w:p>
        </w:tc>
        <w:tc>
          <w:tcPr>
            <w:tcW w:w="302" w:type="dxa"/>
            <w:tcBorders>
              <w:top w:val="single" w:sz="4" w:space="0" w:color="auto"/>
              <w:left w:val="single" w:sz="4" w:space="0" w:color="auto"/>
            </w:tcBorders>
            <w:shd w:val="clear" w:color="auto" w:fill="FFFFFF"/>
          </w:tcPr>
          <w:p w:rsidR="00B96E64" w:rsidRDefault="00B96E64">
            <w:pPr>
              <w:framePr w:w="10066" w:h="15168" w:vSpace="590" w:wrap="none" w:hAnchor="page" w:x="956" w:y="706"/>
              <w:rPr>
                <w:sz w:val="10"/>
                <w:szCs w:val="10"/>
              </w:rPr>
            </w:pPr>
          </w:p>
        </w:tc>
        <w:tc>
          <w:tcPr>
            <w:tcW w:w="595" w:type="dxa"/>
            <w:tcBorders>
              <w:top w:val="single" w:sz="4" w:space="0" w:color="auto"/>
              <w:left w:val="single" w:sz="4" w:space="0" w:color="auto"/>
            </w:tcBorders>
            <w:shd w:val="clear" w:color="auto" w:fill="FFFFFF"/>
          </w:tcPr>
          <w:p w:rsidR="00B96E64" w:rsidRDefault="00B96E64">
            <w:pPr>
              <w:framePr w:w="10066" w:h="15168" w:vSpace="590" w:wrap="none" w:hAnchor="page" w:x="956" w:y="706"/>
              <w:rPr>
                <w:sz w:val="10"/>
                <w:szCs w:val="10"/>
              </w:rPr>
            </w:pPr>
          </w:p>
        </w:tc>
        <w:tc>
          <w:tcPr>
            <w:tcW w:w="1018" w:type="dxa"/>
            <w:tcBorders>
              <w:top w:val="single" w:sz="4" w:space="0" w:color="auto"/>
              <w:left w:val="single" w:sz="4" w:space="0" w:color="auto"/>
              <w:right w:val="single" w:sz="4" w:space="0" w:color="auto"/>
            </w:tcBorders>
            <w:shd w:val="clear" w:color="auto" w:fill="FFFFFF"/>
            <w:vAlign w:val="center"/>
          </w:tcPr>
          <w:p w:rsidR="00B96E64" w:rsidRDefault="00315E47">
            <w:pPr>
              <w:pStyle w:val="a7"/>
              <w:framePr w:w="10066" w:h="15168" w:vSpace="590" w:wrap="none" w:hAnchor="page" w:x="956" w:y="706"/>
              <w:shd w:val="clear" w:color="auto" w:fill="auto"/>
              <w:jc w:val="right"/>
              <w:rPr>
                <w:sz w:val="15"/>
                <w:szCs w:val="15"/>
              </w:rPr>
            </w:pPr>
            <w:r>
              <w:rPr>
                <w:b/>
                <w:bCs/>
                <w:sz w:val="15"/>
                <w:szCs w:val="15"/>
              </w:rPr>
              <w:t>35,00</w:t>
            </w:r>
          </w:p>
        </w:tc>
      </w:tr>
      <w:tr w:rsidR="00B96E64">
        <w:trPr>
          <w:trHeight w:hRule="exact" w:val="586"/>
        </w:trPr>
        <w:tc>
          <w:tcPr>
            <w:tcW w:w="4358" w:type="dxa"/>
            <w:tcBorders>
              <w:top w:val="single" w:sz="4" w:space="0" w:color="auto"/>
              <w:left w:val="single" w:sz="4" w:space="0" w:color="auto"/>
            </w:tcBorders>
            <w:shd w:val="clear" w:color="auto" w:fill="FFFFFF"/>
            <w:vAlign w:val="bottom"/>
          </w:tcPr>
          <w:p w:rsidR="00B96E64" w:rsidRDefault="00315E47">
            <w:pPr>
              <w:pStyle w:val="a7"/>
              <w:framePr w:w="10066" w:h="15168" w:vSpace="590" w:wrap="none" w:hAnchor="page" w:x="956" w:y="706"/>
              <w:shd w:val="clear" w:color="auto" w:fill="auto"/>
              <w:spacing w:line="254" w:lineRule="auto"/>
              <w:rPr>
                <w:sz w:val="15"/>
                <w:szCs w:val="15"/>
              </w:rPr>
            </w:pPr>
            <w:r>
              <w:rPr>
                <w:b/>
                <w:bCs/>
                <w:sz w:val="15"/>
                <w:szCs w:val="15"/>
              </w:rPr>
              <w:t>Основное мероприятие</w:t>
            </w:r>
            <w:proofErr w:type="gramStart"/>
            <w:r>
              <w:rPr>
                <w:b/>
                <w:bCs/>
                <w:sz w:val="15"/>
                <w:szCs w:val="15"/>
              </w:rPr>
              <w:t>"В</w:t>
            </w:r>
            <w:proofErr w:type="gramEnd"/>
            <w:r>
              <w:rPr>
                <w:b/>
                <w:bCs/>
                <w:sz w:val="15"/>
                <w:szCs w:val="15"/>
              </w:rPr>
              <w:t>овлечение молодежи в деятельность молодежных общественных объеденений"</w:t>
            </w:r>
          </w:p>
        </w:tc>
        <w:tc>
          <w:tcPr>
            <w:tcW w:w="696" w:type="dxa"/>
            <w:tcBorders>
              <w:top w:val="single" w:sz="4" w:space="0" w:color="auto"/>
              <w:left w:val="single" w:sz="4" w:space="0" w:color="auto"/>
            </w:tcBorders>
            <w:shd w:val="clear" w:color="auto" w:fill="FFFFFF"/>
            <w:vAlign w:val="bottom"/>
          </w:tcPr>
          <w:p w:rsidR="00B96E64" w:rsidRDefault="00315E47">
            <w:pPr>
              <w:pStyle w:val="a7"/>
              <w:framePr w:w="10066" w:h="15168" w:vSpace="590" w:wrap="none" w:hAnchor="page" w:x="956" w:y="706"/>
              <w:shd w:val="clear" w:color="auto" w:fill="auto"/>
              <w:ind w:firstLine="200"/>
              <w:jc w:val="both"/>
              <w:rPr>
                <w:sz w:val="15"/>
                <w:szCs w:val="15"/>
              </w:rPr>
            </w:pPr>
            <w:r>
              <w:rPr>
                <w:b/>
                <w:bCs/>
                <w:sz w:val="15"/>
                <w:szCs w:val="15"/>
              </w:rPr>
              <w:t>017</w:t>
            </w:r>
          </w:p>
        </w:tc>
        <w:tc>
          <w:tcPr>
            <w:tcW w:w="586" w:type="dxa"/>
            <w:tcBorders>
              <w:top w:val="single" w:sz="4" w:space="0" w:color="auto"/>
              <w:left w:val="single" w:sz="4" w:space="0" w:color="auto"/>
            </w:tcBorders>
            <w:shd w:val="clear" w:color="auto" w:fill="FFFFFF"/>
            <w:vAlign w:val="bottom"/>
          </w:tcPr>
          <w:p w:rsidR="00B96E64" w:rsidRDefault="00315E47">
            <w:pPr>
              <w:pStyle w:val="a7"/>
              <w:framePr w:w="10066" w:h="15168" w:vSpace="590" w:wrap="none" w:hAnchor="page" w:x="956" w:y="706"/>
              <w:shd w:val="clear" w:color="auto" w:fill="auto"/>
              <w:jc w:val="center"/>
              <w:rPr>
                <w:sz w:val="15"/>
                <w:szCs w:val="15"/>
              </w:rPr>
            </w:pPr>
            <w:r>
              <w:rPr>
                <w:b/>
                <w:bCs/>
                <w:sz w:val="15"/>
                <w:szCs w:val="15"/>
              </w:rPr>
              <w:t>07</w:t>
            </w:r>
          </w:p>
        </w:tc>
        <w:tc>
          <w:tcPr>
            <w:tcW w:w="566" w:type="dxa"/>
            <w:tcBorders>
              <w:top w:val="single" w:sz="4" w:space="0" w:color="auto"/>
              <w:left w:val="single" w:sz="4" w:space="0" w:color="auto"/>
            </w:tcBorders>
            <w:shd w:val="clear" w:color="auto" w:fill="FFFFFF"/>
            <w:vAlign w:val="bottom"/>
          </w:tcPr>
          <w:p w:rsidR="00B96E64" w:rsidRDefault="00315E47">
            <w:pPr>
              <w:pStyle w:val="a7"/>
              <w:framePr w:w="10066" w:h="15168" w:vSpace="590" w:wrap="none" w:hAnchor="page" w:x="956" w:y="706"/>
              <w:shd w:val="clear" w:color="auto" w:fill="auto"/>
              <w:jc w:val="center"/>
              <w:rPr>
                <w:sz w:val="15"/>
                <w:szCs w:val="15"/>
              </w:rPr>
            </w:pPr>
            <w:r>
              <w:rPr>
                <w:b/>
                <w:bCs/>
                <w:sz w:val="15"/>
                <w:szCs w:val="15"/>
              </w:rPr>
              <w:t>09</w:t>
            </w:r>
          </w:p>
        </w:tc>
        <w:tc>
          <w:tcPr>
            <w:tcW w:w="302" w:type="dxa"/>
            <w:tcBorders>
              <w:top w:val="single" w:sz="4" w:space="0" w:color="auto"/>
              <w:left w:val="single" w:sz="4" w:space="0" w:color="auto"/>
            </w:tcBorders>
            <w:shd w:val="clear" w:color="auto" w:fill="FFFFFF"/>
            <w:vAlign w:val="bottom"/>
          </w:tcPr>
          <w:p w:rsidR="00B96E64" w:rsidRDefault="00315E47">
            <w:pPr>
              <w:pStyle w:val="a7"/>
              <w:framePr w:w="10066" w:h="15168" w:vSpace="590" w:wrap="none" w:hAnchor="page" w:x="956" w:y="706"/>
              <w:shd w:val="clear" w:color="auto" w:fill="auto"/>
              <w:jc w:val="both"/>
              <w:rPr>
                <w:sz w:val="15"/>
                <w:szCs w:val="15"/>
              </w:rPr>
            </w:pPr>
            <w:r>
              <w:rPr>
                <w:b/>
                <w:bCs/>
                <w:sz w:val="15"/>
                <w:szCs w:val="15"/>
              </w:rPr>
              <w:t>07</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168" w:vSpace="590" w:wrap="none" w:hAnchor="page" w:x="956" w:y="706"/>
              <w:shd w:val="clear" w:color="auto" w:fill="auto"/>
              <w:jc w:val="center"/>
              <w:rPr>
                <w:sz w:val="15"/>
                <w:szCs w:val="15"/>
              </w:rPr>
            </w:pPr>
            <w:r>
              <w:rPr>
                <w:b/>
                <w:bCs/>
                <w:sz w:val="15"/>
                <w:szCs w:val="15"/>
              </w:rPr>
              <w:t>3</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168" w:vSpace="590" w:wrap="none" w:hAnchor="page" w:x="956" w:y="706"/>
              <w:shd w:val="clear" w:color="auto" w:fill="auto"/>
              <w:jc w:val="right"/>
              <w:rPr>
                <w:sz w:val="15"/>
                <w:szCs w:val="15"/>
              </w:rPr>
            </w:pPr>
            <w:r>
              <w:rPr>
                <w:b/>
                <w:bCs/>
                <w:sz w:val="15"/>
                <w:szCs w:val="15"/>
              </w:rPr>
              <w:t>0</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168" w:vSpace="590" w:wrap="none" w:hAnchor="page" w:x="956" w:y="706"/>
              <w:shd w:val="clear" w:color="auto" w:fill="auto"/>
              <w:jc w:val="center"/>
              <w:rPr>
                <w:sz w:val="15"/>
                <w:szCs w:val="15"/>
              </w:rPr>
            </w:pPr>
            <w:r>
              <w:rPr>
                <w:b/>
                <w:bCs/>
                <w:sz w:val="15"/>
                <w:szCs w:val="15"/>
              </w:rPr>
              <w:t>1</w:t>
            </w:r>
          </w:p>
        </w:tc>
        <w:tc>
          <w:tcPr>
            <w:tcW w:w="302" w:type="dxa"/>
            <w:tcBorders>
              <w:top w:val="single" w:sz="4" w:space="0" w:color="auto"/>
              <w:left w:val="single" w:sz="4" w:space="0" w:color="auto"/>
            </w:tcBorders>
            <w:shd w:val="clear" w:color="auto" w:fill="FFFFFF"/>
          </w:tcPr>
          <w:p w:rsidR="00B96E64" w:rsidRDefault="00B96E64">
            <w:pPr>
              <w:framePr w:w="10066" w:h="15168" w:vSpace="590" w:wrap="none" w:hAnchor="page" w:x="956" w:y="706"/>
              <w:rPr>
                <w:sz w:val="10"/>
                <w:szCs w:val="10"/>
              </w:rPr>
            </w:pPr>
          </w:p>
        </w:tc>
        <w:tc>
          <w:tcPr>
            <w:tcW w:w="432" w:type="dxa"/>
            <w:tcBorders>
              <w:top w:val="single" w:sz="4" w:space="0" w:color="auto"/>
              <w:left w:val="single" w:sz="4" w:space="0" w:color="auto"/>
            </w:tcBorders>
            <w:shd w:val="clear" w:color="auto" w:fill="FFFFFF"/>
          </w:tcPr>
          <w:p w:rsidR="00B96E64" w:rsidRDefault="00B96E64">
            <w:pPr>
              <w:framePr w:w="10066" w:h="15168" w:vSpace="590" w:wrap="none" w:hAnchor="page" w:x="956" w:y="706"/>
              <w:rPr>
                <w:sz w:val="10"/>
                <w:szCs w:val="10"/>
              </w:rPr>
            </w:pPr>
          </w:p>
        </w:tc>
        <w:tc>
          <w:tcPr>
            <w:tcW w:w="302" w:type="dxa"/>
            <w:tcBorders>
              <w:top w:val="single" w:sz="4" w:space="0" w:color="auto"/>
              <w:left w:val="single" w:sz="4" w:space="0" w:color="auto"/>
            </w:tcBorders>
            <w:shd w:val="clear" w:color="auto" w:fill="FFFFFF"/>
          </w:tcPr>
          <w:p w:rsidR="00B96E64" w:rsidRDefault="00B96E64">
            <w:pPr>
              <w:framePr w:w="10066" w:h="15168" w:vSpace="590" w:wrap="none" w:hAnchor="page" w:x="956" w:y="706"/>
              <w:rPr>
                <w:sz w:val="10"/>
                <w:szCs w:val="10"/>
              </w:rPr>
            </w:pPr>
          </w:p>
        </w:tc>
        <w:tc>
          <w:tcPr>
            <w:tcW w:w="595" w:type="dxa"/>
            <w:tcBorders>
              <w:top w:val="single" w:sz="4" w:space="0" w:color="auto"/>
              <w:left w:val="single" w:sz="4" w:space="0" w:color="auto"/>
            </w:tcBorders>
            <w:shd w:val="clear" w:color="auto" w:fill="FFFFFF"/>
          </w:tcPr>
          <w:p w:rsidR="00B96E64" w:rsidRDefault="00B96E64">
            <w:pPr>
              <w:framePr w:w="10066" w:h="15168" w:vSpace="590" w:wrap="none" w:hAnchor="page" w:x="956" w:y="706"/>
              <w:rPr>
                <w:sz w:val="10"/>
                <w:szCs w:val="10"/>
              </w:rPr>
            </w:pPr>
          </w:p>
        </w:tc>
        <w:tc>
          <w:tcPr>
            <w:tcW w:w="1018" w:type="dxa"/>
            <w:tcBorders>
              <w:top w:val="single" w:sz="4" w:space="0" w:color="auto"/>
              <w:left w:val="single" w:sz="4" w:space="0" w:color="auto"/>
              <w:right w:val="single" w:sz="4" w:space="0" w:color="auto"/>
            </w:tcBorders>
            <w:shd w:val="clear" w:color="auto" w:fill="FFFFFF"/>
            <w:vAlign w:val="center"/>
          </w:tcPr>
          <w:p w:rsidR="00B96E64" w:rsidRDefault="00315E47">
            <w:pPr>
              <w:pStyle w:val="a7"/>
              <w:framePr w:w="10066" w:h="15168" w:vSpace="590" w:wrap="none" w:hAnchor="page" w:x="956" w:y="706"/>
              <w:shd w:val="clear" w:color="auto" w:fill="auto"/>
              <w:jc w:val="right"/>
              <w:rPr>
                <w:sz w:val="15"/>
                <w:szCs w:val="15"/>
              </w:rPr>
            </w:pPr>
            <w:r>
              <w:rPr>
                <w:b/>
                <w:bCs/>
                <w:sz w:val="15"/>
                <w:szCs w:val="15"/>
              </w:rPr>
              <w:t>35,00</w:t>
            </w:r>
          </w:p>
        </w:tc>
      </w:tr>
      <w:tr w:rsidR="00B96E64">
        <w:trPr>
          <w:trHeight w:hRule="exact" w:val="576"/>
        </w:trPr>
        <w:tc>
          <w:tcPr>
            <w:tcW w:w="4358" w:type="dxa"/>
            <w:tcBorders>
              <w:top w:val="single" w:sz="4" w:space="0" w:color="auto"/>
              <w:left w:val="single" w:sz="4" w:space="0" w:color="auto"/>
            </w:tcBorders>
            <w:shd w:val="clear" w:color="auto" w:fill="FFFFFF"/>
            <w:vAlign w:val="bottom"/>
          </w:tcPr>
          <w:p w:rsidR="00B96E64" w:rsidRDefault="00315E47">
            <w:pPr>
              <w:pStyle w:val="a7"/>
              <w:framePr w:w="10066" w:h="15168" w:vSpace="590" w:wrap="none" w:hAnchor="page" w:x="956" w:y="706"/>
              <w:shd w:val="clear" w:color="auto" w:fill="auto"/>
              <w:spacing w:line="266" w:lineRule="auto"/>
              <w:rPr>
                <w:sz w:val="15"/>
                <w:szCs w:val="15"/>
              </w:rPr>
            </w:pPr>
            <w:r>
              <w:rPr>
                <w:sz w:val="15"/>
                <w:szCs w:val="15"/>
              </w:rPr>
              <w:t xml:space="preserve">Вовлечение молодежи в деятельность </w:t>
            </w:r>
            <w:proofErr w:type="gramStart"/>
            <w:r>
              <w:rPr>
                <w:sz w:val="15"/>
                <w:szCs w:val="15"/>
              </w:rPr>
              <w:t>молодежных</w:t>
            </w:r>
            <w:proofErr w:type="gramEnd"/>
            <w:r>
              <w:rPr>
                <w:sz w:val="15"/>
                <w:szCs w:val="15"/>
              </w:rPr>
              <w:t xml:space="preserve"> общественных объеденений</w:t>
            </w:r>
          </w:p>
        </w:tc>
        <w:tc>
          <w:tcPr>
            <w:tcW w:w="696" w:type="dxa"/>
            <w:tcBorders>
              <w:top w:val="single" w:sz="4" w:space="0" w:color="auto"/>
              <w:left w:val="single" w:sz="4" w:space="0" w:color="auto"/>
            </w:tcBorders>
            <w:shd w:val="clear" w:color="auto" w:fill="FFFFFF"/>
            <w:vAlign w:val="center"/>
          </w:tcPr>
          <w:p w:rsidR="00B96E64" w:rsidRDefault="00315E47">
            <w:pPr>
              <w:pStyle w:val="a7"/>
              <w:framePr w:w="10066" w:h="15168" w:vSpace="590" w:wrap="none" w:hAnchor="page" w:x="956" w:y="706"/>
              <w:shd w:val="clear" w:color="auto" w:fill="auto"/>
              <w:ind w:firstLine="200"/>
              <w:jc w:val="both"/>
              <w:rPr>
                <w:sz w:val="15"/>
                <w:szCs w:val="15"/>
              </w:rPr>
            </w:pPr>
            <w:r>
              <w:rPr>
                <w:sz w:val="15"/>
                <w:szCs w:val="15"/>
              </w:rPr>
              <w:t>017</w:t>
            </w:r>
          </w:p>
        </w:tc>
        <w:tc>
          <w:tcPr>
            <w:tcW w:w="586" w:type="dxa"/>
            <w:tcBorders>
              <w:top w:val="single" w:sz="4" w:space="0" w:color="auto"/>
              <w:left w:val="single" w:sz="4" w:space="0" w:color="auto"/>
            </w:tcBorders>
            <w:shd w:val="clear" w:color="auto" w:fill="FFFFFF"/>
            <w:vAlign w:val="center"/>
          </w:tcPr>
          <w:p w:rsidR="00B96E64" w:rsidRDefault="00315E47">
            <w:pPr>
              <w:pStyle w:val="a7"/>
              <w:framePr w:w="10066" w:h="15168" w:vSpace="590" w:wrap="none" w:hAnchor="page" w:x="956" w:y="706"/>
              <w:shd w:val="clear" w:color="auto" w:fill="auto"/>
              <w:jc w:val="center"/>
              <w:rPr>
                <w:sz w:val="15"/>
                <w:szCs w:val="15"/>
              </w:rPr>
            </w:pPr>
            <w:r>
              <w:rPr>
                <w:sz w:val="15"/>
                <w:szCs w:val="15"/>
              </w:rPr>
              <w:t>07</w:t>
            </w:r>
          </w:p>
        </w:tc>
        <w:tc>
          <w:tcPr>
            <w:tcW w:w="566" w:type="dxa"/>
            <w:tcBorders>
              <w:top w:val="single" w:sz="4" w:space="0" w:color="auto"/>
              <w:left w:val="single" w:sz="4" w:space="0" w:color="auto"/>
            </w:tcBorders>
            <w:shd w:val="clear" w:color="auto" w:fill="FFFFFF"/>
            <w:vAlign w:val="center"/>
          </w:tcPr>
          <w:p w:rsidR="00B96E64" w:rsidRDefault="00315E47">
            <w:pPr>
              <w:pStyle w:val="a7"/>
              <w:framePr w:w="10066" w:h="15168" w:vSpace="590" w:wrap="none" w:hAnchor="page" w:x="956" w:y="706"/>
              <w:shd w:val="clear" w:color="auto" w:fill="auto"/>
              <w:jc w:val="center"/>
              <w:rPr>
                <w:sz w:val="15"/>
                <w:szCs w:val="15"/>
              </w:rPr>
            </w:pPr>
            <w:r>
              <w:rPr>
                <w:sz w:val="15"/>
                <w:szCs w:val="15"/>
              </w:rPr>
              <w:t>09</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168" w:vSpace="590" w:wrap="none" w:hAnchor="page" w:x="956" w:y="706"/>
              <w:shd w:val="clear" w:color="auto" w:fill="auto"/>
              <w:jc w:val="both"/>
              <w:rPr>
                <w:sz w:val="15"/>
                <w:szCs w:val="15"/>
              </w:rPr>
            </w:pPr>
            <w:r>
              <w:rPr>
                <w:sz w:val="15"/>
                <w:szCs w:val="15"/>
              </w:rPr>
              <w:t>07</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168" w:vSpace="590" w:wrap="none" w:hAnchor="page" w:x="956" w:y="706"/>
              <w:shd w:val="clear" w:color="auto" w:fill="auto"/>
              <w:jc w:val="center"/>
              <w:rPr>
                <w:sz w:val="15"/>
                <w:szCs w:val="15"/>
              </w:rPr>
            </w:pPr>
            <w:r>
              <w:rPr>
                <w:sz w:val="15"/>
                <w:szCs w:val="15"/>
              </w:rPr>
              <w:t>3</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168" w:vSpace="590" w:wrap="none" w:hAnchor="page" w:x="956" w:y="706"/>
              <w:shd w:val="clear" w:color="auto" w:fill="auto"/>
              <w:jc w:val="both"/>
              <w:rPr>
                <w:sz w:val="15"/>
                <w:szCs w:val="15"/>
              </w:rPr>
            </w:pPr>
            <w:r>
              <w:rPr>
                <w:sz w:val="15"/>
                <w:szCs w:val="15"/>
              </w:rPr>
              <w:t>0</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168" w:vSpace="590" w:wrap="none" w:hAnchor="page" w:x="956" w:y="706"/>
              <w:shd w:val="clear" w:color="auto" w:fill="auto"/>
              <w:jc w:val="both"/>
              <w:rPr>
                <w:sz w:val="15"/>
                <w:szCs w:val="15"/>
              </w:rPr>
            </w:pPr>
            <w:r>
              <w:rPr>
                <w:sz w:val="15"/>
                <w:szCs w:val="15"/>
              </w:rPr>
              <w:t>1</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168" w:vSpace="590" w:wrap="none" w:hAnchor="page" w:x="956" w:y="706"/>
              <w:shd w:val="clear" w:color="auto" w:fill="auto"/>
              <w:jc w:val="both"/>
              <w:rPr>
                <w:sz w:val="15"/>
                <w:szCs w:val="15"/>
              </w:rPr>
            </w:pPr>
            <w:r>
              <w:rPr>
                <w:sz w:val="15"/>
                <w:szCs w:val="15"/>
              </w:rPr>
              <w:t>7</w:t>
            </w:r>
          </w:p>
        </w:tc>
        <w:tc>
          <w:tcPr>
            <w:tcW w:w="432" w:type="dxa"/>
            <w:tcBorders>
              <w:top w:val="single" w:sz="4" w:space="0" w:color="auto"/>
              <w:left w:val="single" w:sz="4" w:space="0" w:color="auto"/>
            </w:tcBorders>
            <w:shd w:val="clear" w:color="auto" w:fill="FFFFFF"/>
            <w:vAlign w:val="center"/>
          </w:tcPr>
          <w:p w:rsidR="00B96E64" w:rsidRDefault="00315E47">
            <w:pPr>
              <w:pStyle w:val="a7"/>
              <w:framePr w:w="10066" w:h="15168" w:vSpace="590" w:wrap="none" w:hAnchor="page" w:x="956" w:y="706"/>
              <w:shd w:val="clear" w:color="auto" w:fill="auto"/>
              <w:jc w:val="both"/>
              <w:rPr>
                <w:sz w:val="15"/>
                <w:szCs w:val="15"/>
              </w:rPr>
            </w:pPr>
            <w:r>
              <w:rPr>
                <w:sz w:val="15"/>
                <w:szCs w:val="15"/>
              </w:rPr>
              <w:t>796</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168" w:vSpace="590" w:wrap="none" w:hAnchor="page" w:x="956" w:y="706"/>
              <w:shd w:val="clear" w:color="auto" w:fill="auto"/>
              <w:jc w:val="both"/>
              <w:rPr>
                <w:sz w:val="15"/>
                <w:szCs w:val="15"/>
              </w:rPr>
            </w:pPr>
            <w:r>
              <w:rPr>
                <w:sz w:val="15"/>
                <w:szCs w:val="15"/>
              </w:rPr>
              <w:t>0</w:t>
            </w:r>
          </w:p>
        </w:tc>
        <w:tc>
          <w:tcPr>
            <w:tcW w:w="595" w:type="dxa"/>
            <w:tcBorders>
              <w:top w:val="single" w:sz="4" w:space="0" w:color="auto"/>
              <w:left w:val="single" w:sz="4" w:space="0" w:color="auto"/>
            </w:tcBorders>
            <w:shd w:val="clear" w:color="auto" w:fill="FFFFFF"/>
          </w:tcPr>
          <w:p w:rsidR="00B96E64" w:rsidRDefault="00B96E64">
            <w:pPr>
              <w:framePr w:w="10066" w:h="15168" w:vSpace="590" w:wrap="none" w:hAnchor="page" w:x="956" w:y="706"/>
              <w:rPr>
                <w:sz w:val="10"/>
                <w:szCs w:val="10"/>
              </w:rPr>
            </w:pPr>
          </w:p>
        </w:tc>
        <w:tc>
          <w:tcPr>
            <w:tcW w:w="1018" w:type="dxa"/>
            <w:tcBorders>
              <w:top w:val="single" w:sz="4" w:space="0" w:color="auto"/>
              <w:left w:val="single" w:sz="4" w:space="0" w:color="auto"/>
              <w:right w:val="single" w:sz="4" w:space="0" w:color="auto"/>
            </w:tcBorders>
            <w:shd w:val="clear" w:color="auto" w:fill="FFFFFF"/>
            <w:vAlign w:val="center"/>
          </w:tcPr>
          <w:p w:rsidR="00B96E64" w:rsidRDefault="00315E47">
            <w:pPr>
              <w:pStyle w:val="a7"/>
              <w:framePr w:w="10066" w:h="15168" w:vSpace="590" w:wrap="none" w:hAnchor="page" w:x="956" w:y="706"/>
              <w:shd w:val="clear" w:color="auto" w:fill="auto"/>
              <w:jc w:val="right"/>
              <w:rPr>
                <w:sz w:val="15"/>
                <w:szCs w:val="15"/>
              </w:rPr>
            </w:pPr>
            <w:r>
              <w:rPr>
                <w:sz w:val="15"/>
                <w:szCs w:val="15"/>
              </w:rPr>
              <w:t>35,00</w:t>
            </w:r>
          </w:p>
        </w:tc>
      </w:tr>
      <w:tr w:rsidR="00B96E64">
        <w:trPr>
          <w:trHeight w:hRule="exact" w:val="485"/>
        </w:trPr>
        <w:tc>
          <w:tcPr>
            <w:tcW w:w="4358" w:type="dxa"/>
            <w:tcBorders>
              <w:top w:val="single" w:sz="4" w:space="0" w:color="auto"/>
              <w:left w:val="single" w:sz="4" w:space="0" w:color="auto"/>
            </w:tcBorders>
            <w:shd w:val="clear" w:color="auto" w:fill="FFFFFF"/>
            <w:vAlign w:val="bottom"/>
          </w:tcPr>
          <w:p w:rsidR="00B96E64" w:rsidRDefault="00315E47">
            <w:pPr>
              <w:pStyle w:val="a7"/>
              <w:framePr w:w="10066" w:h="15168" w:vSpace="590" w:wrap="none" w:hAnchor="page" w:x="956" w:y="706"/>
              <w:shd w:val="clear" w:color="auto" w:fill="auto"/>
              <w:spacing w:line="262" w:lineRule="auto"/>
              <w:rPr>
                <w:sz w:val="15"/>
                <w:szCs w:val="15"/>
              </w:rPr>
            </w:pPr>
            <w:r>
              <w:rPr>
                <w:i/>
                <w:iCs/>
                <w:sz w:val="15"/>
                <w:szCs w:val="15"/>
              </w:rPr>
              <w:t>Прочая закупка товаров, работ и услуг для обеспечения государственных (муниципальных) нужд</w:t>
            </w:r>
          </w:p>
        </w:tc>
        <w:tc>
          <w:tcPr>
            <w:tcW w:w="696" w:type="dxa"/>
            <w:tcBorders>
              <w:top w:val="single" w:sz="4" w:space="0" w:color="auto"/>
              <w:left w:val="single" w:sz="4" w:space="0" w:color="auto"/>
            </w:tcBorders>
            <w:shd w:val="clear" w:color="auto" w:fill="FFFFFF"/>
            <w:vAlign w:val="bottom"/>
          </w:tcPr>
          <w:p w:rsidR="00B96E64" w:rsidRDefault="00315E47">
            <w:pPr>
              <w:pStyle w:val="a7"/>
              <w:framePr w:w="10066" w:h="15168" w:vSpace="590" w:wrap="none" w:hAnchor="page" w:x="956" w:y="706"/>
              <w:shd w:val="clear" w:color="auto" w:fill="auto"/>
              <w:ind w:firstLine="200"/>
              <w:jc w:val="both"/>
              <w:rPr>
                <w:sz w:val="15"/>
                <w:szCs w:val="15"/>
              </w:rPr>
            </w:pPr>
            <w:r>
              <w:rPr>
                <w:i/>
                <w:iCs/>
                <w:sz w:val="15"/>
                <w:szCs w:val="15"/>
              </w:rPr>
              <w:t>017</w:t>
            </w:r>
          </w:p>
        </w:tc>
        <w:tc>
          <w:tcPr>
            <w:tcW w:w="586" w:type="dxa"/>
            <w:tcBorders>
              <w:top w:val="single" w:sz="4" w:space="0" w:color="auto"/>
              <w:left w:val="single" w:sz="4" w:space="0" w:color="auto"/>
            </w:tcBorders>
            <w:shd w:val="clear" w:color="auto" w:fill="FFFFFF"/>
            <w:vAlign w:val="bottom"/>
          </w:tcPr>
          <w:p w:rsidR="00B96E64" w:rsidRDefault="00315E47">
            <w:pPr>
              <w:pStyle w:val="a7"/>
              <w:framePr w:w="10066" w:h="15168" w:vSpace="590" w:wrap="none" w:hAnchor="page" w:x="956" w:y="706"/>
              <w:shd w:val="clear" w:color="auto" w:fill="auto"/>
              <w:jc w:val="center"/>
              <w:rPr>
                <w:sz w:val="15"/>
                <w:szCs w:val="15"/>
              </w:rPr>
            </w:pPr>
            <w:r>
              <w:rPr>
                <w:i/>
                <w:iCs/>
                <w:sz w:val="15"/>
                <w:szCs w:val="15"/>
              </w:rPr>
              <w:t>07</w:t>
            </w:r>
          </w:p>
        </w:tc>
        <w:tc>
          <w:tcPr>
            <w:tcW w:w="566" w:type="dxa"/>
            <w:tcBorders>
              <w:top w:val="single" w:sz="4" w:space="0" w:color="auto"/>
              <w:left w:val="single" w:sz="4" w:space="0" w:color="auto"/>
            </w:tcBorders>
            <w:shd w:val="clear" w:color="auto" w:fill="FFFFFF"/>
            <w:vAlign w:val="bottom"/>
          </w:tcPr>
          <w:p w:rsidR="00B96E64" w:rsidRDefault="00315E47">
            <w:pPr>
              <w:pStyle w:val="a7"/>
              <w:framePr w:w="10066" w:h="15168" w:vSpace="590" w:wrap="none" w:hAnchor="page" w:x="956" w:y="706"/>
              <w:shd w:val="clear" w:color="auto" w:fill="auto"/>
              <w:jc w:val="center"/>
              <w:rPr>
                <w:sz w:val="15"/>
                <w:szCs w:val="15"/>
              </w:rPr>
            </w:pPr>
            <w:r>
              <w:rPr>
                <w:i/>
                <w:iCs/>
                <w:sz w:val="15"/>
                <w:szCs w:val="15"/>
              </w:rPr>
              <w:t>09</w:t>
            </w:r>
          </w:p>
        </w:tc>
        <w:tc>
          <w:tcPr>
            <w:tcW w:w="302" w:type="dxa"/>
            <w:tcBorders>
              <w:top w:val="single" w:sz="4" w:space="0" w:color="auto"/>
              <w:left w:val="single" w:sz="4" w:space="0" w:color="auto"/>
            </w:tcBorders>
            <w:shd w:val="clear" w:color="auto" w:fill="FFFFFF"/>
            <w:vAlign w:val="bottom"/>
          </w:tcPr>
          <w:p w:rsidR="00B96E64" w:rsidRDefault="00315E47">
            <w:pPr>
              <w:pStyle w:val="a7"/>
              <w:framePr w:w="10066" w:h="15168" w:vSpace="590" w:wrap="none" w:hAnchor="page" w:x="956" w:y="706"/>
              <w:shd w:val="clear" w:color="auto" w:fill="auto"/>
              <w:jc w:val="both"/>
              <w:rPr>
                <w:sz w:val="15"/>
                <w:szCs w:val="15"/>
              </w:rPr>
            </w:pPr>
            <w:r>
              <w:rPr>
                <w:i/>
                <w:iCs/>
                <w:sz w:val="15"/>
                <w:szCs w:val="15"/>
              </w:rPr>
              <w:t>07</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168" w:vSpace="590" w:wrap="none" w:hAnchor="page" w:x="956" w:y="706"/>
              <w:shd w:val="clear" w:color="auto" w:fill="auto"/>
              <w:jc w:val="center"/>
              <w:rPr>
                <w:sz w:val="15"/>
                <w:szCs w:val="15"/>
              </w:rPr>
            </w:pPr>
            <w:r>
              <w:rPr>
                <w:i/>
                <w:iCs/>
                <w:sz w:val="15"/>
                <w:szCs w:val="15"/>
              </w:rPr>
              <w:t>3</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168" w:vSpace="590" w:wrap="none" w:hAnchor="page" w:x="956" w:y="706"/>
              <w:shd w:val="clear" w:color="auto" w:fill="auto"/>
              <w:jc w:val="both"/>
              <w:rPr>
                <w:sz w:val="15"/>
                <w:szCs w:val="15"/>
              </w:rPr>
            </w:pPr>
            <w:r>
              <w:rPr>
                <w:i/>
                <w:iCs/>
                <w:sz w:val="15"/>
                <w:szCs w:val="15"/>
              </w:rPr>
              <w:t>0</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168" w:vSpace="590" w:wrap="none" w:hAnchor="page" w:x="956" w:y="706"/>
              <w:shd w:val="clear" w:color="auto" w:fill="auto"/>
              <w:jc w:val="center"/>
              <w:rPr>
                <w:sz w:val="15"/>
                <w:szCs w:val="15"/>
              </w:rPr>
            </w:pPr>
            <w:r>
              <w:rPr>
                <w:i/>
                <w:iCs/>
                <w:sz w:val="15"/>
                <w:szCs w:val="15"/>
              </w:rPr>
              <w:t>1</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168" w:vSpace="590" w:wrap="none" w:hAnchor="page" w:x="956" w:y="706"/>
              <w:shd w:val="clear" w:color="auto" w:fill="auto"/>
              <w:jc w:val="right"/>
              <w:rPr>
                <w:sz w:val="15"/>
                <w:szCs w:val="15"/>
              </w:rPr>
            </w:pPr>
            <w:r>
              <w:rPr>
                <w:i/>
                <w:iCs/>
                <w:sz w:val="15"/>
                <w:szCs w:val="15"/>
              </w:rPr>
              <w:t>7</w:t>
            </w:r>
          </w:p>
        </w:tc>
        <w:tc>
          <w:tcPr>
            <w:tcW w:w="432" w:type="dxa"/>
            <w:tcBorders>
              <w:top w:val="single" w:sz="4" w:space="0" w:color="auto"/>
              <w:left w:val="single" w:sz="4" w:space="0" w:color="auto"/>
            </w:tcBorders>
            <w:shd w:val="clear" w:color="auto" w:fill="FFFFFF"/>
            <w:vAlign w:val="center"/>
          </w:tcPr>
          <w:p w:rsidR="00B96E64" w:rsidRDefault="00315E47">
            <w:pPr>
              <w:pStyle w:val="a7"/>
              <w:framePr w:w="10066" w:h="15168" w:vSpace="590" w:wrap="none" w:hAnchor="page" w:x="956" w:y="706"/>
              <w:shd w:val="clear" w:color="auto" w:fill="auto"/>
              <w:jc w:val="center"/>
              <w:rPr>
                <w:sz w:val="15"/>
                <w:szCs w:val="15"/>
              </w:rPr>
            </w:pPr>
            <w:r>
              <w:rPr>
                <w:i/>
                <w:iCs/>
                <w:sz w:val="15"/>
                <w:szCs w:val="15"/>
              </w:rPr>
              <w:t>796</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168" w:vSpace="590" w:wrap="none" w:hAnchor="page" w:x="956" w:y="706"/>
              <w:shd w:val="clear" w:color="auto" w:fill="auto"/>
              <w:jc w:val="center"/>
              <w:rPr>
                <w:sz w:val="15"/>
                <w:szCs w:val="15"/>
              </w:rPr>
            </w:pPr>
            <w:r>
              <w:rPr>
                <w:i/>
                <w:iCs/>
                <w:sz w:val="15"/>
                <w:szCs w:val="15"/>
              </w:rPr>
              <w:t>0</w:t>
            </w:r>
          </w:p>
        </w:tc>
        <w:tc>
          <w:tcPr>
            <w:tcW w:w="595" w:type="dxa"/>
            <w:tcBorders>
              <w:top w:val="single" w:sz="4" w:space="0" w:color="auto"/>
              <w:left w:val="single" w:sz="4" w:space="0" w:color="auto"/>
            </w:tcBorders>
            <w:shd w:val="clear" w:color="auto" w:fill="FFFFFF"/>
            <w:vAlign w:val="center"/>
          </w:tcPr>
          <w:p w:rsidR="00B96E64" w:rsidRDefault="00315E47">
            <w:pPr>
              <w:pStyle w:val="a7"/>
              <w:framePr w:w="10066" w:h="15168" w:vSpace="590" w:wrap="none" w:hAnchor="page" w:x="956" w:y="706"/>
              <w:shd w:val="clear" w:color="auto" w:fill="auto"/>
              <w:jc w:val="center"/>
              <w:rPr>
                <w:sz w:val="15"/>
                <w:szCs w:val="15"/>
              </w:rPr>
            </w:pPr>
            <w:r>
              <w:rPr>
                <w:i/>
                <w:iCs/>
                <w:sz w:val="15"/>
                <w:szCs w:val="15"/>
              </w:rPr>
              <w:t>244</w:t>
            </w:r>
          </w:p>
        </w:tc>
        <w:tc>
          <w:tcPr>
            <w:tcW w:w="1018" w:type="dxa"/>
            <w:tcBorders>
              <w:top w:val="single" w:sz="4" w:space="0" w:color="auto"/>
              <w:left w:val="single" w:sz="4" w:space="0" w:color="auto"/>
              <w:right w:val="single" w:sz="4" w:space="0" w:color="auto"/>
            </w:tcBorders>
            <w:shd w:val="clear" w:color="auto" w:fill="FFFFFF"/>
            <w:vAlign w:val="center"/>
          </w:tcPr>
          <w:p w:rsidR="00B96E64" w:rsidRDefault="00315E47">
            <w:pPr>
              <w:pStyle w:val="a7"/>
              <w:framePr w:w="10066" w:h="15168" w:vSpace="590" w:wrap="none" w:hAnchor="page" w:x="956" w:y="706"/>
              <w:shd w:val="clear" w:color="auto" w:fill="auto"/>
              <w:jc w:val="right"/>
              <w:rPr>
                <w:sz w:val="15"/>
                <w:szCs w:val="15"/>
              </w:rPr>
            </w:pPr>
            <w:r>
              <w:rPr>
                <w:i/>
                <w:iCs/>
                <w:sz w:val="15"/>
                <w:szCs w:val="15"/>
              </w:rPr>
              <w:t>35,00</w:t>
            </w:r>
          </w:p>
        </w:tc>
      </w:tr>
      <w:tr w:rsidR="00B96E64">
        <w:trPr>
          <w:trHeight w:hRule="exact" w:val="446"/>
        </w:trPr>
        <w:tc>
          <w:tcPr>
            <w:tcW w:w="4358" w:type="dxa"/>
            <w:tcBorders>
              <w:top w:val="single" w:sz="4" w:space="0" w:color="auto"/>
              <w:left w:val="single" w:sz="4" w:space="0" w:color="auto"/>
            </w:tcBorders>
            <w:shd w:val="clear" w:color="auto" w:fill="FFFFFF"/>
            <w:vAlign w:val="bottom"/>
          </w:tcPr>
          <w:p w:rsidR="00B96E64" w:rsidRDefault="00315E47">
            <w:pPr>
              <w:pStyle w:val="a7"/>
              <w:framePr w:w="10066" w:h="15168" w:vSpace="590" w:wrap="none" w:hAnchor="page" w:x="956" w:y="706"/>
              <w:shd w:val="clear" w:color="auto" w:fill="auto"/>
              <w:spacing w:line="262" w:lineRule="auto"/>
              <w:rPr>
                <w:sz w:val="15"/>
                <w:szCs w:val="15"/>
              </w:rPr>
            </w:pPr>
            <w:r>
              <w:rPr>
                <w:b/>
                <w:bCs/>
                <w:sz w:val="15"/>
                <w:szCs w:val="15"/>
              </w:rPr>
              <w:t>Подпрограмма "Комплексные меры противодействия незаконному обороту наркотиков "</w:t>
            </w:r>
          </w:p>
        </w:tc>
        <w:tc>
          <w:tcPr>
            <w:tcW w:w="696" w:type="dxa"/>
            <w:tcBorders>
              <w:top w:val="single" w:sz="4" w:space="0" w:color="auto"/>
              <w:left w:val="single" w:sz="4" w:space="0" w:color="auto"/>
            </w:tcBorders>
            <w:shd w:val="clear" w:color="auto" w:fill="FFFFFF"/>
            <w:vAlign w:val="bottom"/>
          </w:tcPr>
          <w:p w:rsidR="00B96E64" w:rsidRDefault="00315E47">
            <w:pPr>
              <w:pStyle w:val="a7"/>
              <w:framePr w:w="10066" w:h="15168" w:vSpace="590" w:wrap="none" w:hAnchor="page" w:x="956" w:y="706"/>
              <w:shd w:val="clear" w:color="auto" w:fill="auto"/>
              <w:jc w:val="center"/>
              <w:rPr>
                <w:sz w:val="15"/>
                <w:szCs w:val="15"/>
              </w:rPr>
            </w:pPr>
            <w:r>
              <w:rPr>
                <w:b/>
                <w:bCs/>
                <w:sz w:val="15"/>
                <w:szCs w:val="15"/>
              </w:rPr>
              <w:t>017</w:t>
            </w:r>
          </w:p>
        </w:tc>
        <w:tc>
          <w:tcPr>
            <w:tcW w:w="586" w:type="dxa"/>
            <w:tcBorders>
              <w:top w:val="single" w:sz="4" w:space="0" w:color="auto"/>
              <w:left w:val="single" w:sz="4" w:space="0" w:color="auto"/>
            </w:tcBorders>
            <w:shd w:val="clear" w:color="auto" w:fill="FFFFFF"/>
            <w:vAlign w:val="bottom"/>
          </w:tcPr>
          <w:p w:rsidR="00B96E64" w:rsidRDefault="00315E47">
            <w:pPr>
              <w:pStyle w:val="a7"/>
              <w:framePr w:w="10066" w:h="15168" w:vSpace="590" w:wrap="none" w:hAnchor="page" w:x="956" w:y="706"/>
              <w:shd w:val="clear" w:color="auto" w:fill="auto"/>
              <w:jc w:val="center"/>
              <w:rPr>
                <w:sz w:val="15"/>
                <w:szCs w:val="15"/>
              </w:rPr>
            </w:pPr>
            <w:r>
              <w:rPr>
                <w:b/>
                <w:bCs/>
                <w:sz w:val="15"/>
                <w:szCs w:val="15"/>
              </w:rPr>
              <w:t>07</w:t>
            </w:r>
          </w:p>
        </w:tc>
        <w:tc>
          <w:tcPr>
            <w:tcW w:w="566" w:type="dxa"/>
            <w:tcBorders>
              <w:top w:val="single" w:sz="4" w:space="0" w:color="auto"/>
              <w:left w:val="single" w:sz="4" w:space="0" w:color="auto"/>
            </w:tcBorders>
            <w:shd w:val="clear" w:color="auto" w:fill="FFFFFF"/>
            <w:vAlign w:val="bottom"/>
          </w:tcPr>
          <w:p w:rsidR="00B96E64" w:rsidRDefault="00315E47">
            <w:pPr>
              <w:pStyle w:val="a7"/>
              <w:framePr w:w="10066" w:h="15168" w:vSpace="590" w:wrap="none" w:hAnchor="page" w:x="956" w:y="706"/>
              <w:shd w:val="clear" w:color="auto" w:fill="auto"/>
              <w:jc w:val="center"/>
              <w:rPr>
                <w:sz w:val="15"/>
                <w:szCs w:val="15"/>
              </w:rPr>
            </w:pPr>
            <w:r>
              <w:rPr>
                <w:b/>
                <w:bCs/>
                <w:sz w:val="15"/>
                <w:szCs w:val="15"/>
              </w:rPr>
              <w:t>09</w:t>
            </w:r>
          </w:p>
        </w:tc>
        <w:tc>
          <w:tcPr>
            <w:tcW w:w="302" w:type="dxa"/>
            <w:tcBorders>
              <w:top w:val="single" w:sz="4" w:space="0" w:color="auto"/>
              <w:left w:val="single" w:sz="4" w:space="0" w:color="auto"/>
            </w:tcBorders>
            <w:shd w:val="clear" w:color="auto" w:fill="FFFFFF"/>
            <w:vAlign w:val="bottom"/>
          </w:tcPr>
          <w:p w:rsidR="00B96E64" w:rsidRDefault="00315E47">
            <w:pPr>
              <w:pStyle w:val="a7"/>
              <w:framePr w:w="10066" w:h="15168" w:vSpace="590" w:wrap="none" w:hAnchor="page" w:x="956" w:y="706"/>
              <w:shd w:val="clear" w:color="auto" w:fill="auto"/>
              <w:jc w:val="both"/>
              <w:rPr>
                <w:sz w:val="15"/>
                <w:szCs w:val="15"/>
              </w:rPr>
            </w:pPr>
            <w:r>
              <w:rPr>
                <w:b/>
                <w:bCs/>
                <w:sz w:val="15"/>
                <w:szCs w:val="15"/>
              </w:rPr>
              <w:t>07</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168" w:vSpace="590" w:wrap="none" w:hAnchor="page" w:x="956" w:y="706"/>
              <w:shd w:val="clear" w:color="auto" w:fill="auto"/>
              <w:jc w:val="center"/>
              <w:rPr>
                <w:sz w:val="15"/>
                <w:szCs w:val="15"/>
              </w:rPr>
            </w:pPr>
            <w:r>
              <w:rPr>
                <w:b/>
                <w:bCs/>
                <w:sz w:val="15"/>
                <w:szCs w:val="15"/>
              </w:rPr>
              <w:t>2</w:t>
            </w:r>
          </w:p>
        </w:tc>
        <w:tc>
          <w:tcPr>
            <w:tcW w:w="302" w:type="dxa"/>
            <w:tcBorders>
              <w:top w:val="single" w:sz="4" w:space="0" w:color="auto"/>
              <w:left w:val="single" w:sz="4" w:space="0" w:color="auto"/>
            </w:tcBorders>
            <w:shd w:val="clear" w:color="auto" w:fill="FFFFFF"/>
          </w:tcPr>
          <w:p w:rsidR="00B96E64" w:rsidRDefault="00B96E64">
            <w:pPr>
              <w:framePr w:w="10066" w:h="15168" w:vSpace="590" w:wrap="none" w:hAnchor="page" w:x="956" w:y="706"/>
              <w:rPr>
                <w:sz w:val="10"/>
                <w:szCs w:val="10"/>
              </w:rPr>
            </w:pPr>
          </w:p>
        </w:tc>
        <w:tc>
          <w:tcPr>
            <w:tcW w:w="302" w:type="dxa"/>
            <w:tcBorders>
              <w:top w:val="single" w:sz="4" w:space="0" w:color="auto"/>
              <w:left w:val="single" w:sz="4" w:space="0" w:color="auto"/>
            </w:tcBorders>
            <w:shd w:val="clear" w:color="auto" w:fill="FFFFFF"/>
          </w:tcPr>
          <w:p w:rsidR="00B96E64" w:rsidRDefault="00B96E64">
            <w:pPr>
              <w:framePr w:w="10066" w:h="15168" w:vSpace="590" w:wrap="none" w:hAnchor="page" w:x="956" w:y="706"/>
              <w:rPr>
                <w:sz w:val="10"/>
                <w:szCs w:val="10"/>
              </w:rPr>
            </w:pPr>
          </w:p>
        </w:tc>
        <w:tc>
          <w:tcPr>
            <w:tcW w:w="302" w:type="dxa"/>
            <w:tcBorders>
              <w:top w:val="single" w:sz="4" w:space="0" w:color="auto"/>
              <w:left w:val="single" w:sz="4" w:space="0" w:color="auto"/>
            </w:tcBorders>
            <w:shd w:val="clear" w:color="auto" w:fill="FFFFFF"/>
          </w:tcPr>
          <w:p w:rsidR="00B96E64" w:rsidRDefault="00B96E64">
            <w:pPr>
              <w:framePr w:w="10066" w:h="15168" w:vSpace="590" w:wrap="none" w:hAnchor="page" w:x="956" w:y="706"/>
              <w:rPr>
                <w:sz w:val="10"/>
                <w:szCs w:val="10"/>
              </w:rPr>
            </w:pPr>
          </w:p>
        </w:tc>
        <w:tc>
          <w:tcPr>
            <w:tcW w:w="432" w:type="dxa"/>
            <w:tcBorders>
              <w:top w:val="single" w:sz="4" w:space="0" w:color="auto"/>
              <w:left w:val="single" w:sz="4" w:space="0" w:color="auto"/>
            </w:tcBorders>
            <w:shd w:val="clear" w:color="auto" w:fill="FFFFFF"/>
          </w:tcPr>
          <w:p w:rsidR="00B96E64" w:rsidRDefault="00B96E64">
            <w:pPr>
              <w:framePr w:w="10066" w:h="15168" w:vSpace="590" w:wrap="none" w:hAnchor="page" w:x="956" w:y="706"/>
              <w:rPr>
                <w:sz w:val="10"/>
                <w:szCs w:val="10"/>
              </w:rPr>
            </w:pPr>
          </w:p>
        </w:tc>
        <w:tc>
          <w:tcPr>
            <w:tcW w:w="302" w:type="dxa"/>
            <w:tcBorders>
              <w:top w:val="single" w:sz="4" w:space="0" w:color="auto"/>
              <w:left w:val="single" w:sz="4" w:space="0" w:color="auto"/>
            </w:tcBorders>
            <w:shd w:val="clear" w:color="auto" w:fill="FFFFFF"/>
          </w:tcPr>
          <w:p w:rsidR="00B96E64" w:rsidRDefault="00B96E64">
            <w:pPr>
              <w:framePr w:w="10066" w:h="15168" w:vSpace="590" w:wrap="none" w:hAnchor="page" w:x="956" w:y="706"/>
              <w:rPr>
                <w:sz w:val="10"/>
                <w:szCs w:val="10"/>
              </w:rPr>
            </w:pPr>
          </w:p>
        </w:tc>
        <w:tc>
          <w:tcPr>
            <w:tcW w:w="595" w:type="dxa"/>
            <w:tcBorders>
              <w:top w:val="single" w:sz="4" w:space="0" w:color="auto"/>
              <w:left w:val="single" w:sz="4" w:space="0" w:color="auto"/>
            </w:tcBorders>
            <w:shd w:val="clear" w:color="auto" w:fill="FFFFFF"/>
          </w:tcPr>
          <w:p w:rsidR="00B96E64" w:rsidRDefault="00B96E64">
            <w:pPr>
              <w:framePr w:w="10066" w:h="15168" w:vSpace="590" w:wrap="none" w:hAnchor="page" w:x="956" w:y="706"/>
              <w:rPr>
                <w:sz w:val="10"/>
                <w:szCs w:val="10"/>
              </w:rPr>
            </w:pPr>
          </w:p>
        </w:tc>
        <w:tc>
          <w:tcPr>
            <w:tcW w:w="1018" w:type="dxa"/>
            <w:tcBorders>
              <w:top w:val="single" w:sz="4" w:space="0" w:color="auto"/>
              <w:left w:val="single" w:sz="4" w:space="0" w:color="auto"/>
              <w:right w:val="single" w:sz="4" w:space="0" w:color="auto"/>
            </w:tcBorders>
            <w:shd w:val="clear" w:color="auto" w:fill="FFFFFF"/>
            <w:vAlign w:val="center"/>
          </w:tcPr>
          <w:p w:rsidR="00B96E64" w:rsidRDefault="00315E47">
            <w:pPr>
              <w:pStyle w:val="a7"/>
              <w:framePr w:w="10066" w:h="15168" w:vSpace="590" w:wrap="none" w:hAnchor="page" w:x="956" w:y="706"/>
              <w:shd w:val="clear" w:color="auto" w:fill="auto"/>
              <w:jc w:val="right"/>
              <w:rPr>
                <w:sz w:val="15"/>
                <w:szCs w:val="15"/>
              </w:rPr>
            </w:pPr>
            <w:r>
              <w:rPr>
                <w:b/>
                <w:bCs/>
                <w:sz w:val="15"/>
                <w:szCs w:val="15"/>
              </w:rPr>
              <w:t>5,00</w:t>
            </w:r>
          </w:p>
        </w:tc>
      </w:tr>
      <w:tr w:rsidR="00B96E64">
        <w:trPr>
          <w:trHeight w:hRule="exact" w:val="778"/>
        </w:trPr>
        <w:tc>
          <w:tcPr>
            <w:tcW w:w="4358" w:type="dxa"/>
            <w:tcBorders>
              <w:top w:val="single" w:sz="4" w:space="0" w:color="auto"/>
              <w:left w:val="single" w:sz="4" w:space="0" w:color="auto"/>
            </w:tcBorders>
            <w:shd w:val="clear" w:color="auto" w:fill="FFFFFF"/>
            <w:vAlign w:val="bottom"/>
          </w:tcPr>
          <w:p w:rsidR="00B96E64" w:rsidRDefault="00315E47">
            <w:pPr>
              <w:pStyle w:val="a7"/>
              <w:framePr w:w="10066" w:h="15168" w:vSpace="590" w:wrap="none" w:hAnchor="page" w:x="956" w:y="706"/>
              <w:shd w:val="clear" w:color="auto" w:fill="auto"/>
              <w:spacing w:line="259" w:lineRule="auto"/>
              <w:rPr>
                <w:sz w:val="15"/>
                <w:szCs w:val="15"/>
              </w:rPr>
            </w:pPr>
            <w:r>
              <w:rPr>
                <w:b/>
                <w:bCs/>
                <w:sz w:val="15"/>
                <w:szCs w:val="15"/>
              </w:rPr>
              <w:t>Основное мероприятие "Проведение мероприятий, направленных на профилактику вовлечения населения в незаконный оборот наркотических средств и психотропных веществ"</w:t>
            </w:r>
          </w:p>
        </w:tc>
        <w:tc>
          <w:tcPr>
            <w:tcW w:w="696" w:type="dxa"/>
            <w:tcBorders>
              <w:top w:val="single" w:sz="4" w:space="0" w:color="auto"/>
              <w:left w:val="single" w:sz="4" w:space="0" w:color="auto"/>
            </w:tcBorders>
            <w:shd w:val="clear" w:color="auto" w:fill="FFFFFF"/>
            <w:vAlign w:val="center"/>
          </w:tcPr>
          <w:p w:rsidR="00B96E64" w:rsidRDefault="00315E47">
            <w:pPr>
              <w:pStyle w:val="a7"/>
              <w:framePr w:w="10066" w:h="15168" w:vSpace="590" w:wrap="none" w:hAnchor="page" w:x="956" w:y="706"/>
              <w:shd w:val="clear" w:color="auto" w:fill="auto"/>
              <w:jc w:val="center"/>
              <w:rPr>
                <w:sz w:val="15"/>
                <w:szCs w:val="15"/>
              </w:rPr>
            </w:pPr>
            <w:r>
              <w:rPr>
                <w:b/>
                <w:bCs/>
                <w:sz w:val="15"/>
                <w:szCs w:val="15"/>
              </w:rPr>
              <w:t>017</w:t>
            </w:r>
          </w:p>
        </w:tc>
        <w:tc>
          <w:tcPr>
            <w:tcW w:w="586" w:type="dxa"/>
            <w:tcBorders>
              <w:top w:val="single" w:sz="4" w:space="0" w:color="auto"/>
              <w:left w:val="single" w:sz="4" w:space="0" w:color="auto"/>
            </w:tcBorders>
            <w:shd w:val="clear" w:color="auto" w:fill="FFFFFF"/>
            <w:vAlign w:val="center"/>
          </w:tcPr>
          <w:p w:rsidR="00B96E64" w:rsidRDefault="00315E47">
            <w:pPr>
              <w:pStyle w:val="a7"/>
              <w:framePr w:w="10066" w:h="15168" w:vSpace="590" w:wrap="none" w:hAnchor="page" w:x="956" w:y="706"/>
              <w:shd w:val="clear" w:color="auto" w:fill="auto"/>
              <w:jc w:val="center"/>
              <w:rPr>
                <w:sz w:val="15"/>
                <w:szCs w:val="15"/>
              </w:rPr>
            </w:pPr>
            <w:r>
              <w:rPr>
                <w:b/>
                <w:bCs/>
                <w:sz w:val="15"/>
                <w:szCs w:val="15"/>
              </w:rPr>
              <w:t>07</w:t>
            </w:r>
          </w:p>
        </w:tc>
        <w:tc>
          <w:tcPr>
            <w:tcW w:w="566" w:type="dxa"/>
            <w:tcBorders>
              <w:top w:val="single" w:sz="4" w:space="0" w:color="auto"/>
              <w:left w:val="single" w:sz="4" w:space="0" w:color="auto"/>
            </w:tcBorders>
            <w:shd w:val="clear" w:color="auto" w:fill="FFFFFF"/>
            <w:vAlign w:val="center"/>
          </w:tcPr>
          <w:p w:rsidR="00B96E64" w:rsidRDefault="00315E47">
            <w:pPr>
              <w:pStyle w:val="a7"/>
              <w:framePr w:w="10066" w:h="15168" w:vSpace="590" w:wrap="none" w:hAnchor="page" w:x="956" w:y="706"/>
              <w:shd w:val="clear" w:color="auto" w:fill="auto"/>
              <w:jc w:val="center"/>
              <w:rPr>
                <w:sz w:val="15"/>
                <w:szCs w:val="15"/>
              </w:rPr>
            </w:pPr>
            <w:r>
              <w:rPr>
                <w:b/>
                <w:bCs/>
                <w:sz w:val="15"/>
                <w:szCs w:val="15"/>
              </w:rPr>
              <w:t>09</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168" w:vSpace="590" w:wrap="none" w:hAnchor="page" w:x="956" w:y="706"/>
              <w:shd w:val="clear" w:color="auto" w:fill="auto"/>
              <w:jc w:val="both"/>
              <w:rPr>
                <w:sz w:val="15"/>
                <w:szCs w:val="15"/>
              </w:rPr>
            </w:pPr>
            <w:r>
              <w:rPr>
                <w:b/>
                <w:bCs/>
                <w:sz w:val="15"/>
                <w:szCs w:val="15"/>
              </w:rPr>
              <w:t>07</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168" w:vSpace="590" w:wrap="none" w:hAnchor="page" w:x="956" w:y="706"/>
              <w:shd w:val="clear" w:color="auto" w:fill="auto"/>
              <w:jc w:val="center"/>
              <w:rPr>
                <w:sz w:val="15"/>
                <w:szCs w:val="15"/>
              </w:rPr>
            </w:pPr>
            <w:r>
              <w:rPr>
                <w:b/>
                <w:bCs/>
                <w:sz w:val="15"/>
                <w:szCs w:val="15"/>
              </w:rPr>
              <w:t>2</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168" w:vSpace="590" w:wrap="none" w:hAnchor="page" w:x="956" w:y="706"/>
              <w:shd w:val="clear" w:color="auto" w:fill="auto"/>
              <w:jc w:val="right"/>
              <w:rPr>
                <w:sz w:val="15"/>
                <w:szCs w:val="15"/>
              </w:rPr>
            </w:pPr>
            <w:r>
              <w:rPr>
                <w:b/>
                <w:bCs/>
                <w:sz w:val="15"/>
                <w:szCs w:val="15"/>
              </w:rPr>
              <w:t>0</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168" w:vSpace="590" w:wrap="none" w:hAnchor="page" w:x="956" w:y="706"/>
              <w:shd w:val="clear" w:color="auto" w:fill="auto"/>
              <w:jc w:val="both"/>
              <w:rPr>
                <w:sz w:val="15"/>
                <w:szCs w:val="15"/>
              </w:rPr>
            </w:pPr>
            <w:r>
              <w:rPr>
                <w:b/>
                <w:bCs/>
                <w:sz w:val="15"/>
                <w:szCs w:val="15"/>
              </w:rPr>
              <w:t>2</w:t>
            </w:r>
          </w:p>
        </w:tc>
        <w:tc>
          <w:tcPr>
            <w:tcW w:w="302" w:type="dxa"/>
            <w:tcBorders>
              <w:top w:val="single" w:sz="4" w:space="0" w:color="auto"/>
              <w:left w:val="single" w:sz="4" w:space="0" w:color="auto"/>
            </w:tcBorders>
            <w:shd w:val="clear" w:color="auto" w:fill="FFFFFF"/>
          </w:tcPr>
          <w:p w:rsidR="00B96E64" w:rsidRDefault="00B96E64">
            <w:pPr>
              <w:framePr w:w="10066" w:h="15168" w:vSpace="590" w:wrap="none" w:hAnchor="page" w:x="956" w:y="706"/>
              <w:rPr>
                <w:sz w:val="10"/>
                <w:szCs w:val="10"/>
              </w:rPr>
            </w:pPr>
          </w:p>
        </w:tc>
        <w:tc>
          <w:tcPr>
            <w:tcW w:w="432" w:type="dxa"/>
            <w:tcBorders>
              <w:top w:val="single" w:sz="4" w:space="0" w:color="auto"/>
              <w:left w:val="single" w:sz="4" w:space="0" w:color="auto"/>
            </w:tcBorders>
            <w:shd w:val="clear" w:color="auto" w:fill="FFFFFF"/>
          </w:tcPr>
          <w:p w:rsidR="00B96E64" w:rsidRDefault="00B96E64">
            <w:pPr>
              <w:framePr w:w="10066" w:h="15168" w:vSpace="590" w:wrap="none" w:hAnchor="page" w:x="956" w:y="706"/>
              <w:rPr>
                <w:sz w:val="10"/>
                <w:szCs w:val="10"/>
              </w:rPr>
            </w:pPr>
          </w:p>
        </w:tc>
        <w:tc>
          <w:tcPr>
            <w:tcW w:w="302" w:type="dxa"/>
            <w:tcBorders>
              <w:top w:val="single" w:sz="4" w:space="0" w:color="auto"/>
              <w:left w:val="single" w:sz="4" w:space="0" w:color="auto"/>
            </w:tcBorders>
            <w:shd w:val="clear" w:color="auto" w:fill="FFFFFF"/>
          </w:tcPr>
          <w:p w:rsidR="00B96E64" w:rsidRDefault="00B96E64">
            <w:pPr>
              <w:framePr w:w="10066" w:h="15168" w:vSpace="590" w:wrap="none" w:hAnchor="page" w:x="956" w:y="706"/>
              <w:rPr>
                <w:sz w:val="10"/>
                <w:szCs w:val="10"/>
              </w:rPr>
            </w:pPr>
          </w:p>
        </w:tc>
        <w:tc>
          <w:tcPr>
            <w:tcW w:w="595" w:type="dxa"/>
            <w:tcBorders>
              <w:top w:val="single" w:sz="4" w:space="0" w:color="auto"/>
              <w:left w:val="single" w:sz="4" w:space="0" w:color="auto"/>
            </w:tcBorders>
            <w:shd w:val="clear" w:color="auto" w:fill="FFFFFF"/>
          </w:tcPr>
          <w:p w:rsidR="00B96E64" w:rsidRDefault="00B96E64">
            <w:pPr>
              <w:framePr w:w="10066" w:h="15168" w:vSpace="590" w:wrap="none" w:hAnchor="page" w:x="956" w:y="706"/>
              <w:rPr>
                <w:sz w:val="10"/>
                <w:szCs w:val="10"/>
              </w:rPr>
            </w:pPr>
          </w:p>
        </w:tc>
        <w:tc>
          <w:tcPr>
            <w:tcW w:w="1018" w:type="dxa"/>
            <w:tcBorders>
              <w:top w:val="single" w:sz="4" w:space="0" w:color="auto"/>
              <w:left w:val="single" w:sz="4" w:space="0" w:color="auto"/>
              <w:right w:val="single" w:sz="4" w:space="0" w:color="auto"/>
            </w:tcBorders>
            <w:shd w:val="clear" w:color="auto" w:fill="FFFFFF"/>
            <w:vAlign w:val="center"/>
          </w:tcPr>
          <w:p w:rsidR="00B96E64" w:rsidRDefault="00315E47">
            <w:pPr>
              <w:pStyle w:val="a7"/>
              <w:framePr w:w="10066" w:h="15168" w:vSpace="590" w:wrap="none" w:hAnchor="page" w:x="956" w:y="706"/>
              <w:shd w:val="clear" w:color="auto" w:fill="auto"/>
              <w:jc w:val="right"/>
              <w:rPr>
                <w:sz w:val="15"/>
                <w:szCs w:val="15"/>
              </w:rPr>
            </w:pPr>
            <w:r>
              <w:rPr>
                <w:b/>
                <w:bCs/>
                <w:sz w:val="15"/>
                <w:szCs w:val="15"/>
              </w:rPr>
              <w:t>5,00</w:t>
            </w:r>
          </w:p>
        </w:tc>
      </w:tr>
      <w:tr w:rsidR="00B96E64">
        <w:trPr>
          <w:trHeight w:hRule="exact" w:val="1042"/>
        </w:trPr>
        <w:tc>
          <w:tcPr>
            <w:tcW w:w="4358" w:type="dxa"/>
            <w:tcBorders>
              <w:top w:val="single" w:sz="4" w:space="0" w:color="auto"/>
              <w:left w:val="single" w:sz="4" w:space="0" w:color="auto"/>
            </w:tcBorders>
            <w:shd w:val="clear" w:color="auto" w:fill="FFFFFF"/>
            <w:vAlign w:val="center"/>
          </w:tcPr>
          <w:p w:rsidR="00B96E64" w:rsidRDefault="00315E47">
            <w:pPr>
              <w:pStyle w:val="a7"/>
              <w:framePr w:w="10066" w:h="15168" w:vSpace="590" w:wrap="none" w:hAnchor="page" w:x="956" w:y="706"/>
              <w:shd w:val="clear" w:color="auto" w:fill="auto"/>
              <w:spacing w:line="264" w:lineRule="auto"/>
              <w:rPr>
                <w:sz w:val="15"/>
                <w:szCs w:val="15"/>
              </w:rPr>
            </w:pPr>
            <w:r>
              <w:rPr>
                <w:sz w:val="15"/>
                <w:szCs w:val="15"/>
              </w:rPr>
              <w:t>Мероприятия, направленные на профилактику вовлечения населения в незаконный оборот наркотических средств и психотропных веществ</w:t>
            </w:r>
          </w:p>
        </w:tc>
        <w:tc>
          <w:tcPr>
            <w:tcW w:w="696" w:type="dxa"/>
            <w:tcBorders>
              <w:top w:val="single" w:sz="4" w:space="0" w:color="auto"/>
              <w:left w:val="single" w:sz="4" w:space="0" w:color="auto"/>
            </w:tcBorders>
            <w:shd w:val="clear" w:color="auto" w:fill="FFFFFF"/>
            <w:vAlign w:val="center"/>
          </w:tcPr>
          <w:p w:rsidR="00B96E64" w:rsidRDefault="00315E47">
            <w:pPr>
              <w:pStyle w:val="a7"/>
              <w:framePr w:w="10066" w:h="15168" w:vSpace="590" w:wrap="none" w:hAnchor="page" w:x="956" w:y="706"/>
              <w:shd w:val="clear" w:color="auto" w:fill="auto"/>
              <w:ind w:firstLine="200"/>
              <w:jc w:val="both"/>
              <w:rPr>
                <w:sz w:val="15"/>
                <w:szCs w:val="15"/>
              </w:rPr>
            </w:pPr>
            <w:r>
              <w:rPr>
                <w:sz w:val="15"/>
                <w:szCs w:val="15"/>
              </w:rPr>
              <w:t>017</w:t>
            </w:r>
          </w:p>
        </w:tc>
        <w:tc>
          <w:tcPr>
            <w:tcW w:w="586" w:type="dxa"/>
            <w:tcBorders>
              <w:top w:val="single" w:sz="4" w:space="0" w:color="auto"/>
              <w:left w:val="single" w:sz="4" w:space="0" w:color="auto"/>
            </w:tcBorders>
            <w:shd w:val="clear" w:color="auto" w:fill="FFFFFF"/>
            <w:vAlign w:val="center"/>
          </w:tcPr>
          <w:p w:rsidR="00B96E64" w:rsidRDefault="00315E47">
            <w:pPr>
              <w:pStyle w:val="a7"/>
              <w:framePr w:w="10066" w:h="15168" w:vSpace="590" w:wrap="none" w:hAnchor="page" w:x="956" w:y="706"/>
              <w:shd w:val="clear" w:color="auto" w:fill="auto"/>
              <w:jc w:val="center"/>
              <w:rPr>
                <w:sz w:val="15"/>
                <w:szCs w:val="15"/>
              </w:rPr>
            </w:pPr>
            <w:r>
              <w:rPr>
                <w:sz w:val="15"/>
                <w:szCs w:val="15"/>
              </w:rPr>
              <w:t>07</w:t>
            </w:r>
          </w:p>
        </w:tc>
        <w:tc>
          <w:tcPr>
            <w:tcW w:w="566" w:type="dxa"/>
            <w:tcBorders>
              <w:top w:val="single" w:sz="4" w:space="0" w:color="auto"/>
              <w:left w:val="single" w:sz="4" w:space="0" w:color="auto"/>
            </w:tcBorders>
            <w:shd w:val="clear" w:color="auto" w:fill="FFFFFF"/>
            <w:vAlign w:val="center"/>
          </w:tcPr>
          <w:p w:rsidR="00B96E64" w:rsidRDefault="00315E47">
            <w:pPr>
              <w:pStyle w:val="a7"/>
              <w:framePr w:w="10066" w:h="15168" w:vSpace="590" w:wrap="none" w:hAnchor="page" w:x="956" w:y="706"/>
              <w:shd w:val="clear" w:color="auto" w:fill="auto"/>
              <w:jc w:val="center"/>
              <w:rPr>
                <w:sz w:val="15"/>
                <w:szCs w:val="15"/>
              </w:rPr>
            </w:pPr>
            <w:r>
              <w:rPr>
                <w:sz w:val="15"/>
                <w:szCs w:val="15"/>
              </w:rPr>
              <w:t>09</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168" w:vSpace="590" w:wrap="none" w:hAnchor="page" w:x="956" w:y="706"/>
              <w:shd w:val="clear" w:color="auto" w:fill="auto"/>
              <w:jc w:val="both"/>
              <w:rPr>
                <w:sz w:val="15"/>
                <w:szCs w:val="15"/>
              </w:rPr>
            </w:pPr>
            <w:r>
              <w:rPr>
                <w:sz w:val="15"/>
                <w:szCs w:val="15"/>
              </w:rPr>
              <w:t>07</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168" w:vSpace="590" w:wrap="none" w:hAnchor="page" w:x="956" w:y="706"/>
              <w:shd w:val="clear" w:color="auto" w:fill="auto"/>
              <w:jc w:val="center"/>
              <w:rPr>
                <w:sz w:val="15"/>
                <w:szCs w:val="15"/>
              </w:rPr>
            </w:pPr>
            <w:r>
              <w:rPr>
                <w:sz w:val="15"/>
                <w:szCs w:val="15"/>
              </w:rPr>
              <w:t>2</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168" w:vSpace="590" w:wrap="none" w:hAnchor="page" w:x="956" w:y="706"/>
              <w:shd w:val="clear" w:color="auto" w:fill="auto"/>
              <w:jc w:val="both"/>
              <w:rPr>
                <w:sz w:val="15"/>
                <w:szCs w:val="15"/>
              </w:rPr>
            </w:pPr>
            <w:r>
              <w:rPr>
                <w:sz w:val="15"/>
                <w:szCs w:val="15"/>
              </w:rPr>
              <w:t>0</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168" w:vSpace="590" w:wrap="none" w:hAnchor="page" w:x="956" w:y="706"/>
              <w:shd w:val="clear" w:color="auto" w:fill="auto"/>
              <w:jc w:val="both"/>
              <w:rPr>
                <w:sz w:val="15"/>
                <w:szCs w:val="15"/>
              </w:rPr>
            </w:pPr>
            <w:r>
              <w:rPr>
                <w:sz w:val="15"/>
                <w:szCs w:val="15"/>
              </w:rPr>
              <w:t>2</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168" w:vSpace="590" w:wrap="none" w:hAnchor="page" w:x="956" w:y="706"/>
              <w:shd w:val="clear" w:color="auto" w:fill="auto"/>
              <w:jc w:val="both"/>
              <w:rPr>
                <w:sz w:val="15"/>
                <w:szCs w:val="15"/>
              </w:rPr>
            </w:pPr>
            <w:r>
              <w:rPr>
                <w:sz w:val="15"/>
                <w:szCs w:val="15"/>
              </w:rPr>
              <w:t>7</w:t>
            </w:r>
          </w:p>
        </w:tc>
        <w:tc>
          <w:tcPr>
            <w:tcW w:w="432" w:type="dxa"/>
            <w:tcBorders>
              <w:top w:val="single" w:sz="4" w:space="0" w:color="auto"/>
              <w:left w:val="single" w:sz="4" w:space="0" w:color="auto"/>
            </w:tcBorders>
            <w:shd w:val="clear" w:color="auto" w:fill="FFFFFF"/>
            <w:vAlign w:val="center"/>
          </w:tcPr>
          <w:p w:rsidR="00B96E64" w:rsidRDefault="00315E47">
            <w:pPr>
              <w:pStyle w:val="a7"/>
              <w:framePr w:w="10066" w:h="15168" w:vSpace="590" w:wrap="none" w:hAnchor="page" w:x="956" w:y="706"/>
              <w:shd w:val="clear" w:color="auto" w:fill="auto"/>
              <w:jc w:val="both"/>
              <w:rPr>
                <w:sz w:val="15"/>
                <w:szCs w:val="15"/>
              </w:rPr>
            </w:pPr>
            <w:r>
              <w:rPr>
                <w:sz w:val="15"/>
                <w:szCs w:val="15"/>
              </w:rPr>
              <w:t>797</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168" w:vSpace="590" w:wrap="none" w:hAnchor="page" w:x="956" w:y="706"/>
              <w:shd w:val="clear" w:color="auto" w:fill="auto"/>
              <w:jc w:val="both"/>
              <w:rPr>
                <w:sz w:val="15"/>
                <w:szCs w:val="15"/>
              </w:rPr>
            </w:pPr>
            <w:r>
              <w:rPr>
                <w:sz w:val="15"/>
                <w:szCs w:val="15"/>
              </w:rPr>
              <w:t>0</w:t>
            </w:r>
          </w:p>
        </w:tc>
        <w:tc>
          <w:tcPr>
            <w:tcW w:w="595" w:type="dxa"/>
            <w:tcBorders>
              <w:top w:val="single" w:sz="4" w:space="0" w:color="auto"/>
              <w:left w:val="single" w:sz="4" w:space="0" w:color="auto"/>
            </w:tcBorders>
            <w:shd w:val="clear" w:color="auto" w:fill="FFFFFF"/>
          </w:tcPr>
          <w:p w:rsidR="00B96E64" w:rsidRDefault="00B96E64">
            <w:pPr>
              <w:framePr w:w="10066" w:h="15168" w:vSpace="590" w:wrap="none" w:hAnchor="page" w:x="956" w:y="706"/>
              <w:rPr>
                <w:sz w:val="10"/>
                <w:szCs w:val="10"/>
              </w:rPr>
            </w:pPr>
          </w:p>
        </w:tc>
        <w:tc>
          <w:tcPr>
            <w:tcW w:w="1018" w:type="dxa"/>
            <w:tcBorders>
              <w:top w:val="single" w:sz="4" w:space="0" w:color="auto"/>
              <w:left w:val="single" w:sz="4" w:space="0" w:color="auto"/>
              <w:right w:val="single" w:sz="4" w:space="0" w:color="auto"/>
            </w:tcBorders>
            <w:shd w:val="clear" w:color="auto" w:fill="FFFFFF"/>
            <w:vAlign w:val="center"/>
          </w:tcPr>
          <w:p w:rsidR="00B96E64" w:rsidRDefault="00315E47">
            <w:pPr>
              <w:pStyle w:val="a7"/>
              <w:framePr w:w="10066" w:h="15168" w:vSpace="590" w:wrap="none" w:hAnchor="page" w:x="956" w:y="706"/>
              <w:shd w:val="clear" w:color="auto" w:fill="auto"/>
              <w:jc w:val="right"/>
              <w:rPr>
                <w:sz w:val="15"/>
                <w:szCs w:val="15"/>
              </w:rPr>
            </w:pPr>
            <w:r>
              <w:rPr>
                <w:sz w:val="15"/>
                <w:szCs w:val="15"/>
              </w:rPr>
              <w:t>5,00</w:t>
            </w:r>
          </w:p>
        </w:tc>
      </w:tr>
      <w:tr w:rsidR="00B96E64">
        <w:trPr>
          <w:trHeight w:hRule="exact" w:val="403"/>
        </w:trPr>
        <w:tc>
          <w:tcPr>
            <w:tcW w:w="4358" w:type="dxa"/>
            <w:tcBorders>
              <w:top w:val="single" w:sz="4" w:space="0" w:color="auto"/>
              <w:left w:val="single" w:sz="4" w:space="0" w:color="auto"/>
            </w:tcBorders>
            <w:shd w:val="clear" w:color="auto" w:fill="FFFFFF"/>
            <w:vAlign w:val="bottom"/>
          </w:tcPr>
          <w:p w:rsidR="00B96E64" w:rsidRDefault="00315E47">
            <w:pPr>
              <w:pStyle w:val="a7"/>
              <w:framePr w:w="10066" w:h="15168" w:vSpace="590" w:wrap="none" w:hAnchor="page" w:x="956" w:y="706"/>
              <w:shd w:val="clear" w:color="auto" w:fill="auto"/>
              <w:spacing w:line="266" w:lineRule="auto"/>
              <w:rPr>
                <w:sz w:val="15"/>
                <w:szCs w:val="15"/>
              </w:rPr>
            </w:pPr>
            <w:r>
              <w:rPr>
                <w:i/>
                <w:iCs/>
                <w:sz w:val="15"/>
                <w:szCs w:val="15"/>
              </w:rPr>
              <w:t>Прочая закупка товаров, работ и услуг для обеспечения государственных (муниципальных) нужд</w:t>
            </w:r>
          </w:p>
        </w:tc>
        <w:tc>
          <w:tcPr>
            <w:tcW w:w="696" w:type="dxa"/>
            <w:tcBorders>
              <w:top w:val="single" w:sz="4" w:space="0" w:color="auto"/>
              <w:left w:val="single" w:sz="4" w:space="0" w:color="auto"/>
            </w:tcBorders>
            <w:shd w:val="clear" w:color="auto" w:fill="FFFFFF"/>
            <w:vAlign w:val="bottom"/>
          </w:tcPr>
          <w:p w:rsidR="00B96E64" w:rsidRDefault="00315E47">
            <w:pPr>
              <w:pStyle w:val="a7"/>
              <w:framePr w:w="10066" w:h="15168" w:vSpace="590" w:wrap="none" w:hAnchor="page" w:x="956" w:y="706"/>
              <w:shd w:val="clear" w:color="auto" w:fill="auto"/>
              <w:ind w:firstLine="200"/>
              <w:jc w:val="both"/>
              <w:rPr>
                <w:sz w:val="15"/>
                <w:szCs w:val="15"/>
              </w:rPr>
            </w:pPr>
            <w:r>
              <w:rPr>
                <w:i/>
                <w:iCs/>
                <w:sz w:val="15"/>
                <w:szCs w:val="15"/>
              </w:rPr>
              <w:t>017</w:t>
            </w:r>
          </w:p>
        </w:tc>
        <w:tc>
          <w:tcPr>
            <w:tcW w:w="586" w:type="dxa"/>
            <w:tcBorders>
              <w:top w:val="single" w:sz="4" w:space="0" w:color="auto"/>
              <w:left w:val="single" w:sz="4" w:space="0" w:color="auto"/>
            </w:tcBorders>
            <w:shd w:val="clear" w:color="auto" w:fill="FFFFFF"/>
            <w:vAlign w:val="bottom"/>
          </w:tcPr>
          <w:p w:rsidR="00B96E64" w:rsidRDefault="00315E47">
            <w:pPr>
              <w:pStyle w:val="a7"/>
              <w:framePr w:w="10066" w:h="15168" w:vSpace="590" w:wrap="none" w:hAnchor="page" w:x="956" w:y="706"/>
              <w:shd w:val="clear" w:color="auto" w:fill="auto"/>
              <w:jc w:val="center"/>
              <w:rPr>
                <w:sz w:val="15"/>
                <w:szCs w:val="15"/>
              </w:rPr>
            </w:pPr>
            <w:r>
              <w:rPr>
                <w:i/>
                <w:iCs/>
                <w:sz w:val="15"/>
                <w:szCs w:val="15"/>
              </w:rPr>
              <w:t>07</w:t>
            </w:r>
          </w:p>
        </w:tc>
        <w:tc>
          <w:tcPr>
            <w:tcW w:w="566" w:type="dxa"/>
            <w:tcBorders>
              <w:top w:val="single" w:sz="4" w:space="0" w:color="auto"/>
              <w:left w:val="single" w:sz="4" w:space="0" w:color="auto"/>
            </w:tcBorders>
            <w:shd w:val="clear" w:color="auto" w:fill="FFFFFF"/>
            <w:vAlign w:val="bottom"/>
          </w:tcPr>
          <w:p w:rsidR="00B96E64" w:rsidRDefault="00315E47">
            <w:pPr>
              <w:pStyle w:val="a7"/>
              <w:framePr w:w="10066" w:h="15168" w:vSpace="590" w:wrap="none" w:hAnchor="page" w:x="956" w:y="706"/>
              <w:shd w:val="clear" w:color="auto" w:fill="auto"/>
              <w:jc w:val="center"/>
              <w:rPr>
                <w:sz w:val="15"/>
                <w:szCs w:val="15"/>
              </w:rPr>
            </w:pPr>
            <w:r>
              <w:rPr>
                <w:i/>
                <w:iCs/>
                <w:sz w:val="15"/>
                <w:szCs w:val="15"/>
              </w:rPr>
              <w:t>09</w:t>
            </w:r>
          </w:p>
        </w:tc>
        <w:tc>
          <w:tcPr>
            <w:tcW w:w="302" w:type="dxa"/>
            <w:tcBorders>
              <w:top w:val="single" w:sz="4" w:space="0" w:color="auto"/>
              <w:left w:val="single" w:sz="4" w:space="0" w:color="auto"/>
            </w:tcBorders>
            <w:shd w:val="clear" w:color="auto" w:fill="FFFFFF"/>
            <w:vAlign w:val="bottom"/>
          </w:tcPr>
          <w:p w:rsidR="00B96E64" w:rsidRDefault="00315E47">
            <w:pPr>
              <w:pStyle w:val="a7"/>
              <w:framePr w:w="10066" w:h="15168" w:vSpace="590" w:wrap="none" w:hAnchor="page" w:x="956" w:y="706"/>
              <w:shd w:val="clear" w:color="auto" w:fill="auto"/>
              <w:jc w:val="both"/>
              <w:rPr>
                <w:sz w:val="15"/>
                <w:szCs w:val="15"/>
              </w:rPr>
            </w:pPr>
            <w:r>
              <w:rPr>
                <w:i/>
                <w:iCs/>
                <w:sz w:val="15"/>
                <w:szCs w:val="15"/>
              </w:rPr>
              <w:t>07</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168" w:vSpace="590" w:wrap="none" w:hAnchor="page" w:x="956" w:y="706"/>
              <w:shd w:val="clear" w:color="auto" w:fill="auto"/>
              <w:jc w:val="center"/>
              <w:rPr>
                <w:sz w:val="15"/>
                <w:szCs w:val="15"/>
              </w:rPr>
            </w:pPr>
            <w:r>
              <w:rPr>
                <w:i/>
                <w:iCs/>
                <w:sz w:val="15"/>
                <w:szCs w:val="15"/>
              </w:rPr>
              <w:t>2</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168" w:vSpace="590" w:wrap="none" w:hAnchor="page" w:x="956" w:y="706"/>
              <w:shd w:val="clear" w:color="auto" w:fill="auto"/>
              <w:jc w:val="both"/>
              <w:rPr>
                <w:sz w:val="15"/>
                <w:szCs w:val="15"/>
              </w:rPr>
            </w:pPr>
            <w:r>
              <w:rPr>
                <w:i/>
                <w:iCs/>
                <w:sz w:val="15"/>
                <w:szCs w:val="15"/>
              </w:rPr>
              <w:t>0</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168" w:vSpace="590" w:wrap="none" w:hAnchor="page" w:x="956" w:y="706"/>
              <w:shd w:val="clear" w:color="auto" w:fill="auto"/>
              <w:jc w:val="center"/>
              <w:rPr>
                <w:sz w:val="15"/>
                <w:szCs w:val="15"/>
              </w:rPr>
            </w:pPr>
            <w:r>
              <w:rPr>
                <w:i/>
                <w:iCs/>
                <w:sz w:val="15"/>
                <w:szCs w:val="15"/>
              </w:rPr>
              <w:t>2</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168" w:vSpace="590" w:wrap="none" w:hAnchor="page" w:x="956" w:y="706"/>
              <w:shd w:val="clear" w:color="auto" w:fill="auto"/>
              <w:jc w:val="center"/>
              <w:rPr>
                <w:sz w:val="15"/>
                <w:szCs w:val="15"/>
              </w:rPr>
            </w:pPr>
            <w:r>
              <w:rPr>
                <w:i/>
                <w:iCs/>
                <w:sz w:val="15"/>
                <w:szCs w:val="15"/>
              </w:rPr>
              <w:t>7</w:t>
            </w:r>
          </w:p>
        </w:tc>
        <w:tc>
          <w:tcPr>
            <w:tcW w:w="432" w:type="dxa"/>
            <w:tcBorders>
              <w:top w:val="single" w:sz="4" w:space="0" w:color="auto"/>
              <w:left w:val="single" w:sz="4" w:space="0" w:color="auto"/>
            </w:tcBorders>
            <w:shd w:val="clear" w:color="auto" w:fill="FFFFFF"/>
            <w:vAlign w:val="center"/>
          </w:tcPr>
          <w:p w:rsidR="00B96E64" w:rsidRDefault="00315E47">
            <w:pPr>
              <w:pStyle w:val="a7"/>
              <w:framePr w:w="10066" w:h="15168" w:vSpace="590" w:wrap="none" w:hAnchor="page" w:x="956" w:y="706"/>
              <w:shd w:val="clear" w:color="auto" w:fill="auto"/>
              <w:jc w:val="center"/>
              <w:rPr>
                <w:sz w:val="15"/>
                <w:szCs w:val="15"/>
              </w:rPr>
            </w:pPr>
            <w:r>
              <w:rPr>
                <w:i/>
                <w:iCs/>
                <w:sz w:val="15"/>
                <w:szCs w:val="15"/>
              </w:rPr>
              <w:t>797</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168" w:vSpace="590" w:wrap="none" w:hAnchor="page" w:x="956" w:y="706"/>
              <w:shd w:val="clear" w:color="auto" w:fill="auto"/>
              <w:jc w:val="center"/>
              <w:rPr>
                <w:sz w:val="15"/>
                <w:szCs w:val="15"/>
              </w:rPr>
            </w:pPr>
            <w:r>
              <w:rPr>
                <w:i/>
                <w:iCs/>
                <w:sz w:val="15"/>
                <w:szCs w:val="15"/>
              </w:rPr>
              <w:t>0</w:t>
            </w:r>
          </w:p>
        </w:tc>
        <w:tc>
          <w:tcPr>
            <w:tcW w:w="595" w:type="dxa"/>
            <w:tcBorders>
              <w:top w:val="single" w:sz="4" w:space="0" w:color="auto"/>
              <w:left w:val="single" w:sz="4" w:space="0" w:color="auto"/>
            </w:tcBorders>
            <w:shd w:val="clear" w:color="auto" w:fill="FFFFFF"/>
            <w:vAlign w:val="center"/>
          </w:tcPr>
          <w:p w:rsidR="00B96E64" w:rsidRDefault="00315E47">
            <w:pPr>
              <w:pStyle w:val="a7"/>
              <w:framePr w:w="10066" w:h="15168" w:vSpace="590" w:wrap="none" w:hAnchor="page" w:x="956" w:y="706"/>
              <w:shd w:val="clear" w:color="auto" w:fill="auto"/>
              <w:jc w:val="center"/>
              <w:rPr>
                <w:sz w:val="15"/>
                <w:szCs w:val="15"/>
              </w:rPr>
            </w:pPr>
            <w:r>
              <w:rPr>
                <w:i/>
                <w:iCs/>
                <w:sz w:val="15"/>
                <w:szCs w:val="15"/>
              </w:rPr>
              <w:t>244</w:t>
            </w:r>
          </w:p>
        </w:tc>
        <w:tc>
          <w:tcPr>
            <w:tcW w:w="1018" w:type="dxa"/>
            <w:tcBorders>
              <w:top w:val="single" w:sz="4" w:space="0" w:color="auto"/>
              <w:left w:val="single" w:sz="4" w:space="0" w:color="auto"/>
              <w:right w:val="single" w:sz="4" w:space="0" w:color="auto"/>
            </w:tcBorders>
            <w:shd w:val="clear" w:color="auto" w:fill="FFFFFF"/>
            <w:vAlign w:val="center"/>
          </w:tcPr>
          <w:p w:rsidR="00B96E64" w:rsidRDefault="00315E47">
            <w:pPr>
              <w:pStyle w:val="a7"/>
              <w:framePr w:w="10066" w:h="15168" w:vSpace="590" w:wrap="none" w:hAnchor="page" w:x="956" w:y="706"/>
              <w:shd w:val="clear" w:color="auto" w:fill="auto"/>
              <w:jc w:val="right"/>
              <w:rPr>
                <w:sz w:val="15"/>
                <w:szCs w:val="15"/>
              </w:rPr>
            </w:pPr>
            <w:r>
              <w:rPr>
                <w:i/>
                <w:iCs/>
                <w:sz w:val="15"/>
                <w:szCs w:val="15"/>
              </w:rPr>
              <w:t>5,00</w:t>
            </w:r>
          </w:p>
        </w:tc>
      </w:tr>
      <w:tr w:rsidR="00B96E64">
        <w:trPr>
          <w:trHeight w:hRule="exact" w:val="398"/>
        </w:trPr>
        <w:tc>
          <w:tcPr>
            <w:tcW w:w="4358" w:type="dxa"/>
            <w:tcBorders>
              <w:top w:val="single" w:sz="4" w:space="0" w:color="auto"/>
              <w:left w:val="single" w:sz="4" w:space="0" w:color="auto"/>
            </w:tcBorders>
            <w:shd w:val="clear" w:color="auto" w:fill="FFFFFF"/>
            <w:vAlign w:val="bottom"/>
          </w:tcPr>
          <w:p w:rsidR="00B96E64" w:rsidRDefault="00315E47">
            <w:pPr>
              <w:pStyle w:val="a7"/>
              <w:framePr w:w="10066" w:h="15168" w:vSpace="590" w:wrap="none" w:hAnchor="page" w:x="956" w:y="706"/>
              <w:shd w:val="clear" w:color="auto" w:fill="auto"/>
              <w:spacing w:line="262" w:lineRule="auto"/>
              <w:rPr>
                <w:sz w:val="15"/>
                <w:szCs w:val="15"/>
              </w:rPr>
            </w:pPr>
            <w:r>
              <w:rPr>
                <w:b/>
                <w:bCs/>
                <w:sz w:val="15"/>
                <w:szCs w:val="15"/>
              </w:rPr>
              <w:t>Муниципальная программа "Развитие образования в Пудожском муниципальном районе"</w:t>
            </w:r>
          </w:p>
        </w:tc>
        <w:tc>
          <w:tcPr>
            <w:tcW w:w="696" w:type="dxa"/>
            <w:tcBorders>
              <w:top w:val="single" w:sz="4" w:space="0" w:color="auto"/>
              <w:left w:val="single" w:sz="4" w:space="0" w:color="auto"/>
            </w:tcBorders>
            <w:shd w:val="clear" w:color="auto" w:fill="FFFFFF"/>
            <w:vAlign w:val="bottom"/>
          </w:tcPr>
          <w:p w:rsidR="00B96E64" w:rsidRDefault="00315E47">
            <w:pPr>
              <w:pStyle w:val="a7"/>
              <w:framePr w:w="10066" w:h="15168" w:vSpace="590" w:wrap="none" w:hAnchor="page" w:x="956" w:y="706"/>
              <w:shd w:val="clear" w:color="auto" w:fill="auto"/>
              <w:jc w:val="center"/>
              <w:rPr>
                <w:sz w:val="15"/>
                <w:szCs w:val="15"/>
              </w:rPr>
            </w:pPr>
            <w:r>
              <w:rPr>
                <w:b/>
                <w:bCs/>
                <w:sz w:val="15"/>
                <w:szCs w:val="15"/>
              </w:rPr>
              <w:t>017</w:t>
            </w:r>
          </w:p>
        </w:tc>
        <w:tc>
          <w:tcPr>
            <w:tcW w:w="586" w:type="dxa"/>
            <w:tcBorders>
              <w:top w:val="single" w:sz="4" w:space="0" w:color="auto"/>
              <w:left w:val="single" w:sz="4" w:space="0" w:color="auto"/>
            </w:tcBorders>
            <w:shd w:val="clear" w:color="auto" w:fill="FFFFFF"/>
            <w:vAlign w:val="bottom"/>
          </w:tcPr>
          <w:p w:rsidR="00B96E64" w:rsidRDefault="00315E47">
            <w:pPr>
              <w:pStyle w:val="a7"/>
              <w:framePr w:w="10066" w:h="15168" w:vSpace="590" w:wrap="none" w:hAnchor="page" w:x="956" w:y="706"/>
              <w:shd w:val="clear" w:color="auto" w:fill="auto"/>
              <w:jc w:val="center"/>
              <w:rPr>
                <w:sz w:val="15"/>
                <w:szCs w:val="15"/>
              </w:rPr>
            </w:pPr>
            <w:r>
              <w:rPr>
                <w:b/>
                <w:bCs/>
                <w:sz w:val="15"/>
                <w:szCs w:val="15"/>
              </w:rPr>
              <w:t>07</w:t>
            </w:r>
          </w:p>
        </w:tc>
        <w:tc>
          <w:tcPr>
            <w:tcW w:w="566" w:type="dxa"/>
            <w:tcBorders>
              <w:top w:val="single" w:sz="4" w:space="0" w:color="auto"/>
              <w:left w:val="single" w:sz="4" w:space="0" w:color="auto"/>
            </w:tcBorders>
            <w:shd w:val="clear" w:color="auto" w:fill="FFFFFF"/>
            <w:vAlign w:val="bottom"/>
          </w:tcPr>
          <w:p w:rsidR="00B96E64" w:rsidRDefault="00315E47">
            <w:pPr>
              <w:pStyle w:val="a7"/>
              <w:framePr w:w="10066" w:h="15168" w:vSpace="590" w:wrap="none" w:hAnchor="page" w:x="956" w:y="706"/>
              <w:shd w:val="clear" w:color="auto" w:fill="auto"/>
              <w:jc w:val="center"/>
              <w:rPr>
                <w:sz w:val="15"/>
                <w:szCs w:val="15"/>
              </w:rPr>
            </w:pPr>
            <w:r>
              <w:rPr>
                <w:b/>
                <w:bCs/>
                <w:sz w:val="15"/>
                <w:szCs w:val="15"/>
              </w:rPr>
              <w:t>09</w:t>
            </w:r>
          </w:p>
        </w:tc>
        <w:tc>
          <w:tcPr>
            <w:tcW w:w="302" w:type="dxa"/>
            <w:tcBorders>
              <w:top w:val="single" w:sz="4" w:space="0" w:color="auto"/>
              <w:left w:val="single" w:sz="4" w:space="0" w:color="auto"/>
            </w:tcBorders>
            <w:shd w:val="clear" w:color="auto" w:fill="FFFFFF"/>
            <w:vAlign w:val="bottom"/>
          </w:tcPr>
          <w:p w:rsidR="00B96E64" w:rsidRDefault="00315E47">
            <w:pPr>
              <w:pStyle w:val="a7"/>
              <w:framePr w:w="10066" w:h="15168" w:vSpace="590" w:wrap="none" w:hAnchor="page" w:x="956" w:y="706"/>
              <w:shd w:val="clear" w:color="auto" w:fill="auto"/>
              <w:jc w:val="both"/>
              <w:rPr>
                <w:sz w:val="15"/>
                <w:szCs w:val="15"/>
              </w:rPr>
            </w:pPr>
            <w:r>
              <w:rPr>
                <w:b/>
                <w:bCs/>
                <w:sz w:val="15"/>
                <w:szCs w:val="15"/>
              </w:rPr>
              <w:t>03</w:t>
            </w:r>
          </w:p>
        </w:tc>
        <w:tc>
          <w:tcPr>
            <w:tcW w:w="302" w:type="dxa"/>
            <w:tcBorders>
              <w:top w:val="single" w:sz="4" w:space="0" w:color="auto"/>
              <w:left w:val="single" w:sz="4" w:space="0" w:color="auto"/>
            </w:tcBorders>
            <w:shd w:val="clear" w:color="auto" w:fill="FFFFFF"/>
          </w:tcPr>
          <w:p w:rsidR="00B96E64" w:rsidRDefault="00B96E64">
            <w:pPr>
              <w:framePr w:w="10066" w:h="15168" w:vSpace="590" w:wrap="none" w:hAnchor="page" w:x="956" w:y="706"/>
              <w:rPr>
                <w:sz w:val="10"/>
                <w:szCs w:val="10"/>
              </w:rPr>
            </w:pPr>
          </w:p>
        </w:tc>
        <w:tc>
          <w:tcPr>
            <w:tcW w:w="302" w:type="dxa"/>
            <w:tcBorders>
              <w:top w:val="single" w:sz="4" w:space="0" w:color="auto"/>
              <w:left w:val="single" w:sz="4" w:space="0" w:color="auto"/>
            </w:tcBorders>
            <w:shd w:val="clear" w:color="auto" w:fill="FFFFFF"/>
          </w:tcPr>
          <w:p w:rsidR="00B96E64" w:rsidRDefault="00B96E64">
            <w:pPr>
              <w:framePr w:w="10066" w:h="15168" w:vSpace="590" w:wrap="none" w:hAnchor="page" w:x="956" w:y="706"/>
              <w:rPr>
                <w:sz w:val="10"/>
                <w:szCs w:val="10"/>
              </w:rPr>
            </w:pPr>
          </w:p>
        </w:tc>
        <w:tc>
          <w:tcPr>
            <w:tcW w:w="302" w:type="dxa"/>
            <w:tcBorders>
              <w:top w:val="single" w:sz="4" w:space="0" w:color="auto"/>
              <w:left w:val="single" w:sz="4" w:space="0" w:color="auto"/>
            </w:tcBorders>
            <w:shd w:val="clear" w:color="auto" w:fill="FFFFFF"/>
          </w:tcPr>
          <w:p w:rsidR="00B96E64" w:rsidRDefault="00B96E64">
            <w:pPr>
              <w:framePr w:w="10066" w:h="15168" w:vSpace="590" w:wrap="none" w:hAnchor="page" w:x="956" w:y="706"/>
              <w:rPr>
                <w:sz w:val="10"/>
                <w:szCs w:val="10"/>
              </w:rPr>
            </w:pPr>
          </w:p>
        </w:tc>
        <w:tc>
          <w:tcPr>
            <w:tcW w:w="302" w:type="dxa"/>
            <w:tcBorders>
              <w:top w:val="single" w:sz="4" w:space="0" w:color="auto"/>
              <w:left w:val="single" w:sz="4" w:space="0" w:color="auto"/>
            </w:tcBorders>
            <w:shd w:val="clear" w:color="auto" w:fill="FFFFFF"/>
          </w:tcPr>
          <w:p w:rsidR="00B96E64" w:rsidRDefault="00B96E64">
            <w:pPr>
              <w:framePr w:w="10066" w:h="15168" w:vSpace="590" w:wrap="none" w:hAnchor="page" w:x="956" w:y="706"/>
              <w:rPr>
                <w:sz w:val="10"/>
                <w:szCs w:val="10"/>
              </w:rPr>
            </w:pPr>
          </w:p>
        </w:tc>
        <w:tc>
          <w:tcPr>
            <w:tcW w:w="432" w:type="dxa"/>
            <w:tcBorders>
              <w:top w:val="single" w:sz="4" w:space="0" w:color="auto"/>
              <w:left w:val="single" w:sz="4" w:space="0" w:color="auto"/>
            </w:tcBorders>
            <w:shd w:val="clear" w:color="auto" w:fill="FFFFFF"/>
          </w:tcPr>
          <w:p w:rsidR="00B96E64" w:rsidRDefault="00B96E64">
            <w:pPr>
              <w:framePr w:w="10066" w:h="15168" w:vSpace="590" w:wrap="none" w:hAnchor="page" w:x="956" w:y="706"/>
              <w:rPr>
                <w:sz w:val="10"/>
                <w:szCs w:val="10"/>
              </w:rPr>
            </w:pPr>
          </w:p>
        </w:tc>
        <w:tc>
          <w:tcPr>
            <w:tcW w:w="302" w:type="dxa"/>
            <w:tcBorders>
              <w:top w:val="single" w:sz="4" w:space="0" w:color="auto"/>
              <w:left w:val="single" w:sz="4" w:space="0" w:color="auto"/>
            </w:tcBorders>
            <w:shd w:val="clear" w:color="auto" w:fill="FFFFFF"/>
          </w:tcPr>
          <w:p w:rsidR="00B96E64" w:rsidRDefault="00B96E64">
            <w:pPr>
              <w:framePr w:w="10066" w:h="15168" w:vSpace="590" w:wrap="none" w:hAnchor="page" w:x="956" w:y="706"/>
              <w:rPr>
                <w:sz w:val="10"/>
                <w:szCs w:val="10"/>
              </w:rPr>
            </w:pPr>
          </w:p>
        </w:tc>
        <w:tc>
          <w:tcPr>
            <w:tcW w:w="595" w:type="dxa"/>
            <w:tcBorders>
              <w:top w:val="single" w:sz="4" w:space="0" w:color="auto"/>
              <w:left w:val="single" w:sz="4" w:space="0" w:color="auto"/>
            </w:tcBorders>
            <w:shd w:val="clear" w:color="auto" w:fill="FFFFFF"/>
          </w:tcPr>
          <w:p w:rsidR="00B96E64" w:rsidRDefault="00B96E64">
            <w:pPr>
              <w:framePr w:w="10066" w:h="15168" w:vSpace="590" w:wrap="none" w:hAnchor="page" w:x="956" w:y="706"/>
              <w:rPr>
                <w:sz w:val="10"/>
                <w:szCs w:val="10"/>
              </w:rPr>
            </w:pPr>
          </w:p>
        </w:tc>
        <w:tc>
          <w:tcPr>
            <w:tcW w:w="1018" w:type="dxa"/>
            <w:tcBorders>
              <w:top w:val="single" w:sz="4" w:space="0" w:color="auto"/>
              <w:left w:val="single" w:sz="4" w:space="0" w:color="auto"/>
              <w:right w:val="single" w:sz="4" w:space="0" w:color="auto"/>
            </w:tcBorders>
            <w:shd w:val="clear" w:color="auto" w:fill="FFFFFF"/>
            <w:vAlign w:val="center"/>
          </w:tcPr>
          <w:p w:rsidR="00B96E64" w:rsidRDefault="00315E47">
            <w:pPr>
              <w:pStyle w:val="a7"/>
              <w:framePr w:w="10066" w:h="15168" w:vSpace="590" w:wrap="none" w:hAnchor="page" w:x="956" w:y="706"/>
              <w:shd w:val="clear" w:color="auto" w:fill="auto"/>
              <w:jc w:val="right"/>
              <w:rPr>
                <w:sz w:val="15"/>
                <w:szCs w:val="15"/>
              </w:rPr>
            </w:pPr>
            <w:r>
              <w:rPr>
                <w:b/>
                <w:bCs/>
                <w:sz w:val="15"/>
                <w:szCs w:val="15"/>
              </w:rPr>
              <w:t>220,00</w:t>
            </w:r>
          </w:p>
        </w:tc>
      </w:tr>
      <w:tr w:rsidR="00B96E64">
        <w:trPr>
          <w:trHeight w:hRule="exact" w:val="725"/>
        </w:trPr>
        <w:tc>
          <w:tcPr>
            <w:tcW w:w="4358" w:type="dxa"/>
            <w:tcBorders>
              <w:top w:val="single" w:sz="4" w:space="0" w:color="auto"/>
              <w:left w:val="single" w:sz="4" w:space="0" w:color="auto"/>
            </w:tcBorders>
            <w:shd w:val="clear" w:color="auto" w:fill="FFFFFF"/>
            <w:vAlign w:val="bottom"/>
          </w:tcPr>
          <w:p w:rsidR="00B96E64" w:rsidRDefault="00315E47">
            <w:pPr>
              <w:pStyle w:val="a7"/>
              <w:framePr w:w="10066" w:h="15168" w:vSpace="590" w:wrap="none" w:hAnchor="page" w:x="956" w:y="706"/>
              <w:shd w:val="clear" w:color="auto" w:fill="auto"/>
              <w:spacing w:line="257" w:lineRule="auto"/>
              <w:rPr>
                <w:sz w:val="15"/>
                <w:szCs w:val="15"/>
              </w:rPr>
            </w:pPr>
            <w:r>
              <w:rPr>
                <w:b/>
                <w:bCs/>
                <w:sz w:val="15"/>
                <w:szCs w:val="15"/>
              </w:rPr>
              <w:t>Подпрограмма "Организация отдыха, оздоровления и занятости детей и подростков в Пудожском муниципальном районе"</w:t>
            </w:r>
          </w:p>
        </w:tc>
        <w:tc>
          <w:tcPr>
            <w:tcW w:w="696" w:type="dxa"/>
            <w:tcBorders>
              <w:top w:val="single" w:sz="4" w:space="0" w:color="auto"/>
              <w:left w:val="single" w:sz="4" w:space="0" w:color="auto"/>
            </w:tcBorders>
            <w:shd w:val="clear" w:color="auto" w:fill="FFFFFF"/>
            <w:vAlign w:val="center"/>
          </w:tcPr>
          <w:p w:rsidR="00B96E64" w:rsidRDefault="00315E47">
            <w:pPr>
              <w:pStyle w:val="a7"/>
              <w:framePr w:w="10066" w:h="15168" w:vSpace="590" w:wrap="none" w:hAnchor="page" w:x="956" w:y="706"/>
              <w:shd w:val="clear" w:color="auto" w:fill="auto"/>
              <w:jc w:val="center"/>
              <w:rPr>
                <w:sz w:val="15"/>
                <w:szCs w:val="15"/>
              </w:rPr>
            </w:pPr>
            <w:r>
              <w:rPr>
                <w:b/>
                <w:bCs/>
                <w:sz w:val="15"/>
                <w:szCs w:val="15"/>
              </w:rPr>
              <w:t>017</w:t>
            </w:r>
          </w:p>
        </w:tc>
        <w:tc>
          <w:tcPr>
            <w:tcW w:w="586" w:type="dxa"/>
            <w:tcBorders>
              <w:top w:val="single" w:sz="4" w:space="0" w:color="auto"/>
              <w:left w:val="single" w:sz="4" w:space="0" w:color="auto"/>
            </w:tcBorders>
            <w:shd w:val="clear" w:color="auto" w:fill="FFFFFF"/>
            <w:vAlign w:val="center"/>
          </w:tcPr>
          <w:p w:rsidR="00B96E64" w:rsidRDefault="00315E47">
            <w:pPr>
              <w:pStyle w:val="a7"/>
              <w:framePr w:w="10066" w:h="15168" w:vSpace="590" w:wrap="none" w:hAnchor="page" w:x="956" w:y="706"/>
              <w:shd w:val="clear" w:color="auto" w:fill="auto"/>
              <w:jc w:val="center"/>
              <w:rPr>
                <w:sz w:val="15"/>
                <w:szCs w:val="15"/>
              </w:rPr>
            </w:pPr>
            <w:r>
              <w:rPr>
                <w:b/>
                <w:bCs/>
                <w:sz w:val="15"/>
                <w:szCs w:val="15"/>
              </w:rPr>
              <w:t>07</w:t>
            </w:r>
          </w:p>
        </w:tc>
        <w:tc>
          <w:tcPr>
            <w:tcW w:w="566" w:type="dxa"/>
            <w:tcBorders>
              <w:top w:val="single" w:sz="4" w:space="0" w:color="auto"/>
              <w:left w:val="single" w:sz="4" w:space="0" w:color="auto"/>
            </w:tcBorders>
            <w:shd w:val="clear" w:color="auto" w:fill="FFFFFF"/>
            <w:vAlign w:val="center"/>
          </w:tcPr>
          <w:p w:rsidR="00B96E64" w:rsidRDefault="00315E47">
            <w:pPr>
              <w:pStyle w:val="a7"/>
              <w:framePr w:w="10066" w:h="15168" w:vSpace="590" w:wrap="none" w:hAnchor="page" w:x="956" w:y="706"/>
              <w:shd w:val="clear" w:color="auto" w:fill="auto"/>
              <w:jc w:val="center"/>
              <w:rPr>
                <w:sz w:val="15"/>
                <w:szCs w:val="15"/>
              </w:rPr>
            </w:pPr>
            <w:r>
              <w:rPr>
                <w:b/>
                <w:bCs/>
                <w:sz w:val="15"/>
                <w:szCs w:val="15"/>
              </w:rPr>
              <w:t>09</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168" w:vSpace="590" w:wrap="none" w:hAnchor="page" w:x="956" w:y="706"/>
              <w:shd w:val="clear" w:color="auto" w:fill="auto"/>
              <w:jc w:val="both"/>
              <w:rPr>
                <w:sz w:val="15"/>
                <w:szCs w:val="15"/>
              </w:rPr>
            </w:pPr>
            <w:r>
              <w:rPr>
                <w:b/>
                <w:bCs/>
                <w:sz w:val="15"/>
                <w:szCs w:val="15"/>
              </w:rPr>
              <w:t>03</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168" w:vSpace="590" w:wrap="none" w:hAnchor="page" w:x="956" w:y="706"/>
              <w:shd w:val="clear" w:color="auto" w:fill="auto"/>
              <w:jc w:val="center"/>
              <w:rPr>
                <w:sz w:val="15"/>
                <w:szCs w:val="15"/>
              </w:rPr>
            </w:pPr>
            <w:r>
              <w:rPr>
                <w:b/>
                <w:bCs/>
                <w:sz w:val="15"/>
                <w:szCs w:val="15"/>
              </w:rPr>
              <w:t>7</w:t>
            </w:r>
          </w:p>
        </w:tc>
        <w:tc>
          <w:tcPr>
            <w:tcW w:w="302" w:type="dxa"/>
            <w:tcBorders>
              <w:top w:val="single" w:sz="4" w:space="0" w:color="auto"/>
              <w:left w:val="single" w:sz="4" w:space="0" w:color="auto"/>
            </w:tcBorders>
            <w:shd w:val="clear" w:color="auto" w:fill="FFFFFF"/>
          </w:tcPr>
          <w:p w:rsidR="00B96E64" w:rsidRDefault="00B96E64">
            <w:pPr>
              <w:framePr w:w="10066" w:h="15168" w:vSpace="590" w:wrap="none" w:hAnchor="page" w:x="956" w:y="706"/>
              <w:rPr>
                <w:sz w:val="10"/>
                <w:szCs w:val="10"/>
              </w:rPr>
            </w:pPr>
          </w:p>
        </w:tc>
        <w:tc>
          <w:tcPr>
            <w:tcW w:w="302" w:type="dxa"/>
            <w:tcBorders>
              <w:top w:val="single" w:sz="4" w:space="0" w:color="auto"/>
              <w:left w:val="single" w:sz="4" w:space="0" w:color="auto"/>
            </w:tcBorders>
            <w:shd w:val="clear" w:color="auto" w:fill="FFFFFF"/>
          </w:tcPr>
          <w:p w:rsidR="00B96E64" w:rsidRDefault="00B96E64">
            <w:pPr>
              <w:framePr w:w="10066" w:h="15168" w:vSpace="590" w:wrap="none" w:hAnchor="page" w:x="956" w:y="706"/>
              <w:rPr>
                <w:sz w:val="10"/>
                <w:szCs w:val="10"/>
              </w:rPr>
            </w:pPr>
          </w:p>
        </w:tc>
        <w:tc>
          <w:tcPr>
            <w:tcW w:w="302" w:type="dxa"/>
            <w:tcBorders>
              <w:top w:val="single" w:sz="4" w:space="0" w:color="auto"/>
              <w:left w:val="single" w:sz="4" w:space="0" w:color="auto"/>
            </w:tcBorders>
            <w:shd w:val="clear" w:color="auto" w:fill="FFFFFF"/>
          </w:tcPr>
          <w:p w:rsidR="00B96E64" w:rsidRDefault="00B96E64">
            <w:pPr>
              <w:framePr w:w="10066" w:h="15168" w:vSpace="590" w:wrap="none" w:hAnchor="page" w:x="956" w:y="706"/>
              <w:rPr>
                <w:sz w:val="10"/>
                <w:szCs w:val="10"/>
              </w:rPr>
            </w:pPr>
          </w:p>
        </w:tc>
        <w:tc>
          <w:tcPr>
            <w:tcW w:w="432" w:type="dxa"/>
            <w:tcBorders>
              <w:top w:val="single" w:sz="4" w:space="0" w:color="auto"/>
              <w:left w:val="single" w:sz="4" w:space="0" w:color="auto"/>
            </w:tcBorders>
            <w:shd w:val="clear" w:color="auto" w:fill="FFFFFF"/>
          </w:tcPr>
          <w:p w:rsidR="00B96E64" w:rsidRDefault="00B96E64">
            <w:pPr>
              <w:framePr w:w="10066" w:h="15168" w:vSpace="590" w:wrap="none" w:hAnchor="page" w:x="956" w:y="706"/>
              <w:rPr>
                <w:sz w:val="10"/>
                <w:szCs w:val="10"/>
              </w:rPr>
            </w:pPr>
          </w:p>
        </w:tc>
        <w:tc>
          <w:tcPr>
            <w:tcW w:w="302" w:type="dxa"/>
            <w:tcBorders>
              <w:top w:val="single" w:sz="4" w:space="0" w:color="auto"/>
              <w:left w:val="single" w:sz="4" w:space="0" w:color="auto"/>
            </w:tcBorders>
            <w:shd w:val="clear" w:color="auto" w:fill="FFFFFF"/>
          </w:tcPr>
          <w:p w:rsidR="00B96E64" w:rsidRDefault="00B96E64">
            <w:pPr>
              <w:framePr w:w="10066" w:h="15168" w:vSpace="590" w:wrap="none" w:hAnchor="page" w:x="956" w:y="706"/>
              <w:rPr>
                <w:sz w:val="10"/>
                <w:szCs w:val="10"/>
              </w:rPr>
            </w:pPr>
          </w:p>
        </w:tc>
        <w:tc>
          <w:tcPr>
            <w:tcW w:w="595" w:type="dxa"/>
            <w:tcBorders>
              <w:top w:val="single" w:sz="4" w:space="0" w:color="auto"/>
              <w:left w:val="single" w:sz="4" w:space="0" w:color="auto"/>
            </w:tcBorders>
            <w:shd w:val="clear" w:color="auto" w:fill="FFFFFF"/>
          </w:tcPr>
          <w:p w:rsidR="00B96E64" w:rsidRDefault="00B96E64">
            <w:pPr>
              <w:framePr w:w="10066" w:h="15168" w:vSpace="590" w:wrap="none" w:hAnchor="page" w:x="956" w:y="706"/>
              <w:rPr>
                <w:sz w:val="10"/>
                <w:szCs w:val="10"/>
              </w:rPr>
            </w:pPr>
          </w:p>
        </w:tc>
        <w:tc>
          <w:tcPr>
            <w:tcW w:w="1018" w:type="dxa"/>
            <w:tcBorders>
              <w:top w:val="single" w:sz="4" w:space="0" w:color="auto"/>
              <w:left w:val="single" w:sz="4" w:space="0" w:color="auto"/>
              <w:right w:val="single" w:sz="4" w:space="0" w:color="auto"/>
            </w:tcBorders>
            <w:shd w:val="clear" w:color="auto" w:fill="FFFFFF"/>
            <w:vAlign w:val="center"/>
          </w:tcPr>
          <w:p w:rsidR="00B96E64" w:rsidRDefault="00315E47">
            <w:pPr>
              <w:pStyle w:val="a7"/>
              <w:framePr w:w="10066" w:h="15168" w:vSpace="590" w:wrap="none" w:hAnchor="page" w:x="956" w:y="706"/>
              <w:shd w:val="clear" w:color="auto" w:fill="auto"/>
              <w:jc w:val="right"/>
              <w:rPr>
                <w:sz w:val="15"/>
                <w:szCs w:val="15"/>
              </w:rPr>
            </w:pPr>
            <w:r>
              <w:rPr>
                <w:b/>
                <w:bCs/>
                <w:sz w:val="15"/>
                <w:szCs w:val="15"/>
              </w:rPr>
              <w:t>220,00</w:t>
            </w:r>
          </w:p>
        </w:tc>
      </w:tr>
      <w:tr w:rsidR="00B96E64">
        <w:trPr>
          <w:trHeight w:hRule="exact" w:val="730"/>
        </w:trPr>
        <w:tc>
          <w:tcPr>
            <w:tcW w:w="4358" w:type="dxa"/>
            <w:tcBorders>
              <w:top w:val="single" w:sz="4" w:space="0" w:color="auto"/>
              <w:left w:val="single" w:sz="4" w:space="0" w:color="auto"/>
            </w:tcBorders>
            <w:shd w:val="clear" w:color="auto" w:fill="FFFFFF"/>
            <w:vAlign w:val="bottom"/>
          </w:tcPr>
          <w:p w:rsidR="00B96E64" w:rsidRDefault="00315E47">
            <w:pPr>
              <w:pStyle w:val="a7"/>
              <w:framePr w:w="10066" w:h="15168" w:vSpace="590" w:wrap="none" w:hAnchor="page" w:x="956" w:y="706"/>
              <w:shd w:val="clear" w:color="auto" w:fill="auto"/>
              <w:spacing w:line="262" w:lineRule="auto"/>
              <w:rPr>
                <w:sz w:val="15"/>
                <w:szCs w:val="15"/>
              </w:rPr>
            </w:pPr>
            <w:r>
              <w:rPr>
                <w:b/>
                <w:bCs/>
                <w:sz w:val="15"/>
                <w:szCs w:val="15"/>
              </w:rPr>
              <w:t>Основное мероприятие по организации временного трудоустройства несовершеннолетних граждан в возрасте от 14 до 18 лет в свободное от учебы время</w:t>
            </w:r>
          </w:p>
        </w:tc>
        <w:tc>
          <w:tcPr>
            <w:tcW w:w="696" w:type="dxa"/>
            <w:tcBorders>
              <w:top w:val="single" w:sz="4" w:space="0" w:color="auto"/>
              <w:left w:val="single" w:sz="4" w:space="0" w:color="auto"/>
            </w:tcBorders>
            <w:shd w:val="clear" w:color="auto" w:fill="FFFFFF"/>
            <w:vAlign w:val="center"/>
          </w:tcPr>
          <w:p w:rsidR="00B96E64" w:rsidRDefault="00315E47">
            <w:pPr>
              <w:pStyle w:val="a7"/>
              <w:framePr w:w="10066" w:h="15168" w:vSpace="590" w:wrap="none" w:hAnchor="page" w:x="956" w:y="706"/>
              <w:shd w:val="clear" w:color="auto" w:fill="auto"/>
              <w:ind w:firstLine="200"/>
              <w:jc w:val="both"/>
              <w:rPr>
                <w:sz w:val="15"/>
                <w:szCs w:val="15"/>
              </w:rPr>
            </w:pPr>
            <w:r>
              <w:rPr>
                <w:b/>
                <w:bCs/>
                <w:sz w:val="15"/>
                <w:szCs w:val="15"/>
              </w:rPr>
              <w:t>017</w:t>
            </w:r>
          </w:p>
        </w:tc>
        <w:tc>
          <w:tcPr>
            <w:tcW w:w="586" w:type="dxa"/>
            <w:tcBorders>
              <w:top w:val="single" w:sz="4" w:space="0" w:color="auto"/>
              <w:left w:val="single" w:sz="4" w:space="0" w:color="auto"/>
            </w:tcBorders>
            <w:shd w:val="clear" w:color="auto" w:fill="FFFFFF"/>
            <w:vAlign w:val="center"/>
          </w:tcPr>
          <w:p w:rsidR="00B96E64" w:rsidRDefault="00315E47">
            <w:pPr>
              <w:pStyle w:val="a7"/>
              <w:framePr w:w="10066" w:h="15168" w:vSpace="590" w:wrap="none" w:hAnchor="page" w:x="956" w:y="706"/>
              <w:shd w:val="clear" w:color="auto" w:fill="auto"/>
              <w:jc w:val="center"/>
              <w:rPr>
                <w:sz w:val="15"/>
                <w:szCs w:val="15"/>
              </w:rPr>
            </w:pPr>
            <w:r>
              <w:rPr>
                <w:b/>
                <w:bCs/>
                <w:sz w:val="15"/>
                <w:szCs w:val="15"/>
              </w:rPr>
              <w:t>07</w:t>
            </w:r>
          </w:p>
        </w:tc>
        <w:tc>
          <w:tcPr>
            <w:tcW w:w="566" w:type="dxa"/>
            <w:tcBorders>
              <w:top w:val="single" w:sz="4" w:space="0" w:color="auto"/>
              <w:left w:val="single" w:sz="4" w:space="0" w:color="auto"/>
            </w:tcBorders>
            <w:shd w:val="clear" w:color="auto" w:fill="FFFFFF"/>
            <w:vAlign w:val="center"/>
          </w:tcPr>
          <w:p w:rsidR="00B96E64" w:rsidRDefault="00315E47">
            <w:pPr>
              <w:pStyle w:val="a7"/>
              <w:framePr w:w="10066" w:h="15168" w:vSpace="590" w:wrap="none" w:hAnchor="page" w:x="956" w:y="706"/>
              <w:shd w:val="clear" w:color="auto" w:fill="auto"/>
              <w:jc w:val="center"/>
              <w:rPr>
                <w:sz w:val="15"/>
                <w:szCs w:val="15"/>
              </w:rPr>
            </w:pPr>
            <w:r>
              <w:rPr>
                <w:b/>
                <w:bCs/>
                <w:sz w:val="15"/>
                <w:szCs w:val="15"/>
              </w:rPr>
              <w:t>09</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168" w:vSpace="590" w:wrap="none" w:hAnchor="page" w:x="956" w:y="706"/>
              <w:shd w:val="clear" w:color="auto" w:fill="auto"/>
              <w:jc w:val="both"/>
              <w:rPr>
                <w:sz w:val="15"/>
                <w:szCs w:val="15"/>
              </w:rPr>
            </w:pPr>
            <w:r>
              <w:rPr>
                <w:b/>
                <w:bCs/>
                <w:sz w:val="15"/>
                <w:szCs w:val="15"/>
              </w:rPr>
              <w:t>03</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168" w:vSpace="590" w:wrap="none" w:hAnchor="page" w:x="956" w:y="706"/>
              <w:shd w:val="clear" w:color="auto" w:fill="auto"/>
              <w:jc w:val="center"/>
              <w:rPr>
                <w:sz w:val="15"/>
                <w:szCs w:val="15"/>
              </w:rPr>
            </w:pPr>
            <w:r>
              <w:rPr>
                <w:b/>
                <w:bCs/>
                <w:sz w:val="15"/>
                <w:szCs w:val="15"/>
              </w:rPr>
              <w:t>7</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168" w:vSpace="590" w:wrap="none" w:hAnchor="page" w:x="956" w:y="706"/>
              <w:shd w:val="clear" w:color="auto" w:fill="auto"/>
              <w:jc w:val="right"/>
              <w:rPr>
                <w:sz w:val="15"/>
                <w:szCs w:val="15"/>
              </w:rPr>
            </w:pPr>
            <w:r>
              <w:rPr>
                <w:b/>
                <w:bCs/>
                <w:sz w:val="15"/>
                <w:szCs w:val="15"/>
              </w:rPr>
              <w:t>0</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168" w:vSpace="590" w:wrap="none" w:hAnchor="page" w:x="956" w:y="706"/>
              <w:shd w:val="clear" w:color="auto" w:fill="auto"/>
              <w:jc w:val="center"/>
              <w:rPr>
                <w:sz w:val="15"/>
                <w:szCs w:val="15"/>
              </w:rPr>
            </w:pPr>
            <w:r>
              <w:rPr>
                <w:b/>
                <w:bCs/>
                <w:sz w:val="15"/>
                <w:szCs w:val="15"/>
              </w:rPr>
              <w:t>1</w:t>
            </w:r>
          </w:p>
        </w:tc>
        <w:tc>
          <w:tcPr>
            <w:tcW w:w="302" w:type="dxa"/>
            <w:tcBorders>
              <w:top w:val="single" w:sz="4" w:space="0" w:color="auto"/>
              <w:left w:val="single" w:sz="4" w:space="0" w:color="auto"/>
            </w:tcBorders>
            <w:shd w:val="clear" w:color="auto" w:fill="FFFFFF"/>
          </w:tcPr>
          <w:p w:rsidR="00B96E64" w:rsidRDefault="00B96E64">
            <w:pPr>
              <w:framePr w:w="10066" w:h="15168" w:vSpace="590" w:wrap="none" w:hAnchor="page" w:x="956" w:y="706"/>
              <w:rPr>
                <w:sz w:val="10"/>
                <w:szCs w:val="10"/>
              </w:rPr>
            </w:pPr>
          </w:p>
        </w:tc>
        <w:tc>
          <w:tcPr>
            <w:tcW w:w="432" w:type="dxa"/>
            <w:tcBorders>
              <w:top w:val="single" w:sz="4" w:space="0" w:color="auto"/>
              <w:left w:val="single" w:sz="4" w:space="0" w:color="auto"/>
            </w:tcBorders>
            <w:shd w:val="clear" w:color="auto" w:fill="FFFFFF"/>
          </w:tcPr>
          <w:p w:rsidR="00B96E64" w:rsidRDefault="00B96E64">
            <w:pPr>
              <w:framePr w:w="10066" w:h="15168" w:vSpace="590" w:wrap="none" w:hAnchor="page" w:x="956" w:y="706"/>
              <w:rPr>
                <w:sz w:val="10"/>
                <w:szCs w:val="10"/>
              </w:rPr>
            </w:pPr>
          </w:p>
        </w:tc>
        <w:tc>
          <w:tcPr>
            <w:tcW w:w="302" w:type="dxa"/>
            <w:tcBorders>
              <w:top w:val="single" w:sz="4" w:space="0" w:color="auto"/>
              <w:left w:val="single" w:sz="4" w:space="0" w:color="auto"/>
            </w:tcBorders>
            <w:shd w:val="clear" w:color="auto" w:fill="FFFFFF"/>
          </w:tcPr>
          <w:p w:rsidR="00B96E64" w:rsidRDefault="00B96E64">
            <w:pPr>
              <w:framePr w:w="10066" w:h="15168" w:vSpace="590" w:wrap="none" w:hAnchor="page" w:x="956" w:y="706"/>
              <w:rPr>
                <w:sz w:val="10"/>
                <w:szCs w:val="10"/>
              </w:rPr>
            </w:pPr>
          </w:p>
        </w:tc>
        <w:tc>
          <w:tcPr>
            <w:tcW w:w="595" w:type="dxa"/>
            <w:tcBorders>
              <w:top w:val="single" w:sz="4" w:space="0" w:color="auto"/>
              <w:left w:val="single" w:sz="4" w:space="0" w:color="auto"/>
            </w:tcBorders>
            <w:shd w:val="clear" w:color="auto" w:fill="FFFFFF"/>
          </w:tcPr>
          <w:p w:rsidR="00B96E64" w:rsidRDefault="00B96E64">
            <w:pPr>
              <w:framePr w:w="10066" w:h="15168" w:vSpace="590" w:wrap="none" w:hAnchor="page" w:x="956" w:y="706"/>
              <w:rPr>
                <w:sz w:val="10"/>
                <w:szCs w:val="10"/>
              </w:rPr>
            </w:pPr>
          </w:p>
        </w:tc>
        <w:tc>
          <w:tcPr>
            <w:tcW w:w="1018" w:type="dxa"/>
            <w:tcBorders>
              <w:top w:val="single" w:sz="4" w:space="0" w:color="auto"/>
              <w:left w:val="single" w:sz="4" w:space="0" w:color="auto"/>
              <w:right w:val="single" w:sz="4" w:space="0" w:color="auto"/>
            </w:tcBorders>
            <w:shd w:val="clear" w:color="auto" w:fill="FFFFFF"/>
            <w:vAlign w:val="center"/>
          </w:tcPr>
          <w:p w:rsidR="00B96E64" w:rsidRDefault="00315E47">
            <w:pPr>
              <w:pStyle w:val="a7"/>
              <w:framePr w:w="10066" w:h="15168" w:vSpace="590" w:wrap="none" w:hAnchor="page" w:x="956" w:y="706"/>
              <w:shd w:val="clear" w:color="auto" w:fill="auto"/>
              <w:jc w:val="right"/>
              <w:rPr>
                <w:sz w:val="15"/>
                <w:szCs w:val="15"/>
              </w:rPr>
            </w:pPr>
            <w:r>
              <w:rPr>
                <w:b/>
                <w:bCs/>
                <w:sz w:val="15"/>
                <w:szCs w:val="15"/>
              </w:rPr>
              <w:t>220,00</w:t>
            </w:r>
          </w:p>
        </w:tc>
      </w:tr>
      <w:tr w:rsidR="00B96E64">
        <w:trPr>
          <w:trHeight w:hRule="exact" w:val="725"/>
        </w:trPr>
        <w:tc>
          <w:tcPr>
            <w:tcW w:w="4358" w:type="dxa"/>
            <w:tcBorders>
              <w:top w:val="single" w:sz="4" w:space="0" w:color="auto"/>
              <w:left w:val="single" w:sz="4" w:space="0" w:color="auto"/>
            </w:tcBorders>
            <w:shd w:val="clear" w:color="auto" w:fill="FFFFFF"/>
            <w:vAlign w:val="center"/>
          </w:tcPr>
          <w:p w:rsidR="00B96E64" w:rsidRDefault="00315E47">
            <w:pPr>
              <w:pStyle w:val="a7"/>
              <w:framePr w:w="10066" w:h="15168" w:vSpace="590" w:wrap="none" w:hAnchor="page" w:x="956" w:y="706"/>
              <w:shd w:val="clear" w:color="auto" w:fill="auto"/>
              <w:spacing w:line="262" w:lineRule="auto"/>
              <w:rPr>
                <w:sz w:val="15"/>
                <w:szCs w:val="15"/>
              </w:rPr>
            </w:pPr>
            <w:r>
              <w:rPr>
                <w:sz w:val="15"/>
                <w:szCs w:val="15"/>
              </w:rPr>
              <w:t xml:space="preserve">Организация </w:t>
            </w:r>
            <w:proofErr w:type="gramStart"/>
            <w:r>
              <w:rPr>
                <w:sz w:val="15"/>
                <w:szCs w:val="15"/>
              </w:rPr>
              <w:t>временного</w:t>
            </w:r>
            <w:proofErr w:type="gramEnd"/>
            <w:r>
              <w:rPr>
                <w:sz w:val="15"/>
                <w:szCs w:val="15"/>
              </w:rPr>
              <w:t xml:space="preserve"> трудоуст-ройства несовершеннолетних граждан в возрасте от 14 до 18 лет в свободное от учебы время</w:t>
            </w:r>
          </w:p>
        </w:tc>
        <w:tc>
          <w:tcPr>
            <w:tcW w:w="696" w:type="dxa"/>
            <w:tcBorders>
              <w:top w:val="single" w:sz="4" w:space="0" w:color="auto"/>
              <w:left w:val="single" w:sz="4" w:space="0" w:color="auto"/>
            </w:tcBorders>
            <w:shd w:val="clear" w:color="auto" w:fill="FFFFFF"/>
            <w:vAlign w:val="center"/>
          </w:tcPr>
          <w:p w:rsidR="00B96E64" w:rsidRDefault="00315E47">
            <w:pPr>
              <w:pStyle w:val="a7"/>
              <w:framePr w:w="10066" w:h="15168" w:vSpace="590" w:wrap="none" w:hAnchor="page" w:x="956" w:y="706"/>
              <w:shd w:val="clear" w:color="auto" w:fill="auto"/>
              <w:ind w:firstLine="200"/>
              <w:jc w:val="both"/>
              <w:rPr>
                <w:sz w:val="15"/>
                <w:szCs w:val="15"/>
              </w:rPr>
            </w:pPr>
            <w:r>
              <w:rPr>
                <w:sz w:val="15"/>
                <w:szCs w:val="15"/>
              </w:rPr>
              <w:t>017</w:t>
            </w:r>
          </w:p>
        </w:tc>
        <w:tc>
          <w:tcPr>
            <w:tcW w:w="586" w:type="dxa"/>
            <w:tcBorders>
              <w:top w:val="single" w:sz="4" w:space="0" w:color="auto"/>
              <w:left w:val="single" w:sz="4" w:space="0" w:color="auto"/>
            </w:tcBorders>
            <w:shd w:val="clear" w:color="auto" w:fill="FFFFFF"/>
            <w:vAlign w:val="center"/>
          </w:tcPr>
          <w:p w:rsidR="00B96E64" w:rsidRDefault="00315E47">
            <w:pPr>
              <w:pStyle w:val="a7"/>
              <w:framePr w:w="10066" w:h="15168" w:vSpace="590" w:wrap="none" w:hAnchor="page" w:x="956" w:y="706"/>
              <w:shd w:val="clear" w:color="auto" w:fill="auto"/>
              <w:jc w:val="center"/>
              <w:rPr>
                <w:sz w:val="15"/>
                <w:szCs w:val="15"/>
              </w:rPr>
            </w:pPr>
            <w:r>
              <w:rPr>
                <w:sz w:val="15"/>
                <w:szCs w:val="15"/>
              </w:rPr>
              <w:t>07</w:t>
            </w:r>
          </w:p>
        </w:tc>
        <w:tc>
          <w:tcPr>
            <w:tcW w:w="566" w:type="dxa"/>
            <w:tcBorders>
              <w:top w:val="single" w:sz="4" w:space="0" w:color="auto"/>
              <w:left w:val="single" w:sz="4" w:space="0" w:color="auto"/>
            </w:tcBorders>
            <w:shd w:val="clear" w:color="auto" w:fill="FFFFFF"/>
            <w:vAlign w:val="center"/>
          </w:tcPr>
          <w:p w:rsidR="00B96E64" w:rsidRDefault="00315E47">
            <w:pPr>
              <w:pStyle w:val="a7"/>
              <w:framePr w:w="10066" w:h="15168" w:vSpace="590" w:wrap="none" w:hAnchor="page" w:x="956" w:y="706"/>
              <w:shd w:val="clear" w:color="auto" w:fill="auto"/>
              <w:jc w:val="center"/>
              <w:rPr>
                <w:sz w:val="15"/>
                <w:szCs w:val="15"/>
              </w:rPr>
            </w:pPr>
            <w:r>
              <w:rPr>
                <w:sz w:val="15"/>
                <w:szCs w:val="15"/>
              </w:rPr>
              <w:t>09</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168" w:vSpace="590" w:wrap="none" w:hAnchor="page" w:x="956" w:y="706"/>
              <w:shd w:val="clear" w:color="auto" w:fill="auto"/>
              <w:jc w:val="both"/>
              <w:rPr>
                <w:sz w:val="15"/>
                <w:szCs w:val="15"/>
              </w:rPr>
            </w:pPr>
            <w:r>
              <w:rPr>
                <w:sz w:val="15"/>
                <w:szCs w:val="15"/>
              </w:rPr>
              <w:t>03</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168" w:vSpace="590" w:wrap="none" w:hAnchor="page" w:x="956" w:y="706"/>
              <w:shd w:val="clear" w:color="auto" w:fill="auto"/>
              <w:jc w:val="center"/>
              <w:rPr>
                <w:sz w:val="15"/>
                <w:szCs w:val="15"/>
              </w:rPr>
            </w:pPr>
            <w:r>
              <w:rPr>
                <w:sz w:val="15"/>
                <w:szCs w:val="15"/>
              </w:rPr>
              <w:t>7</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168" w:vSpace="590" w:wrap="none" w:hAnchor="page" w:x="956" w:y="706"/>
              <w:shd w:val="clear" w:color="auto" w:fill="auto"/>
              <w:jc w:val="both"/>
              <w:rPr>
                <w:sz w:val="15"/>
                <w:szCs w:val="15"/>
              </w:rPr>
            </w:pPr>
            <w:r>
              <w:rPr>
                <w:sz w:val="15"/>
                <w:szCs w:val="15"/>
              </w:rPr>
              <w:t>0</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168" w:vSpace="590" w:wrap="none" w:hAnchor="page" w:x="956" w:y="706"/>
              <w:shd w:val="clear" w:color="auto" w:fill="auto"/>
              <w:jc w:val="both"/>
              <w:rPr>
                <w:sz w:val="15"/>
                <w:szCs w:val="15"/>
              </w:rPr>
            </w:pPr>
            <w:r>
              <w:rPr>
                <w:sz w:val="15"/>
                <w:szCs w:val="15"/>
              </w:rPr>
              <w:t>1</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168" w:vSpace="590" w:wrap="none" w:hAnchor="page" w:x="956" w:y="706"/>
              <w:shd w:val="clear" w:color="auto" w:fill="auto"/>
              <w:jc w:val="both"/>
              <w:rPr>
                <w:sz w:val="15"/>
                <w:szCs w:val="15"/>
              </w:rPr>
            </w:pPr>
            <w:r>
              <w:rPr>
                <w:sz w:val="15"/>
                <w:szCs w:val="15"/>
              </w:rPr>
              <w:t>7</w:t>
            </w:r>
          </w:p>
        </w:tc>
        <w:tc>
          <w:tcPr>
            <w:tcW w:w="432" w:type="dxa"/>
            <w:tcBorders>
              <w:top w:val="single" w:sz="4" w:space="0" w:color="auto"/>
              <w:left w:val="single" w:sz="4" w:space="0" w:color="auto"/>
            </w:tcBorders>
            <w:shd w:val="clear" w:color="auto" w:fill="FFFFFF"/>
            <w:vAlign w:val="center"/>
          </w:tcPr>
          <w:p w:rsidR="00B96E64" w:rsidRDefault="00315E47">
            <w:pPr>
              <w:pStyle w:val="a7"/>
              <w:framePr w:w="10066" w:h="15168" w:vSpace="590" w:wrap="none" w:hAnchor="page" w:x="956" w:y="706"/>
              <w:shd w:val="clear" w:color="auto" w:fill="auto"/>
              <w:jc w:val="both"/>
              <w:rPr>
                <w:sz w:val="15"/>
                <w:szCs w:val="15"/>
              </w:rPr>
            </w:pPr>
            <w:r>
              <w:rPr>
                <w:sz w:val="15"/>
                <w:szCs w:val="15"/>
              </w:rPr>
              <w:t>798</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168" w:vSpace="590" w:wrap="none" w:hAnchor="page" w:x="956" w:y="706"/>
              <w:shd w:val="clear" w:color="auto" w:fill="auto"/>
              <w:jc w:val="both"/>
              <w:rPr>
                <w:sz w:val="15"/>
                <w:szCs w:val="15"/>
              </w:rPr>
            </w:pPr>
            <w:r>
              <w:rPr>
                <w:sz w:val="15"/>
                <w:szCs w:val="15"/>
              </w:rPr>
              <w:t>0</w:t>
            </w:r>
          </w:p>
        </w:tc>
        <w:tc>
          <w:tcPr>
            <w:tcW w:w="595" w:type="dxa"/>
            <w:tcBorders>
              <w:top w:val="single" w:sz="4" w:space="0" w:color="auto"/>
              <w:left w:val="single" w:sz="4" w:space="0" w:color="auto"/>
            </w:tcBorders>
            <w:shd w:val="clear" w:color="auto" w:fill="FFFFFF"/>
          </w:tcPr>
          <w:p w:rsidR="00B96E64" w:rsidRDefault="00B96E64">
            <w:pPr>
              <w:framePr w:w="10066" w:h="15168" w:vSpace="590" w:wrap="none" w:hAnchor="page" w:x="956" w:y="706"/>
              <w:rPr>
                <w:sz w:val="10"/>
                <w:szCs w:val="10"/>
              </w:rPr>
            </w:pPr>
          </w:p>
        </w:tc>
        <w:tc>
          <w:tcPr>
            <w:tcW w:w="1018" w:type="dxa"/>
            <w:tcBorders>
              <w:top w:val="single" w:sz="4" w:space="0" w:color="auto"/>
              <w:left w:val="single" w:sz="4" w:space="0" w:color="auto"/>
              <w:right w:val="single" w:sz="4" w:space="0" w:color="auto"/>
            </w:tcBorders>
            <w:shd w:val="clear" w:color="auto" w:fill="FFFFFF"/>
            <w:vAlign w:val="center"/>
          </w:tcPr>
          <w:p w:rsidR="00B96E64" w:rsidRDefault="00315E47">
            <w:pPr>
              <w:pStyle w:val="a7"/>
              <w:framePr w:w="10066" w:h="15168" w:vSpace="590" w:wrap="none" w:hAnchor="page" w:x="956" w:y="706"/>
              <w:shd w:val="clear" w:color="auto" w:fill="auto"/>
              <w:jc w:val="right"/>
              <w:rPr>
                <w:sz w:val="15"/>
                <w:szCs w:val="15"/>
              </w:rPr>
            </w:pPr>
            <w:r>
              <w:rPr>
                <w:sz w:val="15"/>
                <w:szCs w:val="15"/>
              </w:rPr>
              <w:t>220,00</w:t>
            </w:r>
          </w:p>
        </w:tc>
      </w:tr>
      <w:tr w:rsidR="00B96E64">
        <w:trPr>
          <w:trHeight w:hRule="exact" w:val="394"/>
        </w:trPr>
        <w:tc>
          <w:tcPr>
            <w:tcW w:w="4358" w:type="dxa"/>
            <w:tcBorders>
              <w:top w:val="single" w:sz="4" w:space="0" w:color="auto"/>
              <w:left w:val="single" w:sz="4" w:space="0" w:color="auto"/>
            </w:tcBorders>
            <w:shd w:val="clear" w:color="auto" w:fill="FFFFFF"/>
            <w:vAlign w:val="bottom"/>
          </w:tcPr>
          <w:p w:rsidR="00B96E64" w:rsidRDefault="00315E47">
            <w:pPr>
              <w:pStyle w:val="a7"/>
              <w:framePr w:w="10066" w:h="15168" w:vSpace="590" w:wrap="none" w:hAnchor="page" w:x="956" w:y="706"/>
              <w:shd w:val="clear" w:color="auto" w:fill="auto"/>
              <w:rPr>
                <w:sz w:val="15"/>
                <w:szCs w:val="15"/>
              </w:rPr>
            </w:pPr>
            <w:r>
              <w:rPr>
                <w:i/>
                <w:iCs/>
                <w:sz w:val="15"/>
                <w:szCs w:val="15"/>
              </w:rPr>
              <w:t>Фонд оплаты труда учреждений</w:t>
            </w:r>
          </w:p>
        </w:tc>
        <w:tc>
          <w:tcPr>
            <w:tcW w:w="696" w:type="dxa"/>
            <w:tcBorders>
              <w:top w:val="single" w:sz="4" w:space="0" w:color="auto"/>
              <w:left w:val="single" w:sz="4" w:space="0" w:color="auto"/>
            </w:tcBorders>
            <w:shd w:val="clear" w:color="auto" w:fill="FFFFFF"/>
            <w:vAlign w:val="bottom"/>
          </w:tcPr>
          <w:p w:rsidR="00B96E64" w:rsidRDefault="00315E47">
            <w:pPr>
              <w:pStyle w:val="a7"/>
              <w:framePr w:w="10066" w:h="15168" w:vSpace="590" w:wrap="none" w:hAnchor="page" w:x="956" w:y="706"/>
              <w:shd w:val="clear" w:color="auto" w:fill="auto"/>
              <w:ind w:firstLine="200"/>
              <w:jc w:val="both"/>
              <w:rPr>
                <w:sz w:val="15"/>
                <w:szCs w:val="15"/>
              </w:rPr>
            </w:pPr>
            <w:r>
              <w:rPr>
                <w:i/>
                <w:iCs/>
                <w:sz w:val="15"/>
                <w:szCs w:val="15"/>
              </w:rPr>
              <w:t>017</w:t>
            </w:r>
          </w:p>
        </w:tc>
        <w:tc>
          <w:tcPr>
            <w:tcW w:w="586" w:type="dxa"/>
            <w:tcBorders>
              <w:top w:val="single" w:sz="4" w:space="0" w:color="auto"/>
              <w:left w:val="single" w:sz="4" w:space="0" w:color="auto"/>
            </w:tcBorders>
            <w:shd w:val="clear" w:color="auto" w:fill="FFFFFF"/>
            <w:vAlign w:val="bottom"/>
          </w:tcPr>
          <w:p w:rsidR="00B96E64" w:rsidRDefault="00315E47">
            <w:pPr>
              <w:pStyle w:val="a7"/>
              <w:framePr w:w="10066" w:h="15168" w:vSpace="590" w:wrap="none" w:hAnchor="page" w:x="956" w:y="706"/>
              <w:shd w:val="clear" w:color="auto" w:fill="auto"/>
              <w:jc w:val="center"/>
              <w:rPr>
                <w:sz w:val="15"/>
                <w:szCs w:val="15"/>
              </w:rPr>
            </w:pPr>
            <w:r>
              <w:rPr>
                <w:i/>
                <w:iCs/>
                <w:sz w:val="15"/>
                <w:szCs w:val="15"/>
              </w:rPr>
              <w:t>07</w:t>
            </w:r>
          </w:p>
        </w:tc>
        <w:tc>
          <w:tcPr>
            <w:tcW w:w="566" w:type="dxa"/>
            <w:tcBorders>
              <w:top w:val="single" w:sz="4" w:space="0" w:color="auto"/>
              <w:left w:val="single" w:sz="4" w:space="0" w:color="auto"/>
            </w:tcBorders>
            <w:shd w:val="clear" w:color="auto" w:fill="FFFFFF"/>
            <w:vAlign w:val="bottom"/>
          </w:tcPr>
          <w:p w:rsidR="00B96E64" w:rsidRDefault="00315E47">
            <w:pPr>
              <w:pStyle w:val="a7"/>
              <w:framePr w:w="10066" w:h="15168" w:vSpace="590" w:wrap="none" w:hAnchor="page" w:x="956" w:y="706"/>
              <w:shd w:val="clear" w:color="auto" w:fill="auto"/>
              <w:jc w:val="center"/>
              <w:rPr>
                <w:sz w:val="15"/>
                <w:szCs w:val="15"/>
              </w:rPr>
            </w:pPr>
            <w:r>
              <w:rPr>
                <w:i/>
                <w:iCs/>
                <w:sz w:val="15"/>
                <w:szCs w:val="15"/>
              </w:rPr>
              <w:t>09</w:t>
            </w:r>
          </w:p>
        </w:tc>
        <w:tc>
          <w:tcPr>
            <w:tcW w:w="302" w:type="dxa"/>
            <w:tcBorders>
              <w:top w:val="single" w:sz="4" w:space="0" w:color="auto"/>
              <w:left w:val="single" w:sz="4" w:space="0" w:color="auto"/>
            </w:tcBorders>
            <w:shd w:val="clear" w:color="auto" w:fill="FFFFFF"/>
            <w:vAlign w:val="bottom"/>
          </w:tcPr>
          <w:p w:rsidR="00B96E64" w:rsidRDefault="00315E47">
            <w:pPr>
              <w:pStyle w:val="a7"/>
              <w:framePr w:w="10066" w:h="15168" w:vSpace="590" w:wrap="none" w:hAnchor="page" w:x="956" w:y="706"/>
              <w:shd w:val="clear" w:color="auto" w:fill="auto"/>
              <w:jc w:val="both"/>
              <w:rPr>
                <w:sz w:val="15"/>
                <w:szCs w:val="15"/>
              </w:rPr>
            </w:pPr>
            <w:r>
              <w:rPr>
                <w:i/>
                <w:iCs/>
                <w:sz w:val="15"/>
                <w:szCs w:val="15"/>
              </w:rPr>
              <w:t>03</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168" w:vSpace="590" w:wrap="none" w:hAnchor="page" w:x="956" w:y="706"/>
              <w:shd w:val="clear" w:color="auto" w:fill="auto"/>
              <w:jc w:val="center"/>
              <w:rPr>
                <w:sz w:val="15"/>
                <w:szCs w:val="15"/>
              </w:rPr>
            </w:pPr>
            <w:r>
              <w:rPr>
                <w:i/>
                <w:iCs/>
                <w:sz w:val="15"/>
                <w:szCs w:val="15"/>
              </w:rPr>
              <w:t>7</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168" w:vSpace="590" w:wrap="none" w:hAnchor="page" w:x="956" w:y="706"/>
              <w:shd w:val="clear" w:color="auto" w:fill="auto"/>
              <w:jc w:val="both"/>
              <w:rPr>
                <w:sz w:val="15"/>
                <w:szCs w:val="15"/>
              </w:rPr>
            </w:pPr>
            <w:r>
              <w:rPr>
                <w:i/>
                <w:iCs/>
                <w:sz w:val="15"/>
                <w:szCs w:val="15"/>
              </w:rPr>
              <w:t>0</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168" w:vSpace="590" w:wrap="none" w:hAnchor="page" w:x="956" w:y="706"/>
              <w:shd w:val="clear" w:color="auto" w:fill="auto"/>
              <w:jc w:val="both"/>
              <w:rPr>
                <w:sz w:val="15"/>
                <w:szCs w:val="15"/>
              </w:rPr>
            </w:pPr>
            <w:r>
              <w:rPr>
                <w:i/>
                <w:iCs/>
                <w:sz w:val="15"/>
                <w:szCs w:val="15"/>
              </w:rPr>
              <w:t>1</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168" w:vSpace="590" w:wrap="none" w:hAnchor="page" w:x="956" w:y="706"/>
              <w:shd w:val="clear" w:color="auto" w:fill="auto"/>
              <w:jc w:val="center"/>
              <w:rPr>
                <w:sz w:val="15"/>
                <w:szCs w:val="15"/>
              </w:rPr>
            </w:pPr>
            <w:r>
              <w:rPr>
                <w:i/>
                <w:iCs/>
                <w:sz w:val="15"/>
                <w:szCs w:val="15"/>
              </w:rPr>
              <w:t>7</w:t>
            </w:r>
          </w:p>
        </w:tc>
        <w:tc>
          <w:tcPr>
            <w:tcW w:w="432" w:type="dxa"/>
            <w:tcBorders>
              <w:top w:val="single" w:sz="4" w:space="0" w:color="auto"/>
              <w:left w:val="single" w:sz="4" w:space="0" w:color="auto"/>
            </w:tcBorders>
            <w:shd w:val="clear" w:color="auto" w:fill="FFFFFF"/>
            <w:vAlign w:val="center"/>
          </w:tcPr>
          <w:p w:rsidR="00B96E64" w:rsidRDefault="00315E47">
            <w:pPr>
              <w:pStyle w:val="a7"/>
              <w:framePr w:w="10066" w:h="15168" w:vSpace="590" w:wrap="none" w:hAnchor="page" w:x="956" w:y="706"/>
              <w:shd w:val="clear" w:color="auto" w:fill="auto"/>
              <w:jc w:val="center"/>
              <w:rPr>
                <w:sz w:val="15"/>
                <w:szCs w:val="15"/>
              </w:rPr>
            </w:pPr>
            <w:r>
              <w:rPr>
                <w:i/>
                <w:iCs/>
                <w:sz w:val="15"/>
                <w:szCs w:val="15"/>
              </w:rPr>
              <w:t>798</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168" w:vSpace="590" w:wrap="none" w:hAnchor="page" w:x="956" w:y="706"/>
              <w:shd w:val="clear" w:color="auto" w:fill="auto"/>
              <w:jc w:val="center"/>
              <w:rPr>
                <w:sz w:val="15"/>
                <w:szCs w:val="15"/>
              </w:rPr>
            </w:pPr>
            <w:r>
              <w:rPr>
                <w:i/>
                <w:iCs/>
                <w:sz w:val="15"/>
                <w:szCs w:val="15"/>
              </w:rPr>
              <w:t>0</w:t>
            </w:r>
          </w:p>
        </w:tc>
        <w:tc>
          <w:tcPr>
            <w:tcW w:w="595" w:type="dxa"/>
            <w:tcBorders>
              <w:top w:val="single" w:sz="4" w:space="0" w:color="auto"/>
              <w:left w:val="single" w:sz="4" w:space="0" w:color="auto"/>
            </w:tcBorders>
            <w:shd w:val="clear" w:color="auto" w:fill="FFFFFF"/>
            <w:vAlign w:val="center"/>
          </w:tcPr>
          <w:p w:rsidR="00B96E64" w:rsidRDefault="00315E47">
            <w:pPr>
              <w:pStyle w:val="a7"/>
              <w:framePr w:w="10066" w:h="15168" w:vSpace="590" w:wrap="none" w:hAnchor="page" w:x="956" w:y="706"/>
              <w:shd w:val="clear" w:color="auto" w:fill="auto"/>
              <w:jc w:val="center"/>
              <w:rPr>
                <w:sz w:val="15"/>
                <w:szCs w:val="15"/>
              </w:rPr>
            </w:pPr>
            <w:r>
              <w:rPr>
                <w:i/>
                <w:iCs/>
                <w:sz w:val="15"/>
                <w:szCs w:val="15"/>
              </w:rPr>
              <w:t>111</w:t>
            </w:r>
          </w:p>
        </w:tc>
        <w:tc>
          <w:tcPr>
            <w:tcW w:w="1018" w:type="dxa"/>
            <w:tcBorders>
              <w:top w:val="single" w:sz="4" w:space="0" w:color="auto"/>
              <w:left w:val="single" w:sz="4" w:space="0" w:color="auto"/>
              <w:right w:val="single" w:sz="4" w:space="0" w:color="auto"/>
            </w:tcBorders>
            <w:shd w:val="clear" w:color="auto" w:fill="FFFFFF"/>
            <w:vAlign w:val="center"/>
          </w:tcPr>
          <w:p w:rsidR="00B96E64" w:rsidRDefault="00315E47">
            <w:pPr>
              <w:pStyle w:val="a7"/>
              <w:framePr w:w="10066" w:h="15168" w:vSpace="590" w:wrap="none" w:hAnchor="page" w:x="956" w:y="706"/>
              <w:shd w:val="clear" w:color="auto" w:fill="auto"/>
              <w:jc w:val="right"/>
              <w:rPr>
                <w:sz w:val="15"/>
                <w:szCs w:val="15"/>
              </w:rPr>
            </w:pPr>
            <w:r>
              <w:rPr>
                <w:i/>
                <w:iCs/>
                <w:sz w:val="15"/>
                <w:szCs w:val="15"/>
              </w:rPr>
              <w:t>169,00</w:t>
            </w:r>
          </w:p>
        </w:tc>
      </w:tr>
      <w:tr w:rsidR="00B96E64">
        <w:trPr>
          <w:trHeight w:hRule="exact" w:val="518"/>
        </w:trPr>
        <w:tc>
          <w:tcPr>
            <w:tcW w:w="4358" w:type="dxa"/>
            <w:tcBorders>
              <w:top w:val="single" w:sz="4" w:space="0" w:color="auto"/>
              <w:left w:val="single" w:sz="4" w:space="0" w:color="auto"/>
            </w:tcBorders>
            <w:shd w:val="clear" w:color="auto" w:fill="FFFFFF"/>
            <w:vAlign w:val="bottom"/>
          </w:tcPr>
          <w:p w:rsidR="00B96E64" w:rsidRDefault="00315E47">
            <w:pPr>
              <w:pStyle w:val="a7"/>
              <w:framePr w:w="10066" w:h="15168" w:vSpace="590" w:wrap="none" w:hAnchor="page" w:x="956" w:y="706"/>
              <w:shd w:val="clear" w:color="auto" w:fill="auto"/>
              <w:spacing w:line="264" w:lineRule="auto"/>
              <w:rPr>
                <w:sz w:val="15"/>
                <w:szCs w:val="15"/>
              </w:rPr>
            </w:pPr>
            <w:r>
              <w:rPr>
                <w:i/>
                <w:iCs/>
                <w:sz w:val="15"/>
                <w:szCs w:val="15"/>
              </w:rPr>
              <w:t>Взносы по обязательному социальному страхованию на выплаты по оплате труда работников и иные выплаты работникам учреждений</w:t>
            </w:r>
          </w:p>
        </w:tc>
        <w:tc>
          <w:tcPr>
            <w:tcW w:w="696" w:type="dxa"/>
            <w:tcBorders>
              <w:top w:val="single" w:sz="4" w:space="0" w:color="auto"/>
              <w:left w:val="single" w:sz="4" w:space="0" w:color="auto"/>
            </w:tcBorders>
            <w:shd w:val="clear" w:color="auto" w:fill="FFFFFF"/>
            <w:vAlign w:val="bottom"/>
          </w:tcPr>
          <w:p w:rsidR="00B96E64" w:rsidRDefault="00315E47">
            <w:pPr>
              <w:pStyle w:val="a7"/>
              <w:framePr w:w="10066" w:h="15168" w:vSpace="590" w:wrap="none" w:hAnchor="page" w:x="956" w:y="706"/>
              <w:shd w:val="clear" w:color="auto" w:fill="auto"/>
              <w:ind w:firstLine="200"/>
              <w:jc w:val="both"/>
              <w:rPr>
                <w:sz w:val="15"/>
                <w:szCs w:val="15"/>
              </w:rPr>
            </w:pPr>
            <w:r>
              <w:rPr>
                <w:i/>
                <w:iCs/>
                <w:sz w:val="15"/>
                <w:szCs w:val="15"/>
              </w:rPr>
              <w:t>017</w:t>
            </w:r>
          </w:p>
        </w:tc>
        <w:tc>
          <w:tcPr>
            <w:tcW w:w="586" w:type="dxa"/>
            <w:tcBorders>
              <w:top w:val="single" w:sz="4" w:space="0" w:color="auto"/>
              <w:left w:val="single" w:sz="4" w:space="0" w:color="auto"/>
            </w:tcBorders>
            <w:shd w:val="clear" w:color="auto" w:fill="FFFFFF"/>
            <w:vAlign w:val="bottom"/>
          </w:tcPr>
          <w:p w:rsidR="00B96E64" w:rsidRDefault="00315E47">
            <w:pPr>
              <w:pStyle w:val="a7"/>
              <w:framePr w:w="10066" w:h="15168" w:vSpace="590" w:wrap="none" w:hAnchor="page" w:x="956" w:y="706"/>
              <w:shd w:val="clear" w:color="auto" w:fill="auto"/>
              <w:jc w:val="center"/>
              <w:rPr>
                <w:sz w:val="15"/>
                <w:szCs w:val="15"/>
              </w:rPr>
            </w:pPr>
            <w:r>
              <w:rPr>
                <w:i/>
                <w:iCs/>
                <w:sz w:val="15"/>
                <w:szCs w:val="15"/>
              </w:rPr>
              <w:t>07</w:t>
            </w:r>
          </w:p>
        </w:tc>
        <w:tc>
          <w:tcPr>
            <w:tcW w:w="566" w:type="dxa"/>
            <w:tcBorders>
              <w:top w:val="single" w:sz="4" w:space="0" w:color="auto"/>
              <w:left w:val="single" w:sz="4" w:space="0" w:color="auto"/>
            </w:tcBorders>
            <w:shd w:val="clear" w:color="auto" w:fill="FFFFFF"/>
            <w:vAlign w:val="bottom"/>
          </w:tcPr>
          <w:p w:rsidR="00B96E64" w:rsidRDefault="00315E47">
            <w:pPr>
              <w:pStyle w:val="a7"/>
              <w:framePr w:w="10066" w:h="15168" w:vSpace="590" w:wrap="none" w:hAnchor="page" w:x="956" w:y="706"/>
              <w:shd w:val="clear" w:color="auto" w:fill="auto"/>
              <w:jc w:val="center"/>
              <w:rPr>
                <w:sz w:val="15"/>
                <w:szCs w:val="15"/>
              </w:rPr>
            </w:pPr>
            <w:r>
              <w:rPr>
                <w:i/>
                <w:iCs/>
                <w:sz w:val="15"/>
                <w:szCs w:val="15"/>
              </w:rPr>
              <w:t>09</w:t>
            </w:r>
          </w:p>
        </w:tc>
        <w:tc>
          <w:tcPr>
            <w:tcW w:w="302" w:type="dxa"/>
            <w:tcBorders>
              <w:top w:val="single" w:sz="4" w:space="0" w:color="auto"/>
              <w:left w:val="single" w:sz="4" w:space="0" w:color="auto"/>
            </w:tcBorders>
            <w:shd w:val="clear" w:color="auto" w:fill="FFFFFF"/>
            <w:vAlign w:val="bottom"/>
          </w:tcPr>
          <w:p w:rsidR="00B96E64" w:rsidRDefault="00315E47">
            <w:pPr>
              <w:pStyle w:val="a7"/>
              <w:framePr w:w="10066" w:h="15168" w:vSpace="590" w:wrap="none" w:hAnchor="page" w:x="956" w:y="706"/>
              <w:shd w:val="clear" w:color="auto" w:fill="auto"/>
              <w:jc w:val="both"/>
              <w:rPr>
                <w:sz w:val="15"/>
                <w:szCs w:val="15"/>
              </w:rPr>
            </w:pPr>
            <w:r>
              <w:rPr>
                <w:i/>
                <w:iCs/>
                <w:sz w:val="15"/>
                <w:szCs w:val="15"/>
              </w:rPr>
              <w:t>03</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168" w:vSpace="590" w:wrap="none" w:hAnchor="page" w:x="956" w:y="706"/>
              <w:shd w:val="clear" w:color="auto" w:fill="auto"/>
              <w:jc w:val="center"/>
              <w:rPr>
                <w:sz w:val="15"/>
                <w:szCs w:val="15"/>
              </w:rPr>
            </w:pPr>
            <w:r>
              <w:rPr>
                <w:i/>
                <w:iCs/>
                <w:sz w:val="15"/>
                <w:szCs w:val="15"/>
              </w:rPr>
              <w:t>7</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168" w:vSpace="590" w:wrap="none" w:hAnchor="page" w:x="956" w:y="706"/>
              <w:shd w:val="clear" w:color="auto" w:fill="auto"/>
              <w:jc w:val="both"/>
              <w:rPr>
                <w:sz w:val="15"/>
                <w:szCs w:val="15"/>
              </w:rPr>
            </w:pPr>
            <w:r>
              <w:rPr>
                <w:i/>
                <w:iCs/>
                <w:sz w:val="15"/>
                <w:szCs w:val="15"/>
              </w:rPr>
              <w:t>0</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168" w:vSpace="590" w:wrap="none" w:hAnchor="page" w:x="956" w:y="706"/>
              <w:shd w:val="clear" w:color="auto" w:fill="auto"/>
              <w:jc w:val="both"/>
              <w:rPr>
                <w:sz w:val="15"/>
                <w:szCs w:val="15"/>
              </w:rPr>
            </w:pPr>
            <w:r>
              <w:rPr>
                <w:i/>
                <w:iCs/>
                <w:sz w:val="15"/>
                <w:szCs w:val="15"/>
              </w:rPr>
              <w:t>1</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168" w:vSpace="590" w:wrap="none" w:hAnchor="page" w:x="956" w:y="706"/>
              <w:shd w:val="clear" w:color="auto" w:fill="auto"/>
              <w:jc w:val="center"/>
              <w:rPr>
                <w:sz w:val="15"/>
                <w:szCs w:val="15"/>
              </w:rPr>
            </w:pPr>
            <w:r>
              <w:rPr>
                <w:i/>
                <w:iCs/>
                <w:sz w:val="15"/>
                <w:szCs w:val="15"/>
              </w:rPr>
              <w:t>7</w:t>
            </w:r>
          </w:p>
        </w:tc>
        <w:tc>
          <w:tcPr>
            <w:tcW w:w="432" w:type="dxa"/>
            <w:tcBorders>
              <w:top w:val="single" w:sz="4" w:space="0" w:color="auto"/>
              <w:left w:val="single" w:sz="4" w:space="0" w:color="auto"/>
            </w:tcBorders>
            <w:shd w:val="clear" w:color="auto" w:fill="FFFFFF"/>
            <w:vAlign w:val="center"/>
          </w:tcPr>
          <w:p w:rsidR="00B96E64" w:rsidRDefault="00315E47">
            <w:pPr>
              <w:pStyle w:val="a7"/>
              <w:framePr w:w="10066" w:h="15168" w:vSpace="590" w:wrap="none" w:hAnchor="page" w:x="956" w:y="706"/>
              <w:shd w:val="clear" w:color="auto" w:fill="auto"/>
              <w:jc w:val="center"/>
              <w:rPr>
                <w:sz w:val="15"/>
                <w:szCs w:val="15"/>
              </w:rPr>
            </w:pPr>
            <w:r>
              <w:rPr>
                <w:i/>
                <w:iCs/>
                <w:sz w:val="15"/>
                <w:szCs w:val="15"/>
              </w:rPr>
              <w:t>798</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168" w:vSpace="590" w:wrap="none" w:hAnchor="page" w:x="956" w:y="706"/>
              <w:shd w:val="clear" w:color="auto" w:fill="auto"/>
              <w:jc w:val="center"/>
              <w:rPr>
                <w:sz w:val="15"/>
                <w:szCs w:val="15"/>
              </w:rPr>
            </w:pPr>
            <w:r>
              <w:rPr>
                <w:i/>
                <w:iCs/>
                <w:sz w:val="15"/>
                <w:szCs w:val="15"/>
              </w:rPr>
              <w:t>0</w:t>
            </w:r>
          </w:p>
        </w:tc>
        <w:tc>
          <w:tcPr>
            <w:tcW w:w="595" w:type="dxa"/>
            <w:tcBorders>
              <w:top w:val="single" w:sz="4" w:space="0" w:color="auto"/>
              <w:left w:val="single" w:sz="4" w:space="0" w:color="auto"/>
            </w:tcBorders>
            <w:shd w:val="clear" w:color="auto" w:fill="FFFFFF"/>
            <w:vAlign w:val="center"/>
          </w:tcPr>
          <w:p w:rsidR="00B96E64" w:rsidRDefault="00315E47">
            <w:pPr>
              <w:pStyle w:val="a7"/>
              <w:framePr w:w="10066" w:h="15168" w:vSpace="590" w:wrap="none" w:hAnchor="page" w:x="956" w:y="706"/>
              <w:shd w:val="clear" w:color="auto" w:fill="auto"/>
              <w:jc w:val="center"/>
              <w:rPr>
                <w:sz w:val="15"/>
                <w:szCs w:val="15"/>
              </w:rPr>
            </w:pPr>
            <w:r>
              <w:rPr>
                <w:i/>
                <w:iCs/>
                <w:sz w:val="15"/>
                <w:szCs w:val="15"/>
              </w:rPr>
              <w:t>119</w:t>
            </w:r>
          </w:p>
        </w:tc>
        <w:tc>
          <w:tcPr>
            <w:tcW w:w="1018" w:type="dxa"/>
            <w:tcBorders>
              <w:top w:val="single" w:sz="4" w:space="0" w:color="auto"/>
              <w:left w:val="single" w:sz="4" w:space="0" w:color="auto"/>
              <w:right w:val="single" w:sz="4" w:space="0" w:color="auto"/>
            </w:tcBorders>
            <w:shd w:val="clear" w:color="auto" w:fill="FFFFFF"/>
            <w:vAlign w:val="center"/>
          </w:tcPr>
          <w:p w:rsidR="00B96E64" w:rsidRDefault="00315E47">
            <w:pPr>
              <w:pStyle w:val="a7"/>
              <w:framePr w:w="10066" w:h="15168" w:vSpace="590" w:wrap="none" w:hAnchor="page" w:x="956" w:y="706"/>
              <w:shd w:val="clear" w:color="auto" w:fill="auto"/>
              <w:jc w:val="right"/>
              <w:rPr>
                <w:sz w:val="15"/>
                <w:szCs w:val="15"/>
              </w:rPr>
            </w:pPr>
            <w:r>
              <w:rPr>
                <w:i/>
                <w:iCs/>
                <w:sz w:val="15"/>
                <w:szCs w:val="15"/>
              </w:rPr>
              <w:t>51,00</w:t>
            </w:r>
          </w:p>
        </w:tc>
      </w:tr>
      <w:tr w:rsidR="00B96E64">
        <w:trPr>
          <w:trHeight w:hRule="exact" w:val="182"/>
        </w:trPr>
        <w:tc>
          <w:tcPr>
            <w:tcW w:w="4358" w:type="dxa"/>
            <w:tcBorders>
              <w:top w:val="single" w:sz="4" w:space="0" w:color="auto"/>
              <w:left w:val="single" w:sz="4" w:space="0" w:color="auto"/>
            </w:tcBorders>
            <w:shd w:val="clear" w:color="auto" w:fill="FFFFFF"/>
            <w:vAlign w:val="bottom"/>
          </w:tcPr>
          <w:p w:rsidR="00B96E64" w:rsidRDefault="00315E47">
            <w:pPr>
              <w:pStyle w:val="a7"/>
              <w:framePr w:w="10066" w:h="15168" w:vSpace="590" w:wrap="none" w:hAnchor="page" w:x="956" w:y="706"/>
              <w:shd w:val="clear" w:color="auto" w:fill="auto"/>
              <w:rPr>
                <w:sz w:val="15"/>
                <w:szCs w:val="15"/>
              </w:rPr>
            </w:pPr>
            <w:r>
              <w:rPr>
                <w:b/>
                <w:bCs/>
                <w:sz w:val="15"/>
                <w:szCs w:val="15"/>
              </w:rPr>
              <w:t>КУЛЬТУРА, КИНЕМАТОГРАФИЯ</w:t>
            </w:r>
          </w:p>
        </w:tc>
        <w:tc>
          <w:tcPr>
            <w:tcW w:w="696" w:type="dxa"/>
            <w:tcBorders>
              <w:top w:val="single" w:sz="4" w:space="0" w:color="auto"/>
              <w:left w:val="single" w:sz="4" w:space="0" w:color="auto"/>
            </w:tcBorders>
            <w:shd w:val="clear" w:color="auto" w:fill="FFFFFF"/>
            <w:vAlign w:val="bottom"/>
          </w:tcPr>
          <w:p w:rsidR="00B96E64" w:rsidRDefault="00315E47">
            <w:pPr>
              <w:pStyle w:val="a7"/>
              <w:framePr w:w="10066" w:h="15168" w:vSpace="590" w:wrap="none" w:hAnchor="page" w:x="956" w:y="706"/>
              <w:shd w:val="clear" w:color="auto" w:fill="auto"/>
              <w:jc w:val="center"/>
              <w:rPr>
                <w:sz w:val="15"/>
                <w:szCs w:val="15"/>
              </w:rPr>
            </w:pPr>
            <w:r>
              <w:rPr>
                <w:b/>
                <w:bCs/>
                <w:sz w:val="15"/>
                <w:szCs w:val="15"/>
              </w:rPr>
              <w:t>017</w:t>
            </w:r>
          </w:p>
        </w:tc>
        <w:tc>
          <w:tcPr>
            <w:tcW w:w="586" w:type="dxa"/>
            <w:tcBorders>
              <w:top w:val="single" w:sz="4" w:space="0" w:color="auto"/>
              <w:left w:val="single" w:sz="4" w:space="0" w:color="auto"/>
            </w:tcBorders>
            <w:shd w:val="clear" w:color="auto" w:fill="FFFFFF"/>
            <w:vAlign w:val="bottom"/>
          </w:tcPr>
          <w:p w:rsidR="00B96E64" w:rsidRDefault="00315E47">
            <w:pPr>
              <w:pStyle w:val="a7"/>
              <w:framePr w:w="10066" w:h="15168" w:vSpace="590" w:wrap="none" w:hAnchor="page" w:x="956" w:y="706"/>
              <w:shd w:val="clear" w:color="auto" w:fill="auto"/>
              <w:jc w:val="center"/>
              <w:rPr>
                <w:sz w:val="15"/>
                <w:szCs w:val="15"/>
              </w:rPr>
            </w:pPr>
            <w:r>
              <w:rPr>
                <w:b/>
                <w:bCs/>
                <w:sz w:val="15"/>
                <w:szCs w:val="15"/>
              </w:rPr>
              <w:t>08</w:t>
            </w:r>
          </w:p>
        </w:tc>
        <w:tc>
          <w:tcPr>
            <w:tcW w:w="566" w:type="dxa"/>
            <w:tcBorders>
              <w:top w:val="single" w:sz="4" w:space="0" w:color="auto"/>
              <w:left w:val="single" w:sz="4" w:space="0" w:color="auto"/>
            </w:tcBorders>
            <w:shd w:val="clear" w:color="auto" w:fill="FFFFFF"/>
            <w:vAlign w:val="bottom"/>
          </w:tcPr>
          <w:p w:rsidR="00B96E64" w:rsidRDefault="00315E47">
            <w:pPr>
              <w:pStyle w:val="a7"/>
              <w:framePr w:w="10066" w:h="15168" w:vSpace="590" w:wrap="none" w:hAnchor="page" w:x="956" w:y="706"/>
              <w:shd w:val="clear" w:color="auto" w:fill="auto"/>
              <w:jc w:val="center"/>
              <w:rPr>
                <w:sz w:val="15"/>
                <w:szCs w:val="15"/>
              </w:rPr>
            </w:pPr>
            <w:r>
              <w:rPr>
                <w:b/>
                <w:bCs/>
                <w:sz w:val="15"/>
                <w:szCs w:val="15"/>
              </w:rPr>
              <w:t>00</w:t>
            </w:r>
          </w:p>
        </w:tc>
        <w:tc>
          <w:tcPr>
            <w:tcW w:w="302" w:type="dxa"/>
            <w:tcBorders>
              <w:top w:val="single" w:sz="4" w:space="0" w:color="auto"/>
              <w:left w:val="single" w:sz="4" w:space="0" w:color="auto"/>
            </w:tcBorders>
            <w:shd w:val="clear" w:color="auto" w:fill="FFFFFF"/>
          </w:tcPr>
          <w:p w:rsidR="00B96E64" w:rsidRDefault="00B96E64">
            <w:pPr>
              <w:framePr w:w="10066" w:h="15168" w:vSpace="590" w:wrap="none" w:hAnchor="page" w:x="956" w:y="706"/>
              <w:rPr>
                <w:sz w:val="10"/>
                <w:szCs w:val="10"/>
              </w:rPr>
            </w:pPr>
          </w:p>
        </w:tc>
        <w:tc>
          <w:tcPr>
            <w:tcW w:w="302" w:type="dxa"/>
            <w:tcBorders>
              <w:top w:val="single" w:sz="4" w:space="0" w:color="auto"/>
              <w:left w:val="single" w:sz="4" w:space="0" w:color="auto"/>
            </w:tcBorders>
            <w:shd w:val="clear" w:color="auto" w:fill="FFFFFF"/>
          </w:tcPr>
          <w:p w:rsidR="00B96E64" w:rsidRDefault="00B96E64">
            <w:pPr>
              <w:framePr w:w="10066" w:h="15168" w:vSpace="590" w:wrap="none" w:hAnchor="page" w:x="956" w:y="706"/>
              <w:rPr>
                <w:sz w:val="10"/>
                <w:szCs w:val="10"/>
              </w:rPr>
            </w:pPr>
          </w:p>
        </w:tc>
        <w:tc>
          <w:tcPr>
            <w:tcW w:w="302" w:type="dxa"/>
            <w:tcBorders>
              <w:top w:val="single" w:sz="4" w:space="0" w:color="auto"/>
              <w:left w:val="single" w:sz="4" w:space="0" w:color="auto"/>
            </w:tcBorders>
            <w:shd w:val="clear" w:color="auto" w:fill="FFFFFF"/>
          </w:tcPr>
          <w:p w:rsidR="00B96E64" w:rsidRDefault="00B96E64">
            <w:pPr>
              <w:framePr w:w="10066" w:h="15168" w:vSpace="590" w:wrap="none" w:hAnchor="page" w:x="956" w:y="706"/>
              <w:rPr>
                <w:sz w:val="10"/>
                <w:szCs w:val="10"/>
              </w:rPr>
            </w:pPr>
          </w:p>
        </w:tc>
        <w:tc>
          <w:tcPr>
            <w:tcW w:w="302" w:type="dxa"/>
            <w:tcBorders>
              <w:top w:val="single" w:sz="4" w:space="0" w:color="auto"/>
              <w:left w:val="single" w:sz="4" w:space="0" w:color="auto"/>
            </w:tcBorders>
            <w:shd w:val="clear" w:color="auto" w:fill="FFFFFF"/>
          </w:tcPr>
          <w:p w:rsidR="00B96E64" w:rsidRDefault="00B96E64">
            <w:pPr>
              <w:framePr w:w="10066" w:h="15168" w:vSpace="590" w:wrap="none" w:hAnchor="page" w:x="956" w:y="706"/>
              <w:rPr>
                <w:sz w:val="10"/>
                <w:szCs w:val="10"/>
              </w:rPr>
            </w:pPr>
          </w:p>
        </w:tc>
        <w:tc>
          <w:tcPr>
            <w:tcW w:w="302" w:type="dxa"/>
            <w:tcBorders>
              <w:top w:val="single" w:sz="4" w:space="0" w:color="auto"/>
              <w:left w:val="single" w:sz="4" w:space="0" w:color="auto"/>
            </w:tcBorders>
            <w:shd w:val="clear" w:color="auto" w:fill="FFFFFF"/>
          </w:tcPr>
          <w:p w:rsidR="00B96E64" w:rsidRDefault="00B96E64">
            <w:pPr>
              <w:framePr w:w="10066" w:h="15168" w:vSpace="590" w:wrap="none" w:hAnchor="page" w:x="956" w:y="706"/>
              <w:rPr>
                <w:sz w:val="10"/>
                <w:szCs w:val="10"/>
              </w:rPr>
            </w:pPr>
          </w:p>
        </w:tc>
        <w:tc>
          <w:tcPr>
            <w:tcW w:w="432" w:type="dxa"/>
            <w:tcBorders>
              <w:top w:val="single" w:sz="4" w:space="0" w:color="auto"/>
              <w:left w:val="single" w:sz="4" w:space="0" w:color="auto"/>
            </w:tcBorders>
            <w:shd w:val="clear" w:color="auto" w:fill="FFFFFF"/>
          </w:tcPr>
          <w:p w:rsidR="00B96E64" w:rsidRDefault="00B96E64">
            <w:pPr>
              <w:framePr w:w="10066" w:h="15168" w:vSpace="590" w:wrap="none" w:hAnchor="page" w:x="956" w:y="706"/>
              <w:rPr>
                <w:sz w:val="10"/>
                <w:szCs w:val="10"/>
              </w:rPr>
            </w:pPr>
          </w:p>
        </w:tc>
        <w:tc>
          <w:tcPr>
            <w:tcW w:w="302" w:type="dxa"/>
            <w:tcBorders>
              <w:top w:val="single" w:sz="4" w:space="0" w:color="auto"/>
              <w:left w:val="single" w:sz="4" w:space="0" w:color="auto"/>
            </w:tcBorders>
            <w:shd w:val="clear" w:color="auto" w:fill="FFFFFF"/>
          </w:tcPr>
          <w:p w:rsidR="00B96E64" w:rsidRDefault="00B96E64">
            <w:pPr>
              <w:framePr w:w="10066" w:h="15168" w:vSpace="590" w:wrap="none" w:hAnchor="page" w:x="956" w:y="706"/>
              <w:rPr>
                <w:sz w:val="10"/>
                <w:szCs w:val="10"/>
              </w:rPr>
            </w:pPr>
          </w:p>
        </w:tc>
        <w:tc>
          <w:tcPr>
            <w:tcW w:w="595" w:type="dxa"/>
            <w:tcBorders>
              <w:top w:val="single" w:sz="4" w:space="0" w:color="auto"/>
              <w:left w:val="single" w:sz="4" w:space="0" w:color="auto"/>
            </w:tcBorders>
            <w:shd w:val="clear" w:color="auto" w:fill="FFFFFF"/>
          </w:tcPr>
          <w:p w:rsidR="00B96E64" w:rsidRDefault="00B96E64">
            <w:pPr>
              <w:framePr w:w="10066" w:h="15168" w:vSpace="590" w:wrap="none" w:hAnchor="page" w:x="956" w:y="706"/>
              <w:rPr>
                <w:sz w:val="10"/>
                <w:szCs w:val="10"/>
              </w:rPr>
            </w:pPr>
          </w:p>
        </w:tc>
        <w:tc>
          <w:tcPr>
            <w:tcW w:w="1018" w:type="dxa"/>
            <w:tcBorders>
              <w:top w:val="single" w:sz="4" w:space="0" w:color="auto"/>
              <w:left w:val="single" w:sz="4" w:space="0" w:color="auto"/>
              <w:right w:val="single" w:sz="4" w:space="0" w:color="auto"/>
            </w:tcBorders>
            <w:shd w:val="clear" w:color="auto" w:fill="FFFFFF"/>
            <w:vAlign w:val="bottom"/>
          </w:tcPr>
          <w:p w:rsidR="00B96E64" w:rsidRDefault="00315E47">
            <w:pPr>
              <w:pStyle w:val="a7"/>
              <w:framePr w:w="10066" w:h="15168" w:vSpace="590" w:wrap="none" w:hAnchor="page" w:x="956" w:y="706"/>
              <w:shd w:val="clear" w:color="auto" w:fill="auto"/>
              <w:jc w:val="right"/>
              <w:rPr>
                <w:sz w:val="15"/>
                <w:szCs w:val="15"/>
              </w:rPr>
            </w:pPr>
            <w:r>
              <w:rPr>
                <w:b/>
                <w:bCs/>
                <w:sz w:val="15"/>
                <w:szCs w:val="15"/>
              </w:rPr>
              <w:t>23 054,10</w:t>
            </w:r>
          </w:p>
        </w:tc>
      </w:tr>
      <w:tr w:rsidR="00B96E64">
        <w:trPr>
          <w:trHeight w:hRule="exact" w:val="389"/>
        </w:trPr>
        <w:tc>
          <w:tcPr>
            <w:tcW w:w="4358" w:type="dxa"/>
            <w:tcBorders>
              <w:top w:val="single" w:sz="4" w:space="0" w:color="auto"/>
              <w:left w:val="single" w:sz="4" w:space="0" w:color="auto"/>
              <w:bottom w:val="single" w:sz="4" w:space="0" w:color="auto"/>
            </w:tcBorders>
            <w:shd w:val="clear" w:color="auto" w:fill="FFFFFF"/>
            <w:vAlign w:val="bottom"/>
          </w:tcPr>
          <w:p w:rsidR="00B96E64" w:rsidRDefault="00315E47">
            <w:pPr>
              <w:pStyle w:val="a7"/>
              <w:framePr w:w="10066" w:h="15168" w:vSpace="590" w:wrap="none" w:hAnchor="page" w:x="956" w:y="706"/>
              <w:shd w:val="clear" w:color="auto" w:fill="auto"/>
              <w:spacing w:line="262" w:lineRule="auto"/>
              <w:rPr>
                <w:sz w:val="15"/>
                <w:szCs w:val="15"/>
              </w:rPr>
            </w:pPr>
            <w:r>
              <w:rPr>
                <w:b/>
                <w:bCs/>
                <w:sz w:val="15"/>
                <w:szCs w:val="15"/>
              </w:rPr>
              <w:t>Муниципальная программа "Развитие культуры в Пудожском районе"</w:t>
            </w:r>
          </w:p>
        </w:tc>
        <w:tc>
          <w:tcPr>
            <w:tcW w:w="696" w:type="dxa"/>
            <w:tcBorders>
              <w:top w:val="single" w:sz="4" w:space="0" w:color="auto"/>
              <w:left w:val="single" w:sz="4" w:space="0" w:color="auto"/>
              <w:bottom w:val="single" w:sz="4" w:space="0" w:color="auto"/>
            </w:tcBorders>
            <w:shd w:val="clear" w:color="auto" w:fill="FFFFFF"/>
            <w:vAlign w:val="bottom"/>
          </w:tcPr>
          <w:p w:rsidR="00B96E64" w:rsidRDefault="00315E47">
            <w:pPr>
              <w:pStyle w:val="a7"/>
              <w:framePr w:w="10066" w:h="15168" w:vSpace="590" w:wrap="none" w:hAnchor="page" w:x="956" w:y="706"/>
              <w:shd w:val="clear" w:color="auto" w:fill="auto"/>
              <w:ind w:firstLine="200"/>
              <w:jc w:val="both"/>
              <w:rPr>
                <w:sz w:val="15"/>
                <w:szCs w:val="15"/>
              </w:rPr>
            </w:pPr>
            <w:r>
              <w:rPr>
                <w:b/>
                <w:bCs/>
                <w:sz w:val="15"/>
                <w:szCs w:val="15"/>
              </w:rPr>
              <w:t>017</w:t>
            </w:r>
          </w:p>
        </w:tc>
        <w:tc>
          <w:tcPr>
            <w:tcW w:w="586" w:type="dxa"/>
            <w:tcBorders>
              <w:top w:val="single" w:sz="4" w:space="0" w:color="auto"/>
              <w:left w:val="single" w:sz="4" w:space="0" w:color="auto"/>
              <w:bottom w:val="single" w:sz="4" w:space="0" w:color="auto"/>
            </w:tcBorders>
            <w:shd w:val="clear" w:color="auto" w:fill="FFFFFF"/>
            <w:vAlign w:val="bottom"/>
          </w:tcPr>
          <w:p w:rsidR="00B96E64" w:rsidRDefault="00315E47">
            <w:pPr>
              <w:pStyle w:val="a7"/>
              <w:framePr w:w="10066" w:h="15168" w:vSpace="590" w:wrap="none" w:hAnchor="page" w:x="956" w:y="706"/>
              <w:shd w:val="clear" w:color="auto" w:fill="auto"/>
              <w:jc w:val="center"/>
              <w:rPr>
                <w:sz w:val="15"/>
                <w:szCs w:val="15"/>
              </w:rPr>
            </w:pPr>
            <w:r>
              <w:rPr>
                <w:b/>
                <w:bCs/>
                <w:sz w:val="15"/>
                <w:szCs w:val="15"/>
              </w:rPr>
              <w:t>08</w:t>
            </w:r>
          </w:p>
        </w:tc>
        <w:tc>
          <w:tcPr>
            <w:tcW w:w="566" w:type="dxa"/>
            <w:tcBorders>
              <w:top w:val="single" w:sz="4" w:space="0" w:color="auto"/>
              <w:left w:val="single" w:sz="4" w:space="0" w:color="auto"/>
              <w:bottom w:val="single" w:sz="4" w:space="0" w:color="auto"/>
            </w:tcBorders>
            <w:shd w:val="clear" w:color="auto" w:fill="FFFFFF"/>
            <w:vAlign w:val="bottom"/>
          </w:tcPr>
          <w:p w:rsidR="00B96E64" w:rsidRDefault="00315E47">
            <w:pPr>
              <w:pStyle w:val="a7"/>
              <w:framePr w:w="10066" w:h="15168" w:vSpace="590" w:wrap="none" w:hAnchor="page" w:x="956" w:y="706"/>
              <w:shd w:val="clear" w:color="auto" w:fill="auto"/>
              <w:jc w:val="center"/>
              <w:rPr>
                <w:sz w:val="15"/>
                <w:szCs w:val="15"/>
              </w:rPr>
            </w:pPr>
            <w:r>
              <w:rPr>
                <w:b/>
                <w:bCs/>
                <w:sz w:val="15"/>
                <w:szCs w:val="15"/>
              </w:rPr>
              <w:t>00</w:t>
            </w:r>
          </w:p>
        </w:tc>
        <w:tc>
          <w:tcPr>
            <w:tcW w:w="302" w:type="dxa"/>
            <w:tcBorders>
              <w:top w:val="single" w:sz="4" w:space="0" w:color="auto"/>
              <w:left w:val="single" w:sz="4" w:space="0" w:color="auto"/>
              <w:bottom w:val="single" w:sz="4" w:space="0" w:color="auto"/>
            </w:tcBorders>
            <w:shd w:val="clear" w:color="auto" w:fill="FFFFFF"/>
            <w:vAlign w:val="bottom"/>
          </w:tcPr>
          <w:p w:rsidR="00B96E64" w:rsidRDefault="00315E47">
            <w:pPr>
              <w:pStyle w:val="a7"/>
              <w:framePr w:w="10066" w:h="15168" w:vSpace="590" w:wrap="none" w:hAnchor="page" w:x="956" w:y="706"/>
              <w:shd w:val="clear" w:color="auto" w:fill="auto"/>
              <w:jc w:val="both"/>
              <w:rPr>
                <w:sz w:val="15"/>
                <w:szCs w:val="15"/>
              </w:rPr>
            </w:pPr>
            <w:r>
              <w:rPr>
                <w:b/>
                <w:bCs/>
                <w:sz w:val="15"/>
                <w:szCs w:val="15"/>
              </w:rPr>
              <w:t>12</w:t>
            </w:r>
          </w:p>
        </w:tc>
        <w:tc>
          <w:tcPr>
            <w:tcW w:w="302" w:type="dxa"/>
            <w:tcBorders>
              <w:top w:val="single" w:sz="4" w:space="0" w:color="auto"/>
              <w:left w:val="single" w:sz="4" w:space="0" w:color="auto"/>
              <w:bottom w:val="single" w:sz="4" w:space="0" w:color="auto"/>
            </w:tcBorders>
            <w:shd w:val="clear" w:color="auto" w:fill="FFFFFF"/>
          </w:tcPr>
          <w:p w:rsidR="00B96E64" w:rsidRDefault="00B96E64">
            <w:pPr>
              <w:framePr w:w="10066" w:h="15168" w:vSpace="590" w:wrap="none" w:hAnchor="page" w:x="956" w:y="706"/>
              <w:rPr>
                <w:sz w:val="10"/>
                <w:szCs w:val="10"/>
              </w:rPr>
            </w:pPr>
          </w:p>
        </w:tc>
        <w:tc>
          <w:tcPr>
            <w:tcW w:w="302" w:type="dxa"/>
            <w:tcBorders>
              <w:top w:val="single" w:sz="4" w:space="0" w:color="auto"/>
              <w:left w:val="single" w:sz="4" w:space="0" w:color="auto"/>
              <w:bottom w:val="single" w:sz="4" w:space="0" w:color="auto"/>
            </w:tcBorders>
            <w:shd w:val="clear" w:color="auto" w:fill="FFFFFF"/>
          </w:tcPr>
          <w:p w:rsidR="00B96E64" w:rsidRDefault="00B96E64">
            <w:pPr>
              <w:framePr w:w="10066" w:h="15168" w:vSpace="590" w:wrap="none" w:hAnchor="page" w:x="956" w:y="706"/>
              <w:rPr>
                <w:sz w:val="10"/>
                <w:szCs w:val="10"/>
              </w:rPr>
            </w:pPr>
          </w:p>
        </w:tc>
        <w:tc>
          <w:tcPr>
            <w:tcW w:w="302" w:type="dxa"/>
            <w:tcBorders>
              <w:top w:val="single" w:sz="4" w:space="0" w:color="auto"/>
              <w:left w:val="single" w:sz="4" w:space="0" w:color="auto"/>
              <w:bottom w:val="single" w:sz="4" w:space="0" w:color="auto"/>
            </w:tcBorders>
            <w:shd w:val="clear" w:color="auto" w:fill="FFFFFF"/>
          </w:tcPr>
          <w:p w:rsidR="00B96E64" w:rsidRDefault="00B96E64">
            <w:pPr>
              <w:framePr w:w="10066" w:h="15168" w:vSpace="590" w:wrap="none" w:hAnchor="page" w:x="956" w:y="706"/>
              <w:rPr>
                <w:sz w:val="10"/>
                <w:szCs w:val="10"/>
              </w:rPr>
            </w:pPr>
          </w:p>
        </w:tc>
        <w:tc>
          <w:tcPr>
            <w:tcW w:w="302" w:type="dxa"/>
            <w:tcBorders>
              <w:top w:val="single" w:sz="4" w:space="0" w:color="auto"/>
              <w:left w:val="single" w:sz="4" w:space="0" w:color="auto"/>
              <w:bottom w:val="single" w:sz="4" w:space="0" w:color="auto"/>
            </w:tcBorders>
            <w:shd w:val="clear" w:color="auto" w:fill="FFFFFF"/>
          </w:tcPr>
          <w:p w:rsidR="00B96E64" w:rsidRDefault="00B96E64">
            <w:pPr>
              <w:framePr w:w="10066" w:h="15168" w:vSpace="590" w:wrap="none" w:hAnchor="page" w:x="956" w:y="706"/>
              <w:rPr>
                <w:sz w:val="10"/>
                <w:szCs w:val="10"/>
              </w:rPr>
            </w:pPr>
          </w:p>
        </w:tc>
        <w:tc>
          <w:tcPr>
            <w:tcW w:w="432" w:type="dxa"/>
            <w:tcBorders>
              <w:top w:val="single" w:sz="4" w:space="0" w:color="auto"/>
              <w:left w:val="single" w:sz="4" w:space="0" w:color="auto"/>
              <w:bottom w:val="single" w:sz="4" w:space="0" w:color="auto"/>
            </w:tcBorders>
            <w:shd w:val="clear" w:color="auto" w:fill="FFFFFF"/>
          </w:tcPr>
          <w:p w:rsidR="00B96E64" w:rsidRDefault="00B96E64">
            <w:pPr>
              <w:framePr w:w="10066" w:h="15168" w:vSpace="590" w:wrap="none" w:hAnchor="page" w:x="956" w:y="706"/>
              <w:rPr>
                <w:sz w:val="10"/>
                <w:szCs w:val="10"/>
              </w:rPr>
            </w:pPr>
          </w:p>
        </w:tc>
        <w:tc>
          <w:tcPr>
            <w:tcW w:w="302" w:type="dxa"/>
            <w:tcBorders>
              <w:top w:val="single" w:sz="4" w:space="0" w:color="auto"/>
              <w:left w:val="single" w:sz="4" w:space="0" w:color="auto"/>
              <w:bottom w:val="single" w:sz="4" w:space="0" w:color="auto"/>
            </w:tcBorders>
            <w:shd w:val="clear" w:color="auto" w:fill="FFFFFF"/>
          </w:tcPr>
          <w:p w:rsidR="00B96E64" w:rsidRDefault="00B96E64">
            <w:pPr>
              <w:framePr w:w="10066" w:h="15168" w:vSpace="590" w:wrap="none" w:hAnchor="page" w:x="956" w:y="706"/>
              <w:rPr>
                <w:sz w:val="10"/>
                <w:szCs w:val="10"/>
              </w:rPr>
            </w:pPr>
          </w:p>
        </w:tc>
        <w:tc>
          <w:tcPr>
            <w:tcW w:w="595" w:type="dxa"/>
            <w:tcBorders>
              <w:top w:val="single" w:sz="4" w:space="0" w:color="auto"/>
              <w:left w:val="single" w:sz="4" w:space="0" w:color="auto"/>
              <w:bottom w:val="single" w:sz="4" w:space="0" w:color="auto"/>
            </w:tcBorders>
            <w:shd w:val="clear" w:color="auto" w:fill="FFFFFF"/>
          </w:tcPr>
          <w:p w:rsidR="00B96E64" w:rsidRDefault="00B96E64">
            <w:pPr>
              <w:framePr w:w="10066" w:h="15168" w:vSpace="590" w:wrap="none" w:hAnchor="page" w:x="956" w:y="706"/>
              <w:rPr>
                <w:sz w:val="10"/>
                <w:szCs w:val="10"/>
              </w:rPr>
            </w:pPr>
          </w:p>
        </w:tc>
        <w:tc>
          <w:tcPr>
            <w:tcW w:w="1018" w:type="dxa"/>
            <w:tcBorders>
              <w:top w:val="single" w:sz="4" w:space="0" w:color="auto"/>
              <w:left w:val="single" w:sz="4" w:space="0" w:color="auto"/>
              <w:bottom w:val="single" w:sz="4" w:space="0" w:color="auto"/>
              <w:right w:val="single" w:sz="4" w:space="0" w:color="auto"/>
            </w:tcBorders>
            <w:shd w:val="clear" w:color="auto" w:fill="FFFFFF"/>
            <w:vAlign w:val="center"/>
          </w:tcPr>
          <w:p w:rsidR="00B96E64" w:rsidRDefault="00315E47">
            <w:pPr>
              <w:pStyle w:val="a7"/>
              <w:framePr w:w="10066" w:h="15168" w:vSpace="590" w:wrap="none" w:hAnchor="page" w:x="956" w:y="706"/>
              <w:shd w:val="clear" w:color="auto" w:fill="auto"/>
              <w:jc w:val="right"/>
              <w:rPr>
                <w:sz w:val="15"/>
                <w:szCs w:val="15"/>
              </w:rPr>
            </w:pPr>
            <w:r>
              <w:rPr>
                <w:b/>
                <w:bCs/>
                <w:sz w:val="15"/>
                <w:szCs w:val="15"/>
              </w:rPr>
              <w:t>21 881,10</w:t>
            </w:r>
          </w:p>
        </w:tc>
      </w:tr>
    </w:tbl>
    <w:p w:rsidR="00B96E64" w:rsidRDefault="00B96E64">
      <w:pPr>
        <w:framePr w:w="10066" w:h="15168" w:vSpace="590" w:wrap="none" w:hAnchor="page" w:x="956" w:y="706"/>
        <w:spacing w:line="1" w:lineRule="exact"/>
      </w:pPr>
    </w:p>
    <w:p w:rsidR="00B96E64" w:rsidRDefault="00B96E64">
      <w:pPr>
        <w:spacing w:line="360" w:lineRule="exact"/>
      </w:pPr>
    </w:p>
    <w:p w:rsidR="00B96E64" w:rsidRDefault="00B96E64">
      <w:pPr>
        <w:spacing w:line="360" w:lineRule="exact"/>
      </w:pPr>
    </w:p>
    <w:p w:rsidR="00B96E64" w:rsidRDefault="00B96E64">
      <w:pPr>
        <w:spacing w:line="360" w:lineRule="exact"/>
      </w:pPr>
    </w:p>
    <w:p w:rsidR="00B96E64" w:rsidRDefault="00B96E64">
      <w:pPr>
        <w:spacing w:line="360" w:lineRule="exact"/>
      </w:pPr>
    </w:p>
    <w:p w:rsidR="00B96E64" w:rsidRDefault="00B96E64">
      <w:pPr>
        <w:spacing w:line="360" w:lineRule="exact"/>
      </w:pPr>
    </w:p>
    <w:p w:rsidR="00B96E64" w:rsidRDefault="00B96E64">
      <w:pPr>
        <w:spacing w:line="360" w:lineRule="exact"/>
      </w:pPr>
    </w:p>
    <w:p w:rsidR="00B96E64" w:rsidRDefault="00B96E64">
      <w:pPr>
        <w:spacing w:line="360" w:lineRule="exact"/>
      </w:pPr>
    </w:p>
    <w:p w:rsidR="00B96E64" w:rsidRDefault="00B96E64">
      <w:pPr>
        <w:spacing w:line="360" w:lineRule="exact"/>
      </w:pPr>
    </w:p>
    <w:p w:rsidR="00B96E64" w:rsidRDefault="00B96E64">
      <w:pPr>
        <w:spacing w:line="360" w:lineRule="exact"/>
      </w:pPr>
    </w:p>
    <w:p w:rsidR="00B96E64" w:rsidRDefault="00B96E64">
      <w:pPr>
        <w:spacing w:line="360" w:lineRule="exact"/>
      </w:pPr>
    </w:p>
    <w:p w:rsidR="00B96E64" w:rsidRDefault="00B96E64">
      <w:pPr>
        <w:spacing w:line="360" w:lineRule="exact"/>
      </w:pPr>
    </w:p>
    <w:p w:rsidR="00B96E64" w:rsidRDefault="00B96E64">
      <w:pPr>
        <w:spacing w:line="360" w:lineRule="exact"/>
      </w:pPr>
    </w:p>
    <w:p w:rsidR="00B96E64" w:rsidRDefault="00B96E64">
      <w:pPr>
        <w:spacing w:line="360" w:lineRule="exact"/>
      </w:pPr>
    </w:p>
    <w:p w:rsidR="00B96E64" w:rsidRDefault="00B96E64">
      <w:pPr>
        <w:spacing w:line="360" w:lineRule="exact"/>
      </w:pPr>
    </w:p>
    <w:p w:rsidR="00B96E64" w:rsidRDefault="00B96E64">
      <w:pPr>
        <w:spacing w:line="360" w:lineRule="exact"/>
      </w:pPr>
    </w:p>
    <w:p w:rsidR="00B96E64" w:rsidRDefault="00B96E64">
      <w:pPr>
        <w:spacing w:line="360" w:lineRule="exact"/>
      </w:pPr>
    </w:p>
    <w:p w:rsidR="00B96E64" w:rsidRDefault="00B96E64">
      <w:pPr>
        <w:spacing w:line="360" w:lineRule="exact"/>
      </w:pPr>
    </w:p>
    <w:p w:rsidR="00B96E64" w:rsidRDefault="00B96E64">
      <w:pPr>
        <w:spacing w:line="360" w:lineRule="exact"/>
      </w:pPr>
    </w:p>
    <w:p w:rsidR="00B96E64" w:rsidRDefault="00B96E64">
      <w:pPr>
        <w:spacing w:line="360" w:lineRule="exact"/>
      </w:pPr>
    </w:p>
    <w:p w:rsidR="00B96E64" w:rsidRDefault="00B96E64">
      <w:pPr>
        <w:spacing w:line="360" w:lineRule="exact"/>
      </w:pPr>
    </w:p>
    <w:p w:rsidR="00B96E64" w:rsidRDefault="00B96E64">
      <w:pPr>
        <w:spacing w:line="360" w:lineRule="exact"/>
      </w:pPr>
    </w:p>
    <w:p w:rsidR="00B96E64" w:rsidRDefault="00B96E64">
      <w:pPr>
        <w:spacing w:line="360" w:lineRule="exact"/>
      </w:pPr>
    </w:p>
    <w:p w:rsidR="00B96E64" w:rsidRDefault="00B96E64">
      <w:pPr>
        <w:spacing w:line="360" w:lineRule="exact"/>
      </w:pPr>
    </w:p>
    <w:p w:rsidR="00B96E64" w:rsidRDefault="00B96E64">
      <w:pPr>
        <w:spacing w:line="360" w:lineRule="exact"/>
      </w:pPr>
    </w:p>
    <w:p w:rsidR="00B96E64" w:rsidRDefault="00B96E64">
      <w:pPr>
        <w:spacing w:line="360" w:lineRule="exact"/>
      </w:pPr>
    </w:p>
    <w:p w:rsidR="00B96E64" w:rsidRDefault="00B96E64">
      <w:pPr>
        <w:spacing w:line="360" w:lineRule="exact"/>
      </w:pPr>
    </w:p>
    <w:p w:rsidR="00B96E64" w:rsidRDefault="00B96E64">
      <w:pPr>
        <w:spacing w:line="360" w:lineRule="exact"/>
      </w:pPr>
    </w:p>
    <w:p w:rsidR="00B96E64" w:rsidRDefault="00B96E64">
      <w:pPr>
        <w:spacing w:line="360" w:lineRule="exact"/>
      </w:pPr>
    </w:p>
    <w:p w:rsidR="00B96E64" w:rsidRDefault="00B96E64">
      <w:pPr>
        <w:spacing w:line="360" w:lineRule="exact"/>
      </w:pPr>
    </w:p>
    <w:p w:rsidR="00B96E64" w:rsidRDefault="00B96E64">
      <w:pPr>
        <w:spacing w:line="360" w:lineRule="exact"/>
      </w:pPr>
    </w:p>
    <w:p w:rsidR="00B96E64" w:rsidRDefault="00B96E64">
      <w:pPr>
        <w:spacing w:line="360" w:lineRule="exact"/>
      </w:pPr>
    </w:p>
    <w:p w:rsidR="00B96E64" w:rsidRDefault="00B96E64">
      <w:pPr>
        <w:spacing w:line="360" w:lineRule="exact"/>
      </w:pPr>
    </w:p>
    <w:p w:rsidR="00B96E64" w:rsidRDefault="00B96E64">
      <w:pPr>
        <w:spacing w:line="360" w:lineRule="exact"/>
      </w:pPr>
    </w:p>
    <w:p w:rsidR="00B96E64" w:rsidRDefault="00B96E64">
      <w:pPr>
        <w:spacing w:line="360" w:lineRule="exact"/>
      </w:pPr>
    </w:p>
    <w:p w:rsidR="00B96E64" w:rsidRDefault="00B96E64">
      <w:pPr>
        <w:spacing w:line="360" w:lineRule="exact"/>
      </w:pPr>
    </w:p>
    <w:p w:rsidR="00B96E64" w:rsidRDefault="00B96E64">
      <w:pPr>
        <w:spacing w:line="360" w:lineRule="exact"/>
      </w:pPr>
    </w:p>
    <w:p w:rsidR="00B96E64" w:rsidRDefault="00B96E64">
      <w:pPr>
        <w:spacing w:line="360" w:lineRule="exact"/>
      </w:pPr>
    </w:p>
    <w:p w:rsidR="00B96E64" w:rsidRDefault="00B96E64">
      <w:pPr>
        <w:spacing w:line="360" w:lineRule="exact"/>
      </w:pPr>
    </w:p>
    <w:p w:rsidR="00B96E64" w:rsidRDefault="00B96E64">
      <w:pPr>
        <w:spacing w:line="360" w:lineRule="exact"/>
      </w:pPr>
    </w:p>
    <w:p w:rsidR="00B96E64" w:rsidRDefault="00B96E64">
      <w:pPr>
        <w:spacing w:line="360" w:lineRule="exact"/>
      </w:pPr>
    </w:p>
    <w:p w:rsidR="00B96E64" w:rsidRDefault="00B96E64">
      <w:pPr>
        <w:spacing w:line="360" w:lineRule="exact"/>
      </w:pPr>
    </w:p>
    <w:p w:rsidR="00B96E64" w:rsidRDefault="00B96E64">
      <w:pPr>
        <w:spacing w:after="393" w:line="1" w:lineRule="exact"/>
      </w:pPr>
    </w:p>
    <w:p w:rsidR="00B96E64" w:rsidRDefault="00B96E64">
      <w:pPr>
        <w:spacing w:line="1" w:lineRule="exact"/>
        <w:sectPr w:rsidR="00B96E64">
          <w:pgSz w:w="11900" w:h="16840"/>
          <w:pgMar w:top="282" w:right="879" w:bottom="282" w:left="955" w:header="0" w:footer="3" w:gutter="0"/>
          <w:cols w:space="720"/>
          <w:noEndnote/>
          <w:docGrid w:linePitch="360"/>
        </w:sectPr>
      </w:pPr>
    </w:p>
    <w:tbl>
      <w:tblPr>
        <w:tblOverlap w:val="never"/>
        <w:tblW w:w="0" w:type="auto"/>
        <w:jc w:val="center"/>
        <w:tblLayout w:type="fixed"/>
        <w:tblCellMar>
          <w:left w:w="10" w:type="dxa"/>
          <w:right w:w="10" w:type="dxa"/>
        </w:tblCellMar>
        <w:tblLook w:val="04A0"/>
      </w:tblPr>
      <w:tblGrid>
        <w:gridCol w:w="4358"/>
        <w:gridCol w:w="696"/>
        <w:gridCol w:w="586"/>
        <w:gridCol w:w="566"/>
        <w:gridCol w:w="302"/>
        <w:gridCol w:w="302"/>
        <w:gridCol w:w="302"/>
        <w:gridCol w:w="302"/>
        <w:gridCol w:w="302"/>
        <w:gridCol w:w="432"/>
        <w:gridCol w:w="302"/>
        <w:gridCol w:w="595"/>
        <w:gridCol w:w="1018"/>
      </w:tblGrid>
      <w:tr w:rsidR="00B96E64">
        <w:trPr>
          <w:trHeight w:hRule="exact" w:val="677"/>
          <w:jc w:val="center"/>
        </w:trPr>
        <w:tc>
          <w:tcPr>
            <w:tcW w:w="4358"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2" w:lineRule="auto"/>
              <w:rPr>
                <w:sz w:val="15"/>
                <w:szCs w:val="15"/>
              </w:rPr>
            </w:pPr>
            <w:r>
              <w:rPr>
                <w:b/>
                <w:bCs/>
                <w:sz w:val="15"/>
                <w:szCs w:val="15"/>
              </w:rPr>
              <w:lastRenderedPageBreak/>
              <w:t>Основное мероприятие "Поддержка и развитие художественно</w:t>
            </w:r>
            <w:r>
              <w:rPr>
                <w:b/>
                <w:bCs/>
                <w:sz w:val="15"/>
                <w:szCs w:val="15"/>
              </w:rPr>
              <w:softHyphen/>
              <w:t>творческой деятельности, искусств и реализация творческого потенциала жителей Пудожского района"</w:t>
            </w:r>
          </w:p>
        </w:tc>
        <w:tc>
          <w:tcPr>
            <w:tcW w:w="696"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200"/>
              <w:jc w:val="both"/>
              <w:rPr>
                <w:sz w:val="15"/>
                <w:szCs w:val="15"/>
              </w:rPr>
            </w:pPr>
            <w:r>
              <w:rPr>
                <w:b/>
                <w:bCs/>
                <w:sz w:val="15"/>
                <w:szCs w:val="15"/>
              </w:rPr>
              <w:t>017</w:t>
            </w:r>
          </w:p>
        </w:tc>
        <w:tc>
          <w:tcPr>
            <w:tcW w:w="586"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5"/>
                <w:szCs w:val="15"/>
              </w:rPr>
            </w:pPr>
            <w:r>
              <w:rPr>
                <w:b/>
                <w:bCs/>
                <w:sz w:val="15"/>
                <w:szCs w:val="15"/>
              </w:rPr>
              <w:t>08</w:t>
            </w:r>
          </w:p>
        </w:tc>
        <w:tc>
          <w:tcPr>
            <w:tcW w:w="566"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5"/>
                <w:szCs w:val="15"/>
              </w:rPr>
            </w:pPr>
            <w:r>
              <w:rPr>
                <w:b/>
                <w:bCs/>
                <w:sz w:val="15"/>
                <w:szCs w:val="15"/>
              </w:rPr>
              <w:t>01</w:t>
            </w:r>
          </w:p>
        </w:tc>
        <w:tc>
          <w:tcPr>
            <w:tcW w:w="30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5"/>
                <w:szCs w:val="15"/>
              </w:rPr>
            </w:pPr>
            <w:r>
              <w:rPr>
                <w:b/>
                <w:bCs/>
                <w:sz w:val="15"/>
                <w:szCs w:val="15"/>
              </w:rPr>
              <w:t>12</w:t>
            </w:r>
          </w:p>
        </w:tc>
        <w:tc>
          <w:tcPr>
            <w:tcW w:w="30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5"/>
                <w:szCs w:val="15"/>
              </w:rPr>
            </w:pPr>
            <w:r>
              <w:rPr>
                <w:b/>
                <w:bCs/>
                <w:sz w:val="15"/>
                <w:szCs w:val="15"/>
              </w:rPr>
              <w:t>0</w:t>
            </w:r>
          </w:p>
        </w:tc>
        <w:tc>
          <w:tcPr>
            <w:tcW w:w="30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5"/>
                <w:szCs w:val="15"/>
              </w:rPr>
            </w:pPr>
            <w:r>
              <w:rPr>
                <w:b/>
                <w:bCs/>
                <w:sz w:val="15"/>
                <w:szCs w:val="15"/>
              </w:rPr>
              <w:t>0</w:t>
            </w:r>
          </w:p>
        </w:tc>
        <w:tc>
          <w:tcPr>
            <w:tcW w:w="30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5"/>
                <w:szCs w:val="15"/>
              </w:rPr>
            </w:pPr>
            <w:r>
              <w:rPr>
                <w:b/>
                <w:bCs/>
                <w:sz w:val="15"/>
                <w:szCs w:val="15"/>
              </w:rPr>
              <w:t>1</w:t>
            </w: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432" w:type="dxa"/>
            <w:tcBorders>
              <w:top w:val="single" w:sz="4" w:space="0" w:color="auto"/>
              <w:left w:val="single" w:sz="4" w:space="0" w:color="auto"/>
            </w:tcBorders>
            <w:shd w:val="clear" w:color="auto" w:fill="FFFFFF"/>
          </w:tcPr>
          <w:p w:rsidR="00B96E64" w:rsidRDefault="00B96E64">
            <w:pPr>
              <w:rPr>
                <w:sz w:val="10"/>
                <w:szCs w:val="10"/>
              </w:rPr>
            </w:pP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595" w:type="dxa"/>
            <w:tcBorders>
              <w:top w:val="single" w:sz="4" w:space="0" w:color="auto"/>
              <w:left w:val="single" w:sz="4" w:space="0" w:color="auto"/>
            </w:tcBorders>
            <w:shd w:val="clear" w:color="auto" w:fill="FFFFFF"/>
          </w:tcPr>
          <w:p w:rsidR="00B96E64" w:rsidRDefault="00B96E64">
            <w:pPr>
              <w:rPr>
                <w:sz w:val="10"/>
                <w:szCs w:val="10"/>
              </w:rPr>
            </w:pPr>
          </w:p>
        </w:tc>
        <w:tc>
          <w:tcPr>
            <w:tcW w:w="1018"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5"/>
                <w:szCs w:val="15"/>
              </w:rPr>
            </w:pPr>
            <w:r>
              <w:rPr>
                <w:b/>
                <w:bCs/>
                <w:sz w:val="15"/>
                <w:szCs w:val="15"/>
                <w:lang w:val="en-US" w:eastAsia="en-US" w:bidi="en-US"/>
              </w:rPr>
              <w:t>10 146,81</w:t>
            </w:r>
          </w:p>
        </w:tc>
      </w:tr>
      <w:tr w:rsidR="00B96E64">
        <w:trPr>
          <w:trHeight w:hRule="exact" w:val="226"/>
          <w:jc w:val="center"/>
        </w:trPr>
        <w:tc>
          <w:tcPr>
            <w:tcW w:w="4358"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5"/>
                <w:szCs w:val="15"/>
              </w:rPr>
            </w:pPr>
            <w:r>
              <w:rPr>
                <w:sz w:val="15"/>
                <w:szCs w:val="15"/>
              </w:rPr>
              <w:t>Развитие культурно-досугового обслуживания</w:t>
            </w:r>
          </w:p>
        </w:tc>
        <w:tc>
          <w:tcPr>
            <w:tcW w:w="696"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200"/>
              <w:jc w:val="both"/>
              <w:rPr>
                <w:sz w:val="15"/>
                <w:szCs w:val="15"/>
              </w:rPr>
            </w:pPr>
            <w:r>
              <w:rPr>
                <w:sz w:val="15"/>
                <w:szCs w:val="15"/>
              </w:rPr>
              <w:t>017</w:t>
            </w:r>
          </w:p>
        </w:tc>
        <w:tc>
          <w:tcPr>
            <w:tcW w:w="586"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5"/>
                <w:szCs w:val="15"/>
              </w:rPr>
            </w:pPr>
            <w:r>
              <w:rPr>
                <w:sz w:val="15"/>
                <w:szCs w:val="15"/>
              </w:rPr>
              <w:t>08</w:t>
            </w:r>
          </w:p>
        </w:tc>
        <w:tc>
          <w:tcPr>
            <w:tcW w:w="566"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5"/>
                <w:szCs w:val="15"/>
              </w:rPr>
            </w:pPr>
            <w:r>
              <w:rPr>
                <w:sz w:val="15"/>
                <w:szCs w:val="15"/>
              </w:rPr>
              <w:t>01</w:t>
            </w:r>
          </w:p>
        </w:tc>
        <w:tc>
          <w:tcPr>
            <w:tcW w:w="30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5"/>
                <w:szCs w:val="15"/>
              </w:rPr>
            </w:pPr>
            <w:r>
              <w:rPr>
                <w:sz w:val="15"/>
                <w:szCs w:val="15"/>
              </w:rPr>
              <w:t>12</w:t>
            </w:r>
          </w:p>
        </w:tc>
        <w:tc>
          <w:tcPr>
            <w:tcW w:w="30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5"/>
                <w:szCs w:val="15"/>
              </w:rPr>
            </w:pPr>
            <w:r>
              <w:rPr>
                <w:sz w:val="15"/>
                <w:szCs w:val="15"/>
              </w:rPr>
              <w:t>0</w:t>
            </w:r>
          </w:p>
        </w:tc>
        <w:tc>
          <w:tcPr>
            <w:tcW w:w="30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5"/>
                <w:szCs w:val="15"/>
              </w:rPr>
            </w:pPr>
            <w:r>
              <w:rPr>
                <w:i/>
                <w:iCs/>
                <w:sz w:val="15"/>
                <w:szCs w:val="15"/>
              </w:rPr>
              <w:t>0</w:t>
            </w:r>
          </w:p>
        </w:tc>
        <w:tc>
          <w:tcPr>
            <w:tcW w:w="30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5"/>
                <w:szCs w:val="15"/>
              </w:rPr>
            </w:pPr>
            <w:r>
              <w:rPr>
                <w:sz w:val="15"/>
                <w:szCs w:val="15"/>
              </w:rPr>
              <w:t>1</w:t>
            </w:r>
          </w:p>
        </w:tc>
        <w:tc>
          <w:tcPr>
            <w:tcW w:w="30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5"/>
                <w:szCs w:val="15"/>
              </w:rPr>
            </w:pPr>
            <w:r>
              <w:rPr>
                <w:i/>
                <w:iCs/>
                <w:sz w:val="15"/>
                <w:szCs w:val="15"/>
              </w:rPr>
              <w:t>2</w:t>
            </w:r>
          </w:p>
        </w:tc>
        <w:tc>
          <w:tcPr>
            <w:tcW w:w="43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i/>
                <w:iCs/>
                <w:sz w:val="15"/>
                <w:szCs w:val="15"/>
                <w:lang w:val="en-US" w:eastAsia="en-US" w:bidi="en-US"/>
              </w:rPr>
              <w:t>317</w:t>
            </w:r>
          </w:p>
        </w:tc>
        <w:tc>
          <w:tcPr>
            <w:tcW w:w="30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5"/>
                <w:szCs w:val="15"/>
              </w:rPr>
            </w:pPr>
            <w:r>
              <w:rPr>
                <w:i/>
                <w:iCs/>
                <w:sz w:val="15"/>
                <w:szCs w:val="15"/>
                <w:lang w:val="en-US" w:eastAsia="en-US" w:bidi="en-US"/>
              </w:rPr>
              <w:t>0</w:t>
            </w:r>
          </w:p>
        </w:tc>
        <w:tc>
          <w:tcPr>
            <w:tcW w:w="595" w:type="dxa"/>
            <w:tcBorders>
              <w:top w:val="single" w:sz="4" w:space="0" w:color="auto"/>
              <w:left w:val="single" w:sz="4" w:space="0" w:color="auto"/>
            </w:tcBorders>
            <w:shd w:val="clear" w:color="auto" w:fill="FFFFFF"/>
          </w:tcPr>
          <w:p w:rsidR="00B96E64" w:rsidRDefault="00B96E64">
            <w:pPr>
              <w:rPr>
                <w:sz w:val="10"/>
                <w:szCs w:val="10"/>
              </w:rPr>
            </w:pPr>
          </w:p>
        </w:tc>
        <w:tc>
          <w:tcPr>
            <w:tcW w:w="1018"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5"/>
                <w:szCs w:val="15"/>
              </w:rPr>
            </w:pPr>
            <w:r>
              <w:rPr>
                <w:i/>
                <w:iCs/>
                <w:sz w:val="15"/>
                <w:szCs w:val="15"/>
                <w:lang w:val="en-US" w:eastAsia="en-US" w:bidi="en-US"/>
              </w:rPr>
              <w:t>3 046,81</w:t>
            </w:r>
          </w:p>
        </w:tc>
      </w:tr>
      <w:tr w:rsidR="00B96E64">
        <w:trPr>
          <w:trHeight w:hRule="exact" w:val="782"/>
          <w:jc w:val="center"/>
        </w:trPr>
        <w:tc>
          <w:tcPr>
            <w:tcW w:w="4358"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4" w:lineRule="auto"/>
              <w:rPr>
                <w:sz w:val="15"/>
                <w:szCs w:val="15"/>
              </w:rPr>
            </w:pPr>
            <w:proofErr w:type="gramStart"/>
            <w:r>
              <w:rPr>
                <w:i/>
                <w:iCs/>
                <w:sz w:val="15"/>
                <w:szCs w:val="15"/>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roofErr w:type="gramEnd"/>
          </w:p>
        </w:tc>
        <w:tc>
          <w:tcPr>
            <w:tcW w:w="696"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200"/>
              <w:jc w:val="both"/>
              <w:rPr>
                <w:sz w:val="15"/>
                <w:szCs w:val="15"/>
              </w:rPr>
            </w:pPr>
            <w:r>
              <w:rPr>
                <w:i/>
                <w:iCs/>
                <w:sz w:val="15"/>
                <w:szCs w:val="15"/>
              </w:rPr>
              <w:t>017</w:t>
            </w:r>
          </w:p>
        </w:tc>
        <w:tc>
          <w:tcPr>
            <w:tcW w:w="586"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80"/>
              <w:jc w:val="both"/>
              <w:rPr>
                <w:sz w:val="15"/>
                <w:szCs w:val="15"/>
              </w:rPr>
            </w:pPr>
            <w:r>
              <w:rPr>
                <w:i/>
                <w:iCs/>
                <w:sz w:val="15"/>
                <w:szCs w:val="15"/>
              </w:rPr>
              <w:t>08</w:t>
            </w:r>
          </w:p>
        </w:tc>
        <w:tc>
          <w:tcPr>
            <w:tcW w:w="566"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80"/>
              <w:jc w:val="both"/>
              <w:rPr>
                <w:sz w:val="15"/>
                <w:szCs w:val="15"/>
              </w:rPr>
            </w:pPr>
            <w:r>
              <w:rPr>
                <w:i/>
                <w:iCs/>
                <w:sz w:val="15"/>
                <w:szCs w:val="15"/>
              </w:rPr>
              <w:t>01</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sz w:val="15"/>
                <w:szCs w:val="15"/>
              </w:rPr>
              <w:t>12</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sz w:val="15"/>
                <w:szCs w:val="15"/>
              </w:rPr>
              <w:t>0</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sz w:val="15"/>
                <w:szCs w:val="15"/>
              </w:rPr>
              <w:t>0</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sz w:val="15"/>
                <w:szCs w:val="15"/>
              </w:rPr>
              <w:t>1</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i/>
                <w:iCs/>
                <w:sz w:val="15"/>
                <w:szCs w:val="15"/>
              </w:rPr>
              <w:t>2</w:t>
            </w:r>
          </w:p>
        </w:tc>
        <w:tc>
          <w:tcPr>
            <w:tcW w:w="43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i/>
                <w:iCs/>
                <w:sz w:val="15"/>
                <w:szCs w:val="15"/>
                <w:lang w:val="en-US" w:eastAsia="en-US" w:bidi="en-US"/>
              </w:rPr>
              <w:t>317</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i/>
                <w:iCs/>
                <w:sz w:val="15"/>
                <w:szCs w:val="15"/>
                <w:lang w:val="en-US" w:eastAsia="en-US" w:bidi="en-US"/>
              </w:rPr>
              <w:t>0</w:t>
            </w:r>
          </w:p>
        </w:tc>
        <w:tc>
          <w:tcPr>
            <w:tcW w:w="595"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60"/>
              <w:jc w:val="both"/>
              <w:rPr>
                <w:sz w:val="15"/>
                <w:szCs w:val="15"/>
              </w:rPr>
            </w:pPr>
            <w:r>
              <w:rPr>
                <w:i/>
                <w:iCs/>
                <w:sz w:val="15"/>
                <w:szCs w:val="15"/>
                <w:lang w:val="en-US" w:eastAsia="en-US" w:bidi="en-US"/>
              </w:rPr>
              <w:t>611</w:t>
            </w:r>
          </w:p>
        </w:tc>
        <w:tc>
          <w:tcPr>
            <w:tcW w:w="1018"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5"/>
                <w:szCs w:val="15"/>
              </w:rPr>
            </w:pPr>
            <w:r>
              <w:rPr>
                <w:i/>
                <w:iCs/>
                <w:sz w:val="15"/>
                <w:szCs w:val="15"/>
                <w:lang w:val="en-US" w:eastAsia="en-US" w:bidi="en-US"/>
              </w:rPr>
              <w:t>3 046,81</w:t>
            </w:r>
          </w:p>
        </w:tc>
      </w:tr>
      <w:tr w:rsidR="00B96E64">
        <w:trPr>
          <w:trHeight w:hRule="exact" w:val="782"/>
          <w:jc w:val="center"/>
        </w:trPr>
        <w:tc>
          <w:tcPr>
            <w:tcW w:w="4358"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4" w:lineRule="auto"/>
              <w:rPr>
                <w:sz w:val="15"/>
                <w:szCs w:val="15"/>
              </w:rPr>
            </w:pPr>
            <w:r>
              <w:rPr>
                <w:sz w:val="15"/>
                <w:szCs w:val="15"/>
              </w:rPr>
              <w:t>Осуществление переданных полномочий по развитию культурно</w:t>
            </w:r>
            <w:r>
              <w:rPr>
                <w:sz w:val="15"/>
                <w:szCs w:val="15"/>
              </w:rPr>
              <w:softHyphen/>
              <w:t>досугового обслуживания</w:t>
            </w:r>
            <w:proofErr w:type="gramStart"/>
            <w:r>
              <w:rPr>
                <w:sz w:val="15"/>
                <w:szCs w:val="15"/>
              </w:rPr>
              <w:t xml:space="preserve"> ,</w:t>
            </w:r>
            <w:proofErr w:type="gramEnd"/>
            <w:r>
              <w:rPr>
                <w:sz w:val="15"/>
                <w:szCs w:val="15"/>
              </w:rPr>
              <w:t xml:space="preserve"> за счет межбюджетных трансфертов, предоставляемых из бюджетов поселений в бюджет Пудожского муниципального района</w:t>
            </w:r>
          </w:p>
        </w:tc>
        <w:tc>
          <w:tcPr>
            <w:tcW w:w="696"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200"/>
              <w:jc w:val="both"/>
              <w:rPr>
                <w:sz w:val="15"/>
                <w:szCs w:val="15"/>
              </w:rPr>
            </w:pPr>
            <w:r>
              <w:rPr>
                <w:sz w:val="15"/>
                <w:szCs w:val="15"/>
              </w:rPr>
              <w:t>017</w:t>
            </w:r>
          </w:p>
        </w:tc>
        <w:tc>
          <w:tcPr>
            <w:tcW w:w="586"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80"/>
              <w:jc w:val="both"/>
              <w:rPr>
                <w:sz w:val="15"/>
                <w:szCs w:val="15"/>
              </w:rPr>
            </w:pPr>
            <w:r>
              <w:rPr>
                <w:sz w:val="15"/>
                <w:szCs w:val="15"/>
              </w:rPr>
              <w:t>08</w:t>
            </w:r>
          </w:p>
        </w:tc>
        <w:tc>
          <w:tcPr>
            <w:tcW w:w="566"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80"/>
              <w:jc w:val="both"/>
              <w:rPr>
                <w:sz w:val="15"/>
                <w:szCs w:val="15"/>
              </w:rPr>
            </w:pPr>
            <w:r>
              <w:rPr>
                <w:sz w:val="15"/>
                <w:szCs w:val="15"/>
              </w:rPr>
              <w:t>01</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sz w:val="15"/>
                <w:szCs w:val="15"/>
              </w:rPr>
              <w:t>12</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sz w:val="15"/>
                <w:szCs w:val="15"/>
              </w:rPr>
              <w:t>0</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sz w:val="15"/>
                <w:szCs w:val="15"/>
              </w:rPr>
              <w:t>0</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sz w:val="15"/>
                <w:szCs w:val="15"/>
              </w:rPr>
              <w:t>1</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sz w:val="15"/>
                <w:szCs w:val="15"/>
              </w:rPr>
              <w:t>4</w:t>
            </w:r>
          </w:p>
        </w:tc>
        <w:tc>
          <w:tcPr>
            <w:tcW w:w="43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i/>
                <w:iCs/>
                <w:sz w:val="15"/>
                <w:szCs w:val="15"/>
                <w:lang w:val="en-US" w:eastAsia="en-US" w:bidi="en-US"/>
              </w:rPr>
              <w:t>617</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i/>
                <w:iCs/>
                <w:sz w:val="15"/>
                <w:szCs w:val="15"/>
                <w:lang w:val="en-US" w:eastAsia="en-US" w:bidi="en-US"/>
              </w:rPr>
              <w:t>0</w:t>
            </w:r>
          </w:p>
        </w:tc>
        <w:tc>
          <w:tcPr>
            <w:tcW w:w="595" w:type="dxa"/>
            <w:tcBorders>
              <w:top w:val="single" w:sz="4" w:space="0" w:color="auto"/>
              <w:left w:val="single" w:sz="4" w:space="0" w:color="auto"/>
            </w:tcBorders>
            <w:shd w:val="clear" w:color="auto" w:fill="FFFFFF"/>
          </w:tcPr>
          <w:p w:rsidR="00B96E64" w:rsidRDefault="00B96E64">
            <w:pPr>
              <w:rPr>
                <w:sz w:val="10"/>
                <w:szCs w:val="10"/>
              </w:rPr>
            </w:pPr>
          </w:p>
        </w:tc>
        <w:tc>
          <w:tcPr>
            <w:tcW w:w="1018"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5"/>
                <w:szCs w:val="15"/>
              </w:rPr>
            </w:pPr>
            <w:r>
              <w:rPr>
                <w:i/>
                <w:iCs/>
                <w:sz w:val="15"/>
                <w:szCs w:val="15"/>
                <w:lang w:val="en-US" w:eastAsia="en-US" w:bidi="en-US"/>
              </w:rPr>
              <w:t>7 100,00</w:t>
            </w:r>
          </w:p>
        </w:tc>
      </w:tr>
      <w:tr w:rsidR="00B96E64">
        <w:trPr>
          <w:trHeight w:hRule="exact" w:val="782"/>
          <w:jc w:val="center"/>
        </w:trPr>
        <w:tc>
          <w:tcPr>
            <w:tcW w:w="4358"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4" w:lineRule="auto"/>
              <w:rPr>
                <w:sz w:val="15"/>
                <w:szCs w:val="15"/>
              </w:rPr>
            </w:pPr>
            <w:r>
              <w:rPr>
                <w:i/>
                <w:iCs/>
                <w:sz w:val="15"/>
                <w:szCs w:val="15"/>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696"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200"/>
              <w:jc w:val="both"/>
              <w:rPr>
                <w:sz w:val="15"/>
                <w:szCs w:val="15"/>
              </w:rPr>
            </w:pPr>
            <w:r>
              <w:rPr>
                <w:i/>
                <w:iCs/>
                <w:sz w:val="15"/>
                <w:szCs w:val="15"/>
              </w:rPr>
              <w:t>017</w:t>
            </w:r>
          </w:p>
        </w:tc>
        <w:tc>
          <w:tcPr>
            <w:tcW w:w="586"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80"/>
              <w:jc w:val="both"/>
              <w:rPr>
                <w:sz w:val="15"/>
                <w:szCs w:val="15"/>
              </w:rPr>
            </w:pPr>
            <w:r>
              <w:rPr>
                <w:i/>
                <w:iCs/>
                <w:sz w:val="15"/>
                <w:szCs w:val="15"/>
              </w:rPr>
              <w:t>08</w:t>
            </w:r>
          </w:p>
        </w:tc>
        <w:tc>
          <w:tcPr>
            <w:tcW w:w="566"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80"/>
              <w:jc w:val="both"/>
              <w:rPr>
                <w:sz w:val="15"/>
                <w:szCs w:val="15"/>
              </w:rPr>
            </w:pPr>
            <w:r>
              <w:rPr>
                <w:i/>
                <w:iCs/>
                <w:sz w:val="15"/>
                <w:szCs w:val="15"/>
              </w:rPr>
              <w:t>01</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sz w:val="15"/>
                <w:szCs w:val="15"/>
              </w:rPr>
              <w:t>12</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sz w:val="15"/>
                <w:szCs w:val="15"/>
              </w:rPr>
              <w:t>0</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sz w:val="15"/>
                <w:szCs w:val="15"/>
              </w:rPr>
              <w:t>0</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sz w:val="15"/>
                <w:szCs w:val="15"/>
              </w:rPr>
              <w:t>1</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i/>
                <w:iCs/>
                <w:sz w:val="15"/>
                <w:szCs w:val="15"/>
              </w:rPr>
              <w:t>4</w:t>
            </w:r>
          </w:p>
        </w:tc>
        <w:tc>
          <w:tcPr>
            <w:tcW w:w="43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i/>
                <w:iCs/>
                <w:sz w:val="15"/>
                <w:szCs w:val="15"/>
                <w:lang w:val="en-US" w:eastAsia="en-US" w:bidi="en-US"/>
              </w:rPr>
              <w:t>617</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i/>
                <w:iCs/>
                <w:sz w:val="15"/>
                <w:szCs w:val="15"/>
                <w:lang w:val="en-US" w:eastAsia="en-US" w:bidi="en-US"/>
              </w:rPr>
              <w:t>0</w:t>
            </w:r>
          </w:p>
        </w:tc>
        <w:tc>
          <w:tcPr>
            <w:tcW w:w="595"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60"/>
              <w:jc w:val="both"/>
              <w:rPr>
                <w:sz w:val="15"/>
                <w:szCs w:val="15"/>
              </w:rPr>
            </w:pPr>
            <w:r>
              <w:rPr>
                <w:i/>
                <w:iCs/>
                <w:sz w:val="15"/>
                <w:szCs w:val="15"/>
                <w:lang w:val="en-US" w:eastAsia="en-US" w:bidi="en-US"/>
              </w:rPr>
              <w:t>611</w:t>
            </w:r>
          </w:p>
        </w:tc>
        <w:tc>
          <w:tcPr>
            <w:tcW w:w="1018"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5"/>
                <w:szCs w:val="15"/>
              </w:rPr>
            </w:pPr>
            <w:r>
              <w:rPr>
                <w:i/>
                <w:iCs/>
                <w:sz w:val="15"/>
                <w:szCs w:val="15"/>
                <w:lang w:val="en-US" w:eastAsia="en-US" w:bidi="en-US"/>
              </w:rPr>
              <w:t>7 100,00</w:t>
            </w:r>
          </w:p>
        </w:tc>
      </w:tr>
      <w:tr w:rsidR="00B96E64">
        <w:trPr>
          <w:trHeight w:hRule="exact" w:val="931"/>
          <w:jc w:val="center"/>
        </w:trPr>
        <w:tc>
          <w:tcPr>
            <w:tcW w:w="4358"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2" w:lineRule="auto"/>
              <w:rPr>
                <w:sz w:val="15"/>
                <w:szCs w:val="15"/>
              </w:rPr>
            </w:pPr>
            <w:r>
              <w:rPr>
                <w:b/>
                <w:bCs/>
                <w:sz w:val="15"/>
                <w:szCs w:val="15"/>
              </w:rPr>
              <w:t xml:space="preserve">Основное мероприятие "Создание благоприятных условий для устойчивого развития сферы культуры, укрепление и развитие ее </w:t>
            </w:r>
            <w:proofErr w:type="gramStart"/>
            <w:r>
              <w:rPr>
                <w:b/>
                <w:bCs/>
                <w:sz w:val="15"/>
                <w:szCs w:val="15"/>
              </w:rPr>
              <w:t>потенциала</w:t>
            </w:r>
            <w:proofErr w:type="gramEnd"/>
            <w:r>
              <w:rPr>
                <w:b/>
                <w:bCs/>
                <w:sz w:val="15"/>
                <w:szCs w:val="15"/>
              </w:rPr>
              <w:t xml:space="preserve"> и сохранение кадрового потенциала отрасли, повышение престижности м привлекательности профессии в сфере культуры"</w:t>
            </w:r>
          </w:p>
        </w:tc>
        <w:tc>
          <w:tcPr>
            <w:tcW w:w="696"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200"/>
              <w:jc w:val="both"/>
              <w:rPr>
                <w:sz w:val="15"/>
                <w:szCs w:val="15"/>
              </w:rPr>
            </w:pPr>
            <w:r>
              <w:rPr>
                <w:b/>
                <w:bCs/>
                <w:sz w:val="15"/>
                <w:szCs w:val="15"/>
              </w:rPr>
              <w:t>017</w:t>
            </w:r>
          </w:p>
        </w:tc>
        <w:tc>
          <w:tcPr>
            <w:tcW w:w="586"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b/>
                <w:bCs/>
                <w:sz w:val="15"/>
                <w:szCs w:val="15"/>
              </w:rPr>
              <w:t>08</w:t>
            </w:r>
          </w:p>
        </w:tc>
        <w:tc>
          <w:tcPr>
            <w:tcW w:w="566"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80"/>
              <w:jc w:val="both"/>
              <w:rPr>
                <w:sz w:val="15"/>
                <w:szCs w:val="15"/>
              </w:rPr>
            </w:pPr>
            <w:r>
              <w:rPr>
                <w:b/>
                <w:bCs/>
                <w:sz w:val="15"/>
                <w:szCs w:val="15"/>
              </w:rPr>
              <w:t>01</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b/>
                <w:bCs/>
                <w:sz w:val="15"/>
                <w:szCs w:val="15"/>
              </w:rPr>
              <w:t>12</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b/>
                <w:bCs/>
                <w:sz w:val="15"/>
                <w:szCs w:val="15"/>
              </w:rPr>
              <w:t>0</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b/>
                <w:bCs/>
                <w:sz w:val="15"/>
                <w:szCs w:val="15"/>
              </w:rPr>
              <w:t>0</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b/>
                <w:bCs/>
                <w:sz w:val="15"/>
                <w:szCs w:val="15"/>
              </w:rPr>
              <w:t>2</w:t>
            </w: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432" w:type="dxa"/>
            <w:tcBorders>
              <w:top w:val="single" w:sz="4" w:space="0" w:color="auto"/>
              <w:left w:val="single" w:sz="4" w:space="0" w:color="auto"/>
            </w:tcBorders>
            <w:shd w:val="clear" w:color="auto" w:fill="FFFFFF"/>
          </w:tcPr>
          <w:p w:rsidR="00B96E64" w:rsidRDefault="00B96E64">
            <w:pPr>
              <w:rPr>
                <w:sz w:val="10"/>
                <w:szCs w:val="10"/>
              </w:rPr>
            </w:pP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595" w:type="dxa"/>
            <w:tcBorders>
              <w:top w:val="single" w:sz="4" w:space="0" w:color="auto"/>
              <w:left w:val="single" w:sz="4" w:space="0" w:color="auto"/>
            </w:tcBorders>
            <w:shd w:val="clear" w:color="auto" w:fill="FFFFFF"/>
          </w:tcPr>
          <w:p w:rsidR="00B96E64" w:rsidRDefault="00B96E64">
            <w:pPr>
              <w:rPr>
                <w:sz w:val="10"/>
                <w:szCs w:val="10"/>
              </w:rPr>
            </w:pPr>
          </w:p>
        </w:tc>
        <w:tc>
          <w:tcPr>
            <w:tcW w:w="1018"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5"/>
                <w:szCs w:val="15"/>
              </w:rPr>
            </w:pPr>
            <w:r>
              <w:rPr>
                <w:b/>
                <w:bCs/>
                <w:sz w:val="15"/>
                <w:szCs w:val="15"/>
                <w:lang w:val="en-US" w:eastAsia="en-US" w:bidi="en-US"/>
              </w:rPr>
              <w:t>2 728,29</w:t>
            </w:r>
          </w:p>
        </w:tc>
      </w:tr>
      <w:tr w:rsidR="00B96E64">
        <w:trPr>
          <w:trHeight w:hRule="exact" w:val="682"/>
          <w:jc w:val="center"/>
        </w:trPr>
        <w:tc>
          <w:tcPr>
            <w:tcW w:w="4358" w:type="dxa"/>
            <w:tcBorders>
              <w:top w:val="single" w:sz="4" w:space="0" w:color="auto"/>
              <w:left w:val="single" w:sz="4" w:space="0" w:color="auto"/>
            </w:tcBorders>
            <w:shd w:val="clear" w:color="auto" w:fill="FFFFFF"/>
            <w:vAlign w:val="center"/>
          </w:tcPr>
          <w:p w:rsidR="00B96E64" w:rsidRDefault="00315E47">
            <w:pPr>
              <w:pStyle w:val="a7"/>
              <w:shd w:val="clear" w:color="auto" w:fill="auto"/>
              <w:spacing w:line="262" w:lineRule="auto"/>
              <w:rPr>
                <w:sz w:val="15"/>
                <w:szCs w:val="15"/>
              </w:rPr>
            </w:pPr>
            <w:r>
              <w:rPr>
                <w:sz w:val="15"/>
                <w:szCs w:val="15"/>
              </w:rPr>
              <w:t>Софинансирование мероприятий по развитию материально</w:t>
            </w:r>
            <w:r>
              <w:rPr>
                <w:sz w:val="15"/>
                <w:szCs w:val="15"/>
              </w:rPr>
              <w:softHyphen/>
              <w:t>технической базы</w:t>
            </w:r>
          </w:p>
        </w:tc>
        <w:tc>
          <w:tcPr>
            <w:tcW w:w="696"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200"/>
              <w:jc w:val="both"/>
              <w:rPr>
                <w:sz w:val="15"/>
                <w:szCs w:val="15"/>
              </w:rPr>
            </w:pPr>
            <w:r>
              <w:rPr>
                <w:sz w:val="15"/>
                <w:szCs w:val="15"/>
              </w:rPr>
              <w:t>017</w:t>
            </w:r>
          </w:p>
        </w:tc>
        <w:tc>
          <w:tcPr>
            <w:tcW w:w="586"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80"/>
              <w:jc w:val="both"/>
              <w:rPr>
                <w:sz w:val="15"/>
                <w:szCs w:val="15"/>
              </w:rPr>
            </w:pPr>
            <w:r>
              <w:rPr>
                <w:sz w:val="15"/>
                <w:szCs w:val="15"/>
              </w:rPr>
              <w:t>08</w:t>
            </w:r>
          </w:p>
        </w:tc>
        <w:tc>
          <w:tcPr>
            <w:tcW w:w="566"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80"/>
              <w:jc w:val="both"/>
              <w:rPr>
                <w:sz w:val="15"/>
                <w:szCs w:val="15"/>
              </w:rPr>
            </w:pPr>
            <w:r>
              <w:rPr>
                <w:sz w:val="15"/>
                <w:szCs w:val="15"/>
              </w:rPr>
              <w:t>01</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sz w:val="15"/>
                <w:szCs w:val="15"/>
              </w:rPr>
              <w:t>12</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sz w:val="15"/>
                <w:szCs w:val="15"/>
              </w:rPr>
              <w:t>0</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sz w:val="15"/>
                <w:szCs w:val="15"/>
              </w:rPr>
              <w:t>0</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sz w:val="15"/>
                <w:szCs w:val="15"/>
              </w:rPr>
              <w:t>2</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sz w:val="15"/>
                <w:szCs w:val="15"/>
                <w:lang w:val="en-US" w:eastAsia="en-US" w:bidi="en-US"/>
              </w:rPr>
              <w:t>L</w:t>
            </w:r>
          </w:p>
        </w:tc>
        <w:tc>
          <w:tcPr>
            <w:tcW w:w="43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i/>
                <w:iCs/>
                <w:sz w:val="15"/>
                <w:szCs w:val="15"/>
                <w:lang w:val="en-US" w:eastAsia="en-US" w:bidi="en-US"/>
              </w:rPr>
              <w:t>467</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i/>
                <w:iCs/>
                <w:sz w:val="15"/>
                <w:szCs w:val="15"/>
                <w:lang w:val="en-US" w:eastAsia="en-US" w:bidi="en-US"/>
              </w:rPr>
              <w:t>0</w:t>
            </w:r>
          </w:p>
        </w:tc>
        <w:tc>
          <w:tcPr>
            <w:tcW w:w="595" w:type="dxa"/>
            <w:tcBorders>
              <w:top w:val="single" w:sz="4" w:space="0" w:color="auto"/>
              <w:left w:val="single" w:sz="4" w:space="0" w:color="auto"/>
            </w:tcBorders>
            <w:shd w:val="clear" w:color="auto" w:fill="FFFFFF"/>
          </w:tcPr>
          <w:p w:rsidR="00B96E64" w:rsidRDefault="00B96E64">
            <w:pPr>
              <w:rPr>
                <w:sz w:val="10"/>
                <w:szCs w:val="10"/>
              </w:rPr>
            </w:pPr>
          </w:p>
        </w:tc>
        <w:tc>
          <w:tcPr>
            <w:tcW w:w="1018"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5"/>
                <w:szCs w:val="15"/>
              </w:rPr>
            </w:pPr>
            <w:r>
              <w:rPr>
                <w:i/>
                <w:iCs/>
                <w:sz w:val="15"/>
                <w:szCs w:val="15"/>
                <w:lang w:val="en-US" w:eastAsia="en-US" w:bidi="en-US"/>
              </w:rPr>
              <w:t>650,00</w:t>
            </w:r>
          </w:p>
        </w:tc>
      </w:tr>
      <w:tr w:rsidR="00B96E64">
        <w:trPr>
          <w:trHeight w:hRule="exact" w:val="422"/>
          <w:jc w:val="center"/>
        </w:trPr>
        <w:tc>
          <w:tcPr>
            <w:tcW w:w="4358"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5"/>
                <w:szCs w:val="15"/>
              </w:rPr>
            </w:pPr>
            <w:r>
              <w:rPr>
                <w:i/>
                <w:iCs/>
                <w:sz w:val="15"/>
                <w:szCs w:val="15"/>
              </w:rPr>
              <w:t>Субсидии бюджетным учреждениям на иные цели</w:t>
            </w:r>
          </w:p>
        </w:tc>
        <w:tc>
          <w:tcPr>
            <w:tcW w:w="696"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200"/>
              <w:jc w:val="both"/>
              <w:rPr>
                <w:sz w:val="15"/>
                <w:szCs w:val="15"/>
              </w:rPr>
            </w:pPr>
            <w:r>
              <w:rPr>
                <w:i/>
                <w:iCs/>
                <w:sz w:val="15"/>
                <w:szCs w:val="15"/>
              </w:rPr>
              <w:t>017</w:t>
            </w:r>
          </w:p>
        </w:tc>
        <w:tc>
          <w:tcPr>
            <w:tcW w:w="586"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5"/>
                <w:szCs w:val="15"/>
              </w:rPr>
            </w:pPr>
            <w:r>
              <w:rPr>
                <w:i/>
                <w:iCs/>
                <w:sz w:val="15"/>
                <w:szCs w:val="15"/>
              </w:rPr>
              <w:t>08</w:t>
            </w:r>
          </w:p>
        </w:tc>
        <w:tc>
          <w:tcPr>
            <w:tcW w:w="566"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5"/>
                <w:szCs w:val="15"/>
              </w:rPr>
            </w:pPr>
            <w:r>
              <w:rPr>
                <w:i/>
                <w:iCs/>
                <w:sz w:val="15"/>
                <w:szCs w:val="15"/>
              </w:rPr>
              <w:t>01</w:t>
            </w:r>
          </w:p>
        </w:tc>
        <w:tc>
          <w:tcPr>
            <w:tcW w:w="30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5"/>
                <w:szCs w:val="15"/>
              </w:rPr>
            </w:pPr>
            <w:r>
              <w:rPr>
                <w:i/>
                <w:iCs/>
                <w:sz w:val="15"/>
                <w:szCs w:val="15"/>
              </w:rPr>
              <w:t>12</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i/>
                <w:iCs/>
                <w:sz w:val="15"/>
                <w:szCs w:val="15"/>
              </w:rPr>
              <w:t>0</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i/>
                <w:iCs/>
                <w:sz w:val="15"/>
                <w:szCs w:val="15"/>
              </w:rPr>
              <w:t>0</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i/>
                <w:iCs/>
                <w:sz w:val="15"/>
                <w:szCs w:val="15"/>
              </w:rPr>
              <w:t>2</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i/>
                <w:iCs/>
                <w:sz w:val="15"/>
                <w:szCs w:val="15"/>
                <w:lang w:val="en-US" w:eastAsia="en-US" w:bidi="en-US"/>
              </w:rPr>
              <w:t>L</w:t>
            </w:r>
          </w:p>
        </w:tc>
        <w:tc>
          <w:tcPr>
            <w:tcW w:w="43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right"/>
              <w:rPr>
                <w:sz w:val="15"/>
                <w:szCs w:val="15"/>
              </w:rPr>
            </w:pPr>
            <w:r>
              <w:rPr>
                <w:i/>
                <w:iCs/>
                <w:sz w:val="15"/>
                <w:szCs w:val="15"/>
                <w:lang w:val="en-US" w:eastAsia="en-US" w:bidi="en-US"/>
              </w:rPr>
              <w:t>467</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i/>
                <w:iCs/>
                <w:sz w:val="15"/>
                <w:szCs w:val="15"/>
                <w:lang w:val="en-US" w:eastAsia="en-US" w:bidi="en-US"/>
              </w:rPr>
              <w:t>0</w:t>
            </w:r>
          </w:p>
        </w:tc>
        <w:tc>
          <w:tcPr>
            <w:tcW w:w="595"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60"/>
              <w:jc w:val="both"/>
              <w:rPr>
                <w:sz w:val="15"/>
                <w:szCs w:val="15"/>
              </w:rPr>
            </w:pPr>
            <w:r>
              <w:rPr>
                <w:i/>
                <w:iCs/>
                <w:sz w:val="15"/>
                <w:szCs w:val="15"/>
                <w:lang w:val="en-US" w:eastAsia="en-US" w:bidi="en-US"/>
              </w:rPr>
              <w:t>612</w:t>
            </w:r>
          </w:p>
        </w:tc>
        <w:tc>
          <w:tcPr>
            <w:tcW w:w="1018"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5"/>
                <w:szCs w:val="15"/>
              </w:rPr>
            </w:pPr>
            <w:r>
              <w:rPr>
                <w:i/>
                <w:iCs/>
                <w:sz w:val="15"/>
                <w:szCs w:val="15"/>
                <w:lang w:val="en-US" w:eastAsia="en-US" w:bidi="en-US"/>
              </w:rPr>
              <w:t>650,00</w:t>
            </w:r>
          </w:p>
        </w:tc>
      </w:tr>
      <w:tr w:rsidR="00B96E64">
        <w:trPr>
          <w:trHeight w:hRule="exact" w:val="869"/>
          <w:jc w:val="center"/>
        </w:trPr>
        <w:tc>
          <w:tcPr>
            <w:tcW w:w="4358"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4" w:lineRule="auto"/>
              <w:rPr>
                <w:sz w:val="15"/>
                <w:szCs w:val="15"/>
              </w:rPr>
            </w:pPr>
            <w:r>
              <w:rPr>
                <w:sz w:val="15"/>
                <w:szCs w:val="15"/>
              </w:rPr>
              <w:t>Реализация мероприятий государственной программы Республики Карелия "Развитие культуры" (в целях частичной компенсации расходов на повышение оплаты труда работников бюджетной сферы)</w:t>
            </w:r>
          </w:p>
        </w:tc>
        <w:tc>
          <w:tcPr>
            <w:tcW w:w="696"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200"/>
              <w:jc w:val="both"/>
              <w:rPr>
                <w:sz w:val="15"/>
                <w:szCs w:val="15"/>
              </w:rPr>
            </w:pPr>
            <w:r>
              <w:rPr>
                <w:sz w:val="15"/>
                <w:szCs w:val="15"/>
              </w:rPr>
              <w:t>017</w:t>
            </w:r>
          </w:p>
        </w:tc>
        <w:tc>
          <w:tcPr>
            <w:tcW w:w="586"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80"/>
              <w:jc w:val="both"/>
              <w:rPr>
                <w:sz w:val="15"/>
                <w:szCs w:val="15"/>
              </w:rPr>
            </w:pPr>
            <w:r>
              <w:rPr>
                <w:sz w:val="15"/>
                <w:szCs w:val="15"/>
              </w:rPr>
              <w:t>08</w:t>
            </w:r>
          </w:p>
        </w:tc>
        <w:tc>
          <w:tcPr>
            <w:tcW w:w="566"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80"/>
              <w:jc w:val="both"/>
              <w:rPr>
                <w:sz w:val="15"/>
                <w:szCs w:val="15"/>
              </w:rPr>
            </w:pPr>
            <w:r>
              <w:rPr>
                <w:sz w:val="15"/>
                <w:szCs w:val="15"/>
              </w:rPr>
              <w:t>01</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sz w:val="15"/>
                <w:szCs w:val="15"/>
              </w:rPr>
              <w:t>12</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sz w:val="15"/>
                <w:szCs w:val="15"/>
              </w:rPr>
              <w:t>0</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sz w:val="15"/>
                <w:szCs w:val="15"/>
              </w:rPr>
              <w:t>0</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sz w:val="15"/>
                <w:szCs w:val="15"/>
              </w:rPr>
              <w:t>2</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sz w:val="15"/>
                <w:szCs w:val="15"/>
                <w:lang w:val="en-US" w:eastAsia="en-US" w:bidi="en-US"/>
              </w:rPr>
              <w:t>4</w:t>
            </w:r>
          </w:p>
        </w:tc>
        <w:tc>
          <w:tcPr>
            <w:tcW w:w="43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i/>
                <w:iCs/>
                <w:sz w:val="15"/>
                <w:szCs w:val="15"/>
                <w:lang w:val="en-US" w:eastAsia="en-US" w:bidi="en-US"/>
              </w:rPr>
              <w:t>325</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i/>
                <w:iCs/>
                <w:sz w:val="15"/>
                <w:szCs w:val="15"/>
                <w:lang w:val="en-US" w:eastAsia="en-US" w:bidi="en-US"/>
              </w:rPr>
              <w:t>0</w:t>
            </w:r>
          </w:p>
        </w:tc>
        <w:tc>
          <w:tcPr>
            <w:tcW w:w="595" w:type="dxa"/>
            <w:tcBorders>
              <w:top w:val="single" w:sz="4" w:space="0" w:color="auto"/>
              <w:left w:val="single" w:sz="4" w:space="0" w:color="auto"/>
            </w:tcBorders>
            <w:shd w:val="clear" w:color="auto" w:fill="FFFFFF"/>
          </w:tcPr>
          <w:p w:rsidR="00B96E64" w:rsidRDefault="00B96E64">
            <w:pPr>
              <w:rPr>
                <w:sz w:val="10"/>
                <w:szCs w:val="10"/>
              </w:rPr>
            </w:pPr>
          </w:p>
        </w:tc>
        <w:tc>
          <w:tcPr>
            <w:tcW w:w="1018"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5"/>
                <w:szCs w:val="15"/>
              </w:rPr>
            </w:pPr>
            <w:r>
              <w:rPr>
                <w:i/>
                <w:iCs/>
                <w:sz w:val="15"/>
                <w:szCs w:val="15"/>
                <w:lang w:val="en-US" w:eastAsia="en-US" w:bidi="en-US"/>
              </w:rPr>
              <w:t>1 781,10</w:t>
            </w:r>
          </w:p>
        </w:tc>
      </w:tr>
      <w:tr w:rsidR="00B96E64">
        <w:trPr>
          <w:trHeight w:hRule="exact" w:val="816"/>
          <w:jc w:val="center"/>
        </w:trPr>
        <w:tc>
          <w:tcPr>
            <w:tcW w:w="4358"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4" w:lineRule="auto"/>
              <w:rPr>
                <w:sz w:val="15"/>
                <w:szCs w:val="15"/>
              </w:rPr>
            </w:pPr>
            <w:r>
              <w:rPr>
                <w:i/>
                <w:iCs/>
                <w:sz w:val="15"/>
                <w:szCs w:val="15"/>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696"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200"/>
              <w:jc w:val="both"/>
              <w:rPr>
                <w:sz w:val="15"/>
                <w:szCs w:val="15"/>
              </w:rPr>
            </w:pPr>
            <w:r>
              <w:rPr>
                <w:i/>
                <w:iCs/>
                <w:sz w:val="15"/>
                <w:szCs w:val="15"/>
              </w:rPr>
              <w:t>017</w:t>
            </w:r>
          </w:p>
        </w:tc>
        <w:tc>
          <w:tcPr>
            <w:tcW w:w="586"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80"/>
              <w:jc w:val="both"/>
              <w:rPr>
                <w:sz w:val="15"/>
                <w:szCs w:val="15"/>
              </w:rPr>
            </w:pPr>
            <w:r>
              <w:rPr>
                <w:i/>
                <w:iCs/>
                <w:sz w:val="15"/>
                <w:szCs w:val="15"/>
              </w:rPr>
              <w:t>08</w:t>
            </w:r>
          </w:p>
        </w:tc>
        <w:tc>
          <w:tcPr>
            <w:tcW w:w="566"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80"/>
              <w:jc w:val="both"/>
              <w:rPr>
                <w:sz w:val="15"/>
                <w:szCs w:val="15"/>
              </w:rPr>
            </w:pPr>
            <w:r>
              <w:rPr>
                <w:i/>
                <w:iCs/>
                <w:sz w:val="15"/>
                <w:szCs w:val="15"/>
              </w:rPr>
              <w:t>01</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i/>
                <w:iCs/>
                <w:sz w:val="15"/>
                <w:szCs w:val="15"/>
              </w:rPr>
              <w:t>12</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i/>
                <w:iCs/>
                <w:sz w:val="15"/>
                <w:szCs w:val="15"/>
              </w:rPr>
              <w:t>0</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i/>
                <w:iCs/>
                <w:sz w:val="15"/>
                <w:szCs w:val="15"/>
              </w:rPr>
              <w:t>0</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i/>
                <w:iCs/>
                <w:sz w:val="15"/>
                <w:szCs w:val="15"/>
              </w:rPr>
              <w:t>2</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i/>
                <w:iCs/>
                <w:sz w:val="15"/>
                <w:szCs w:val="15"/>
                <w:lang w:val="en-US" w:eastAsia="en-US" w:bidi="en-US"/>
              </w:rPr>
              <w:t>4</w:t>
            </w:r>
          </w:p>
        </w:tc>
        <w:tc>
          <w:tcPr>
            <w:tcW w:w="43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i/>
                <w:iCs/>
                <w:sz w:val="15"/>
                <w:szCs w:val="15"/>
                <w:lang w:val="en-US" w:eastAsia="en-US" w:bidi="en-US"/>
              </w:rPr>
              <w:t>325</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i/>
                <w:iCs/>
                <w:sz w:val="15"/>
                <w:szCs w:val="15"/>
                <w:lang w:val="en-US" w:eastAsia="en-US" w:bidi="en-US"/>
              </w:rPr>
              <w:t>0</w:t>
            </w:r>
          </w:p>
        </w:tc>
        <w:tc>
          <w:tcPr>
            <w:tcW w:w="595"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60"/>
              <w:jc w:val="both"/>
              <w:rPr>
                <w:sz w:val="15"/>
                <w:szCs w:val="15"/>
              </w:rPr>
            </w:pPr>
            <w:r>
              <w:rPr>
                <w:i/>
                <w:iCs/>
                <w:sz w:val="15"/>
                <w:szCs w:val="15"/>
                <w:lang w:val="en-US" w:eastAsia="en-US" w:bidi="en-US"/>
              </w:rPr>
              <w:t>611</w:t>
            </w:r>
          </w:p>
        </w:tc>
        <w:tc>
          <w:tcPr>
            <w:tcW w:w="1018"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5"/>
                <w:szCs w:val="15"/>
              </w:rPr>
            </w:pPr>
            <w:r>
              <w:rPr>
                <w:i/>
                <w:iCs/>
                <w:sz w:val="15"/>
                <w:szCs w:val="15"/>
                <w:lang w:val="en-US" w:eastAsia="en-US" w:bidi="en-US"/>
              </w:rPr>
              <w:t>1 188,77</w:t>
            </w:r>
          </w:p>
        </w:tc>
      </w:tr>
      <w:tr w:rsidR="00B96E64">
        <w:trPr>
          <w:trHeight w:hRule="exact" w:val="562"/>
          <w:jc w:val="center"/>
        </w:trPr>
        <w:tc>
          <w:tcPr>
            <w:tcW w:w="4358"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4" w:lineRule="auto"/>
              <w:rPr>
                <w:sz w:val="15"/>
                <w:szCs w:val="15"/>
              </w:rPr>
            </w:pPr>
            <w:r>
              <w:rPr>
                <w:i/>
                <w:iCs/>
                <w:sz w:val="15"/>
                <w:szCs w:val="15"/>
              </w:rPr>
              <w:t>Субсидии, за исключением субсидий на софинансирование капитальных вложений в объекты государственной (муниципальной) собственности</w:t>
            </w:r>
          </w:p>
        </w:tc>
        <w:tc>
          <w:tcPr>
            <w:tcW w:w="696"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200"/>
              <w:jc w:val="both"/>
              <w:rPr>
                <w:sz w:val="15"/>
                <w:szCs w:val="15"/>
              </w:rPr>
            </w:pPr>
            <w:r>
              <w:rPr>
                <w:i/>
                <w:iCs/>
                <w:sz w:val="15"/>
                <w:szCs w:val="15"/>
              </w:rPr>
              <w:t>017</w:t>
            </w:r>
          </w:p>
        </w:tc>
        <w:tc>
          <w:tcPr>
            <w:tcW w:w="586"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80"/>
              <w:jc w:val="both"/>
              <w:rPr>
                <w:sz w:val="15"/>
                <w:szCs w:val="15"/>
              </w:rPr>
            </w:pPr>
            <w:r>
              <w:rPr>
                <w:i/>
                <w:iCs/>
                <w:sz w:val="15"/>
                <w:szCs w:val="15"/>
              </w:rPr>
              <w:t>08</w:t>
            </w:r>
          </w:p>
        </w:tc>
        <w:tc>
          <w:tcPr>
            <w:tcW w:w="566"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80"/>
              <w:jc w:val="both"/>
              <w:rPr>
                <w:sz w:val="15"/>
                <w:szCs w:val="15"/>
              </w:rPr>
            </w:pPr>
            <w:r>
              <w:rPr>
                <w:i/>
                <w:iCs/>
                <w:sz w:val="15"/>
                <w:szCs w:val="15"/>
              </w:rPr>
              <w:t>01</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i/>
                <w:iCs/>
                <w:sz w:val="15"/>
                <w:szCs w:val="15"/>
              </w:rPr>
              <w:t>12</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i/>
                <w:iCs/>
                <w:sz w:val="15"/>
                <w:szCs w:val="15"/>
              </w:rPr>
              <w:t>0</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i/>
                <w:iCs/>
                <w:sz w:val="15"/>
                <w:szCs w:val="15"/>
              </w:rPr>
              <w:t>0</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i/>
                <w:iCs/>
                <w:sz w:val="15"/>
                <w:szCs w:val="15"/>
              </w:rPr>
              <w:t>2</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i/>
                <w:iCs/>
                <w:sz w:val="15"/>
                <w:szCs w:val="15"/>
                <w:lang w:val="en-US" w:eastAsia="en-US" w:bidi="en-US"/>
              </w:rPr>
              <w:t>4</w:t>
            </w:r>
          </w:p>
        </w:tc>
        <w:tc>
          <w:tcPr>
            <w:tcW w:w="43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i/>
                <w:iCs/>
                <w:sz w:val="15"/>
                <w:szCs w:val="15"/>
                <w:lang w:val="en-US" w:eastAsia="en-US" w:bidi="en-US"/>
              </w:rPr>
              <w:t>325</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i/>
                <w:iCs/>
                <w:sz w:val="15"/>
                <w:szCs w:val="15"/>
                <w:lang w:val="en-US" w:eastAsia="en-US" w:bidi="en-US"/>
              </w:rPr>
              <w:t>0</w:t>
            </w:r>
          </w:p>
        </w:tc>
        <w:tc>
          <w:tcPr>
            <w:tcW w:w="595"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60"/>
              <w:jc w:val="both"/>
              <w:rPr>
                <w:sz w:val="15"/>
                <w:szCs w:val="15"/>
              </w:rPr>
            </w:pPr>
            <w:r>
              <w:rPr>
                <w:i/>
                <w:iCs/>
                <w:sz w:val="15"/>
                <w:szCs w:val="15"/>
                <w:lang w:val="en-US" w:eastAsia="en-US" w:bidi="en-US"/>
              </w:rPr>
              <w:t>521</w:t>
            </w:r>
          </w:p>
        </w:tc>
        <w:tc>
          <w:tcPr>
            <w:tcW w:w="1018"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5"/>
                <w:szCs w:val="15"/>
              </w:rPr>
            </w:pPr>
            <w:r>
              <w:rPr>
                <w:i/>
                <w:iCs/>
                <w:sz w:val="15"/>
                <w:szCs w:val="15"/>
                <w:lang w:val="en-US" w:eastAsia="en-US" w:bidi="en-US"/>
              </w:rPr>
              <w:t>592,33</w:t>
            </w:r>
          </w:p>
        </w:tc>
      </w:tr>
      <w:tr w:rsidR="00B96E64">
        <w:trPr>
          <w:trHeight w:hRule="exact" w:val="1387"/>
          <w:jc w:val="center"/>
        </w:trPr>
        <w:tc>
          <w:tcPr>
            <w:tcW w:w="4358"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4" w:lineRule="auto"/>
              <w:rPr>
                <w:sz w:val="15"/>
                <w:szCs w:val="15"/>
              </w:rPr>
            </w:pPr>
            <w:r>
              <w:rPr>
                <w:sz w:val="15"/>
                <w:szCs w:val="15"/>
              </w:rPr>
              <w:t>Софинансирование мероприятий государственной программы Республики Карелия "Развитие культуры" (в целях частичной компенсации расходов на повышение оплаты труда работников бюджетной сферы</w:t>
            </w:r>
            <w:proofErr w:type="gramStart"/>
            <w:r>
              <w:rPr>
                <w:sz w:val="15"/>
                <w:szCs w:val="15"/>
              </w:rPr>
              <w:t xml:space="preserve"> )</w:t>
            </w:r>
            <w:proofErr w:type="gramEnd"/>
            <w:r>
              <w:rPr>
                <w:sz w:val="15"/>
                <w:szCs w:val="15"/>
              </w:rPr>
              <w:t xml:space="preserve"> (Субсидии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696"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200"/>
              <w:jc w:val="both"/>
              <w:rPr>
                <w:sz w:val="15"/>
                <w:szCs w:val="15"/>
              </w:rPr>
            </w:pPr>
            <w:r>
              <w:rPr>
                <w:sz w:val="15"/>
                <w:szCs w:val="15"/>
              </w:rPr>
              <w:t>017</w:t>
            </w:r>
          </w:p>
        </w:tc>
        <w:tc>
          <w:tcPr>
            <w:tcW w:w="586"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80"/>
              <w:jc w:val="both"/>
              <w:rPr>
                <w:sz w:val="15"/>
                <w:szCs w:val="15"/>
              </w:rPr>
            </w:pPr>
            <w:r>
              <w:rPr>
                <w:sz w:val="15"/>
                <w:szCs w:val="15"/>
              </w:rPr>
              <w:t>08</w:t>
            </w:r>
          </w:p>
        </w:tc>
        <w:tc>
          <w:tcPr>
            <w:tcW w:w="566"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80"/>
              <w:jc w:val="both"/>
              <w:rPr>
                <w:sz w:val="15"/>
                <w:szCs w:val="15"/>
              </w:rPr>
            </w:pPr>
            <w:r>
              <w:rPr>
                <w:sz w:val="15"/>
                <w:szCs w:val="15"/>
              </w:rPr>
              <w:t>01</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sz w:val="15"/>
                <w:szCs w:val="15"/>
              </w:rPr>
              <w:t>12</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sz w:val="15"/>
                <w:szCs w:val="15"/>
              </w:rPr>
              <w:t>0</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sz w:val="15"/>
                <w:szCs w:val="15"/>
              </w:rPr>
              <w:t>0</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sz w:val="15"/>
                <w:szCs w:val="15"/>
              </w:rPr>
              <w:t>2</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sz w:val="15"/>
                <w:szCs w:val="15"/>
                <w:lang w:val="en-US" w:eastAsia="en-US" w:bidi="en-US"/>
              </w:rPr>
              <w:t>S</w:t>
            </w:r>
          </w:p>
        </w:tc>
        <w:tc>
          <w:tcPr>
            <w:tcW w:w="43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i/>
                <w:iCs/>
                <w:sz w:val="15"/>
                <w:szCs w:val="15"/>
                <w:lang w:val="en-US" w:eastAsia="en-US" w:bidi="en-US"/>
              </w:rPr>
              <w:t>325</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i/>
                <w:iCs/>
                <w:sz w:val="15"/>
                <w:szCs w:val="15"/>
                <w:lang w:val="en-US" w:eastAsia="en-US" w:bidi="en-US"/>
              </w:rPr>
              <w:t>0</w:t>
            </w:r>
          </w:p>
        </w:tc>
        <w:tc>
          <w:tcPr>
            <w:tcW w:w="595" w:type="dxa"/>
            <w:tcBorders>
              <w:top w:val="single" w:sz="4" w:space="0" w:color="auto"/>
              <w:left w:val="single" w:sz="4" w:space="0" w:color="auto"/>
            </w:tcBorders>
            <w:shd w:val="clear" w:color="auto" w:fill="FFFFFF"/>
          </w:tcPr>
          <w:p w:rsidR="00B96E64" w:rsidRDefault="00B96E64">
            <w:pPr>
              <w:rPr>
                <w:sz w:val="10"/>
                <w:szCs w:val="10"/>
              </w:rPr>
            </w:pPr>
          </w:p>
        </w:tc>
        <w:tc>
          <w:tcPr>
            <w:tcW w:w="1018"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5"/>
                <w:szCs w:val="15"/>
              </w:rPr>
            </w:pPr>
            <w:r>
              <w:rPr>
                <w:i/>
                <w:iCs/>
                <w:sz w:val="15"/>
                <w:szCs w:val="15"/>
                <w:lang w:val="en-US" w:eastAsia="en-US" w:bidi="en-US"/>
              </w:rPr>
              <w:t>297,19</w:t>
            </w:r>
          </w:p>
        </w:tc>
      </w:tr>
      <w:tr w:rsidR="00B96E64">
        <w:trPr>
          <w:trHeight w:hRule="exact" w:val="768"/>
          <w:jc w:val="center"/>
        </w:trPr>
        <w:tc>
          <w:tcPr>
            <w:tcW w:w="4358"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4" w:lineRule="auto"/>
              <w:rPr>
                <w:sz w:val="15"/>
                <w:szCs w:val="15"/>
              </w:rPr>
            </w:pPr>
            <w:r>
              <w:rPr>
                <w:i/>
                <w:iCs/>
                <w:sz w:val="15"/>
                <w:szCs w:val="15"/>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696"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200"/>
              <w:jc w:val="both"/>
              <w:rPr>
                <w:sz w:val="15"/>
                <w:szCs w:val="15"/>
              </w:rPr>
            </w:pPr>
            <w:r>
              <w:rPr>
                <w:i/>
                <w:iCs/>
                <w:sz w:val="15"/>
                <w:szCs w:val="15"/>
              </w:rPr>
              <w:t>017</w:t>
            </w:r>
          </w:p>
        </w:tc>
        <w:tc>
          <w:tcPr>
            <w:tcW w:w="586"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80"/>
              <w:jc w:val="both"/>
              <w:rPr>
                <w:sz w:val="15"/>
                <w:szCs w:val="15"/>
              </w:rPr>
            </w:pPr>
            <w:r>
              <w:rPr>
                <w:i/>
                <w:iCs/>
                <w:sz w:val="15"/>
                <w:szCs w:val="15"/>
              </w:rPr>
              <w:t>08</w:t>
            </w:r>
          </w:p>
        </w:tc>
        <w:tc>
          <w:tcPr>
            <w:tcW w:w="566"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80"/>
              <w:jc w:val="both"/>
              <w:rPr>
                <w:sz w:val="15"/>
                <w:szCs w:val="15"/>
              </w:rPr>
            </w:pPr>
            <w:r>
              <w:rPr>
                <w:i/>
                <w:iCs/>
                <w:sz w:val="15"/>
                <w:szCs w:val="15"/>
              </w:rPr>
              <w:t>01</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i/>
                <w:iCs/>
                <w:sz w:val="15"/>
                <w:szCs w:val="15"/>
              </w:rPr>
              <w:t>12</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i/>
                <w:iCs/>
                <w:sz w:val="15"/>
                <w:szCs w:val="15"/>
              </w:rPr>
              <w:t>0</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i/>
                <w:iCs/>
                <w:sz w:val="15"/>
                <w:szCs w:val="15"/>
              </w:rPr>
              <w:t>0</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i/>
                <w:iCs/>
                <w:sz w:val="15"/>
                <w:szCs w:val="15"/>
              </w:rPr>
              <w:t>2</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i/>
                <w:iCs/>
                <w:sz w:val="15"/>
                <w:szCs w:val="15"/>
                <w:lang w:val="en-US" w:eastAsia="en-US" w:bidi="en-US"/>
              </w:rPr>
              <w:t>S</w:t>
            </w:r>
          </w:p>
        </w:tc>
        <w:tc>
          <w:tcPr>
            <w:tcW w:w="43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i/>
                <w:iCs/>
                <w:sz w:val="15"/>
                <w:szCs w:val="15"/>
                <w:lang w:val="en-US" w:eastAsia="en-US" w:bidi="en-US"/>
              </w:rPr>
              <w:t>325</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i/>
                <w:iCs/>
                <w:sz w:val="15"/>
                <w:szCs w:val="15"/>
                <w:lang w:val="en-US" w:eastAsia="en-US" w:bidi="en-US"/>
              </w:rPr>
              <w:t>2</w:t>
            </w:r>
          </w:p>
        </w:tc>
        <w:tc>
          <w:tcPr>
            <w:tcW w:w="595"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60"/>
              <w:jc w:val="both"/>
              <w:rPr>
                <w:sz w:val="15"/>
                <w:szCs w:val="15"/>
              </w:rPr>
            </w:pPr>
            <w:r>
              <w:rPr>
                <w:i/>
                <w:iCs/>
                <w:sz w:val="15"/>
                <w:szCs w:val="15"/>
                <w:lang w:val="en-US" w:eastAsia="en-US" w:bidi="en-US"/>
              </w:rPr>
              <w:t>611</w:t>
            </w:r>
          </w:p>
        </w:tc>
        <w:tc>
          <w:tcPr>
            <w:tcW w:w="1018"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5"/>
                <w:szCs w:val="15"/>
              </w:rPr>
            </w:pPr>
            <w:r>
              <w:rPr>
                <w:i/>
                <w:iCs/>
                <w:sz w:val="15"/>
                <w:szCs w:val="15"/>
                <w:lang w:val="en-US" w:eastAsia="en-US" w:bidi="en-US"/>
              </w:rPr>
              <w:t>297,19</w:t>
            </w:r>
          </w:p>
        </w:tc>
      </w:tr>
      <w:tr w:rsidR="00B96E64">
        <w:trPr>
          <w:trHeight w:hRule="exact" w:val="773"/>
          <w:jc w:val="center"/>
        </w:trPr>
        <w:tc>
          <w:tcPr>
            <w:tcW w:w="4358" w:type="dxa"/>
            <w:tcBorders>
              <w:top w:val="single" w:sz="4" w:space="0" w:color="auto"/>
              <w:left w:val="single" w:sz="4" w:space="0" w:color="auto"/>
            </w:tcBorders>
            <w:shd w:val="clear" w:color="auto" w:fill="FFFFFF"/>
            <w:vAlign w:val="center"/>
          </w:tcPr>
          <w:p w:rsidR="00B96E64" w:rsidRDefault="00315E47">
            <w:pPr>
              <w:pStyle w:val="a7"/>
              <w:shd w:val="clear" w:color="auto" w:fill="auto"/>
              <w:spacing w:line="262" w:lineRule="auto"/>
              <w:rPr>
                <w:sz w:val="15"/>
                <w:szCs w:val="15"/>
              </w:rPr>
            </w:pPr>
            <w:r>
              <w:rPr>
                <w:b/>
                <w:bCs/>
                <w:sz w:val="15"/>
                <w:szCs w:val="15"/>
              </w:rPr>
              <w:t>Основное мероприятие "Мероприятия по развитию библиотечного и музейного дела"</w:t>
            </w:r>
          </w:p>
        </w:tc>
        <w:tc>
          <w:tcPr>
            <w:tcW w:w="696"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200"/>
              <w:jc w:val="both"/>
              <w:rPr>
                <w:sz w:val="15"/>
                <w:szCs w:val="15"/>
              </w:rPr>
            </w:pPr>
            <w:r>
              <w:rPr>
                <w:b/>
                <w:bCs/>
                <w:sz w:val="15"/>
                <w:szCs w:val="15"/>
              </w:rPr>
              <w:t>017</w:t>
            </w:r>
          </w:p>
        </w:tc>
        <w:tc>
          <w:tcPr>
            <w:tcW w:w="586"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b/>
                <w:bCs/>
                <w:sz w:val="15"/>
                <w:szCs w:val="15"/>
              </w:rPr>
              <w:t>08</w:t>
            </w:r>
          </w:p>
        </w:tc>
        <w:tc>
          <w:tcPr>
            <w:tcW w:w="566"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80"/>
              <w:jc w:val="both"/>
              <w:rPr>
                <w:sz w:val="15"/>
                <w:szCs w:val="15"/>
              </w:rPr>
            </w:pPr>
            <w:r>
              <w:rPr>
                <w:b/>
                <w:bCs/>
                <w:sz w:val="15"/>
                <w:szCs w:val="15"/>
              </w:rPr>
              <w:t>01</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b/>
                <w:bCs/>
                <w:sz w:val="15"/>
                <w:szCs w:val="15"/>
              </w:rPr>
              <w:t>12</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b/>
                <w:bCs/>
                <w:sz w:val="15"/>
                <w:szCs w:val="15"/>
              </w:rPr>
              <w:t>0</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b/>
                <w:bCs/>
                <w:sz w:val="15"/>
                <w:szCs w:val="15"/>
              </w:rPr>
              <w:t>0</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b/>
                <w:bCs/>
                <w:sz w:val="15"/>
                <w:szCs w:val="15"/>
              </w:rPr>
              <w:t>3</w:t>
            </w: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432" w:type="dxa"/>
            <w:tcBorders>
              <w:top w:val="single" w:sz="4" w:space="0" w:color="auto"/>
              <w:left w:val="single" w:sz="4" w:space="0" w:color="auto"/>
            </w:tcBorders>
            <w:shd w:val="clear" w:color="auto" w:fill="FFFFFF"/>
          </w:tcPr>
          <w:p w:rsidR="00B96E64" w:rsidRDefault="00B96E64">
            <w:pPr>
              <w:rPr>
                <w:sz w:val="10"/>
                <w:szCs w:val="10"/>
              </w:rPr>
            </w:pP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595" w:type="dxa"/>
            <w:tcBorders>
              <w:top w:val="single" w:sz="4" w:space="0" w:color="auto"/>
              <w:left w:val="single" w:sz="4" w:space="0" w:color="auto"/>
            </w:tcBorders>
            <w:shd w:val="clear" w:color="auto" w:fill="FFFFFF"/>
          </w:tcPr>
          <w:p w:rsidR="00B96E64" w:rsidRDefault="00B96E64">
            <w:pPr>
              <w:rPr>
                <w:sz w:val="10"/>
                <w:szCs w:val="10"/>
              </w:rPr>
            </w:pPr>
          </w:p>
        </w:tc>
        <w:tc>
          <w:tcPr>
            <w:tcW w:w="1018"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5"/>
                <w:szCs w:val="15"/>
              </w:rPr>
            </w:pPr>
            <w:r>
              <w:rPr>
                <w:b/>
                <w:bCs/>
                <w:sz w:val="15"/>
                <w:szCs w:val="15"/>
                <w:lang w:val="en-US" w:eastAsia="en-US" w:bidi="en-US"/>
              </w:rPr>
              <w:t>8 125,00</w:t>
            </w:r>
          </w:p>
        </w:tc>
      </w:tr>
      <w:tr w:rsidR="00B96E64">
        <w:trPr>
          <w:trHeight w:hRule="exact" w:val="768"/>
          <w:jc w:val="center"/>
        </w:trPr>
        <w:tc>
          <w:tcPr>
            <w:tcW w:w="4358" w:type="dxa"/>
            <w:tcBorders>
              <w:top w:val="single" w:sz="4" w:space="0" w:color="auto"/>
              <w:left w:val="single" w:sz="4" w:space="0" w:color="auto"/>
            </w:tcBorders>
            <w:shd w:val="clear" w:color="auto" w:fill="FFFFFF"/>
            <w:vAlign w:val="center"/>
          </w:tcPr>
          <w:p w:rsidR="00B96E64" w:rsidRDefault="00315E47">
            <w:pPr>
              <w:pStyle w:val="a7"/>
              <w:shd w:val="clear" w:color="auto" w:fill="auto"/>
              <w:rPr>
                <w:sz w:val="15"/>
                <w:szCs w:val="15"/>
              </w:rPr>
            </w:pPr>
            <w:r>
              <w:rPr>
                <w:sz w:val="15"/>
                <w:szCs w:val="15"/>
              </w:rPr>
              <w:t>Совершенствование библиотечного обслуживания населения</w:t>
            </w:r>
          </w:p>
        </w:tc>
        <w:tc>
          <w:tcPr>
            <w:tcW w:w="696"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200"/>
              <w:jc w:val="both"/>
              <w:rPr>
                <w:sz w:val="15"/>
                <w:szCs w:val="15"/>
              </w:rPr>
            </w:pPr>
            <w:r>
              <w:rPr>
                <w:sz w:val="15"/>
                <w:szCs w:val="15"/>
              </w:rPr>
              <w:t>017</w:t>
            </w:r>
          </w:p>
        </w:tc>
        <w:tc>
          <w:tcPr>
            <w:tcW w:w="586"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sz w:val="15"/>
                <w:szCs w:val="15"/>
              </w:rPr>
              <w:t>08</w:t>
            </w:r>
          </w:p>
        </w:tc>
        <w:tc>
          <w:tcPr>
            <w:tcW w:w="566"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80"/>
              <w:jc w:val="both"/>
              <w:rPr>
                <w:sz w:val="15"/>
                <w:szCs w:val="15"/>
              </w:rPr>
            </w:pPr>
            <w:r>
              <w:rPr>
                <w:sz w:val="15"/>
                <w:szCs w:val="15"/>
              </w:rPr>
              <w:t>01</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sz w:val="15"/>
                <w:szCs w:val="15"/>
              </w:rPr>
              <w:t>12</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sz w:val="15"/>
                <w:szCs w:val="15"/>
              </w:rPr>
              <w:t>0</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sz w:val="15"/>
                <w:szCs w:val="15"/>
              </w:rPr>
              <w:t>0</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sz w:val="15"/>
                <w:szCs w:val="15"/>
              </w:rPr>
              <w:t>3</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sz w:val="15"/>
                <w:szCs w:val="15"/>
                <w:lang w:val="en-US" w:eastAsia="en-US" w:bidi="en-US"/>
              </w:rPr>
              <w:t>2</w:t>
            </w:r>
          </w:p>
        </w:tc>
        <w:tc>
          <w:tcPr>
            <w:tcW w:w="43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i/>
                <w:iCs/>
                <w:sz w:val="15"/>
                <w:szCs w:val="15"/>
                <w:lang w:val="en-US" w:eastAsia="en-US" w:bidi="en-US"/>
              </w:rPr>
              <w:t>318</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i/>
                <w:iCs/>
                <w:sz w:val="15"/>
                <w:szCs w:val="15"/>
                <w:lang w:val="en-US" w:eastAsia="en-US" w:bidi="en-US"/>
              </w:rPr>
              <w:t>0</w:t>
            </w:r>
          </w:p>
        </w:tc>
        <w:tc>
          <w:tcPr>
            <w:tcW w:w="595" w:type="dxa"/>
            <w:tcBorders>
              <w:top w:val="single" w:sz="4" w:space="0" w:color="auto"/>
              <w:left w:val="single" w:sz="4" w:space="0" w:color="auto"/>
            </w:tcBorders>
            <w:shd w:val="clear" w:color="auto" w:fill="FFFFFF"/>
          </w:tcPr>
          <w:p w:rsidR="00B96E64" w:rsidRDefault="00B96E64">
            <w:pPr>
              <w:rPr>
                <w:sz w:val="10"/>
                <w:szCs w:val="10"/>
              </w:rPr>
            </w:pPr>
          </w:p>
        </w:tc>
        <w:tc>
          <w:tcPr>
            <w:tcW w:w="1018"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5"/>
                <w:szCs w:val="15"/>
              </w:rPr>
            </w:pPr>
            <w:r>
              <w:rPr>
                <w:i/>
                <w:iCs/>
                <w:sz w:val="15"/>
                <w:szCs w:val="15"/>
                <w:lang w:val="en-US" w:eastAsia="en-US" w:bidi="en-US"/>
              </w:rPr>
              <w:t>4 356,00</w:t>
            </w:r>
          </w:p>
        </w:tc>
      </w:tr>
      <w:tr w:rsidR="00B96E64">
        <w:trPr>
          <w:trHeight w:hRule="exact" w:val="768"/>
          <w:jc w:val="center"/>
        </w:trPr>
        <w:tc>
          <w:tcPr>
            <w:tcW w:w="4358"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4" w:lineRule="auto"/>
              <w:rPr>
                <w:sz w:val="15"/>
                <w:szCs w:val="15"/>
              </w:rPr>
            </w:pPr>
            <w:r>
              <w:rPr>
                <w:i/>
                <w:iCs/>
                <w:sz w:val="15"/>
                <w:szCs w:val="15"/>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696"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200"/>
              <w:jc w:val="both"/>
              <w:rPr>
                <w:sz w:val="15"/>
                <w:szCs w:val="15"/>
              </w:rPr>
            </w:pPr>
            <w:r>
              <w:rPr>
                <w:i/>
                <w:iCs/>
                <w:sz w:val="15"/>
                <w:szCs w:val="15"/>
              </w:rPr>
              <w:t>017</w:t>
            </w:r>
          </w:p>
        </w:tc>
        <w:tc>
          <w:tcPr>
            <w:tcW w:w="586"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80"/>
              <w:jc w:val="both"/>
              <w:rPr>
                <w:sz w:val="15"/>
                <w:szCs w:val="15"/>
              </w:rPr>
            </w:pPr>
            <w:r>
              <w:rPr>
                <w:i/>
                <w:iCs/>
                <w:sz w:val="15"/>
                <w:szCs w:val="15"/>
              </w:rPr>
              <w:t>08</w:t>
            </w:r>
          </w:p>
        </w:tc>
        <w:tc>
          <w:tcPr>
            <w:tcW w:w="566"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80"/>
              <w:jc w:val="both"/>
              <w:rPr>
                <w:sz w:val="15"/>
                <w:szCs w:val="15"/>
              </w:rPr>
            </w:pPr>
            <w:r>
              <w:rPr>
                <w:i/>
                <w:iCs/>
                <w:sz w:val="15"/>
                <w:szCs w:val="15"/>
              </w:rPr>
              <w:t>01</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i/>
                <w:iCs/>
                <w:sz w:val="15"/>
                <w:szCs w:val="15"/>
              </w:rPr>
              <w:t>12</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i/>
                <w:iCs/>
                <w:sz w:val="15"/>
                <w:szCs w:val="15"/>
              </w:rPr>
              <w:t>0</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i/>
                <w:iCs/>
                <w:sz w:val="15"/>
                <w:szCs w:val="15"/>
              </w:rPr>
              <w:t>0</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i/>
                <w:iCs/>
                <w:sz w:val="15"/>
                <w:szCs w:val="15"/>
              </w:rPr>
              <w:t>3</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i/>
                <w:iCs/>
                <w:sz w:val="15"/>
                <w:szCs w:val="15"/>
                <w:lang w:val="en-US" w:eastAsia="en-US" w:bidi="en-US"/>
              </w:rPr>
              <w:t>2</w:t>
            </w:r>
          </w:p>
        </w:tc>
        <w:tc>
          <w:tcPr>
            <w:tcW w:w="43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i/>
                <w:iCs/>
                <w:sz w:val="15"/>
                <w:szCs w:val="15"/>
                <w:lang w:val="en-US" w:eastAsia="en-US" w:bidi="en-US"/>
              </w:rPr>
              <w:t>318</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i/>
                <w:iCs/>
                <w:sz w:val="15"/>
                <w:szCs w:val="15"/>
                <w:lang w:val="en-US" w:eastAsia="en-US" w:bidi="en-US"/>
              </w:rPr>
              <w:t>0</w:t>
            </w:r>
          </w:p>
        </w:tc>
        <w:tc>
          <w:tcPr>
            <w:tcW w:w="595"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60"/>
              <w:jc w:val="both"/>
              <w:rPr>
                <w:sz w:val="15"/>
                <w:szCs w:val="15"/>
              </w:rPr>
            </w:pPr>
            <w:r>
              <w:rPr>
                <w:i/>
                <w:iCs/>
                <w:sz w:val="15"/>
                <w:szCs w:val="15"/>
                <w:lang w:val="en-US" w:eastAsia="en-US" w:bidi="en-US"/>
              </w:rPr>
              <w:t>611</w:t>
            </w:r>
          </w:p>
        </w:tc>
        <w:tc>
          <w:tcPr>
            <w:tcW w:w="1018"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5"/>
                <w:szCs w:val="15"/>
              </w:rPr>
            </w:pPr>
            <w:r>
              <w:rPr>
                <w:i/>
                <w:iCs/>
                <w:sz w:val="15"/>
                <w:szCs w:val="15"/>
                <w:lang w:val="en-US" w:eastAsia="en-US" w:bidi="en-US"/>
              </w:rPr>
              <w:t>4 356,00</w:t>
            </w:r>
          </w:p>
        </w:tc>
      </w:tr>
      <w:tr w:rsidR="00B96E64">
        <w:trPr>
          <w:trHeight w:hRule="exact" w:val="773"/>
          <w:jc w:val="center"/>
        </w:trPr>
        <w:tc>
          <w:tcPr>
            <w:tcW w:w="4358" w:type="dxa"/>
            <w:tcBorders>
              <w:top w:val="single" w:sz="4" w:space="0" w:color="auto"/>
              <w:left w:val="single" w:sz="4" w:space="0" w:color="auto"/>
            </w:tcBorders>
            <w:shd w:val="clear" w:color="auto" w:fill="FFFFFF"/>
            <w:vAlign w:val="center"/>
          </w:tcPr>
          <w:p w:rsidR="00B96E64" w:rsidRDefault="00315E47">
            <w:pPr>
              <w:pStyle w:val="a7"/>
              <w:shd w:val="clear" w:color="auto" w:fill="auto"/>
              <w:rPr>
                <w:sz w:val="15"/>
                <w:szCs w:val="15"/>
              </w:rPr>
            </w:pPr>
            <w:r>
              <w:rPr>
                <w:sz w:val="15"/>
                <w:szCs w:val="15"/>
              </w:rPr>
              <w:t>Повышение качества музейного продукта</w:t>
            </w:r>
          </w:p>
        </w:tc>
        <w:tc>
          <w:tcPr>
            <w:tcW w:w="696"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200"/>
              <w:jc w:val="both"/>
              <w:rPr>
                <w:sz w:val="15"/>
                <w:szCs w:val="15"/>
              </w:rPr>
            </w:pPr>
            <w:r>
              <w:rPr>
                <w:sz w:val="15"/>
                <w:szCs w:val="15"/>
              </w:rPr>
              <w:t>017</w:t>
            </w:r>
          </w:p>
        </w:tc>
        <w:tc>
          <w:tcPr>
            <w:tcW w:w="586"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80"/>
              <w:jc w:val="both"/>
              <w:rPr>
                <w:sz w:val="15"/>
                <w:szCs w:val="15"/>
              </w:rPr>
            </w:pPr>
            <w:r>
              <w:rPr>
                <w:sz w:val="15"/>
                <w:szCs w:val="15"/>
              </w:rPr>
              <w:t>08</w:t>
            </w:r>
          </w:p>
        </w:tc>
        <w:tc>
          <w:tcPr>
            <w:tcW w:w="566"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80"/>
              <w:jc w:val="both"/>
              <w:rPr>
                <w:sz w:val="15"/>
                <w:szCs w:val="15"/>
              </w:rPr>
            </w:pPr>
            <w:r>
              <w:rPr>
                <w:sz w:val="15"/>
                <w:szCs w:val="15"/>
              </w:rPr>
              <w:t>01</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sz w:val="15"/>
                <w:szCs w:val="15"/>
              </w:rPr>
              <w:t>12</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sz w:val="15"/>
                <w:szCs w:val="15"/>
              </w:rPr>
              <w:t>0</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sz w:val="15"/>
                <w:szCs w:val="15"/>
              </w:rPr>
              <w:t>0</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sz w:val="15"/>
                <w:szCs w:val="15"/>
              </w:rPr>
              <w:t>3</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sz w:val="15"/>
                <w:szCs w:val="15"/>
                <w:lang w:val="en-US" w:eastAsia="en-US" w:bidi="en-US"/>
              </w:rPr>
              <w:t>2</w:t>
            </w:r>
          </w:p>
        </w:tc>
        <w:tc>
          <w:tcPr>
            <w:tcW w:w="43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i/>
                <w:iCs/>
                <w:sz w:val="15"/>
                <w:szCs w:val="15"/>
                <w:lang w:val="en-US" w:eastAsia="en-US" w:bidi="en-US"/>
              </w:rPr>
              <w:t>319</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i/>
                <w:iCs/>
                <w:sz w:val="15"/>
                <w:szCs w:val="15"/>
                <w:lang w:val="en-US" w:eastAsia="en-US" w:bidi="en-US"/>
              </w:rPr>
              <w:t>0</w:t>
            </w:r>
          </w:p>
        </w:tc>
        <w:tc>
          <w:tcPr>
            <w:tcW w:w="595" w:type="dxa"/>
            <w:tcBorders>
              <w:top w:val="single" w:sz="4" w:space="0" w:color="auto"/>
              <w:left w:val="single" w:sz="4" w:space="0" w:color="auto"/>
            </w:tcBorders>
            <w:shd w:val="clear" w:color="auto" w:fill="FFFFFF"/>
          </w:tcPr>
          <w:p w:rsidR="00B96E64" w:rsidRDefault="00B96E64">
            <w:pPr>
              <w:rPr>
                <w:sz w:val="10"/>
                <w:szCs w:val="10"/>
              </w:rPr>
            </w:pPr>
          </w:p>
        </w:tc>
        <w:tc>
          <w:tcPr>
            <w:tcW w:w="1018"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5"/>
                <w:szCs w:val="15"/>
              </w:rPr>
            </w:pPr>
            <w:r>
              <w:rPr>
                <w:i/>
                <w:iCs/>
                <w:sz w:val="15"/>
                <w:szCs w:val="15"/>
                <w:lang w:val="en-US" w:eastAsia="en-US" w:bidi="en-US"/>
              </w:rPr>
              <w:t>3 769,00</w:t>
            </w:r>
          </w:p>
        </w:tc>
      </w:tr>
      <w:tr w:rsidR="00B96E64">
        <w:trPr>
          <w:trHeight w:hRule="exact" w:val="768"/>
          <w:jc w:val="center"/>
        </w:trPr>
        <w:tc>
          <w:tcPr>
            <w:tcW w:w="4358"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4" w:lineRule="auto"/>
              <w:rPr>
                <w:sz w:val="15"/>
                <w:szCs w:val="15"/>
              </w:rPr>
            </w:pPr>
            <w:r>
              <w:rPr>
                <w:i/>
                <w:iCs/>
                <w:sz w:val="15"/>
                <w:szCs w:val="15"/>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696"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200"/>
              <w:jc w:val="both"/>
              <w:rPr>
                <w:sz w:val="15"/>
                <w:szCs w:val="15"/>
              </w:rPr>
            </w:pPr>
            <w:r>
              <w:rPr>
                <w:i/>
                <w:iCs/>
                <w:sz w:val="15"/>
                <w:szCs w:val="15"/>
              </w:rPr>
              <w:t>017</w:t>
            </w:r>
          </w:p>
        </w:tc>
        <w:tc>
          <w:tcPr>
            <w:tcW w:w="586"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80"/>
              <w:jc w:val="both"/>
              <w:rPr>
                <w:sz w:val="15"/>
                <w:szCs w:val="15"/>
              </w:rPr>
            </w:pPr>
            <w:r>
              <w:rPr>
                <w:i/>
                <w:iCs/>
                <w:sz w:val="15"/>
                <w:szCs w:val="15"/>
              </w:rPr>
              <w:t>08</w:t>
            </w:r>
          </w:p>
        </w:tc>
        <w:tc>
          <w:tcPr>
            <w:tcW w:w="566"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80"/>
              <w:jc w:val="both"/>
              <w:rPr>
                <w:sz w:val="15"/>
                <w:szCs w:val="15"/>
              </w:rPr>
            </w:pPr>
            <w:r>
              <w:rPr>
                <w:i/>
                <w:iCs/>
                <w:sz w:val="15"/>
                <w:szCs w:val="15"/>
              </w:rPr>
              <w:t>01</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i/>
                <w:iCs/>
                <w:sz w:val="15"/>
                <w:szCs w:val="15"/>
              </w:rPr>
              <w:t>12</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i/>
                <w:iCs/>
                <w:sz w:val="15"/>
                <w:szCs w:val="15"/>
              </w:rPr>
              <w:t>0</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i/>
                <w:iCs/>
                <w:sz w:val="15"/>
                <w:szCs w:val="15"/>
              </w:rPr>
              <w:t>0</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i/>
                <w:iCs/>
                <w:sz w:val="15"/>
                <w:szCs w:val="15"/>
              </w:rPr>
              <w:t>3</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i/>
                <w:iCs/>
                <w:sz w:val="15"/>
                <w:szCs w:val="15"/>
                <w:lang w:val="en-US" w:eastAsia="en-US" w:bidi="en-US"/>
              </w:rPr>
              <w:t>2</w:t>
            </w:r>
          </w:p>
        </w:tc>
        <w:tc>
          <w:tcPr>
            <w:tcW w:w="43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i/>
                <w:iCs/>
                <w:sz w:val="15"/>
                <w:szCs w:val="15"/>
                <w:lang w:val="en-US" w:eastAsia="en-US" w:bidi="en-US"/>
              </w:rPr>
              <w:t>319</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i/>
                <w:iCs/>
                <w:sz w:val="15"/>
                <w:szCs w:val="15"/>
                <w:lang w:val="en-US" w:eastAsia="en-US" w:bidi="en-US"/>
              </w:rPr>
              <w:t>0</w:t>
            </w:r>
          </w:p>
        </w:tc>
        <w:tc>
          <w:tcPr>
            <w:tcW w:w="595"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60"/>
              <w:jc w:val="both"/>
              <w:rPr>
                <w:sz w:val="15"/>
                <w:szCs w:val="15"/>
              </w:rPr>
            </w:pPr>
            <w:r>
              <w:rPr>
                <w:i/>
                <w:iCs/>
                <w:sz w:val="15"/>
                <w:szCs w:val="15"/>
                <w:lang w:val="en-US" w:eastAsia="en-US" w:bidi="en-US"/>
              </w:rPr>
              <w:t>611</w:t>
            </w:r>
          </w:p>
        </w:tc>
        <w:tc>
          <w:tcPr>
            <w:tcW w:w="1018"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5"/>
                <w:szCs w:val="15"/>
              </w:rPr>
            </w:pPr>
            <w:r>
              <w:rPr>
                <w:i/>
                <w:iCs/>
                <w:sz w:val="15"/>
                <w:szCs w:val="15"/>
                <w:lang w:val="en-US" w:eastAsia="en-US" w:bidi="en-US"/>
              </w:rPr>
              <w:t>3 769,00</w:t>
            </w:r>
          </w:p>
        </w:tc>
      </w:tr>
      <w:tr w:rsidR="00B96E64">
        <w:trPr>
          <w:trHeight w:hRule="exact" w:val="773"/>
          <w:jc w:val="center"/>
        </w:trPr>
        <w:tc>
          <w:tcPr>
            <w:tcW w:w="4358"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2" w:lineRule="auto"/>
              <w:rPr>
                <w:sz w:val="15"/>
                <w:szCs w:val="15"/>
              </w:rPr>
            </w:pPr>
            <w:r>
              <w:rPr>
                <w:b/>
                <w:bCs/>
                <w:sz w:val="15"/>
                <w:szCs w:val="15"/>
              </w:rPr>
              <w:t>Основное мероприятие "Развитие информационного потенциала Архивного фонда, всестроннее и качественное использование документов архива"</w:t>
            </w:r>
          </w:p>
        </w:tc>
        <w:tc>
          <w:tcPr>
            <w:tcW w:w="696"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200"/>
              <w:jc w:val="both"/>
              <w:rPr>
                <w:sz w:val="15"/>
                <w:szCs w:val="15"/>
              </w:rPr>
            </w:pPr>
            <w:r>
              <w:rPr>
                <w:b/>
                <w:bCs/>
                <w:sz w:val="15"/>
                <w:szCs w:val="15"/>
              </w:rPr>
              <w:t>017</w:t>
            </w:r>
          </w:p>
        </w:tc>
        <w:tc>
          <w:tcPr>
            <w:tcW w:w="586"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b/>
                <w:bCs/>
                <w:sz w:val="15"/>
                <w:szCs w:val="15"/>
              </w:rPr>
              <w:t>08</w:t>
            </w:r>
          </w:p>
        </w:tc>
        <w:tc>
          <w:tcPr>
            <w:tcW w:w="566"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80"/>
              <w:jc w:val="both"/>
              <w:rPr>
                <w:sz w:val="15"/>
                <w:szCs w:val="15"/>
              </w:rPr>
            </w:pPr>
            <w:r>
              <w:rPr>
                <w:b/>
                <w:bCs/>
                <w:sz w:val="15"/>
                <w:szCs w:val="15"/>
              </w:rPr>
              <w:t>01</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b/>
                <w:bCs/>
                <w:sz w:val="15"/>
                <w:szCs w:val="15"/>
              </w:rPr>
              <w:t>12</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b/>
                <w:bCs/>
                <w:sz w:val="15"/>
                <w:szCs w:val="15"/>
              </w:rPr>
              <w:t>0</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b/>
                <w:bCs/>
                <w:sz w:val="15"/>
                <w:szCs w:val="15"/>
              </w:rPr>
              <w:t>0</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b/>
                <w:bCs/>
                <w:sz w:val="15"/>
                <w:szCs w:val="15"/>
              </w:rPr>
              <w:t>4</w:t>
            </w: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432" w:type="dxa"/>
            <w:tcBorders>
              <w:top w:val="single" w:sz="4" w:space="0" w:color="auto"/>
              <w:left w:val="single" w:sz="4" w:space="0" w:color="auto"/>
            </w:tcBorders>
            <w:shd w:val="clear" w:color="auto" w:fill="FFFFFF"/>
          </w:tcPr>
          <w:p w:rsidR="00B96E64" w:rsidRDefault="00B96E64">
            <w:pPr>
              <w:rPr>
                <w:sz w:val="10"/>
                <w:szCs w:val="10"/>
              </w:rPr>
            </w:pP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595" w:type="dxa"/>
            <w:tcBorders>
              <w:top w:val="single" w:sz="4" w:space="0" w:color="auto"/>
              <w:left w:val="single" w:sz="4" w:space="0" w:color="auto"/>
            </w:tcBorders>
            <w:shd w:val="clear" w:color="auto" w:fill="FFFFFF"/>
          </w:tcPr>
          <w:p w:rsidR="00B96E64" w:rsidRDefault="00B96E64">
            <w:pPr>
              <w:rPr>
                <w:sz w:val="10"/>
                <w:szCs w:val="10"/>
              </w:rPr>
            </w:pPr>
          </w:p>
        </w:tc>
        <w:tc>
          <w:tcPr>
            <w:tcW w:w="1018"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5"/>
                <w:szCs w:val="15"/>
              </w:rPr>
            </w:pPr>
            <w:r>
              <w:rPr>
                <w:b/>
                <w:bCs/>
                <w:sz w:val="15"/>
                <w:szCs w:val="15"/>
                <w:lang w:val="en-US" w:eastAsia="en-US" w:bidi="en-US"/>
              </w:rPr>
              <w:t>881,00</w:t>
            </w:r>
          </w:p>
        </w:tc>
      </w:tr>
      <w:tr w:rsidR="00B96E64">
        <w:trPr>
          <w:trHeight w:hRule="exact" w:val="778"/>
          <w:jc w:val="center"/>
        </w:trPr>
        <w:tc>
          <w:tcPr>
            <w:tcW w:w="4358" w:type="dxa"/>
            <w:tcBorders>
              <w:top w:val="single" w:sz="4" w:space="0" w:color="auto"/>
              <w:left w:val="single" w:sz="4" w:space="0" w:color="auto"/>
              <w:bottom w:val="single" w:sz="4" w:space="0" w:color="auto"/>
            </w:tcBorders>
            <w:shd w:val="clear" w:color="auto" w:fill="FFFFFF"/>
            <w:vAlign w:val="center"/>
          </w:tcPr>
          <w:p w:rsidR="00B96E64" w:rsidRDefault="00315E47">
            <w:pPr>
              <w:pStyle w:val="a7"/>
              <w:shd w:val="clear" w:color="auto" w:fill="auto"/>
              <w:spacing w:line="262" w:lineRule="auto"/>
              <w:rPr>
                <w:sz w:val="15"/>
                <w:szCs w:val="15"/>
              </w:rPr>
            </w:pPr>
            <w:r>
              <w:rPr>
                <w:sz w:val="15"/>
                <w:szCs w:val="15"/>
              </w:rPr>
              <w:t>Совершенствование необходимых условий для обеспечения сохранности, учета и использования документов архивного фонда</w:t>
            </w:r>
          </w:p>
        </w:tc>
        <w:tc>
          <w:tcPr>
            <w:tcW w:w="696" w:type="dxa"/>
            <w:tcBorders>
              <w:top w:val="single" w:sz="4" w:space="0" w:color="auto"/>
              <w:left w:val="single" w:sz="4" w:space="0" w:color="auto"/>
              <w:bottom w:val="single" w:sz="4" w:space="0" w:color="auto"/>
            </w:tcBorders>
            <w:shd w:val="clear" w:color="auto" w:fill="FFFFFF"/>
            <w:vAlign w:val="center"/>
          </w:tcPr>
          <w:p w:rsidR="00B96E64" w:rsidRDefault="00315E47">
            <w:pPr>
              <w:pStyle w:val="a7"/>
              <w:shd w:val="clear" w:color="auto" w:fill="auto"/>
              <w:ind w:firstLine="200"/>
              <w:jc w:val="both"/>
              <w:rPr>
                <w:sz w:val="15"/>
                <w:szCs w:val="15"/>
              </w:rPr>
            </w:pPr>
            <w:r>
              <w:rPr>
                <w:sz w:val="15"/>
                <w:szCs w:val="15"/>
              </w:rPr>
              <w:t>017</w:t>
            </w:r>
          </w:p>
        </w:tc>
        <w:tc>
          <w:tcPr>
            <w:tcW w:w="586" w:type="dxa"/>
            <w:tcBorders>
              <w:top w:val="single" w:sz="4" w:space="0" w:color="auto"/>
              <w:left w:val="single" w:sz="4" w:space="0" w:color="auto"/>
              <w:bottom w:val="single" w:sz="4" w:space="0" w:color="auto"/>
            </w:tcBorders>
            <w:shd w:val="clear" w:color="auto" w:fill="FFFFFF"/>
            <w:vAlign w:val="center"/>
          </w:tcPr>
          <w:p w:rsidR="00B96E64" w:rsidRDefault="00315E47">
            <w:pPr>
              <w:pStyle w:val="a7"/>
              <w:shd w:val="clear" w:color="auto" w:fill="auto"/>
              <w:ind w:firstLine="180"/>
              <w:jc w:val="both"/>
              <w:rPr>
                <w:sz w:val="15"/>
                <w:szCs w:val="15"/>
              </w:rPr>
            </w:pPr>
            <w:r>
              <w:rPr>
                <w:sz w:val="15"/>
                <w:szCs w:val="15"/>
              </w:rPr>
              <w:t>08</w:t>
            </w:r>
          </w:p>
        </w:tc>
        <w:tc>
          <w:tcPr>
            <w:tcW w:w="566" w:type="dxa"/>
            <w:tcBorders>
              <w:top w:val="single" w:sz="4" w:space="0" w:color="auto"/>
              <w:left w:val="single" w:sz="4" w:space="0" w:color="auto"/>
              <w:bottom w:val="single" w:sz="4" w:space="0" w:color="auto"/>
            </w:tcBorders>
            <w:shd w:val="clear" w:color="auto" w:fill="FFFFFF"/>
            <w:vAlign w:val="center"/>
          </w:tcPr>
          <w:p w:rsidR="00B96E64" w:rsidRDefault="00315E47">
            <w:pPr>
              <w:pStyle w:val="a7"/>
              <w:shd w:val="clear" w:color="auto" w:fill="auto"/>
              <w:ind w:firstLine="180"/>
              <w:jc w:val="both"/>
              <w:rPr>
                <w:sz w:val="15"/>
                <w:szCs w:val="15"/>
              </w:rPr>
            </w:pPr>
            <w:r>
              <w:rPr>
                <w:sz w:val="15"/>
                <w:szCs w:val="15"/>
              </w:rPr>
              <w:t>01</w:t>
            </w:r>
          </w:p>
        </w:tc>
        <w:tc>
          <w:tcPr>
            <w:tcW w:w="302" w:type="dxa"/>
            <w:tcBorders>
              <w:top w:val="single" w:sz="4" w:space="0" w:color="auto"/>
              <w:left w:val="single" w:sz="4" w:space="0" w:color="auto"/>
              <w:bottom w:val="single" w:sz="4" w:space="0" w:color="auto"/>
            </w:tcBorders>
            <w:shd w:val="clear" w:color="auto" w:fill="FFFFFF"/>
            <w:vAlign w:val="center"/>
          </w:tcPr>
          <w:p w:rsidR="00B96E64" w:rsidRDefault="00315E47">
            <w:pPr>
              <w:pStyle w:val="a7"/>
              <w:shd w:val="clear" w:color="auto" w:fill="auto"/>
              <w:jc w:val="both"/>
              <w:rPr>
                <w:sz w:val="15"/>
                <w:szCs w:val="15"/>
              </w:rPr>
            </w:pPr>
            <w:r>
              <w:rPr>
                <w:sz w:val="15"/>
                <w:szCs w:val="15"/>
              </w:rPr>
              <w:t>12</w:t>
            </w:r>
          </w:p>
        </w:tc>
        <w:tc>
          <w:tcPr>
            <w:tcW w:w="302" w:type="dxa"/>
            <w:tcBorders>
              <w:top w:val="single" w:sz="4" w:space="0" w:color="auto"/>
              <w:left w:val="single" w:sz="4" w:space="0" w:color="auto"/>
              <w:bottom w:val="single" w:sz="4" w:space="0" w:color="auto"/>
            </w:tcBorders>
            <w:shd w:val="clear" w:color="auto" w:fill="FFFFFF"/>
            <w:vAlign w:val="center"/>
          </w:tcPr>
          <w:p w:rsidR="00B96E64" w:rsidRDefault="00315E47">
            <w:pPr>
              <w:pStyle w:val="a7"/>
              <w:shd w:val="clear" w:color="auto" w:fill="auto"/>
              <w:jc w:val="center"/>
              <w:rPr>
                <w:sz w:val="15"/>
                <w:szCs w:val="15"/>
              </w:rPr>
            </w:pPr>
            <w:r>
              <w:rPr>
                <w:sz w:val="15"/>
                <w:szCs w:val="15"/>
              </w:rPr>
              <w:t>0</w:t>
            </w:r>
          </w:p>
        </w:tc>
        <w:tc>
          <w:tcPr>
            <w:tcW w:w="302" w:type="dxa"/>
            <w:tcBorders>
              <w:top w:val="single" w:sz="4" w:space="0" w:color="auto"/>
              <w:left w:val="single" w:sz="4" w:space="0" w:color="auto"/>
              <w:bottom w:val="single" w:sz="4" w:space="0" w:color="auto"/>
            </w:tcBorders>
            <w:shd w:val="clear" w:color="auto" w:fill="FFFFFF"/>
            <w:vAlign w:val="center"/>
          </w:tcPr>
          <w:p w:rsidR="00B96E64" w:rsidRDefault="00315E47">
            <w:pPr>
              <w:pStyle w:val="a7"/>
              <w:shd w:val="clear" w:color="auto" w:fill="auto"/>
              <w:jc w:val="both"/>
              <w:rPr>
                <w:sz w:val="15"/>
                <w:szCs w:val="15"/>
              </w:rPr>
            </w:pPr>
            <w:r>
              <w:rPr>
                <w:sz w:val="15"/>
                <w:szCs w:val="15"/>
              </w:rPr>
              <w:t>0</w:t>
            </w:r>
          </w:p>
        </w:tc>
        <w:tc>
          <w:tcPr>
            <w:tcW w:w="302" w:type="dxa"/>
            <w:tcBorders>
              <w:top w:val="single" w:sz="4" w:space="0" w:color="auto"/>
              <w:left w:val="single" w:sz="4" w:space="0" w:color="auto"/>
              <w:bottom w:val="single" w:sz="4" w:space="0" w:color="auto"/>
            </w:tcBorders>
            <w:shd w:val="clear" w:color="auto" w:fill="FFFFFF"/>
            <w:vAlign w:val="center"/>
          </w:tcPr>
          <w:p w:rsidR="00B96E64" w:rsidRDefault="00315E47">
            <w:pPr>
              <w:pStyle w:val="a7"/>
              <w:shd w:val="clear" w:color="auto" w:fill="auto"/>
              <w:jc w:val="both"/>
              <w:rPr>
                <w:sz w:val="15"/>
                <w:szCs w:val="15"/>
              </w:rPr>
            </w:pPr>
            <w:r>
              <w:rPr>
                <w:sz w:val="15"/>
                <w:szCs w:val="15"/>
              </w:rPr>
              <w:t>4</w:t>
            </w:r>
          </w:p>
        </w:tc>
        <w:tc>
          <w:tcPr>
            <w:tcW w:w="302" w:type="dxa"/>
            <w:tcBorders>
              <w:top w:val="single" w:sz="4" w:space="0" w:color="auto"/>
              <w:left w:val="single" w:sz="4" w:space="0" w:color="auto"/>
              <w:bottom w:val="single" w:sz="4" w:space="0" w:color="auto"/>
            </w:tcBorders>
            <w:shd w:val="clear" w:color="auto" w:fill="FFFFFF"/>
            <w:vAlign w:val="center"/>
          </w:tcPr>
          <w:p w:rsidR="00B96E64" w:rsidRDefault="00315E47">
            <w:pPr>
              <w:pStyle w:val="a7"/>
              <w:shd w:val="clear" w:color="auto" w:fill="auto"/>
              <w:jc w:val="center"/>
              <w:rPr>
                <w:sz w:val="15"/>
                <w:szCs w:val="15"/>
              </w:rPr>
            </w:pPr>
            <w:r>
              <w:rPr>
                <w:sz w:val="15"/>
                <w:szCs w:val="15"/>
                <w:lang w:val="en-US" w:eastAsia="en-US" w:bidi="en-US"/>
              </w:rPr>
              <w:t>2</w:t>
            </w:r>
          </w:p>
        </w:tc>
        <w:tc>
          <w:tcPr>
            <w:tcW w:w="432" w:type="dxa"/>
            <w:tcBorders>
              <w:top w:val="single" w:sz="4" w:space="0" w:color="auto"/>
              <w:left w:val="single" w:sz="4" w:space="0" w:color="auto"/>
              <w:bottom w:val="single" w:sz="4" w:space="0" w:color="auto"/>
            </w:tcBorders>
            <w:shd w:val="clear" w:color="auto" w:fill="FFFFFF"/>
            <w:vAlign w:val="center"/>
          </w:tcPr>
          <w:p w:rsidR="00B96E64" w:rsidRDefault="00315E47">
            <w:pPr>
              <w:pStyle w:val="a7"/>
              <w:shd w:val="clear" w:color="auto" w:fill="auto"/>
              <w:jc w:val="right"/>
              <w:rPr>
                <w:sz w:val="15"/>
                <w:szCs w:val="15"/>
              </w:rPr>
            </w:pPr>
            <w:r>
              <w:rPr>
                <w:i/>
                <w:iCs/>
                <w:sz w:val="15"/>
                <w:szCs w:val="15"/>
                <w:lang w:val="en-US" w:eastAsia="en-US" w:bidi="en-US"/>
              </w:rPr>
              <w:t>321</w:t>
            </w:r>
          </w:p>
        </w:tc>
        <w:tc>
          <w:tcPr>
            <w:tcW w:w="302" w:type="dxa"/>
            <w:tcBorders>
              <w:top w:val="single" w:sz="4" w:space="0" w:color="auto"/>
              <w:left w:val="single" w:sz="4" w:space="0" w:color="auto"/>
              <w:bottom w:val="single" w:sz="4" w:space="0" w:color="auto"/>
            </w:tcBorders>
            <w:shd w:val="clear" w:color="auto" w:fill="FFFFFF"/>
            <w:vAlign w:val="center"/>
          </w:tcPr>
          <w:p w:rsidR="00B96E64" w:rsidRDefault="00315E47">
            <w:pPr>
              <w:pStyle w:val="a7"/>
              <w:shd w:val="clear" w:color="auto" w:fill="auto"/>
              <w:jc w:val="both"/>
              <w:rPr>
                <w:sz w:val="15"/>
                <w:szCs w:val="15"/>
              </w:rPr>
            </w:pPr>
            <w:r>
              <w:rPr>
                <w:i/>
                <w:iCs/>
                <w:sz w:val="15"/>
                <w:szCs w:val="15"/>
                <w:lang w:val="en-US" w:eastAsia="en-US" w:bidi="en-US"/>
              </w:rPr>
              <w:t>0</w:t>
            </w:r>
          </w:p>
        </w:tc>
        <w:tc>
          <w:tcPr>
            <w:tcW w:w="595" w:type="dxa"/>
            <w:tcBorders>
              <w:top w:val="single" w:sz="4" w:space="0" w:color="auto"/>
              <w:left w:val="single" w:sz="4" w:space="0" w:color="auto"/>
              <w:bottom w:val="single" w:sz="4" w:space="0" w:color="auto"/>
            </w:tcBorders>
            <w:shd w:val="clear" w:color="auto" w:fill="FFFFFF"/>
          </w:tcPr>
          <w:p w:rsidR="00B96E64" w:rsidRDefault="00B96E64">
            <w:pPr>
              <w:rPr>
                <w:sz w:val="10"/>
                <w:szCs w:val="10"/>
              </w:rPr>
            </w:pPr>
          </w:p>
        </w:tc>
        <w:tc>
          <w:tcPr>
            <w:tcW w:w="1018" w:type="dxa"/>
            <w:tcBorders>
              <w:top w:val="single" w:sz="4" w:space="0" w:color="auto"/>
              <w:left w:val="single" w:sz="4" w:space="0" w:color="auto"/>
              <w:bottom w:val="single" w:sz="4" w:space="0" w:color="auto"/>
              <w:right w:val="single" w:sz="4" w:space="0" w:color="auto"/>
            </w:tcBorders>
            <w:shd w:val="clear" w:color="auto" w:fill="FFFFFF"/>
            <w:vAlign w:val="center"/>
          </w:tcPr>
          <w:p w:rsidR="00B96E64" w:rsidRDefault="00315E47">
            <w:pPr>
              <w:pStyle w:val="a7"/>
              <w:shd w:val="clear" w:color="auto" w:fill="auto"/>
              <w:jc w:val="right"/>
              <w:rPr>
                <w:sz w:val="15"/>
                <w:szCs w:val="15"/>
              </w:rPr>
            </w:pPr>
            <w:r>
              <w:rPr>
                <w:i/>
                <w:iCs/>
                <w:sz w:val="15"/>
                <w:szCs w:val="15"/>
                <w:lang w:val="en-US" w:eastAsia="en-US" w:bidi="en-US"/>
              </w:rPr>
              <w:t>881,00</w:t>
            </w:r>
          </w:p>
        </w:tc>
      </w:tr>
    </w:tbl>
    <w:p w:rsidR="00B96E64" w:rsidRDefault="00315E47">
      <w:pPr>
        <w:spacing w:line="1" w:lineRule="exact"/>
      </w:pPr>
      <w:r>
        <w:br w:type="page"/>
      </w:r>
    </w:p>
    <w:tbl>
      <w:tblPr>
        <w:tblOverlap w:val="never"/>
        <w:tblW w:w="0" w:type="auto"/>
        <w:jc w:val="center"/>
        <w:tblLayout w:type="fixed"/>
        <w:tblCellMar>
          <w:left w:w="10" w:type="dxa"/>
          <w:right w:w="10" w:type="dxa"/>
        </w:tblCellMar>
        <w:tblLook w:val="04A0"/>
      </w:tblPr>
      <w:tblGrid>
        <w:gridCol w:w="4358"/>
        <w:gridCol w:w="696"/>
        <w:gridCol w:w="586"/>
        <w:gridCol w:w="566"/>
        <w:gridCol w:w="302"/>
        <w:gridCol w:w="302"/>
        <w:gridCol w:w="302"/>
        <w:gridCol w:w="302"/>
        <w:gridCol w:w="302"/>
        <w:gridCol w:w="432"/>
        <w:gridCol w:w="302"/>
        <w:gridCol w:w="595"/>
        <w:gridCol w:w="1018"/>
      </w:tblGrid>
      <w:tr w:rsidR="00B96E64">
        <w:trPr>
          <w:trHeight w:hRule="exact" w:val="806"/>
          <w:jc w:val="center"/>
        </w:trPr>
        <w:tc>
          <w:tcPr>
            <w:tcW w:w="4358"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4" w:lineRule="auto"/>
              <w:rPr>
                <w:sz w:val="15"/>
                <w:szCs w:val="15"/>
              </w:rPr>
            </w:pPr>
            <w:r>
              <w:rPr>
                <w:i/>
                <w:iCs/>
                <w:sz w:val="15"/>
                <w:szCs w:val="15"/>
              </w:rPr>
              <w:lastRenderedPageBreak/>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696"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200"/>
              <w:jc w:val="both"/>
              <w:rPr>
                <w:sz w:val="15"/>
                <w:szCs w:val="15"/>
              </w:rPr>
            </w:pPr>
            <w:r>
              <w:rPr>
                <w:i/>
                <w:iCs/>
                <w:sz w:val="15"/>
                <w:szCs w:val="15"/>
              </w:rPr>
              <w:t>017</w:t>
            </w:r>
          </w:p>
        </w:tc>
        <w:tc>
          <w:tcPr>
            <w:tcW w:w="586"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80"/>
              <w:jc w:val="both"/>
              <w:rPr>
                <w:sz w:val="15"/>
                <w:szCs w:val="15"/>
              </w:rPr>
            </w:pPr>
            <w:r>
              <w:rPr>
                <w:i/>
                <w:iCs/>
                <w:sz w:val="15"/>
                <w:szCs w:val="15"/>
              </w:rPr>
              <w:t>08</w:t>
            </w:r>
          </w:p>
        </w:tc>
        <w:tc>
          <w:tcPr>
            <w:tcW w:w="566"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80"/>
              <w:jc w:val="both"/>
              <w:rPr>
                <w:sz w:val="15"/>
                <w:szCs w:val="15"/>
              </w:rPr>
            </w:pPr>
            <w:r>
              <w:rPr>
                <w:i/>
                <w:iCs/>
                <w:sz w:val="15"/>
                <w:szCs w:val="15"/>
              </w:rPr>
              <w:t>01</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i/>
                <w:iCs/>
                <w:sz w:val="15"/>
                <w:szCs w:val="15"/>
              </w:rPr>
              <w:t>12</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i/>
                <w:iCs/>
                <w:sz w:val="15"/>
                <w:szCs w:val="15"/>
              </w:rPr>
              <w:t>0</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i/>
                <w:iCs/>
                <w:sz w:val="15"/>
                <w:szCs w:val="15"/>
              </w:rPr>
              <w:t>0</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i/>
                <w:iCs/>
                <w:sz w:val="15"/>
                <w:szCs w:val="15"/>
              </w:rPr>
              <w:t>4</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i/>
                <w:iCs/>
                <w:sz w:val="15"/>
                <w:szCs w:val="15"/>
              </w:rPr>
              <w:t>2</w:t>
            </w:r>
          </w:p>
        </w:tc>
        <w:tc>
          <w:tcPr>
            <w:tcW w:w="43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i/>
                <w:iCs/>
                <w:sz w:val="15"/>
                <w:szCs w:val="15"/>
                <w:lang w:val="en-US" w:eastAsia="en-US" w:bidi="en-US"/>
              </w:rPr>
              <w:t>321</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i/>
                <w:iCs/>
                <w:sz w:val="15"/>
                <w:szCs w:val="15"/>
                <w:lang w:val="en-US" w:eastAsia="en-US" w:bidi="en-US"/>
              </w:rPr>
              <w:t>0</w:t>
            </w:r>
          </w:p>
        </w:tc>
        <w:tc>
          <w:tcPr>
            <w:tcW w:w="595"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i/>
                <w:iCs/>
                <w:sz w:val="15"/>
                <w:szCs w:val="15"/>
                <w:lang w:val="en-US" w:eastAsia="en-US" w:bidi="en-US"/>
              </w:rPr>
              <w:t>611</w:t>
            </w:r>
          </w:p>
        </w:tc>
        <w:tc>
          <w:tcPr>
            <w:tcW w:w="1018"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5"/>
                <w:szCs w:val="15"/>
              </w:rPr>
            </w:pPr>
            <w:r>
              <w:rPr>
                <w:i/>
                <w:iCs/>
                <w:sz w:val="15"/>
                <w:szCs w:val="15"/>
                <w:lang w:val="en-US" w:eastAsia="en-US" w:bidi="en-US"/>
              </w:rPr>
              <w:t>881,00</w:t>
            </w:r>
          </w:p>
        </w:tc>
      </w:tr>
      <w:tr w:rsidR="00B96E64">
        <w:trPr>
          <w:trHeight w:hRule="exact" w:val="768"/>
          <w:jc w:val="center"/>
        </w:trPr>
        <w:tc>
          <w:tcPr>
            <w:tcW w:w="4358" w:type="dxa"/>
            <w:tcBorders>
              <w:top w:val="single" w:sz="4" w:space="0" w:color="auto"/>
              <w:left w:val="single" w:sz="4" w:space="0" w:color="auto"/>
            </w:tcBorders>
            <w:shd w:val="clear" w:color="auto" w:fill="FFFFFF"/>
            <w:vAlign w:val="center"/>
          </w:tcPr>
          <w:p w:rsidR="00B96E64" w:rsidRDefault="00315E47">
            <w:pPr>
              <w:pStyle w:val="a7"/>
              <w:shd w:val="clear" w:color="auto" w:fill="auto"/>
              <w:rPr>
                <w:sz w:val="15"/>
                <w:szCs w:val="15"/>
              </w:rPr>
            </w:pPr>
            <w:r>
              <w:rPr>
                <w:b/>
                <w:bCs/>
                <w:sz w:val="15"/>
                <w:szCs w:val="15"/>
              </w:rPr>
              <w:t>Непрограммные направления деятельности</w:t>
            </w:r>
          </w:p>
        </w:tc>
        <w:tc>
          <w:tcPr>
            <w:tcW w:w="696"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200"/>
              <w:jc w:val="both"/>
              <w:rPr>
                <w:sz w:val="15"/>
                <w:szCs w:val="15"/>
              </w:rPr>
            </w:pPr>
            <w:r>
              <w:rPr>
                <w:sz w:val="15"/>
                <w:szCs w:val="15"/>
              </w:rPr>
              <w:t>017</w:t>
            </w:r>
          </w:p>
        </w:tc>
        <w:tc>
          <w:tcPr>
            <w:tcW w:w="586"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80"/>
              <w:jc w:val="both"/>
              <w:rPr>
                <w:sz w:val="15"/>
                <w:szCs w:val="15"/>
              </w:rPr>
            </w:pPr>
            <w:r>
              <w:rPr>
                <w:sz w:val="15"/>
                <w:szCs w:val="15"/>
              </w:rPr>
              <w:t>08</w:t>
            </w:r>
          </w:p>
        </w:tc>
        <w:tc>
          <w:tcPr>
            <w:tcW w:w="566"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80"/>
              <w:jc w:val="both"/>
              <w:rPr>
                <w:sz w:val="15"/>
                <w:szCs w:val="15"/>
              </w:rPr>
            </w:pPr>
            <w:r>
              <w:rPr>
                <w:sz w:val="15"/>
                <w:szCs w:val="15"/>
              </w:rPr>
              <w:t>01</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sz w:val="15"/>
                <w:szCs w:val="15"/>
              </w:rPr>
              <w:t>70</w:t>
            </w: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432" w:type="dxa"/>
            <w:tcBorders>
              <w:top w:val="single" w:sz="4" w:space="0" w:color="auto"/>
              <w:left w:val="single" w:sz="4" w:space="0" w:color="auto"/>
            </w:tcBorders>
            <w:shd w:val="clear" w:color="auto" w:fill="FFFFFF"/>
          </w:tcPr>
          <w:p w:rsidR="00B96E64" w:rsidRDefault="00B96E64">
            <w:pPr>
              <w:rPr>
                <w:sz w:val="10"/>
                <w:szCs w:val="10"/>
              </w:rPr>
            </w:pP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595" w:type="dxa"/>
            <w:tcBorders>
              <w:top w:val="single" w:sz="4" w:space="0" w:color="auto"/>
              <w:left w:val="single" w:sz="4" w:space="0" w:color="auto"/>
            </w:tcBorders>
            <w:shd w:val="clear" w:color="auto" w:fill="FFFFFF"/>
          </w:tcPr>
          <w:p w:rsidR="00B96E64" w:rsidRDefault="00B96E64">
            <w:pPr>
              <w:rPr>
                <w:sz w:val="10"/>
                <w:szCs w:val="10"/>
              </w:rPr>
            </w:pPr>
          </w:p>
        </w:tc>
        <w:tc>
          <w:tcPr>
            <w:tcW w:w="1018"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5"/>
                <w:szCs w:val="15"/>
              </w:rPr>
            </w:pPr>
            <w:r>
              <w:rPr>
                <w:sz w:val="15"/>
                <w:szCs w:val="15"/>
                <w:lang w:val="en-US" w:eastAsia="en-US" w:bidi="en-US"/>
              </w:rPr>
              <w:t>1 173,00</w:t>
            </w:r>
          </w:p>
        </w:tc>
      </w:tr>
      <w:tr w:rsidR="00B96E64">
        <w:trPr>
          <w:trHeight w:hRule="exact" w:val="773"/>
          <w:jc w:val="center"/>
        </w:trPr>
        <w:tc>
          <w:tcPr>
            <w:tcW w:w="4358" w:type="dxa"/>
            <w:tcBorders>
              <w:top w:val="single" w:sz="4" w:space="0" w:color="auto"/>
              <w:left w:val="single" w:sz="4" w:space="0" w:color="auto"/>
            </w:tcBorders>
            <w:shd w:val="clear" w:color="auto" w:fill="FFFFFF"/>
            <w:vAlign w:val="center"/>
          </w:tcPr>
          <w:p w:rsidR="00B96E64" w:rsidRDefault="00315E47">
            <w:pPr>
              <w:pStyle w:val="a7"/>
              <w:shd w:val="clear" w:color="auto" w:fill="auto"/>
              <w:rPr>
                <w:sz w:val="15"/>
                <w:szCs w:val="15"/>
              </w:rPr>
            </w:pPr>
            <w:r>
              <w:rPr>
                <w:i/>
                <w:iCs/>
                <w:sz w:val="15"/>
                <w:szCs w:val="15"/>
              </w:rPr>
              <w:t>Мероприятия в целях повышения энергоэффективности</w:t>
            </w:r>
          </w:p>
        </w:tc>
        <w:tc>
          <w:tcPr>
            <w:tcW w:w="696"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200"/>
              <w:jc w:val="both"/>
              <w:rPr>
                <w:sz w:val="15"/>
                <w:szCs w:val="15"/>
              </w:rPr>
            </w:pPr>
            <w:r>
              <w:rPr>
                <w:i/>
                <w:iCs/>
                <w:sz w:val="15"/>
                <w:szCs w:val="15"/>
              </w:rPr>
              <w:t>017</w:t>
            </w:r>
          </w:p>
        </w:tc>
        <w:tc>
          <w:tcPr>
            <w:tcW w:w="586"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80"/>
              <w:jc w:val="both"/>
              <w:rPr>
                <w:sz w:val="15"/>
                <w:szCs w:val="15"/>
              </w:rPr>
            </w:pPr>
            <w:r>
              <w:rPr>
                <w:i/>
                <w:iCs/>
                <w:sz w:val="15"/>
                <w:szCs w:val="15"/>
              </w:rPr>
              <w:t>08</w:t>
            </w:r>
          </w:p>
        </w:tc>
        <w:tc>
          <w:tcPr>
            <w:tcW w:w="566"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80"/>
              <w:jc w:val="both"/>
              <w:rPr>
                <w:sz w:val="15"/>
                <w:szCs w:val="15"/>
              </w:rPr>
            </w:pPr>
            <w:r>
              <w:rPr>
                <w:i/>
                <w:iCs/>
                <w:sz w:val="15"/>
                <w:szCs w:val="15"/>
              </w:rPr>
              <w:t>01</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i/>
                <w:iCs/>
                <w:sz w:val="15"/>
                <w:szCs w:val="15"/>
              </w:rPr>
              <w:t>70</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i/>
                <w:iCs/>
                <w:sz w:val="15"/>
                <w:szCs w:val="15"/>
              </w:rPr>
              <w:t>0</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i/>
                <w:iCs/>
                <w:sz w:val="15"/>
                <w:szCs w:val="15"/>
              </w:rPr>
              <w:t>0</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i/>
                <w:iCs/>
                <w:sz w:val="15"/>
                <w:szCs w:val="15"/>
              </w:rPr>
              <w:t>0</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i/>
                <w:iCs/>
                <w:sz w:val="15"/>
                <w:szCs w:val="15"/>
              </w:rPr>
              <w:t>7</w:t>
            </w:r>
          </w:p>
        </w:tc>
        <w:tc>
          <w:tcPr>
            <w:tcW w:w="43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i/>
                <w:iCs/>
                <w:sz w:val="15"/>
                <w:szCs w:val="15"/>
                <w:lang w:val="en-US" w:eastAsia="en-US" w:bidi="en-US"/>
              </w:rPr>
              <w:t>794</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i/>
                <w:iCs/>
                <w:sz w:val="15"/>
                <w:szCs w:val="15"/>
                <w:lang w:val="en-US" w:eastAsia="en-US" w:bidi="en-US"/>
              </w:rPr>
              <w:t>0</w:t>
            </w:r>
          </w:p>
        </w:tc>
        <w:tc>
          <w:tcPr>
            <w:tcW w:w="595" w:type="dxa"/>
            <w:tcBorders>
              <w:top w:val="single" w:sz="4" w:space="0" w:color="auto"/>
              <w:left w:val="single" w:sz="4" w:space="0" w:color="auto"/>
            </w:tcBorders>
            <w:shd w:val="clear" w:color="auto" w:fill="FFFFFF"/>
          </w:tcPr>
          <w:p w:rsidR="00B96E64" w:rsidRDefault="00B96E64">
            <w:pPr>
              <w:rPr>
                <w:sz w:val="10"/>
                <w:szCs w:val="10"/>
              </w:rPr>
            </w:pPr>
          </w:p>
        </w:tc>
        <w:tc>
          <w:tcPr>
            <w:tcW w:w="1018"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5"/>
                <w:szCs w:val="15"/>
              </w:rPr>
            </w:pPr>
            <w:r>
              <w:rPr>
                <w:i/>
                <w:iCs/>
                <w:sz w:val="15"/>
                <w:szCs w:val="15"/>
                <w:lang w:val="en-US" w:eastAsia="en-US" w:bidi="en-US"/>
              </w:rPr>
              <w:t>1 173,00</w:t>
            </w:r>
          </w:p>
        </w:tc>
      </w:tr>
      <w:tr w:rsidR="00B96E64">
        <w:trPr>
          <w:trHeight w:hRule="exact" w:val="768"/>
          <w:jc w:val="center"/>
        </w:trPr>
        <w:tc>
          <w:tcPr>
            <w:tcW w:w="4358" w:type="dxa"/>
            <w:tcBorders>
              <w:top w:val="single" w:sz="4" w:space="0" w:color="auto"/>
              <w:left w:val="single" w:sz="4" w:space="0" w:color="auto"/>
            </w:tcBorders>
            <w:shd w:val="clear" w:color="auto" w:fill="FFFFFF"/>
            <w:vAlign w:val="center"/>
          </w:tcPr>
          <w:p w:rsidR="00B96E64" w:rsidRDefault="00315E47">
            <w:pPr>
              <w:pStyle w:val="a7"/>
              <w:shd w:val="clear" w:color="auto" w:fill="auto"/>
              <w:rPr>
                <w:sz w:val="15"/>
                <w:szCs w:val="15"/>
              </w:rPr>
            </w:pPr>
            <w:r>
              <w:rPr>
                <w:i/>
                <w:iCs/>
                <w:sz w:val="15"/>
                <w:szCs w:val="15"/>
              </w:rPr>
              <w:t>Субсидии бюджетным учреждениям на иные цели</w:t>
            </w:r>
          </w:p>
        </w:tc>
        <w:tc>
          <w:tcPr>
            <w:tcW w:w="696"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200"/>
              <w:jc w:val="both"/>
              <w:rPr>
                <w:sz w:val="15"/>
                <w:szCs w:val="15"/>
              </w:rPr>
            </w:pPr>
            <w:r>
              <w:rPr>
                <w:i/>
                <w:iCs/>
                <w:sz w:val="15"/>
                <w:szCs w:val="15"/>
              </w:rPr>
              <w:t>017</w:t>
            </w:r>
          </w:p>
        </w:tc>
        <w:tc>
          <w:tcPr>
            <w:tcW w:w="586"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80"/>
              <w:jc w:val="both"/>
              <w:rPr>
                <w:sz w:val="15"/>
                <w:szCs w:val="15"/>
              </w:rPr>
            </w:pPr>
            <w:r>
              <w:rPr>
                <w:i/>
                <w:iCs/>
                <w:sz w:val="15"/>
                <w:szCs w:val="15"/>
              </w:rPr>
              <w:t>08</w:t>
            </w:r>
          </w:p>
        </w:tc>
        <w:tc>
          <w:tcPr>
            <w:tcW w:w="566"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80"/>
              <w:jc w:val="both"/>
              <w:rPr>
                <w:sz w:val="15"/>
                <w:szCs w:val="15"/>
              </w:rPr>
            </w:pPr>
            <w:r>
              <w:rPr>
                <w:i/>
                <w:iCs/>
                <w:sz w:val="15"/>
                <w:szCs w:val="15"/>
              </w:rPr>
              <w:t>01</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i/>
                <w:iCs/>
                <w:sz w:val="15"/>
                <w:szCs w:val="15"/>
              </w:rPr>
              <w:t>70</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i/>
                <w:iCs/>
                <w:sz w:val="15"/>
                <w:szCs w:val="15"/>
              </w:rPr>
              <w:t>0</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i/>
                <w:iCs/>
                <w:sz w:val="15"/>
                <w:szCs w:val="15"/>
              </w:rPr>
              <w:t>0</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i/>
                <w:iCs/>
                <w:sz w:val="15"/>
                <w:szCs w:val="15"/>
              </w:rPr>
              <w:t>0</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i/>
                <w:iCs/>
                <w:sz w:val="15"/>
                <w:szCs w:val="15"/>
              </w:rPr>
              <w:t>7</w:t>
            </w:r>
          </w:p>
        </w:tc>
        <w:tc>
          <w:tcPr>
            <w:tcW w:w="43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i/>
                <w:iCs/>
                <w:sz w:val="15"/>
                <w:szCs w:val="15"/>
                <w:lang w:val="en-US" w:eastAsia="en-US" w:bidi="en-US"/>
              </w:rPr>
              <w:t>794</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i/>
                <w:iCs/>
                <w:sz w:val="15"/>
                <w:szCs w:val="15"/>
                <w:lang w:val="en-US" w:eastAsia="en-US" w:bidi="en-US"/>
              </w:rPr>
              <w:t>0</w:t>
            </w:r>
          </w:p>
        </w:tc>
        <w:tc>
          <w:tcPr>
            <w:tcW w:w="595"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i/>
                <w:iCs/>
                <w:sz w:val="15"/>
                <w:szCs w:val="15"/>
                <w:lang w:val="en-US" w:eastAsia="en-US" w:bidi="en-US"/>
              </w:rPr>
              <w:t>612</w:t>
            </w:r>
          </w:p>
        </w:tc>
        <w:tc>
          <w:tcPr>
            <w:tcW w:w="1018"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5"/>
                <w:szCs w:val="15"/>
              </w:rPr>
            </w:pPr>
            <w:r>
              <w:rPr>
                <w:i/>
                <w:iCs/>
                <w:sz w:val="15"/>
                <w:szCs w:val="15"/>
                <w:lang w:val="en-US" w:eastAsia="en-US" w:bidi="en-US"/>
              </w:rPr>
              <w:t>1 173,00</w:t>
            </w:r>
          </w:p>
        </w:tc>
      </w:tr>
      <w:tr w:rsidR="00B96E64">
        <w:trPr>
          <w:trHeight w:hRule="exact" w:val="182"/>
          <w:jc w:val="center"/>
        </w:trPr>
        <w:tc>
          <w:tcPr>
            <w:tcW w:w="4358"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5"/>
                <w:szCs w:val="15"/>
              </w:rPr>
            </w:pPr>
            <w:r>
              <w:rPr>
                <w:b/>
                <w:bCs/>
                <w:sz w:val="15"/>
                <w:szCs w:val="15"/>
              </w:rPr>
              <w:t>Социальная политика</w:t>
            </w:r>
          </w:p>
        </w:tc>
        <w:tc>
          <w:tcPr>
            <w:tcW w:w="696"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200"/>
              <w:jc w:val="both"/>
              <w:rPr>
                <w:sz w:val="15"/>
                <w:szCs w:val="15"/>
              </w:rPr>
            </w:pPr>
            <w:r>
              <w:rPr>
                <w:b/>
                <w:bCs/>
                <w:sz w:val="15"/>
                <w:szCs w:val="15"/>
              </w:rPr>
              <w:t>017</w:t>
            </w:r>
          </w:p>
        </w:tc>
        <w:tc>
          <w:tcPr>
            <w:tcW w:w="586"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5"/>
                <w:szCs w:val="15"/>
              </w:rPr>
            </w:pPr>
            <w:r>
              <w:rPr>
                <w:b/>
                <w:bCs/>
                <w:sz w:val="15"/>
                <w:szCs w:val="15"/>
              </w:rPr>
              <w:t>10</w:t>
            </w:r>
          </w:p>
        </w:tc>
        <w:tc>
          <w:tcPr>
            <w:tcW w:w="566"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5"/>
                <w:szCs w:val="15"/>
              </w:rPr>
            </w:pPr>
            <w:r>
              <w:rPr>
                <w:b/>
                <w:bCs/>
                <w:sz w:val="15"/>
                <w:szCs w:val="15"/>
              </w:rPr>
              <w:t>00</w:t>
            </w: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432" w:type="dxa"/>
            <w:tcBorders>
              <w:top w:val="single" w:sz="4" w:space="0" w:color="auto"/>
              <w:left w:val="single" w:sz="4" w:space="0" w:color="auto"/>
            </w:tcBorders>
            <w:shd w:val="clear" w:color="auto" w:fill="FFFFFF"/>
          </w:tcPr>
          <w:p w:rsidR="00B96E64" w:rsidRDefault="00B96E64">
            <w:pPr>
              <w:rPr>
                <w:sz w:val="10"/>
                <w:szCs w:val="10"/>
              </w:rPr>
            </w:pP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595" w:type="dxa"/>
            <w:tcBorders>
              <w:top w:val="single" w:sz="4" w:space="0" w:color="auto"/>
              <w:left w:val="single" w:sz="4" w:space="0" w:color="auto"/>
            </w:tcBorders>
            <w:shd w:val="clear" w:color="auto" w:fill="FFFFFF"/>
          </w:tcPr>
          <w:p w:rsidR="00B96E64" w:rsidRDefault="00B96E64">
            <w:pPr>
              <w:rPr>
                <w:sz w:val="10"/>
                <w:szCs w:val="10"/>
              </w:rPr>
            </w:pPr>
          </w:p>
        </w:tc>
        <w:tc>
          <w:tcPr>
            <w:tcW w:w="1018" w:type="dxa"/>
            <w:tcBorders>
              <w:top w:val="single" w:sz="4" w:space="0" w:color="auto"/>
              <w:left w:val="single" w:sz="4" w:space="0" w:color="auto"/>
              <w:right w:val="single" w:sz="4" w:space="0" w:color="auto"/>
            </w:tcBorders>
            <w:shd w:val="clear" w:color="auto" w:fill="FFFFFF"/>
          </w:tcPr>
          <w:p w:rsidR="00B96E64" w:rsidRDefault="00315E47">
            <w:pPr>
              <w:pStyle w:val="a7"/>
              <w:shd w:val="clear" w:color="auto" w:fill="auto"/>
              <w:jc w:val="right"/>
              <w:rPr>
                <w:sz w:val="15"/>
                <w:szCs w:val="15"/>
              </w:rPr>
            </w:pPr>
            <w:r>
              <w:rPr>
                <w:b/>
                <w:bCs/>
                <w:sz w:val="15"/>
                <w:szCs w:val="15"/>
                <w:lang w:val="en-US" w:eastAsia="en-US" w:bidi="en-US"/>
              </w:rPr>
              <w:t>34 838,00</w:t>
            </w:r>
          </w:p>
        </w:tc>
      </w:tr>
      <w:tr w:rsidR="00B96E64">
        <w:trPr>
          <w:trHeight w:hRule="exact" w:val="187"/>
          <w:jc w:val="center"/>
        </w:trPr>
        <w:tc>
          <w:tcPr>
            <w:tcW w:w="4358"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5"/>
                <w:szCs w:val="15"/>
              </w:rPr>
            </w:pPr>
            <w:r>
              <w:rPr>
                <w:b/>
                <w:bCs/>
                <w:sz w:val="15"/>
                <w:szCs w:val="15"/>
              </w:rPr>
              <w:t>Пенсионное обеспечение</w:t>
            </w:r>
          </w:p>
        </w:tc>
        <w:tc>
          <w:tcPr>
            <w:tcW w:w="696"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200"/>
              <w:jc w:val="both"/>
              <w:rPr>
                <w:sz w:val="15"/>
                <w:szCs w:val="15"/>
              </w:rPr>
            </w:pPr>
            <w:r>
              <w:rPr>
                <w:b/>
                <w:bCs/>
                <w:sz w:val="15"/>
                <w:szCs w:val="15"/>
              </w:rPr>
              <w:t>017</w:t>
            </w:r>
          </w:p>
        </w:tc>
        <w:tc>
          <w:tcPr>
            <w:tcW w:w="586"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5"/>
                <w:szCs w:val="15"/>
              </w:rPr>
            </w:pPr>
            <w:r>
              <w:rPr>
                <w:b/>
                <w:bCs/>
                <w:sz w:val="15"/>
                <w:szCs w:val="15"/>
              </w:rPr>
              <w:t>10</w:t>
            </w:r>
          </w:p>
        </w:tc>
        <w:tc>
          <w:tcPr>
            <w:tcW w:w="566"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5"/>
                <w:szCs w:val="15"/>
              </w:rPr>
            </w:pPr>
            <w:r>
              <w:rPr>
                <w:b/>
                <w:bCs/>
                <w:sz w:val="15"/>
                <w:szCs w:val="15"/>
              </w:rPr>
              <w:t>01</w:t>
            </w: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432" w:type="dxa"/>
            <w:tcBorders>
              <w:top w:val="single" w:sz="4" w:space="0" w:color="auto"/>
              <w:left w:val="single" w:sz="4" w:space="0" w:color="auto"/>
            </w:tcBorders>
            <w:shd w:val="clear" w:color="auto" w:fill="FFFFFF"/>
          </w:tcPr>
          <w:p w:rsidR="00B96E64" w:rsidRDefault="00B96E64">
            <w:pPr>
              <w:rPr>
                <w:sz w:val="10"/>
                <w:szCs w:val="10"/>
              </w:rPr>
            </w:pP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595" w:type="dxa"/>
            <w:tcBorders>
              <w:top w:val="single" w:sz="4" w:space="0" w:color="auto"/>
              <w:left w:val="single" w:sz="4" w:space="0" w:color="auto"/>
            </w:tcBorders>
            <w:shd w:val="clear" w:color="auto" w:fill="FFFFFF"/>
          </w:tcPr>
          <w:p w:rsidR="00B96E64" w:rsidRDefault="00B96E64">
            <w:pPr>
              <w:rPr>
                <w:sz w:val="10"/>
                <w:szCs w:val="10"/>
              </w:rPr>
            </w:pPr>
          </w:p>
        </w:tc>
        <w:tc>
          <w:tcPr>
            <w:tcW w:w="1018"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right"/>
              <w:rPr>
                <w:sz w:val="15"/>
                <w:szCs w:val="15"/>
              </w:rPr>
            </w:pPr>
            <w:r>
              <w:rPr>
                <w:b/>
                <w:bCs/>
                <w:sz w:val="15"/>
                <w:szCs w:val="15"/>
                <w:lang w:val="en-US" w:eastAsia="en-US" w:bidi="en-US"/>
              </w:rPr>
              <w:t>5 547,50</w:t>
            </w:r>
          </w:p>
        </w:tc>
      </w:tr>
      <w:tr w:rsidR="00B96E64">
        <w:trPr>
          <w:trHeight w:hRule="exact" w:val="1162"/>
          <w:jc w:val="center"/>
        </w:trPr>
        <w:tc>
          <w:tcPr>
            <w:tcW w:w="4358" w:type="dxa"/>
            <w:tcBorders>
              <w:top w:val="single" w:sz="4" w:space="0" w:color="auto"/>
              <w:left w:val="single" w:sz="4" w:space="0" w:color="auto"/>
            </w:tcBorders>
            <w:shd w:val="clear" w:color="auto" w:fill="FFFFFF"/>
            <w:vAlign w:val="center"/>
          </w:tcPr>
          <w:p w:rsidR="00B96E64" w:rsidRDefault="00315E47">
            <w:pPr>
              <w:pStyle w:val="a7"/>
              <w:shd w:val="clear" w:color="auto" w:fill="auto"/>
              <w:spacing w:line="262" w:lineRule="auto"/>
              <w:rPr>
                <w:sz w:val="15"/>
                <w:szCs w:val="15"/>
              </w:rPr>
            </w:pPr>
            <w:r>
              <w:rPr>
                <w:b/>
                <w:bCs/>
                <w:sz w:val="15"/>
                <w:szCs w:val="15"/>
              </w:rPr>
              <w:t xml:space="preserve">Муниципальная программа "Доплата к страховой пенсии по старости (инвалидности) муниципальным служащим, вышедшим на страховую пенсию по старости (инвалидности) в </w:t>
            </w:r>
            <w:proofErr w:type="gramStart"/>
            <w:r>
              <w:rPr>
                <w:b/>
                <w:bCs/>
                <w:sz w:val="15"/>
                <w:szCs w:val="15"/>
              </w:rPr>
              <w:t>установленном</w:t>
            </w:r>
            <w:proofErr w:type="gramEnd"/>
            <w:r>
              <w:rPr>
                <w:b/>
                <w:bCs/>
                <w:sz w:val="15"/>
                <w:szCs w:val="15"/>
              </w:rPr>
              <w:t xml:space="preserve"> уставом Пудожского муниципального раона</w:t>
            </w:r>
          </w:p>
        </w:tc>
        <w:tc>
          <w:tcPr>
            <w:tcW w:w="696"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200"/>
              <w:jc w:val="both"/>
              <w:rPr>
                <w:sz w:val="15"/>
                <w:szCs w:val="15"/>
              </w:rPr>
            </w:pPr>
            <w:r>
              <w:rPr>
                <w:b/>
                <w:bCs/>
                <w:sz w:val="15"/>
                <w:szCs w:val="15"/>
              </w:rPr>
              <w:t>017</w:t>
            </w:r>
          </w:p>
        </w:tc>
        <w:tc>
          <w:tcPr>
            <w:tcW w:w="586"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b/>
                <w:bCs/>
                <w:sz w:val="15"/>
                <w:szCs w:val="15"/>
              </w:rPr>
              <w:t>10</w:t>
            </w:r>
          </w:p>
        </w:tc>
        <w:tc>
          <w:tcPr>
            <w:tcW w:w="566"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80"/>
              <w:jc w:val="both"/>
              <w:rPr>
                <w:sz w:val="15"/>
                <w:szCs w:val="15"/>
              </w:rPr>
            </w:pPr>
            <w:r>
              <w:rPr>
                <w:b/>
                <w:bCs/>
                <w:sz w:val="15"/>
                <w:szCs w:val="15"/>
              </w:rPr>
              <w:t>01</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b/>
                <w:bCs/>
                <w:sz w:val="15"/>
                <w:szCs w:val="15"/>
              </w:rPr>
              <w:t>14</w:t>
            </w: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432" w:type="dxa"/>
            <w:tcBorders>
              <w:top w:val="single" w:sz="4" w:space="0" w:color="auto"/>
              <w:left w:val="single" w:sz="4" w:space="0" w:color="auto"/>
            </w:tcBorders>
            <w:shd w:val="clear" w:color="auto" w:fill="FFFFFF"/>
          </w:tcPr>
          <w:p w:rsidR="00B96E64" w:rsidRDefault="00B96E64">
            <w:pPr>
              <w:rPr>
                <w:sz w:val="10"/>
                <w:szCs w:val="10"/>
              </w:rPr>
            </w:pP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595" w:type="dxa"/>
            <w:tcBorders>
              <w:top w:val="single" w:sz="4" w:space="0" w:color="auto"/>
              <w:left w:val="single" w:sz="4" w:space="0" w:color="auto"/>
            </w:tcBorders>
            <w:shd w:val="clear" w:color="auto" w:fill="FFFFFF"/>
          </w:tcPr>
          <w:p w:rsidR="00B96E64" w:rsidRDefault="00B96E64">
            <w:pPr>
              <w:rPr>
                <w:sz w:val="10"/>
                <w:szCs w:val="10"/>
              </w:rPr>
            </w:pPr>
          </w:p>
        </w:tc>
        <w:tc>
          <w:tcPr>
            <w:tcW w:w="1018"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5"/>
                <w:szCs w:val="15"/>
              </w:rPr>
            </w:pPr>
            <w:r>
              <w:rPr>
                <w:b/>
                <w:bCs/>
                <w:sz w:val="15"/>
                <w:szCs w:val="15"/>
                <w:lang w:val="en-US" w:eastAsia="en-US" w:bidi="en-US"/>
              </w:rPr>
              <w:t>5 547,50</w:t>
            </w:r>
          </w:p>
        </w:tc>
      </w:tr>
      <w:tr w:rsidR="00B96E64">
        <w:trPr>
          <w:trHeight w:hRule="exact" w:val="581"/>
          <w:jc w:val="center"/>
        </w:trPr>
        <w:tc>
          <w:tcPr>
            <w:tcW w:w="4358"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2" w:lineRule="auto"/>
              <w:rPr>
                <w:sz w:val="15"/>
                <w:szCs w:val="15"/>
              </w:rPr>
            </w:pPr>
            <w:r>
              <w:rPr>
                <w:b/>
                <w:bCs/>
                <w:sz w:val="15"/>
                <w:szCs w:val="15"/>
              </w:rPr>
              <w:t>Основное мероприятие "Дополнительные гарантии лицам, проходившим муниципальную службу и находящиеся на страховой пенсии по старости (инвалидности)"</w:t>
            </w:r>
          </w:p>
        </w:tc>
        <w:tc>
          <w:tcPr>
            <w:tcW w:w="696"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200"/>
              <w:jc w:val="both"/>
              <w:rPr>
                <w:sz w:val="15"/>
                <w:szCs w:val="15"/>
              </w:rPr>
            </w:pPr>
            <w:r>
              <w:rPr>
                <w:b/>
                <w:bCs/>
                <w:sz w:val="15"/>
                <w:szCs w:val="15"/>
              </w:rPr>
              <w:t>017</w:t>
            </w:r>
          </w:p>
        </w:tc>
        <w:tc>
          <w:tcPr>
            <w:tcW w:w="586"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5"/>
                <w:szCs w:val="15"/>
              </w:rPr>
            </w:pPr>
            <w:r>
              <w:rPr>
                <w:b/>
                <w:bCs/>
                <w:sz w:val="15"/>
                <w:szCs w:val="15"/>
              </w:rPr>
              <w:t>10</w:t>
            </w:r>
          </w:p>
        </w:tc>
        <w:tc>
          <w:tcPr>
            <w:tcW w:w="566"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5"/>
                <w:szCs w:val="15"/>
              </w:rPr>
            </w:pPr>
            <w:r>
              <w:rPr>
                <w:b/>
                <w:bCs/>
                <w:sz w:val="15"/>
                <w:szCs w:val="15"/>
              </w:rPr>
              <w:t>01</w:t>
            </w:r>
          </w:p>
        </w:tc>
        <w:tc>
          <w:tcPr>
            <w:tcW w:w="30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5"/>
                <w:szCs w:val="15"/>
              </w:rPr>
            </w:pPr>
            <w:r>
              <w:rPr>
                <w:b/>
                <w:bCs/>
                <w:sz w:val="15"/>
                <w:szCs w:val="15"/>
              </w:rPr>
              <w:t>14</w:t>
            </w:r>
          </w:p>
        </w:tc>
        <w:tc>
          <w:tcPr>
            <w:tcW w:w="30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5"/>
                <w:szCs w:val="15"/>
              </w:rPr>
            </w:pPr>
            <w:r>
              <w:rPr>
                <w:b/>
                <w:bCs/>
                <w:sz w:val="15"/>
                <w:szCs w:val="15"/>
              </w:rPr>
              <w:t>0</w:t>
            </w:r>
          </w:p>
        </w:tc>
        <w:tc>
          <w:tcPr>
            <w:tcW w:w="30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5"/>
                <w:szCs w:val="15"/>
              </w:rPr>
            </w:pPr>
            <w:r>
              <w:rPr>
                <w:b/>
                <w:bCs/>
                <w:sz w:val="15"/>
                <w:szCs w:val="15"/>
              </w:rPr>
              <w:t>0</w:t>
            </w:r>
          </w:p>
        </w:tc>
        <w:tc>
          <w:tcPr>
            <w:tcW w:w="30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5"/>
                <w:szCs w:val="15"/>
              </w:rPr>
            </w:pPr>
            <w:r>
              <w:rPr>
                <w:b/>
                <w:bCs/>
                <w:sz w:val="15"/>
                <w:szCs w:val="15"/>
              </w:rPr>
              <w:t>1</w:t>
            </w: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432" w:type="dxa"/>
            <w:tcBorders>
              <w:top w:val="single" w:sz="4" w:space="0" w:color="auto"/>
              <w:left w:val="single" w:sz="4" w:space="0" w:color="auto"/>
            </w:tcBorders>
            <w:shd w:val="clear" w:color="auto" w:fill="FFFFFF"/>
          </w:tcPr>
          <w:p w:rsidR="00B96E64" w:rsidRDefault="00B96E64">
            <w:pPr>
              <w:rPr>
                <w:sz w:val="10"/>
                <w:szCs w:val="10"/>
              </w:rPr>
            </w:pP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595" w:type="dxa"/>
            <w:tcBorders>
              <w:top w:val="single" w:sz="4" w:space="0" w:color="auto"/>
              <w:left w:val="single" w:sz="4" w:space="0" w:color="auto"/>
            </w:tcBorders>
            <w:shd w:val="clear" w:color="auto" w:fill="FFFFFF"/>
          </w:tcPr>
          <w:p w:rsidR="00B96E64" w:rsidRDefault="00B96E64">
            <w:pPr>
              <w:rPr>
                <w:sz w:val="10"/>
                <w:szCs w:val="10"/>
              </w:rPr>
            </w:pPr>
          </w:p>
        </w:tc>
        <w:tc>
          <w:tcPr>
            <w:tcW w:w="1018"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5"/>
                <w:szCs w:val="15"/>
              </w:rPr>
            </w:pPr>
            <w:r>
              <w:rPr>
                <w:b/>
                <w:bCs/>
                <w:sz w:val="15"/>
                <w:szCs w:val="15"/>
                <w:lang w:val="en-US" w:eastAsia="en-US" w:bidi="en-US"/>
              </w:rPr>
              <w:t>5 547,50</w:t>
            </w:r>
          </w:p>
        </w:tc>
      </w:tr>
      <w:tr w:rsidR="00B96E64">
        <w:trPr>
          <w:trHeight w:hRule="exact" w:val="629"/>
          <w:jc w:val="center"/>
        </w:trPr>
        <w:tc>
          <w:tcPr>
            <w:tcW w:w="4358"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4" w:lineRule="auto"/>
              <w:rPr>
                <w:sz w:val="15"/>
                <w:szCs w:val="15"/>
              </w:rPr>
            </w:pPr>
            <w:r>
              <w:rPr>
                <w:sz w:val="15"/>
                <w:szCs w:val="15"/>
              </w:rPr>
              <w:t>Доплаты к пенсиям, дополнительное пенсионное обеспечение (Пособия, компенсации, меры социальной поддержки по публичным нормативным обязательствам)</w:t>
            </w:r>
          </w:p>
        </w:tc>
        <w:tc>
          <w:tcPr>
            <w:tcW w:w="696"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200"/>
              <w:jc w:val="both"/>
              <w:rPr>
                <w:sz w:val="15"/>
                <w:szCs w:val="15"/>
              </w:rPr>
            </w:pPr>
            <w:r>
              <w:rPr>
                <w:sz w:val="15"/>
                <w:szCs w:val="15"/>
              </w:rPr>
              <w:t>017</w:t>
            </w:r>
          </w:p>
        </w:tc>
        <w:tc>
          <w:tcPr>
            <w:tcW w:w="586"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80"/>
              <w:jc w:val="both"/>
              <w:rPr>
                <w:sz w:val="15"/>
                <w:szCs w:val="15"/>
              </w:rPr>
            </w:pPr>
            <w:r>
              <w:rPr>
                <w:sz w:val="15"/>
                <w:szCs w:val="15"/>
              </w:rPr>
              <w:t>10</w:t>
            </w:r>
          </w:p>
        </w:tc>
        <w:tc>
          <w:tcPr>
            <w:tcW w:w="566"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80"/>
              <w:jc w:val="both"/>
              <w:rPr>
                <w:sz w:val="15"/>
                <w:szCs w:val="15"/>
              </w:rPr>
            </w:pPr>
            <w:r>
              <w:rPr>
                <w:sz w:val="15"/>
                <w:szCs w:val="15"/>
              </w:rPr>
              <w:t>01</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sz w:val="15"/>
                <w:szCs w:val="15"/>
              </w:rPr>
              <w:t>14</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sz w:val="15"/>
                <w:szCs w:val="15"/>
              </w:rPr>
              <w:t>0</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sz w:val="15"/>
                <w:szCs w:val="15"/>
              </w:rPr>
              <w:t>0</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sz w:val="15"/>
                <w:szCs w:val="15"/>
              </w:rPr>
              <w:t>1</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sz w:val="15"/>
                <w:szCs w:val="15"/>
              </w:rPr>
              <w:t>8</w:t>
            </w:r>
          </w:p>
        </w:tc>
        <w:tc>
          <w:tcPr>
            <w:tcW w:w="432" w:type="dxa"/>
            <w:tcBorders>
              <w:top w:val="single" w:sz="4" w:space="0" w:color="auto"/>
              <w:left w:val="single" w:sz="4" w:space="0" w:color="auto"/>
            </w:tcBorders>
            <w:shd w:val="clear" w:color="auto" w:fill="FFFFFF"/>
            <w:vAlign w:val="center"/>
          </w:tcPr>
          <w:p w:rsidR="00B96E64" w:rsidRDefault="00315E47">
            <w:pPr>
              <w:pStyle w:val="a7"/>
              <w:shd w:val="clear" w:color="auto" w:fill="auto"/>
              <w:rPr>
                <w:sz w:val="15"/>
                <w:szCs w:val="15"/>
              </w:rPr>
            </w:pPr>
            <w:r>
              <w:rPr>
                <w:sz w:val="15"/>
                <w:szCs w:val="15"/>
                <w:lang w:val="en-US" w:eastAsia="en-US" w:bidi="en-US"/>
              </w:rPr>
              <w:t>921</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sz w:val="15"/>
                <w:szCs w:val="15"/>
                <w:lang w:val="en-US" w:eastAsia="en-US" w:bidi="en-US"/>
              </w:rPr>
              <w:t>0</w:t>
            </w:r>
          </w:p>
        </w:tc>
        <w:tc>
          <w:tcPr>
            <w:tcW w:w="595"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sz w:val="15"/>
                <w:szCs w:val="15"/>
                <w:lang w:val="en-US" w:eastAsia="en-US" w:bidi="en-US"/>
              </w:rPr>
              <w:t>312</w:t>
            </w:r>
          </w:p>
        </w:tc>
        <w:tc>
          <w:tcPr>
            <w:tcW w:w="1018"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5"/>
                <w:szCs w:val="15"/>
              </w:rPr>
            </w:pPr>
            <w:r>
              <w:rPr>
                <w:sz w:val="15"/>
                <w:szCs w:val="15"/>
                <w:lang w:val="en-US" w:eastAsia="en-US" w:bidi="en-US"/>
              </w:rPr>
              <w:t>5 547,50</w:t>
            </w:r>
          </w:p>
        </w:tc>
      </w:tr>
      <w:tr w:rsidR="00B96E64">
        <w:trPr>
          <w:trHeight w:hRule="exact" w:val="283"/>
          <w:jc w:val="center"/>
        </w:trPr>
        <w:tc>
          <w:tcPr>
            <w:tcW w:w="4358"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5"/>
                <w:szCs w:val="15"/>
              </w:rPr>
            </w:pPr>
            <w:r>
              <w:rPr>
                <w:b/>
                <w:bCs/>
                <w:sz w:val="15"/>
                <w:szCs w:val="15"/>
              </w:rPr>
              <w:t>Социальное обеспечение населения</w:t>
            </w:r>
          </w:p>
        </w:tc>
        <w:tc>
          <w:tcPr>
            <w:tcW w:w="696"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200"/>
              <w:jc w:val="both"/>
              <w:rPr>
                <w:sz w:val="15"/>
                <w:szCs w:val="15"/>
              </w:rPr>
            </w:pPr>
            <w:r>
              <w:rPr>
                <w:b/>
                <w:bCs/>
                <w:sz w:val="15"/>
                <w:szCs w:val="15"/>
              </w:rPr>
              <w:t>017</w:t>
            </w:r>
          </w:p>
        </w:tc>
        <w:tc>
          <w:tcPr>
            <w:tcW w:w="586"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5"/>
                <w:szCs w:val="15"/>
              </w:rPr>
            </w:pPr>
            <w:r>
              <w:rPr>
                <w:b/>
                <w:bCs/>
                <w:sz w:val="15"/>
                <w:szCs w:val="15"/>
              </w:rPr>
              <w:t>10</w:t>
            </w:r>
          </w:p>
        </w:tc>
        <w:tc>
          <w:tcPr>
            <w:tcW w:w="566"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5"/>
                <w:szCs w:val="15"/>
              </w:rPr>
            </w:pPr>
            <w:r>
              <w:rPr>
                <w:b/>
                <w:bCs/>
                <w:sz w:val="15"/>
                <w:szCs w:val="15"/>
              </w:rPr>
              <w:t>03</w:t>
            </w: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432" w:type="dxa"/>
            <w:tcBorders>
              <w:top w:val="single" w:sz="4" w:space="0" w:color="auto"/>
              <w:left w:val="single" w:sz="4" w:space="0" w:color="auto"/>
            </w:tcBorders>
            <w:shd w:val="clear" w:color="auto" w:fill="FFFFFF"/>
          </w:tcPr>
          <w:p w:rsidR="00B96E64" w:rsidRDefault="00B96E64">
            <w:pPr>
              <w:rPr>
                <w:sz w:val="10"/>
                <w:szCs w:val="10"/>
              </w:rPr>
            </w:pP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595" w:type="dxa"/>
            <w:tcBorders>
              <w:top w:val="single" w:sz="4" w:space="0" w:color="auto"/>
              <w:left w:val="single" w:sz="4" w:space="0" w:color="auto"/>
            </w:tcBorders>
            <w:shd w:val="clear" w:color="auto" w:fill="FFFFFF"/>
          </w:tcPr>
          <w:p w:rsidR="00B96E64" w:rsidRDefault="00B96E64">
            <w:pPr>
              <w:rPr>
                <w:sz w:val="10"/>
                <w:szCs w:val="10"/>
              </w:rPr>
            </w:pPr>
          </w:p>
        </w:tc>
        <w:tc>
          <w:tcPr>
            <w:tcW w:w="1018"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right"/>
              <w:rPr>
                <w:sz w:val="15"/>
                <w:szCs w:val="15"/>
              </w:rPr>
            </w:pPr>
            <w:r>
              <w:rPr>
                <w:b/>
                <w:bCs/>
                <w:sz w:val="15"/>
                <w:szCs w:val="15"/>
                <w:lang w:val="en-US" w:eastAsia="en-US" w:bidi="en-US"/>
              </w:rPr>
              <w:t>12 751,40</w:t>
            </w:r>
          </w:p>
        </w:tc>
      </w:tr>
      <w:tr w:rsidR="00B96E64">
        <w:trPr>
          <w:trHeight w:hRule="exact" w:val="456"/>
          <w:jc w:val="center"/>
        </w:trPr>
        <w:tc>
          <w:tcPr>
            <w:tcW w:w="4358"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2" w:lineRule="auto"/>
              <w:rPr>
                <w:sz w:val="15"/>
                <w:szCs w:val="15"/>
              </w:rPr>
            </w:pPr>
            <w:r>
              <w:rPr>
                <w:b/>
                <w:bCs/>
                <w:sz w:val="15"/>
                <w:szCs w:val="15"/>
              </w:rPr>
              <w:t>Муниципальная программа "Развитие образования в Пудожском муниципальном районе"</w:t>
            </w:r>
          </w:p>
        </w:tc>
        <w:tc>
          <w:tcPr>
            <w:tcW w:w="696"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200"/>
              <w:jc w:val="both"/>
              <w:rPr>
                <w:sz w:val="15"/>
                <w:szCs w:val="15"/>
              </w:rPr>
            </w:pPr>
            <w:r>
              <w:rPr>
                <w:b/>
                <w:bCs/>
                <w:sz w:val="15"/>
                <w:szCs w:val="15"/>
              </w:rPr>
              <w:t>017</w:t>
            </w:r>
          </w:p>
        </w:tc>
        <w:tc>
          <w:tcPr>
            <w:tcW w:w="586"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5"/>
                <w:szCs w:val="15"/>
              </w:rPr>
            </w:pPr>
            <w:r>
              <w:rPr>
                <w:b/>
                <w:bCs/>
                <w:sz w:val="15"/>
                <w:szCs w:val="15"/>
              </w:rPr>
              <w:t>10</w:t>
            </w:r>
          </w:p>
        </w:tc>
        <w:tc>
          <w:tcPr>
            <w:tcW w:w="566"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5"/>
                <w:szCs w:val="15"/>
              </w:rPr>
            </w:pPr>
            <w:r>
              <w:rPr>
                <w:b/>
                <w:bCs/>
                <w:sz w:val="15"/>
                <w:szCs w:val="15"/>
              </w:rPr>
              <w:t>03</w:t>
            </w:r>
          </w:p>
        </w:tc>
        <w:tc>
          <w:tcPr>
            <w:tcW w:w="30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5"/>
                <w:szCs w:val="15"/>
              </w:rPr>
            </w:pPr>
            <w:r>
              <w:rPr>
                <w:b/>
                <w:bCs/>
                <w:sz w:val="15"/>
                <w:szCs w:val="15"/>
              </w:rPr>
              <w:t>03</w:t>
            </w: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432" w:type="dxa"/>
            <w:tcBorders>
              <w:top w:val="single" w:sz="4" w:space="0" w:color="auto"/>
              <w:left w:val="single" w:sz="4" w:space="0" w:color="auto"/>
            </w:tcBorders>
            <w:shd w:val="clear" w:color="auto" w:fill="FFFFFF"/>
          </w:tcPr>
          <w:p w:rsidR="00B96E64" w:rsidRDefault="00B96E64">
            <w:pPr>
              <w:rPr>
                <w:sz w:val="10"/>
                <w:szCs w:val="10"/>
              </w:rPr>
            </w:pP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595" w:type="dxa"/>
            <w:tcBorders>
              <w:top w:val="single" w:sz="4" w:space="0" w:color="auto"/>
              <w:left w:val="single" w:sz="4" w:space="0" w:color="auto"/>
            </w:tcBorders>
            <w:shd w:val="clear" w:color="auto" w:fill="FFFFFF"/>
          </w:tcPr>
          <w:p w:rsidR="00B96E64" w:rsidRDefault="00B96E64">
            <w:pPr>
              <w:rPr>
                <w:sz w:val="10"/>
                <w:szCs w:val="10"/>
              </w:rPr>
            </w:pPr>
          </w:p>
        </w:tc>
        <w:tc>
          <w:tcPr>
            <w:tcW w:w="1018"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right"/>
              <w:rPr>
                <w:sz w:val="15"/>
                <w:szCs w:val="15"/>
              </w:rPr>
            </w:pPr>
            <w:r>
              <w:rPr>
                <w:b/>
                <w:bCs/>
                <w:sz w:val="15"/>
                <w:szCs w:val="15"/>
                <w:lang w:val="en-US" w:eastAsia="en-US" w:bidi="en-US"/>
              </w:rPr>
              <w:t>12 658,40</w:t>
            </w:r>
          </w:p>
        </w:tc>
      </w:tr>
      <w:tr w:rsidR="00B96E64">
        <w:trPr>
          <w:trHeight w:hRule="exact" w:val="624"/>
          <w:jc w:val="center"/>
        </w:trPr>
        <w:tc>
          <w:tcPr>
            <w:tcW w:w="4358"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2" w:lineRule="auto"/>
              <w:rPr>
                <w:sz w:val="15"/>
                <w:szCs w:val="15"/>
              </w:rPr>
            </w:pPr>
            <w:r>
              <w:rPr>
                <w:b/>
                <w:bCs/>
                <w:sz w:val="15"/>
                <w:szCs w:val="15"/>
              </w:rPr>
              <w:t>Подпрограмма "Обеспечение питанием обучающихся образовательных организаций Пудожского муниципального района"</w:t>
            </w:r>
          </w:p>
        </w:tc>
        <w:tc>
          <w:tcPr>
            <w:tcW w:w="696"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200"/>
              <w:jc w:val="both"/>
              <w:rPr>
                <w:sz w:val="15"/>
                <w:szCs w:val="15"/>
              </w:rPr>
            </w:pPr>
            <w:r>
              <w:rPr>
                <w:b/>
                <w:bCs/>
                <w:sz w:val="15"/>
                <w:szCs w:val="15"/>
              </w:rPr>
              <w:t>017</w:t>
            </w:r>
          </w:p>
        </w:tc>
        <w:tc>
          <w:tcPr>
            <w:tcW w:w="586"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5"/>
                <w:szCs w:val="15"/>
              </w:rPr>
            </w:pPr>
            <w:r>
              <w:rPr>
                <w:b/>
                <w:bCs/>
                <w:sz w:val="15"/>
                <w:szCs w:val="15"/>
              </w:rPr>
              <w:t>10</w:t>
            </w:r>
          </w:p>
        </w:tc>
        <w:tc>
          <w:tcPr>
            <w:tcW w:w="566"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5"/>
                <w:szCs w:val="15"/>
              </w:rPr>
            </w:pPr>
            <w:r>
              <w:rPr>
                <w:b/>
                <w:bCs/>
                <w:sz w:val="15"/>
                <w:szCs w:val="15"/>
              </w:rPr>
              <w:t>03</w:t>
            </w:r>
          </w:p>
        </w:tc>
        <w:tc>
          <w:tcPr>
            <w:tcW w:w="30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5"/>
                <w:szCs w:val="15"/>
              </w:rPr>
            </w:pPr>
            <w:r>
              <w:rPr>
                <w:b/>
                <w:bCs/>
                <w:sz w:val="15"/>
                <w:szCs w:val="15"/>
              </w:rPr>
              <w:t>03</w:t>
            </w:r>
          </w:p>
        </w:tc>
        <w:tc>
          <w:tcPr>
            <w:tcW w:w="30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5"/>
                <w:szCs w:val="15"/>
              </w:rPr>
            </w:pPr>
            <w:r>
              <w:rPr>
                <w:b/>
                <w:bCs/>
                <w:sz w:val="15"/>
                <w:szCs w:val="15"/>
              </w:rPr>
              <w:t>8</w:t>
            </w: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432" w:type="dxa"/>
            <w:tcBorders>
              <w:top w:val="single" w:sz="4" w:space="0" w:color="auto"/>
              <w:left w:val="single" w:sz="4" w:space="0" w:color="auto"/>
            </w:tcBorders>
            <w:shd w:val="clear" w:color="auto" w:fill="FFFFFF"/>
          </w:tcPr>
          <w:p w:rsidR="00B96E64" w:rsidRDefault="00B96E64">
            <w:pPr>
              <w:rPr>
                <w:sz w:val="10"/>
                <w:szCs w:val="10"/>
              </w:rPr>
            </w:pP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595" w:type="dxa"/>
            <w:tcBorders>
              <w:top w:val="single" w:sz="4" w:space="0" w:color="auto"/>
              <w:left w:val="single" w:sz="4" w:space="0" w:color="auto"/>
            </w:tcBorders>
            <w:shd w:val="clear" w:color="auto" w:fill="FFFFFF"/>
          </w:tcPr>
          <w:p w:rsidR="00B96E64" w:rsidRDefault="00B96E64">
            <w:pPr>
              <w:rPr>
                <w:sz w:val="10"/>
                <w:szCs w:val="10"/>
              </w:rPr>
            </w:pPr>
          </w:p>
        </w:tc>
        <w:tc>
          <w:tcPr>
            <w:tcW w:w="1018"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5"/>
                <w:szCs w:val="15"/>
              </w:rPr>
            </w:pPr>
            <w:r>
              <w:rPr>
                <w:b/>
                <w:bCs/>
                <w:sz w:val="15"/>
                <w:szCs w:val="15"/>
                <w:lang w:val="en-US" w:eastAsia="en-US" w:bidi="en-US"/>
              </w:rPr>
              <w:t>12 658,40</w:t>
            </w:r>
          </w:p>
        </w:tc>
      </w:tr>
      <w:tr w:rsidR="00B96E64">
        <w:trPr>
          <w:trHeight w:hRule="exact" w:val="1162"/>
          <w:jc w:val="center"/>
        </w:trPr>
        <w:tc>
          <w:tcPr>
            <w:tcW w:w="4358"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2" w:lineRule="auto"/>
              <w:rPr>
                <w:sz w:val="15"/>
                <w:szCs w:val="15"/>
              </w:rPr>
            </w:pPr>
            <w:proofErr w:type="gramStart"/>
            <w:r>
              <w:rPr>
                <w:b/>
                <w:bCs/>
                <w:sz w:val="15"/>
                <w:szCs w:val="15"/>
              </w:rPr>
              <w:t>Основное мероприятие "Обеспечение полноценным, качественным, сбалансированным, горячим, бесплатным питанием обучающихся в образовательных организациях, в рамках реализации программы оказания гражданам государственной социальной помощи "Адресная социальная помощь"</w:t>
            </w:r>
            <w:proofErr w:type="gramEnd"/>
          </w:p>
        </w:tc>
        <w:tc>
          <w:tcPr>
            <w:tcW w:w="696"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200"/>
              <w:jc w:val="both"/>
              <w:rPr>
                <w:sz w:val="15"/>
                <w:szCs w:val="15"/>
              </w:rPr>
            </w:pPr>
            <w:r>
              <w:rPr>
                <w:b/>
                <w:bCs/>
                <w:sz w:val="15"/>
                <w:szCs w:val="15"/>
              </w:rPr>
              <w:t>017</w:t>
            </w:r>
          </w:p>
        </w:tc>
        <w:tc>
          <w:tcPr>
            <w:tcW w:w="586"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b/>
                <w:bCs/>
                <w:sz w:val="15"/>
                <w:szCs w:val="15"/>
              </w:rPr>
              <w:t>10</w:t>
            </w:r>
          </w:p>
        </w:tc>
        <w:tc>
          <w:tcPr>
            <w:tcW w:w="566"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80"/>
              <w:jc w:val="both"/>
              <w:rPr>
                <w:sz w:val="15"/>
                <w:szCs w:val="15"/>
              </w:rPr>
            </w:pPr>
            <w:r>
              <w:rPr>
                <w:b/>
                <w:bCs/>
                <w:sz w:val="15"/>
                <w:szCs w:val="15"/>
              </w:rPr>
              <w:t>03</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b/>
                <w:bCs/>
                <w:sz w:val="15"/>
                <w:szCs w:val="15"/>
              </w:rPr>
              <w:t>03</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b/>
                <w:bCs/>
                <w:sz w:val="15"/>
                <w:szCs w:val="15"/>
              </w:rPr>
              <w:t>8</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b/>
                <w:bCs/>
                <w:sz w:val="15"/>
                <w:szCs w:val="15"/>
              </w:rPr>
              <w:t>0</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b/>
                <w:bCs/>
                <w:sz w:val="15"/>
                <w:szCs w:val="15"/>
              </w:rPr>
              <w:t>1</w:t>
            </w: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432" w:type="dxa"/>
            <w:tcBorders>
              <w:top w:val="single" w:sz="4" w:space="0" w:color="auto"/>
              <w:left w:val="single" w:sz="4" w:space="0" w:color="auto"/>
            </w:tcBorders>
            <w:shd w:val="clear" w:color="auto" w:fill="FFFFFF"/>
          </w:tcPr>
          <w:p w:rsidR="00B96E64" w:rsidRDefault="00B96E64">
            <w:pPr>
              <w:rPr>
                <w:sz w:val="10"/>
                <w:szCs w:val="10"/>
              </w:rPr>
            </w:pP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595" w:type="dxa"/>
            <w:tcBorders>
              <w:top w:val="single" w:sz="4" w:space="0" w:color="auto"/>
              <w:left w:val="single" w:sz="4" w:space="0" w:color="auto"/>
            </w:tcBorders>
            <w:shd w:val="clear" w:color="auto" w:fill="FFFFFF"/>
          </w:tcPr>
          <w:p w:rsidR="00B96E64" w:rsidRDefault="00B96E64">
            <w:pPr>
              <w:rPr>
                <w:sz w:val="10"/>
                <w:szCs w:val="10"/>
              </w:rPr>
            </w:pPr>
          </w:p>
        </w:tc>
        <w:tc>
          <w:tcPr>
            <w:tcW w:w="1018"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5"/>
                <w:szCs w:val="15"/>
              </w:rPr>
            </w:pPr>
            <w:r>
              <w:rPr>
                <w:b/>
                <w:bCs/>
                <w:sz w:val="15"/>
                <w:szCs w:val="15"/>
                <w:lang w:val="en-US" w:eastAsia="en-US" w:bidi="en-US"/>
              </w:rPr>
              <w:t>12 658,40</w:t>
            </w:r>
          </w:p>
        </w:tc>
      </w:tr>
      <w:tr w:rsidR="00B96E64">
        <w:trPr>
          <w:trHeight w:hRule="exact" w:val="989"/>
          <w:jc w:val="center"/>
        </w:trPr>
        <w:tc>
          <w:tcPr>
            <w:tcW w:w="4358"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59" w:lineRule="auto"/>
              <w:rPr>
                <w:sz w:val="15"/>
                <w:szCs w:val="15"/>
              </w:rPr>
            </w:pPr>
            <w:r>
              <w:rPr>
                <w:b/>
                <w:bCs/>
                <w:sz w:val="15"/>
                <w:szCs w:val="15"/>
              </w:rPr>
              <w:t>Мероприятия государственной программы Республики Карелия "Совершенствование социальной защиты граждан" (в целях организации адресной социальной помощи малоимущим семьям, имеющим детей)</w:t>
            </w:r>
          </w:p>
        </w:tc>
        <w:tc>
          <w:tcPr>
            <w:tcW w:w="696"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200"/>
              <w:jc w:val="both"/>
              <w:rPr>
                <w:sz w:val="15"/>
                <w:szCs w:val="15"/>
              </w:rPr>
            </w:pPr>
            <w:r>
              <w:rPr>
                <w:sz w:val="15"/>
                <w:szCs w:val="15"/>
              </w:rPr>
              <w:t>017</w:t>
            </w:r>
          </w:p>
        </w:tc>
        <w:tc>
          <w:tcPr>
            <w:tcW w:w="586"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sz w:val="15"/>
                <w:szCs w:val="15"/>
              </w:rPr>
              <w:t>10</w:t>
            </w:r>
          </w:p>
        </w:tc>
        <w:tc>
          <w:tcPr>
            <w:tcW w:w="566"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80"/>
              <w:jc w:val="both"/>
              <w:rPr>
                <w:sz w:val="15"/>
                <w:szCs w:val="15"/>
              </w:rPr>
            </w:pPr>
            <w:r>
              <w:rPr>
                <w:sz w:val="15"/>
                <w:szCs w:val="15"/>
              </w:rPr>
              <w:t>03</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sz w:val="15"/>
                <w:szCs w:val="15"/>
              </w:rPr>
              <w:t>03</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sz w:val="15"/>
                <w:szCs w:val="15"/>
              </w:rPr>
              <w:t>8</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sz w:val="15"/>
                <w:szCs w:val="15"/>
              </w:rPr>
              <w:t>0</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sz w:val="15"/>
                <w:szCs w:val="15"/>
              </w:rPr>
              <w:t>1</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sz w:val="15"/>
                <w:szCs w:val="15"/>
              </w:rPr>
              <w:t>4</w:t>
            </w:r>
          </w:p>
        </w:tc>
        <w:tc>
          <w:tcPr>
            <w:tcW w:w="43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sz w:val="15"/>
                <w:szCs w:val="15"/>
                <w:lang w:val="en-US" w:eastAsia="en-US" w:bidi="en-US"/>
              </w:rPr>
              <w:t>321</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sz w:val="15"/>
                <w:szCs w:val="15"/>
                <w:lang w:val="en-US" w:eastAsia="en-US" w:bidi="en-US"/>
              </w:rPr>
              <w:t>0</w:t>
            </w:r>
          </w:p>
        </w:tc>
        <w:tc>
          <w:tcPr>
            <w:tcW w:w="595" w:type="dxa"/>
            <w:tcBorders>
              <w:top w:val="single" w:sz="4" w:space="0" w:color="auto"/>
              <w:left w:val="single" w:sz="4" w:space="0" w:color="auto"/>
            </w:tcBorders>
            <w:shd w:val="clear" w:color="auto" w:fill="FFFFFF"/>
          </w:tcPr>
          <w:p w:rsidR="00B96E64" w:rsidRDefault="00B96E64">
            <w:pPr>
              <w:rPr>
                <w:sz w:val="10"/>
                <w:szCs w:val="10"/>
              </w:rPr>
            </w:pPr>
          </w:p>
        </w:tc>
        <w:tc>
          <w:tcPr>
            <w:tcW w:w="1018"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5"/>
                <w:szCs w:val="15"/>
              </w:rPr>
            </w:pPr>
            <w:r>
              <w:rPr>
                <w:sz w:val="15"/>
                <w:szCs w:val="15"/>
                <w:lang w:val="en-US" w:eastAsia="en-US" w:bidi="en-US"/>
              </w:rPr>
              <w:t>11 833,40</w:t>
            </w:r>
          </w:p>
        </w:tc>
      </w:tr>
      <w:tr w:rsidR="00B96E64">
        <w:trPr>
          <w:trHeight w:hRule="exact" w:val="682"/>
          <w:jc w:val="center"/>
        </w:trPr>
        <w:tc>
          <w:tcPr>
            <w:tcW w:w="4358" w:type="dxa"/>
            <w:tcBorders>
              <w:top w:val="single" w:sz="4" w:space="0" w:color="auto"/>
              <w:left w:val="single" w:sz="4" w:space="0" w:color="auto"/>
            </w:tcBorders>
            <w:shd w:val="clear" w:color="auto" w:fill="FFFFFF"/>
            <w:vAlign w:val="center"/>
          </w:tcPr>
          <w:p w:rsidR="00B96E64" w:rsidRDefault="00315E47">
            <w:pPr>
              <w:pStyle w:val="a7"/>
              <w:shd w:val="clear" w:color="auto" w:fill="auto"/>
              <w:spacing w:line="266" w:lineRule="auto"/>
              <w:rPr>
                <w:sz w:val="15"/>
                <w:szCs w:val="15"/>
              </w:rPr>
            </w:pPr>
            <w:proofErr w:type="gramStart"/>
            <w:r>
              <w:rPr>
                <w:i/>
                <w:iCs/>
                <w:sz w:val="15"/>
                <w:szCs w:val="15"/>
              </w:rPr>
              <w:t>Приобретение товаров, работ, услуг в пользу граждан в целях их социального обеспеченияи)</w:t>
            </w:r>
            <w:proofErr w:type="gramEnd"/>
          </w:p>
        </w:tc>
        <w:tc>
          <w:tcPr>
            <w:tcW w:w="696"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200"/>
              <w:jc w:val="both"/>
              <w:rPr>
                <w:sz w:val="15"/>
                <w:szCs w:val="15"/>
              </w:rPr>
            </w:pPr>
            <w:r>
              <w:rPr>
                <w:i/>
                <w:iCs/>
                <w:sz w:val="15"/>
                <w:szCs w:val="15"/>
              </w:rPr>
              <w:t>017</w:t>
            </w:r>
          </w:p>
        </w:tc>
        <w:tc>
          <w:tcPr>
            <w:tcW w:w="586"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80"/>
              <w:jc w:val="both"/>
              <w:rPr>
                <w:sz w:val="15"/>
                <w:szCs w:val="15"/>
              </w:rPr>
            </w:pPr>
            <w:r>
              <w:rPr>
                <w:i/>
                <w:iCs/>
                <w:sz w:val="15"/>
                <w:szCs w:val="15"/>
              </w:rPr>
              <w:t>10</w:t>
            </w:r>
          </w:p>
        </w:tc>
        <w:tc>
          <w:tcPr>
            <w:tcW w:w="566"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80"/>
              <w:jc w:val="both"/>
              <w:rPr>
                <w:sz w:val="15"/>
                <w:szCs w:val="15"/>
              </w:rPr>
            </w:pPr>
            <w:r>
              <w:rPr>
                <w:i/>
                <w:iCs/>
                <w:sz w:val="15"/>
                <w:szCs w:val="15"/>
              </w:rPr>
              <w:t>03</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sz w:val="15"/>
                <w:szCs w:val="15"/>
              </w:rPr>
              <w:t>03</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sz w:val="15"/>
                <w:szCs w:val="15"/>
              </w:rPr>
              <w:t>8</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sz w:val="15"/>
                <w:szCs w:val="15"/>
              </w:rPr>
              <w:t>0</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sz w:val="15"/>
                <w:szCs w:val="15"/>
              </w:rPr>
              <w:t>1</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i/>
                <w:iCs/>
                <w:sz w:val="15"/>
                <w:szCs w:val="15"/>
              </w:rPr>
              <w:t>4</w:t>
            </w:r>
          </w:p>
        </w:tc>
        <w:tc>
          <w:tcPr>
            <w:tcW w:w="43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i/>
                <w:iCs/>
                <w:sz w:val="15"/>
                <w:szCs w:val="15"/>
                <w:lang w:val="en-US" w:eastAsia="en-US" w:bidi="en-US"/>
              </w:rPr>
              <w:t>321</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i/>
                <w:iCs/>
                <w:sz w:val="15"/>
                <w:szCs w:val="15"/>
                <w:lang w:val="en-US" w:eastAsia="en-US" w:bidi="en-US"/>
              </w:rPr>
              <w:t>0</w:t>
            </w:r>
          </w:p>
        </w:tc>
        <w:tc>
          <w:tcPr>
            <w:tcW w:w="595"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i/>
                <w:iCs/>
                <w:sz w:val="15"/>
                <w:szCs w:val="15"/>
                <w:lang w:val="en-US" w:eastAsia="en-US" w:bidi="en-US"/>
              </w:rPr>
              <w:t>323</w:t>
            </w:r>
          </w:p>
        </w:tc>
        <w:tc>
          <w:tcPr>
            <w:tcW w:w="1018"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5"/>
                <w:szCs w:val="15"/>
              </w:rPr>
            </w:pPr>
            <w:r>
              <w:rPr>
                <w:i/>
                <w:iCs/>
                <w:sz w:val="15"/>
                <w:szCs w:val="15"/>
                <w:lang w:val="en-US" w:eastAsia="en-US" w:bidi="en-US"/>
              </w:rPr>
              <w:t>11 833,40</w:t>
            </w:r>
          </w:p>
        </w:tc>
      </w:tr>
      <w:tr w:rsidR="00B96E64">
        <w:trPr>
          <w:trHeight w:hRule="exact" w:val="859"/>
          <w:jc w:val="center"/>
        </w:trPr>
        <w:tc>
          <w:tcPr>
            <w:tcW w:w="4358"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4" w:lineRule="auto"/>
              <w:rPr>
                <w:sz w:val="15"/>
                <w:szCs w:val="15"/>
              </w:rPr>
            </w:pPr>
            <w:proofErr w:type="gramStart"/>
            <w:r>
              <w:rPr>
                <w:sz w:val="15"/>
                <w:szCs w:val="15"/>
              </w:rPr>
              <w:t>Софинансирование мероприятий государственной программы Республики Карелия "Совершенствование социальной защиты граждан" (в целях организации адресной социальной помощи малоимущим семьям, имеющим детей</w:t>
            </w:r>
            <w:proofErr w:type="gramEnd"/>
          </w:p>
        </w:tc>
        <w:tc>
          <w:tcPr>
            <w:tcW w:w="696"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200"/>
              <w:jc w:val="both"/>
              <w:rPr>
                <w:sz w:val="15"/>
                <w:szCs w:val="15"/>
              </w:rPr>
            </w:pPr>
            <w:r>
              <w:rPr>
                <w:sz w:val="15"/>
                <w:szCs w:val="15"/>
              </w:rPr>
              <w:t>017</w:t>
            </w:r>
          </w:p>
        </w:tc>
        <w:tc>
          <w:tcPr>
            <w:tcW w:w="586"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80"/>
              <w:jc w:val="both"/>
              <w:rPr>
                <w:sz w:val="15"/>
                <w:szCs w:val="15"/>
              </w:rPr>
            </w:pPr>
            <w:r>
              <w:rPr>
                <w:sz w:val="15"/>
                <w:szCs w:val="15"/>
              </w:rPr>
              <w:t>10</w:t>
            </w:r>
          </w:p>
        </w:tc>
        <w:tc>
          <w:tcPr>
            <w:tcW w:w="566"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80"/>
              <w:jc w:val="both"/>
              <w:rPr>
                <w:sz w:val="15"/>
                <w:szCs w:val="15"/>
              </w:rPr>
            </w:pPr>
            <w:r>
              <w:rPr>
                <w:sz w:val="15"/>
                <w:szCs w:val="15"/>
              </w:rPr>
              <w:t>03</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sz w:val="15"/>
                <w:szCs w:val="15"/>
              </w:rPr>
              <w:t>03</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sz w:val="15"/>
                <w:szCs w:val="15"/>
              </w:rPr>
              <w:t>8</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sz w:val="15"/>
                <w:szCs w:val="15"/>
              </w:rPr>
              <w:t>0</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sz w:val="15"/>
                <w:szCs w:val="15"/>
              </w:rPr>
              <w:t>1</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sz w:val="15"/>
                <w:szCs w:val="15"/>
                <w:lang w:val="en-US" w:eastAsia="en-US" w:bidi="en-US"/>
              </w:rPr>
              <w:t>S</w:t>
            </w:r>
          </w:p>
        </w:tc>
        <w:tc>
          <w:tcPr>
            <w:tcW w:w="43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sz w:val="15"/>
                <w:szCs w:val="15"/>
                <w:lang w:val="en-US" w:eastAsia="en-US" w:bidi="en-US"/>
              </w:rPr>
              <w:t>321</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sz w:val="15"/>
                <w:szCs w:val="15"/>
                <w:lang w:val="en-US" w:eastAsia="en-US" w:bidi="en-US"/>
              </w:rPr>
              <w:t>0</w:t>
            </w:r>
          </w:p>
        </w:tc>
        <w:tc>
          <w:tcPr>
            <w:tcW w:w="595" w:type="dxa"/>
            <w:tcBorders>
              <w:top w:val="single" w:sz="4" w:space="0" w:color="auto"/>
              <w:left w:val="single" w:sz="4" w:space="0" w:color="auto"/>
            </w:tcBorders>
            <w:shd w:val="clear" w:color="auto" w:fill="FFFFFF"/>
          </w:tcPr>
          <w:p w:rsidR="00B96E64" w:rsidRDefault="00B96E64">
            <w:pPr>
              <w:rPr>
                <w:sz w:val="10"/>
                <w:szCs w:val="10"/>
              </w:rPr>
            </w:pPr>
          </w:p>
        </w:tc>
        <w:tc>
          <w:tcPr>
            <w:tcW w:w="1018"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5"/>
                <w:szCs w:val="15"/>
              </w:rPr>
            </w:pPr>
            <w:r>
              <w:rPr>
                <w:sz w:val="15"/>
                <w:szCs w:val="15"/>
                <w:lang w:val="en-US" w:eastAsia="en-US" w:bidi="en-US"/>
              </w:rPr>
              <w:t>825,00</w:t>
            </w:r>
          </w:p>
        </w:tc>
      </w:tr>
      <w:tr w:rsidR="00B96E64">
        <w:trPr>
          <w:trHeight w:hRule="exact" w:val="619"/>
          <w:jc w:val="center"/>
        </w:trPr>
        <w:tc>
          <w:tcPr>
            <w:tcW w:w="4358"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2" w:lineRule="auto"/>
              <w:rPr>
                <w:sz w:val="15"/>
                <w:szCs w:val="15"/>
              </w:rPr>
            </w:pPr>
            <w:proofErr w:type="gramStart"/>
            <w:r>
              <w:rPr>
                <w:sz w:val="15"/>
                <w:szCs w:val="15"/>
              </w:rPr>
              <w:t>Приобретение товаров, работ, услуг в пользу граждан в целях их социального обеспеченияи)</w:t>
            </w:r>
            <w:proofErr w:type="gramEnd"/>
          </w:p>
        </w:tc>
        <w:tc>
          <w:tcPr>
            <w:tcW w:w="696"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200"/>
              <w:jc w:val="both"/>
              <w:rPr>
                <w:sz w:val="15"/>
                <w:szCs w:val="15"/>
              </w:rPr>
            </w:pPr>
            <w:r>
              <w:rPr>
                <w:sz w:val="15"/>
                <w:szCs w:val="15"/>
              </w:rPr>
              <w:t>017</w:t>
            </w:r>
          </w:p>
        </w:tc>
        <w:tc>
          <w:tcPr>
            <w:tcW w:w="586"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sz w:val="15"/>
                <w:szCs w:val="15"/>
              </w:rPr>
              <w:t>10</w:t>
            </w:r>
          </w:p>
        </w:tc>
        <w:tc>
          <w:tcPr>
            <w:tcW w:w="566"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80"/>
              <w:jc w:val="both"/>
              <w:rPr>
                <w:sz w:val="15"/>
                <w:szCs w:val="15"/>
              </w:rPr>
            </w:pPr>
            <w:r>
              <w:rPr>
                <w:sz w:val="15"/>
                <w:szCs w:val="15"/>
              </w:rPr>
              <w:t>03</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sz w:val="15"/>
                <w:szCs w:val="15"/>
              </w:rPr>
              <w:t>03</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sz w:val="15"/>
                <w:szCs w:val="15"/>
              </w:rPr>
              <w:t>8</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sz w:val="15"/>
                <w:szCs w:val="15"/>
              </w:rPr>
              <w:t>0</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sz w:val="15"/>
                <w:szCs w:val="15"/>
              </w:rPr>
              <w:t>1</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sz w:val="15"/>
                <w:szCs w:val="15"/>
                <w:lang w:val="en-US" w:eastAsia="en-US" w:bidi="en-US"/>
              </w:rPr>
              <w:t>S</w:t>
            </w:r>
          </w:p>
        </w:tc>
        <w:tc>
          <w:tcPr>
            <w:tcW w:w="43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sz w:val="15"/>
                <w:szCs w:val="15"/>
                <w:lang w:val="en-US" w:eastAsia="en-US" w:bidi="en-US"/>
              </w:rPr>
              <w:t>321</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sz w:val="15"/>
                <w:szCs w:val="15"/>
                <w:lang w:val="en-US" w:eastAsia="en-US" w:bidi="en-US"/>
              </w:rPr>
              <w:t>0</w:t>
            </w:r>
          </w:p>
        </w:tc>
        <w:tc>
          <w:tcPr>
            <w:tcW w:w="595"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sz w:val="15"/>
                <w:szCs w:val="15"/>
                <w:lang w:val="en-US" w:eastAsia="en-US" w:bidi="en-US"/>
              </w:rPr>
              <w:t>323</w:t>
            </w:r>
          </w:p>
        </w:tc>
        <w:tc>
          <w:tcPr>
            <w:tcW w:w="1018"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5"/>
                <w:szCs w:val="15"/>
              </w:rPr>
            </w:pPr>
            <w:r>
              <w:rPr>
                <w:sz w:val="15"/>
                <w:szCs w:val="15"/>
                <w:lang w:val="en-US" w:eastAsia="en-US" w:bidi="en-US"/>
              </w:rPr>
              <w:t>825,00</w:t>
            </w:r>
          </w:p>
        </w:tc>
      </w:tr>
      <w:tr w:rsidR="00B96E64">
        <w:trPr>
          <w:trHeight w:hRule="exact" w:val="614"/>
          <w:jc w:val="center"/>
        </w:trPr>
        <w:tc>
          <w:tcPr>
            <w:tcW w:w="4358"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2" w:lineRule="auto"/>
              <w:rPr>
                <w:sz w:val="15"/>
                <w:szCs w:val="15"/>
              </w:rPr>
            </w:pPr>
            <w:r>
              <w:rPr>
                <w:b/>
                <w:bCs/>
                <w:sz w:val="15"/>
                <w:szCs w:val="15"/>
              </w:rPr>
              <w:t xml:space="preserve">Муниципальная программа "Обеспечение доступным и комфортным жильем, </w:t>
            </w:r>
            <w:proofErr w:type="gramStart"/>
            <w:r>
              <w:rPr>
                <w:b/>
                <w:bCs/>
                <w:sz w:val="15"/>
                <w:szCs w:val="15"/>
              </w:rPr>
              <w:t>жилищно - коммунальными</w:t>
            </w:r>
            <w:proofErr w:type="gramEnd"/>
            <w:r>
              <w:rPr>
                <w:b/>
                <w:bCs/>
                <w:sz w:val="15"/>
                <w:szCs w:val="15"/>
              </w:rPr>
              <w:t xml:space="preserve"> услугами на территории Пудожского муниципального района"</w:t>
            </w:r>
          </w:p>
        </w:tc>
        <w:tc>
          <w:tcPr>
            <w:tcW w:w="696"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200"/>
              <w:jc w:val="both"/>
              <w:rPr>
                <w:sz w:val="15"/>
                <w:szCs w:val="15"/>
              </w:rPr>
            </w:pPr>
            <w:r>
              <w:rPr>
                <w:b/>
                <w:bCs/>
                <w:sz w:val="15"/>
                <w:szCs w:val="15"/>
              </w:rPr>
              <w:t>017</w:t>
            </w:r>
          </w:p>
        </w:tc>
        <w:tc>
          <w:tcPr>
            <w:tcW w:w="586"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5"/>
                <w:szCs w:val="15"/>
              </w:rPr>
            </w:pPr>
            <w:r>
              <w:rPr>
                <w:b/>
                <w:bCs/>
                <w:sz w:val="15"/>
                <w:szCs w:val="15"/>
              </w:rPr>
              <w:t>10</w:t>
            </w:r>
          </w:p>
        </w:tc>
        <w:tc>
          <w:tcPr>
            <w:tcW w:w="566"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5"/>
                <w:szCs w:val="15"/>
              </w:rPr>
            </w:pPr>
            <w:r>
              <w:rPr>
                <w:b/>
                <w:bCs/>
                <w:sz w:val="15"/>
                <w:szCs w:val="15"/>
              </w:rPr>
              <w:t>03</w:t>
            </w:r>
          </w:p>
        </w:tc>
        <w:tc>
          <w:tcPr>
            <w:tcW w:w="30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5"/>
                <w:szCs w:val="15"/>
              </w:rPr>
            </w:pPr>
            <w:r>
              <w:rPr>
                <w:b/>
                <w:bCs/>
                <w:sz w:val="15"/>
                <w:szCs w:val="15"/>
              </w:rPr>
              <w:t>21</w:t>
            </w: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432" w:type="dxa"/>
            <w:tcBorders>
              <w:top w:val="single" w:sz="4" w:space="0" w:color="auto"/>
              <w:left w:val="single" w:sz="4" w:space="0" w:color="auto"/>
            </w:tcBorders>
            <w:shd w:val="clear" w:color="auto" w:fill="FFFFFF"/>
          </w:tcPr>
          <w:p w:rsidR="00B96E64" w:rsidRDefault="00B96E64">
            <w:pPr>
              <w:rPr>
                <w:sz w:val="10"/>
                <w:szCs w:val="10"/>
              </w:rPr>
            </w:pP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595" w:type="dxa"/>
            <w:tcBorders>
              <w:top w:val="single" w:sz="4" w:space="0" w:color="auto"/>
              <w:left w:val="single" w:sz="4" w:space="0" w:color="auto"/>
            </w:tcBorders>
            <w:shd w:val="clear" w:color="auto" w:fill="FFFFFF"/>
          </w:tcPr>
          <w:p w:rsidR="00B96E64" w:rsidRDefault="00B96E64">
            <w:pPr>
              <w:rPr>
                <w:sz w:val="10"/>
                <w:szCs w:val="10"/>
              </w:rPr>
            </w:pPr>
          </w:p>
        </w:tc>
        <w:tc>
          <w:tcPr>
            <w:tcW w:w="1018"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5"/>
                <w:szCs w:val="15"/>
              </w:rPr>
            </w:pPr>
            <w:r>
              <w:rPr>
                <w:b/>
                <w:bCs/>
                <w:sz w:val="15"/>
                <w:szCs w:val="15"/>
                <w:lang w:val="en-US" w:eastAsia="en-US" w:bidi="en-US"/>
              </w:rPr>
              <w:t>93,00</w:t>
            </w:r>
          </w:p>
        </w:tc>
      </w:tr>
      <w:tr w:rsidR="00B96E64">
        <w:trPr>
          <w:trHeight w:hRule="exact" w:val="326"/>
          <w:jc w:val="center"/>
        </w:trPr>
        <w:tc>
          <w:tcPr>
            <w:tcW w:w="4358" w:type="dxa"/>
            <w:tcBorders>
              <w:top w:val="single" w:sz="4" w:space="0" w:color="auto"/>
              <w:left w:val="single" w:sz="4" w:space="0" w:color="auto"/>
            </w:tcBorders>
            <w:shd w:val="clear" w:color="auto" w:fill="FFFFFF"/>
            <w:vAlign w:val="center"/>
          </w:tcPr>
          <w:p w:rsidR="00B96E64" w:rsidRDefault="00315E47">
            <w:pPr>
              <w:pStyle w:val="a7"/>
              <w:shd w:val="clear" w:color="auto" w:fill="auto"/>
              <w:rPr>
                <w:sz w:val="15"/>
                <w:szCs w:val="15"/>
              </w:rPr>
            </w:pPr>
            <w:r>
              <w:rPr>
                <w:b/>
                <w:bCs/>
                <w:sz w:val="15"/>
                <w:szCs w:val="15"/>
              </w:rPr>
              <w:t>Подпрограмма "Обеспечение жильем молодых семей"</w:t>
            </w:r>
          </w:p>
        </w:tc>
        <w:tc>
          <w:tcPr>
            <w:tcW w:w="696"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200"/>
              <w:jc w:val="both"/>
              <w:rPr>
                <w:sz w:val="15"/>
                <w:szCs w:val="15"/>
              </w:rPr>
            </w:pPr>
            <w:r>
              <w:rPr>
                <w:b/>
                <w:bCs/>
                <w:sz w:val="15"/>
                <w:szCs w:val="15"/>
              </w:rPr>
              <w:t>017</w:t>
            </w:r>
          </w:p>
        </w:tc>
        <w:tc>
          <w:tcPr>
            <w:tcW w:w="586"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5"/>
                <w:szCs w:val="15"/>
              </w:rPr>
            </w:pPr>
            <w:r>
              <w:rPr>
                <w:b/>
                <w:bCs/>
                <w:sz w:val="15"/>
                <w:szCs w:val="15"/>
              </w:rPr>
              <w:t>10</w:t>
            </w:r>
          </w:p>
        </w:tc>
        <w:tc>
          <w:tcPr>
            <w:tcW w:w="566"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5"/>
                <w:szCs w:val="15"/>
              </w:rPr>
            </w:pPr>
            <w:r>
              <w:rPr>
                <w:b/>
                <w:bCs/>
                <w:sz w:val="15"/>
                <w:szCs w:val="15"/>
              </w:rPr>
              <w:t>03</w:t>
            </w:r>
          </w:p>
        </w:tc>
        <w:tc>
          <w:tcPr>
            <w:tcW w:w="30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5"/>
                <w:szCs w:val="15"/>
              </w:rPr>
            </w:pPr>
            <w:r>
              <w:rPr>
                <w:b/>
                <w:bCs/>
                <w:sz w:val="15"/>
                <w:szCs w:val="15"/>
              </w:rPr>
              <w:t>21</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b/>
                <w:bCs/>
                <w:sz w:val="15"/>
                <w:szCs w:val="15"/>
              </w:rPr>
              <w:t>3</w:t>
            </w: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432" w:type="dxa"/>
            <w:tcBorders>
              <w:top w:val="single" w:sz="4" w:space="0" w:color="auto"/>
              <w:left w:val="single" w:sz="4" w:space="0" w:color="auto"/>
            </w:tcBorders>
            <w:shd w:val="clear" w:color="auto" w:fill="FFFFFF"/>
          </w:tcPr>
          <w:p w:rsidR="00B96E64" w:rsidRDefault="00B96E64">
            <w:pPr>
              <w:rPr>
                <w:sz w:val="10"/>
                <w:szCs w:val="10"/>
              </w:rPr>
            </w:pP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595" w:type="dxa"/>
            <w:tcBorders>
              <w:top w:val="single" w:sz="4" w:space="0" w:color="auto"/>
              <w:left w:val="single" w:sz="4" w:space="0" w:color="auto"/>
            </w:tcBorders>
            <w:shd w:val="clear" w:color="auto" w:fill="FFFFFF"/>
          </w:tcPr>
          <w:p w:rsidR="00B96E64" w:rsidRDefault="00B96E64">
            <w:pPr>
              <w:rPr>
                <w:sz w:val="10"/>
                <w:szCs w:val="10"/>
              </w:rPr>
            </w:pPr>
          </w:p>
        </w:tc>
        <w:tc>
          <w:tcPr>
            <w:tcW w:w="1018"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5"/>
                <w:szCs w:val="15"/>
              </w:rPr>
            </w:pPr>
            <w:r>
              <w:rPr>
                <w:b/>
                <w:bCs/>
                <w:sz w:val="15"/>
                <w:szCs w:val="15"/>
                <w:lang w:val="en-US" w:eastAsia="en-US" w:bidi="en-US"/>
              </w:rPr>
              <w:t>93,00</w:t>
            </w:r>
          </w:p>
        </w:tc>
      </w:tr>
      <w:tr w:rsidR="00B96E64">
        <w:trPr>
          <w:trHeight w:hRule="exact" w:val="466"/>
          <w:jc w:val="center"/>
        </w:trPr>
        <w:tc>
          <w:tcPr>
            <w:tcW w:w="4358" w:type="dxa"/>
            <w:tcBorders>
              <w:top w:val="single" w:sz="4" w:space="0" w:color="auto"/>
              <w:left w:val="single" w:sz="4" w:space="0" w:color="auto"/>
            </w:tcBorders>
            <w:shd w:val="clear" w:color="auto" w:fill="FFFFFF"/>
            <w:vAlign w:val="center"/>
          </w:tcPr>
          <w:p w:rsidR="00B96E64" w:rsidRDefault="00315E47">
            <w:pPr>
              <w:pStyle w:val="a7"/>
              <w:shd w:val="clear" w:color="auto" w:fill="auto"/>
              <w:rPr>
                <w:sz w:val="15"/>
                <w:szCs w:val="15"/>
              </w:rPr>
            </w:pPr>
            <w:r>
              <w:rPr>
                <w:sz w:val="15"/>
                <w:szCs w:val="15"/>
              </w:rPr>
              <w:t>Мероприятия по обеспечению жильем молодых семей</w:t>
            </w:r>
          </w:p>
        </w:tc>
        <w:tc>
          <w:tcPr>
            <w:tcW w:w="696"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200"/>
              <w:jc w:val="both"/>
              <w:rPr>
                <w:sz w:val="15"/>
                <w:szCs w:val="15"/>
              </w:rPr>
            </w:pPr>
            <w:r>
              <w:rPr>
                <w:sz w:val="15"/>
                <w:szCs w:val="15"/>
              </w:rPr>
              <w:t>017</w:t>
            </w:r>
          </w:p>
        </w:tc>
        <w:tc>
          <w:tcPr>
            <w:tcW w:w="586"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5"/>
                <w:szCs w:val="15"/>
              </w:rPr>
            </w:pPr>
            <w:r>
              <w:rPr>
                <w:sz w:val="15"/>
                <w:szCs w:val="15"/>
              </w:rPr>
              <w:t>10</w:t>
            </w:r>
          </w:p>
        </w:tc>
        <w:tc>
          <w:tcPr>
            <w:tcW w:w="566"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5"/>
                <w:szCs w:val="15"/>
              </w:rPr>
            </w:pPr>
            <w:r>
              <w:rPr>
                <w:sz w:val="15"/>
                <w:szCs w:val="15"/>
              </w:rPr>
              <w:t>03</w:t>
            </w:r>
          </w:p>
        </w:tc>
        <w:tc>
          <w:tcPr>
            <w:tcW w:w="30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5"/>
                <w:szCs w:val="15"/>
              </w:rPr>
            </w:pPr>
            <w:r>
              <w:rPr>
                <w:sz w:val="15"/>
                <w:szCs w:val="15"/>
              </w:rPr>
              <w:t>21</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sz w:val="15"/>
                <w:szCs w:val="15"/>
              </w:rPr>
              <w:t>3</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sz w:val="15"/>
                <w:szCs w:val="15"/>
              </w:rPr>
              <w:t>0</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sz w:val="15"/>
                <w:szCs w:val="15"/>
              </w:rPr>
              <w:t>1</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sz w:val="15"/>
                <w:szCs w:val="15"/>
                <w:lang w:val="en-US" w:eastAsia="en-US" w:bidi="en-US"/>
              </w:rPr>
              <w:t>L</w:t>
            </w:r>
          </w:p>
        </w:tc>
        <w:tc>
          <w:tcPr>
            <w:tcW w:w="43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sz w:val="15"/>
                <w:szCs w:val="15"/>
                <w:lang w:val="en-US" w:eastAsia="en-US" w:bidi="en-US"/>
              </w:rPr>
              <w:t>497</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sz w:val="15"/>
                <w:szCs w:val="15"/>
                <w:lang w:val="en-US" w:eastAsia="en-US" w:bidi="en-US"/>
              </w:rPr>
              <w:t>0</w:t>
            </w:r>
          </w:p>
        </w:tc>
        <w:tc>
          <w:tcPr>
            <w:tcW w:w="595" w:type="dxa"/>
            <w:tcBorders>
              <w:top w:val="single" w:sz="4" w:space="0" w:color="auto"/>
              <w:left w:val="single" w:sz="4" w:space="0" w:color="auto"/>
            </w:tcBorders>
            <w:shd w:val="clear" w:color="auto" w:fill="FFFFFF"/>
          </w:tcPr>
          <w:p w:rsidR="00B96E64" w:rsidRDefault="00B96E64">
            <w:pPr>
              <w:rPr>
                <w:sz w:val="10"/>
                <w:szCs w:val="10"/>
              </w:rPr>
            </w:pPr>
          </w:p>
        </w:tc>
        <w:tc>
          <w:tcPr>
            <w:tcW w:w="1018"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5"/>
                <w:szCs w:val="15"/>
              </w:rPr>
            </w:pPr>
            <w:r>
              <w:rPr>
                <w:sz w:val="15"/>
                <w:szCs w:val="15"/>
                <w:lang w:val="en-US" w:eastAsia="en-US" w:bidi="en-US"/>
              </w:rPr>
              <w:t>93,00</w:t>
            </w:r>
          </w:p>
        </w:tc>
      </w:tr>
      <w:tr w:rsidR="00B96E64">
        <w:trPr>
          <w:trHeight w:hRule="exact" w:val="619"/>
          <w:jc w:val="center"/>
        </w:trPr>
        <w:tc>
          <w:tcPr>
            <w:tcW w:w="4358" w:type="dxa"/>
            <w:tcBorders>
              <w:top w:val="single" w:sz="4" w:space="0" w:color="auto"/>
              <w:left w:val="single" w:sz="4" w:space="0" w:color="auto"/>
            </w:tcBorders>
            <w:shd w:val="clear" w:color="auto" w:fill="FFFFFF"/>
            <w:vAlign w:val="center"/>
          </w:tcPr>
          <w:p w:rsidR="00B96E64" w:rsidRDefault="00315E47">
            <w:pPr>
              <w:pStyle w:val="a7"/>
              <w:shd w:val="clear" w:color="auto" w:fill="auto"/>
              <w:rPr>
                <w:sz w:val="15"/>
                <w:szCs w:val="15"/>
              </w:rPr>
            </w:pPr>
            <w:r>
              <w:rPr>
                <w:sz w:val="15"/>
                <w:szCs w:val="15"/>
              </w:rPr>
              <w:t>Субсидии гражданам на приобретение жилья (софинансирование)</w:t>
            </w:r>
          </w:p>
        </w:tc>
        <w:tc>
          <w:tcPr>
            <w:tcW w:w="696"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200"/>
              <w:jc w:val="both"/>
              <w:rPr>
                <w:sz w:val="15"/>
                <w:szCs w:val="15"/>
              </w:rPr>
            </w:pPr>
            <w:r>
              <w:rPr>
                <w:sz w:val="15"/>
                <w:szCs w:val="15"/>
              </w:rPr>
              <w:t>017</w:t>
            </w:r>
          </w:p>
        </w:tc>
        <w:tc>
          <w:tcPr>
            <w:tcW w:w="586"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80"/>
              <w:jc w:val="both"/>
              <w:rPr>
                <w:sz w:val="15"/>
                <w:szCs w:val="15"/>
              </w:rPr>
            </w:pPr>
            <w:r>
              <w:rPr>
                <w:sz w:val="15"/>
                <w:szCs w:val="15"/>
              </w:rPr>
              <w:t>10</w:t>
            </w:r>
          </w:p>
        </w:tc>
        <w:tc>
          <w:tcPr>
            <w:tcW w:w="566"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80"/>
              <w:jc w:val="both"/>
              <w:rPr>
                <w:sz w:val="15"/>
                <w:szCs w:val="15"/>
              </w:rPr>
            </w:pPr>
            <w:r>
              <w:rPr>
                <w:sz w:val="15"/>
                <w:szCs w:val="15"/>
              </w:rPr>
              <w:t>03</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sz w:val="15"/>
                <w:szCs w:val="15"/>
              </w:rPr>
              <w:t>21</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sz w:val="15"/>
                <w:szCs w:val="15"/>
              </w:rPr>
              <w:t>3</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sz w:val="15"/>
                <w:szCs w:val="15"/>
              </w:rPr>
              <w:t>0</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sz w:val="15"/>
                <w:szCs w:val="15"/>
              </w:rPr>
              <w:t>1</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sz w:val="15"/>
                <w:szCs w:val="15"/>
                <w:lang w:val="en-US" w:eastAsia="en-US" w:bidi="en-US"/>
              </w:rPr>
              <w:t>L</w:t>
            </w:r>
          </w:p>
        </w:tc>
        <w:tc>
          <w:tcPr>
            <w:tcW w:w="43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sz w:val="15"/>
                <w:szCs w:val="15"/>
                <w:lang w:val="en-US" w:eastAsia="en-US" w:bidi="en-US"/>
              </w:rPr>
              <w:t>497</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sz w:val="15"/>
                <w:szCs w:val="15"/>
                <w:lang w:val="en-US" w:eastAsia="en-US" w:bidi="en-US"/>
              </w:rPr>
              <w:t>0</w:t>
            </w:r>
          </w:p>
        </w:tc>
        <w:tc>
          <w:tcPr>
            <w:tcW w:w="595"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sz w:val="15"/>
                <w:szCs w:val="15"/>
                <w:lang w:val="en-US" w:eastAsia="en-US" w:bidi="en-US"/>
              </w:rPr>
              <w:t>322</w:t>
            </w:r>
          </w:p>
        </w:tc>
        <w:tc>
          <w:tcPr>
            <w:tcW w:w="1018"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5"/>
                <w:szCs w:val="15"/>
              </w:rPr>
            </w:pPr>
            <w:r>
              <w:rPr>
                <w:sz w:val="15"/>
                <w:szCs w:val="15"/>
                <w:lang w:val="en-US" w:eastAsia="en-US" w:bidi="en-US"/>
              </w:rPr>
              <w:t>93,00</w:t>
            </w:r>
          </w:p>
        </w:tc>
      </w:tr>
      <w:tr w:rsidR="00B96E64">
        <w:trPr>
          <w:trHeight w:hRule="exact" w:val="187"/>
          <w:jc w:val="center"/>
        </w:trPr>
        <w:tc>
          <w:tcPr>
            <w:tcW w:w="4358"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5"/>
                <w:szCs w:val="15"/>
              </w:rPr>
            </w:pPr>
            <w:r>
              <w:rPr>
                <w:b/>
                <w:bCs/>
                <w:sz w:val="15"/>
                <w:szCs w:val="15"/>
              </w:rPr>
              <w:t>Охрана семьи и детства</w:t>
            </w:r>
          </w:p>
        </w:tc>
        <w:tc>
          <w:tcPr>
            <w:tcW w:w="696"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200"/>
              <w:jc w:val="both"/>
              <w:rPr>
                <w:sz w:val="15"/>
                <w:szCs w:val="15"/>
              </w:rPr>
            </w:pPr>
            <w:r>
              <w:rPr>
                <w:b/>
                <w:bCs/>
                <w:sz w:val="15"/>
                <w:szCs w:val="15"/>
              </w:rPr>
              <w:t>017</w:t>
            </w:r>
          </w:p>
        </w:tc>
        <w:tc>
          <w:tcPr>
            <w:tcW w:w="586"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5"/>
                <w:szCs w:val="15"/>
              </w:rPr>
            </w:pPr>
            <w:r>
              <w:rPr>
                <w:b/>
                <w:bCs/>
                <w:sz w:val="15"/>
                <w:szCs w:val="15"/>
              </w:rPr>
              <w:t>10</w:t>
            </w:r>
          </w:p>
        </w:tc>
        <w:tc>
          <w:tcPr>
            <w:tcW w:w="566"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5"/>
                <w:szCs w:val="15"/>
              </w:rPr>
            </w:pPr>
            <w:r>
              <w:rPr>
                <w:b/>
                <w:bCs/>
                <w:sz w:val="15"/>
                <w:szCs w:val="15"/>
              </w:rPr>
              <w:t>04</w:t>
            </w: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432" w:type="dxa"/>
            <w:tcBorders>
              <w:top w:val="single" w:sz="4" w:space="0" w:color="auto"/>
              <w:left w:val="single" w:sz="4" w:space="0" w:color="auto"/>
            </w:tcBorders>
            <w:shd w:val="clear" w:color="auto" w:fill="FFFFFF"/>
          </w:tcPr>
          <w:p w:rsidR="00B96E64" w:rsidRDefault="00B96E64">
            <w:pPr>
              <w:rPr>
                <w:sz w:val="10"/>
                <w:szCs w:val="10"/>
              </w:rPr>
            </w:pP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595" w:type="dxa"/>
            <w:tcBorders>
              <w:top w:val="single" w:sz="4" w:space="0" w:color="auto"/>
              <w:left w:val="single" w:sz="4" w:space="0" w:color="auto"/>
            </w:tcBorders>
            <w:shd w:val="clear" w:color="auto" w:fill="FFFFFF"/>
          </w:tcPr>
          <w:p w:rsidR="00B96E64" w:rsidRDefault="00B96E64">
            <w:pPr>
              <w:rPr>
                <w:sz w:val="10"/>
                <w:szCs w:val="10"/>
              </w:rPr>
            </w:pPr>
          </w:p>
        </w:tc>
        <w:tc>
          <w:tcPr>
            <w:tcW w:w="1018" w:type="dxa"/>
            <w:tcBorders>
              <w:top w:val="single" w:sz="4" w:space="0" w:color="auto"/>
              <w:left w:val="single" w:sz="4" w:space="0" w:color="auto"/>
              <w:right w:val="single" w:sz="4" w:space="0" w:color="auto"/>
            </w:tcBorders>
            <w:shd w:val="clear" w:color="auto" w:fill="FFFFFF"/>
          </w:tcPr>
          <w:p w:rsidR="00B96E64" w:rsidRDefault="00315E47">
            <w:pPr>
              <w:pStyle w:val="a7"/>
              <w:shd w:val="clear" w:color="auto" w:fill="auto"/>
              <w:jc w:val="right"/>
              <w:rPr>
                <w:sz w:val="15"/>
                <w:szCs w:val="15"/>
              </w:rPr>
            </w:pPr>
            <w:r>
              <w:rPr>
                <w:b/>
                <w:bCs/>
                <w:sz w:val="15"/>
                <w:szCs w:val="15"/>
                <w:lang w:val="en-US" w:eastAsia="en-US" w:bidi="en-US"/>
              </w:rPr>
              <w:t>15 493,10</w:t>
            </w:r>
          </w:p>
        </w:tc>
      </w:tr>
      <w:tr w:rsidR="00B96E64">
        <w:trPr>
          <w:trHeight w:hRule="exact" w:val="562"/>
          <w:jc w:val="center"/>
        </w:trPr>
        <w:tc>
          <w:tcPr>
            <w:tcW w:w="4358"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2" w:lineRule="auto"/>
              <w:rPr>
                <w:sz w:val="15"/>
                <w:szCs w:val="15"/>
              </w:rPr>
            </w:pPr>
            <w:r>
              <w:rPr>
                <w:b/>
                <w:bCs/>
                <w:sz w:val="15"/>
                <w:szCs w:val="15"/>
              </w:rPr>
              <w:t xml:space="preserve">Муниципальная программа "Обеспечение доступным и комфортным жильем, </w:t>
            </w:r>
            <w:proofErr w:type="gramStart"/>
            <w:r>
              <w:rPr>
                <w:b/>
                <w:bCs/>
                <w:sz w:val="15"/>
                <w:szCs w:val="15"/>
              </w:rPr>
              <w:t>жилищно - коммунальными</w:t>
            </w:r>
            <w:proofErr w:type="gramEnd"/>
            <w:r>
              <w:rPr>
                <w:b/>
                <w:bCs/>
                <w:sz w:val="15"/>
                <w:szCs w:val="15"/>
              </w:rPr>
              <w:t xml:space="preserve"> услугами на территории Пудожского муниципального района"</w:t>
            </w:r>
          </w:p>
        </w:tc>
        <w:tc>
          <w:tcPr>
            <w:tcW w:w="696"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200"/>
              <w:jc w:val="both"/>
              <w:rPr>
                <w:sz w:val="15"/>
                <w:szCs w:val="15"/>
              </w:rPr>
            </w:pPr>
            <w:r>
              <w:rPr>
                <w:b/>
                <w:bCs/>
                <w:sz w:val="15"/>
                <w:szCs w:val="15"/>
              </w:rPr>
              <w:t>017</w:t>
            </w:r>
          </w:p>
        </w:tc>
        <w:tc>
          <w:tcPr>
            <w:tcW w:w="586"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5"/>
                <w:szCs w:val="15"/>
              </w:rPr>
            </w:pPr>
            <w:r>
              <w:rPr>
                <w:b/>
                <w:bCs/>
                <w:sz w:val="15"/>
                <w:szCs w:val="15"/>
              </w:rPr>
              <w:t>10</w:t>
            </w:r>
          </w:p>
        </w:tc>
        <w:tc>
          <w:tcPr>
            <w:tcW w:w="566"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5"/>
                <w:szCs w:val="15"/>
              </w:rPr>
            </w:pPr>
            <w:r>
              <w:rPr>
                <w:b/>
                <w:bCs/>
                <w:sz w:val="15"/>
                <w:szCs w:val="15"/>
              </w:rPr>
              <w:t>04</w:t>
            </w:r>
          </w:p>
        </w:tc>
        <w:tc>
          <w:tcPr>
            <w:tcW w:w="30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5"/>
                <w:szCs w:val="15"/>
              </w:rPr>
            </w:pPr>
            <w:r>
              <w:rPr>
                <w:b/>
                <w:bCs/>
                <w:sz w:val="15"/>
                <w:szCs w:val="15"/>
              </w:rPr>
              <w:t>21</w:t>
            </w: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432" w:type="dxa"/>
            <w:tcBorders>
              <w:top w:val="single" w:sz="4" w:space="0" w:color="auto"/>
              <w:left w:val="single" w:sz="4" w:space="0" w:color="auto"/>
            </w:tcBorders>
            <w:shd w:val="clear" w:color="auto" w:fill="FFFFFF"/>
          </w:tcPr>
          <w:p w:rsidR="00B96E64" w:rsidRDefault="00B96E64">
            <w:pPr>
              <w:rPr>
                <w:sz w:val="10"/>
                <w:szCs w:val="10"/>
              </w:rPr>
            </w:pP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595" w:type="dxa"/>
            <w:tcBorders>
              <w:top w:val="single" w:sz="4" w:space="0" w:color="auto"/>
              <w:left w:val="single" w:sz="4" w:space="0" w:color="auto"/>
            </w:tcBorders>
            <w:shd w:val="clear" w:color="auto" w:fill="FFFFFF"/>
          </w:tcPr>
          <w:p w:rsidR="00B96E64" w:rsidRDefault="00B96E64">
            <w:pPr>
              <w:rPr>
                <w:sz w:val="10"/>
                <w:szCs w:val="10"/>
              </w:rPr>
            </w:pPr>
          </w:p>
        </w:tc>
        <w:tc>
          <w:tcPr>
            <w:tcW w:w="1018"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5"/>
                <w:szCs w:val="15"/>
              </w:rPr>
            </w:pPr>
            <w:r>
              <w:rPr>
                <w:b/>
                <w:bCs/>
                <w:sz w:val="15"/>
                <w:szCs w:val="15"/>
                <w:lang w:val="en-US" w:eastAsia="en-US" w:bidi="en-US"/>
              </w:rPr>
              <w:t>3 008,90</w:t>
            </w:r>
          </w:p>
        </w:tc>
      </w:tr>
      <w:tr w:rsidR="00B96E64">
        <w:trPr>
          <w:trHeight w:hRule="exact" w:val="725"/>
          <w:jc w:val="center"/>
        </w:trPr>
        <w:tc>
          <w:tcPr>
            <w:tcW w:w="4358" w:type="dxa"/>
            <w:tcBorders>
              <w:top w:val="single" w:sz="4" w:space="0" w:color="auto"/>
              <w:left w:val="single" w:sz="4" w:space="0" w:color="auto"/>
              <w:bottom w:val="single" w:sz="4" w:space="0" w:color="auto"/>
            </w:tcBorders>
            <w:shd w:val="clear" w:color="auto" w:fill="FFFFFF"/>
            <w:vAlign w:val="bottom"/>
          </w:tcPr>
          <w:p w:rsidR="00B96E64" w:rsidRDefault="00315E47">
            <w:pPr>
              <w:pStyle w:val="a7"/>
              <w:shd w:val="clear" w:color="auto" w:fill="auto"/>
              <w:spacing w:line="262" w:lineRule="auto"/>
              <w:rPr>
                <w:sz w:val="15"/>
                <w:szCs w:val="15"/>
              </w:rPr>
            </w:pPr>
            <w:r>
              <w:rPr>
                <w:b/>
                <w:bCs/>
                <w:sz w:val="15"/>
                <w:szCs w:val="15"/>
              </w:rPr>
              <w:t>Подпрограмма "Обеспечение жильем детей-сирот и детей, оставшихся без попечения родителей, а также лицами из их числа"</w:t>
            </w:r>
          </w:p>
        </w:tc>
        <w:tc>
          <w:tcPr>
            <w:tcW w:w="696" w:type="dxa"/>
            <w:tcBorders>
              <w:top w:val="single" w:sz="4" w:space="0" w:color="auto"/>
              <w:left w:val="single" w:sz="4" w:space="0" w:color="auto"/>
              <w:bottom w:val="single" w:sz="4" w:space="0" w:color="auto"/>
            </w:tcBorders>
            <w:shd w:val="clear" w:color="auto" w:fill="FFFFFF"/>
            <w:vAlign w:val="center"/>
          </w:tcPr>
          <w:p w:rsidR="00B96E64" w:rsidRDefault="00315E47">
            <w:pPr>
              <w:pStyle w:val="a7"/>
              <w:shd w:val="clear" w:color="auto" w:fill="auto"/>
              <w:ind w:firstLine="200"/>
              <w:jc w:val="both"/>
              <w:rPr>
                <w:sz w:val="15"/>
                <w:szCs w:val="15"/>
              </w:rPr>
            </w:pPr>
            <w:r>
              <w:rPr>
                <w:b/>
                <w:bCs/>
                <w:sz w:val="15"/>
                <w:szCs w:val="15"/>
              </w:rPr>
              <w:t>017</w:t>
            </w:r>
          </w:p>
        </w:tc>
        <w:tc>
          <w:tcPr>
            <w:tcW w:w="586" w:type="dxa"/>
            <w:tcBorders>
              <w:top w:val="single" w:sz="4" w:space="0" w:color="auto"/>
              <w:left w:val="single" w:sz="4" w:space="0" w:color="auto"/>
              <w:bottom w:val="single" w:sz="4" w:space="0" w:color="auto"/>
            </w:tcBorders>
            <w:shd w:val="clear" w:color="auto" w:fill="FFFFFF"/>
            <w:vAlign w:val="center"/>
          </w:tcPr>
          <w:p w:rsidR="00B96E64" w:rsidRDefault="00315E47">
            <w:pPr>
              <w:pStyle w:val="a7"/>
              <w:shd w:val="clear" w:color="auto" w:fill="auto"/>
              <w:jc w:val="center"/>
              <w:rPr>
                <w:sz w:val="15"/>
                <w:szCs w:val="15"/>
              </w:rPr>
            </w:pPr>
            <w:r>
              <w:rPr>
                <w:b/>
                <w:bCs/>
                <w:sz w:val="15"/>
                <w:szCs w:val="15"/>
              </w:rPr>
              <w:t>10</w:t>
            </w:r>
          </w:p>
        </w:tc>
        <w:tc>
          <w:tcPr>
            <w:tcW w:w="566" w:type="dxa"/>
            <w:tcBorders>
              <w:top w:val="single" w:sz="4" w:space="0" w:color="auto"/>
              <w:left w:val="single" w:sz="4" w:space="0" w:color="auto"/>
              <w:bottom w:val="single" w:sz="4" w:space="0" w:color="auto"/>
            </w:tcBorders>
            <w:shd w:val="clear" w:color="auto" w:fill="FFFFFF"/>
            <w:vAlign w:val="center"/>
          </w:tcPr>
          <w:p w:rsidR="00B96E64" w:rsidRDefault="00315E47">
            <w:pPr>
              <w:pStyle w:val="a7"/>
              <w:shd w:val="clear" w:color="auto" w:fill="auto"/>
              <w:ind w:firstLine="180"/>
              <w:jc w:val="both"/>
              <w:rPr>
                <w:sz w:val="15"/>
                <w:szCs w:val="15"/>
              </w:rPr>
            </w:pPr>
            <w:r>
              <w:rPr>
                <w:b/>
                <w:bCs/>
                <w:sz w:val="15"/>
                <w:szCs w:val="15"/>
              </w:rPr>
              <w:t>04</w:t>
            </w:r>
          </w:p>
        </w:tc>
        <w:tc>
          <w:tcPr>
            <w:tcW w:w="302" w:type="dxa"/>
            <w:tcBorders>
              <w:top w:val="single" w:sz="4" w:space="0" w:color="auto"/>
              <w:left w:val="single" w:sz="4" w:space="0" w:color="auto"/>
              <w:bottom w:val="single" w:sz="4" w:space="0" w:color="auto"/>
            </w:tcBorders>
            <w:shd w:val="clear" w:color="auto" w:fill="FFFFFF"/>
            <w:vAlign w:val="center"/>
          </w:tcPr>
          <w:p w:rsidR="00B96E64" w:rsidRDefault="00315E47">
            <w:pPr>
              <w:pStyle w:val="a7"/>
              <w:shd w:val="clear" w:color="auto" w:fill="auto"/>
              <w:jc w:val="both"/>
              <w:rPr>
                <w:sz w:val="15"/>
                <w:szCs w:val="15"/>
              </w:rPr>
            </w:pPr>
            <w:r>
              <w:rPr>
                <w:b/>
                <w:bCs/>
                <w:sz w:val="15"/>
                <w:szCs w:val="15"/>
              </w:rPr>
              <w:t>21</w:t>
            </w:r>
          </w:p>
        </w:tc>
        <w:tc>
          <w:tcPr>
            <w:tcW w:w="302" w:type="dxa"/>
            <w:tcBorders>
              <w:top w:val="single" w:sz="4" w:space="0" w:color="auto"/>
              <w:left w:val="single" w:sz="4" w:space="0" w:color="auto"/>
              <w:bottom w:val="single" w:sz="4" w:space="0" w:color="auto"/>
            </w:tcBorders>
            <w:shd w:val="clear" w:color="auto" w:fill="FFFFFF"/>
            <w:vAlign w:val="center"/>
          </w:tcPr>
          <w:p w:rsidR="00B96E64" w:rsidRDefault="00315E47">
            <w:pPr>
              <w:pStyle w:val="a7"/>
              <w:shd w:val="clear" w:color="auto" w:fill="auto"/>
              <w:jc w:val="center"/>
              <w:rPr>
                <w:sz w:val="15"/>
                <w:szCs w:val="15"/>
              </w:rPr>
            </w:pPr>
            <w:r>
              <w:rPr>
                <w:b/>
                <w:bCs/>
                <w:sz w:val="15"/>
                <w:szCs w:val="15"/>
              </w:rPr>
              <w:t>5</w:t>
            </w:r>
          </w:p>
        </w:tc>
        <w:tc>
          <w:tcPr>
            <w:tcW w:w="302" w:type="dxa"/>
            <w:tcBorders>
              <w:top w:val="single" w:sz="4" w:space="0" w:color="auto"/>
              <w:left w:val="single" w:sz="4" w:space="0" w:color="auto"/>
              <w:bottom w:val="single" w:sz="4" w:space="0" w:color="auto"/>
            </w:tcBorders>
            <w:shd w:val="clear" w:color="auto" w:fill="FFFFFF"/>
          </w:tcPr>
          <w:p w:rsidR="00B96E64" w:rsidRDefault="00B96E64">
            <w:pPr>
              <w:rPr>
                <w:sz w:val="10"/>
                <w:szCs w:val="10"/>
              </w:rPr>
            </w:pPr>
          </w:p>
        </w:tc>
        <w:tc>
          <w:tcPr>
            <w:tcW w:w="302" w:type="dxa"/>
            <w:tcBorders>
              <w:top w:val="single" w:sz="4" w:space="0" w:color="auto"/>
              <w:left w:val="single" w:sz="4" w:space="0" w:color="auto"/>
              <w:bottom w:val="single" w:sz="4" w:space="0" w:color="auto"/>
            </w:tcBorders>
            <w:shd w:val="clear" w:color="auto" w:fill="FFFFFF"/>
          </w:tcPr>
          <w:p w:rsidR="00B96E64" w:rsidRDefault="00B96E64">
            <w:pPr>
              <w:rPr>
                <w:sz w:val="10"/>
                <w:szCs w:val="10"/>
              </w:rPr>
            </w:pPr>
          </w:p>
        </w:tc>
        <w:tc>
          <w:tcPr>
            <w:tcW w:w="302" w:type="dxa"/>
            <w:tcBorders>
              <w:top w:val="single" w:sz="4" w:space="0" w:color="auto"/>
              <w:left w:val="single" w:sz="4" w:space="0" w:color="auto"/>
              <w:bottom w:val="single" w:sz="4" w:space="0" w:color="auto"/>
            </w:tcBorders>
            <w:shd w:val="clear" w:color="auto" w:fill="FFFFFF"/>
          </w:tcPr>
          <w:p w:rsidR="00B96E64" w:rsidRDefault="00B96E64">
            <w:pPr>
              <w:rPr>
                <w:sz w:val="10"/>
                <w:szCs w:val="10"/>
              </w:rPr>
            </w:pPr>
          </w:p>
        </w:tc>
        <w:tc>
          <w:tcPr>
            <w:tcW w:w="432" w:type="dxa"/>
            <w:tcBorders>
              <w:top w:val="single" w:sz="4" w:space="0" w:color="auto"/>
              <w:left w:val="single" w:sz="4" w:space="0" w:color="auto"/>
              <w:bottom w:val="single" w:sz="4" w:space="0" w:color="auto"/>
            </w:tcBorders>
            <w:shd w:val="clear" w:color="auto" w:fill="FFFFFF"/>
          </w:tcPr>
          <w:p w:rsidR="00B96E64" w:rsidRDefault="00B96E64">
            <w:pPr>
              <w:rPr>
                <w:sz w:val="10"/>
                <w:szCs w:val="10"/>
              </w:rPr>
            </w:pPr>
          </w:p>
        </w:tc>
        <w:tc>
          <w:tcPr>
            <w:tcW w:w="302" w:type="dxa"/>
            <w:tcBorders>
              <w:top w:val="single" w:sz="4" w:space="0" w:color="auto"/>
              <w:left w:val="single" w:sz="4" w:space="0" w:color="auto"/>
              <w:bottom w:val="single" w:sz="4" w:space="0" w:color="auto"/>
            </w:tcBorders>
            <w:shd w:val="clear" w:color="auto" w:fill="FFFFFF"/>
          </w:tcPr>
          <w:p w:rsidR="00B96E64" w:rsidRDefault="00B96E64">
            <w:pPr>
              <w:rPr>
                <w:sz w:val="10"/>
                <w:szCs w:val="10"/>
              </w:rPr>
            </w:pPr>
          </w:p>
        </w:tc>
        <w:tc>
          <w:tcPr>
            <w:tcW w:w="595" w:type="dxa"/>
            <w:tcBorders>
              <w:top w:val="single" w:sz="4" w:space="0" w:color="auto"/>
              <w:left w:val="single" w:sz="4" w:space="0" w:color="auto"/>
              <w:bottom w:val="single" w:sz="4" w:space="0" w:color="auto"/>
            </w:tcBorders>
            <w:shd w:val="clear" w:color="auto" w:fill="FFFFFF"/>
          </w:tcPr>
          <w:p w:rsidR="00B96E64" w:rsidRDefault="00B96E64">
            <w:pPr>
              <w:rPr>
                <w:sz w:val="10"/>
                <w:szCs w:val="10"/>
              </w:rPr>
            </w:pPr>
          </w:p>
        </w:tc>
        <w:tc>
          <w:tcPr>
            <w:tcW w:w="1018" w:type="dxa"/>
            <w:tcBorders>
              <w:top w:val="single" w:sz="4" w:space="0" w:color="auto"/>
              <w:left w:val="single" w:sz="4" w:space="0" w:color="auto"/>
              <w:bottom w:val="single" w:sz="4" w:space="0" w:color="auto"/>
              <w:right w:val="single" w:sz="4" w:space="0" w:color="auto"/>
            </w:tcBorders>
            <w:shd w:val="clear" w:color="auto" w:fill="FFFFFF"/>
            <w:vAlign w:val="center"/>
          </w:tcPr>
          <w:p w:rsidR="00B96E64" w:rsidRDefault="00315E47">
            <w:pPr>
              <w:pStyle w:val="a7"/>
              <w:shd w:val="clear" w:color="auto" w:fill="auto"/>
              <w:jc w:val="right"/>
              <w:rPr>
                <w:sz w:val="15"/>
                <w:szCs w:val="15"/>
              </w:rPr>
            </w:pPr>
            <w:r>
              <w:rPr>
                <w:b/>
                <w:bCs/>
                <w:sz w:val="15"/>
                <w:szCs w:val="15"/>
                <w:lang w:val="en-US" w:eastAsia="en-US" w:bidi="en-US"/>
              </w:rPr>
              <w:t>3 008,90</w:t>
            </w:r>
          </w:p>
        </w:tc>
      </w:tr>
    </w:tbl>
    <w:p w:rsidR="00B96E64" w:rsidRDefault="00315E47">
      <w:pPr>
        <w:spacing w:line="1" w:lineRule="exact"/>
      </w:pPr>
      <w:r>
        <w:br w:type="page"/>
      </w:r>
    </w:p>
    <w:p w:rsidR="00B96E64" w:rsidRDefault="00315E47">
      <w:pPr>
        <w:pStyle w:val="a9"/>
        <w:shd w:val="clear" w:color="auto" w:fill="auto"/>
        <w:spacing w:line="139" w:lineRule="auto"/>
        <w:ind w:left="1867"/>
        <w:rPr>
          <w:sz w:val="13"/>
          <w:szCs w:val="13"/>
        </w:rPr>
      </w:pPr>
      <w:r>
        <w:rPr>
          <w:sz w:val="13"/>
          <w:szCs w:val="13"/>
        </w:rPr>
        <w:lastRenderedPageBreak/>
        <w:t>ел расхода ратора</w:t>
      </w:r>
    </w:p>
    <w:tbl>
      <w:tblPr>
        <w:tblOverlap w:val="never"/>
        <w:tblW w:w="0" w:type="auto"/>
        <w:jc w:val="center"/>
        <w:tblLayout w:type="fixed"/>
        <w:tblCellMar>
          <w:left w:w="10" w:type="dxa"/>
          <w:right w:w="10" w:type="dxa"/>
        </w:tblCellMar>
        <w:tblLook w:val="04A0"/>
      </w:tblPr>
      <w:tblGrid>
        <w:gridCol w:w="4358"/>
        <w:gridCol w:w="696"/>
        <w:gridCol w:w="586"/>
        <w:gridCol w:w="566"/>
        <w:gridCol w:w="302"/>
        <w:gridCol w:w="302"/>
        <w:gridCol w:w="302"/>
        <w:gridCol w:w="302"/>
        <w:gridCol w:w="302"/>
        <w:gridCol w:w="432"/>
        <w:gridCol w:w="302"/>
        <w:gridCol w:w="595"/>
        <w:gridCol w:w="1018"/>
      </w:tblGrid>
      <w:tr w:rsidR="00B96E64">
        <w:trPr>
          <w:trHeight w:hRule="exact" w:val="1229"/>
          <w:jc w:val="center"/>
        </w:trPr>
        <w:tc>
          <w:tcPr>
            <w:tcW w:w="4358" w:type="dxa"/>
            <w:tcBorders>
              <w:top w:val="single" w:sz="4" w:space="0" w:color="auto"/>
              <w:left w:val="single" w:sz="4" w:space="0" w:color="auto"/>
            </w:tcBorders>
            <w:shd w:val="clear" w:color="auto" w:fill="FFFFFF"/>
            <w:vAlign w:val="center"/>
          </w:tcPr>
          <w:p w:rsidR="00B96E64" w:rsidRDefault="00315E47">
            <w:pPr>
              <w:pStyle w:val="a7"/>
              <w:shd w:val="clear" w:color="auto" w:fill="auto"/>
              <w:spacing w:line="264" w:lineRule="auto"/>
              <w:rPr>
                <w:sz w:val="15"/>
                <w:szCs w:val="15"/>
              </w:rPr>
            </w:pPr>
            <w:r>
              <w:rPr>
                <w:sz w:val="15"/>
                <w:szCs w:val="15"/>
              </w:rPr>
              <w:t>Реализация мероприятий по предоставлению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696"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200"/>
              <w:jc w:val="both"/>
              <w:rPr>
                <w:sz w:val="15"/>
                <w:szCs w:val="15"/>
              </w:rPr>
            </w:pPr>
            <w:r>
              <w:rPr>
                <w:sz w:val="15"/>
                <w:szCs w:val="15"/>
              </w:rPr>
              <w:t>017</w:t>
            </w:r>
          </w:p>
        </w:tc>
        <w:tc>
          <w:tcPr>
            <w:tcW w:w="586"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80"/>
              <w:jc w:val="both"/>
              <w:rPr>
                <w:sz w:val="15"/>
                <w:szCs w:val="15"/>
              </w:rPr>
            </w:pPr>
            <w:r>
              <w:rPr>
                <w:sz w:val="15"/>
                <w:szCs w:val="15"/>
              </w:rPr>
              <w:t>10</w:t>
            </w:r>
          </w:p>
        </w:tc>
        <w:tc>
          <w:tcPr>
            <w:tcW w:w="566"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80"/>
              <w:jc w:val="both"/>
              <w:rPr>
                <w:sz w:val="15"/>
                <w:szCs w:val="15"/>
              </w:rPr>
            </w:pPr>
            <w:r>
              <w:rPr>
                <w:sz w:val="15"/>
                <w:szCs w:val="15"/>
              </w:rPr>
              <w:t>04</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sz w:val="15"/>
                <w:szCs w:val="15"/>
              </w:rPr>
              <w:t>21</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sz w:val="15"/>
                <w:szCs w:val="15"/>
              </w:rPr>
              <w:t>5</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sz w:val="15"/>
                <w:szCs w:val="15"/>
              </w:rPr>
              <w:t>0</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sz w:val="15"/>
                <w:szCs w:val="15"/>
              </w:rPr>
              <w:t>1</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i/>
                <w:iCs/>
                <w:sz w:val="15"/>
                <w:szCs w:val="15"/>
              </w:rPr>
              <w:t>К</w:t>
            </w:r>
          </w:p>
        </w:tc>
        <w:tc>
          <w:tcPr>
            <w:tcW w:w="43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sz w:val="15"/>
                <w:szCs w:val="15"/>
                <w:lang w:val="en-US" w:eastAsia="en-US" w:bidi="en-US"/>
              </w:rPr>
              <w:t>082</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sz w:val="15"/>
                <w:szCs w:val="15"/>
                <w:lang w:val="en-US" w:eastAsia="en-US" w:bidi="en-US"/>
              </w:rPr>
              <w:t>0</w:t>
            </w:r>
          </w:p>
        </w:tc>
        <w:tc>
          <w:tcPr>
            <w:tcW w:w="595" w:type="dxa"/>
            <w:tcBorders>
              <w:top w:val="single" w:sz="4" w:space="0" w:color="auto"/>
              <w:left w:val="single" w:sz="4" w:space="0" w:color="auto"/>
            </w:tcBorders>
            <w:shd w:val="clear" w:color="auto" w:fill="FFFFFF"/>
          </w:tcPr>
          <w:p w:rsidR="00B96E64" w:rsidRDefault="00B96E64">
            <w:pPr>
              <w:rPr>
                <w:sz w:val="10"/>
                <w:szCs w:val="10"/>
              </w:rPr>
            </w:pPr>
          </w:p>
        </w:tc>
        <w:tc>
          <w:tcPr>
            <w:tcW w:w="1018"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5"/>
                <w:szCs w:val="15"/>
              </w:rPr>
            </w:pPr>
            <w:r>
              <w:rPr>
                <w:sz w:val="15"/>
                <w:szCs w:val="15"/>
                <w:lang w:val="en-US" w:eastAsia="en-US" w:bidi="en-US"/>
              </w:rPr>
              <w:t>3 008,90</w:t>
            </w:r>
          </w:p>
        </w:tc>
      </w:tr>
      <w:tr w:rsidR="00B96E64">
        <w:trPr>
          <w:trHeight w:hRule="exact" w:val="686"/>
          <w:jc w:val="center"/>
        </w:trPr>
        <w:tc>
          <w:tcPr>
            <w:tcW w:w="4358"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4" w:lineRule="auto"/>
              <w:rPr>
                <w:sz w:val="15"/>
                <w:szCs w:val="15"/>
              </w:rPr>
            </w:pPr>
            <w:r>
              <w:rPr>
                <w:i/>
                <w:iCs/>
                <w:sz w:val="15"/>
                <w:szCs w:val="15"/>
              </w:rPr>
              <w:t>Бюджетные инвестиции на приобретение объектов недвижимого имущества в государственную (муниципальную) собственность</w:t>
            </w:r>
          </w:p>
        </w:tc>
        <w:tc>
          <w:tcPr>
            <w:tcW w:w="696"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200"/>
              <w:jc w:val="both"/>
              <w:rPr>
                <w:sz w:val="15"/>
                <w:szCs w:val="15"/>
              </w:rPr>
            </w:pPr>
            <w:r>
              <w:rPr>
                <w:i/>
                <w:iCs/>
                <w:sz w:val="15"/>
                <w:szCs w:val="15"/>
              </w:rPr>
              <w:t>017</w:t>
            </w:r>
          </w:p>
        </w:tc>
        <w:tc>
          <w:tcPr>
            <w:tcW w:w="586"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80"/>
              <w:jc w:val="both"/>
              <w:rPr>
                <w:sz w:val="15"/>
                <w:szCs w:val="15"/>
              </w:rPr>
            </w:pPr>
            <w:r>
              <w:rPr>
                <w:i/>
                <w:iCs/>
                <w:sz w:val="15"/>
                <w:szCs w:val="15"/>
              </w:rPr>
              <w:t>10</w:t>
            </w:r>
          </w:p>
        </w:tc>
        <w:tc>
          <w:tcPr>
            <w:tcW w:w="566"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80"/>
              <w:jc w:val="both"/>
              <w:rPr>
                <w:sz w:val="15"/>
                <w:szCs w:val="15"/>
              </w:rPr>
            </w:pPr>
            <w:r>
              <w:rPr>
                <w:i/>
                <w:iCs/>
                <w:sz w:val="15"/>
                <w:szCs w:val="15"/>
              </w:rPr>
              <w:t>04</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i/>
                <w:iCs/>
                <w:sz w:val="15"/>
                <w:szCs w:val="15"/>
              </w:rPr>
              <w:t>21</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i/>
                <w:iCs/>
                <w:sz w:val="15"/>
                <w:szCs w:val="15"/>
              </w:rPr>
              <w:t>5</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i/>
                <w:iCs/>
                <w:sz w:val="15"/>
                <w:szCs w:val="15"/>
              </w:rPr>
              <w:t>0</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i/>
                <w:iCs/>
                <w:sz w:val="15"/>
                <w:szCs w:val="15"/>
              </w:rPr>
              <w:t>1</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i/>
                <w:iCs/>
                <w:sz w:val="15"/>
                <w:szCs w:val="15"/>
              </w:rPr>
              <w:t>К</w:t>
            </w:r>
          </w:p>
        </w:tc>
        <w:tc>
          <w:tcPr>
            <w:tcW w:w="43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i/>
                <w:iCs/>
                <w:sz w:val="15"/>
                <w:szCs w:val="15"/>
                <w:lang w:val="en-US" w:eastAsia="en-US" w:bidi="en-US"/>
              </w:rPr>
              <w:t>082</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i/>
                <w:iCs/>
                <w:sz w:val="15"/>
                <w:szCs w:val="15"/>
                <w:lang w:val="en-US" w:eastAsia="en-US" w:bidi="en-US"/>
              </w:rPr>
              <w:t>0</w:t>
            </w:r>
          </w:p>
        </w:tc>
        <w:tc>
          <w:tcPr>
            <w:tcW w:w="595"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i/>
                <w:iCs/>
                <w:sz w:val="15"/>
                <w:szCs w:val="15"/>
                <w:lang w:val="en-US" w:eastAsia="en-US" w:bidi="en-US"/>
              </w:rPr>
              <w:t>412</w:t>
            </w:r>
          </w:p>
        </w:tc>
        <w:tc>
          <w:tcPr>
            <w:tcW w:w="1018"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5"/>
                <w:szCs w:val="15"/>
              </w:rPr>
            </w:pPr>
            <w:r>
              <w:rPr>
                <w:i/>
                <w:iCs/>
                <w:sz w:val="15"/>
                <w:szCs w:val="15"/>
                <w:lang w:val="en-US" w:eastAsia="en-US" w:bidi="en-US"/>
              </w:rPr>
              <w:t>3 008,90</w:t>
            </w:r>
          </w:p>
        </w:tc>
      </w:tr>
      <w:tr w:rsidR="00B96E64">
        <w:trPr>
          <w:trHeight w:hRule="exact" w:val="389"/>
          <w:jc w:val="center"/>
        </w:trPr>
        <w:tc>
          <w:tcPr>
            <w:tcW w:w="4358"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2" w:lineRule="auto"/>
              <w:rPr>
                <w:sz w:val="15"/>
                <w:szCs w:val="15"/>
              </w:rPr>
            </w:pPr>
            <w:r>
              <w:rPr>
                <w:b/>
                <w:bCs/>
                <w:sz w:val="15"/>
                <w:szCs w:val="15"/>
              </w:rPr>
              <w:t>Муниципальная программа "Развитие образования в Пудожском муниципальном районе"</w:t>
            </w:r>
          </w:p>
        </w:tc>
        <w:tc>
          <w:tcPr>
            <w:tcW w:w="696"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200"/>
              <w:jc w:val="both"/>
              <w:rPr>
                <w:sz w:val="15"/>
                <w:szCs w:val="15"/>
              </w:rPr>
            </w:pPr>
            <w:r>
              <w:rPr>
                <w:b/>
                <w:bCs/>
                <w:sz w:val="15"/>
                <w:szCs w:val="15"/>
              </w:rPr>
              <w:t>007</w:t>
            </w:r>
          </w:p>
        </w:tc>
        <w:tc>
          <w:tcPr>
            <w:tcW w:w="586"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5"/>
                <w:szCs w:val="15"/>
              </w:rPr>
            </w:pPr>
            <w:r>
              <w:rPr>
                <w:b/>
                <w:bCs/>
                <w:sz w:val="15"/>
                <w:szCs w:val="15"/>
              </w:rPr>
              <w:t>10</w:t>
            </w:r>
          </w:p>
        </w:tc>
        <w:tc>
          <w:tcPr>
            <w:tcW w:w="566"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5"/>
                <w:szCs w:val="15"/>
              </w:rPr>
            </w:pPr>
            <w:r>
              <w:rPr>
                <w:b/>
                <w:bCs/>
                <w:sz w:val="15"/>
                <w:szCs w:val="15"/>
              </w:rPr>
              <w:t>04</w:t>
            </w:r>
          </w:p>
        </w:tc>
        <w:tc>
          <w:tcPr>
            <w:tcW w:w="30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5"/>
                <w:szCs w:val="15"/>
              </w:rPr>
            </w:pPr>
            <w:r>
              <w:rPr>
                <w:b/>
                <w:bCs/>
                <w:sz w:val="15"/>
                <w:szCs w:val="15"/>
              </w:rPr>
              <w:t>03</w:t>
            </w: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432" w:type="dxa"/>
            <w:tcBorders>
              <w:top w:val="single" w:sz="4" w:space="0" w:color="auto"/>
              <w:left w:val="single" w:sz="4" w:space="0" w:color="auto"/>
            </w:tcBorders>
            <w:shd w:val="clear" w:color="auto" w:fill="FFFFFF"/>
          </w:tcPr>
          <w:p w:rsidR="00B96E64" w:rsidRDefault="00B96E64">
            <w:pPr>
              <w:rPr>
                <w:sz w:val="10"/>
                <w:szCs w:val="10"/>
              </w:rPr>
            </w:pP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595" w:type="dxa"/>
            <w:tcBorders>
              <w:top w:val="single" w:sz="4" w:space="0" w:color="auto"/>
              <w:left w:val="single" w:sz="4" w:space="0" w:color="auto"/>
            </w:tcBorders>
            <w:shd w:val="clear" w:color="auto" w:fill="FFFFFF"/>
          </w:tcPr>
          <w:p w:rsidR="00B96E64" w:rsidRDefault="00B96E64">
            <w:pPr>
              <w:rPr>
                <w:sz w:val="10"/>
                <w:szCs w:val="10"/>
              </w:rPr>
            </w:pPr>
          </w:p>
        </w:tc>
        <w:tc>
          <w:tcPr>
            <w:tcW w:w="1018"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5"/>
                <w:szCs w:val="15"/>
              </w:rPr>
            </w:pPr>
            <w:r>
              <w:rPr>
                <w:b/>
                <w:bCs/>
                <w:sz w:val="15"/>
                <w:szCs w:val="15"/>
                <w:lang w:val="en-US" w:eastAsia="en-US" w:bidi="en-US"/>
              </w:rPr>
              <w:t>12 484,20</w:t>
            </w:r>
          </w:p>
        </w:tc>
      </w:tr>
      <w:tr w:rsidR="00B96E64">
        <w:trPr>
          <w:trHeight w:hRule="exact" w:val="389"/>
          <w:jc w:val="center"/>
        </w:trPr>
        <w:tc>
          <w:tcPr>
            <w:tcW w:w="4358"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2" w:lineRule="auto"/>
              <w:rPr>
                <w:sz w:val="15"/>
                <w:szCs w:val="15"/>
              </w:rPr>
            </w:pPr>
            <w:r>
              <w:rPr>
                <w:b/>
                <w:bCs/>
                <w:sz w:val="15"/>
                <w:szCs w:val="15"/>
              </w:rPr>
              <w:t>Подпрограмма " Развитие дошкольного и общего образования"</w:t>
            </w:r>
          </w:p>
        </w:tc>
        <w:tc>
          <w:tcPr>
            <w:tcW w:w="696"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200"/>
              <w:jc w:val="both"/>
              <w:rPr>
                <w:sz w:val="15"/>
                <w:szCs w:val="15"/>
              </w:rPr>
            </w:pPr>
            <w:r>
              <w:rPr>
                <w:b/>
                <w:bCs/>
                <w:sz w:val="15"/>
                <w:szCs w:val="15"/>
              </w:rPr>
              <w:t>017</w:t>
            </w:r>
          </w:p>
        </w:tc>
        <w:tc>
          <w:tcPr>
            <w:tcW w:w="586"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5"/>
                <w:szCs w:val="15"/>
              </w:rPr>
            </w:pPr>
            <w:r>
              <w:rPr>
                <w:sz w:val="15"/>
                <w:szCs w:val="15"/>
              </w:rPr>
              <w:t>10</w:t>
            </w:r>
          </w:p>
        </w:tc>
        <w:tc>
          <w:tcPr>
            <w:tcW w:w="566"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5"/>
                <w:szCs w:val="15"/>
              </w:rPr>
            </w:pPr>
            <w:r>
              <w:rPr>
                <w:sz w:val="15"/>
                <w:szCs w:val="15"/>
              </w:rPr>
              <w:t>04</w:t>
            </w:r>
          </w:p>
        </w:tc>
        <w:tc>
          <w:tcPr>
            <w:tcW w:w="30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5"/>
                <w:szCs w:val="15"/>
              </w:rPr>
            </w:pPr>
            <w:r>
              <w:rPr>
                <w:b/>
                <w:bCs/>
                <w:sz w:val="15"/>
                <w:szCs w:val="15"/>
              </w:rPr>
              <w:t>03</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b/>
                <w:bCs/>
                <w:sz w:val="15"/>
                <w:szCs w:val="15"/>
              </w:rPr>
              <w:t>1</w:t>
            </w: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432" w:type="dxa"/>
            <w:tcBorders>
              <w:top w:val="single" w:sz="4" w:space="0" w:color="auto"/>
              <w:left w:val="single" w:sz="4" w:space="0" w:color="auto"/>
            </w:tcBorders>
            <w:shd w:val="clear" w:color="auto" w:fill="FFFFFF"/>
          </w:tcPr>
          <w:p w:rsidR="00B96E64" w:rsidRDefault="00B96E64">
            <w:pPr>
              <w:rPr>
                <w:sz w:val="10"/>
                <w:szCs w:val="10"/>
              </w:rPr>
            </w:pP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595" w:type="dxa"/>
            <w:tcBorders>
              <w:top w:val="single" w:sz="4" w:space="0" w:color="auto"/>
              <w:left w:val="single" w:sz="4" w:space="0" w:color="auto"/>
            </w:tcBorders>
            <w:shd w:val="clear" w:color="auto" w:fill="FFFFFF"/>
          </w:tcPr>
          <w:p w:rsidR="00B96E64" w:rsidRDefault="00B96E64">
            <w:pPr>
              <w:rPr>
                <w:sz w:val="10"/>
                <w:szCs w:val="10"/>
              </w:rPr>
            </w:pPr>
          </w:p>
        </w:tc>
        <w:tc>
          <w:tcPr>
            <w:tcW w:w="1018"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5"/>
                <w:szCs w:val="15"/>
              </w:rPr>
            </w:pPr>
            <w:r>
              <w:rPr>
                <w:sz w:val="15"/>
                <w:szCs w:val="15"/>
                <w:lang w:val="en-US" w:eastAsia="en-US" w:bidi="en-US"/>
              </w:rPr>
              <w:t>12 484,20</w:t>
            </w:r>
          </w:p>
        </w:tc>
      </w:tr>
      <w:tr w:rsidR="00B96E64">
        <w:trPr>
          <w:trHeight w:hRule="exact" w:val="394"/>
          <w:jc w:val="center"/>
        </w:trPr>
        <w:tc>
          <w:tcPr>
            <w:tcW w:w="4358"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2" w:lineRule="auto"/>
              <w:rPr>
                <w:sz w:val="15"/>
                <w:szCs w:val="15"/>
              </w:rPr>
            </w:pPr>
            <w:r>
              <w:rPr>
                <w:b/>
                <w:bCs/>
                <w:sz w:val="15"/>
                <w:szCs w:val="15"/>
              </w:rPr>
              <w:t>Основное мероприятие "Реализация образовательной программы дошкольного образования"</w:t>
            </w:r>
          </w:p>
        </w:tc>
        <w:tc>
          <w:tcPr>
            <w:tcW w:w="696"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200"/>
              <w:jc w:val="both"/>
              <w:rPr>
                <w:sz w:val="15"/>
                <w:szCs w:val="15"/>
              </w:rPr>
            </w:pPr>
            <w:r>
              <w:rPr>
                <w:b/>
                <w:bCs/>
                <w:sz w:val="15"/>
                <w:szCs w:val="15"/>
              </w:rPr>
              <w:t>017</w:t>
            </w:r>
          </w:p>
        </w:tc>
        <w:tc>
          <w:tcPr>
            <w:tcW w:w="586"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5"/>
                <w:szCs w:val="15"/>
              </w:rPr>
            </w:pPr>
            <w:r>
              <w:rPr>
                <w:sz w:val="15"/>
                <w:szCs w:val="15"/>
              </w:rPr>
              <w:t>10</w:t>
            </w:r>
          </w:p>
        </w:tc>
        <w:tc>
          <w:tcPr>
            <w:tcW w:w="566"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5"/>
                <w:szCs w:val="15"/>
              </w:rPr>
            </w:pPr>
            <w:r>
              <w:rPr>
                <w:sz w:val="15"/>
                <w:szCs w:val="15"/>
              </w:rPr>
              <w:t>04</w:t>
            </w:r>
          </w:p>
        </w:tc>
        <w:tc>
          <w:tcPr>
            <w:tcW w:w="30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5"/>
                <w:szCs w:val="15"/>
              </w:rPr>
            </w:pPr>
            <w:r>
              <w:rPr>
                <w:b/>
                <w:bCs/>
                <w:sz w:val="15"/>
                <w:szCs w:val="15"/>
              </w:rPr>
              <w:t>03</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b/>
                <w:bCs/>
                <w:sz w:val="15"/>
                <w:szCs w:val="15"/>
              </w:rPr>
              <w:t>1</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right"/>
              <w:rPr>
                <w:sz w:val="15"/>
                <w:szCs w:val="15"/>
              </w:rPr>
            </w:pPr>
            <w:r>
              <w:rPr>
                <w:b/>
                <w:bCs/>
                <w:sz w:val="15"/>
                <w:szCs w:val="15"/>
              </w:rPr>
              <w:t>0</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b/>
                <w:bCs/>
                <w:sz w:val="15"/>
                <w:szCs w:val="15"/>
              </w:rPr>
              <w:t>1</w:t>
            </w: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432" w:type="dxa"/>
            <w:tcBorders>
              <w:top w:val="single" w:sz="4" w:space="0" w:color="auto"/>
              <w:left w:val="single" w:sz="4" w:space="0" w:color="auto"/>
            </w:tcBorders>
            <w:shd w:val="clear" w:color="auto" w:fill="FFFFFF"/>
          </w:tcPr>
          <w:p w:rsidR="00B96E64" w:rsidRDefault="00B96E64">
            <w:pPr>
              <w:rPr>
                <w:sz w:val="10"/>
                <w:szCs w:val="10"/>
              </w:rPr>
            </w:pP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595" w:type="dxa"/>
            <w:tcBorders>
              <w:top w:val="single" w:sz="4" w:space="0" w:color="auto"/>
              <w:left w:val="single" w:sz="4" w:space="0" w:color="auto"/>
            </w:tcBorders>
            <w:shd w:val="clear" w:color="auto" w:fill="FFFFFF"/>
          </w:tcPr>
          <w:p w:rsidR="00B96E64" w:rsidRDefault="00B96E64">
            <w:pPr>
              <w:rPr>
                <w:sz w:val="10"/>
                <w:szCs w:val="10"/>
              </w:rPr>
            </w:pPr>
          </w:p>
        </w:tc>
        <w:tc>
          <w:tcPr>
            <w:tcW w:w="1018"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5"/>
                <w:szCs w:val="15"/>
              </w:rPr>
            </w:pPr>
            <w:r>
              <w:rPr>
                <w:sz w:val="15"/>
                <w:szCs w:val="15"/>
                <w:lang w:val="en-US" w:eastAsia="en-US" w:bidi="en-US"/>
              </w:rPr>
              <w:t>12 484,20</w:t>
            </w:r>
          </w:p>
        </w:tc>
      </w:tr>
      <w:tr w:rsidR="00B96E64">
        <w:trPr>
          <w:trHeight w:hRule="exact" w:val="562"/>
          <w:jc w:val="center"/>
        </w:trPr>
        <w:tc>
          <w:tcPr>
            <w:tcW w:w="4358"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4" w:lineRule="auto"/>
              <w:rPr>
                <w:sz w:val="15"/>
                <w:szCs w:val="15"/>
              </w:rPr>
            </w:pPr>
            <w:r>
              <w:rPr>
                <w:sz w:val="15"/>
                <w:szCs w:val="15"/>
              </w:rPr>
              <w:t>Реализация мероприятий государственной программы Республики Карелия "Развитие образования в Пудожском муниципальном районе"</w:t>
            </w:r>
          </w:p>
        </w:tc>
        <w:tc>
          <w:tcPr>
            <w:tcW w:w="696"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200"/>
              <w:jc w:val="both"/>
              <w:rPr>
                <w:sz w:val="15"/>
                <w:szCs w:val="15"/>
              </w:rPr>
            </w:pPr>
            <w:r>
              <w:rPr>
                <w:sz w:val="15"/>
                <w:szCs w:val="15"/>
              </w:rPr>
              <w:t>017</w:t>
            </w:r>
          </w:p>
        </w:tc>
        <w:tc>
          <w:tcPr>
            <w:tcW w:w="586"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5"/>
                <w:szCs w:val="15"/>
              </w:rPr>
            </w:pPr>
            <w:r>
              <w:rPr>
                <w:sz w:val="15"/>
                <w:szCs w:val="15"/>
              </w:rPr>
              <w:t>10</w:t>
            </w:r>
          </w:p>
        </w:tc>
        <w:tc>
          <w:tcPr>
            <w:tcW w:w="566"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5"/>
                <w:szCs w:val="15"/>
              </w:rPr>
            </w:pPr>
            <w:r>
              <w:rPr>
                <w:sz w:val="15"/>
                <w:szCs w:val="15"/>
              </w:rPr>
              <w:t>04</w:t>
            </w:r>
          </w:p>
        </w:tc>
        <w:tc>
          <w:tcPr>
            <w:tcW w:w="30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5"/>
                <w:szCs w:val="15"/>
              </w:rPr>
            </w:pPr>
            <w:r>
              <w:rPr>
                <w:sz w:val="15"/>
                <w:szCs w:val="15"/>
              </w:rPr>
              <w:t>03</w:t>
            </w:r>
          </w:p>
        </w:tc>
        <w:tc>
          <w:tcPr>
            <w:tcW w:w="30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5"/>
                <w:szCs w:val="15"/>
              </w:rPr>
            </w:pPr>
            <w:r>
              <w:rPr>
                <w:sz w:val="15"/>
                <w:szCs w:val="15"/>
              </w:rPr>
              <w:t>1</w:t>
            </w:r>
          </w:p>
        </w:tc>
        <w:tc>
          <w:tcPr>
            <w:tcW w:w="30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5"/>
                <w:szCs w:val="15"/>
              </w:rPr>
            </w:pPr>
            <w:r>
              <w:rPr>
                <w:sz w:val="15"/>
                <w:szCs w:val="15"/>
              </w:rPr>
              <w:t>0</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sz w:val="15"/>
                <w:szCs w:val="15"/>
              </w:rPr>
              <w:t>1</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right"/>
              <w:rPr>
                <w:sz w:val="15"/>
                <w:szCs w:val="15"/>
              </w:rPr>
            </w:pPr>
            <w:r>
              <w:rPr>
                <w:sz w:val="15"/>
                <w:szCs w:val="15"/>
              </w:rPr>
              <w:t>4</w:t>
            </w:r>
          </w:p>
        </w:tc>
        <w:tc>
          <w:tcPr>
            <w:tcW w:w="43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sz w:val="15"/>
                <w:szCs w:val="15"/>
                <w:lang w:val="en-US" w:eastAsia="en-US" w:bidi="en-US"/>
              </w:rPr>
              <w:t>320</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sz w:val="15"/>
                <w:szCs w:val="15"/>
                <w:lang w:val="en-US" w:eastAsia="en-US" w:bidi="en-US"/>
              </w:rPr>
              <w:t>0</w:t>
            </w:r>
          </w:p>
        </w:tc>
        <w:tc>
          <w:tcPr>
            <w:tcW w:w="595" w:type="dxa"/>
            <w:tcBorders>
              <w:top w:val="single" w:sz="4" w:space="0" w:color="auto"/>
              <w:left w:val="single" w:sz="4" w:space="0" w:color="auto"/>
            </w:tcBorders>
            <w:shd w:val="clear" w:color="auto" w:fill="FFFFFF"/>
          </w:tcPr>
          <w:p w:rsidR="00B96E64" w:rsidRDefault="00B96E64">
            <w:pPr>
              <w:rPr>
                <w:sz w:val="10"/>
                <w:szCs w:val="10"/>
              </w:rPr>
            </w:pPr>
          </w:p>
        </w:tc>
        <w:tc>
          <w:tcPr>
            <w:tcW w:w="1018"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5"/>
                <w:szCs w:val="15"/>
              </w:rPr>
            </w:pPr>
            <w:r>
              <w:rPr>
                <w:sz w:val="15"/>
                <w:szCs w:val="15"/>
                <w:lang w:val="en-US" w:eastAsia="en-US" w:bidi="en-US"/>
              </w:rPr>
              <w:t>263,20</w:t>
            </w:r>
          </w:p>
        </w:tc>
      </w:tr>
      <w:tr w:rsidR="00B96E64">
        <w:trPr>
          <w:trHeight w:hRule="exact" w:val="850"/>
          <w:jc w:val="center"/>
        </w:trPr>
        <w:tc>
          <w:tcPr>
            <w:tcW w:w="4358" w:type="dxa"/>
            <w:tcBorders>
              <w:top w:val="single" w:sz="4" w:space="0" w:color="auto"/>
              <w:left w:val="single" w:sz="4" w:space="0" w:color="auto"/>
            </w:tcBorders>
            <w:shd w:val="clear" w:color="auto" w:fill="FFFFFF"/>
            <w:vAlign w:val="center"/>
          </w:tcPr>
          <w:p w:rsidR="00B96E64" w:rsidRDefault="00315E47">
            <w:pPr>
              <w:pStyle w:val="a7"/>
              <w:shd w:val="clear" w:color="auto" w:fill="auto"/>
              <w:spacing w:line="262" w:lineRule="auto"/>
              <w:rPr>
                <w:sz w:val="15"/>
                <w:szCs w:val="15"/>
              </w:rPr>
            </w:pPr>
            <w:r>
              <w:rPr>
                <w:i/>
                <w:iCs/>
                <w:sz w:val="15"/>
                <w:szCs w:val="15"/>
              </w:rPr>
              <w:t>Пособия, компенсации и иные социальные выплаты гражданам, кроме публичных нормативных обязательств</w:t>
            </w:r>
          </w:p>
        </w:tc>
        <w:tc>
          <w:tcPr>
            <w:tcW w:w="696"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200"/>
              <w:jc w:val="both"/>
              <w:rPr>
                <w:sz w:val="15"/>
                <w:szCs w:val="15"/>
              </w:rPr>
            </w:pPr>
            <w:r>
              <w:rPr>
                <w:i/>
                <w:iCs/>
                <w:sz w:val="15"/>
                <w:szCs w:val="15"/>
              </w:rPr>
              <w:t>017</w:t>
            </w:r>
          </w:p>
        </w:tc>
        <w:tc>
          <w:tcPr>
            <w:tcW w:w="586"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80"/>
              <w:jc w:val="both"/>
              <w:rPr>
                <w:sz w:val="15"/>
                <w:szCs w:val="15"/>
              </w:rPr>
            </w:pPr>
            <w:r>
              <w:rPr>
                <w:i/>
                <w:iCs/>
                <w:sz w:val="15"/>
                <w:szCs w:val="15"/>
              </w:rPr>
              <w:t>10</w:t>
            </w:r>
          </w:p>
        </w:tc>
        <w:tc>
          <w:tcPr>
            <w:tcW w:w="566"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80"/>
              <w:jc w:val="both"/>
              <w:rPr>
                <w:sz w:val="15"/>
                <w:szCs w:val="15"/>
              </w:rPr>
            </w:pPr>
            <w:r>
              <w:rPr>
                <w:i/>
                <w:iCs/>
                <w:sz w:val="15"/>
                <w:szCs w:val="15"/>
              </w:rPr>
              <w:t>04</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sz w:val="15"/>
                <w:szCs w:val="15"/>
              </w:rPr>
              <w:t>03</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sz w:val="15"/>
                <w:szCs w:val="15"/>
              </w:rPr>
              <w:t>1</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sz w:val="15"/>
                <w:szCs w:val="15"/>
              </w:rPr>
              <w:t>0</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sz w:val="15"/>
                <w:szCs w:val="15"/>
              </w:rPr>
              <w:t>1</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i/>
                <w:iCs/>
                <w:sz w:val="15"/>
                <w:szCs w:val="15"/>
              </w:rPr>
              <w:t>4</w:t>
            </w:r>
          </w:p>
        </w:tc>
        <w:tc>
          <w:tcPr>
            <w:tcW w:w="43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i/>
                <w:iCs/>
                <w:sz w:val="15"/>
                <w:szCs w:val="15"/>
                <w:lang w:val="en-US" w:eastAsia="en-US" w:bidi="en-US"/>
              </w:rPr>
              <w:t>320</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i/>
                <w:iCs/>
                <w:sz w:val="15"/>
                <w:szCs w:val="15"/>
                <w:lang w:val="en-US" w:eastAsia="en-US" w:bidi="en-US"/>
              </w:rPr>
              <w:t>0</w:t>
            </w:r>
          </w:p>
        </w:tc>
        <w:tc>
          <w:tcPr>
            <w:tcW w:w="595"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i/>
                <w:iCs/>
                <w:sz w:val="15"/>
                <w:szCs w:val="15"/>
                <w:lang w:val="en-US" w:eastAsia="en-US" w:bidi="en-US"/>
              </w:rPr>
              <w:t>321</w:t>
            </w:r>
          </w:p>
        </w:tc>
        <w:tc>
          <w:tcPr>
            <w:tcW w:w="1018"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5"/>
                <w:szCs w:val="15"/>
              </w:rPr>
            </w:pPr>
            <w:r>
              <w:rPr>
                <w:i/>
                <w:iCs/>
                <w:sz w:val="15"/>
                <w:szCs w:val="15"/>
                <w:lang w:val="en-US" w:eastAsia="en-US" w:bidi="en-US"/>
              </w:rPr>
              <w:t>263,20</w:t>
            </w:r>
          </w:p>
        </w:tc>
      </w:tr>
      <w:tr w:rsidR="00B96E64">
        <w:trPr>
          <w:trHeight w:hRule="exact" w:val="518"/>
          <w:jc w:val="center"/>
        </w:trPr>
        <w:tc>
          <w:tcPr>
            <w:tcW w:w="4358" w:type="dxa"/>
            <w:tcBorders>
              <w:top w:val="single" w:sz="4" w:space="0" w:color="auto"/>
              <w:left w:val="single" w:sz="4" w:space="0" w:color="auto"/>
            </w:tcBorders>
            <w:shd w:val="clear" w:color="auto" w:fill="FFFFFF"/>
            <w:vAlign w:val="center"/>
          </w:tcPr>
          <w:p w:rsidR="00B96E64" w:rsidRDefault="00315E47">
            <w:pPr>
              <w:pStyle w:val="a7"/>
              <w:shd w:val="clear" w:color="auto" w:fill="auto"/>
              <w:rPr>
                <w:sz w:val="15"/>
                <w:szCs w:val="15"/>
              </w:rPr>
            </w:pPr>
            <w:r>
              <w:rPr>
                <w:sz w:val="15"/>
                <w:szCs w:val="15"/>
              </w:rPr>
              <w:t>Софинансирование мероприятий государственной программы</w:t>
            </w:r>
          </w:p>
          <w:p w:rsidR="00B96E64" w:rsidRDefault="00315E47">
            <w:pPr>
              <w:pStyle w:val="a7"/>
              <w:shd w:val="clear" w:color="auto" w:fill="auto"/>
              <w:rPr>
                <w:sz w:val="15"/>
                <w:szCs w:val="15"/>
              </w:rPr>
            </w:pPr>
            <w:r>
              <w:rPr>
                <w:sz w:val="15"/>
                <w:szCs w:val="15"/>
              </w:rPr>
              <w:t>Республики Карелия "Развитие образования"</w:t>
            </w:r>
          </w:p>
        </w:tc>
        <w:tc>
          <w:tcPr>
            <w:tcW w:w="696"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200"/>
              <w:jc w:val="both"/>
              <w:rPr>
                <w:sz w:val="15"/>
                <w:szCs w:val="15"/>
              </w:rPr>
            </w:pPr>
            <w:r>
              <w:rPr>
                <w:sz w:val="15"/>
                <w:szCs w:val="15"/>
              </w:rPr>
              <w:t>017</w:t>
            </w:r>
          </w:p>
        </w:tc>
        <w:tc>
          <w:tcPr>
            <w:tcW w:w="586"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5"/>
                <w:szCs w:val="15"/>
              </w:rPr>
            </w:pPr>
            <w:r>
              <w:rPr>
                <w:sz w:val="15"/>
                <w:szCs w:val="15"/>
              </w:rPr>
              <w:t>10</w:t>
            </w:r>
          </w:p>
        </w:tc>
        <w:tc>
          <w:tcPr>
            <w:tcW w:w="566"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5"/>
                <w:szCs w:val="15"/>
              </w:rPr>
            </w:pPr>
            <w:r>
              <w:rPr>
                <w:sz w:val="15"/>
                <w:szCs w:val="15"/>
              </w:rPr>
              <w:t>04</w:t>
            </w:r>
          </w:p>
        </w:tc>
        <w:tc>
          <w:tcPr>
            <w:tcW w:w="30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5"/>
                <w:szCs w:val="15"/>
              </w:rPr>
            </w:pPr>
            <w:r>
              <w:rPr>
                <w:sz w:val="15"/>
                <w:szCs w:val="15"/>
              </w:rPr>
              <w:t>03</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sz w:val="15"/>
                <w:szCs w:val="15"/>
              </w:rPr>
              <w:t>1</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sz w:val="15"/>
                <w:szCs w:val="15"/>
              </w:rPr>
              <w:t>0</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sz w:val="15"/>
                <w:szCs w:val="15"/>
              </w:rPr>
              <w:t>1</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sz w:val="15"/>
                <w:szCs w:val="15"/>
                <w:lang w:val="en-US" w:eastAsia="en-US" w:bidi="en-US"/>
              </w:rPr>
              <w:t>S</w:t>
            </w:r>
          </w:p>
        </w:tc>
        <w:tc>
          <w:tcPr>
            <w:tcW w:w="43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sz w:val="15"/>
                <w:szCs w:val="15"/>
                <w:lang w:val="en-US" w:eastAsia="en-US" w:bidi="en-US"/>
              </w:rPr>
              <w:t>320</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sz w:val="15"/>
                <w:szCs w:val="15"/>
                <w:lang w:val="en-US" w:eastAsia="en-US" w:bidi="en-US"/>
              </w:rPr>
              <w:t>0</w:t>
            </w:r>
          </w:p>
        </w:tc>
        <w:tc>
          <w:tcPr>
            <w:tcW w:w="595" w:type="dxa"/>
            <w:tcBorders>
              <w:top w:val="single" w:sz="4" w:space="0" w:color="auto"/>
              <w:left w:val="single" w:sz="4" w:space="0" w:color="auto"/>
            </w:tcBorders>
            <w:shd w:val="clear" w:color="auto" w:fill="FFFFFF"/>
          </w:tcPr>
          <w:p w:rsidR="00B96E64" w:rsidRDefault="00B96E64">
            <w:pPr>
              <w:rPr>
                <w:sz w:val="10"/>
                <w:szCs w:val="10"/>
              </w:rPr>
            </w:pPr>
          </w:p>
        </w:tc>
        <w:tc>
          <w:tcPr>
            <w:tcW w:w="1018"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5"/>
                <w:szCs w:val="15"/>
              </w:rPr>
            </w:pPr>
            <w:r>
              <w:rPr>
                <w:sz w:val="15"/>
                <w:szCs w:val="15"/>
                <w:lang w:val="en-US" w:eastAsia="en-US" w:bidi="en-US"/>
              </w:rPr>
              <w:t>14,00</w:t>
            </w:r>
          </w:p>
        </w:tc>
      </w:tr>
      <w:tr w:rsidR="00B96E64">
        <w:trPr>
          <w:trHeight w:hRule="exact" w:val="782"/>
          <w:jc w:val="center"/>
        </w:trPr>
        <w:tc>
          <w:tcPr>
            <w:tcW w:w="4358" w:type="dxa"/>
            <w:tcBorders>
              <w:top w:val="single" w:sz="4" w:space="0" w:color="auto"/>
              <w:left w:val="single" w:sz="4" w:space="0" w:color="auto"/>
            </w:tcBorders>
            <w:shd w:val="clear" w:color="auto" w:fill="FFFFFF"/>
            <w:vAlign w:val="center"/>
          </w:tcPr>
          <w:p w:rsidR="00B96E64" w:rsidRDefault="00315E47">
            <w:pPr>
              <w:pStyle w:val="a7"/>
              <w:shd w:val="clear" w:color="auto" w:fill="auto"/>
              <w:spacing w:line="262" w:lineRule="auto"/>
              <w:rPr>
                <w:sz w:val="15"/>
                <w:szCs w:val="15"/>
              </w:rPr>
            </w:pPr>
            <w:r>
              <w:rPr>
                <w:i/>
                <w:iCs/>
                <w:sz w:val="15"/>
                <w:szCs w:val="15"/>
              </w:rPr>
              <w:t>Пособия, компенсации и иные социальные выплаты гражданам, кроме публичных нормативных обязательств</w:t>
            </w:r>
          </w:p>
        </w:tc>
        <w:tc>
          <w:tcPr>
            <w:tcW w:w="696"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200"/>
              <w:jc w:val="both"/>
              <w:rPr>
                <w:sz w:val="15"/>
                <w:szCs w:val="15"/>
              </w:rPr>
            </w:pPr>
            <w:r>
              <w:rPr>
                <w:i/>
                <w:iCs/>
                <w:sz w:val="15"/>
                <w:szCs w:val="15"/>
              </w:rPr>
              <w:t>017</w:t>
            </w:r>
          </w:p>
        </w:tc>
        <w:tc>
          <w:tcPr>
            <w:tcW w:w="586"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80"/>
              <w:jc w:val="both"/>
              <w:rPr>
                <w:sz w:val="15"/>
                <w:szCs w:val="15"/>
              </w:rPr>
            </w:pPr>
            <w:r>
              <w:rPr>
                <w:i/>
                <w:iCs/>
                <w:sz w:val="15"/>
                <w:szCs w:val="15"/>
              </w:rPr>
              <w:t>10</w:t>
            </w:r>
          </w:p>
        </w:tc>
        <w:tc>
          <w:tcPr>
            <w:tcW w:w="566"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80"/>
              <w:jc w:val="both"/>
              <w:rPr>
                <w:sz w:val="15"/>
                <w:szCs w:val="15"/>
              </w:rPr>
            </w:pPr>
            <w:r>
              <w:rPr>
                <w:i/>
                <w:iCs/>
                <w:sz w:val="15"/>
                <w:szCs w:val="15"/>
              </w:rPr>
              <w:t>04</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sz w:val="15"/>
                <w:szCs w:val="15"/>
              </w:rPr>
              <w:t>03</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sz w:val="15"/>
                <w:szCs w:val="15"/>
              </w:rPr>
              <w:t>1</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sz w:val="15"/>
                <w:szCs w:val="15"/>
              </w:rPr>
              <w:t>0</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sz w:val="15"/>
                <w:szCs w:val="15"/>
              </w:rPr>
              <w:t>1</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i/>
                <w:iCs/>
                <w:sz w:val="15"/>
                <w:szCs w:val="15"/>
                <w:lang w:val="en-US" w:eastAsia="en-US" w:bidi="en-US"/>
              </w:rPr>
              <w:t>S</w:t>
            </w:r>
          </w:p>
        </w:tc>
        <w:tc>
          <w:tcPr>
            <w:tcW w:w="43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i/>
                <w:iCs/>
                <w:sz w:val="15"/>
                <w:szCs w:val="15"/>
                <w:lang w:val="en-US" w:eastAsia="en-US" w:bidi="en-US"/>
              </w:rPr>
              <w:t>320</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i/>
                <w:iCs/>
                <w:sz w:val="15"/>
                <w:szCs w:val="15"/>
                <w:lang w:val="en-US" w:eastAsia="en-US" w:bidi="en-US"/>
              </w:rPr>
              <w:t>0</w:t>
            </w:r>
          </w:p>
        </w:tc>
        <w:tc>
          <w:tcPr>
            <w:tcW w:w="595"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i/>
                <w:iCs/>
                <w:sz w:val="15"/>
                <w:szCs w:val="15"/>
                <w:lang w:val="en-US" w:eastAsia="en-US" w:bidi="en-US"/>
              </w:rPr>
              <w:t>321</w:t>
            </w:r>
          </w:p>
        </w:tc>
        <w:tc>
          <w:tcPr>
            <w:tcW w:w="1018"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5"/>
                <w:szCs w:val="15"/>
              </w:rPr>
            </w:pPr>
            <w:r>
              <w:rPr>
                <w:i/>
                <w:iCs/>
                <w:sz w:val="15"/>
                <w:szCs w:val="15"/>
                <w:lang w:val="en-US" w:eastAsia="en-US" w:bidi="en-US"/>
              </w:rPr>
              <w:t>14,00</w:t>
            </w:r>
          </w:p>
        </w:tc>
      </w:tr>
      <w:tr w:rsidR="00B96E64">
        <w:trPr>
          <w:trHeight w:hRule="exact" w:val="1474"/>
          <w:jc w:val="center"/>
        </w:trPr>
        <w:tc>
          <w:tcPr>
            <w:tcW w:w="4358"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4" w:lineRule="auto"/>
              <w:rPr>
                <w:sz w:val="15"/>
                <w:szCs w:val="15"/>
              </w:rPr>
            </w:pPr>
            <w:r>
              <w:rPr>
                <w:sz w:val="15"/>
                <w:szCs w:val="15"/>
              </w:rPr>
              <w:t>Осуществление государственных полномочий Республики Карелия по выплате компенсации платы, взимаемой с родителей (законных представителей) за присмотр и уход за детьми, осваивающими образовательные программы дошкольного образования в организациях, осуществляющих образовательную деятельность, за исключением государственных образовательных организаций Республики Карелия</w:t>
            </w:r>
          </w:p>
        </w:tc>
        <w:tc>
          <w:tcPr>
            <w:tcW w:w="696"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200"/>
              <w:jc w:val="both"/>
              <w:rPr>
                <w:sz w:val="15"/>
                <w:szCs w:val="15"/>
              </w:rPr>
            </w:pPr>
            <w:r>
              <w:rPr>
                <w:sz w:val="15"/>
                <w:szCs w:val="15"/>
              </w:rPr>
              <w:t>017</w:t>
            </w:r>
          </w:p>
        </w:tc>
        <w:tc>
          <w:tcPr>
            <w:tcW w:w="586"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80"/>
              <w:jc w:val="both"/>
              <w:rPr>
                <w:sz w:val="15"/>
                <w:szCs w:val="15"/>
              </w:rPr>
            </w:pPr>
            <w:r>
              <w:rPr>
                <w:sz w:val="15"/>
                <w:szCs w:val="15"/>
              </w:rPr>
              <w:t>10</w:t>
            </w:r>
          </w:p>
        </w:tc>
        <w:tc>
          <w:tcPr>
            <w:tcW w:w="566"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80"/>
              <w:jc w:val="both"/>
              <w:rPr>
                <w:sz w:val="15"/>
                <w:szCs w:val="15"/>
              </w:rPr>
            </w:pPr>
            <w:r>
              <w:rPr>
                <w:sz w:val="15"/>
                <w:szCs w:val="15"/>
              </w:rPr>
              <w:t>04</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sz w:val="15"/>
                <w:szCs w:val="15"/>
              </w:rPr>
              <w:t>03</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sz w:val="15"/>
                <w:szCs w:val="15"/>
              </w:rPr>
              <w:t>1</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sz w:val="15"/>
                <w:szCs w:val="15"/>
              </w:rPr>
              <w:t>0</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sz w:val="15"/>
                <w:szCs w:val="15"/>
              </w:rPr>
              <w:t>1</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right"/>
              <w:rPr>
                <w:sz w:val="15"/>
                <w:szCs w:val="15"/>
              </w:rPr>
            </w:pPr>
            <w:r>
              <w:rPr>
                <w:sz w:val="15"/>
                <w:szCs w:val="15"/>
                <w:lang w:val="en-US" w:eastAsia="en-US" w:bidi="en-US"/>
              </w:rPr>
              <w:t>4</w:t>
            </w:r>
          </w:p>
        </w:tc>
        <w:tc>
          <w:tcPr>
            <w:tcW w:w="43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sz w:val="15"/>
                <w:szCs w:val="15"/>
                <w:lang w:val="en-US" w:eastAsia="en-US" w:bidi="en-US"/>
              </w:rPr>
              <w:t>203</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sz w:val="15"/>
                <w:szCs w:val="15"/>
                <w:lang w:val="en-US" w:eastAsia="en-US" w:bidi="en-US"/>
              </w:rPr>
              <w:t>0</w:t>
            </w:r>
          </w:p>
        </w:tc>
        <w:tc>
          <w:tcPr>
            <w:tcW w:w="595" w:type="dxa"/>
            <w:tcBorders>
              <w:top w:val="single" w:sz="4" w:space="0" w:color="auto"/>
              <w:left w:val="single" w:sz="4" w:space="0" w:color="auto"/>
            </w:tcBorders>
            <w:shd w:val="clear" w:color="auto" w:fill="FFFFFF"/>
          </w:tcPr>
          <w:p w:rsidR="00B96E64" w:rsidRDefault="00B96E64">
            <w:pPr>
              <w:rPr>
                <w:sz w:val="10"/>
                <w:szCs w:val="10"/>
              </w:rPr>
            </w:pPr>
          </w:p>
        </w:tc>
        <w:tc>
          <w:tcPr>
            <w:tcW w:w="1018"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5"/>
                <w:szCs w:val="15"/>
              </w:rPr>
            </w:pPr>
            <w:r>
              <w:rPr>
                <w:sz w:val="15"/>
                <w:szCs w:val="15"/>
                <w:lang w:val="en-US" w:eastAsia="en-US" w:bidi="en-US"/>
              </w:rPr>
              <w:t>12 207,00</w:t>
            </w:r>
          </w:p>
        </w:tc>
      </w:tr>
      <w:tr w:rsidR="00B96E64">
        <w:trPr>
          <w:trHeight w:hRule="exact" w:val="586"/>
          <w:jc w:val="center"/>
        </w:trPr>
        <w:tc>
          <w:tcPr>
            <w:tcW w:w="4358"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4" w:lineRule="auto"/>
              <w:rPr>
                <w:sz w:val="15"/>
                <w:szCs w:val="15"/>
              </w:rPr>
            </w:pPr>
            <w:r>
              <w:rPr>
                <w:sz w:val="15"/>
                <w:szCs w:val="15"/>
              </w:rPr>
              <w:t>Прочая закупка товаров, работ и услуг для обеспечения государственных (муниципальных) нужд) (Непрограммное направление деятельности</w:t>
            </w:r>
          </w:p>
        </w:tc>
        <w:tc>
          <w:tcPr>
            <w:tcW w:w="696"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200"/>
              <w:jc w:val="both"/>
              <w:rPr>
                <w:sz w:val="15"/>
                <w:szCs w:val="15"/>
              </w:rPr>
            </w:pPr>
            <w:r>
              <w:rPr>
                <w:sz w:val="15"/>
                <w:szCs w:val="15"/>
              </w:rPr>
              <w:t>017</w:t>
            </w:r>
          </w:p>
        </w:tc>
        <w:tc>
          <w:tcPr>
            <w:tcW w:w="586"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80"/>
              <w:jc w:val="both"/>
              <w:rPr>
                <w:sz w:val="15"/>
                <w:szCs w:val="15"/>
              </w:rPr>
            </w:pPr>
            <w:r>
              <w:rPr>
                <w:sz w:val="15"/>
                <w:szCs w:val="15"/>
              </w:rPr>
              <w:t>10</w:t>
            </w:r>
          </w:p>
        </w:tc>
        <w:tc>
          <w:tcPr>
            <w:tcW w:w="566"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80"/>
              <w:jc w:val="both"/>
              <w:rPr>
                <w:sz w:val="15"/>
                <w:szCs w:val="15"/>
              </w:rPr>
            </w:pPr>
            <w:r>
              <w:rPr>
                <w:sz w:val="15"/>
                <w:szCs w:val="15"/>
              </w:rPr>
              <w:t>04</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sz w:val="15"/>
                <w:szCs w:val="15"/>
              </w:rPr>
              <w:t>03</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sz w:val="15"/>
                <w:szCs w:val="15"/>
              </w:rPr>
              <w:t>1</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sz w:val="15"/>
                <w:szCs w:val="15"/>
              </w:rPr>
              <w:t>0</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sz w:val="15"/>
                <w:szCs w:val="15"/>
              </w:rPr>
              <w:t>1</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right"/>
              <w:rPr>
                <w:sz w:val="15"/>
                <w:szCs w:val="15"/>
              </w:rPr>
            </w:pPr>
            <w:r>
              <w:rPr>
                <w:sz w:val="15"/>
                <w:szCs w:val="15"/>
                <w:lang w:val="en-US" w:eastAsia="en-US" w:bidi="en-US"/>
              </w:rPr>
              <w:t>4</w:t>
            </w:r>
          </w:p>
        </w:tc>
        <w:tc>
          <w:tcPr>
            <w:tcW w:w="43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sz w:val="15"/>
                <w:szCs w:val="15"/>
                <w:lang w:val="en-US" w:eastAsia="en-US" w:bidi="en-US"/>
              </w:rPr>
              <w:t>203</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sz w:val="15"/>
                <w:szCs w:val="15"/>
                <w:lang w:val="en-US" w:eastAsia="en-US" w:bidi="en-US"/>
              </w:rPr>
              <w:t>0</w:t>
            </w:r>
          </w:p>
        </w:tc>
        <w:tc>
          <w:tcPr>
            <w:tcW w:w="595"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sz w:val="15"/>
                <w:szCs w:val="15"/>
                <w:lang w:val="en-US" w:eastAsia="en-US" w:bidi="en-US"/>
              </w:rPr>
              <w:t>244</w:t>
            </w:r>
          </w:p>
        </w:tc>
        <w:tc>
          <w:tcPr>
            <w:tcW w:w="1018"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5"/>
                <w:szCs w:val="15"/>
              </w:rPr>
            </w:pPr>
            <w:r>
              <w:rPr>
                <w:sz w:val="15"/>
                <w:szCs w:val="15"/>
                <w:lang w:val="en-US" w:eastAsia="en-US" w:bidi="en-US"/>
              </w:rPr>
              <w:t>44,00</w:t>
            </w:r>
          </w:p>
        </w:tc>
      </w:tr>
      <w:tr w:rsidR="00B96E64">
        <w:trPr>
          <w:trHeight w:hRule="exact" w:val="533"/>
          <w:jc w:val="center"/>
        </w:trPr>
        <w:tc>
          <w:tcPr>
            <w:tcW w:w="4358"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6" w:lineRule="auto"/>
              <w:rPr>
                <w:sz w:val="15"/>
                <w:szCs w:val="15"/>
              </w:rPr>
            </w:pPr>
            <w:r>
              <w:rPr>
                <w:sz w:val="15"/>
                <w:szCs w:val="15"/>
              </w:rPr>
              <w:t>(Пособия, компенсации, меры социальной поддержки по публичным нормативным обязательствам) (Непрограммное направление деятельности)</w:t>
            </w:r>
          </w:p>
        </w:tc>
        <w:tc>
          <w:tcPr>
            <w:tcW w:w="696"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200"/>
              <w:jc w:val="both"/>
              <w:rPr>
                <w:sz w:val="15"/>
                <w:szCs w:val="15"/>
              </w:rPr>
            </w:pPr>
            <w:r>
              <w:rPr>
                <w:sz w:val="15"/>
                <w:szCs w:val="15"/>
              </w:rPr>
              <w:t>017</w:t>
            </w:r>
          </w:p>
        </w:tc>
        <w:tc>
          <w:tcPr>
            <w:tcW w:w="586"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5"/>
                <w:szCs w:val="15"/>
              </w:rPr>
            </w:pPr>
            <w:r>
              <w:rPr>
                <w:sz w:val="15"/>
                <w:szCs w:val="15"/>
              </w:rPr>
              <w:t>10</w:t>
            </w:r>
          </w:p>
        </w:tc>
        <w:tc>
          <w:tcPr>
            <w:tcW w:w="566"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5"/>
                <w:szCs w:val="15"/>
              </w:rPr>
            </w:pPr>
            <w:r>
              <w:rPr>
                <w:sz w:val="15"/>
                <w:szCs w:val="15"/>
              </w:rPr>
              <w:t>04</w:t>
            </w:r>
          </w:p>
        </w:tc>
        <w:tc>
          <w:tcPr>
            <w:tcW w:w="30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5"/>
                <w:szCs w:val="15"/>
              </w:rPr>
            </w:pPr>
            <w:r>
              <w:rPr>
                <w:sz w:val="15"/>
                <w:szCs w:val="15"/>
              </w:rPr>
              <w:t>03</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sz w:val="15"/>
                <w:szCs w:val="15"/>
              </w:rPr>
              <w:t>1</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sz w:val="15"/>
                <w:szCs w:val="15"/>
              </w:rPr>
              <w:t>0</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sz w:val="15"/>
                <w:szCs w:val="15"/>
              </w:rPr>
              <w:t>1</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right"/>
              <w:rPr>
                <w:sz w:val="15"/>
                <w:szCs w:val="15"/>
              </w:rPr>
            </w:pPr>
            <w:r>
              <w:rPr>
                <w:sz w:val="15"/>
                <w:szCs w:val="15"/>
                <w:lang w:val="en-US" w:eastAsia="en-US" w:bidi="en-US"/>
              </w:rPr>
              <w:t>4</w:t>
            </w:r>
          </w:p>
        </w:tc>
        <w:tc>
          <w:tcPr>
            <w:tcW w:w="43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sz w:val="15"/>
                <w:szCs w:val="15"/>
                <w:lang w:val="en-US" w:eastAsia="en-US" w:bidi="en-US"/>
              </w:rPr>
              <w:t>203</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sz w:val="15"/>
                <w:szCs w:val="15"/>
                <w:lang w:val="en-US" w:eastAsia="en-US" w:bidi="en-US"/>
              </w:rPr>
              <w:t>0</w:t>
            </w:r>
          </w:p>
        </w:tc>
        <w:tc>
          <w:tcPr>
            <w:tcW w:w="595"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sz w:val="15"/>
                <w:szCs w:val="15"/>
                <w:lang w:val="en-US" w:eastAsia="en-US" w:bidi="en-US"/>
              </w:rPr>
              <w:t>313</w:t>
            </w:r>
          </w:p>
        </w:tc>
        <w:tc>
          <w:tcPr>
            <w:tcW w:w="1018"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5"/>
                <w:szCs w:val="15"/>
              </w:rPr>
            </w:pPr>
            <w:r>
              <w:rPr>
                <w:sz w:val="15"/>
                <w:szCs w:val="15"/>
                <w:lang w:val="en-US" w:eastAsia="en-US" w:bidi="en-US"/>
              </w:rPr>
              <w:t>12 163,00</w:t>
            </w:r>
          </w:p>
        </w:tc>
      </w:tr>
      <w:tr w:rsidR="00B96E64">
        <w:trPr>
          <w:trHeight w:hRule="exact" w:val="533"/>
          <w:jc w:val="center"/>
        </w:trPr>
        <w:tc>
          <w:tcPr>
            <w:tcW w:w="4358" w:type="dxa"/>
            <w:tcBorders>
              <w:top w:val="single" w:sz="4" w:space="0" w:color="auto"/>
              <w:left w:val="single" w:sz="4" w:space="0" w:color="auto"/>
            </w:tcBorders>
            <w:shd w:val="clear" w:color="auto" w:fill="FFFFFF"/>
          </w:tcPr>
          <w:p w:rsidR="00B96E64" w:rsidRDefault="00315E47">
            <w:pPr>
              <w:pStyle w:val="a7"/>
              <w:shd w:val="clear" w:color="auto" w:fill="auto"/>
              <w:rPr>
                <w:sz w:val="15"/>
                <w:szCs w:val="15"/>
              </w:rPr>
            </w:pPr>
            <w:r>
              <w:rPr>
                <w:b/>
                <w:bCs/>
                <w:sz w:val="15"/>
                <w:szCs w:val="15"/>
              </w:rPr>
              <w:t>Другие вопросы в области социальной политики</w:t>
            </w:r>
          </w:p>
        </w:tc>
        <w:tc>
          <w:tcPr>
            <w:tcW w:w="696"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200"/>
              <w:jc w:val="both"/>
              <w:rPr>
                <w:sz w:val="15"/>
                <w:szCs w:val="15"/>
              </w:rPr>
            </w:pPr>
            <w:r>
              <w:rPr>
                <w:b/>
                <w:bCs/>
                <w:sz w:val="15"/>
                <w:szCs w:val="15"/>
              </w:rPr>
              <w:t>017</w:t>
            </w:r>
          </w:p>
        </w:tc>
        <w:tc>
          <w:tcPr>
            <w:tcW w:w="586"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5"/>
                <w:szCs w:val="15"/>
              </w:rPr>
            </w:pPr>
            <w:r>
              <w:rPr>
                <w:b/>
                <w:bCs/>
                <w:sz w:val="15"/>
                <w:szCs w:val="15"/>
              </w:rPr>
              <w:t>10</w:t>
            </w:r>
          </w:p>
        </w:tc>
        <w:tc>
          <w:tcPr>
            <w:tcW w:w="566"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5"/>
                <w:szCs w:val="15"/>
              </w:rPr>
            </w:pPr>
            <w:r>
              <w:rPr>
                <w:b/>
                <w:bCs/>
                <w:sz w:val="15"/>
                <w:szCs w:val="15"/>
              </w:rPr>
              <w:t>06</w:t>
            </w: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432" w:type="dxa"/>
            <w:tcBorders>
              <w:top w:val="single" w:sz="4" w:space="0" w:color="auto"/>
              <w:left w:val="single" w:sz="4" w:space="0" w:color="auto"/>
            </w:tcBorders>
            <w:shd w:val="clear" w:color="auto" w:fill="FFFFFF"/>
          </w:tcPr>
          <w:p w:rsidR="00B96E64" w:rsidRDefault="00B96E64">
            <w:pPr>
              <w:rPr>
                <w:sz w:val="10"/>
                <w:szCs w:val="10"/>
              </w:rPr>
            </w:pP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595" w:type="dxa"/>
            <w:tcBorders>
              <w:top w:val="single" w:sz="4" w:space="0" w:color="auto"/>
              <w:left w:val="single" w:sz="4" w:space="0" w:color="auto"/>
            </w:tcBorders>
            <w:shd w:val="clear" w:color="auto" w:fill="FFFFFF"/>
          </w:tcPr>
          <w:p w:rsidR="00B96E64" w:rsidRDefault="00B96E64">
            <w:pPr>
              <w:rPr>
                <w:sz w:val="10"/>
                <w:szCs w:val="10"/>
              </w:rPr>
            </w:pPr>
          </w:p>
        </w:tc>
        <w:tc>
          <w:tcPr>
            <w:tcW w:w="1018"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5"/>
                <w:szCs w:val="15"/>
              </w:rPr>
            </w:pPr>
            <w:r>
              <w:rPr>
                <w:b/>
                <w:bCs/>
                <w:sz w:val="15"/>
                <w:szCs w:val="15"/>
                <w:lang w:val="en-US" w:eastAsia="en-US" w:bidi="en-US"/>
              </w:rPr>
              <w:t>1 046,00</w:t>
            </w:r>
          </w:p>
        </w:tc>
      </w:tr>
      <w:tr w:rsidR="00B96E64">
        <w:trPr>
          <w:trHeight w:hRule="exact" w:val="758"/>
          <w:jc w:val="center"/>
        </w:trPr>
        <w:tc>
          <w:tcPr>
            <w:tcW w:w="4358"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2" w:lineRule="auto"/>
              <w:rPr>
                <w:sz w:val="15"/>
                <w:szCs w:val="15"/>
              </w:rPr>
            </w:pPr>
            <w:r>
              <w:rPr>
                <w:b/>
                <w:bCs/>
                <w:sz w:val="15"/>
                <w:szCs w:val="15"/>
              </w:rPr>
              <w:t>Муниципальная программа Пудожского муниципального района «Совершенствование качества муниципального управления</w:t>
            </w:r>
          </w:p>
        </w:tc>
        <w:tc>
          <w:tcPr>
            <w:tcW w:w="696"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200"/>
              <w:jc w:val="both"/>
              <w:rPr>
                <w:sz w:val="15"/>
                <w:szCs w:val="15"/>
              </w:rPr>
            </w:pPr>
            <w:r>
              <w:rPr>
                <w:b/>
                <w:bCs/>
                <w:sz w:val="15"/>
                <w:szCs w:val="15"/>
              </w:rPr>
              <w:t>017</w:t>
            </w:r>
          </w:p>
        </w:tc>
        <w:tc>
          <w:tcPr>
            <w:tcW w:w="586"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b/>
                <w:bCs/>
                <w:sz w:val="15"/>
                <w:szCs w:val="15"/>
              </w:rPr>
              <w:t>10</w:t>
            </w:r>
          </w:p>
        </w:tc>
        <w:tc>
          <w:tcPr>
            <w:tcW w:w="566"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80"/>
              <w:jc w:val="both"/>
              <w:rPr>
                <w:sz w:val="15"/>
                <w:szCs w:val="15"/>
              </w:rPr>
            </w:pPr>
            <w:r>
              <w:rPr>
                <w:b/>
                <w:bCs/>
                <w:sz w:val="15"/>
                <w:szCs w:val="15"/>
              </w:rPr>
              <w:t>06</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b/>
                <w:bCs/>
                <w:sz w:val="15"/>
                <w:szCs w:val="15"/>
              </w:rPr>
              <w:t>17</w:t>
            </w: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432" w:type="dxa"/>
            <w:tcBorders>
              <w:top w:val="single" w:sz="4" w:space="0" w:color="auto"/>
              <w:left w:val="single" w:sz="4" w:space="0" w:color="auto"/>
            </w:tcBorders>
            <w:shd w:val="clear" w:color="auto" w:fill="FFFFFF"/>
          </w:tcPr>
          <w:p w:rsidR="00B96E64" w:rsidRDefault="00B96E64">
            <w:pPr>
              <w:rPr>
                <w:sz w:val="10"/>
                <w:szCs w:val="10"/>
              </w:rPr>
            </w:pP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595" w:type="dxa"/>
            <w:tcBorders>
              <w:top w:val="single" w:sz="4" w:space="0" w:color="auto"/>
              <w:left w:val="single" w:sz="4" w:space="0" w:color="auto"/>
            </w:tcBorders>
            <w:shd w:val="clear" w:color="auto" w:fill="FFFFFF"/>
          </w:tcPr>
          <w:p w:rsidR="00B96E64" w:rsidRDefault="00B96E64">
            <w:pPr>
              <w:rPr>
                <w:sz w:val="10"/>
                <w:szCs w:val="10"/>
              </w:rPr>
            </w:pPr>
          </w:p>
        </w:tc>
        <w:tc>
          <w:tcPr>
            <w:tcW w:w="1018"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5"/>
                <w:szCs w:val="15"/>
              </w:rPr>
            </w:pPr>
            <w:r>
              <w:rPr>
                <w:sz w:val="15"/>
                <w:szCs w:val="15"/>
                <w:lang w:val="en-US" w:eastAsia="en-US" w:bidi="en-US"/>
              </w:rPr>
              <w:t>1 046,00</w:t>
            </w:r>
          </w:p>
        </w:tc>
      </w:tr>
      <w:tr w:rsidR="00B96E64">
        <w:trPr>
          <w:trHeight w:hRule="exact" w:val="576"/>
          <w:jc w:val="center"/>
        </w:trPr>
        <w:tc>
          <w:tcPr>
            <w:tcW w:w="4358"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2" w:lineRule="auto"/>
              <w:rPr>
                <w:sz w:val="15"/>
                <w:szCs w:val="15"/>
              </w:rPr>
            </w:pPr>
            <w:r>
              <w:rPr>
                <w:b/>
                <w:bCs/>
                <w:sz w:val="15"/>
                <w:szCs w:val="15"/>
              </w:rPr>
              <w:t>Подпрограмма «Гармонизация межнациональных и межконфессиональных отношений на территории Пудожского муниципального района"</w:t>
            </w:r>
          </w:p>
        </w:tc>
        <w:tc>
          <w:tcPr>
            <w:tcW w:w="696"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200"/>
              <w:jc w:val="both"/>
              <w:rPr>
                <w:sz w:val="15"/>
                <w:szCs w:val="15"/>
              </w:rPr>
            </w:pPr>
            <w:r>
              <w:rPr>
                <w:b/>
                <w:bCs/>
                <w:sz w:val="15"/>
                <w:szCs w:val="15"/>
              </w:rPr>
              <w:t>017</w:t>
            </w:r>
          </w:p>
        </w:tc>
        <w:tc>
          <w:tcPr>
            <w:tcW w:w="586"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5"/>
                <w:szCs w:val="15"/>
              </w:rPr>
            </w:pPr>
            <w:r>
              <w:rPr>
                <w:b/>
                <w:bCs/>
                <w:sz w:val="15"/>
                <w:szCs w:val="15"/>
              </w:rPr>
              <w:t>10</w:t>
            </w:r>
          </w:p>
        </w:tc>
        <w:tc>
          <w:tcPr>
            <w:tcW w:w="566"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5"/>
                <w:szCs w:val="15"/>
              </w:rPr>
            </w:pPr>
            <w:r>
              <w:rPr>
                <w:b/>
                <w:bCs/>
                <w:sz w:val="15"/>
                <w:szCs w:val="15"/>
              </w:rPr>
              <w:t>06</w:t>
            </w:r>
          </w:p>
        </w:tc>
        <w:tc>
          <w:tcPr>
            <w:tcW w:w="30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5"/>
                <w:szCs w:val="15"/>
              </w:rPr>
            </w:pPr>
            <w:r>
              <w:rPr>
                <w:b/>
                <w:bCs/>
                <w:sz w:val="15"/>
                <w:szCs w:val="15"/>
              </w:rPr>
              <w:t>17</w:t>
            </w:r>
          </w:p>
        </w:tc>
        <w:tc>
          <w:tcPr>
            <w:tcW w:w="30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5"/>
                <w:szCs w:val="15"/>
              </w:rPr>
            </w:pPr>
            <w:r>
              <w:rPr>
                <w:b/>
                <w:bCs/>
                <w:sz w:val="15"/>
                <w:szCs w:val="15"/>
              </w:rPr>
              <w:t>3</w:t>
            </w: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432" w:type="dxa"/>
            <w:tcBorders>
              <w:top w:val="single" w:sz="4" w:space="0" w:color="auto"/>
              <w:left w:val="single" w:sz="4" w:space="0" w:color="auto"/>
            </w:tcBorders>
            <w:shd w:val="clear" w:color="auto" w:fill="FFFFFF"/>
          </w:tcPr>
          <w:p w:rsidR="00B96E64" w:rsidRDefault="00B96E64">
            <w:pPr>
              <w:rPr>
                <w:sz w:val="10"/>
                <w:szCs w:val="10"/>
              </w:rPr>
            </w:pP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595" w:type="dxa"/>
            <w:tcBorders>
              <w:top w:val="single" w:sz="4" w:space="0" w:color="auto"/>
              <w:left w:val="single" w:sz="4" w:space="0" w:color="auto"/>
            </w:tcBorders>
            <w:shd w:val="clear" w:color="auto" w:fill="FFFFFF"/>
          </w:tcPr>
          <w:p w:rsidR="00B96E64" w:rsidRDefault="00B96E64">
            <w:pPr>
              <w:rPr>
                <w:sz w:val="10"/>
                <w:szCs w:val="10"/>
              </w:rPr>
            </w:pPr>
          </w:p>
        </w:tc>
        <w:tc>
          <w:tcPr>
            <w:tcW w:w="1018"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5"/>
                <w:szCs w:val="15"/>
              </w:rPr>
            </w:pPr>
            <w:r>
              <w:rPr>
                <w:sz w:val="15"/>
                <w:szCs w:val="15"/>
                <w:lang w:val="en-US" w:eastAsia="en-US" w:bidi="en-US"/>
              </w:rPr>
              <w:t>1 046,00</w:t>
            </w:r>
          </w:p>
        </w:tc>
      </w:tr>
      <w:tr w:rsidR="00B96E64">
        <w:trPr>
          <w:trHeight w:hRule="exact" w:val="739"/>
          <w:jc w:val="center"/>
        </w:trPr>
        <w:tc>
          <w:tcPr>
            <w:tcW w:w="4358" w:type="dxa"/>
            <w:tcBorders>
              <w:top w:val="single" w:sz="4" w:space="0" w:color="auto"/>
              <w:left w:val="single" w:sz="4" w:space="0" w:color="auto"/>
            </w:tcBorders>
            <w:shd w:val="clear" w:color="auto" w:fill="FFFFFF"/>
            <w:vAlign w:val="center"/>
          </w:tcPr>
          <w:p w:rsidR="00B96E64" w:rsidRDefault="00315E47">
            <w:pPr>
              <w:pStyle w:val="a7"/>
              <w:shd w:val="clear" w:color="auto" w:fill="auto"/>
              <w:spacing w:line="262" w:lineRule="auto"/>
              <w:rPr>
                <w:sz w:val="15"/>
                <w:szCs w:val="15"/>
              </w:rPr>
            </w:pPr>
            <w:r>
              <w:rPr>
                <w:b/>
                <w:bCs/>
                <w:sz w:val="15"/>
                <w:szCs w:val="15"/>
              </w:rPr>
              <w:t>Основное мероприятие «По организации и осуществлению деятельности органов опеки и попечительства»</w:t>
            </w:r>
          </w:p>
        </w:tc>
        <w:tc>
          <w:tcPr>
            <w:tcW w:w="696"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200"/>
              <w:jc w:val="both"/>
              <w:rPr>
                <w:sz w:val="15"/>
                <w:szCs w:val="15"/>
              </w:rPr>
            </w:pPr>
            <w:r>
              <w:rPr>
                <w:b/>
                <w:bCs/>
                <w:sz w:val="15"/>
                <w:szCs w:val="15"/>
              </w:rPr>
              <w:t>017</w:t>
            </w:r>
          </w:p>
        </w:tc>
        <w:tc>
          <w:tcPr>
            <w:tcW w:w="586"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b/>
                <w:bCs/>
                <w:sz w:val="15"/>
                <w:szCs w:val="15"/>
              </w:rPr>
              <w:t>10</w:t>
            </w:r>
          </w:p>
        </w:tc>
        <w:tc>
          <w:tcPr>
            <w:tcW w:w="566"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80"/>
              <w:jc w:val="both"/>
              <w:rPr>
                <w:sz w:val="15"/>
                <w:szCs w:val="15"/>
              </w:rPr>
            </w:pPr>
            <w:r>
              <w:rPr>
                <w:b/>
                <w:bCs/>
                <w:sz w:val="15"/>
                <w:szCs w:val="15"/>
              </w:rPr>
              <w:t>06</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b/>
                <w:bCs/>
                <w:sz w:val="15"/>
                <w:szCs w:val="15"/>
              </w:rPr>
              <w:t>17</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b/>
                <w:bCs/>
                <w:sz w:val="15"/>
                <w:szCs w:val="15"/>
              </w:rPr>
              <w:t>3</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right"/>
              <w:rPr>
                <w:sz w:val="15"/>
                <w:szCs w:val="15"/>
              </w:rPr>
            </w:pPr>
            <w:r>
              <w:rPr>
                <w:b/>
                <w:bCs/>
                <w:sz w:val="15"/>
                <w:szCs w:val="15"/>
              </w:rPr>
              <w:t>0</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b/>
                <w:bCs/>
                <w:sz w:val="15"/>
                <w:szCs w:val="15"/>
              </w:rPr>
              <w:t>4</w:t>
            </w: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432" w:type="dxa"/>
            <w:tcBorders>
              <w:top w:val="single" w:sz="4" w:space="0" w:color="auto"/>
              <w:left w:val="single" w:sz="4" w:space="0" w:color="auto"/>
            </w:tcBorders>
            <w:shd w:val="clear" w:color="auto" w:fill="FFFFFF"/>
          </w:tcPr>
          <w:p w:rsidR="00B96E64" w:rsidRDefault="00B96E64">
            <w:pPr>
              <w:rPr>
                <w:sz w:val="10"/>
                <w:szCs w:val="10"/>
              </w:rPr>
            </w:pP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595" w:type="dxa"/>
            <w:tcBorders>
              <w:top w:val="single" w:sz="4" w:space="0" w:color="auto"/>
              <w:left w:val="single" w:sz="4" w:space="0" w:color="auto"/>
            </w:tcBorders>
            <w:shd w:val="clear" w:color="auto" w:fill="FFFFFF"/>
          </w:tcPr>
          <w:p w:rsidR="00B96E64" w:rsidRDefault="00B96E64">
            <w:pPr>
              <w:rPr>
                <w:sz w:val="10"/>
                <w:szCs w:val="10"/>
              </w:rPr>
            </w:pPr>
          </w:p>
        </w:tc>
        <w:tc>
          <w:tcPr>
            <w:tcW w:w="1018"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5"/>
                <w:szCs w:val="15"/>
              </w:rPr>
            </w:pPr>
            <w:r>
              <w:rPr>
                <w:sz w:val="15"/>
                <w:szCs w:val="15"/>
                <w:lang w:val="en-US" w:eastAsia="en-US" w:bidi="en-US"/>
              </w:rPr>
              <w:t>1 046,00</w:t>
            </w:r>
          </w:p>
        </w:tc>
      </w:tr>
      <w:tr w:rsidR="00B96E64">
        <w:trPr>
          <w:trHeight w:hRule="exact" w:val="422"/>
          <w:jc w:val="center"/>
        </w:trPr>
        <w:tc>
          <w:tcPr>
            <w:tcW w:w="4358"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2" w:lineRule="auto"/>
              <w:rPr>
                <w:sz w:val="15"/>
                <w:szCs w:val="15"/>
              </w:rPr>
            </w:pPr>
            <w:r>
              <w:rPr>
                <w:sz w:val="15"/>
                <w:szCs w:val="15"/>
              </w:rPr>
              <w:t>Обеспечение по организации и осуществлению деятельности органов опеки и попечительства</w:t>
            </w:r>
          </w:p>
        </w:tc>
        <w:tc>
          <w:tcPr>
            <w:tcW w:w="696"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200"/>
              <w:jc w:val="both"/>
              <w:rPr>
                <w:sz w:val="15"/>
                <w:szCs w:val="15"/>
              </w:rPr>
            </w:pPr>
            <w:r>
              <w:rPr>
                <w:b/>
                <w:bCs/>
                <w:sz w:val="15"/>
                <w:szCs w:val="15"/>
              </w:rPr>
              <w:t>017</w:t>
            </w:r>
          </w:p>
        </w:tc>
        <w:tc>
          <w:tcPr>
            <w:tcW w:w="586"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5"/>
                <w:szCs w:val="15"/>
              </w:rPr>
            </w:pPr>
            <w:r>
              <w:rPr>
                <w:b/>
                <w:bCs/>
                <w:sz w:val="15"/>
                <w:szCs w:val="15"/>
              </w:rPr>
              <w:t>10</w:t>
            </w:r>
          </w:p>
        </w:tc>
        <w:tc>
          <w:tcPr>
            <w:tcW w:w="566"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5"/>
                <w:szCs w:val="15"/>
              </w:rPr>
            </w:pPr>
            <w:r>
              <w:rPr>
                <w:b/>
                <w:bCs/>
                <w:sz w:val="15"/>
                <w:szCs w:val="15"/>
              </w:rPr>
              <w:t>06</w:t>
            </w:r>
          </w:p>
        </w:tc>
        <w:tc>
          <w:tcPr>
            <w:tcW w:w="30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5"/>
                <w:szCs w:val="15"/>
              </w:rPr>
            </w:pPr>
            <w:r>
              <w:rPr>
                <w:b/>
                <w:bCs/>
                <w:sz w:val="15"/>
                <w:szCs w:val="15"/>
              </w:rPr>
              <w:t>17</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b/>
                <w:bCs/>
                <w:sz w:val="15"/>
                <w:szCs w:val="15"/>
              </w:rPr>
              <w:t>3</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right"/>
              <w:rPr>
                <w:sz w:val="15"/>
                <w:szCs w:val="15"/>
              </w:rPr>
            </w:pPr>
            <w:r>
              <w:rPr>
                <w:b/>
                <w:bCs/>
                <w:sz w:val="15"/>
                <w:szCs w:val="15"/>
              </w:rPr>
              <w:t>0</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b/>
                <w:bCs/>
                <w:sz w:val="15"/>
                <w:szCs w:val="15"/>
              </w:rPr>
              <w:t>4</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right"/>
              <w:rPr>
                <w:sz w:val="15"/>
                <w:szCs w:val="15"/>
              </w:rPr>
            </w:pPr>
            <w:r>
              <w:rPr>
                <w:sz w:val="15"/>
                <w:szCs w:val="15"/>
                <w:lang w:val="en-US" w:eastAsia="en-US" w:bidi="en-US"/>
              </w:rPr>
              <w:t>4</w:t>
            </w:r>
          </w:p>
        </w:tc>
        <w:tc>
          <w:tcPr>
            <w:tcW w:w="43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sz w:val="15"/>
                <w:szCs w:val="15"/>
                <w:lang w:val="en-US" w:eastAsia="en-US" w:bidi="en-US"/>
              </w:rPr>
              <w:t>220</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sz w:val="15"/>
                <w:szCs w:val="15"/>
                <w:lang w:val="en-US" w:eastAsia="en-US" w:bidi="en-US"/>
              </w:rPr>
              <w:t>0</w:t>
            </w:r>
          </w:p>
        </w:tc>
        <w:tc>
          <w:tcPr>
            <w:tcW w:w="595" w:type="dxa"/>
            <w:tcBorders>
              <w:top w:val="single" w:sz="4" w:space="0" w:color="auto"/>
              <w:left w:val="single" w:sz="4" w:space="0" w:color="auto"/>
            </w:tcBorders>
            <w:shd w:val="clear" w:color="auto" w:fill="FFFFFF"/>
          </w:tcPr>
          <w:p w:rsidR="00B96E64" w:rsidRDefault="00B96E64">
            <w:pPr>
              <w:rPr>
                <w:sz w:val="10"/>
                <w:szCs w:val="10"/>
              </w:rPr>
            </w:pPr>
          </w:p>
        </w:tc>
        <w:tc>
          <w:tcPr>
            <w:tcW w:w="1018"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5"/>
                <w:szCs w:val="15"/>
              </w:rPr>
            </w:pPr>
            <w:r>
              <w:rPr>
                <w:sz w:val="15"/>
                <w:szCs w:val="15"/>
                <w:lang w:val="en-US" w:eastAsia="en-US" w:bidi="en-US"/>
              </w:rPr>
              <w:t>1 046,00</w:t>
            </w:r>
          </w:p>
        </w:tc>
      </w:tr>
      <w:tr w:rsidR="00B96E64">
        <w:trPr>
          <w:trHeight w:hRule="exact" w:val="437"/>
          <w:jc w:val="center"/>
        </w:trPr>
        <w:tc>
          <w:tcPr>
            <w:tcW w:w="4358" w:type="dxa"/>
            <w:tcBorders>
              <w:top w:val="single" w:sz="4" w:space="0" w:color="auto"/>
              <w:left w:val="single" w:sz="4" w:space="0" w:color="auto"/>
            </w:tcBorders>
            <w:shd w:val="clear" w:color="auto" w:fill="FFFFFF"/>
          </w:tcPr>
          <w:p w:rsidR="00B96E64" w:rsidRDefault="00315E47">
            <w:pPr>
              <w:pStyle w:val="a7"/>
              <w:shd w:val="clear" w:color="auto" w:fill="auto"/>
              <w:rPr>
                <w:sz w:val="15"/>
                <w:szCs w:val="15"/>
              </w:rPr>
            </w:pPr>
            <w:r>
              <w:rPr>
                <w:i/>
                <w:iCs/>
                <w:sz w:val="15"/>
                <w:szCs w:val="15"/>
              </w:rPr>
              <w:t>Фонд оплаты труда государственных (муниципальных) органов</w:t>
            </w:r>
          </w:p>
        </w:tc>
        <w:tc>
          <w:tcPr>
            <w:tcW w:w="696"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200"/>
              <w:jc w:val="both"/>
              <w:rPr>
                <w:sz w:val="15"/>
                <w:szCs w:val="15"/>
              </w:rPr>
            </w:pPr>
            <w:r>
              <w:rPr>
                <w:i/>
                <w:iCs/>
                <w:sz w:val="15"/>
                <w:szCs w:val="15"/>
              </w:rPr>
              <w:t>017</w:t>
            </w:r>
          </w:p>
        </w:tc>
        <w:tc>
          <w:tcPr>
            <w:tcW w:w="586"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5"/>
                <w:szCs w:val="15"/>
              </w:rPr>
            </w:pPr>
            <w:r>
              <w:rPr>
                <w:i/>
                <w:iCs/>
                <w:sz w:val="15"/>
                <w:szCs w:val="15"/>
              </w:rPr>
              <w:t>10</w:t>
            </w:r>
          </w:p>
        </w:tc>
        <w:tc>
          <w:tcPr>
            <w:tcW w:w="566"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5"/>
                <w:szCs w:val="15"/>
              </w:rPr>
            </w:pPr>
            <w:r>
              <w:rPr>
                <w:i/>
                <w:iCs/>
                <w:sz w:val="15"/>
                <w:szCs w:val="15"/>
              </w:rPr>
              <w:t>06</w:t>
            </w:r>
          </w:p>
        </w:tc>
        <w:tc>
          <w:tcPr>
            <w:tcW w:w="30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5"/>
                <w:szCs w:val="15"/>
              </w:rPr>
            </w:pPr>
            <w:r>
              <w:rPr>
                <w:i/>
                <w:iCs/>
                <w:sz w:val="15"/>
                <w:szCs w:val="15"/>
              </w:rPr>
              <w:t>17</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i/>
                <w:iCs/>
                <w:sz w:val="15"/>
                <w:szCs w:val="15"/>
              </w:rPr>
              <w:t>3</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i/>
                <w:iCs/>
                <w:sz w:val="15"/>
                <w:szCs w:val="15"/>
              </w:rPr>
              <w:t>0</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i/>
                <w:iCs/>
                <w:sz w:val="15"/>
                <w:szCs w:val="15"/>
              </w:rPr>
              <w:t>4</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i/>
                <w:iCs/>
                <w:sz w:val="15"/>
                <w:szCs w:val="15"/>
                <w:lang w:val="en-US" w:eastAsia="en-US" w:bidi="en-US"/>
              </w:rPr>
              <w:t>4</w:t>
            </w:r>
          </w:p>
        </w:tc>
        <w:tc>
          <w:tcPr>
            <w:tcW w:w="43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i/>
                <w:iCs/>
                <w:sz w:val="15"/>
                <w:szCs w:val="15"/>
                <w:lang w:val="en-US" w:eastAsia="en-US" w:bidi="en-US"/>
              </w:rPr>
              <w:t>220</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i/>
                <w:iCs/>
                <w:sz w:val="15"/>
                <w:szCs w:val="15"/>
                <w:lang w:val="en-US" w:eastAsia="en-US" w:bidi="en-US"/>
              </w:rPr>
              <w:t>0</w:t>
            </w:r>
          </w:p>
        </w:tc>
        <w:tc>
          <w:tcPr>
            <w:tcW w:w="595"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i/>
                <w:iCs/>
                <w:sz w:val="15"/>
                <w:szCs w:val="15"/>
                <w:lang w:val="en-US" w:eastAsia="en-US" w:bidi="en-US"/>
              </w:rPr>
              <w:t>121</w:t>
            </w:r>
          </w:p>
        </w:tc>
        <w:tc>
          <w:tcPr>
            <w:tcW w:w="1018"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5"/>
                <w:szCs w:val="15"/>
              </w:rPr>
            </w:pPr>
            <w:r>
              <w:rPr>
                <w:i/>
                <w:iCs/>
                <w:sz w:val="15"/>
                <w:szCs w:val="15"/>
                <w:lang w:val="en-US" w:eastAsia="en-US" w:bidi="en-US"/>
              </w:rPr>
              <w:t>803,00</w:t>
            </w:r>
          </w:p>
        </w:tc>
      </w:tr>
      <w:tr w:rsidR="00B96E64">
        <w:trPr>
          <w:trHeight w:hRule="exact" w:val="638"/>
          <w:jc w:val="center"/>
        </w:trPr>
        <w:tc>
          <w:tcPr>
            <w:tcW w:w="4358" w:type="dxa"/>
            <w:tcBorders>
              <w:top w:val="single" w:sz="4" w:space="0" w:color="auto"/>
              <w:left w:val="single" w:sz="4" w:space="0" w:color="auto"/>
            </w:tcBorders>
            <w:shd w:val="clear" w:color="auto" w:fill="FFFFFF"/>
            <w:vAlign w:val="center"/>
          </w:tcPr>
          <w:p w:rsidR="00B96E64" w:rsidRDefault="00315E47">
            <w:pPr>
              <w:pStyle w:val="a7"/>
              <w:shd w:val="clear" w:color="auto" w:fill="auto"/>
              <w:spacing w:line="264" w:lineRule="auto"/>
              <w:rPr>
                <w:sz w:val="15"/>
                <w:szCs w:val="15"/>
              </w:rPr>
            </w:pPr>
            <w:r>
              <w:rPr>
                <w:i/>
                <w:iCs/>
                <w:sz w:val="15"/>
                <w:szCs w:val="15"/>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696"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200"/>
              <w:jc w:val="both"/>
              <w:rPr>
                <w:sz w:val="15"/>
                <w:szCs w:val="15"/>
              </w:rPr>
            </w:pPr>
            <w:r>
              <w:rPr>
                <w:i/>
                <w:iCs/>
                <w:sz w:val="15"/>
                <w:szCs w:val="15"/>
              </w:rPr>
              <w:t>017</w:t>
            </w:r>
          </w:p>
        </w:tc>
        <w:tc>
          <w:tcPr>
            <w:tcW w:w="586"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80"/>
              <w:jc w:val="both"/>
              <w:rPr>
                <w:sz w:val="15"/>
                <w:szCs w:val="15"/>
              </w:rPr>
            </w:pPr>
            <w:r>
              <w:rPr>
                <w:i/>
                <w:iCs/>
                <w:sz w:val="15"/>
                <w:szCs w:val="15"/>
              </w:rPr>
              <w:t>10</w:t>
            </w:r>
          </w:p>
        </w:tc>
        <w:tc>
          <w:tcPr>
            <w:tcW w:w="566"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80"/>
              <w:jc w:val="both"/>
              <w:rPr>
                <w:sz w:val="15"/>
                <w:szCs w:val="15"/>
              </w:rPr>
            </w:pPr>
            <w:r>
              <w:rPr>
                <w:i/>
                <w:iCs/>
                <w:sz w:val="15"/>
                <w:szCs w:val="15"/>
              </w:rPr>
              <w:t>06</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i/>
                <w:iCs/>
                <w:sz w:val="15"/>
                <w:szCs w:val="15"/>
              </w:rPr>
              <w:t>17</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i/>
                <w:iCs/>
                <w:sz w:val="15"/>
                <w:szCs w:val="15"/>
              </w:rPr>
              <w:t>3</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i/>
                <w:iCs/>
                <w:sz w:val="15"/>
                <w:szCs w:val="15"/>
              </w:rPr>
              <w:t>0</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i/>
                <w:iCs/>
                <w:sz w:val="15"/>
                <w:szCs w:val="15"/>
              </w:rPr>
              <w:t>4</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i/>
                <w:iCs/>
                <w:sz w:val="15"/>
                <w:szCs w:val="15"/>
                <w:lang w:val="en-US" w:eastAsia="en-US" w:bidi="en-US"/>
              </w:rPr>
              <w:t>4</w:t>
            </w:r>
          </w:p>
        </w:tc>
        <w:tc>
          <w:tcPr>
            <w:tcW w:w="43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i/>
                <w:iCs/>
                <w:sz w:val="15"/>
                <w:szCs w:val="15"/>
                <w:lang w:val="en-US" w:eastAsia="en-US" w:bidi="en-US"/>
              </w:rPr>
              <w:t>220</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i/>
                <w:iCs/>
                <w:sz w:val="15"/>
                <w:szCs w:val="15"/>
                <w:lang w:val="en-US" w:eastAsia="en-US" w:bidi="en-US"/>
              </w:rPr>
              <w:t>0</w:t>
            </w:r>
          </w:p>
        </w:tc>
        <w:tc>
          <w:tcPr>
            <w:tcW w:w="595"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i/>
                <w:iCs/>
                <w:sz w:val="15"/>
                <w:szCs w:val="15"/>
                <w:lang w:val="en-US" w:eastAsia="en-US" w:bidi="en-US"/>
              </w:rPr>
              <w:t>129</w:t>
            </w:r>
          </w:p>
        </w:tc>
        <w:tc>
          <w:tcPr>
            <w:tcW w:w="1018"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5"/>
                <w:szCs w:val="15"/>
              </w:rPr>
            </w:pPr>
            <w:r>
              <w:rPr>
                <w:i/>
                <w:iCs/>
                <w:sz w:val="15"/>
                <w:szCs w:val="15"/>
                <w:lang w:val="en-US" w:eastAsia="en-US" w:bidi="en-US"/>
              </w:rPr>
              <w:t>243,00</w:t>
            </w:r>
          </w:p>
        </w:tc>
      </w:tr>
      <w:tr w:rsidR="00B96E64">
        <w:trPr>
          <w:trHeight w:hRule="exact" w:val="226"/>
          <w:jc w:val="center"/>
        </w:trPr>
        <w:tc>
          <w:tcPr>
            <w:tcW w:w="4358"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5"/>
                <w:szCs w:val="15"/>
              </w:rPr>
            </w:pPr>
            <w:r>
              <w:rPr>
                <w:b/>
                <w:bCs/>
                <w:sz w:val="15"/>
                <w:szCs w:val="15"/>
              </w:rPr>
              <w:t>ФИЗИЧЕСКАЯ КУЛЬТУРА И СПОРТ</w:t>
            </w:r>
          </w:p>
        </w:tc>
        <w:tc>
          <w:tcPr>
            <w:tcW w:w="696"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200"/>
              <w:jc w:val="both"/>
              <w:rPr>
                <w:sz w:val="15"/>
                <w:szCs w:val="15"/>
              </w:rPr>
            </w:pPr>
            <w:r>
              <w:rPr>
                <w:b/>
                <w:bCs/>
                <w:sz w:val="15"/>
                <w:szCs w:val="15"/>
              </w:rPr>
              <w:t>017</w:t>
            </w:r>
          </w:p>
        </w:tc>
        <w:tc>
          <w:tcPr>
            <w:tcW w:w="586"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5"/>
                <w:szCs w:val="15"/>
              </w:rPr>
            </w:pPr>
            <w:r>
              <w:rPr>
                <w:b/>
                <w:bCs/>
                <w:sz w:val="15"/>
                <w:szCs w:val="15"/>
              </w:rPr>
              <w:t>11</w:t>
            </w:r>
          </w:p>
        </w:tc>
        <w:tc>
          <w:tcPr>
            <w:tcW w:w="566"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5"/>
                <w:szCs w:val="15"/>
              </w:rPr>
            </w:pPr>
            <w:r>
              <w:rPr>
                <w:b/>
                <w:bCs/>
                <w:sz w:val="15"/>
                <w:szCs w:val="15"/>
              </w:rPr>
              <w:t>00</w:t>
            </w: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432" w:type="dxa"/>
            <w:tcBorders>
              <w:top w:val="single" w:sz="4" w:space="0" w:color="auto"/>
              <w:left w:val="single" w:sz="4" w:space="0" w:color="auto"/>
            </w:tcBorders>
            <w:shd w:val="clear" w:color="auto" w:fill="FFFFFF"/>
          </w:tcPr>
          <w:p w:rsidR="00B96E64" w:rsidRDefault="00B96E64">
            <w:pPr>
              <w:rPr>
                <w:sz w:val="10"/>
                <w:szCs w:val="10"/>
              </w:rPr>
            </w:pP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595" w:type="dxa"/>
            <w:tcBorders>
              <w:top w:val="single" w:sz="4" w:space="0" w:color="auto"/>
              <w:left w:val="single" w:sz="4" w:space="0" w:color="auto"/>
            </w:tcBorders>
            <w:shd w:val="clear" w:color="auto" w:fill="FFFFFF"/>
          </w:tcPr>
          <w:p w:rsidR="00B96E64" w:rsidRDefault="00B96E64">
            <w:pPr>
              <w:rPr>
                <w:sz w:val="10"/>
                <w:szCs w:val="10"/>
              </w:rPr>
            </w:pPr>
          </w:p>
        </w:tc>
        <w:tc>
          <w:tcPr>
            <w:tcW w:w="1018"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5"/>
                <w:szCs w:val="15"/>
              </w:rPr>
            </w:pPr>
            <w:r>
              <w:rPr>
                <w:b/>
                <w:bCs/>
                <w:sz w:val="15"/>
                <w:szCs w:val="15"/>
                <w:lang w:val="en-US" w:eastAsia="en-US" w:bidi="en-US"/>
              </w:rPr>
              <w:t>280,00</w:t>
            </w:r>
          </w:p>
        </w:tc>
      </w:tr>
      <w:tr w:rsidR="00B96E64">
        <w:trPr>
          <w:trHeight w:hRule="exact" w:val="187"/>
          <w:jc w:val="center"/>
        </w:trPr>
        <w:tc>
          <w:tcPr>
            <w:tcW w:w="4358"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5"/>
                <w:szCs w:val="15"/>
              </w:rPr>
            </w:pPr>
            <w:r>
              <w:rPr>
                <w:b/>
                <w:bCs/>
                <w:sz w:val="15"/>
                <w:szCs w:val="15"/>
              </w:rPr>
              <w:t>Массовый спорт</w:t>
            </w:r>
          </w:p>
        </w:tc>
        <w:tc>
          <w:tcPr>
            <w:tcW w:w="696"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200"/>
              <w:jc w:val="both"/>
              <w:rPr>
                <w:sz w:val="15"/>
                <w:szCs w:val="15"/>
              </w:rPr>
            </w:pPr>
            <w:r>
              <w:rPr>
                <w:b/>
                <w:bCs/>
                <w:sz w:val="15"/>
                <w:szCs w:val="15"/>
              </w:rPr>
              <w:t>017</w:t>
            </w:r>
          </w:p>
        </w:tc>
        <w:tc>
          <w:tcPr>
            <w:tcW w:w="586"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5"/>
                <w:szCs w:val="15"/>
              </w:rPr>
            </w:pPr>
            <w:r>
              <w:rPr>
                <w:b/>
                <w:bCs/>
                <w:sz w:val="15"/>
                <w:szCs w:val="15"/>
              </w:rPr>
              <w:t>11</w:t>
            </w:r>
          </w:p>
        </w:tc>
        <w:tc>
          <w:tcPr>
            <w:tcW w:w="566"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5"/>
                <w:szCs w:val="15"/>
              </w:rPr>
            </w:pPr>
            <w:r>
              <w:rPr>
                <w:b/>
                <w:bCs/>
                <w:sz w:val="15"/>
                <w:szCs w:val="15"/>
              </w:rPr>
              <w:t>02</w:t>
            </w: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432" w:type="dxa"/>
            <w:tcBorders>
              <w:top w:val="single" w:sz="4" w:space="0" w:color="auto"/>
              <w:left w:val="single" w:sz="4" w:space="0" w:color="auto"/>
            </w:tcBorders>
            <w:shd w:val="clear" w:color="auto" w:fill="FFFFFF"/>
          </w:tcPr>
          <w:p w:rsidR="00B96E64" w:rsidRDefault="00B96E64">
            <w:pPr>
              <w:rPr>
                <w:sz w:val="10"/>
                <w:szCs w:val="10"/>
              </w:rPr>
            </w:pP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595" w:type="dxa"/>
            <w:tcBorders>
              <w:top w:val="single" w:sz="4" w:space="0" w:color="auto"/>
              <w:left w:val="single" w:sz="4" w:space="0" w:color="auto"/>
            </w:tcBorders>
            <w:shd w:val="clear" w:color="auto" w:fill="FFFFFF"/>
          </w:tcPr>
          <w:p w:rsidR="00B96E64" w:rsidRDefault="00B96E64">
            <w:pPr>
              <w:rPr>
                <w:sz w:val="10"/>
                <w:szCs w:val="10"/>
              </w:rPr>
            </w:pPr>
          </w:p>
        </w:tc>
        <w:tc>
          <w:tcPr>
            <w:tcW w:w="1018" w:type="dxa"/>
            <w:tcBorders>
              <w:top w:val="single" w:sz="4" w:space="0" w:color="auto"/>
              <w:left w:val="single" w:sz="4" w:space="0" w:color="auto"/>
              <w:right w:val="single" w:sz="4" w:space="0" w:color="auto"/>
            </w:tcBorders>
            <w:shd w:val="clear" w:color="auto" w:fill="FFFFFF"/>
          </w:tcPr>
          <w:p w:rsidR="00B96E64" w:rsidRDefault="00315E47">
            <w:pPr>
              <w:pStyle w:val="a7"/>
              <w:shd w:val="clear" w:color="auto" w:fill="auto"/>
              <w:jc w:val="right"/>
              <w:rPr>
                <w:sz w:val="15"/>
                <w:szCs w:val="15"/>
              </w:rPr>
            </w:pPr>
            <w:r>
              <w:rPr>
                <w:b/>
                <w:bCs/>
                <w:sz w:val="15"/>
                <w:szCs w:val="15"/>
                <w:lang w:val="en-US" w:eastAsia="en-US" w:bidi="en-US"/>
              </w:rPr>
              <w:t>280,00</w:t>
            </w:r>
          </w:p>
        </w:tc>
      </w:tr>
      <w:tr w:rsidR="00B96E64">
        <w:trPr>
          <w:trHeight w:hRule="exact" w:val="576"/>
          <w:jc w:val="center"/>
        </w:trPr>
        <w:tc>
          <w:tcPr>
            <w:tcW w:w="4358"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2" w:lineRule="auto"/>
              <w:rPr>
                <w:sz w:val="15"/>
                <w:szCs w:val="15"/>
              </w:rPr>
            </w:pPr>
            <w:r>
              <w:rPr>
                <w:b/>
                <w:bCs/>
                <w:sz w:val="15"/>
                <w:szCs w:val="15"/>
              </w:rPr>
              <w:t>Муниципальная программа "Комплексная социально</w:t>
            </w:r>
            <w:r>
              <w:rPr>
                <w:b/>
                <w:bCs/>
                <w:sz w:val="15"/>
                <w:szCs w:val="15"/>
              </w:rPr>
              <w:softHyphen/>
              <w:t>профилактическая программа Пудожского муниципального района "</w:t>
            </w:r>
          </w:p>
        </w:tc>
        <w:tc>
          <w:tcPr>
            <w:tcW w:w="696"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200"/>
              <w:jc w:val="both"/>
              <w:rPr>
                <w:sz w:val="15"/>
                <w:szCs w:val="15"/>
              </w:rPr>
            </w:pPr>
            <w:r>
              <w:rPr>
                <w:b/>
                <w:bCs/>
                <w:sz w:val="15"/>
                <w:szCs w:val="15"/>
              </w:rPr>
              <w:t>017</w:t>
            </w:r>
          </w:p>
        </w:tc>
        <w:tc>
          <w:tcPr>
            <w:tcW w:w="586"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5"/>
                <w:szCs w:val="15"/>
              </w:rPr>
            </w:pPr>
            <w:r>
              <w:rPr>
                <w:b/>
                <w:bCs/>
                <w:sz w:val="15"/>
                <w:szCs w:val="15"/>
              </w:rPr>
              <w:t>11</w:t>
            </w:r>
          </w:p>
        </w:tc>
        <w:tc>
          <w:tcPr>
            <w:tcW w:w="566"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5"/>
                <w:szCs w:val="15"/>
              </w:rPr>
            </w:pPr>
            <w:r>
              <w:rPr>
                <w:b/>
                <w:bCs/>
                <w:sz w:val="15"/>
                <w:szCs w:val="15"/>
              </w:rPr>
              <w:t>02</w:t>
            </w:r>
          </w:p>
        </w:tc>
        <w:tc>
          <w:tcPr>
            <w:tcW w:w="30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5"/>
                <w:szCs w:val="15"/>
              </w:rPr>
            </w:pPr>
            <w:r>
              <w:rPr>
                <w:b/>
                <w:bCs/>
                <w:sz w:val="15"/>
                <w:szCs w:val="15"/>
              </w:rPr>
              <w:t>07</w:t>
            </w: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432" w:type="dxa"/>
            <w:tcBorders>
              <w:top w:val="single" w:sz="4" w:space="0" w:color="auto"/>
              <w:left w:val="single" w:sz="4" w:space="0" w:color="auto"/>
            </w:tcBorders>
            <w:shd w:val="clear" w:color="auto" w:fill="FFFFFF"/>
          </w:tcPr>
          <w:p w:rsidR="00B96E64" w:rsidRDefault="00B96E64">
            <w:pPr>
              <w:rPr>
                <w:sz w:val="10"/>
                <w:szCs w:val="10"/>
              </w:rPr>
            </w:pP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595" w:type="dxa"/>
            <w:tcBorders>
              <w:top w:val="single" w:sz="4" w:space="0" w:color="auto"/>
              <w:left w:val="single" w:sz="4" w:space="0" w:color="auto"/>
            </w:tcBorders>
            <w:shd w:val="clear" w:color="auto" w:fill="FFFFFF"/>
          </w:tcPr>
          <w:p w:rsidR="00B96E64" w:rsidRDefault="00B96E64">
            <w:pPr>
              <w:rPr>
                <w:sz w:val="10"/>
                <w:szCs w:val="10"/>
              </w:rPr>
            </w:pPr>
          </w:p>
        </w:tc>
        <w:tc>
          <w:tcPr>
            <w:tcW w:w="1018"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5"/>
                <w:szCs w:val="15"/>
              </w:rPr>
            </w:pPr>
            <w:r>
              <w:rPr>
                <w:b/>
                <w:bCs/>
                <w:sz w:val="15"/>
                <w:szCs w:val="15"/>
                <w:lang w:val="en-US" w:eastAsia="en-US" w:bidi="en-US"/>
              </w:rPr>
              <w:t>280,00</w:t>
            </w:r>
          </w:p>
        </w:tc>
      </w:tr>
      <w:tr w:rsidR="00B96E64">
        <w:trPr>
          <w:trHeight w:hRule="exact" w:val="542"/>
          <w:jc w:val="center"/>
        </w:trPr>
        <w:tc>
          <w:tcPr>
            <w:tcW w:w="4358"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2" w:lineRule="auto"/>
              <w:rPr>
                <w:sz w:val="15"/>
                <w:szCs w:val="15"/>
              </w:rPr>
            </w:pPr>
            <w:r>
              <w:rPr>
                <w:b/>
                <w:bCs/>
                <w:sz w:val="15"/>
                <w:szCs w:val="15"/>
              </w:rPr>
              <w:t>Подпрограмма «Развитие физической культуры и спорта в Пудожском муниципальном районе"</w:t>
            </w:r>
          </w:p>
        </w:tc>
        <w:tc>
          <w:tcPr>
            <w:tcW w:w="696"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200"/>
              <w:jc w:val="both"/>
              <w:rPr>
                <w:sz w:val="15"/>
                <w:szCs w:val="15"/>
              </w:rPr>
            </w:pPr>
            <w:r>
              <w:rPr>
                <w:b/>
                <w:bCs/>
                <w:sz w:val="15"/>
                <w:szCs w:val="15"/>
              </w:rPr>
              <w:t>017</w:t>
            </w:r>
          </w:p>
        </w:tc>
        <w:tc>
          <w:tcPr>
            <w:tcW w:w="586"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5"/>
                <w:szCs w:val="15"/>
              </w:rPr>
            </w:pPr>
            <w:r>
              <w:rPr>
                <w:b/>
                <w:bCs/>
                <w:sz w:val="15"/>
                <w:szCs w:val="15"/>
              </w:rPr>
              <w:t>11</w:t>
            </w:r>
          </w:p>
        </w:tc>
        <w:tc>
          <w:tcPr>
            <w:tcW w:w="566"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5"/>
                <w:szCs w:val="15"/>
              </w:rPr>
            </w:pPr>
            <w:r>
              <w:rPr>
                <w:b/>
                <w:bCs/>
                <w:sz w:val="15"/>
                <w:szCs w:val="15"/>
              </w:rPr>
              <w:t>02</w:t>
            </w:r>
          </w:p>
        </w:tc>
        <w:tc>
          <w:tcPr>
            <w:tcW w:w="30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5"/>
                <w:szCs w:val="15"/>
              </w:rPr>
            </w:pPr>
            <w:r>
              <w:rPr>
                <w:b/>
                <w:bCs/>
                <w:sz w:val="15"/>
                <w:szCs w:val="15"/>
              </w:rPr>
              <w:t>07</w:t>
            </w:r>
          </w:p>
        </w:tc>
        <w:tc>
          <w:tcPr>
            <w:tcW w:w="30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5"/>
                <w:szCs w:val="15"/>
              </w:rPr>
            </w:pPr>
            <w:r>
              <w:rPr>
                <w:b/>
                <w:bCs/>
                <w:sz w:val="15"/>
                <w:szCs w:val="15"/>
              </w:rPr>
              <w:t>4</w:t>
            </w: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432" w:type="dxa"/>
            <w:tcBorders>
              <w:top w:val="single" w:sz="4" w:space="0" w:color="auto"/>
              <w:left w:val="single" w:sz="4" w:space="0" w:color="auto"/>
            </w:tcBorders>
            <w:shd w:val="clear" w:color="auto" w:fill="FFFFFF"/>
          </w:tcPr>
          <w:p w:rsidR="00B96E64" w:rsidRDefault="00B96E64">
            <w:pPr>
              <w:rPr>
                <w:sz w:val="10"/>
                <w:szCs w:val="10"/>
              </w:rPr>
            </w:pP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595" w:type="dxa"/>
            <w:tcBorders>
              <w:top w:val="single" w:sz="4" w:space="0" w:color="auto"/>
              <w:left w:val="single" w:sz="4" w:space="0" w:color="auto"/>
            </w:tcBorders>
            <w:shd w:val="clear" w:color="auto" w:fill="FFFFFF"/>
          </w:tcPr>
          <w:p w:rsidR="00B96E64" w:rsidRDefault="00B96E64">
            <w:pPr>
              <w:rPr>
                <w:sz w:val="10"/>
                <w:szCs w:val="10"/>
              </w:rPr>
            </w:pPr>
          </w:p>
        </w:tc>
        <w:tc>
          <w:tcPr>
            <w:tcW w:w="1018"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5"/>
                <w:szCs w:val="15"/>
              </w:rPr>
            </w:pPr>
            <w:r>
              <w:rPr>
                <w:b/>
                <w:bCs/>
                <w:sz w:val="15"/>
                <w:szCs w:val="15"/>
                <w:lang w:val="en-US" w:eastAsia="en-US" w:bidi="en-US"/>
              </w:rPr>
              <w:t>280,00</w:t>
            </w:r>
          </w:p>
        </w:tc>
      </w:tr>
      <w:tr w:rsidR="00B96E64">
        <w:trPr>
          <w:trHeight w:hRule="exact" w:val="571"/>
          <w:jc w:val="center"/>
        </w:trPr>
        <w:tc>
          <w:tcPr>
            <w:tcW w:w="4358"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2" w:lineRule="auto"/>
              <w:rPr>
                <w:sz w:val="15"/>
                <w:szCs w:val="15"/>
              </w:rPr>
            </w:pPr>
            <w:r>
              <w:rPr>
                <w:sz w:val="15"/>
                <w:szCs w:val="15"/>
              </w:rPr>
              <w:t>Основное мероприятие "Организаций и проведение физкультурных и спортивных мероприятий Пудожского муниципального района"</w:t>
            </w:r>
          </w:p>
        </w:tc>
        <w:tc>
          <w:tcPr>
            <w:tcW w:w="696"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200"/>
              <w:jc w:val="both"/>
              <w:rPr>
                <w:sz w:val="15"/>
                <w:szCs w:val="15"/>
              </w:rPr>
            </w:pPr>
            <w:r>
              <w:rPr>
                <w:sz w:val="15"/>
                <w:szCs w:val="15"/>
              </w:rPr>
              <w:t>017</w:t>
            </w:r>
          </w:p>
        </w:tc>
        <w:tc>
          <w:tcPr>
            <w:tcW w:w="586"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5"/>
                <w:szCs w:val="15"/>
              </w:rPr>
            </w:pPr>
            <w:r>
              <w:rPr>
                <w:sz w:val="15"/>
                <w:szCs w:val="15"/>
              </w:rPr>
              <w:t>11</w:t>
            </w:r>
          </w:p>
        </w:tc>
        <w:tc>
          <w:tcPr>
            <w:tcW w:w="566"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5"/>
                <w:szCs w:val="15"/>
              </w:rPr>
            </w:pPr>
            <w:r>
              <w:rPr>
                <w:sz w:val="15"/>
                <w:szCs w:val="15"/>
              </w:rPr>
              <w:t>02</w:t>
            </w:r>
          </w:p>
        </w:tc>
        <w:tc>
          <w:tcPr>
            <w:tcW w:w="30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5"/>
                <w:szCs w:val="15"/>
              </w:rPr>
            </w:pPr>
            <w:r>
              <w:rPr>
                <w:sz w:val="15"/>
                <w:szCs w:val="15"/>
              </w:rPr>
              <w:t>07</w:t>
            </w:r>
          </w:p>
        </w:tc>
        <w:tc>
          <w:tcPr>
            <w:tcW w:w="30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5"/>
                <w:szCs w:val="15"/>
              </w:rPr>
            </w:pPr>
            <w:r>
              <w:rPr>
                <w:sz w:val="15"/>
                <w:szCs w:val="15"/>
              </w:rPr>
              <w:t>4</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sz w:val="15"/>
                <w:szCs w:val="15"/>
              </w:rPr>
              <w:t>0</w:t>
            </w:r>
          </w:p>
        </w:tc>
        <w:tc>
          <w:tcPr>
            <w:tcW w:w="3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sz w:val="15"/>
                <w:szCs w:val="15"/>
              </w:rPr>
              <w:t>1</w:t>
            </w: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432" w:type="dxa"/>
            <w:tcBorders>
              <w:top w:val="single" w:sz="4" w:space="0" w:color="auto"/>
              <w:left w:val="single" w:sz="4" w:space="0" w:color="auto"/>
            </w:tcBorders>
            <w:shd w:val="clear" w:color="auto" w:fill="FFFFFF"/>
          </w:tcPr>
          <w:p w:rsidR="00B96E64" w:rsidRDefault="00B96E64">
            <w:pPr>
              <w:rPr>
                <w:sz w:val="10"/>
                <w:szCs w:val="10"/>
              </w:rPr>
            </w:pPr>
          </w:p>
        </w:tc>
        <w:tc>
          <w:tcPr>
            <w:tcW w:w="302" w:type="dxa"/>
            <w:tcBorders>
              <w:top w:val="single" w:sz="4" w:space="0" w:color="auto"/>
              <w:left w:val="single" w:sz="4" w:space="0" w:color="auto"/>
            </w:tcBorders>
            <w:shd w:val="clear" w:color="auto" w:fill="FFFFFF"/>
          </w:tcPr>
          <w:p w:rsidR="00B96E64" w:rsidRDefault="00B96E64">
            <w:pPr>
              <w:rPr>
                <w:sz w:val="10"/>
                <w:szCs w:val="10"/>
              </w:rPr>
            </w:pPr>
          </w:p>
        </w:tc>
        <w:tc>
          <w:tcPr>
            <w:tcW w:w="595" w:type="dxa"/>
            <w:tcBorders>
              <w:top w:val="single" w:sz="4" w:space="0" w:color="auto"/>
              <w:left w:val="single" w:sz="4" w:space="0" w:color="auto"/>
            </w:tcBorders>
            <w:shd w:val="clear" w:color="auto" w:fill="FFFFFF"/>
          </w:tcPr>
          <w:p w:rsidR="00B96E64" w:rsidRDefault="00B96E64">
            <w:pPr>
              <w:rPr>
                <w:sz w:val="10"/>
                <w:szCs w:val="10"/>
              </w:rPr>
            </w:pPr>
          </w:p>
        </w:tc>
        <w:tc>
          <w:tcPr>
            <w:tcW w:w="1018"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5"/>
                <w:szCs w:val="15"/>
              </w:rPr>
            </w:pPr>
            <w:r>
              <w:rPr>
                <w:sz w:val="15"/>
                <w:szCs w:val="15"/>
                <w:lang w:val="en-US" w:eastAsia="en-US" w:bidi="en-US"/>
              </w:rPr>
              <w:t>280,00</w:t>
            </w:r>
          </w:p>
        </w:tc>
      </w:tr>
      <w:tr w:rsidR="00B96E64">
        <w:trPr>
          <w:trHeight w:hRule="exact" w:val="499"/>
          <w:jc w:val="center"/>
        </w:trPr>
        <w:tc>
          <w:tcPr>
            <w:tcW w:w="4358" w:type="dxa"/>
            <w:tcBorders>
              <w:top w:val="single" w:sz="4" w:space="0" w:color="auto"/>
              <w:left w:val="single" w:sz="4" w:space="0" w:color="auto"/>
              <w:bottom w:val="single" w:sz="4" w:space="0" w:color="auto"/>
            </w:tcBorders>
            <w:shd w:val="clear" w:color="auto" w:fill="FFFFFF"/>
            <w:vAlign w:val="bottom"/>
          </w:tcPr>
          <w:p w:rsidR="00B96E64" w:rsidRDefault="00315E47">
            <w:pPr>
              <w:pStyle w:val="a7"/>
              <w:shd w:val="clear" w:color="auto" w:fill="auto"/>
              <w:spacing w:line="266" w:lineRule="auto"/>
              <w:rPr>
                <w:sz w:val="15"/>
                <w:szCs w:val="15"/>
              </w:rPr>
            </w:pPr>
            <w:r>
              <w:rPr>
                <w:sz w:val="15"/>
                <w:szCs w:val="15"/>
              </w:rPr>
              <w:t>Организаций и проведение физкультурных и спортивных мероприятий Пудожского муниципального района</w:t>
            </w:r>
          </w:p>
        </w:tc>
        <w:tc>
          <w:tcPr>
            <w:tcW w:w="696" w:type="dxa"/>
            <w:tcBorders>
              <w:top w:val="single" w:sz="4" w:space="0" w:color="auto"/>
              <w:left w:val="single" w:sz="4" w:space="0" w:color="auto"/>
              <w:bottom w:val="single" w:sz="4" w:space="0" w:color="auto"/>
            </w:tcBorders>
            <w:shd w:val="clear" w:color="auto" w:fill="FFFFFF"/>
            <w:vAlign w:val="bottom"/>
          </w:tcPr>
          <w:p w:rsidR="00B96E64" w:rsidRDefault="00315E47">
            <w:pPr>
              <w:pStyle w:val="a7"/>
              <w:shd w:val="clear" w:color="auto" w:fill="auto"/>
              <w:ind w:firstLine="200"/>
              <w:jc w:val="both"/>
              <w:rPr>
                <w:sz w:val="15"/>
                <w:szCs w:val="15"/>
              </w:rPr>
            </w:pPr>
            <w:r>
              <w:rPr>
                <w:sz w:val="15"/>
                <w:szCs w:val="15"/>
              </w:rPr>
              <w:t>017</w:t>
            </w:r>
          </w:p>
        </w:tc>
        <w:tc>
          <w:tcPr>
            <w:tcW w:w="586" w:type="dxa"/>
            <w:tcBorders>
              <w:top w:val="single" w:sz="4" w:space="0" w:color="auto"/>
              <w:left w:val="single" w:sz="4" w:space="0" w:color="auto"/>
              <w:bottom w:val="single" w:sz="4" w:space="0" w:color="auto"/>
            </w:tcBorders>
            <w:shd w:val="clear" w:color="auto" w:fill="FFFFFF"/>
            <w:vAlign w:val="bottom"/>
          </w:tcPr>
          <w:p w:rsidR="00B96E64" w:rsidRDefault="00315E47">
            <w:pPr>
              <w:pStyle w:val="a7"/>
              <w:shd w:val="clear" w:color="auto" w:fill="auto"/>
              <w:ind w:firstLine="180"/>
              <w:jc w:val="both"/>
              <w:rPr>
                <w:sz w:val="15"/>
                <w:szCs w:val="15"/>
              </w:rPr>
            </w:pPr>
            <w:r>
              <w:rPr>
                <w:sz w:val="15"/>
                <w:szCs w:val="15"/>
              </w:rPr>
              <w:t>11</w:t>
            </w:r>
          </w:p>
        </w:tc>
        <w:tc>
          <w:tcPr>
            <w:tcW w:w="566" w:type="dxa"/>
            <w:tcBorders>
              <w:top w:val="single" w:sz="4" w:space="0" w:color="auto"/>
              <w:left w:val="single" w:sz="4" w:space="0" w:color="auto"/>
              <w:bottom w:val="single" w:sz="4" w:space="0" w:color="auto"/>
            </w:tcBorders>
            <w:shd w:val="clear" w:color="auto" w:fill="FFFFFF"/>
            <w:vAlign w:val="bottom"/>
          </w:tcPr>
          <w:p w:rsidR="00B96E64" w:rsidRDefault="00315E47">
            <w:pPr>
              <w:pStyle w:val="a7"/>
              <w:shd w:val="clear" w:color="auto" w:fill="auto"/>
              <w:ind w:firstLine="180"/>
              <w:jc w:val="both"/>
              <w:rPr>
                <w:sz w:val="15"/>
                <w:szCs w:val="15"/>
              </w:rPr>
            </w:pPr>
            <w:r>
              <w:rPr>
                <w:sz w:val="15"/>
                <w:szCs w:val="15"/>
              </w:rPr>
              <w:t>02</w:t>
            </w:r>
          </w:p>
        </w:tc>
        <w:tc>
          <w:tcPr>
            <w:tcW w:w="302" w:type="dxa"/>
            <w:tcBorders>
              <w:top w:val="single" w:sz="4" w:space="0" w:color="auto"/>
              <w:left w:val="single" w:sz="4" w:space="0" w:color="auto"/>
              <w:bottom w:val="single" w:sz="4" w:space="0" w:color="auto"/>
            </w:tcBorders>
            <w:shd w:val="clear" w:color="auto" w:fill="FFFFFF"/>
            <w:vAlign w:val="bottom"/>
          </w:tcPr>
          <w:p w:rsidR="00B96E64" w:rsidRDefault="00315E47">
            <w:pPr>
              <w:pStyle w:val="a7"/>
              <w:shd w:val="clear" w:color="auto" w:fill="auto"/>
              <w:jc w:val="both"/>
              <w:rPr>
                <w:sz w:val="15"/>
                <w:szCs w:val="15"/>
              </w:rPr>
            </w:pPr>
            <w:r>
              <w:rPr>
                <w:sz w:val="15"/>
                <w:szCs w:val="15"/>
              </w:rPr>
              <w:t>07</w:t>
            </w:r>
          </w:p>
        </w:tc>
        <w:tc>
          <w:tcPr>
            <w:tcW w:w="302" w:type="dxa"/>
            <w:tcBorders>
              <w:top w:val="single" w:sz="4" w:space="0" w:color="auto"/>
              <w:left w:val="single" w:sz="4" w:space="0" w:color="auto"/>
              <w:bottom w:val="single" w:sz="4" w:space="0" w:color="auto"/>
            </w:tcBorders>
            <w:shd w:val="clear" w:color="auto" w:fill="FFFFFF"/>
            <w:vAlign w:val="center"/>
          </w:tcPr>
          <w:p w:rsidR="00B96E64" w:rsidRDefault="00315E47">
            <w:pPr>
              <w:pStyle w:val="a7"/>
              <w:shd w:val="clear" w:color="auto" w:fill="auto"/>
              <w:jc w:val="center"/>
              <w:rPr>
                <w:sz w:val="15"/>
                <w:szCs w:val="15"/>
              </w:rPr>
            </w:pPr>
            <w:r>
              <w:rPr>
                <w:i/>
                <w:iCs/>
                <w:sz w:val="15"/>
                <w:szCs w:val="15"/>
              </w:rPr>
              <w:t>4</w:t>
            </w:r>
          </w:p>
        </w:tc>
        <w:tc>
          <w:tcPr>
            <w:tcW w:w="302" w:type="dxa"/>
            <w:tcBorders>
              <w:top w:val="single" w:sz="4" w:space="0" w:color="auto"/>
              <w:left w:val="single" w:sz="4" w:space="0" w:color="auto"/>
              <w:bottom w:val="single" w:sz="4" w:space="0" w:color="auto"/>
            </w:tcBorders>
            <w:shd w:val="clear" w:color="auto" w:fill="FFFFFF"/>
            <w:vAlign w:val="center"/>
          </w:tcPr>
          <w:p w:rsidR="00B96E64" w:rsidRDefault="00315E47">
            <w:pPr>
              <w:pStyle w:val="a7"/>
              <w:shd w:val="clear" w:color="auto" w:fill="auto"/>
              <w:jc w:val="both"/>
              <w:rPr>
                <w:sz w:val="15"/>
                <w:szCs w:val="15"/>
              </w:rPr>
            </w:pPr>
            <w:r>
              <w:rPr>
                <w:i/>
                <w:iCs/>
                <w:sz w:val="15"/>
                <w:szCs w:val="15"/>
              </w:rPr>
              <w:t>0</w:t>
            </w:r>
          </w:p>
        </w:tc>
        <w:tc>
          <w:tcPr>
            <w:tcW w:w="302" w:type="dxa"/>
            <w:tcBorders>
              <w:top w:val="single" w:sz="4" w:space="0" w:color="auto"/>
              <w:left w:val="single" w:sz="4" w:space="0" w:color="auto"/>
              <w:bottom w:val="single" w:sz="4" w:space="0" w:color="auto"/>
            </w:tcBorders>
            <w:shd w:val="clear" w:color="auto" w:fill="FFFFFF"/>
            <w:vAlign w:val="center"/>
          </w:tcPr>
          <w:p w:rsidR="00B96E64" w:rsidRDefault="00315E47">
            <w:pPr>
              <w:pStyle w:val="a7"/>
              <w:shd w:val="clear" w:color="auto" w:fill="auto"/>
              <w:jc w:val="both"/>
              <w:rPr>
                <w:sz w:val="15"/>
                <w:szCs w:val="15"/>
              </w:rPr>
            </w:pPr>
            <w:r>
              <w:rPr>
                <w:sz w:val="15"/>
                <w:szCs w:val="15"/>
              </w:rPr>
              <w:t>1</w:t>
            </w:r>
          </w:p>
        </w:tc>
        <w:tc>
          <w:tcPr>
            <w:tcW w:w="302" w:type="dxa"/>
            <w:tcBorders>
              <w:top w:val="single" w:sz="4" w:space="0" w:color="auto"/>
              <w:left w:val="single" w:sz="4" w:space="0" w:color="auto"/>
              <w:bottom w:val="single" w:sz="4" w:space="0" w:color="auto"/>
            </w:tcBorders>
            <w:shd w:val="clear" w:color="auto" w:fill="FFFFFF"/>
            <w:vAlign w:val="center"/>
          </w:tcPr>
          <w:p w:rsidR="00B96E64" w:rsidRDefault="00315E47">
            <w:pPr>
              <w:pStyle w:val="a7"/>
              <w:shd w:val="clear" w:color="auto" w:fill="auto"/>
              <w:jc w:val="right"/>
              <w:rPr>
                <w:sz w:val="15"/>
                <w:szCs w:val="15"/>
              </w:rPr>
            </w:pPr>
            <w:r>
              <w:rPr>
                <w:sz w:val="15"/>
                <w:szCs w:val="15"/>
                <w:lang w:val="en-US" w:eastAsia="en-US" w:bidi="en-US"/>
              </w:rPr>
              <w:t>7</w:t>
            </w:r>
          </w:p>
        </w:tc>
        <w:tc>
          <w:tcPr>
            <w:tcW w:w="432" w:type="dxa"/>
            <w:tcBorders>
              <w:top w:val="single" w:sz="4" w:space="0" w:color="auto"/>
              <w:left w:val="single" w:sz="4" w:space="0" w:color="auto"/>
              <w:bottom w:val="single" w:sz="4" w:space="0" w:color="auto"/>
            </w:tcBorders>
            <w:shd w:val="clear" w:color="auto" w:fill="FFFFFF"/>
            <w:vAlign w:val="center"/>
          </w:tcPr>
          <w:p w:rsidR="00B96E64" w:rsidRDefault="00315E47">
            <w:pPr>
              <w:pStyle w:val="a7"/>
              <w:shd w:val="clear" w:color="auto" w:fill="auto"/>
              <w:jc w:val="center"/>
              <w:rPr>
                <w:sz w:val="15"/>
                <w:szCs w:val="15"/>
              </w:rPr>
            </w:pPr>
            <w:r>
              <w:rPr>
                <w:i/>
                <w:iCs/>
                <w:sz w:val="15"/>
                <w:szCs w:val="15"/>
                <w:lang w:val="en-US" w:eastAsia="en-US" w:bidi="en-US"/>
              </w:rPr>
              <w:t>794</w:t>
            </w:r>
          </w:p>
        </w:tc>
        <w:tc>
          <w:tcPr>
            <w:tcW w:w="302" w:type="dxa"/>
            <w:tcBorders>
              <w:top w:val="single" w:sz="4" w:space="0" w:color="auto"/>
              <w:left w:val="single" w:sz="4" w:space="0" w:color="auto"/>
              <w:bottom w:val="single" w:sz="4" w:space="0" w:color="auto"/>
            </w:tcBorders>
            <w:shd w:val="clear" w:color="auto" w:fill="FFFFFF"/>
            <w:vAlign w:val="center"/>
          </w:tcPr>
          <w:p w:rsidR="00B96E64" w:rsidRDefault="00315E47">
            <w:pPr>
              <w:pStyle w:val="a7"/>
              <w:shd w:val="clear" w:color="auto" w:fill="auto"/>
              <w:jc w:val="both"/>
              <w:rPr>
                <w:sz w:val="15"/>
                <w:szCs w:val="15"/>
              </w:rPr>
            </w:pPr>
            <w:r>
              <w:rPr>
                <w:sz w:val="15"/>
                <w:szCs w:val="15"/>
                <w:lang w:val="en-US" w:eastAsia="en-US" w:bidi="en-US"/>
              </w:rPr>
              <w:t>0</w:t>
            </w:r>
          </w:p>
        </w:tc>
        <w:tc>
          <w:tcPr>
            <w:tcW w:w="595" w:type="dxa"/>
            <w:tcBorders>
              <w:top w:val="single" w:sz="4" w:space="0" w:color="auto"/>
              <w:left w:val="single" w:sz="4" w:space="0" w:color="auto"/>
              <w:bottom w:val="single" w:sz="4" w:space="0" w:color="auto"/>
            </w:tcBorders>
            <w:shd w:val="clear" w:color="auto" w:fill="FFFFFF"/>
          </w:tcPr>
          <w:p w:rsidR="00B96E64" w:rsidRDefault="00B96E64">
            <w:pPr>
              <w:rPr>
                <w:sz w:val="10"/>
                <w:szCs w:val="10"/>
              </w:rPr>
            </w:pPr>
          </w:p>
        </w:tc>
        <w:tc>
          <w:tcPr>
            <w:tcW w:w="1018" w:type="dxa"/>
            <w:tcBorders>
              <w:top w:val="single" w:sz="4" w:space="0" w:color="auto"/>
              <w:left w:val="single" w:sz="4" w:space="0" w:color="auto"/>
              <w:bottom w:val="single" w:sz="4" w:space="0" w:color="auto"/>
              <w:right w:val="single" w:sz="4" w:space="0" w:color="auto"/>
            </w:tcBorders>
            <w:shd w:val="clear" w:color="auto" w:fill="FFFFFF"/>
            <w:vAlign w:val="center"/>
          </w:tcPr>
          <w:p w:rsidR="00B96E64" w:rsidRDefault="00315E47">
            <w:pPr>
              <w:pStyle w:val="a7"/>
              <w:shd w:val="clear" w:color="auto" w:fill="auto"/>
              <w:jc w:val="right"/>
              <w:rPr>
                <w:sz w:val="15"/>
                <w:szCs w:val="15"/>
              </w:rPr>
            </w:pPr>
            <w:r>
              <w:rPr>
                <w:sz w:val="15"/>
                <w:szCs w:val="15"/>
                <w:lang w:val="en-US" w:eastAsia="en-US" w:bidi="en-US"/>
              </w:rPr>
              <w:t>280,00</w:t>
            </w:r>
          </w:p>
        </w:tc>
      </w:tr>
    </w:tbl>
    <w:p w:rsidR="00B96E64" w:rsidRDefault="00B96E64">
      <w:pPr>
        <w:sectPr w:rsidR="00B96E64">
          <w:headerReference w:type="even" r:id="rId28"/>
          <w:headerReference w:type="default" r:id="rId29"/>
          <w:footerReference w:type="even" r:id="rId30"/>
          <w:footerReference w:type="default" r:id="rId31"/>
          <w:pgSz w:w="11900" w:h="16840"/>
          <w:pgMar w:top="787" w:right="879" w:bottom="674" w:left="955" w:header="0" w:footer="246" w:gutter="0"/>
          <w:cols w:space="720"/>
          <w:noEndnote/>
          <w:docGrid w:linePitch="360"/>
        </w:sectPr>
      </w:pPr>
    </w:p>
    <w:p w:rsidR="00B96E64" w:rsidRDefault="00315E47">
      <w:pPr>
        <w:pStyle w:val="a4"/>
        <w:framePr w:w="1008" w:h="192" w:wrap="none" w:hAnchor="page" w:x="7787" w:y="279"/>
        <w:shd w:val="clear" w:color="auto" w:fill="auto"/>
        <w:jc w:val="center"/>
        <w:rPr>
          <w:sz w:val="13"/>
          <w:szCs w:val="13"/>
        </w:rPr>
      </w:pPr>
      <w:r>
        <w:rPr>
          <w:b/>
          <w:bCs/>
          <w:sz w:val="13"/>
          <w:szCs w:val="13"/>
        </w:rPr>
        <w:lastRenderedPageBreak/>
        <w:t>Целевая статья</w:t>
      </w:r>
    </w:p>
    <w:tbl>
      <w:tblPr>
        <w:tblOverlap w:val="never"/>
        <w:tblW w:w="0" w:type="auto"/>
        <w:tblLayout w:type="fixed"/>
        <w:tblCellMar>
          <w:left w:w="10" w:type="dxa"/>
          <w:right w:w="10" w:type="dxa"/>
        </w:tblCellMar>
        <w:tblLook w:val="04A0"/>
      </w:tblPr>
      <w:tblGrid>
        <w:gridCol w:w="4358"/>
        <w:gridCol w:w="696"/>
        <w:gridCol w:w="586"/>
        <w:gridCol w:w="566"/>
        <w:gridCol w:w="302"/>
        <w:gridCol w:w="302"/>
        <w:gridCol w:w="302"/>
        <w:gridCol w:w="302"/>
        <w:gridCol w:w="302"/>
        <w:gridCol w:w="432"/>
        <w:gridCol w:w="302"/>
        <w:gridCol w:w="595"/>
        <w:gridCol w:w="1018"/>
      </w:tblGrid>
      <w:tr w:rsidR="00B96E64">
        <w:trPr>
          <w:trHeight w:hRule="exact" w:val="600"/>
        </w:trPr>
        <w:tc>
          <w:tcPr>
            <w:tcW w:w="4358" w:type="dxa"/>
            <w:tcBorders>
              <w:top w:val="single" w:sz="4" w:space="0" w:color="auto"/>
              <w:left w:val="single" w:sz="4" w:space="0" w:color="auto"/>
            </w:tcBorders>
            <w:shd w:val="clear" w:color="auto" w:fill="FFFFFF"/>
            <w:vAlign w:val="bottom"/>
          </w:tcPr>
          <w:p w:rsidR="00B96E64" w:rsidRDefault="00315E47">
            <w:pPr>
              <w:pStyle w:val="a7"/>
              <w:framePr w:w="10066" w:h="15221" w:vSpace="590" w:wrap="none" w:hAnchor="page" w:x="956" w:y="706"/>
              <w:shd w:val="clear" w:color="auto" w:fill="auto"/>
              <w:spacing w:line="266" w:lineRule="auto"/>
              <w:rPr>
                <w:sz w:val="15"/>
                <w:szCs w:val="15"/>
              </w:rPr>
            </w:pPr>
            <w:r>
              <w:rPr>
                <w:i/>
                <w:iCs/>
                <w:sz w:val="15"/>
                <w:szCs w:val="15"/>
              </w:rPr>
              <w:t>Прочая закупка товаров, работ и услуг для обеспечения государственных (муниципальных) нужд</w:t>
            </w:r>
          </w:p>
        </w:tc>
        <w:tc>
          <w:tcPr>
            <w:tcW w:w="696" w:type="dxa"/>
            <w:tcBorders>
              <w:top w:val="single" w:sz="4" w:space="0" w:color="auto"/>
              <w:left w:val="single" w:sz="4" w:space="0" w:color="auto"/>
            </w:tcBorders>
            <w:shd w:val="clear" w:color="auto" w:fill="FFFFFF"/>
            <w:vAlign w:val="bottom"/>
          </w:tcPr>
          <w:p w:rsidR="00B96E64" w:rsidRDefault="00315E47">
            <w:pPr>
              <w:pStyle w:val="a7"/>
              <w:framePr w:w="10066" w:h="15221" w:vSpace="590" w:wrap="none" w:hAnchor="page" w:x="956" w:y="706"/>
              <w:shd w:val="clear" w:color="auto" w:fill="auto"/>
              <w:ind w:firstLine="200"/>
              <w:jc w:val="both"/>
              <w:rPr>
                <w:sz w:val="15"/>
                <w:szCs w:val="15"/>
              </w:rPr>
            </w:pPr>
            <w:r>
              <w:rPr>
                <w:i/>
                <w:iCs/>
                <w:sz w:val="15"/>
                <w:szCs w:val="15"/>
              </w:rPr>
              <w:t>017</w:t>
            </w:r>
          </w:p>
        </w:tc>
        <w:tc>
          <w:tcPr>
            <w:tcW w:w="586" w:type="dxa"/>
            <w:tcBorders>
              <w:top w:val="single" w:sz="4" w:space="0" w:color="auto"/>
              <w:left w:val="single" w:sz="4" w:space="0" w:color="auto"/>
            </w:tcBorders>
            <w:shd w:val="clear" w:color="auto" w:fill="FFFFFF"/>
            <w:vAlign w:val="bottom"/>
          </w:tcPr>
          <w:p w:rsidR="00B96E64" w:rsidRDefault="00315E47">
            <w:pPr>
              <w:pStyle w:val="a7"/>
              <w:framePr w:w="10066" w:h="15221" w:vSpace="590" w:wrap="none" w:hAnchor="page" w:x="956" w:y="706"/>
              <w:shd w:val="clear" w:color="auto" w:fill="auto"/>
              <w:jc w:val="center"/>
              <w:rPr>
                <w:sz w:val="15"/>
                <w:szCs w:val="15"/>
              </w:rPr>
            </w:pPr>
            <w:r>
              <w:rPr>
                <w:i/>
                <w:iCs/>
                <w:sz w:val="15"/>
                <w:szCs w:val="15"/>
              </w:rPr>
              <w:t>11</w:t>
            </w:r>
          </w:p>
        </w:tc>
        <w:tc>
          <w:tcPr>
            <w:tcW w:w="566" w:type="dxa"/>
            <w:tcBorders>
              <w:top w:val="single" w:sz="4" w:space="0" w:color="auto"/>
              <w:left w:val="single" w:sz="4" w:space="0" w:color="auto"/>
            </w:tcBorders>
            <w:shd w:val="clear" w:color="auto" w:fill="FFFFFF"/>
            <w:vAlign w:val="bottom"/>
          </w:tcPr>
          <w:p w:rsidR="00B96E64" w:rsidRDefault="00315E47">
            <w:pPr>
              <w:pStyle w:val="a7"/>
              <w:framePr w:w="10066" w:h="15221" w:vSpace="590" w:wrap="none" w:hAnchor="page" w:x="956" w:y="706"/>
              <w:shd w:val="clear" w:color="auto" w:fill="auto"/>
              <w:jc w:val="center"/>
              <w:rPr>
                <w:sz w:val="15"/>
                <w:szCs w:val="15"/>
              </w:rPr>
            </w:pPr>
            <w:r>
              <w:rPr>
                <w:i/>
                <w:iCs/>
                <w:sz w:val="15"/>
                <w:szCs w:val="15"/>
              </w:rPr>
              <w:t>02</w:t>
            </w:r>
          </w:p>
        </w:tc>
        <w:tc>
          <w:tcPr>
            <w:tcW w:w="302" w:type="dxa"/>
            <w:tcBorders>
              <w:top w:val="single" w:sz="4" w:space="0" w:color="auto"/>
              <w:left w:val="single" w:sz="4" w:space="0" w:color="auto"/>
            </w:tcBorders>
            <w:shd w:val="clear" w:color="auto" w:fill="FFFFFF"/>
            <w:vAlign w:val="bottom"/>
          </w:tcPr>
          <w:p w:rsidR="00B96E64" w:rsidRDefault="00315E47">
            <w:pPr>
              <w:pStyle w:val="a7"/>
              <w:framePr w:w="10066" w:h="15221" w:vSpace="590" w:wrap="none" w:hAnchor="page" w:x="956" w:y="706"/>
              <w:shd w:val="clear" w:color="auto" w:fill="auto"/>
              <w:jc w:val="both"/>
              <w:rPr>
                <w:sz w:val="15"/>
                <w:szCs w:val="15"/>
              </w:rPr>
            </w:pPr>
            <w:r>
              <w:rPr>
                <w:i/>
                <w:iCs/>
                <w:sz w:val="15"/>
                <w:szCs w:val="15"/>
              </w:rPr>
              <w:t>07</w:t>
            </w:r>
          </w:p>
        </w:tc>
        <w:tc>
          <w:tcPr>
            <w:tcW w:w="302" w:type="dxa"/>
            <w:tcBorders>
              <w:top w:val="single" w:sz="4" w:space="0" w:color="auto"/>
              <w:left w:val="single" w:sz="4" w:space="0" w:color="auto"/>
            </w:tcBorders>
            <w:shd w:val="clear" w:color="auto" w:fill="FFFFFF"/>
            <w:vAlign w:val="bottom"/>
          </w:tcPr>
          <w:p w:rsidR="00B96E64" w:rsidRDefault="00315E47">
            <w:pPr>
              <w:pStyle w:val="a7"/>
              <w:framePr w:w="10066" w:h="15221" w:vSpace="590" w:wrap="none" w:hAnchor="page" w:x="956" w:y="706"/>
              <w:shd w:val="clear" w:color="auto" w:fill="auto"/>
              <w:jc w:val="center"/>
              <w:rPr>
                <w:sz w:val="15"/>
                <w:szCs w:val="15"/>
              </w:rPr>
            </w:pPr>
            <w:r>
              <w:rPr>
                <w:i/>
                <w:iCs/>
                <w:sz w:val="15"/>
                <w:szCs w:val="15"/>
              </w:rPr>
              <w:t>4</w:t>
            </w:r>
          </w:p>
        </w:tc>
        <w:tc>
          <w:tcPr>
            <w:tcW w:w="302" w:type="dxa"/>
            <w:tcBorders>
              <w:top w:val="single" w:sz="4" w:space="0" w:color="auto"/>
              <w:left w:val="single" w:sz="4" w:space="0" w:color="auto"/>
            </w:tcBorders>
            <w:shd w:val="clear" w:color="auto" w:fill="FFFFFF"/>
            <w:vAlign w:val="bottom"/>
          </w:tcPr>
          <w:p w:rsidR="00B96E64" w:rsidRDefault="00315E47">
            <w:pPr>
              <w:pStyle w:val="a7"/>
              <w:framePr w:w="10066" w:h="15221" w:vSpace="590" w:wrap="none" w:hAnchor="page" w:x="956" w:y="706"/>
              <w:shd w:val="clear" w:color="auto" w:fill="auto"/>
              <w:jc w:val="both"/>
              <w:rPr>
                <w:sz w:val="15"/>
                <w:szCs w:val="15"/>
              </w:rPr>
            </w:pPr>
            <w:r>
              <w:rPr>
                <w:i/>
                <w:iCs/>
                <w:sz w:val="15"/>
                <w:szCs w:val="15"/>
              </w:rPr>
              <w:t>0</w:t>
            </w:r>
          </w:p>
        </w:tc>
        <w:tc>
          <w:tcPr>
            <w:tcW w:w="302" w:type="dxa"/>
            <w:tcBorders>
              <w:top w:val="single" w:sz="4" w:space="0" w:color="auto"/>
              <w:left w:val="single" w:sz="4" w:space="0" w:color="auto"/>
            </w:tcBorders>
            <w:shd w:val="clear" w:color="auto" w:fill="FFFFFF"/>
            <w:vAlign w:val="bottom"/>
          </w:tcPr>
          <w:p w:rsidR="00B96E64" w:rsidRDefault="00315E47">
            <w:pPr>
              <w:pStyle w:val="a7"/>
              <w:framePr w:w="10066" w:h="15221" w:vSpace="590" w:wrap="none" w:hAnchor="page" w:x="956" w:y="706"/>
              <w:shd w:val="clear" w:color="auto" w:fill="auto"/>
              <w:jc w:val="both"/>
              <w:rPr>
                <w:sz w:val="15"/>
                <w:szCs w:val="15"/>
              </w:rPr>
            </w:pPr>
            <w:r>
              <w:rPr>
                <w:i/>
                <w:iCs/>
                <w:sz w:val="15"/>
                <w:szCs w:val="15"/>
              </w:rPr>
              <w:t>1</w:t>
            </w:r>
          </w:p>
        </w:tc>
        <w:tc>
          <w:tcPr>
            <w:tcW w:w="302" w:type="dxa"/>
            <w:tcBorders>
              <w:top w:val="single" w:sz="4" w:space="0" w:color="auto"/>
              <w:left w:val="single" w:sz="4" w:space="0" w:color="auto"/>
            </w:tcBorders>
            <w:shd w:val="clear" w:color="auto" w:fill="FFFFFF"/>
            <w:vAlign w:val="bottom"/>
          </w:tcPr>
          <w:p w:rsidR="00B96E64" w:rsidRDefault="00315E47">
            <w:pPr>
              <w:pStyle w:val="a7"/>
              <w:framePr w:w="10066" w:h="15221" w:vSpace="590" w:wrap="none" w:hAnchor="page" w:x="956" w:y="706"/>
              <w:shd w:val="clear" w:color="auto" w:fill="auto"/>
              <w:jc w:val="both"/>
              <w:rPr>
                <w:sz w:val="15"/>
                <w:szCs w:val="15"/>
              </w:rPr>
            </w:pPr>
            <w:r>
              <w:rPr>
                <w:i/>
                <w:iCs/>
                <w:sz w:val="15"/>
                <w:szCs w:val="15"/>
              </w:rPr>
              <w:t>7</w:t>
            </w:r>
          </w:p>
        </w:tc>
        <w:tc>
          <w:tcPr>
            <w:tcW w:w="432" w:type="dxa"/>
            <w:tcBorders>
              <w:top w:val="single" w:sz="4" w:space="0" w:color="auto"/>
              <w:left w:val="single" w:sz="4" w:space="0" w:color="auto"/>
            </w:tcBorders>
            <w:shd w:val="clear" w:color="auto" w:fill="FFFFFF"/>
            <w:vAlign w:val="bottom"/>
          </w:tcPr>
          <w:p w:rsidR="00B96E64" w:rsidRDefault="00315E47">
            <w:pPr>
              <w:pStyle w:val="a7"/>
              <w:framePr w:w="10066" w:h="15221" w:vSpace="590" w:wrap="none" w:hAnchor="page" w:x="956" w:y="706"/>
              <w:shd w:val="clear" w:color="auto" w:fill="auto"/>
              <w:jc w:val="both"/>
              <w:rPr>
                <w:sz w:val="15"/>
                <w:szCs w:val="15"/>
              </w:rPr>
            </w:pPr>
            <w:r>
              <w:rPr>
                <w:i/>
                <w:iCs/>
                <w:sz w:val="15"/>
                <w:szCs w:val="15"/>
              </w:rPr>
              <w:t>794</w:t>
            </w:r>
          </w:p>
        </w:tc>
        <w:tc>
          <w:tcPr>
            <w:tcW w:w="302" w:type="dxa"/>
            <w:tcBorders>
              <w:top w:val="single" w:sz="4" w:space="0" w:color="auto"/>
              <w:left w:val="single" w:sz="4" w:space="0" w:color="auto"/>
            </w:tcBorders>
            <w:shd w:val="clear" w:color="auto" w:fill="FFFFFF"/>
            <w:vAlign w:val="bottom"/>
          </w:tcPr>
          <w:p w:rsidR="00B96E64" w:rsidRDefault="00315E47">
            <w:pPr>
              <w:pStyle w:val="a7"/>
              <w:framePr w:w="10066" w:h="15221" w:vSpace="590" w:wrap="none" w:hAnchor="page" w:x="956" w:y="706"/>
              <w:shd w:val="clear" w:color="auto" w:fill="auto"/>
              <w:jc w:val="center"/>
              <w:rPr>
                <w:sz w:val="15"/>
                <w:szCs w:val="15"/>
              </w:rPr>
            </w:pPr>
            <w:r>
              <w:rPr>
                <w:i/>
                <w:iCs/>
                <w:sz w:val="15"/>
                <w:szCs w:val="15"/>
              </w:rPr>
              <w:t>0</w:t>
            </w:r>
          </w:p>
        </w:tc>
        <w:tc>
          <w:tcPr>
            <w:tcW w:w="595" w:type="dxa"/>
            <w:tcBorders>
              <w:top w:val="single" w:sz="4" w:space="0" w:color="auto"/>
              <w:left w:val="single" w:sz="4" w:space="0" w:color="auto"/>
            </w:tcBorders>
            <w:shd w:val="clear" w:color="auto" w:fill="FFFFFF"/>
            <w:vAlign w:val="bottom"/>
          </w:tcPr>
          <w:p w:rsidR="00B96E64" w:rsidRDefault="00315E47">
            <w:pPr>
              <w:pStyle w:val="a7"/>
              <w:framePr w:w="10066" w:h="15221" w:vSpace="590" w:wrap="none" w:hAnchor="page" w:x="956" w:y="706"/>
              <w:shd w:val="clear" w:color="auto" w:fill="auto"/>
              <w:jc w:val="center"/>
              <w:rPr>
                <w:sz w:val="15"/>
                <w:szCs w:val="15"/>
              </w:rPr>
            </w:pPr>
            <w:r>
              <w:rPr>
                <w:i/>
                <w:iCs/>
                <w:sz w:val="15"/>
                <w:szCs w:val="15"/>
              </w:rPr>
              <w:t>244</w:t>
            </w:r>
          </w:p>
        </w:tc>
        <w:tc>
          <w:tcPr>
            <w:tcW w:w="1018" w:type="dxa"/>
            <w:tcBorders>
              <w:top w:val="single" w:sz="4" w:space="0" w:color="auto"/>
              <w:left w:val="single" w:sz="4" w:space="0" w:color="auto"/>
              <w:right w:val="single" w:sz="4" w:space="0" w:color="auto"/>
            </w:tcBorders>
            <w:shd w:val="clear" w:color="auto" w:fill="FFFFFF"/>
            <w:vAlign w:val="center"/>
          </w:tcPr>
          <w:p w:rsidR="00B96E64" w:rsidRDefault="00315E47">
            <w:pPr>
              <w:pStyle w:val="a7"/>
              <w:framePr w:w="10066" w:h="15221" w:vSpace="590" w:wrap="none" w:hAnchor="page" w:x="956" w:y="706"/>
              <w:shd w:val="clear" w:color="auto" w:fill="auto"/>
              <w:jc w:val="right"/>
              <w:rPr>
                <w:sz w:val="15"/>
                <w:szCs w:val="15"/>
              </w:rPr>
            </w:pPr>
            <w:r>
              <w:rPr>
                <w:i/>
                <w:iCs/>
                <w:sz w:val="15"/>
                <w:szCs w:val="15"/>
              </w:rPr>
              <w:t>280,00</w:t>
            </w:r>
          </w:p>
        </w:tc>
      </w:tr>
      <w:tr w:rsidR="00B96E64">
        <w:trPr>
          <w:trHeight w:hRule="exact" w:val="182"/>
        </w:trPr>
        <w:tc>
          <w:tcPr>
            <w:tcW w:w="4358" w:type="dxa"/>
            <w:tcBorders>
              <w:top w:val="single" w:sz="4" w:space="0" w:color="auto"/>
              <w:left w:val="single" w:sz="4" w:space="0" w:color="auto"/>
            </w:tcBorders>
            <w:shd w:val="clear" w:color="auto" w:fill="FFFFFF"/>
            <w:vAlign w:val="bottom"/>
          </w:tcPr>
          <w:p w:rsidR="00B96E64" w:rsidRDefault="00315E47">
            <w:pPr>
              <w:pStyle w:val="a7"/>
              <w:framePr w:w="10066" w:h="15221" w:vSpace="590" w:wrap="none" w:hAnchor="page" w:x="956" w:y="706"/>
              <w:shd w:val="clear" w:color="auto" w:fill="auto"/>
              <w:rPr>
                <w:sz w:val="15"/>
                <w:szCs w:val="15"/>
              </w:rPr>
            </w:pPr>
            <w:r>
              <w:rPr>
                <w:b/>
                <w:bCs/>
                <w:sz w:val="15"/>
                <w:szCs w:val="15"/>
              </w:rPr>
              <w:t>СРЕДСТВА МАССОВОЙ ИНФОРМАЦИИ</w:t>
            </w:r>
          </w:p>
        </w:tc>
        <w:tc>
          <w:tcPr>
            <w:tcW w:w="696" w:type="dxa"/>
            <w:tcBorders>
              <w:top w:val="single" w:sz="4" w:space="0" w:color="auto"/>
              <w:left w:val="single" w:sz="4" w:space="0" w:color="auto"/>
            </w:tcBorders>
            <w:shd w:val="clear" w:color="auto" w:fill="FFFFFF"/>
            <w:vAlign w:val="bottom"/>
          </w:tcPr>
          <w:p w:rsidR="00B96E64" w:rsidRDefault="00315E47">
            <w:pPr>
              <w:pStyle w:val="a7"/>
              <w:framePr w:w="10066" w:h="15221" w:vSpace="590" w:wrap="none" w:hAnchor="page" w:x="956" w:y="706"/>
              <w:shd w:val="clear" w:color="auto" w:fill="auto"/>
              <w:jc w:val="center"/>
              <w:rPr>
                <w:sz w:val="15"/>
                <w:szCs w:val="15"/>
              </w:rPr>
            </w:pPr>
            <w:r>
              <w:rPr>
                <w:b/>
                <w:bCs/>
                <w:sz w:val="15"/>
                <w:szCs w:val="15"/>
              </w:rPr>
              <w:t>017</w:t>
            </w:r>
          </w:p>
        </w:tc>
        <w:tc>
          <w:tcPr>
            <w:tcW w:w="586" w:type="dxa"/>
            <w:tcBorders>
              <w:top w:val="single" w:sz="4" w:space="0" w:color="auto"/>
              <w:left w:val="single" w:sz="4" w:space="0" w:color="auto"/>
            </w:tcBorders>
            <w:shd w:val="clear" w:color="auto" w:fill="FFFFFF"/>
            <w:vAlign w:val="bottom"/>
          </w:tcPr>
          <w:p w:rsidR="00B96E64" w:rsidRDefault="00315E47">
            <w:pPr>
              <w:pStyle w:val="a7"/>
              <w:framePr w:w="10066" w:h="15221" w:vSpace="590" w:wrap="none" w:hAnchor="page" w:x="956" w:y="706"/>
              <w:shd w:val="clear" w:color="auto" w:fill="auto"/>
              <w:jc w:val="center"/>
              <w:rPr>
                <w:sz w:val="15"/>
                <w:szCs w:val="15"/>
              </w:rPr>
            </w:pPr>
            <w:r>
              <w:rPr>
                <w:b/>
                <w:bCs/>
                <w:sz w:val="15"/>
                <w:szCs w:val="15"/>
              </w:rPr>
              <w:t>12</w:t>
            </w:r>
          </w:p>
        </w:tc>
        <w:tc>
          <w:tcPr>
            <w:tcW w:w="566" w:type="dxa"/>
            <w:tcBorders>
              <w:top w:val="single" w:sz="4" w:space="0" w:color="auto"/>
              <w:left w:val="single" w:sz="4" w:space="0" w:color="auto"/>
            </w:tcBorders>
            <w:shd w:val="clear" w:color="auto" w:fill="FFFFFF"/>
            <w:vAlign w:val="bottom"/>
          </w:tcPr>
          <w:p w:rsidR="00B96E64" w:rsidRDefault="00315E47">
            <w:pPr>
              <w:pStyle w:val="a7"/>
              <w:framePr w:w="10066" w:h="15221" w:vSpace="590" w:wrap="none" w:hAnchor="page" w:x="956" w:y="706"/>
              <w:shd w:val="clear" w:color="auto" w:fill="auto"/>
              <w:jc w:val="center"/>
              <w:rPr>
                <w:sz w:val="15"/>
                <w:szCs w:val="15"/>
              </w:rPr>
            </w:pPr>
            <w:r>
              <w:rPr>
                <w:b/>
                <w:bCs/>
                <w:sz w:val="15"/>
                <w:szCs w:val="15"/>
              </w:rPr>
              <w:t>00</w:t>
            </w:r>
          </w:p>
        </w:tc>
        <w:tc>
          <w:tcPr>
            <w:tcW w:w="302" w:type="dxa"/>
            <w:tcBorders>
              <w:top w:val="single" w:sz="4" w:space="0" w:color="auto"/>
              <w:left w:val="single" w:sz="4" w:space="0" w:color="auto"/>
            </w:tcBorders>
            <w:shd w:val="clear" w:color="auto" w:fill="FFFFFF"/>
          </w:tcPr>
          <w:p w:rsidR="00B96E64" w:rsidRDefault="00B96E64">
            <w:pPr>
              <w:framePr w:w="10066" w:h="15221" w:vSpace="590" w:wrap="none" w:hAnchor="page" w:x="956" w:y="706"/>
              <w:rPr>
                <w:sz w:val="10"/>
                <w:szCs w:val="10"/>
              </w:rPr>
            </w:pPr>
          </w:p>
        </w:tc>
        <w:tc>
          <w:tcPr>
            <w:tcW w:w="302" w:type="dxa"/>
            <w:tcBorders>
              <w:top w:val="single" w:sz="4" w:space="0" w:color="auto"/>
              <w:left w:val="single" w:sz="4" w:space="0" w:color="auto"/>
            </w:tcBorders>
            <w:shd w:val="clear" w:color="auto" w:fill="FFFFFF"/>
          </w:tcPr>
          <w:p w:rsidR="00B96E64" w:rsidRDefault="00B96E64">
            <w:pPr>
              <w:framePr w:w="10066" w:h="15221" w:vSpace="590" w:wrap="none" w:hAnchor="page" w:x="956" w:y="706"/>
              <w:rPr>
                <w:sz w:val="10"/>
                <w:szCs w:val="10"/>
              </w:rPr>
            </w:pPr>
          </w:p>
        </w:tc>
        <w:tc>
          <w:tcPr>
            <w:tcW w:w="302" w:type="dxa"/>
            <w:tcBorders>
              <w:top w:val="single" w:sz="4" w:space="0" w:color="auto"/>
              <w:left w:val="single" w:sz="4" w:space="0" w:color="auto"/>
            </w:tcBorders>
            <w:shd w:val="clear" w:color="auto" w:fill="FFFFFF"/>
          </w:tcPr>
          <w:p w:rsidR="00B96E64" w:rsidRDefault="00B96E64">
            <w:pPr>
              <w:framePr w:w="10066" w:h="15221" w:vSpace="590" w:wrap="none" w:hAnchor="page" w:x="956" w:y="706"/>
              <w:rPr>
                <w:sz w:val="10"/>
                <w:szCs w:val="10"/>
              </w:rPr>
            </w:pPr>
          </w:p>
        </w:tc>
        <w:tc>
          <w:tcPr>
            <w:tcW w:w="302" w:type="dxa"/>
            <w:tcBorders>
              <w:top w:val="single" w:sz="4" w:space="0" w:color="auto"/>
              <w:left w:val="single" w:sz="4" w:space="0" w:color="auto"/>
            </w:tcBorders>
            <w:shd w:val="clear" w:color="auto" w:fill="FFFFFF"/>
          </w:tcPr>
          <w:p w:rsidR="00B96E64" w:rsidRDefault="00B96E64">
            <w:pPr>
              <w:framePr w:w="10066" w:h="15221" w:vSpace="590" w:wrap="none" w:hAnchor="page" w:x="956" w:y="706"/>
              <w:rPr>
                <w:sz w:val="10"/>
                <w:szCs w:val="10"/>
              </w:rPr>
            </w:pPr>
          </w:p>
        </w:tc>
        <w:tc>
          <w:tcPr>
            <w:tcW w:w="302" w:type="dxa"/>
            <w:tcBorders>
              <w:top w:val="single" w:sz="4" w:space="0" w:color="auto"/>
              <w:left w:val="single" w:sz="4" w:space="0" w:color="auto"/>
            </w:tcBorders>
            <w:shd w:val="clear" w:color="auto" w:fill="FFFFFF"/>
          </w:tcPr>
          <w:p w:rsidR="00B96E64" w:rsidRDefault="00B96E64">
            <w:pPr>
              <w:framePr w:w="10066" w:h="15221" w:vSpace="590" w:wrap="none" w:hAnchor="page" w:x="956" w:y="706"/>
              <w:rPr>
                <w:sz w:val="10"/>
                <w:szCs w:val="10"/>
              </w:rPr>
            </w:pPr>
          </w:p>
        </w:tc>
        <w:tc>
          <w:tcPr>
            <w:tcW w:w="432" w:type="dxa"/>
            <w:tcBorders>
              <w:top w:val="single" w:sz="4" w:space="0" w:color="auto"/>
              <w:left w:val="single" w:sz="4" w:space="0" w:color="auto"/>
            </w:tcBorders>
            <w:shd w:val="clear" w:color="auto" w:fill="FFFFFF"/>
          </w:tcPr>
          <w:p w:rsidR="00B96E64" w:rsidRDefault="00B96E64">
            <w:pPr>
              <w:framePr w:w="10066" w:h="15221" w:vSpace="590" w:wrap="none" w:hAnchor="page" w:x="956" w:y="706"/>
              <w:rPr>
                <w:sz w:val="10"/>
                <w:szCs w:val="10"/>
              </w:rPr>
            </w:pPr>
          </w:p>
        </w:tc>
        <w:tc>
          <w:tcPr>
            <w:tcW w:w="302" w:type="dxa"/>
            <w:tcBorders>
              <w:top w:val="single" w:sz="4" w:space="0" w:color="auto"/>
              <w:left w:val="single" w:sz="4" w:space="0" w:color="auto"/>
            </w:tcBorders>
            <w:shd w:val="clear" w:color="auto" w:fill="FFFFFF"/>
          </w:tcPr>
          <w:p w:rsidR="00B96E64" w:rsidRDefault="00B96E64">
            <w:pPr>
              <w:framePr w:w="10066" w:h="15221" w:vSpace="590" w:wrap="none" w:hAnchor="page" w:x="956" w:y="706"/>
              <w:rPr>
                <w:sz w:val="10"/>
                <w:szCs w:val="10"/>
              </w:rPr>
            </w:pPr>
          </w:p>
        </w:tc>
        <w:tc>
          <w:tcPr>
            <w:tcW w:w="595" w:type="dxa"/>
            <w:tcBorders>
              <w:top w:val="single" w:sz="4" w:space="0" w:color="auto"/>
              <w:left w:val="single" w:sz="4" w:space="0" w:color="auto"/>
            </w:tcBorders>
            <w:shd w:val="clear" w:color="auto" w:fill="FFFFFF"/>
          </w:tcPr>
          <w:p w:rsidR="00B96E64" w:rsidRDefault="00B96E64">
            <w:pPr>
              <w:framePr w:w="10066" w:h="15221" w:vSpace="590" w:wrap="none" w:hAnchor="page" w:x="956" w:y="706"/>
              <w:rPr>
                <w:sz w:val="10"/>
                <w:szCs w:val="10"/>
              </w:rPr>
            </w:pPr>
          </w:p>
        </w:tc>
        <w:tc>
          <w:tcPr>
            <w:tcW w:w="1018" w:type="dxa"/>
            <w:tcBorders>
              <w:top w:val="single" w:sz="4" w:space="0" w:color="auto"/>
              <w:left w:val="single" w:sz="4" w:space="0" w:color="auto"/>
              <w:right w:val="single" w:sz="4" w:space="0" w:color="auto"/>
            </w:tcBorders>
            <w:shd w:val="clear" w:color="auto" w:fill="FFFFFF"/>
            <w:vAlign w:val="bottom"/>
          </w:tcPr>
          <w:p w:rsidR="00B96E64" w:rsidRDefault="00315E47">
            <w:pPr>
              <w:pStyle w:val="a7"/>
              <w:framePr w:w="10066" w:h="15221" w:vSpace="590" w:wrap="none" w:hAnchor="page" w:x="956" w:y="706"/>
              <w:shd w:val="clear" w:color="auto" w:fill="auto"/>
              <w:jc w:val="right"/>
              <w:rPr>
                <w:sz w:val="15"/>
                <w:szCs w:val="15"/>
              </w:rPr>
            </w:pPr>
            <w:r>
              <w:rPr>
                <w:b/>
                <w:bCs/>
                <w:sz w:val="15"/>
                <w:szCs w:val="15"/>
              </w:rPr>
              <w:t>1 266,20</w:t>
            </w:r>
          </w:p>
        </w:tc>
      </w:tr>
      <w:tr w:rsidR="00B96E64">
        <w:trPr>
          <w:trHeight w:hRule="exact" w:val="600"/>
        </w:trPr>
        <w:tc>
          <w:tcPr>
            <w:tcW w:w="4358" w:type="dxa"/>
            <w:tcBorders>
              <w:top w:val="single" w:sz="4" w:space="0" w:color="auto"/>
              <w:left w:val="single" w:sz="4" w:space="0" w:color="auto"/>
            </w:tcBorders>
            <w:shd w:val="clear" w:color="auto" w:fill="FFFFFF"/>
            <w:vAlign w:val="bottom"/>
          </w:tcPr>
          <w:p w:rsidR="00B96E64" w:rsidRDefault="00315E47">
            <w:pPr>
              <w:pStyle w:val="a7"/>
              <w:framePr w:w="10066" w:h="15221" w:vSpace="590" w:wrap="none" w:hAnchor="page" w:x="956" w:y="706"/>
              <w:shd w:val="clear" w:color="auto" w:fill="auto"/>
              <w:spacing w:line="262" w:lineRule="auto"/>
              <w:rPr>
                <w:sz w:val="15"/>
                <w:szCs w:val="15"/>
              </w:rPr>
            </w:pPr>
            <w:r>
              <w:rPr>
                <w:b/>
                <w:bCs/>
                <w:sz w:val="15"/>
                <w:szCs w:val="15"/>
              </w:rPr>
              <w:t>Муниципальная программа "Совершенствование качества муниципального управления в муниципальном образовании "Пудожский муниципальный район"</w:t>
            </w:r>
          </w:p>
        </w:tc>
        <w:tc>
          <w:tcPr>
            <w:tcW w:w="696" w:type="dxa"/>
            <w:tcBorders>
              <w:top w:val="single" w:sz="4" w:space="0" w:color="auto"/>
              <w:left w:val="single" w:sz="4" w:space="0" w:color="auto"/>
            </w:tcBorders>
            <w:shd w:val="clear" w:color="auto" w:fill="FFFFFF"/>
            <w:vAlign w:val="bottom"/>
          </w:tcPr>
          <w:p w:rsidR="00B96E64" w:rsidRDefault="00315E47">
            <w:pPr>
              <w:pStyle w:val="a7"/>
              <w:framePr w:w="10066" w:h="15221" w:vSpace="590" w:wrap="none" w:hAnchor="page" w:x="956" w:y="706"/>
              <w:shd w:val="clear" w:color="auto" w:fill="auto"/>
              <w:jc w:val="center"/>
              <w:rPr>
                <w:sz w:val="15"/>
                <w:szCs w:val="15"/>
              </w:rPr>
            </w:pPr>
            <w:r>
              <w:rPr>
                <w:b/>
                <w:bCs/>
                <w:sz w:val="15"/>
                <w:szCs w:val="15"/>
              </w:rPr>
              <w:t>017</w:t>
            </w:r>
          </w:p>
        </w:tc>
        <w:tc>
          <w:tcPr>
            <w:tcW w:w="586" w:type="dxa"/>
            <w:tcBorders>
              <w:top w:val="single" w:sz="4" w:space="0" w:color="auto"/>
              <w:left w:val="single" w:sz="4" w:space="0" w:color="auto"/>
            </w:tcBorders>
            <w:shd w:val="clear" w:color="auto" w:fill="FFFFFF"/>
            <w:vAlign w:val="bottom"/>
          </w:tcPr>
          <w:p w:rsidR="00B96E64" w:rsidRDefault="00315E47">
            <w:pPr>
              <w:pStyle w:val="a7"/>
              <w:framePr w:w="10066" w:h="15221" w:vSpace="590" w:wrap="none" w:hAnchor="page" w:x="956" w:y="706"/>
              <w:shd w:val="clear" w:color="auto" w:fill="auto"/>
              <w:jc w:val="center"/>
              <w:rPr>
                <w:sz w:val="15"/>
                <w:szCs w:val="15"/>
              </w:rPr>
            </w:pPr>
            <w:r>
              <w:rPr>
                <w:b/>
                <w:bCs/>
                <w:sz w:val="15"/>
                <w:szCs w:val="15"/>
              </w:rPr>
              <w:t>12</w:t>
            </w:r>
          </w:p>
        </w:tc>
        <w:tc>
          <w:tcPr>
            <w:tcW w:w="566" w:type="dxa"/>
            <w:tcBorders>
              <w:top w:val="single" w:sz="4" w:space="0" w:color="auto"/>
              <w:left w:val="single" w:sz="4" w:space="0" w:color="auto"/>
            </w:tcBorders>
            <w:shd w:val="clear" w:color="auto" w:fill="FFFFFF"/>
            <w:vAlign w:val="bottom"/>
          </w:tcPr>
          <w:p w:rsidR="00B96E64" w:rsidRDefault="00315E47">
            <w:pPr>
              <w:pStyle w:val="a7"/>
              <w:framePr w:w="10066" w:h="15221" w:vSpace="590" w:wrap="none" w:hAnchor="page" w:x="956" w:y="706"/>
              <w:shd w:val="clear" w:color="auto" w:fill="auto"/>
              <w:jc w:val="center"/>
              <w:rPr>
                <w:sz w:val="15"/>
                <w:szCs w:val="15"/>
              </w:rPr>
            </w:pPr>
            <w:r>
              <w:rPr>
                <w:b/>
                <w:bCs/>
                <w:sz w:val="15"/>
                <w:szCs w:val="15"/>
              </w:rPr>
              <w:t>02</w:t>
            </w:r>
          </w:p>
        </w:tc>
        <w:tc>
          <w:tcPr>
            <w:tcW w:w="302" w:type="dxa"/>
            <w:tcBorders>
              <w:top w:val="single" w:sz="4" w:space="0" w:color="auto"/>
              <w:left w:val="single" w:sz="4" w:space="0" w:color="auto"/>
            </w:tcBorders>
            <w:shd w:val="clear" w:color="auto" w:fill="FFFFFF"/>
            <w:vAlign w:val="bottom"/>
          </w:tcPr>
          <w:p w:rsidR="00B96E64" w:rsidRDefault="00315E47">
            <w:pPr>
              <w:pStyle w:val="a7"/>
              <w:framePr w:w="10066" w:h="15221" w:vSpace="590" w:wrap="none" w:hAnchor="page" w:x="956" w:y="706"/>
              <w:shd w:val="clear" w:color="auto" w:fill="auto"/>
              <w:jc w:val="both"/>
              <w:rPr>
                <w:sz w:val="15"/>
                <w:szCs w:val="15"/>
              </w:rPr>
            </w:pPr>
            <w:r>
              <w:rPr>
                <w:b/>
                <w:bCs/>
                <w:sz w:val="15"/>
                <w:szCs w:val="15"/>
              </w:rPr>
              <w:t>17</w:t>
            </w:r>
          </w:p>
        </w:tc>
        <w:tc>
          <w:tcPr>
            <w:tcW w:w="302" w:type="dxa"/>
            <w:tcBorders>
              <w:top w:val="single" w:sz="4" w:space="0" w:color="auto"/>
              <w:left w:val="single" w:sz="4" w:space="0" w:color="auto"/>
            </w:tcBorders>
            <w:shd w:val="clear" w:color="auto" w:fill="FFFFFF"/>
          </w:tcPr>
          <w:p w:rsidR="00B96E64" w:rsidRDefault="00B96E64">
            <w:pPr>
              <w:framePr w:w="10066" w:h="15221" w:vSpace="590" w:wrap="none" w:hAnchor="page" w:x="956" w:y="706"/>
              <w:rPr>
                <w:sz w:val="10"/>
                <w:szCs w:val="10"/>
              </w:rPr>
            </w:pPr>
          </w:p>
        </w:tc>
        <w:tc>
          <w:tcPr>
            <w:tcW w:w="302" w:type="dxa"/>
            <w:tcBorders>
              <w:top w:val="single" w:sz="4" w:space="0" w:color="auto"/>
              <w:left w:val="single" w:sz="4" w:space="0" w:color="auto"/>
            </w:tcBorders>
            <w:shd w:val="clear" w:color="auto" w:fill="FFFFFF"/>
          </w:tcPr>
          <w:p w:rsidR="00B96E64" w:rsidRDefault="00B96E64">
            <w:pPr>
              <w:framePr w:w="10066" w:h="15221" w:vSpace="590" w:wrap="none" w:hAnchor="page" w:x="956" w:y="706"/>
              <w:rPr>
                <w:sz w:val="10"/>
                <w:szCs w:val="10"/>
              </w:rPr>
            </w:pPr>
          </w:p>
        </w:tc>
        <w:tc>
          <w:tcPr>
            <w:tcW w:w="302" w:type="dxa"/>
            <w:tcBorders>
              <w:top w:val="single" w:sz="4" w:space="0" w:color="auto"/>
              <w:left w:val="single" w:sz="4" w:space="0" w:color="auto"/>
            </w:tcBorders>
            <w:shd w:val="clear" w:color="auto" w:fill="FFFFFF"/>
          </w:tcPr>
          <w:p w:rsidR="00B96E64" w:rsidRDefault="00B96E64">
            <w:pPr>
              <w:framePr w:w="10066" w:h="15221" w:vSpace="590" w:wrap="none" w:hAnchor="page" w:x="956" w:y="706"/>
              <w:rPr>
                <w:sz w:val="10"/>
                <w:szCs w:val="10"/>
              </w:rPr>
            </w:pPr>
          </w:p>
        </w:tc>
        <w:tc>
          <w:tcPr>
            <w:tcW w:w="302" w:type="dxa"/>
            <w:tcBorders>
              <w:top w:val="single" w:sz="4" w:space="0" w:color="auto"/>
              <w:left w:val="single" w:sz="4" w:space="0" w:color="auto"/>
            </w:tcBorders>
            <w:shd w:val="clear" w:color="auto" w:fill="FFFFFF"/>
          </w:tcPr>
          <w:p w:rsidR="00B96E64" w:rsidRDefault="00B96E64">
            <w:pPr>
              <w:framePr w:w="10066" w:h="15221" w:vSpace="590" w:wrap="none" w:hAnchor="page" w:x="956" w:y="706"/>
              <w:rPr>
                <w:sz w:val="10"/>
                <w:szCs w:val="10"/>
              </w:rPr>
            </w:pPr>
          </w:p>
        </w:tc>
        <w:tc>
          <w:tcPr>
            <w:tcW w:w="432" w:type="dxa"/>
            <w:tcBorders>
              <w:top w:val="single" w:sz="4" w:space="0" w:color="auto"/>
              <w:left w:val="single" w:sz="4" w:space="0" w:color="auto"/>
            </w:tcBorders>
            <w:shd w:val="clear" w:color="auto" w:fill="FFFFFF"/>
          </w:tcPr>
          <w:p w:rsidR="00B96E64" w:rsidRDefault="00B96E64">
            <w:pPr>
              <w:framePr w:w="10066" w:h="15221" w:vSpace="590" w:wrap="none" w:hAnchor="page" w:x="956" w:y="706"/>
              <w:rPr>
                <w:sz w:val="10"/>
                <w:szCs w:val="10"/>
              </w:rPr>
            </w:pPr>
          </w:p>
        </w:tc>
        <w:tc>
          <w:tcPr>
            <w:tcW w:w="302" w:type="dxa"/>
            <w:tcBorders>
              <w:top w:val="single" w:sz="4" w:space="0" w:color="auto"/>
              <w:left w:val="single" w:sz="4" w:space="0" w:color="auto"/>
            </w:tcBorders>
            <w:shd w:val="clear" w:color="auto" w:fill="FFFFFF"/>
          </w:tcPr>
          <w:p w:rsidR="00B96E64" w:rsidRDefault="00B96E64">
            <w:pPr>
              <w:framePr w:w="10066" w:h="15221" w:vSpace="590" w:wrap="none" w:hAnchor="page" w:x="956" w:y="706"/>
              <w:rPr>
                <w:sz w:val="10"/>
                <w:szCs w:val="10"/>
              </w:rPr>
            </w:pPr>
          </w:p>
        </w:tc>
        <w:tc>
          <w:tcPr>
            <w:tcW w:w="595" w:type="dxa"/>
            <w:tcBorders>
              <w:top w:val="single" w:sz="4" w:space="0" w:color="auto"/>
              <w:left w:val="single" w:sz="4" w:space="0" w:color="auto"/>
            </w:tcBorders>
            <w:shd w:val="clear" w:color="auto" w:fill="FFFFFF"/>
          </w:tcPr>
          <w:p w:rsidR="00B96E64" w:rsidRDefault="00B96E64">
            <w:pPr>
              <w:framePr w:w="10066" w:h="15221" w:vSpace="590" w:wrap="none" w:hAnchor="page" w:x="956" w:y="706"/>
              <w:rPr>
                <w:sz w:val="10"/>
                <w:szCs w:val="10"/>
              </w:rPr>
            </w:pPr>
          </w:p>
        </w:tc>
        <w:tc>
          <w:tcPr>
            <w:tcW w:w="1018" w:type="dxa"/>
            <w:tcBorders>
              <w:top w:val="single" w:sz="4" w:space="0" w:color="auto"/>
              <w:left w:val="single" w:sz="4" w:space="0" w:color="auto"/>
              <w:right w:val="single" w:sz="4" w:space="0" w:color="auto"/>
            </w:tcBorders>
            <w:shd w:val="clear" w:color="auto" w:fill="FFFFFF"/>
            <w:vAlign w:val="center"/>
          </w:tcPr>
          <w:p w:rsidR="00B96E64" w:rsidRDefault="00315E47">
            <w:pPr>
              <w:pStyle w:val="a7"/>
              <w:framePr w:w="10066" w:h="15221" w:vSpace="590" w:wrap="none" w:hAnchor="page" w:x="956" w:y="706"/>
              <w:shd w:val="clear" w:color="auto" w:fill="auto"/>
              <w:jc w:val="right"/>
              <w:rPr>
                <w:sz w:val="15"/>
                <w:szCs w:val="15"/>
              </w:rPr>
            </w:pPr>
            <w:r>
              <w:rPr>
                <w:b/>
                <w:bCs/>
                <w:sz w:val="15"/>
                <w:szCs w:val="15"/>
              </w:rPr>
              <w:t>1 266,20</w:t>
            </w:r>
          </w:p>
        </w:tc>
      </w:tr>
      <w:tr w:rsidR="00B96E64">
        <w:trPr>
          <w:trHeight w:hRule="exact" w:val="595"/>
        </w:trPr>
        <w:tc>
          <w:tcPr>
            <w:tcW w:w="4358" w:type="dxa"/>
            <w:tcBorders>
              <w:top w:val="single" w:sz="4" w:space="0" w:color="auto"/>
              <w:left w:val="single" w:sz="4" w:space="0" w:color="auto"/>
            </w:tcBorders>
            <w:shd w:val="clear" w:color="auto" w:fill="FFFFFF"/>
            <w:vAlign w:val="bottom"/>
          </w:tcPr>
          <w:p w:rsidR="00B96E64" w:rsidRDefault="00315E47">
            <w:pPr>
              <w:pStyle w:val="a7"/>
              <w:framePr w:w="10066" w:h="15221" w:vSpace="590" w:wrap="none" w:hAnchor="page" w:x="956" w:y="706"/>
              <w:shd w:val="clear" w:color="auto" w:fill="auto"/>
              <w:spacing w:line="262" w:lineRule="auto"/>
              <w:rPr>
                <w:sz w:val="15"/>
                <w:szCs w:val="15"/>
              </w:rPr>
            </w:pPr>
            <w:r>
              <w:rPr>
                <w:b/>
                <w:bCs/>
                <w:sz w:val="15"/>
                <w:szCs w:val="15"/>
              </w:rPr>
              <w:t>Подпрограмма "Гармонизация межнациональных и межконфессиональных отношений на территории Пудожского муниципального района"</w:t>
            </w:r>
          </w:p>
        </w:tc>
        <w:tc>
          <w:tcPr>
            <w:tcW w:w="696" w:type="dxa"/>
            <w:tcBorders>
              <w:top w:val="single" w:sz="4" w:space="0" w:color="auto"/>
              <w:left w:val="single" w:sz="4" w:space="0" w:color="auto"/>
            </w:tcBorders>
            <w:shd w:val="clear" w:color="auto" w:fill="FFFFFF"/>
            <w:vAlign w:val="bottom"/>
          </w:tcPr>
          <w:p w:rsidR="00B96E64" w:rsidRDefault="00315E47">
            <w:pPr>
              <w:pStyle w:val="a7"/>
              <w:framePr w:w="10066" w:h="15221" w:vSpace="590" w:wrap="none" w:hAnchor="page" w:x="956" w:y="706"/>
              <w:shd w:val="clear" w:color="auto" w:fill="auto"/>
              <w:jc w:val="center"/>
              <w:rPr>
                <w:sz w:val="15"/>
                <w:szCs w:val="15"/>
              </w:rPr>
            </w:pPr>
            <w:r>
              <w:rPr>
                <w:b/>
                <w:bCs/>
                <w:sz w:val="15"/>
                <w:szCs w:val="15"/>
              </w:rPr>
              <w:t>017</w:t>
            </w:r>
          </w:p>
        </w:tc>
        <w:tc>
          <w:tcPr>
            <w:tcW w:w="586" w:type="dxa"/>
            <w:tcBorders>
              <w:top w:val="single" w:sz="4" w:space="0" w:color="auto"/>
              <w:left w:val="single" w:sz="4" w:space="0" w:color="auto"/>
            </w:tcBorders>
            <w:shd w:val="clear" w:color="auto" w:fill="FFFFFF"/>
            <w:vAlign w:val="bottom"/>
          </w:tcPr>
          <w:p w:rsidR="00B96E64" w:rsidRDefault="00315E47">
            <w:pPr>
              <w:pStyle w:val="a7"/>
              <w:framePr w:w="10066" w:h="15221" w:vSpace="590" w:wrap="none" w:hAnchor="page" w:x="956" w:y="706"/>
              <w:shd w:val="clear" w:color="auto" w:fill="auto"/>
              <w:jc w:val="center"/>
              <w:rPr>
                <w:sz w:val="15"/>
                <w:szCs w:val="15"/>
              </w:rPr>
            </w:pPr>
            <w:r>
              <w:rPr>
                <w:b/>
                <w:bCs/>
                <w:sz w:val="15"/>
                <w:szCs w:val="15"/>
              </w:rPr>
              <w:t>12</w:t>
            </w:r>
          </w:p>
        </w:tc>
        <w:tc>
          <w:tcPr>
            <w:tcW w:w="566" w:type="dxa"/>
            <w:tcBorders>
              <w:top w:val="single" w:sz="4" w:space="0" w:color="auto"/>
              <w:left w:val="single" w:sz="4" w:space="0" w:color="auto"/>
            </w:tcBorders>
            <w:shd w:val="clear" w:color="auto" w:fill="FFFFFF"/>
            <w:vAlign w:val="bottom"/>
          </w:tcPr>
          <w:p w:rsidR="00B96E64" w:rsidRDefault="00315E47">
            <w:pPr>
              <w:pStyle w:val="a7"/>
              <w:framePr w:w="10066" w:h="15221" w:vSpace="590" w:wrap="none" w:hAnchor="page" w:x="956" w:y="706"/>
              <w:shd w:val="clear" w:color="auto" w:fill="auto"/>
              <w:jc w:val="center"/>
              <w:rPr>
                <w:sz w:val="15"/>
                <w:szCs w:val="15"/>
              </w:rPr>
            </w:pPr>
            <w:r>
              <w:rPr>
                <w:b/>
                <w:bCs/>
                <w:sz w:val="15"/>
                <w:szCs w:val="15"/>
              </w:rPr>
              <w:t>02</w:t>
            </w:r>
          </w:p>
        </w:tc>
        <w:tc>
          <w:tcPr>
            <w:tcW w:w="302" w:type="dxa"/>
            <w:tcBorders>
              <w:top w:val="single" w:sz="4" w:space="0" w:color="auto"/>
              <w:left w:val="single" w:sz="4" w:space="0" w:color="auto"/>
            </w:tcBorders>
            <w:shd w:val="clear" w:color="auto" w:fill="FFFFFF"/>
            <w:vAlign w:val="bottom"/>
          </w:tcPr>
          <w:p w:rsidR="00B96E64" w:rsidRDefault="00315E47">
            <w:pPr>
              <w:pStyle w:val="a7"/>
              <w:framePr w:w="10066" w:h="15221" w:vSpace="590" w:wrap="none" w:hAnchor="page" w:x="956" w:y="706"/>
              <w:shd w:val="clear" w:color="auto" w:fill="auto"/>
              <w:jc w:val="both"/>
              <w:rPr>
                <w:sz w:val="15"/>
                <w:szCs w:val="15"/>
              </w:rPr>
            </w:pPr>
            <w:r>
              <w:rPr>
                <w:b/>
                <w:bCs/>
                <w:sz w:val="15"/>
                <w:szCs w:val="15"/>
              </w:rPr>
              <w:t>17</w:t>
            </w:r>
          </w:p>
        </w:tc>
        <w:tc>
          <w:tcPr>
            <w:tcW w:w="302" w:type="dxa"/>
            <w:tcBorders>
              <w:top w:val="single" w:sz="4" w:space="0" w:color="auto"/>
              <w:left w:val="single" w:sz="4" w:space="0" w:color="auto"/>
            </w:tcBorders>
            <w:shd w:val="clear" w:color="auto" w:fill="FFFFFF"/>
            <w:vAlign w:val="bottom"/>
          </w:tcPr>
          <w:p w:rsidR="00B96E64" w:rsidRDefault="00315E47">
            <w:pPr>
              <w:pStyle w:val="a7"/>
              <w:framePr w:w="10066" w:h="15221" w:vSpace="590" w:wrap="none" w:hAnchor="page" w:x="956" w:y="706"/>
              <w:shd w:val="clear" w:color="auto" w:fill="auto"/>
              <w:jc w:val="center"/>
              <w:rPr>
                <w:sz w:val="15"/>
                <w:szCs w:val="15"/>
              </w:rPr>
            </w:pPr>
            <w:r>
              <w:rPr>
                <w:b/>
                <w:bCs/>
                <w:sz w:val="15"/>
                <w:szCs w:val="15"/>
              </w:rPr>
              <w:t>3</w:t>
            </w:r>
          </w:p>
        </w:tc>
        <w:tc>
          <w:tcPr>
            <w:tcW w:w="302" w:type="dxa"/>
            <w:tcBorders>
              <w:top w:val="single" w:sz="4" w:space="0" w:color="auto"/>
              <w:left w:val="single" w:sz="4" w:space="0" w:color="auto"/>
            </w:tcBorders>
            <w:shd w:val="clear" w:color="auto" w:fill="FFFFFF"/>
          </w:tcPr>
          <w:p w:rsidR="00B96E64" w:rsidRDefault="00B96E64">
            <w:pPr>
              <w:framePr w:w="10066" w:h="15221" w:vSpace="590" w:wrap="none" w:hAnchor="page" w:x="956" w:y="706"/>
              <w:rPr>
                <w:sz w:val="10"/>
                <w:szCs w:val="10"/>
              </w:rPr>
            </w:pPr>
          </w:p>
        </w:tc>
        <w:tc>
          <w:tcPr>
            <w:tcW w:w="302" w:type="dxa"/>
            <w:tcBorders>
              <w:top w:val="single" w:sz="4" w:space="0" w:color="auto"/>
              <w:left w:val="single" w:sz="4" w:space="0" w:color="auto"/>
            </w:tcBorders>
            <w:shd w:val="clear" w:color="auto" w:fill="FFFFFF"/>
          </w:tcPr>
          <w:p w:rsidR="00B96E64" w:rsidRDefault="00B96E64">
            <w:pPr>
              <w:framePr w:w="10066" w:h="15221" w:vSpace="590" w:wrap="none" w:hAnchor="page" w:x="956" w:y="706"/>
              <w:rPr>
                <w:sz w:val="10"/>
                <w:szCs w:val="10"/>
              </w:rPr>
            </w:pPr>
          </w:p>
        </w:tc>
        <w:tc>
          <w:tcPr>
            <w:tcW w:w="302" w:type="dxa"/>
            <w:tcBorders>
              <w:top w:val="single" w:sz="4" w:space="0" w:color="auto"/>
              <w:left w:val="single" w:sz="4" w:space="0" w:color="auto"/>
            </w:tcBorders>
            <w:shd w:val="clear" w:color="auto" w:fill="FFFFFF"/>
          </w:tcPr>
          <w:p w:rsidR="00B96E64" w:rsidRDefault="00B96E64">
            <w:pPr>
              <w:framePr w:w="10066" w:h="15221" w:vSpace="590" w:wrap="none" w:hAnchor="page" w:x="956" w:y="706"/>
              <w:rPr>
                <w:sz w:val="10"/>
                <w:szCs w:val="10"/>
              </w:rPr>
            </w:pPr>
          </w:p>
        </w:tc>
        <w:tc>
          <w:tcPr>
            <w:tcW w:w="432" w:type="dxa"/>
            <w:tcBorders>
              <w:top w:val="single" w:sz="4" w:space="0" w:color="auto"/>
              <w:left w:val="single" w:sz="4" w:space="0" w:color="auto"/>
            </w:tcBorders>
            <w:shd w:val="clear" w:color="auto" w:fill="FFFFFF"/>
          </w:tcPr>
          <w:p w:rsidR="00B96E64" w:rsidRDefault="00B96E64">
            <w:pPr>
              <w:framePr w:w="10066" w:h="15221" w:vSpace="590" w:wrap="none" w:hAnchor="page" w:x="956" w:y="706"/>
              <w:rPr>
                <w:sz w:val="10"/>
                <w:szCs w:val="10"/>
              </w:rPr>
            </w:pPr>
          </w:p>
        </w:tc>
        <w:tc>
          <w:tcPr>
            <w:tcW w:w="302" w:type="dxa"/>
            <w:tcBorders>
              <w:top w:val="single" w:sz="4" w:space="0" w:color="auto"/>
              <w:left w:val="single" w:sz="4" w:space="0" w:color="auto"/>
            </w:tcBorders>
            <w:shd w:val="clear" w:color="auto" w:fill="FFFFFF"/>
          </w:tcPr>
          <w:p w:rsidR="00B96E64" w:rsidRDefault="00B96E64">
            <w:pPr>
              <w:framePr w:w="10066" w:h="15221" w:vSpace="590" w:wrap="none" w:hAnchor="page" w:x="956" w:y="706"/>
              <w:rPr>
                <w:sz w:val="10"/>
                <w:szCs w:val="10"/>
              </w:rPr>
            </w:pPr>
          </w:p>
        </w:tc>
        <w:tc>
          <w:tcPr>
            <w:tcW w:w="595" w:type="dxa"/>
            <w:tcBorders>
              <w:top w:val="single" w:sz="4" w:space="0" w:color="auto"/>
              <w:left w:val="single" w:sz="4" w:space="0" w:color="auto"/>
            </w:tcBorders>
            <w:shd w:val="clear" w:color="auto" w:fill="FFFFFF"/>
          </w:tcPr>
          <w:p w:rsidR="00B96E64" w:rsidRDefault="00B96E64">
            <w:pPr>
              <w:framePr w:w="10066" w:h="15221" w:vSpace="590" w:wrap="none" w:hAnchor="page" w:x="956" w:y="706"/>
              <w:rPr>
                <w:sz w:val="10"/>
                <w:szCs w:val="10"/>
              </w:rPr>
            </w:pPr>
          </w:p>
        </w:tc>
        <w:tc>
          <w:tcPr>
            <w:tcW w:w="1018" w:type="dxa"/>
            <w:tcBorders>
              <w:top w:val="single" w:sz="4" w:space="0" w:color="auto"/>
              <w:left w:val="single" w:sz="4" w:space="0" w:color="auto"/>
              <w:right w:val="single" w:sz="4" w:space="0" w:color="auto"/>
            </w:tcBorders>
            <w:shd w:val="clear" w:color="auto" w:fill="FFFFFF"/>
            <w:vAlign w:val="center"/>
          </w:tcPr>
          <w:p w:rsidR="00B96E64" w:rsidRDefault="00315E47">
            <w:pPr>
              <w:pStyle w:val="a7"/>
              <w:framePr w:w="10066" w:h="15221" w:vSpace="590" w:wrap="none" w:hAnchor="page" w:x="956" w:y="706"/>
              <w:shd w:val="clear" w:color="auto" w:fill="auto"/>
              <w:jc w:val="right"/>
              <w:rPr>
                <w:sz w:val="15"/>
                <w:szCs w:val="15"/>
              </w:rPr>
            </w:pPr>
            <w:r>
              <w:rPr>
                <w:b/>
                <w:bCs/>
                <w:sz w:val="15"/>
                <w:szCs w:val="15"/>
              </w:rPr>
              <w:t>1 423,80</w:t>
            </w:r>
          </w:p>
        </w:tc>
      </w:tr>
      <w:tr w:rsidR="00B96E64">
        <w:trPr>
          <w:trHeight w:hRule="exact" w:val="370"/>
        </w:trPr>
        <w:tc>
          <w:tcPr>
            <w:tcW w:w="4358" w:type="dxa"/>
            <w:tcBorders>
              <w:top w:val="single" w:sz="4" w:space="0" w:color="auto"/>
              <w:left w:val="single" w:sz="4" w:space="0" w:color="auto"/>
            </w:tcBorders>
            <w:shd w:val="clear" w:color="auto" w:fill="FFFFFF"/>
            <w:vAlign w:val="bottom"/>
          </w:tcPr>
          <w:p w:rsidR="00B96E64" w:rsidRDefault="00315E47">
            <w:pPr>
              <w:pStyle w:val="a7"/>
              <w:framePr w:w="10066" w:h="15221" w:vSpace="590" w:wrap="none" w:hAnchor="page" w:x="956" w:y="706"/>
              <w:shd w:val="clear" w:color="auto" w:fill="auto"/>
              <w:spacing w:line="262" w:lineRule="auto"/>
              <w:rPr>
                <w:sz w:val="15"/>
                <w:szCs w:val="15"/>
              </w:rPr>
            </w:pPr>
            <w:r>
              <w:rPr>
                <w:b/>
                <w:bCs/>
                <w:sz w:val="15"/>
                <w:szCs w:val="15"/>
              </w:rPr>
              <w:t>Основное мероприятие "Освещение деятельности в средствах массовой информации"</w:t>
            </w:r>
          </w:p>
        </w:tc>
        <w:tc>
          <w:tcPr>
            <w:tcW w:w="696" w:type="dxa"/>
            <w:tcBorders>
              <w:top w:val="single" w:sz="4" w:space="0" w:color="auto"/>
              <w:left w:val="single" w:sz="4" w:space="0" w:color="auto"/>
            </w:tcBorders>
            <w:shd w:val="clear" w:color="auto" w:fill="FFFFFF"/>
            <w:vAlign w:val="bottom"/>
          </w:tcPr>
          <w:p w:rsidR="00B96E64" w:rsidRDefault="00315E47">
            <w:pPr>
              <w:pStyle w:val="a7"/>
              <w:framePr w:w="10066" w:h="15221" w:vSpace="590" w:wrap="none" w:hAnchor="page" w:x="956" w:y="706"/>
              <w:shd w:val="clear" w:color="auto" w:fill="auto"/>
              <w:jc w:val="center"/>
              <w:rPr>
                <w:sz w:val="15"/>
                <w:szCs w:val="15"/>
              </w:rPr>
            </w:pPr>
            <w:r>
              <w:rPr>
                <w:b/>
                <w:bCs/>
                <w:sz w:val="15"/>
                <w:szCs w:val="15"/>
              </w:rPr>
              <w:t>017</w:t>
            </w:r>
          </w:p>
        </w:tc>
        <w:tc>
          <w:tcPr>
            <w:tcW w:w="586" w:type="dxa"/>
            <w:tcBorders>
              <w:top w:val="single" w:sz="4" w:space="0" w:color="auto"/>
              <w:left w:val="single" w:sz="4" w:space="0" w:color="auto"/>
            </w:tcBorders>
            <w:shd w:val="clear" w:color="auto" w:fill="FFFFFF"/>
            <w:vAlign w:val="bottom"/>
          </w:tcPr>
          <w:p w:rsidR="00B96E64" w:rsidRDefault="00315E47">
            <w:pPr>
              <w:pStyle w:val="a7"/>
              <w:framePr w:w="10066" w:h="15221" w:vSpace="590" w:wrap="none" w:hAnchor="page" w:x="956" w:y="706"/>
              <w:shd w:val="clear" w:color="auto" w:fill="auto"/>
              <w:jc w:val="center"/>
              <w:rPr>
                <w:sz w:val="15"/>
                <w:szCs w:val="15"/>
              </w:rPr>
            </w:pPr>
            <w:r>
              <w:rPr>
                <w:b/>
                <w:bCs/>
                <w:sz w:val="15"/>
                <w:szCs w:val="15"/>
              </w:rPr>
              <w:t>12</w:t>
            </w:r>
          </w:p>
        </w:tc>
        <w:tc>
          <w:tcPr>
            <w:tcW w:w="566" w:type="dxa"/>
            <w:tcBorders>
              <w:top w:val="single" w:sz="4" w:space="0" w:color="auto"/>
              <w:left w:val="single" w:sz="4" w:space="0" w:color="auto"/>
            </w:tcBorders>
            <w:shd w:val="clear" w:color="auto" w:fill="FFFFFF"/>
            <w:vAlign w:val="bottom"/>
          </w:tcPr>
          <w:p w:rsidR="00B96E64" w:rsidRDefault="00315E47">
            <w:pPr>
              <w:pStyle w:val="a7"/>
              <w:framePr w:w="10066" w:h="15221" w:vSpace="590" w:wrap="none" w:hAnchor="page" w:x="956" w:y="706"/>
              <w:shd w:val="clear" w:color="auto" w:fill="auto"/>
              <w:jc w:val="center"/>
              <w:rPr>
                <w:sz w:val="15"/>
                <w:szCs w:val="15"/>
              </w:rPr>
            </w:pPr>
            <w:r>
              <w:rPr>
                <w:b/>
                <w:bCs/>
                <w:sz w:val="15"/>
                <w:szCs w:val="15"/>
              </w:rPr>
              <w:t>02</w:t>
            </w:r>
          </w:p>
        </w:tc>
        <w:tc>
          <w:tcPr>
            <w:tcW w:w="302" w:type="dxa"/>
            <w:tcBorders>
              <w:top w:val="single" w:sz="4" w:space="0" w:color="auto"/>
              <w:left w:val="single" w:sz="4" w:space="0" w:color="auto"/>
            </w:tcBorders>
            <w:shd w:val="clear" w:color="auto" w:fill="FFFFFF"/>
            <w:vAlign w:val="bottom"/>
          </w:tcPr>
          <w:p w:rsidR="00B96E64" w:rsidRDefault="00315E47">
            <w:pPr>
              <w:pStyle w:val="a7"/>
              <w:framePr w:w="10066" w:h="15221" w:vSpace="590" w:wrap="none" w:hAnchor="page" w:x="956" w:y="706"/>
              <w:shd w:val="clear" w:color="auto" w:fill="auto"/>
              <w:jc w:val="both"/>
              <w:rPr>
                <w:sz w:val="15"/>
                <w:szCs w:val="15"/>
              </w:rPr>
            </w:pPr>
            <w:r>
              <w:rPr>
                <w:b/>
                <w:bCs/>
                <w:sz w:val="15"/>
                <w:szCs w:val="15"/>
              </w:rPr>
              <w:t>17</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221" w:vSpace="590" w:wrap="none" w:hAnchor="page" w:x="956" w:y="706"/>
              <w:shd w:val="clear" w:color="auto" w:fill="auto"/>
              <w:jc w:val="center"/>
              <w:rPr>
                <w:sz w:val="15"/>
                <w:szCs w:val="15"/>
              </w:rPr>
            </w:pPr>
            <w:r>
              <w:rPr>
                <w:b/>
                <w:bCs/>
                <w:sz w:val="15"/>
                <w:szCs w:val="15"/>
              </w:rPr>
              <w:t>3</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221" w:vSpace="590" w:wrap="none" w:hAnchor="page" w:x="956" w:y="706"/>
              <w:shd w:val="clear" w:color="auto" w:fill="auto"/>
              <w:jc w:val="right"/>
              <w:rPr>
                <w:sz w:val="15"/>
                <w:szCs w:val="15"/>
              </w:rPr>
            </w:pPr>
            <w:r>
              <w:rPr>
                <w:b/>
                <w:bCs/>
                <w:sz w:val="15"/>
                <w:szCs w:val="15"/>
              </w:rPr>
              <w:t>0</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221" w:vSpace="590" w:wrap="none" w:hAnchor="page" w:x="956" w:y="706"/>
              <w:shd w:val="clear" w:color="auto" w:fill="auto"/>
              <w:jc w:val="right"/>
              <w:rPr>
                <w:sz w:val="15"/>
                <w:szCs w:val="15"/>
              </w:rPr>
            </w:pPr>
            <w:r>
              <w:rPr>
                <w:b/>
                <w:bCs/>
                <w:sz w:val="15"/>
                <w:szCs w:val="15"/>
              </w:rPr>
              <w:t>6</w:t>
            </w:r>
          </w:p>
        </w:tc>
        <w:tc>
          <w:tcPr>
            <w:tcW w:w="302" w:type="dxa"/>
            <w:tcBorders>
              <w:top w:val="single" w:sz="4" w:space="0" w:color="auto"/>
              <w:left w:val="single" w:sz="4" w:space="0" w:color="auto"/>
            </w:tcBorders>
            <w:shd w:val="clear" w:color="auto" w:fill="FFFFFF"/>
          </w:tcPr>
          <w:p w:rsidR="00B96E64" w:rsidRDefault="00B96E64">
            <w:pPr>
              <w:framePr w:w="10066" w:h="15221" w:vSpace="590" w:wrap="none" w:hAnchor="page" w:x="956" w:y="706"/>
              <w:rPr>
                <w:sz w:val="10"/>
                <w:szCs w:val="10"/>
              </w:rPr>
            </w:pPr>
          </w:p>
        </w:tc>
        <w:tc>
          <w:tcPr>
            <w:tcW w:w="432" w:type="dxa"/>
            <w:tcBorders>
              <w:top w:val="single" w:sz="4" w:space="0" w:color="auto"/>
              <w:left w:val="single" w:sz="4" w:space="0" w:color="auto"/>
            </w:tcBorders>
            <w:shd w:val="clear" w:color="auto" w:fill="FFFFFF"/>
          </w:tcPr>
          <w:p w:rsidR="00B96E64" w:rsidRDefault="00B96E64">
            <w:pPr>
              <w:framePr w:w="10066" w:h="15221" w:vSpace="590" w:wrap="none" w:hAnchor="page" w:x="956" w:y="706"/>
              <w:rPr>
                <w:sz w:val="10"/>
                <w:szCs w:val="10"/>
              </w:rPr>
            </w:pPr>
          </w:p>
        </w:tc>
        <w:tc>
          <w:tcPr>
            <w:tcW w:w="302" w:type="dxa"/>
            <w:tcBorders>
              <w:top w:val="single" w:sz="4" w:space="0" w:color="auto"/>
              <w:left w:val="single" w:sz="4" w:space="0" w:color="auto"/>
            </w:tcBorders>
            <w:shd w:val="clear" w:color="auto" w:fill="FFFFFF"/>
          </w:tcPr>
          <w:p w:rsidR="00B96E64" w:rsidRDefault="00B96E64">
            <w:pPr>
              <w:framePr w:w="10066" w:h="15221" w:vSpace="590" w:wrap="none" w:hAnchor="page" w:x="956" w:y="706"/>
              <w:rPr>
                <w:sz w:val="10"/>
                <w:szCs w:val="10"/>
              </w:rPr>
            </w:pPr>
          </w:p>
        </w:tc>
        <w:tc>
          <w:tcPr>
            <w:tcW w:w="595" w:type="dxa"/>
            <w:tcBorders>
              <w:top w:val="single" w:sz="4" w:space="0" w:color="auto"/>
              <w:left w:val="single" w:sz="4" w:space="0" w:color="auto"/>
            </w:tcBorders>
            <w:shd w:val="clear" w:color="auto" w:fill="FFFFFF"/>
          </w:tcPr>
          <w:p w:rsidR="00B96E64" w:rsidRDefault="00B96E64">
            <w:pPr>
              <w:framePr w:w="10066" w:h="15221" w:vSpace="590" w:wrap="none" w:hAnchor="page" w:x="956" w:y="706"/>
              <w:rPr>
                <w:sz w:val="10"/>
                <w:szCs w:val="10"/>
              </w:rPr>
            </w:pPr>
          </w:p>
        </w:tc>
        <w:tc>
          <w:tcPr>
            <w:tcW w:w="1018" w:type="dxa"/>
            <w:tcBorders>
              <w:top w:val="single" w:sz="4" w:space="0" w:color="auto"/>
              <w:left w:val="single" w:sz="4" w:space="0" w:color="auto"/>
              <w:right w:val="single" w:sz="4" w:space="0" w:color="auto"/>
            </w:tcBorders>
            <w:shd w:val="clear" w:color="auto" w:fill="FFFFFF"/>
            <w:vAlign w:val="center"/>
          </w:tcPr>
          <w:p w:rsidR="00B96E64" w:rsidRDefault="00315E47">
            <w:pPr>
              <w:pStyle w:val="a7"/>
              <w:framePr w:w="10066" w:h="15221" w:vSpace="590" w:wrap="none" w:hAnchor="page" w:x="956" w:y="706"/>
              <w:shd w:val="clear" w:color="auto" w:fill="auto"/>
              <w:jc w:val="right"/>
              <w:rPr>
                <w:sz w:val="15"/>
                <w:szCs w:val="15"/>
              </w:rPr>
            </w:pPr>
            <w:r>
              <w:rPr>
                <w:b/>
                <w:bCs/>
                <w:sz w:val="15"/>
                <w:szCs w:val="15"/>
              </w:rPr>
              <w:t>1 266,20</w:t>
            </w:r>
          </w:p>
        </w:tc>
      </w:tr>
      <w:tr w:rsidR="00B96E64">
        <w:trPr>
          <w:trHeight w:hRule="exact" w:val="989"/>
        </w:trPr>
        <w:tc>
          <w:tcPr>
            <w:tcW w:w="4358" w:type="dxa"/>
            <w:tcBorders>
              <w:top w:val="single" w:sz="4" w:space="0" w:color="auto"/>
              <w:left w:val="single" w:sz="4" w:space="0" w:color="auto"/>
            </w:tcBorders>
            <w:shd w:val="clear" w:color="auto" w:fill="FFFFFF"/>
            <w:vAlign w:val="bottom"/>
          </w:tcPr>
          <w:p w:rsidR="00B96E64" w:rsidRDefault="00315E47">
            <w:pPr>
              <w:pStyle w:val="a7"/>
              <w:framePr w:w="10066" w:h="15221" w:vSpace="590" w:wrap="none" w:hAnchor="page" w:x="956" w:y="706"/>
              <w:shd w:val="clear" w:color="auto" w:fill="auto"/>
              <w:spacing w:line="262" w:lineRule="auto"/>
              <w:rPr>
                <w:sz w:val="15"/>
                <w:szCs w:val="15"/>
              </w:rPr>
            </w:pPr>
            <w:r>
              <w:rPr>
                <w:b/>
                <w:bCs/>
                <w:sz w:val="15"/>
                <w:szCs w:val="15"/>
              </w:rPr>
              <w:t>Обеспечение деятельности муниципального печатного издания, информирование через СМИ, о происходящих общественно-политических, социально-культурных событиях, о деятельности органов местного самоуправления в Пудожском муниципальном районе</w:t>
            </w:r>
          </w:p>
        </w:tc>
        <w:tc>
          <w:tcPr>
            <w:tcW w:w="696" w:type="dxa"/>
            <w:tcBorders>
              <w:top w:val="single" w:sz="4" w:space="0" w:color="auto"/>
              <w:left w:val="single" w:sz="4" w:space="0" w:color="auto"/>
            </w:tcBorders>
            <w:shd w:val="clear" w:color="auto" w:fill="FFFFFF"/>
            <w:vAlign w:val="center"/>
          </w:tcPr>
          <w:p w:rsidR="00B96E64" w:rsidRDefault="00315E47">
            <w:pPr>
              <w:pStyle w:val="a7"/>
              <w:framePr w:w="10066" w:h="15221" w:vSpace="590" w:wrap="none" w:hAnchor="page" w:x="956" w:y="706"/>
              <w:shd w:val="clear" w:color="auto" w:fill="auto"/>
              <w:ind w:firstLine="200"/>
              <w:jc w:val="both"/>
              <w:rPr>
                <w:sz w:val="15"/>
                <w:szCs w:val="15"/>
              </w:rPr>
            </w:pPr>
            <w:r>
              <w:rPr>
                <w:b/>
                <w:bCs/>
                <w:sz w:val="15"/>
                <w:szCs w:val="15"/>
              </w:rPr>
              <w:t>017</w:t>
            </w:r>
          </w:p>
        </w:tc>
        <w:tc>
          <w:tcPr>
            <w:tcW w:w="586" w:type="dxa"/>
            <w:tcBorders>
              <w:top w:val="single" w:sz="4" w:space="0" w:color="auto"/>
              <w:left w:val="single" w:sz="4" w:space="0" w:color="auto"/>
            </w:tcBorders>
            <w:shd w:val="clear" w:color="auto" w:fill="FFFFFF"/>
            <w:vAlign w:val="center"/>
          </w:tcPr>
          <w:p w:rsidR="00B96E64" w:rsidRDefault="00315E47">
            <w:pPr>
              <w:pStyle w:val="a7"/>
              <w:framePr w:w="10066" w:h="15221" w:vSpace="590" w:wrap="none" w:hAnchor="page" w:x="956" w:y="706"/>
              <w:shd w:val="clear" w:color="auto" w:fill="auto"/>
              <w:jc w:val="center"/>
              <w:rPr>
                <w:sz w:val="15"/>
                <w:szCs w:val="15"/>
              </w:rPr>
            </w:pPr>
            <w:r>
              <w:rPr>
                <w:b/>
                <w:bCs/>
                <w:sz w:val="15"/>
                <w:szCs w:val="15"/>
              </w:rPr>
              <w:t>12</w:t>
            </w:r>
          </w:p>
        </w:tc>
        <w:tc>
          <w:tcPr>
            <w:tcW w:w="566" w:type="dxa"/>
            <w:tcBorders>
              <w:top w:val="single" w:sz="4" w:space="0" w:color="auto"/>
              <w:left w:val="single" w:sz="4" w:space="0" w:color="auto"/>
            </w:tcBorders>
            <w:shd w:val="clear" w:color="auto" w:fill="FFFFFF"/>
            <w:vAlign w:val="center"/>
          </w:tcPr>
          <w:p w:rsidR="00B96E64" w:rsidRDefault="00315E47">
            <w:pPr>
              <w:pStyle w:val="a7"/>
              <w:framePr w:w="10066" w:h="15221" w:vSpace="590" w:wrap="none" w:hAnchor="page" w:x="956" w:y="706"/>
              <w:shd w:val="clear" w:color="auto" w:fill="auto"/>
              <w:jc w:val="center"/>
              <w:rPr>
                <w:sz w:val="15"/>
                <w:szCs w:val="15"/>
              </w:rPr>
            </w:pPr>
            <w:r>
              <w:rPr>
                <w:b/>
                <w:bCs/>
                <w:sz w:val="15"/>
                <w:szCs w:val="15"/>
              </w:rPr>
              <w:t>02</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221" w:vSpace="590" w:wrap="none" w:hAnchor="page" w:x="956" w:y="706"/>
              <w:shd w:val="clear" w:color="auto" w:fill="auto"/>
              <w:jc w:val="both"/>
              <w:rPr>
                <w:sz w:val="15"/>
                <w:szCs w:val="15"/>
              </w:rPr>
            </w:pPr>
            <w:r>
              <w:rPr>
                <w:b/>
                <w:bCs/>
                <w:sz w:val="15"/>
                <w:szCs w:val="15"/>
              </w:rPr>
              <w:t>17</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221" w:vSpace="590" w:wrap="none" w:hAnchor="page" w:x="956" w:y="706"/>
              <w:shd w:val="clear" w:color="auto" w:fill="auto"/>
              <w:jc w:val="center"/>
              <w:rPr>
                <w:sz w:val="15"/>
                <w:szCs w:val="15"/>
              </w:rPr>
            </w:pPr>
            <w:r>
              <w:rPr>
                <w:sz w:val="15"/>
                <w:szCs w:val="15"/>
              </w:rPr>
              <w:t>3</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221" w:vSpace="590" w:wrap="none" w:hAnchor="page" w:x="956" w:y="706"/>
              <w:shd w:val="clear" w:color="auto" w:fill="auto"/>
              <w:jc w:val="both"/>
              <w:rPr>
                <w:sz w:val="15"/>
                <w:szCs w:val="15"/>
              </w:rPr>
            </w:pPr>
            <w:r>
              <w:rPr>
                <w:sz w:val="15"/>
                <w:szCs w:val="15"/>
              </w:rPr>
              <w:t>0</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221" w:vSpace="590" w:wrap="none" w:hAnchor="page" w:x="956" w:y="706"/>
              <w:shd w:val="clear" w:color="auto" w:fill="auto"/>
              <w:jc w:val="both"/>
              <w:rPr>
                <w:sz w:val="15"/>
                <w:szCs w:val="15"/>
              </w:rPr>
            </w:pPr>
            <w:r>
              <w:rPr>
                <w:sz w:val="15"/>
                <w:szCs w:val="15"/>
              </w:rPr>
              <w:t>6</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221" w:vSpace="590" w:wrap="none" w:hAnchor="page" w:x="956" w:y="706"/>
              <w:shd w:val="clear" w:color="auto" w:fill="auto"/>
              <w:jc w:val="center"/>
              <w:rPr>
                <w:sz w:val="15"/>
                <w:szCs w:val="15"/>
              </w:rPr>
            </w:pPr>
            <w:r>
              <w:rPr>
                <w:sz w:val="15"/>
                <w:szCs w:val="15"/>
              </w:rPr>
              <w:t>2</w:t>
            </w:r>
          </w:p>
        </w:tc>
        <w:tc>
          <w:tcPr>
            <w:tcW w:w="432" w:type="dxa"/>
            <w:tcBorders>
              <w:top w:val="single" w:sz="4" w:space="0" w:color="auto"/>
              <w:left w:val="single" w:sz="4" w:space="0" w:color="auto"/>
            </w:tcBorders>
            <w:shd w:val="clear" w:color="auto" w:fill="FFFFFF"/>
            <w:vAlign w:val="center"/>
          </w:tcPr>
          <w:p w:rsidR="00B96E64" w:rsidRDefault="00315E47">
            <w:pPr>
              <w:pStyle w:val="a7"/>
              <w:framePr w:w="10066" w:h="15221" w:vSpace="590" w:wrap="none" w:hAnchor="page" w:x="956" w:y="706"/>
              <w:shd w:val="clear" w:color="auto" w:fill="auto"/>
              <w:jc w:val="center"/>
              <w:rPr>
                <w:sz w:val="15"/>
                <w:szCs w:val="15"/>
              </w:rPr>
            </w:pPr>
            <w:r>
              <w:rPr>
                <w:sz w:val="15"/>
                <w:szCs w:val="15"/>
              </w:rPr>
              <w:t>330</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221" w:vSpace="590" w:wrap="none" w:hAnchor="page" w:x="956" w:y="706"/>
              <w:shd w:val="clear" w:color="auto" w:fill="auto"/>
              <w:jc w:val="both"/>
              <w:rPr>
                <w:sz w:val="15"/>
                <w:szCs w:val="15"/>
              </w:rPr>
            </w:pPr>
            <w:r>
              <w:rPr>
                <w:sz w:val="15"/>
                <w:szCs w:val="15"/>
              </w:rPr>
              <w:t>0</w:t>
            </w:r>
          </w:p>
        </w:tc>
        <w:tc>
          <w:tcPr>
            <w:tcW w:w="595" w:type="dxa"/>
            <w:tcBorders>
              <w:top w:val="single" w:sz="4" w:space="0" w:color="auto"/>
              <w:left w:val="single" w:sz="4" w:space="0" w:color="auto"/>
            </w:tcBorders>
            <w:shd w:val="clear" w:color="auto" w:fill="FFFFFF"/>
          </w:tcPr>
          <w:p w:rsidR="00B96E64" w:rsidRDefault="00B96E64">
            <w:pPr>
              <w:framePr w:w="10066" w:h="15221" w:vSpace="590" w:wrap="none" w:hAnchor="page" w:x="956" w:y="706"/>
              <w:rPr>
                <w:sz w:val="10"/>
                <w:szCs w:val="10"/>
              </w:rPr>
            </w:pPr>
          </w:p>
        </w:tc>
        <w:tc>
          <w:tcPr>
            <w:tcW w:w="1018" w:type="dxa"/>
            <w:tcBorders>
              <w:top w:val="single" w:sz="4" w:space="0" w:color="auto"/>
              <w:left w:val="single" w:sz="4" w:space="0" w:color="auto"/>
              <w:right w:val="single" w:sz="4" w:space="0" w:color="auto"/>
            </w:tcBorders>
            <w:shd w:val="clear" w:color="auto" w:fill="FFFFFF"/>
            <w:vAlign w:val="center"/>
          </w:tcPr>
          <w:p w:rsidR="00B96E64" w:rsidRDefault="00315E47">
            <w:pPr>
              <w:pStyle w:val="a7"/>
              <w:framePr w:w="10066" w:h="15221" w:vSpace="590" w:wrap="none" w:hAnchor="page" w:x="956" w:y="706"/>
              <w:shd w:val="clear" w:color="auto" w:fill="auto"/>
              <w:jc w:val="right"/>
              <w:rPr>
                <w:sz w:val="15"/>
                <w:szCs w:val="15"/>
              </w:rPr>
            </w:pPr>
            <w:r>
              <w:rPr>
                <w:b/>
                <w:bCs/>
                <w:sz w:val="15"/>
                <w:szCs w:val="15"/>
              </w:rPr>
              <w:t>1 266,20</w:t>
            </w:r>
          </w:p>
        </w:tc>
      </w:tr>
      <w:tr w:rsidR="00B96E64">
        <w:trPr>
          <w:trHeight w:hRule="exact" w:val="379"/>
        </w:trPr>
        <w:tc>
          <w:tcPr>
            <w:tcW w:w="4358" w:type="dxa"/>
            <w:tcBorders>
              <w:top w:val="single" w:sz="4" w:space="0" w:color="auto"/>
              <w:left w:val="single" w:sz="4" w:space="0" w:color="auto"/>
            </w:tcBorders>
            <w:shd w:val="clear" w:color="auto" w:fill="FFFFFF"/>
            <w:vAlign w:val="bottom"/>
          </w:tcPr>
          <w:p w:rsidR="00B96E64" w:rsidRDefault="00315E47">
            <w:pPr>
              <w:pStyle w:val="a7"/>
              <w:framePr w:w="10066" w:h="15221" w:vSpace="590" w:wrap="none" w:hAnchor="page" w:x="956" w:y="706"/>
              <w:shd w:val="clear" w:color="auto" w:fill="auto"/>
              <w:spacing w:line="266" w:lineRule="auto"/>
              <w:rPr>
                <w:sz w:val="15"/>
                <w:szCs w:val="15"/>
              </w:rPr>
            </w:pPr>
            <w:r>
              <w:rPr>
                <w:sz w:val="15"/>
                <w:szCs w:val="15"/>
              </w:rPr>
              <w:t>Предоставление субсидий бюджетным, автономным учреждениям и иным некоммерческим организациям</w:t>
            </w:r>
          </w:p>
        </w:tc>
        <w:tc>
          <w:tcPr>
            <w:tcW w:w="696" w:type="dxa"/>
            <w:tcBorders>
              <w:top w:val="single" w:sz="4" w:space="0" w:color="auto"/>
              <w:left w:val="single" w:sz="4" w:space="0" w:color="auto"/>
            </w:tcBorders>
            <w:shd w:val="clear" w:color="auto" w:fill="FFFFFF"/>
            <w:vAlign w:val="bottom"/>
          </w:tcPr>
          <w:p w:rsidR="00B96E64" w:rsidRDefault="00315E47">
            <w:pPr>
              <w:pStyle w:val="a7"/>
              <w:framePr w:w="10066" w:h="15221" w:vSpace="590" w:wrap="none" w:hAnchor="page" w:x="956" w:y="706"/>
              <w:shd w:val="clear" w:color="auto" w:fill="auto"/>
              <w:ind w:firstLine="200"/>
              <w:jc w:val="both"/>
              <w:rPr>
                <w:sz w:val="15"/>
                <w:szCs w:val="15"/>
              </w:rPr>
            </w:pPr>
            <w:r>
              <w:rPr>
                <w:sz w:val="15"/>
                <w:szCs w:val="15"/>
              </w:rPr>
              <w:t>017</w:t>
            </w:r>
          </w:p>
        </w:tc>
        <w:tc>
          <w:tcPr>
            <w:tcW w:w="586" w:type="dxa"/>
            <w:tcBorders>
              <w:top w:val="single" w:sz="4" w:space="0" w:color="auto"/>
              <w:left w:val="single" w:sz="4" w:space="0" w:color="auto"/>
            </w:tcBorders>
            <w:shd w:val="clear" w:color="auto" w:fill="FFFFFF"/>
            <w:vAlign w:val="bottom"/>
          </w:tcPr>
          <w:p w:rsidR="00B96E64" w:rsidRDefault="00315E47">
            <w:pPr>
              <w:pStyle w:val="a7"/>
              <w:framePr w:w="10066" w:h="15221" w:vSpace="590" w:wrap="none" w:hAnchor="page" w:x="956" w:y="706"/>
              <w:shd w:val="clear" w:color="auto" w:fill="auto"/>
              <w:jc w:val="center"/>
              <w:rPr>
                <w:sz w:val="15"/>
                <w:szCs w:val="15"/>
              </w:rPr>
            </w:pPr>
            <w:r>
              <w:rPr>
                <w:sz w:val="15"/>
                <w:szCs w:val="15"/>
              </w:rPr>
              <w:t>12</w:t>
            </w:r>
          </w:p>
        </w:tc>
        <w:tc>
          <w:tcPr>
            <w:tcW w:w="566" w:type="dxa"/>
            <w:tcBorders>
              <w:top w:val="single" w:sz="4" w:space="0" w:color="auto"/>
              <w:left w:val="single" w:sz="4" w:space="0" w:color="auto"/>
            </w:tcBorders>
            <w:shd w:val="clear" w:color="auto" w:fill="FFFFFF"/>
            <w:vAlign w:val="bottom"/>
          </w:tcPr>
          <w:p w:rsidR="00B96E64" w:rsidRDefault="00315E47">
            <w:pPr>
              <w:pStyle w:val="a7"/>
              <w:framePr w:w="10066" w:h="15221" w:vSpace="590" w:wrap="none" w:hAnchor="page" w:x="956" w:y="706"/>
              <w:shd w:val="clear" w:color="auto" w:fill="auto"/>
              <w:jc w:val="center"/>
              <w:rPr>
                <w:sz w:val="15"/>
                <w:szCs w:val="15"/>
              </w:rPr>
            </w:pPr>
            <w:r>
              <w:rPr>
                <w:sz w:val="15"/>
                <w:szCs w:val="15"/>
              </w:rPr>
              <w:t>02</w:t>
            </w:r>
          </w:p>
        </w:tc>
        <w:tc>
          <w:tcPr>
            <w:tcW w:w="302" w:type="dxa"/>
            <w:tcBorders>
              <w:top w:val="single" w:sz="4" w:space="0" w:color="auto"/>
              <w:left w:val="single" w:sz="4" w:space="0" w:color="auto"/>
            </w:tcBorders>
            <w:shd w:val="clear" w:color="auto" w:fill="FFFFFF"/>
            <w:vAlign w:val="bottom"/>
          </w:tcPr>
          <w:p w:rsidR="00B96E64" w:rsidRDefault="00315E47">
            <w:pPr>
              <w:pStyle w:val="a7"/>
              <w:framePr w:w="10066" w:h="15221" w:vSpace="590" w:wrap="none" w:hAnchor="page" w:x="956" w:y="706"/>
              <w:shd w:val="clear" w:color="auto" w:fill="auto"/>
              <w:jc w:val="both"/>
              <w:rPr>
                <w:sz w:val="15"/>
                <w:szCs w:val="15"/>
              </w:rPr>
            </w:pPr>
            <w:r>
              <w:rPr>
                <w:sz w:val="15"/>
                <w:szCs w:val="15"/>
              </w:rPr>
              <w:t>17</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221" w:vSpace="590" w:wrap="none" w:hAnchor="page" w:x="956" w:y="706"/>
              <w:shd w:val="clear" w:color="auto" w:fill="auto"/>
              <w:jc w:val="center"/>
              <w:rPr>
                <w:sz w:val="15"/>
                <w:szCs w:val="15"/>
              </w:rPr>
            </w:pPr>
            <w:r>
              <w:rPr>
                <w:sz w:val="15"/>
                <w:szCs w:val="15"/>
              </w:rPr>
              <w:t>3</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221" w:vSpace="590" w:wrap="none" w:hAnchor="page" w:x="956" w:y="706"/>
              <w:shd w:val="clear" w:color="auto" w:fill="auto"/>
              <w:jc w:val="both"/>
              <w:rPr>
                <w:sz w:val="15"/>
                <w:szCs w:val="15"/>
              </w:rPr>
            </w:pPr>
            <w:r>
              <w:rPr>
                <w:sz w:val="15"/>
                <w:szCs w:val="15"/>
              </w:rPr>
              <w:t>0</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221" w:vSpace="590" w:wrap="none" w:hAnchor="page" w:x="956" w:y="706"/>
              <w:shd w:val="clear" w:color="auto" w:fill="auto"/>
              <w:jc w:val="both"/>
              <w:rPr>
                <w:sz w:val="15"/>
                <w:szCs w:val="15"/>
              </w:rPr>
            </w:pPr>
            <w:r>
              <w:rPr>
                <w:sz w:val="15"/>
                <w:szCs w:val="15"/>
              </w:rPr>
              <w:t>6</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221" w:vSpace="590" w:wrap="none" w:hAnchor="page" w:x="956" w:y="706"/>
              <w:shd w:val="clear" w:color="auto" w:fill="auto"/>
              <w:jc w:val="center"/>
              <w:rPr>
                <w:sz w:val="15"/>
                <w:szCs w:val="15"/>
              </w:rPr>
            </w:pPr>
            <w:r>
              <w:rPr>
                <w:sz w:val="15"/>
                <w:szCs w:val="15"/>
              </w:rPr>
              <w:t>2</w:t>
            </w:r>
          </w:p>
        </w:tc>
        <w:tc>
          <w:tcPr>
            <w:tcW w:w="432" w:type="dxa"/>
            <w:tcBorders>
              <w:top w:val="single" w:sz="4" w:space="0" w:color="auto"/>
              <w:left w:val="single" w:sz="4" w:space="0" w:color="auto"/>
            </w:tcBorders>
            <w:shd w:val="clear" w:color="auto" w:fill="FFFFFF"/>
            <w:vAlign w:val="center"/>
          </w:tcPr>
          <w:p w:rsidR="00B96E64" w:rsidRDefault="00315E47">
            <w:pPr>
              <w:pStyle w:val="a7"/>
              <w:framePr w:w="10066" w:h="15221" w:vSpace="590" w:wrap="none" w:hAnchor="page" w:x="956" w:y="706"/>
              <w:shd w:val="clear" w:color="auto" w:fill="auto"/>
              <w:jc w:val="center"/>
              <w:rPr>
                <w:sz w:val="15"/>
                <w:szCs w:val="15"/>
              </w:rPr>
            </w:pPr>
            <w:r>
              <w:rPr>
                <w:sz w:val="15"/>
                <w:szCs w:val="15"/>
              </w:rPr>
              <w:t>330</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221" w:vSpace="590" w:wrap="none" w:hAnchor="page" w:x="956" w:y="706"/>
              <w:shd w:val="clear" w:color="auto" w:fill="auto"/>
              <w:jc w:val="both"/>
              <w:rPr>
                <w:sz w:val="15"/>
                <w:szCs w:val="15"/>
              </w:rPr>
            </w:pPr>
            <w:r>
              <w:rPr>
                <w:sz w:val="15"/>
                <w:szCs w:val="15"/>
              </w:rPr>
              <w:t>0</w:t>
            </w:r>
          </w:p>
        </w:tc>
        <w:tc>
          <w:tcPr>
            <w:tcW w:w="595" w:type="dxa"/>
            <w:tcBorders>
              <w:top w:val="single" w:sz="4" w:space="0" w:color="auto"/>
              <w:left w:val="single" w:sz="4" w:space="0" w:color="auto"/>
            </w:tcBorders>
            <w:shd w:val="clear" w:color="auto" w:fill="FFFFFF"/>
            <w:vAlign w:val="center"/>
          </w:tcPr>
          <w:p w:rsidR="00B96E64" w:rsidRDefault="00315E47">
            <w:pPr>
              <w:pStyle w:val="a7"/>
              <w:framePr w:w="10066" w:h="15221" w:vSpace="590" w:wrap="none" w:hAnchor="page" w:x="956" w:y="706"/>
              <w:shd w:val="clear" w:color="auto" w:fill="auto"/>
              <w:jc w:val="center"/>
              <w:rPr>
                <w:sz w:val="15"/>
                <w:szCs w:val="15"/>
              </w:rPr>
            </w:pPr>
            <w:r>
              <w:rPr>
                <w:sz w:val="15"/>
                <w:szCs w:val="15"/>
              </w:rPr>
              <w:t>600</w:t>
            </w:r>
          </w:p>
        </w:tc>
        <w:tc>
          <w:tcPr>
            <w:tcW w:w="1018" w:type="dxa"/>
            <w:tcBorders>
              <w:top w:val="single" w:sz="4" w:space="0" w:color="auto"/>
              <w:left w:val="single" w:sz="4" w:space="0" w:color="auto"/>
              <w:right w:val="single" w:sz="4" w:space="0" w:color="auto"/>
            </w:tcBorders>
            <w:shd w:val="clear" w:color="auto" w:fill="FFFFFF"/>
            <w:vAlign w:val="center"/>
          </w:tcPr>
          <w:p w:rsidR="00B96E64" w:rsidRDefault="00315E47">
            <w:pPr>
              <w:pStyle w:val="a7"/>
              <w:framePr w:w="10066" w:h="15221" w:vSpace="590" w:wrap="none" w:hAnchor="page" w:x="956" w:y="706"/>
              <w:shd w:val="clear" w:color="auto" w:fill="auto"/>
              <w:jc w:val="right"/>
              <w:rPr>
                <w:sz w:val="15"/>
                <w:szCs w:val="15"/>
              </w:rPr>
            </w:pPr>
            <w:r>
              <w:rPr>
                <w:sz w:val="15"/>
                <w:szCs w:val="15"/>
              </w:rPr>
              <w:t>1 266,20</w:t>
            </w:r>
          </w:p>
        </w:tc>
      </w:tr>
      <w:tr w:rsidR="00B96E64">
        <w:trPr>
          <w:trHeight w:hRule="exact" w:val="955"/>
        </w:trPr>
        <w:tc>
          <w:tcPr>
            <w:tcW w:w="4358" w:type="dxa"/>
            <w:tcBorders>
              <w:top w:val="single" w:sz="4" w:space="0" w:color="auto"/>
              <w:left w:val="single" w:sz="4" w:space="0" w:color="auto"/>
            </w:tcBorders>
            <w:shd w:val="clear" w:color="auto" w:fill="FFFFFF"/>
            <w:vAlign w:val="center"/>
          </w:tcPr>
          <w:p w:rsidR="00B96E64" w:rsidRDefault="00315E47">
            <w:pPr>
              <w:pStyle w:val="a7"/>
              <w:framePr w:w="10066" w:h="15221" w:vSpace="590" w:wrap="none" w:hAnchor="page" w:x="956" w:y="706"/>
              <w:shd w:val="clear" w:color="auto" w:fill="auto"/>
              <w:spacing w:line="262" w:lineRule="auto"/>
              <w:rPr>
                <w:sz w:val="15"/>
                <w:szCs w:val="15"/>
              </w:rPr>
            </w:pPr>
            <w:proofErr w:type="gramStart"/>
            <w:r>
              <w:rPr>
                <w:sz w:val="15"/>
                <w:szCs w:val="15"/>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roofErr w:type="gramEnd"/>
          </w:p>
        </w:tc>
        <w:tc>
          <w:tcPr>
            <w:tcW w:w="696" w:type="dxa"/>
            <w:tcBorders>
              <w:top w:val="single" w:sz="4" w:space="0" w:color="auto"/>
              <w:left w:val="single" w:sz="4" w:space="0" w:color="auto"/>
            </w:tcBorders>
            <w:shd w:val="clear" w:color="auto" w:fill="FFFFFF"/>
            <w:vAlign w:val="center"/>
          </w:tcPr>
          <w:p w:rsidR="00B96E64" w:rsidRDefault="00315E47">
            <w:pPr>
              <w:pStyle w:val="a7"/>
              <w:framePr w:w="10066" w:h="15221" w:vSpace="590" w:wrap="none" w:hAnchor="page" w:x="956" w:y="706"/>
              <w:shd w:val="clear" w:color="auto" w:fill="auto"/>
              <w:jc w:val="center"/>
              <w:rPr>
                <w:sz w:val="15"/>
                <w:szCs w:val="15"/>
              </w:rPr>
            </w:pPr>
            <w:r>
              <w:rPr>
                <w:sz w:val="15"/>
                <w:szCs w:val="15"/>
              </w:rPr>
              <w:t>017</w:t>
            </w:r>
          </w:p>
        </w:tc>
        <w:tc>
          <w:tcPr>
            <w:tcW w:w="586" w:type="dxa"/>
            <w:tcBorders>
              <w:top w:val="single" w:sz="4" w:space="0" w:color="auto"/>
              <w:left w:val="single" w:sz="4" w:space="0" w:color="auto"/>
            </w:tcBorders>
            <w:shd w:val="clear" w:color="auto" w:fill="FFFFFF"/>
            <w:vAlign w:val="center"/>
          </w:tcPr>
          <w:p w:rsidR="00B96E64" w:rsidRDefault="00315E47">
            <w:pPr>
              <w:pStyle w:val="a7"/>
              <w:framePr w:w="10066" w:h="15221" w:vSpace="590" w:wrap="none" w:hAnchor="page" w:x="956" w:y="706"/>
              <w:shd w:val="clear" w:color="auto" w:fill="auto"/>
              <w:jc w:val="center"/>
              <w:rPr>
                <w:sz w:val="15"/>
                <w:szCs w:val="15"/>
              </w:rPr>
            </w:pPr>
            <w:r>
              <w:rPr>
                <w:sz w:val="15"/>
                <w:szCs w:val="15"/>
              </w:rPr>
              <w:t>12</w:t>
            </w:r>
          </w:p>
        </w:tc>
        <w:tc>
          <w:tcPr>
            <w:tcW w:w="566" w:type="dxa"/>
            <w:tcBorders>
              <w:top w:val="single" w:sz="4" w:space="0" w:color="auto"/>
              <w:left w:val="single" w:sz="4" w:space="0" w:color="auto"/>
            </w:tcBorders>
            <w:shd w:val="clear" w:color="auto" w:fill="FFFFFF"/>
            <w:vAlign w:val="center"/>
          </w:tcPr>
          <w:p w:rsidR="00B96E64" w:rsidRDefault="00315E47">
            <w:pPr>
              <w:pStyle w:val="a7"/>
              <w:framePr w:w="10066" w:h="15221" w:vSpace="590" w:wrap="none" w:hAnchor="page" w:x="956" w:y="706"/>
              <w:shd w:val="clear" w:color="auto" w:fill="auto"/>
              <w:jc w:val="center"/>
              <w:rPr>
                <w:sz w:val="15"/>
                <w:szCs w:val="15"/>
              </w:rPr>
            </w:pPr>
            <w:r>
              <w:rPr>
                <w:sz w:val="15"/>
                <w:szCs w:val="15"/>
              </w:rPr>
              <w:t>02</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221" w:vSpace="590" w:wrap="none" w:hAnchor="page" w:x="956" w:y="706"/>
              <w:shd w:val="clear" w:color="auto" w:fill="auto"/>
              <w:jc w:val="both"/>
              <w:rPr>
                <w:sz w:val="15"/>
                <w:szCs w:val="15"/>
              </w:rPr>
            </w:pPr>
            <w:r>
              <w:rPr>
                <w:sz w:val="15"/>
                <w:szCs w:val="15"/>
              </w:rPr>
              <w:t>17</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221" w:vSpace="590" w:wrap="none" w:hAnchor="page" w:x="956" w:y="706"/>
              <w:shd w:val="clear" w:color="auto" w:fill="auto"/>
              <w:jc w:val="center"/>
              <w:rPr>
                <w:sz w:val="15"/>
                <w:szCs w:val="15"/>
              </w:rPr>
            </w:pPr>
            <w:r>
              <w:rPr>
                <w:sz w:val="15"/>
                <w:szCs w:val="15"/>
              </w:rPr>
              <w:t>3</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221" w:vSpace="590" w:wrap="none" w:hAnchor="page" w:x="956" w:y="706"/>
              <w:shd w:val="clear" w:color="auto" w:fill="auto"/>
              <w:jc w:val="both"/>
              <w:rPr>
                <w:sz w:val="15"/>
                <w:szCs w:val="15"/>
              </w:rPr>
            </w:pPr>
            <w:r>
              <w:rPr>
                <w:sz w:val="15"/>
                <w:szCs w:val="15"/>
              </w:rPr>
              <w:t>0</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221" w:vSpace="590" w:wrap="none" w:hAnchor="page" w:x="956" w:y="706"/>
              <w:shd w:val="clear" w:color="auto" w:fill="auto"/>
              <w:jc w:val="both"/>
              <w:rPr>
                <w:sz w:val="15"/>
                <w:szCs w:val="15"/>
              </w:rPr>
            </w:pPr>
            <w:r>
              <w:rPr>
                <w:sz w:val="15"/>
                <w:szCs w:val="15"/>
              </w:rPr>
              <w:t>6</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221" w:vSpace="590" w:wrap="none" w:hAnchor="page" w:x="956" w:y="706"/>
              <w:shd w:val="clear" w:color="auto" w:fill="auto"/>
              <w:jc w:val="center"/>
              <w:rPr>
                <w:sz w:val="15"/>
                <w:szCs w:val="15"/>
              </w:rPr>
            </w:pPr>
            <w:r>
              <w:rPr>
                <w:sz w:val="15"/>
                <w:szCs w:val="15"/>
              </w:rPr>
              <w:t>2</w:t>
            </w:r>
          </w:p>
        </w:tc>
        <w:tc>
          <w:tcPr>
            <w:tcW w:w="432" w:type="dxa"/>
            <w:tcBorders>
              <w:top w:val="single" w:sz="4" w:space="0" w:color="auto"/>
              <w:left w:val="single" w:sz="4" w:space="0" w:color="auto"/>
            </w:tcBorders>
            <w:shd w:val="clear" w:color="auto" w:fill="FFFFFF"/>
            <w:vAlign w:val="center"/>
          </w:tcPr>
          <w:p w:rsidR="00B96E64" w:rsidRDefault="00315E47">
            <w:pPr>
              <w:pStyle w:val="a7"/>
              <w:framePr w:w="10066" w:h="15221" w:vSpace="590" w:wrap="none" w:hAnchor="page" w:x="956" w:y="706"/>
              <w:shd w:val="clear" w:color="auto" w:fill="auto"/>
              <w:jc w:val="center"/>
              <w:rPr>
                <w:sz w:val="15"/>
                <w:szCs w:val="15"/>
              </w:rPr>
            </w:pPr>
            <w:r>
              <w:rPr>
                <w:sz w:val="15"/>
                <w:szCs w:val="15"/>
              </w:rPr>
              <w:t>330</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221" w:vSpace="590" w:wrap="none" w:hAnchor="page" w:x="956" w:y="706"/>
              <w:shd w:val="clear" w:color="auto" w:fill="auto"/>
              <w:jc w:val="both"/>
              <w:rPr>
                <w:sz w:val="15"/>
                <w:szCs w:val="15"/>
              </w:rPr>
            </w:pPr>
            <w:r>
              <w:rPr>
                <w:sz w:val="15"/>
                <w:szCs w:val="15"/>
              </w:rPr>
              <w:t>0</w:t>
            </w:r>
          </w:p>
        </w:tc>
        <w:tc>
          <w:tcPr>
            <w:tcW w:w="595" w:type="dxa"/>
            <w:tcBorders>
              <w:top w:val="single" w:sz="4" w:space="0" w:color="auto"/>
              <w:left w:val="single" w:sz="4" w:space="0" w:color="auto"/>
            </w:tcBorders>
            <w:shd w:val="clear" w:color="auto" w:fill="FFFFFF"/>
            <w:vAlign w:val="center"/>
          </w:tcPr>
          <w:p w:rsidR="00B96E64" w:rsidRDefault="00315E47">
            <w:pPr>
              <w:pStyle w:val="a7"/>
              <w:framePr w:w="10066" w:h="15221" w:vSpace="590" w:wrap="none" w:hAnchor="page" w:x="956" w:y="706"/>
              <w:shd w:val="clear" w:color="auto" w:fill="auto"/>
              <w:ind w:firstLine="160"/>
              <w:jc w:val="both"/>
              <w:rPr>
                <w:sz w:val="15"/>
                <w:szCs w:val="15"/>
              </w:rPr>
            </w:pPr>
            <w:r>
              <w:rPr>
                <w:sz w:val="15"/>
                <w:szCs w:val="15"/>
              </w:rPr>
              <w:t>611</w:t>
            </w:r>
          </w:p>
        </w:tc>
        <w:tc>
          <w:tcPr>
            <w:tcW w:w="1018" w:type="dxa"/>
            <w:tcBorders>
              <w:top w:val="single" w:sz="4" w:space="0" w:color="auto"/>
              <w:left w:val="single" w:sz="4" w:space="0" w:color="auto"/>
              <w:right w:val="single" w:sz="4" w:space="0" w:color="auto"/>
            </w:tcBorders>
            <w:shd w:val="clear" w:color="auto" w:fill="FFFFFF"/>
            <w:vAlign w:val="center"/>
          </w:tcPr>
          <w:p w:rsidR="00B96E64" w:rsidRDefault="00315E47">
            <w:pPr>
              <w:pStyle w:val="a7"/>
              <w:framePr w:w="10066" w:h="15221" w:vSpace="590" w:wrap="none" w:hAnchor="page" w:x="956" w:y="706"/>
              <w:shd w:val="clear" w:color="auto" w:fill="auto"/>
              <w:jc w:val="right"/>
              <w:rPr>
                <w:sz w:val="15"/>
                <w:szCs w:val="15"/>
              </w:rPr>
            </w:pPr>
            <w:r>
              <w:rPr>
                <w:sz w:val="15"/>
                <w:szCs w:val="15"/>
              </w:rPr>
              <w:t>1 266,20</w:t>
            </w:r>
          </w:p>
        </w:tc>
      </w:tr>
      <w:tr w:rsidR="00B96E64">
        <w:trPr>
          <w:trHeight w:hRule="exact" w:val="432"/>
        </w:trPr>
        <w:tc>
          <w:tcPr>
            <w:tcW w:w="4358" w:type="dxa"/>
            <w:tcBorders>
              <w:top w:val="single" w:sz="4" w:space="0" w:color="auto"/>
              <w:left w:val="single" w:sz="4" w:space="0" w:color="auto"/>
            </w:tcBorders>
            <w:shd w:val="clear" w:color="auto" w:fill="FFFFFF"/>
            <w:vAlign w:val="bottom"/>
          </w:tcPr>
          <w:p w:rsidR="00B96E64" w:rsidRDefault="00315E47">
            <w:pPr>
              <w:pStyle w:val="a7"/>
              <w:framePr w:w="10066" w:h="15221" w:vSpace="590" w:wrap="none" w:hAnchor="page" w:x="956" w:y="706"/>
              <w:shd w:val="clear" w:color="auto" w:fill="auto"/>
              <w:spacing w:line="262" w:lineRule="auto"/>
              <w:rPr>
                <w:sz w:val="15"/>
                <w:szCs w:val="15"/>
              </w:rPr>
            </w:pPr>
            <w:r>
              <w:rPr>
                <w:b/>
                <w:bCs/>
                <w:sz w:val="15"/>
                <w:szCs w:val="15"/>
              </w:rPr>
              <w:t>ОБСЛУЖИВАНИЕ ГОСУДАРСТВЕННОГО И МУНИЦИПАЛЬНОГО ДОЛГА</w:t>
            </w:r>
          </w:p>
        </w:tc>
        <w:tc>
          <w:tcPr>
            <w:tcW w:w="696" w:type="dxa"/>
            <w:tcBorders>
              <w:top w:val="single" w:sz="4" w:space="0" w:color="auto"/>
              <w:left w:val="single" w:sz="4" w:space="0" w:color="auto"/>
            </w:tcBorders>
            <w:shd w:val="clear" w:color="auto" w:fill="FFFFFF"/>
            <w:vAlign w:val="bottom"/>
          </w:tcPr>
          <w:p w:rsidR="00B96E64" w:rsidRDefault="00315E47">
            <w:pPr>
              <w:pStyle w:val="a7"/>
              <w:framePr w:w="10066" w:h="15221" w:vSpace="590" w:wrap="none" w:hAnchor="page" w:x="956" w:y="706"/>
              <w:shd w:val="clear" w:color="auto" w:fill="auto"/>
              <w:jc w:val="center"/>
              <w:rPr>
                <w:sz w:val="15"/>
                <w:szCs w:val="15"/>
              </w:rPr>
            </w:pPr>
            <w:r>
              <w:rPr>
                <w:b/>
                <w:bCs/>
                <w:sz w:val="15"/>
                <w:szCs w:val="15"/>
              </w:rPr>
              <w:t>017</w:t>
            </w:r>
          </w:p>
        </w:tc>
        <w:tc>
          <w:tcPr>
            <w:tcW w:w="586" w:type="dxa"/>
            <w:tcBorders>
              <w:top w:val="single" w:sz="4" w:space="0" w:color="auto"/>
              <w:left w:val="single" w:sz="4" w:space="0" w:color="auto"/>
            </w:tcBorders>
            <w:shd w:val="clear" w:color="auto" w:fill="FFFFFF"/>
            <w:vAlign w:val="bottom"/>
          </w:tcPr>
          <w:p w:rsidR="00B96E64" w:rsidRDefault="00315E47">
            <w:pPr>
              <w:pStyle w:val="a7"/>
              <w:framePr w:w="10066" w:h="15221" w:vSpace="590" w:wrap="none" w:hAnchor="page" w:x="956" w:y="706"/>
              <w:shd w:val="clear" w:color="auto" w:fill="auto"/>
              <w:jc w:val="center"/>
              <w:rPr>
                <w:sz w:val="15"/>
                <w:szCs w:val="15"/>
              </w:rPr>
            </w:pPr>
            <w:r>
              <w:rPr>
                <w:b/>
                <w:bCs/>
                <w:sz w:val="15"/>
                <w:szCs w:val="15"/>
              </w:rPr>
              <w:t>13</w:t>
            </w:r>
          </w:p>
        </w:tc>
        <w:tc>
          <w:tcPr>
            <w:tcW w:w="566" w:type="dxa"/>
            <w:tcBorders>
              <w:top w:val="single" w:sz="4" w:space="0" w:color="auto"/>
              <w:left w:val="single" w:sz="4" w:space="0" w:color="auto"/>
            </w:tcBorders>
            <w:shd w:val="clear" w:color="auto" w:fill="FFFFFF"/>
          </w:tcPr>
          <w:p w:rsidR="00B96E64" w:rsidRDefault="00B96E64">
            <w:pPr>
              <w:framePr w:w="10066" w:h="15221" w:vSpace="590" w:wrap="none" w:hAnchor="page" w:x="956" w:y="706"/>
              <w:rPr>
                <w:sz w:val="10"/>
                <w:szCs w:val="10"/>
              </w:rPr>
            </w:pPr>
          </w:p>
        </w:tc>
        <w:tc>
          <w:tcPr>
            <w:tcW w:w="302" w:type="dxa"/>
            <w:tcBorders>
              <w:top w:val="single" w:sz="4" w:space="0" w:color="auto"/>
              <w:left w:val="single" w:sz="4" w:space="0" w:color="auto"/>
            </w:tcBorders>
            <w:shd w:val="clear" w:color="auto" w:fill="FFFFFF"/>
          </w:tcPr>
          <w:p w:rsidR="00B96E64" w:rsidRDefault="00B96E64">
            <w:pPr>
              <w:framePr w:w="10066" w:h="15221" w:vSpace="590" w:wrap="none" w:hAnchor="page" w:x="956" w:y="706"/>
              <w:rPr>
                <w:sz w:val="10"/>
                <w:szCs w:val="10"/>
              </w:rPr>
            </w:pPr>
          </w:p>
        </w:tc>
        <w:tc>
          <w:tcPr>
            <w:tcW w:w="302" w:type="dxa"/>
            <w:tcBorders>
              <w:top w:val="single" w:sz="4" w:space="0" w:color="auto"/>
              <w:left w:val="single" w:sz="4" w:space="0" w:color="auto"/>
            </w:tcBorders>
            <w:shd w:val="clear" w:color="auto" w:fill="FFFFFF"/>
          </w:tcPr>
          <w:p w:rsidR="00B96E64" w:rsidRDefault="00B96E64">
            <w:pPr>
              <w:framePr w:w="10066" w:h="15221" w:vSpace="590" w:wrap="none" w:hAnchor="page" w:x="956" w:y="706"/>
              <w:rPr>
                <w:sz w:val="10"/>
                <w:szCs w:val="10"/>
              </w:rPr>
            </w:pPr>
          </w:p>
        </w:tc>
        <w:tc>
          <w:tcPr>
            <w:tcW w:w="302" w:type="dxa"/>
            <w:tcBorders>
              <w:top w:val="single" w:sz="4" w:space="0" w:color="auto"/>
              <w:left w:val="single" w:sz="4" w:space="0" w:color="auto"/>
            </w:tcBorders>
            <w:shd w:val="clear" w:color="auto" w:fill="FFFFFF"/>
          </w:tcPr>
          <w:p w:rsidR="00B96E64" w:rsidRDefault="00B96E64">
            <w:pPr>
              <w:framePr w:w="10066" w:h="15221" w:vSpace="590" w:wrap="none" w:hAnchor="page" w:x="956" w:y="706"/>
              <w:rPr>
                <w:sz w:val="10"/>
                <w:szCs w:val="10"/>
              </w:rPr>
            </w:pPr>
          </w:p>
        </w:tc>
        <w:tc>
          <w:tcPr>
            <w:tcW w:w="302" w:type="dxa"/>
            <w:tcBorders>
              <w:top w:val="single" w:sz="4" w:space="0" w:color="auto"/>
              <w:left w:val="single" w:sz="4" w:space="0" w:color="auto"/>
            </w:tcBorders>
            <w:shd w:val="clear" w:color="auto" w:fill="FFFFFF"/>
          </w:tcPr>
          <w:p w:rsidR="00B96E64" w:rsidRDefault="00B96E64">
            <w:pPr>
              <w:framePr w:w="10066" w:h="15221" w:vSpace="590" w:wrap="none" w:hAnchor="page" w:x="956" w:y="706"/>
              <w:rPr>
                <w:sz w:val="10"/>
                <w:szCs w:val="10"/>
              </w:rPr>
            </w:pPr>
          </w:p>
        </w:tc>
        <w:tc>
          <w:tcPr>
            <w:tcW w:w="302" w:type="dxa"/>
            <w:tcBorders>
              <w:top w:val="single" w:sz="4" w:space="0" w:color="auto"/>
              <w:left w:val="single" w:sz="4" w:space="0" w:color="auto"/>
            </w:tcBorders>
            <w:shd w:val="clear" w:color="auto" w:fill="FFFFFF"/>
          </w:tcPr>
          <w:p w:rsidR="00B96E64" w:rsidRDefault="00B96E64">
            <w:pPr>
              <w:framePr w:w="10066" w:h="15221" w:vSpace="590" w:wrap="none" w:hAnchor="page" w:x="956" w:y="706"/>
              <w:rPr>
                <w:sz w:val="10"/>
                <w:szCs w:val="10"/>
              </w:rPr>
            </w:pPr>
          </w:p>
        </w:tc>
        <w:tc>
          <w:tcPr>
            <w:tcW w:w="432" w:type="dxa"/>
            <w:tcBorders>
              <w:top w:val="single" w:sz="4" w:space="0" w:color="auto"/>
              <w:left w:val="single" w:sz="4" w:space="0" w:color="auto"/>
            </w:tcBorders>
            <w:shd w:val="clear" w:color="auto" w:fill="FFFFFF"/>
          </w:tcPr>
          <w:p w:rsidR="00B96E64" w:rsidRDefault="00B96E64">
            <w:pPr>
              <w:framePr w:w="10066" w:h="15221" w:vSpace="590" w:wrap="none" w:hAnchor="page" w:x="956" w:y="706"/>
              <w:rPr>
                <w:sz w:val="10"/>
                <w:szCs w:val="10"/>
              </w:rPr>
            </w:pPr>
          </w:p>
        </w:tc>
        <w:tc>
          <w:tcPr>
            <w:tcW w:w="302" w:type="dxa"/>
            <w:tcBorders>
              <w:top w:val="single" w:sz="4" w:space="0" w:color="auto"/>
              <w:left w:val="single" w:sz="4" w:space="0" w:color="auto"/>
            </w:tcBorders>
            <w:shd w:val="clear" w:color="auto" w:fill="FFFFFF"/>
          </w:tcPr>
          <w:p w:rsidR="00B96E64" w:rsidRDefault="00B96E64">
            <w:pPr>
              <w:framePr w:w="10066" w:h="15221" w:vSpace="590" w:wrap="none" w:hAnchor="page" w:x="956" w:y="706"/>
              <w:rPr>
                <w:sz w:val="10"/>
                <w:szCs w:val="10"/>
              </w:rPr>
            </w:pPr>
          </w:p>
        </w:tc>
        <w:tc>
          <w:tcPr>
            <w:tcW w:w="595" w:type="dxa"/>
            <w:tcBorders>
              <w:top w:val="single" w:sz="4" w:space="0" w:color="auto"/>
              <w:left w:val="single" w:sz="4" w:space="0" w:color="auto"/>
            </w:tcBorders>
            <w:shd w:val="clear" w:color="auto" w:fill="FFFFFF"/>
          </w:tcPr>
          <w:p w:rsidR="00B96E64" w:rsidRDefault="00B96E64">
            <w:pPr>
              <w:framePr w:w="10066" w:h="15221" w:vSpace="590" w:wrap="none" w:hAnchor="page" w:x="956" w:y="706"/>
              <w:rPr>
                <w:sz w:val="10"/>
                <w:szCs w:val="10"/>
              </w:rPr>
            </w:pPr>
          </w:p>
        </w:tc>
        <w:tc>
          <w:tcPr>
            <w:tcW w:w="1018" w:type="dxa"/>
            <w:tcBorders>
              <w:top w:val="single" w:sz="4" w:space="0" w:color="auto"/>
              <w:left w:val="single" w:sz="4" w:space="0" w:color="auto"/>
              <w:right w:val="single" w:sz="4" w:space="0" w:color="auto"/>
            </w:tcBorders>
            <w:shd w:val="clear" w:color="auto" w:fill="FFFFFF"/>
            <w:vAlign w:val="center"/>
          </w:tcPr>
          <w:p w:rsidR="00B96E64" w:rsidRDefault="00315E47">
            <w:pPr>
              <w:pStyle w:val="a7"/>
              <w:framePr w:w="10066" w:h="15221" w:vSpace="590" w:wrap="none" w:hAnchor="page" w:x="956" w:y="706"/>
              <w:shd w:val="clear" w:color="auto" w:fill="auto"/>
              <w:jc w:val="right"/>
              <w:rPr>
                <w:sz w:val="15"/>
                <w:szCs w:val="15"/>
              </w:rPr>
            </w:pPr>
            <w:r>
              <w:rPr>
                <w:b/>
                <w:bCs/>
                <w:sz w:val="15"/>
                <w:szCs w:val="15"/>
              </w:rPr>
              <w:t>2 539,20</w:t>
            </w:r>
          </w:p>
        </w:tc>
      </w:tr>
      <w:tr w:rsidR="00B96E64">
        <w:trPr>
          <w:trHeight w:hRule="exact" w:val="605"/>
        </w:trPr>
        <w:tc>
          <w:tcPr>
            <w:tcW w:w="4358" w:type="dxa"/>
            <w:tcBorders>
              <w:top w:val="single" w:sz="4" w:space="0" w:color="auto"/>
              <w:left w:val="single" w:sz="4" w:space="0" w:color="auto"/>
            </w:tcBorders>
            <w:shd w:val="clear" w:color="auto" w:fill="FFFFFF"/>
            <w:vAlign w:val="bottom"/>
          </w:tcPr>
          <w:p w:rsidR="00B96E64" w:rsidRDefault="00315E47">
            <w:pPr>
              <w:pStyle w:val="a7"/>
              <w:framePr w:w="10066" w:h="15221" w:vSpace="590" w:wrap="none" w:hAnchor="page" w:x="956" w:y="706"/>
              <w:shd w:val="clear" w:color="auto" w:fill="auto"/>
              <w:spacing w:line="262" w:lineRule="auto"/>
              <w:rPr>
                <w:sz w:val="15"/>
                <w:szCs w:val="15"/>
              </w:rPr>
            </w:pPr>
            <w:r>
              <w:rPr>
                <w:b/>
                <w:bCs/>
                <w:sz w:val="15"/>
                <w:szCs w:val="15"/>
              </w:rPr>
              <w:t>Муниципальная программа "Управление муниципальными финансами "</w:t>
            </w:r>
          </w:p>
        </w:tc>
        <w:tc>
          <w:tcPr>
            <w:tcW w:w="696" w:type="dxa"/>
            <w:tcBorders>
              <w:top w:val="single" w:sz="4" w:space="0" w:color="auto"/>
              <w:left w:val="single" w:sz="4" w:space="0" w:color="auto"/>
            </w:tcBorders>
            <w:shd w:val="clear" w:color="auto" w:fill="FFFFFF"/>
            <w:vAlign w:val="center"/>
          </w:tcPr>
          <w:p w:rsidR="00B96E64" w:rsidRDefault="00315E47">
            <w:pPr>
              <w:pStyle w:val="a7"/>
              <w:framePr w:w="10066" w:h="15221" w:vSpace="590" w:wrap="none" w:hAnchor="page" w:x="956" w:y="706"/>
              <w:shd w:val="clear" w:color="auto" w:fill="auto"/>
              <w:ind w:firstLine="200"/>
              <w:jc w:val="both"/>
              <w:rPr>
                <w:sz w:val="15"/>
                <w:szCs w:val="15"/>
              </w:rPr>
            </w:pPr>
            <w:r>
              <w:rPr>
                <w:b/>
                <w:bCs/>
                <w:sz w:val="15"/>
                <w:szCs w:val="15"/>
              </w:rPr>
              <w:t>017</w:t>
            </w:r>
          </w:p>
        </w:tc>
        <w:tc>
          <w:tcPr>
            <w:tcW w:w="586" w:type="dxa"/>
            <w:tcBorders>
              <w:top w:val="single" w:sz="4" w:space="0" w:color="auto"/>
              <w:left w:val="single" w:sz="4" w:space="0" w:color="auto"/>
            </w:tcBorders>
            <w:shd w:val="clear" w:color="auto" w:fill="FFFFFF"/>
            <w:vAlign w:val="center"/>
          </w:tcPr>
          <w:p w:rsidR="00B96E64" w:rsidRDefault="00315E47">
            <w:pPr>
              <w:pStyle w:val="a7"/>
              <w:framePr w:w="10066" w:h="15221" w:vSpace="590" w:wrap="none" w:hAnchor="page" w:x="956" w:y="706"/>
              <w:shd w:val="clear" w:color="auto" w:fill="auto"/>
              <w:jc w:val="center"/>
              <w:rPr>
                <w:sz w:val="15"/>
                <w:szCs w:val="15"/>
              </w:rPr>
            </w:pPr>
            <w:r>
              <w:rPr>
                <w:b/>
                <w:bCs/>
                <w:sz w:val="15"/>
                <w:szCs w:val="15"/>
              </w:rPr>
              <w:t>13</w:t>
            </w:r>
          </w:p>
        </w:tc>
        <w:tc>
          <w:tcPr>
            <w:tcW w:w="566" w:type="dxa"/>
            <w:tcBorders>
              <w:top w:val="single" w:sz="4" w:space="0" w:color="auto"/>
              <w:left w:val="single" w:sz="4" w:space="0" w:color="auto"/>
            </w:tcBorders>
            <w:shd w:val="clear" w:color="auto" w:fill="FFFFFF"/>
            <w:vAlign w:val="center"/>
          </w:tcPr>
          <w:p w:rsidR="00B96E64" w:rsidRDefault="00315E47">
            <w:pPr>
              <w:pStyle w:val="a7"/>
              <w:framePr w:w="10066" w:h="15221" w:vSpace="590" w:wrap="none" w:hAnchor="page" w:x="956" w:y="706"/>
              <w:shd w:val="clear" w:color="auto" w:fill="auto"/>
              <w:jc w:val="center"/>
              <w:rPr>
                <w:sz w:val="15"/>
                <w:szCs w:val="15"/>
              </w:rPr>
            </w:pPr>
            <w:r>
              <w:rPr>
                <w:b/>
                <w:bCs/>
                <w:sz w:val="15"/>
                <w:szCs w:val="15"/>
              </w:rPr>
              <w:t>01</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221" w:vSpace="590" w:wrap="none" w:hAnchor="page" w:x="956" w:y="706"/>
              <w:shd w:val="clear" w:color="auto" w:fill="auto"/>
              <w:jc w:val="both"/>
              <w:rPr>
                <w:sz w:val="15"/>
                <w:szCs w:val="15"/>
              </w:rPr>
            </w:pPr>
            <w:r>
              <w:rPr>
                <w:b/>
                <w:bCs/>
                <w:sz w:val="15"/>
                <w:szCs w:val="15"/>
              </w:rPr>
              <w:t>30</w:t>
            </w:r>
          </w:p>
        </w:tc>
        <w:tc>
          <w:tcPr>
            <w:tcW w:w="302" w:type="dxa"/>
            <w:tcBorders>
              <w:top w:val="single" w:sz="4" w:space="0" w:color="auto"/>
              <w:left w:val="single" w:sz="4" w:space="0" w:color="auto"/>
            </w:tcBorders>
            <w:shd w:val="clear" w:color="auto" w:fill="FFFFFF"/>
          </w:tcPr>
          <w:p w:rsidR="00B96E64" w:rsidRDefault="00B96E64">
            <w:pPr>
              <w:framePr w:w="10066" w:h="15221" w:vSpace="590" w:wrap="none" w:hAnchor="page" w:x="956" w:y="706"/>
              <w:rPr>
                <w:sz w:val="10"/>
                <w:szCs w:val="10"/>
              </w:rPr>
            </w:pPr>
          </w:p>
        </w:tc>
        <w:tc>
          <w:tcPr>
            <w:tcW w:w="302" w:type="dxa"/>
            <w:tcBorders>
              <w:top w:val="single" w:sz="4" w:space="0" w:color="auto"/>
              <w:left w:val="single" w:sz="4" w:space="0" w:color="auto"/>
            </w:tcBorders>
            <w:shd w:val="clear" w:color="auto" w:fill="FFFFFF"/>
          </w:tcPr>
          <w:p w:rsidR="00B96E64" w:rsidRDefault="00B96E64">
            <w:pPr>
              <w:framePr w:w="10066" w:h="15221" w:vSpace="590" w:wrap="none" w:hAnchor="page" w:x="956" w:y="706"/>
              <w:rPr>
                <w:sz w:val="10"/>
                <w:szCs w:val="10"/>
              </w:rPr>
            </w:pPr>
          </w:p>
        </w:tc>
        <w:tc>
          <w:tcPr>
            <w:tcW w:w="302" w:type="dxa"/>
            <w:tcBorders>
              <w:top w:val="single" w:sz="4" w:space="0" w:color="auto"/>
              <w:left w:val="single" w:sz="4" w:space="0" w:color="auto"/>
            </w:tcBorders>
            <w:shd w:val="clear" w:color="auto" w:fill="FFFFFF"/>
          </w:tcPr>
          <w:p w:rsidR="00B96E64" w:rsidRDefault="00B96E64">
            <w:pPr>
              <w:framePr w:w="10066" w:h="15221" w:vSpace="590" w:wrap="none" w:hAnchor="page" w:x="956" w:y="706"/>
              <w:rPr>
                <w:sz w:val="10"/>
                <w:szCs w:val="10"/>
              </w:rPr>
            </w:pPr>
          </w:p>
        </w:tc>
        <w:tc>
          <w:tcPr>
            <w:tcW w:w="302" w:type="dxa"/>
            <w:tcBorders>
              <w:top w:val="single" w:sz="4" w:space="0" w:color="auto"/>
              <w:left w:val="single" w:sz="4" w:space="0" w:color="auto"/>
            </w:tcBorders>
            <w:shd w:val="clear" w:color="auto" w:fill="FFFFFF"/>
          </w:tcPr>
          <w:p w:rsidR="00B96E64" w:rsidRDefault="00B96E64">
            <w:pPr>
              <w:framePr w:w="10066" w:h="15221" w:vSpace="590" w:wrap="none" w:hAnchor="page" w:x="956" w:y="706"/>
              <w:rPr>
                <w:sz w:val="10"/>
                <w:szCs w:val="10"/>
              </w:rPr>
            </w:pPr>
          </w:p>
        </w:tc>
        <w:tc>
          <w:tcPr>
            <w:tcW w:w="432" w:type="dxa"/>
            <w:tcBorders>
              <w:top w:val="single" w:sz="4" w:space="0" w:color="auto"/>
              <w:left w:val="single" w:sz="4" w:space="0" w:color="auto"/>
            </w:tcBorders>
            <w:shd w:val="clear" w:color="auto" w:fill="FFFFFF"/>
          </w:tcPr>
          <w:p w:rsidR="00B96E64" w:rsidRDefault="00B96E64">
            <w:pPr>
              <w:framePr w:w="10066" w:h="15221" w:vSpace="590" w:wrap="none" w:hAnchor="page" w:x="956" w:y="706"/>
              <w:rPr>
                <w:sz w:val="10"/>
                <w:szCs w:val="10"/>
              </w:rPr>
            </w:pPr>
          </w:p>
        </w:tc>
        <w:tc>
          <w:tcPr>
            <w:tcW w:w="302" w:type="dxa"/>
            <w:tcBorders>
              <w:top w:val="single" w:sz="4" w:space="0" w:color="auto"/>
              <w:left w:val="single" w:sz="4" w:space="0" w:color="auto"/>
            </w:tcBorders>
            <w:shd w:val="clear" w:color="auto" w:fill="FFFFFF"/>
          </w:tcPr>
          <w:p w:rsidR="00B96E64" w:rsidRDefault="00B96E64">
            <w:pPr>
              <w:framePr w:w="10066" w:h="15221" w:vSpace="590" w:wrap="none" w:hAnchor="page" w:x="956" w:y="706"/>
              <w:rPr>
                <w:sz w:val="10"/>
                <w:szCs w:val="10"/>
              </w:rPr>
            </w:pPr>
          </w:p>
        </w:tc>
        <w:tc>
          <w:tcPr>
            <w:tcW w:w="595" w:type="dxa"/>
            <w:tcBorders>
              <w:top w:val="single" w:sz="4" w:space="0" w:color="auto"/>
              <w:left w:val="single" w:sz="4" w:space="0" w:color="auto"/>
            </w:tcBorders>
            <w:shd w:val="clear" w:color="auto" w:fill="FFFFFF"/>
          </w:tcPr>
          <w:p w:rsidR="00B96E64" w:rsidRDefault="00B96E64">
            <w:pPr>
              <w:framePr w:w="10066" w:h="15221" w:vSpace="590" w:wrap="none" w:hAnchor="page" w:x="956" w:y="706"/>
              <w:rPr>
                <w:sz w:val="10"/>
                <w:szCs w:val="10"/>
              </w:rPr>
            </w:pPr>
          </w:p>
        </w:tc>
        <w:tc>
          <w:tcPr>
            <w:tcW w:w="1018" w:type="dxa"/>
            <w:tcBorders>
              <w:top w:val="single" w:sz="4" w:space="0" w:color="auto"/>
              <w:left w:val="single" w:sz="4" w:space="0" w:color="auto"/>
              <w:right w:val="single" w:sz="4" w:space="0" w:color="auto"/>
            </w:tcBorders>
            <w:shd w:val="clear" w:color="auto" w:fill="FFFFFF"/>
            <w:vAlign w:val="center"/>
          </w:tcPr>
          <w:p w:rsidR="00B96E64" w:rsidRDefault="00315E47">
            <w:pPr>
              <w:pStyle w:val="a7"/>
              <w:framePr w:w="10066" w:h="15221" w:vSpace="590" w:wrap="none" w:hAnchor="page" w:x="956" w:y="706"/>
              <w:shd w:val="clear" w:color="auto" w:fill="auto"/>
              <w:jc w:val="right"/>
              <w:rPr>
                <w:sz w:val="15"/>
                <w:szCs w:val="15"/>
              </w:rPr>
            </w:pPr>
            <w:r>
              <w:rPr>
                <w:b/>
                <w:bCs/>
                <w:sz w:val="15"/>
                <w:szCs w:val="15"/>
              </w:rPr>
              <w:t>2 539,20</w:t>
            </w:r>
          </w:p>
        </w:tc>
      </w:tr>
      <w:tr w:rsidR="00B96E64">
        <w:trPr>
          <w:trHeight w:hRule="exact" w:val="706"/>
        </w:trPr>
        <w:tc>
          <w:tcPr>
            <w:tcW w:w="4358" w:type="dxa"/>
            <w:tcBorders>
              <w:top w:val="single" w:sz="4" w:space="0" w:color="auto"/>
              <w:left w:val="single" w:sz="4" w:space="0" w:color="auto"/>
            </w:tcBorders>
            <w:shd w:val="clear" w:color="auto" w:fill="FFFFFF"/>
            <w:vAlign w:val="center"/>
          </w:tcPr>
          <w:p w:rsidR="00B96E64" w:rsidRDefault="00315E47">
            <w:pPr>
              <w:pStyle w:val="a7"/>
              <w:framePr w:w="10066" w:h="15221" w:vSpace="590" w:wrap="none" w:hAnchor="page" w:x="956" w:y="706"/>
              <w:shd w:val="clear" w:color="auto" w:fill="auto"/>
              <w:spacing w:line="262" w:lineRule="auto"/>
              <w:rPr>
                <w:sz w:val="15"/>
                <w:szCs w:val="15"/>
              </w:rPr>
            </w:pPr>
            <w:r>
              <w:rPr>
                <w:b/>
                <w:bCs/>
                <w:sz w:val="15"/>
                <w:szCs w:val="15"/>
              </w:rPr>
              <w:t>Основное мероприятие "Обеспечение сбалансированности и устойчивости бюджета муниципального образования (обслуживание муниципального долга)"</w:t>
            </w:r>
          </w:p>
        </w:tc>
        <w:tc>
          <w:tcPr>
            <w:tcW w:w="696" w:type="dxa"/>
            <w:tcBorders>
              <w:top w:val="single" w:sz="4" w:space="0" w:color="auto"/>
              <w:left w:val="single" w:sz="4" w:space="0" w:color="auto"/>
            </w:tcBorders>
            <w:shd w:val="clear" w:color="auto" w:fill="FFFFFF"/>
            <w:vAlign w:val="center"/>
          </w:tcPr>
          <w:p w:rsidR="00B96E64" w:rsidRDefault="00315E47">
            <w:pPr>
              <w:pStyle w:val="a7"/>
              <w:framePr w:w="10066" w:h="15221" w:vSpace="590" w:wrap="none" w:hAnchor="page" w:x="956" w:y="706"/>
              <w:shd w:val="clear" w:color="auto" w:fill="auto"/>
              <w:ind w:firstLine="200"/>
              <w:jc w:val="both"/>
              <w:rPr>
                <w:sz w:val="15"/>
                <w:szCs w:val="15"/>
              </w:rPr>
            </w:pPr>
            <w:r>
              <w:rPr>
                <w:b/>
                <w:bCs/>
                <w:sz w:val="15"/>
                <w:szCs w:val="15"/>
              </w:rPr>
              <w:t>017</w:t>
            </w:r>
          </w:p>
        </w:tc>
        <w:tc>
          <w:tcPr>
            <w:tcW w:w="586" w:type="dxa"/>
            <w:tcBorders>
              <w:top w:val="single" w:sz="4" w:space="0" w:color="auto"/>
              <w:left w:val="single" w:sz="4" w:space="0" w:color="auto"/>
            </w:tcBorders>
            <w:shd w:val="clear" w:color="auto" w:fill="FFFFFF"/>
            <w:vAlign w:val="center"/>
          </w:tcPr>
          <w:p w:rsidR="00B96E64" w:rsidRDefault="00315E47">
            <w:pPr>
              <w:pStyle w:val="a7"/>
              <w:framePr w:w="10066" w:h="15221" w:vSpace="590" w:wrap="none" w:hAnchor="page" w:x="956" w:y="706"/>
              <w:shd w:val="clear" w:color="auto" w:fill="auto"/>
              <w:jc w:val="center"/>
              <w:rPr>
                <w:sz w:val="15"/>
                <w:szCs w:val="15"/>
              </w:rPr>
            </w:pPr>
            <w:r>
              <w:rPr>
                <w:b/>
                <w:bCs/>
                <w:sz w:val="15"/>
                <w:szCs w:val="15"/>
              </w:rPr>
              <w:t>13</w:t>
            </w:r>
          </w:p>
        </w:tc>
        <w:tc>
          <w:tcPr>
            <w:tcW w:w="566" w:type="dxa"/>
            <w:tcBorders>
              <w:top w:val="single" w:sz="4" w:space="0" w:color="auto"/>
              <w:left w:val="single" w:sz="4" w:space="0" w:color="auto"/>
            </w:tcBorders>
            <w:shd w:val="clear" w:color="auto" w:fill="FFFFFF"/>
            <w:vAlign w:val="center"/>
          </w:tcPr>
          <w:p w:rsidR="00B96E64" w:rsidRDefault="00315E47">
            <w:pPr>
              <w:pStyle w:val="a7"/>
              <w:framePr w:w="10066" w:h="15221" w:vSpace="590" w:wrap="none" w:hAnchor="page" w:x="956" w:y="706"/>
              <w:shd w:val="clear" w:color="auto" w:fill="auto"/>
              <w:jc w:val="center"/>
              <w:rPr>
                <w:sz w:val="15"/>
                <w:szCs w:val="15"/>
              </w:rPr>
            </w:pPr>
            <w:r>
              <w:rPr>
                <w:b/>
                <w:bCs/>
                <w:sz w:val="15"/>
                <w:szCs w:val="15"/>
              </w:rPr>
              <w:t>01</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221" w:vSpace="590" w:wrap="none" w:hAnchor="page" w:x="956" w:y="706"/>
              <w:shd w:val="clear" w:color="auto" w:fill="auto"/>
              <w:jc w:val="both"/>
              <w:rPr>
                <w:sz w:val="15"/>
                <w:szCs w:val="15"/>
              </w:rPr>
            </w:pPr>
            <w:r>
              <w:rPr>
                <w:b/>
                <w:bCs/>
                <w:sz w:val="15"/>
                <w:szCs w:val="15"/>
              </w:rPr>
              <w:t>30</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221" w:vSpace="590" w:wrap="none" w:hAnchor="page" w:x="956" w:y="706"/>
              <w:shd w:val="clear" w:color="auto" w:fill="auto"/>
              <w:jc w:val="center"/>
              <w:rPr>
                <w:sz w:val="15"/>
                <w:szCs w:val="15"/>
              </w:rPr>
            </w:pPr>
            <w:r>
              <w:rPr>
                <w:b/>
                <w:bCs/>
                <w:sz w:val="15"/>
                <w:szCs w:val="15"/>
              </w:rPr>
              <w:t>0</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221" w:vSpace="590" w:wrap="none" w:hAnchor="page" w:x="956" w:y="706"/>
              <w:shd w:val="clear" w:color="auto" w:fill="auto"/>
              <w:jc w:val="right"/>
              <w:rPr>
                <w:sz w:val="15"/>
                <w:szCs w:val="15"/>
              </w:rPr>
            </w:pPr>
            <w:r>
              <w:rPr>
                <w:b/>
                <w:bCs/>
                <w:sz w:val="15"/>
                <w:szCs w:val="15"/>
              </w:rPr>
              <w:t>0</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221" w:vSpace="590" w:wrap="none" w:hAnchor="page" w:x="956" w:y="706"/>
              <w:shd w:val="clear" w:color="auto" w:fill="auto"/>
              <w:jc w:val="both"/>
              <w:rPr>
                <w:sz w:val="15"/>
                <w:szCs w:val="15"/>
              </w:rPr>
            </w:pPr>
            <w:r>
              <w:rPr>
                <w:b/>
                <w:bCs/>
                <w:sz w:val="15"/>
                <w:szCs w:val="15"/>
              </w:rPr>
              <w:t>1</w:t>
            </w:r>
          </w:p>
        </w:tc>
        <w:tc>
          <w:tcPr>
            <w:tcW w:w="302" w:type="dxa"/>
            <w:tcBorders>
              <w:top w:val="single" w:sz="4" w:space="0" w:color="auto"/>
              <w:left w:val="single" w:sz="4" w:space="0" w:color="auto"/>
            </w:tcBorders>
            <w:shd w:val="clear" w:color="auto" w:fill="FFFFFF"/>
          </w:tcPr>
          <w:p w:rsidR="00B96E64" w:rsidRDefault="00B96E64">
            <w:pPr>
              <w:framePr w:w="10066" w:h="15221" w:vSpace="590" w:wrap="none" w:hAnchor="page" w:x="956" w:y="706"/>
              <w:rPr>
                <w:sz w:val="10"/>
                <w:szCs w:val="10"/>
              </w:rPr>
            </w:pPr>
          </w:p>
        </w:tc>
        <w:tc>
          <w:tcPr>
            <w:tcW w:w="432" w:type="dxa"/>
            <w:tcBorders>
              <w:top w:val="single" w:sz="4" w:space="0" w:color="auto"/>
              <w:left w:val="single" w:sz="4" w:space="0" w:color="auto"/>
            </w:tcBorders>
            <w:shd w:val="clear" w:color="auto" w:fill="FFFFFF"/>
          </w:tcPr>
          <w:p w:rsidR="00B96E64" w:rsidRDefault="00B96E64">
            <w:pPr>
              <w:framePr w:w="10066" w:h="15221" w:vSpace="590" w:wrap="none" w:hAnchor="page" w:x="956" w:y="706"/>
              <w:rPr>
                <w:sz w:val="10"/>
                <w:szCs w:val="10"/>
              </w:rPr>
            </w:pPr>
          </w:p>
        </w:tc>
        <w:tc>
          <w:tcPr>
            <w:tcW w:w="302" w:type="dxa"/>
            <w:tcBorders>
              <w:top w:val="single" w:sz="4" w:space="0" w:color="auto"/>
              <w:left w:val="single" w:sz="4" w:space="0" w:color="auto"/>
            </w:tcBorders>
            <w:shd w:val="clear" w:color="auto" w:fill="FFFFFF"/>
          </w:tcPr>
          <w:p w:rsidR="00B96E64" w:rsidRDefault="00B96E64">
            <w:pPr>
              <w:framePr w:w="10066" w:h="15221" w:vSpace="590" w:wrap="none" w:hAnchor="page" w:x="956" w:y="706"/>
              <w:rPr>
                <w:sz w:val="10"/>
                <w:szCs w:val="10"/>
              </w:rPr>
            </w:pPr>
          </w:p>
        </w:tc>
        <w:tc>
          <w:tcPr>
            <w:tcW w:w="595" w:type="dxa"/>
            <w:tcBorders>
              <w:top w:val="single" w:sz="4" w:space="0" w:color="auto"/>
              <w:left w:val="single" w:sz="4" w:space="0" w:color="auto"/>
            </w:tcBorders>
            <w:shd w:val="clear" w:color="auto" w:fill="FFFFFF"/>
          </w:tcPr>
          <w:p w:rsidR="00B96E64" w:rsidRDefault="00B96E64">
            <w:pPr>
              <w:framePr w:w="10066" w:h="15221" w:vSpace="590" w:wrap="none" w:hAnchor="page" w:x="956" w:y="706"/>
              <w:rPr>
                <w:sz w:val="10"/>
                <w:szCs w:val="10"/>
              </w:rPr>
            </w:pPr>
          </w:p>
        </w:tc>
        <w:tc>
          <w:tcPr>
            <w:tcW w:w="1018" w:type="dxa"/>
            <w:tcBorders>
              <w:top w:val="single" w:sz="4" w:space="0" w:color="auto"/>
              <w:left w:val="single" w:sz="4" w:space="0" w:color="auto"/>
              <w:right w:val="single" w:sz="4" w:space="0" w:color="auto"/>
            </w:tcBorders>
            <w:shd w:val="clear" w:color="auto" w:fill="FFFFFF"/>
            <w:vAlign w:val="center"/>
          </w:tcPr>
          <w:p w:rsidR="00B96E64" w:rsidRDefault="00315E47">
            <w:pPr>
              <w:pStyle w:val="a7"/>
              <w:framePr w:w="10066" w:h="15221" w:vSpace="590" w:wrap="none" w:hAnchor="page" w:x="956" w:y="706"/>
              <w:shd w:val="clear" w:color="auto" w:fill="auto"/>
              <w:jc w:val="right"/>
              <w:rPr>
                <w:sz w:val="15"/>
                <w:szCs w:val="15"/>
              </w:rPr>
            </w:pPr>
            <w:r>
              <w:rPr>
                <w:sz w:val="15"/>
                <w:szCs w:val="15"/>
              </w:rPr>
              <w:t>2 539,20</w:t>
            </w:r>
          </w:p>
        </w:tc>
      </w:tr>
      <w:tr w:rsidR="00B96E64">
        <w:trPr>
          <w:trHeight w:hRule="exact" w:val="706"/>
        </w:trPr>
        <w:tc>
          <w:tcPr>
            <w:tcW w:w="4358" w:type="dxa"/>
            <w:tcBorders>
              <w:top w:val="single" w:sz="4" w:space="0" w:color="auto"/>
              <w:left w:val="single" w:sz="4" w:space="0" w:color="auto"/>
            </w:tcBorders>
            <w:shd w:val="clear" w:color="auto" w:fill="FFFFFF"/>
            <w:vAlign w:val="center"/>
          </w:tcPr>
          <w:p w:rsidR="00B96E64" w:rsidRDefault="00315E47">
            <w:pPr>
              <w:pStyle w:val="a7"/>
              <w:framePr w:w="10066" w:h="15221" w:vSpace="590" w:wrap="none" w:hAnchor="page" w:x="956" w:y="706"/>
              <w:shd w:val="clear" w:color="auto" w:fill="auto"/>
              <w:spacing w:line="262" w:lineRule="auto"/>
              <w:rPr>
                <w:sz w:val="15"/>
                <w:szCs w:val="15"/>
              </w:rPr>
            </w:pPr>
            <w:r>
              <w:rPr>
                <w:sz w:val="15"/>
                <w:szCs w:val="15"/>
              </w:rPr>
              <w:t>Обеспечение сбалансированности и устойчивости бюджета муниципального образования (обслуживание муниципального долга)</w:t>
            </w:r>
          </w:p>
        </w:tc>
        <w:tc>
          <w:tcPr>
            <w:tcW w:w="696" w:type="dxa"/>
            <w:tcBorders>
              <w:top w:val="single" w:sz="4" w:space="0" w:color="auto"/>
              <w:left w:val="single" w:sz="4" w:space="0" w:color="auto"/>
            </w:tcBorders>
            <w:shd w:val="clear" w:color="auto" w:fill="FFFFFF"/>
            <w:vAlign w:val="center"/>
          </w:tcPr>
          <w:p w:rsidR="00B96E64" w:rsidRDefault="00315E47">
            <w:pPr>
              <w:pStyle w:val="a7"/>
              <w:framePr w:w="10066" w:h="15221" w:vSpace="590" w:wrap="none" w:hAnchor="page" w:x="956" w:y="706"/>
              <w:shd w:val="clear" w:color="auto" w:fill="auto"/>
              <w:ind w:firstLine="200"/>
              <w:jc w:val="both"/>
              <w:rPr>
                <w:sz w:val="15"/>
                <w:szCs w:val="15"/>
              </w:rPr>
            </w:pPr>
            <w:r>
              <w:rPr>
                <w:sz w:val="15"/>
                <w:szCs w:val="15"/>
              </w:rPr>
              <w:t>017</w:t>
            </w:r>
          </w:p>
        </w:tc>
        <w:tc>
          <w:tcPr>
            <w:tcW w:w="586" w:type="dxa"/>
            <w:tcBorders>
              <w:top w:val="single" w:sz="4" w:space="0" w:color="auto"/>
              <w:left w:val="single" w:sz="4" w:space="0" w:color="auto"/>
            </w:tcBorders>
            <w:shd w:val="clear" w:color="auto" w:fill="FFFFFF"/>
            <w:vAlign w:val="center"/>
          </w:tcPr>
          <w:p w:rsidR="00B96E64" w:rsidRDefault="00315E47">
            <w:pPr>
              <w:pStyle w:val="a7"/>
              <w:framePr w:w="10066" w:h="15221" w:vSpace="590" w:wrap="none" w:hAnchor="page" w:x="956" w:y="706"/>
              <w:shd w:val="clear" w:color="auto" w:fill="auto"/>
              <w:jc w:val="center"/>
              <w:rPr>
                <w:sz w:val="15"/>
                <w:szCs w:val="15"/>
              </w:rPr>
            </w:pPr>
            <w:r>
              <w:rPr>
                <w:sz w:val="15"/>
                <w:szCs w:val="15"/>
              </w:rPr>
              <w:t>13</w:t>
            </w:r>
          </w:p>
        </w:tc>
        <w:tc>
          <w:tcPr>
            <w:tcW w:w="566" w:type="dxa"/>
            <w:tcBorders>
              <w:top w:val="single" w:sz="4" w:space="0" w:color="auto"/>
              <w:left w:val="single" w:sz="4" w:space="0" w:color="auto"/>
            </w:tcBorders>
            <w:shd w:val="clear" w:color="auto" w:fill="FFFFFF"/>
            <w:vAlign w:val="center"/>
          </w:tcPr>
          <w:p w:rsidR="00B96E64" w:rsidRDefault="00315E47">
            <w:pPr>
              <w:pStyle w:val="a7"/>
              <w:framePr w:w="10066" w:h="15221" w:vSpace="590" w:wrap="none" w:hAnchor="page" w:x="956" w:y="706"/>
              <w:shd w:val="clear" w:color="auto" w:fill="auto"/>
              <w:jc w:val="center"/>
              <w:rPr>
                <w:sz w:val="15"/>
                <w:szCs w:val="15"/>
              </w:rPr>
            </w:pPr>
            <w:r>
              <w:rPr>
                <w:sz w:val="15"/>
                <w:szCs w:val="15"/>
              </w:rPr>
              <w:t>01</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221" w:vSpace="590" w:wrap="none" w:hAnchor="page" w:x="956" w:y="706"/>
              <w:shd w:val="clear" w:color="auto" w:fill="auto"/>
              <w:jc w:val="both"/>
              <w:rPr>
                <w:sz w:val="15"/>
                <w:szCs w:val="15"/>
              </w:rPr>
            </w:pPr>
            <w:r>
              <w:rPr>
                <w:sz w:val="15"/>
                <w:szCs w:val="15"/>
              </w:rPr>
              <w:t>30</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221" w:vSpace="590" w:wrap="none" w:hAnchor="page" w:x="956" w:y="706"/>
              <w:shd w:val="clear" w:color="auto" w:fill="auto"/>
              <w:jc w:val="center"/>
              <w:rPr>
                <w:sz w:val="15"/>
                <w:szCs w:val="15"/>
              </w:rPr>
            </w:pPr>
            <w:r>
              <w:rPr>
                <w:sz w:val="15"/>
                <w:szCs w:val="15"/>
              </w:rPr>
              <w:t>0</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221" w:vSpace="590" w:wrap="none" w:hAnchor="page" w:x="956" w:y="706"/>
              <w:shd w:val="clear" w:color="auto" w:fill="auto"/>
              <w:jc w:val="both"/>
              <w:rPr>
                <w:sz w:val="15"/>
                <w:szCs w:val="15"/>
              </w:rPr>
            </w:pPr>
            <w:r>
              <w:rPr>
                <w:sz w:val="15"/>
                <w:szCs w:val="15"/>
              </w:rPr>
              <w:t>0</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221" w:vSpace="590" w:wrap="none" w:hAnchor="page" w:x="956" w:y="706"/>
              <w:shd w:val="clear" w:color="auto" w:fill="auto"/>
              <w:jc w:val="both"/>
              <w:rPr>
                <w:sz w:val="15"/>
                <w:szCs w:val="15"/>
              </w:rPr>
            </w:pPr>
            <w:r>
              <w:rPr>
                <w:sz w:val="15"/>
                <w:szCs w:val="15"/>
              </w:rPr>
              <w:t>1</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221" w:vSpace="590" w:wrap="none" w:hAnchor="page" w:x="956" w:y="706"/>
              <w:shd w:val="clear" w:color="auto" w:fill="auto"/>
              <w:jc w:val="both"/>
              <w:rPr>
                <w:sz w:val="15"/>
                <w:szCs w:val="15"/>
              </w:rPr>
            </w:pPr>
            <w:r>
              <w:rPr>
                <w:sz w:val="15"/>
                <w:szCs w:val="15"/>
              </w:rPr>
              <w:t>7</w:t>
            </w:r>
          </w:p>
        </w:tc>
        <w:tc>
          <w:tcPr>
            <w:tcW w:w="432" w:type="dxa"/>
            <w:tcBorders>
              <w:top w:val="single" w:sz="4" w:space="0" w:color="auto"/>
              <w:left w:val="single" w:sz="4" w:space="0" w:color="auto"/>
            </w:tcBorders>
            <w:shd w:val="clear" w:color="auto" w:fill="FFFFFF"/>
            <w:vAlign w:val="center"/>
          </w:tcPr>
          <w:p w:rsidR="00B96E64" w:rsidRDefault="00315E47">
            <w:pPr>
              <w:pStyle w:val="a7"/>
              <w:framePr w:w="10066" w:h="15221" w:vSpace="590" w:wrap="none" w:hAnchor="page" w:x="956" w:y="706"/>
              <w:shd w:val="clear" w:color="auto" w:fill="auto"/>
              <w:jc w:val="both"/>
              <w:rPr>
                <w:sz w:val="15"/>
                <w:szCs w:val="15"/>
              </w:rPr>
            </w:pPr>
            <w:r>
              <w:rPr>
                <w:sz w:val="15"/>
                <w:szCs w:val="15"/>
              </w:rPr>
              <w:t>503</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221" w:vSpace="590" w:wrap="none" w:hAnchor="page" w:x="956" w:y="706"/>
              <w:shd w:val="clear" w:color="auto" w:fill="auto"/>
              <w:jc w:val="both"/>
              <w:rPr>
                <w:sz w:val="15"/>
                <w:szCs w:val="15"/>
              </w:rPr>
            </w:pPr>
            <w:r>
              <w:rPr>
                <w:sz w:val="15"/>
                <w:szCs w:val="15"/>
              </w:rPr>
              <w:t>0</w:t>
            </w:r>
          </w:p>
        </w:tc>
        <w:tc>
          <w:tcPr>
            <w:tcW w:w="595" w:type="dxa"/>
            <w:tcBorders>
              <w:top w:val="single" w:sz="4" w:space="0" w:color="auto"/>
              <w:left w:val="single" w:sz="4" w:space="0" w:color="auto"/>
            </w:tcBorders>
            <w:shd w:val="clear" w:color="auto" w:fill="FFFFFF"/>
          </w:tcPr>
          <w:p w:rsidR="00B96E64" w:rsidRDefault="00B96E64">
            <w:pPr>
              <w:framePr w:w="10066" w:h="15221" w:vSpace="590" w:wrap="none" w:hAnchor="page" w:x="956" w:y="706"/>
              <w:rPr>
                <w:sz w:val="10"/>
                <w:szCs w:val="10"/>
              </w:rPr>
            </w:pPr>
          </w:p>
        </w:tc>
        <w:tc>
          <w:tcPr>
            <w:tcW w:w="1018" w:type="dxa"/>
            <w:tcBorders>
              <w:top w:val="single" w:sz="4" w:space="0" w:color="auto"/>
              <w:left w:val="single" w:sz="4" w:space="0" w:color="auto"/>
              <w:right w:val="single" w:sz="4" w:space="0" w:color="auto"/>
            </w:tcBorders>
            <w:shd w:val="clear" w:color="auto" w:fill="FFFFFF"/>
            <w:vAlign w:val="center"/>
          </w:tcPr>
          <w:p w:rsidR="00B96E64" w:rsidRDefault="00315E47">
            <w:pPr>
              <w:pStyle w:val="a7"/>
              <w:framePr w:w="10066" w:h="15221" w:vSpace="590" w:wrap="none" w:hAnchor="page" w:x="956" w:y="706"/>
              <w:shd w:val="clear" w:color="auto" w:fill="auto"/>
              <w:jc w:val="right"/>
              <w:rPr>
                <w:sz w:val="15"/>
                <w:szCs w:val="15"/>
              </w:rPr>
            </w:pPr>
            <w:r>
              <w:rPr>
                <w:sz w:val="15"/>
                <w:szCs w:val="15"/>
              </w:rPr>
              <w:t>2 539,20</w:t>
            </w:r>
          </w:p>
        </w:tc>
      </w:tr>
      <w:tr w:rsidR="00B96E64">
        <w:trPr>
          <w:trHeight w:hRule="exact" w:val="706"/>
        </w:trPr>
        <w:tc>
          <w:tcPr>
            <w:tcW w:w="4358" w:type="dxa"/>
            <w:tcBorders>
              <w:top w:val="single" w:sz="4" w:space="0" w:color="auto"/>
              <w:left w:val="single" w:sz="4" w:space="0" w:color="auto"/>
            </w:tcBorders>
            <w:shd w:val="clear" w:color="auto" w:fill="FFFFFF"/>
            <w:vAlign w:val="center"/>
          </w:tcPr>
          <w:p w:rsidR="00B96E64" w:rsidRDefault="00315E47">
            <w:pPr>
              <w:pStyle w:val="a7"/>
              <w:framePr w:w="10066" w:h="15221" w:vSpace="590" w:wrap="none" w:hAnchor="page" w:x="956" w:y="706"/>
              <w:shd w:val="clear" w:color="auto" w:fill="auto"/>
              <w:rPr>
                <w:sz w:val="15"/>
                <w:szCs w:val="15"/>
              </w:rPr>
            </w:pPr>
            <w:r>
              <w:rPr>
                <w:i/>
                <w:iCs/>
                <w:sz w:val="15"/>
                <w:szCs w:val="15"/>
              </w:rPr>
              <w:t>Обслуживание муниципального долга</w:t>
            </w:r>
          </w:p>
        </w:tc>
        <w:tc>
          <w:tcPr>
            <w:tcW w:w="696" w:type="dxa"/>
            <w:tcBorders>
              <w:top w:val="single" w:sz="4" w:space="0" w:color="auto"/>
              <w:left w:val="single" w:sz="4" w:space="0" w:color="auto"/>
            </w:tcBorders>
            <w:shd w:val="clear" w:color="auto" w:fill="FFFFFF"/>
            <w:vAlign w:val="center"/>
          </w:tcPr>
          <w:p w:rsidR="00B96E64" w:rsidRDefault="00315E47">
            <w:pPr>
              <w:pStyle w:val="a7"/>
              <w:framePr w:w="10066" w:h="15221" w:vSpace="590" w:wrap="none" w:hAnchor="page" w:x="956" w:y="706"/>
              <w:shd w:val="clear" w:color="auto" w:fill="auto"/>
              <w:ind w:firstLine="200"/>
              <w:jc w:val="both"/>
              <w:rPr>
                <w:sz w:val="15"/>
                <w:szCs w:val="15"/>
              </w:rPr>
            </w:pPr>
            <w:r>
              <w:rPr>
                <w:i/>
                <w:iCs/>
                <w:sz w:val="15"/>
                <w:szCs w:val="15"/>
              </w:rPr>
              <w:t>017</w:t>
            </w:r>
          </w:p>
        </w:tc>
        <w:tc>
          <w:tcPr>
            <w:tcW w:w="586" w:type="dxa"/>
            <w:tcBorders>
              <w:top w:val="single" w:sz="4" w:space="0" w:color="auto"/>
              <w:left w:val="single" w:sz="4" w:space="0" w:color="auto"/>
            </w:tcBorders>
            <w:shd w:val="clear" w:color="auto" w:fill="FFFFFF"/>
            <w:vAlign w:val="center"/>
          </w:tcPr>
          <w:p w:rsidR="00B96E64" w:rsidRDefault="00315E47">
            <w:pPr>
              <w:pStyle w:val="a7"/>
              <w:framePr w:w="10066" w:h="15221" w:vSpace="590" w:wrap="none" w:hAnchor="page" w:x="956" w:y="706"/>
              <w:shd w:val="clear" w:color="auto" w:fill="auto"/>
              <w:jc w:val="center"/>
              <w:rPr>
                <w:sz w:val="15"/>
                <w:szCs w:val="15"/>
              </w:rPr>
            </w:pPr>
            <w:r>
              <w:rPr>
                <w:i/>
                <w:iCs/>
                <w:sz w:val="15"/>
                <w:szCs w:val="15"/>
              </w:rPr>
              <w:t>13</w:t>
            </w:r>
          </w:p>
        </w:tc>
        <w:tc>
          <w:tcPr>
            <w:tcW w:w="566" w:type="dxa"/>
            <w:tcBorders>
              <w:top w:val="single" w:sz="4" w:space="0" w:color="auto"/>
              <w:left w:val="single" w:sz="4" w:space="0" w:color="auto"/>
            </w:tcBorders>
            <w:shd w:val="clear" w:color="auto" w:fill="FFFFFF"/>
            <w:vAlign w:val="center"/>
          </w:tcPr>
          <w:p w:rsidR="00B96E64" w:rsidRDefault="00315E47">
            <w:pPr>
              <w:pStyle w:val="a7"/>
              <w:framePr w:w="10066" w:h="15221" w:vSpace="590" w:wrap="none" w:hAnchor="page" w:x="956" w:y="706"/>
              <w:shd w:val="clear" w:color="auto" w:fill="auto"/>
              <w:jc w:val="center"/>
              <w:rPr>
                <w:sz w:val="15"/>
                <w:szCs w:val="15"/>
              </w:rPr>
            </w:pPr>
            <w:r>
              <w:rPr>
                <w:i/>
                <w:iCs/>
                <w:sz w:val="15"/>
                <w:szCs w:val="15"/>
              </w:rPr>
              <w:t>01</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221" w:vSpace="590" w:wrap="none" w:hAnchor="page" w:x="956" w:y="706"/>
              <w:shd w:val="clear" w:color="auto" w:fill="auto"/>
              <w:jc w:val="both"/>
              <w:rPr>
                <w:sz w:val="15"/>
                <w:szCs w:val="15"/>
              </w:rPr>
            </w:pPr>
            <w:r>
              <w:rPr>
                <w:i/>
                <w:iCs/>
                <w:sz w:val="15"/>
                <w:szCs w:val="15"/>
              </w:rPr>
              <w:t>30</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221" w:vSpace="590" w:wrap="none" w:hAnchor="page" w:x="956" w:y="706"/>
              <w:shd w:val="clear" w:color="auto" w:fill="auto"/>
              <w:jc w:val="center"/>
              <w:rPr>
                <w:sz w:val="15"/>
                <w:szCs w:val="15"/>
              </w:rPr>
            </w:pPr>
            <w:r>
              <w:rPr>
                <w:i/>
                <w:iCs/>
                <w:sz w:val="15"/>
                <w:szCs w:val="15"/>
              </w:rPr>
              <w:t>0</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221" w:vSpace="590" w:wrap="none" w:hAnchor="page" w:x="956" w:y="706"/>
              <w:shd w:val="clear" w:color="auto" w:fill="auto"/>
              <w:jc w:val="both"/>
              <w:rPr>
                <w:sz w:val="15"/>
                <w:szCs w:val="15"/>
              </w:rPr>
            </w:pPr>
            <w:r>
              <w:rPr>
                <w:i/>
                <w:iCs/>
                <w:sz w:val="15"/>
                <w:szCs w:val="15"/>
              </w:rPr>
              <w:t>0</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221" w:vSpace="590" w:wrap="none" w:hAnchor="page" w:x="956" w:y="706"/>
              <w:shd w:val="clear" w:color="auto" w:fill="auto"/>
              <w:jc w:val="both"/>
              <w:rPr>
                <w:sz w:val="15"/>
                <w:szCs w:val="15"/>
              </w:rPr>
            </w:pPr>
            <w:r>
              <w:rPr>
                <w:i/>
                <w:iCs/>
                <w:sz w:val="15"/>
                <w:szCs w:val="15"/>
              </w:rPr>
              <w:t>1</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221" w:vSpace="590" w:wrap="none" w:hAnchor="page" w:x="956" w:y="706"/>
              <w:shd w:val="clear" w:color="auto" w:fill="auto"/>
              <w:jc w:val="both"/>
              <w:rPr>
                <w:sz w:val="15"/>
                <w:szCs w:val="15"/>
              </w:rPr>
            </w:pPr>
            <w:r>
              <w:rPr>
                <w:i/>
                <w:iCs/>
                <w:sz w:val="15"/>
                <w:szCs w:val="15"/>
              </w:rPr>
              <w:t>7</w:t>
            </w:r>
          </w:p>
        </w:tc>
        <w:tc>
          <w:tcPr>
            <w:tcW w:w="432" w:type="dxa"/>
            <w:tcBorders>
              <w:top w:val="single" w:sz="4" w:space="0" w:color="auto"/>
              <w:left w:val="single" w:sz="4" w:space="0" w:color="auto"/>
            </w:tcBorders>
            <w:shd w:val="clear" w:color="auto" w:fill="FFFFFF"/>
            <w:vAlign w:val="center"/>
          </w:tcPr>
          <w:p w:rsidR="00B96E64" w:rsidRDefault="00315E47">
            <w:pPr>
              <w:pStyle w:val="a7"/>
              <w:framePr w:w="10066" w:h="15221" w:vSpace="590" w:wrap="none" w:hAnchor="page" w:x="956" w:y="706"/>
              <w:shd w:val="clear" w:color="auto" w:fill="auto"/>
              <w:jc w:val="both"/>
              <w:rPr>
                <w:sz w:val="15"/>
                <w:szCs w:val="15"/>
              </w:rPr>
            </w:pPr>
            <w:r>
              <w:rPr>
                <w:i/>
                <w:iCs/>
                <w:sz w:val="15"/>
                <w:szCs w:val="15"/>
              </w:rPr>
              <w:t>503</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221" w:vSpace="590" w:wrap="none" w:hAnchor="page" w:x="956" w:y="706"/>
              <w:shd w:val="clear" w:color="auto" w:fill="auto"/>
              <w:jc w:val="center"/>
              <w:rPr>
                <w:sz w:val="15"/>
                <w:szCs w:val="15"/>
              </w:rPr>
            </w:pPr>
            <w:r>
              <w:rPr>
                <w:i/>
                <w:iCs/>
                <w:sz w:val="15"/>
                <w:szCs w:val="15"/>
              </w:rPr>
              <w:t>0</w:t>
            </w:r>
          </w:p>
        </w:tc>
        <w:tc>
          <w:tcPr>
            <w:tcW w:w="595" w:type="dxa"/>
            <w:tcBorders>
              <w:top w:val="single" w:sz="4" w:space="0" w:color="auto"/>
              <w:left w:val="single" w:sz="4" w:space="0" w:color="auto"/>
            </w:tcBorders>
            <w:shd w:val="clear" w:color="auto" w:fill="FFFFFF"/>
            <w:vAlign w:val="center"/>
          </w:tcPr>
          <w:p w:rsidR="00B96E64" w:rsidRDefault="00315E47">
            <w:pPr>
              <w:pStyle w:val="a7"/>
              <w:framePr w:w="10066" w:h="15221" w:vSpace="590" w:wrap="none" w:hAnchor="page" w:x="956" w:y="706"/>
              <w:shd w:val="clear" w:color="auto" w:fill="auto"/>
              <w:jc w:val="center"/>
              <w:rPr>
                <w:sz w:val="15"/>
                <w:szCs w:val="15"/>
              </w:rPr>
            </w:pPr>
            <w:r>
              <w:rPr>
                <w:i/>
                <w:iCs/>
                <w:sz w:val="15"/>
                <w:szCs w:val="15"/>
              </w:rPr>
              <w:t>730</w:t>
            </w:r>
          </w:p>
        </w:tc>
        <w:tc>
          <w:tcPr>
            <w:tcW w:w="1018" w:type="dxa"/>
            <w:tcBorders>
              <w:top w:val="single" w:sz="4" w:space="0" w:color="auto"/>
              <w:left w:val="single" w:sz="4" w:space="0" w:color="auto"/>
              <w:right w:val="single" w:sz="4" w:space="0" w:color="auto"/>
            </w:tcBorders>
            <w:shd w:val="clear" w:color="auto" w:fill="FFFFFF"/>
            <w:vAlign w:val="center"/>
          </w:tcPr>
          <w:p w:rsidR="00B96E64" w:rsidRDefault="00315E47">
            <w:pPr>
              <w:pStyle w:val="a7"/>
              <w:framePr w:w="10066" w:h="15221" w:vSpace="590" w:wrap="none" w:hAnchor="page" w:x="956" w:y="706"/>
              <w:shd w:val="clear" w:color="auto" w:fill="auto"/>
              <w:jc w:val="right"/>
              <w:rPr>
                <w:sz w:val="15"/>
                <w:szCs w:val="15"/>
              </w:rPr>
            </w:pPr>
            <w:r>
              <w:rPr>
                <w:i/>
                <w:iCs/>
                <w:sz w:val="15"/>
                <w:szCs w:val="15"/>
              </w:rPr>
              <w:t>2 539,20</w:t>
            </w:r>
          </w:p>
        </w:tc>
      </w:tr>
      <w:tr w:rsidR="00B96E64">
        <w:trPr>
          <w:trHeight w:hRule="exact" w:val="370"/>
        </w:trPr>
        <w:tc>
          <w:tcPr>
            <w:tcW w:w="4358" w:type="dxa"/>
            <w:tcBorders>
              <w:top w:val="single" w:sz="4" w:space="0" w:color="auto"/>
              <w:left w:val="single" w:sz="4" w:space="0" w:color="auto"/>
            </w:tcBorders>
            <w:shd w:val="clear" w:color="auto" w:fill="FFFFFF"/>
            <w:vAlign w:val="bottom"/>
          </w:tcPr>
          <w:p w:rsidR="00B96E64" w:rsidRDefault="00315E47">
            <w:pPr>
              <w:pStyle w:val="a7"/>
              <w:framePr w:w="10066" w:h="15221" w:vSpace="590" w:wrap="none" w:hAnchor="page" w:x="956" w:y="706"/>
              <w:shd w:val="clear" w:color="auto" w:fill="auto"/>
              <w:spacing w:line="262" w:lineRule="auto"/>
              <w:rPr>
                <w:sz w:val="15"/>
                <w:szCs w:val="15"/>
              </w:rPr>
            </w:pPr>
            <w:r>
              <w:rPr>
                <w:b/>
                <w:bCs/>
                <w:sz w:val="15"/>
                <w:szCs w:val="15"/>
              </w:rPr>
              <w:t>МЕЖБЮДЖЕТНЫЕ ТРАНСФЕРТЫ ОБЩЕГО ХАРАКТЕРА БЮДЖЕТАМ БЮДЖЕТНОЙ СИСТЕМЫ РОССИЙСКОЙ</w:t>
            </w:r>
          </w:p>
        </w:tc>
        <w:tc>
          <w:tcPr>
            <w:tcW w:w="696" w:type="dxa"/>
            <w:tcBorders>
              <w:top w:val="single" w:sz="4" w:space="0" w:color="auto"/>
              <w:left w:val="single" w:sz="4" w:space="0" w:color="auto"/>
            </w:tcBorders>
            <w:shd w:val="clear" w:color="auto" w:fill="FFFFFF"/>
            <w:vAlign w:val="bottom"/>
          </w:tcPr>
          <w:p w:rsidR="00B96E64" w:rsidRDefault="00315E47">
            <w:pPr>
              <w:pStyle w:val="a7"/>
              <w:framePr w:w="10066" w:h="15221" w:vSpace="590" w:wrap="none" w:hAnchor="page" w:x="956" w:y="706"/>
              <w:shd w:val="clear" w:color="auto" w:fill="auto"/>
              <w:jc w:val="center"/>
              <w:rPr>
                <w:sz w:val="15"/>
                <w:szCs w:val="15"/>
              </w:rPr>
            </w:pPr>
            <w:r>
              <w:rPr>
                <w:b/>
                <w:bCs/>
                <w:sz w:val="15"/>
                <w:szCs w:val="15"/>
              </w:rPr>
              <w:t>017</w:t>
            </w:r>
          </w:p>
        </w:tc>
        <w:tc>
          <w:tcPr>
            <w:tcW w:w="586" w:type="dxa"/>
            <w:tcBorders>
              <w:top w:val="single" w:sz="4" w:space="0" w:color="auto"/>
              <w:left w:val="single" w:sz="4" w:space="0" w:color="auto"/>
            </w:tcBorders>
            <w:shd w:val="clear" w:color="auto" w:fill="FFFFFF"/>
            <w:vAlign w:val="bottom"/>
          </w:tcPr>
          <w:p w:rsidR="00B96E64" w:rsidRDefault="00315E47">
            <w:pPr>
              <w:pStyle w:val="a7"/>
              <w:framePr w:w="10066" w:h="15221" w:vSpace="590" w:wrap="none" w:hAnchor="page" w:x="956" w:y="706"/>
              <w:shd w:val="clear" w:color="auto" w:fill="auto"/>
              <w:jc w:val="center"/>
              <w:rPr>
                <w:sz w:val="15"/>
                <w:szCs w:val="15"/>
              </w:rPr>
            </w:pPr>
            <w:r>
              <w:rPr>
                <w:b/>
                <w:bCs/>
                <w:sz w:val="15"/>
                <w:szCs w:val="15"/>
              </w:rPr>
              <w:t>14</w:t>
            </w:r>
          </w:p>
        </w:tc>
        <w:tc>
          <w:tcPr>
            <w:tcW w:w="566" w:type="dxa"/>
            <w:tcBorders>
              <w:top w:val="single" w:sz="4" w:space="0" w:color="auto"/>
              <w:left w:val="single" w:sz="4" w:space="0" w:color="auto"/>
            </w:tcBorders>
            <w:shd w:val="clear" w:color="auto" w:fill="FFFFFF"/>
            <w:vAlign w:val="bottom"/>
          </w:tcPr>
          <w:p w:rsidR="00B96E64" w:rsidRDefault="00315E47">
            <w:pPr>
              <w:pStyle w:val="a7"/>
              <w:framePr w:w="10066" w:h="15221" w:vSpace="590" w:wrap="none" w:hAnchor="page" w:x="956" w:y="706"/>
              <w:shd w:val="clear" w:color="auto" w:fill="auto"/>
              <w:jc w:val="center"/>
              <w:rPr>
                <w:sz w:val="15"/>
                <w:szCs w:val="15"/>
              </w:rPr>
            </w:pPr>
            <w:r>
              <w:rPr>
                <w:b/>
                <w:bCs/>
                <w:sz w:val="15"/>
                <w:szCs w:val="15"/>
              </w:rPr>
              <w:t>00</w:t>
            </w:r>
          </w:p>
        </w:tc>
        <w:tc>
          <w:tcPr>
            <w:tcW w:w="302" w:type="dxa"/>
            <w:tcBorders>
              <w:top w:val="single" w:sz="4" w:space="0" w:color="auto"/>
              <w:left w:val="single" w:sz="4" w:space="0" w:color="auto"/>
            </w:tcBorders>
            <w:shd w:val="clear" w:color="auto" w:fill="FFFFFF"/>
          </w:tcPr>
          <w:p w:rsidR="00B96E64" w:rsidRDefault="00B96E64">
            <w:pPr>
              <w:framePr w:w="10066" w:h="15221" w:vSpace="590" w:wrap="none" w:hAnchor="page" w:x="956" w:y="706"/>
              <w:rPr>
                <w:sz w:val="10"/>
                <w:szCs w:val="10"/>
              </w:rPr>
            </w:pPr>
          </w:p>
        </w:tc>
        <w:tc>
          <w:tcPr>
            <w:tcW w:w="302" w:type="dxa"/>
            <w:tcBorders>
              <w:top w:val="single" w:sz="4" w:space="0" w:color="auto"/>
              <w:left w:val="single" w:sz="4" w:space="0" w:color="auto"/>
            </w:tcBorders>
            <w:shd w:val="clear" w:color="auto" w:fill="FFFFFF"/>
          </w:tcPr>
          <w:p w:rsidR="00B96E64" w:rsidRDefault="00B96E64">
            <w:pPr>
              <w:framePr w:w="10066" w:h="15221" w:vSpace="590" w:wrap="none" w:hAnchor="page" w:x="956" w:y="706"/>
              <w:rPr>
                <w:sz w:val="10"/>
                <w:szCs w:val="10"/>
              </w:rPr>
            </w:pPr>
          </w:p>
        </w:tc>
        <w:tc>
          <w:tcPr>
            <w:tcW w:w="302" w:type="dxa"/>
            <w:tcBorders>
              <w:top w:val="single" w:sz="4" w:space="0" w:color="auto"/>
              <w:left w:val="single" w:sz="4" w:space="0" w:color="auto"/>
            </w:tcBorders>
            <w:shd w:val="clear" w:color="auto" w:fill="FFFFFF"/>
          </w:tcPr>
          <w:p w:rsidR="00B96E64" w:rsidRDefault="00B96E64">
            <w:pPr>
              <w:framePr w:w="10066" w:h="15221" w:vSpace="590" w:wrap="none" w:hAnchor="page" w:x="956" w:y="706"/>
              <w:rPr>
                <w:sz w:val="10"/>
                <w:szCs w:val="10"/>
              </w:rPr>
            </w:pPr>
          </w:p>
        </w:tc>
        <w:tc>
          <w:tcPr>
            <w:tcW w:w="302" w:type="dxa"/>
            <w:tcBorders>
              <w:top w:val="single" w:sz="4" w:space="0" w:color="auto"/>
              <w:left w:val="single" w:sz="4" w:space="0" w:color="auto"/>
            </w:tcBorders>
            <w:shd w:val="clear" w:color="auto" w:fill="FFFFFF"/>
          </w:tcPr>
          <w:p w:rsidR="00B96E64" w:rsidRDefault="00B96E64">
            <w:pPr>
              <w:framePr w:w="10066" w:h="15221" w:vSpace="590" w:wrap="none" w:hAnchor="page" w:x="956" w:y="706"/>
              <w:rPr>
                <w:sz w:val="10"/>
                <w:szCs w:val="10"/>
              </w:rPr>
            </w:pPr>
          </w:p>
        </w:tc>
        <w:tc>
          <w:tcPr>
            <w:tcW w:w="302" w:type="dxa"/>
            <w:tcBorders>
              <w:top w:val="single" w:sz="4" w:space="0" w:color="auto"/>
              <w:left w:val="single" w:sz="4" w:space="0" w:color="auto"/>
            </w:tcBorders>
            <w:shd w:val="clear" w:color="auto" w:fill="FFFFFF"/>
          </w:tcPr>
          <w:p w:rsidR="00B96E64" w:rsidRDefault="00B96E64">
            <w:pPr>
              <w:framePr w:w="10066" w:h="15221" w:vSpace="590" w:wrap="none" w:hAnchor="page" w:x="956" w:y="706"/>
              <w:rPr>
                <w:sz w:val="10"/>
                <w:szCs w:val="10"/>
              </w:rPr>
            </w:pPr>
          </w:p>
        </w:tc>
        <w:tc>
          <w:tcPr>
            <w:tcW w:w="432" w:type="dxa"/>
            <w:tcBorders>
              <w:top w:val="single" w:sz="4" w:space="0" w:color="auto"/>
              <w:left w:val="single" w:sz="4" w:space="0" w:color="auto"/>
            </w:tcBorders>
            <w:shd w:val="clear" w:color="auto" w:fill="FFFFFF"/>
          </w:tcPr>
          <w:p w:rsidR="00B96E64" w:rsidRDefault="00B96E64">
            <w:pPr>
              <w:framePr w:w="10066" w:h="15221" w:vSpace="590" w:wrap="none" w:hAnchor="page" w:x="956" w:y="706"/>
              <w:rPr>
                <w:sz w:val="10"/>
                <w:szCs w:val="10"/>
              </w:rPr>
            </w:pPr>
          </w:p>
        </w:tc>
        <w:tc>
          <w:tcPr>
            <w:tcW w:w="302" w:type="dxa"/>
            <w:tcBorders>
              <w:top w:val="single" w:sz="4" w:space="0" w:color="auto"/>
              <w:left w:val="single" w:sz="4" w:space="0" w:color="auto"/>
            </w:tcBorders>
            <w:shd w:val="clear" w:color="auto" w:fill="FFFFFF"/>
          </w:tcPr>
          <w:p w:rsidR="00B96E64" w:rsidRDefault="00B96E64">
            <w:pPr>
              <w:framePr w:w="10066" w:h="15221" w:vSpace="590" w:wrap="none" w:hAnchor="page" w:x="956" w:y="706"/>
              <w:rPr>
                <w:sz w:val="10"/>
                <w:szCs w:val="10"/>
              </w:rPr>
            </w:pPr>
          </w:p>
        </w:tc>
        <w:tc>
          <w:tcPr>
            <w:tcW w:w="595" w:type="dxa"/>
            <w:tcBorders>
              <w:top w:val="single" w:sz="4" w:space="0" w:color="auto"/>
              <w:left w:val="single" w:sz="4" w:space="0" w:color="auto"/>
            </w:tcBorders>
            <w:shd w:val="clear" w:color="auto" w:fill="FFFFFF"/>
          </w:tcPr>
          <w:p w:rsidR="00B96E64" w:rsidRDefault="00B96E64">
            <w:pPr>
              <w:framePr w:w="10066" w:h="15221" w:vSpace="590" w:wrap="none" w:hAnchor="page" w:x="956" w:y="706"/>
              <w:rPr>
                <w:sz w:val="10"/>
                <w:szCs w:val="10"/>
              </w:rPr>
            </w:pPr>
          </w:p>
        </w:tc>
        <w:tc>
          <w:tcPr>
            <w:tcW w:w="1018" w:type="dxa"/>
            <w:tcBorders>
              <w:top w:val="single" w:sz="4" w:space="0" w:color="auto"/>
              <w:left w:val="single" w:sz="4" w:space="0" w:color="auto"/>
              <w:right w:val="single" w:sz="4" w:space="0" w:color="auto"/>
            </w:tcBorders>
            <w:shd w:val="clear" w:color="auto" w:fill="FFFFFF"/>
            <w:vAlign w:val="center"/>
          </w:tcPr>
          <w:p w:rsidR="00B96E64" w:rsidRDefault="00315E47">
            <w:pPr>
              <w:pStyle w:val="a7"/>
              <w:framePr w:w="10066" w:h="15221" w:vSpace="590" w:wrap="none" w:hAnchor="page" w:x="956" w:y="706"/>
              <w:shd w:val="clear" w:color="auto" w:fill="auto"/>
              <w:jc w:val="right"/>
              <w:rPr>
                <w:sz w:val="15"/>
                <w:szCs w:val="15"/>
              </w:rPr>
            </w:pPr>
            <w:r>
              <w:rPr>
                <w:b/>
                <w:bCs/>
                <w:sz w:val="15"/>
                <w:szCs w:val="15"/>
              </w:rPr>
              <w:t>20 687,35</w:t>
            </w:r>
          </w:p>
        </w:tc>
      </w:tr>
      <w:tr w:rsidR="00B96E64">
        <w:trPr>
          <w:trHeight w:hRule="exact" w:val="370"/>
        </w:trPr>
        <w:tc>
          <w:tcPr>
            <w:tcW w:w="4358" w:type="dxa"/>
            <w:tcBorders>
              <w:top w:val="single" w:sz="4" w:space="0" w:color="auto"/>
              <w:left w:val="single" w:sz="4" w:space="0" w:color="auto"/>
            </w:tcBorders>
            <w:shd w:val="clear" w:color="auto" w:fill="FFFFFF"/>
            <w:vAlign w:val="bottom"/>
          </w:tcPr>
          <w:p w:rsidR="00B96E64" w:rsidRDefault="00315E47">
            <w:pPr>
              <w:pStyle w:val="a7"/>
              <w:framePr w:w="10066" w:h="15221" w:vSpace="590" w:wrap="none" w:hAnchor="page" w:x="956" w:y="706"/>
              <w:shd w:val="clear" w:color="auto" w:fill="auto"/>
              <w:spacing w:line="262" w:lineRule="auto"/>
              <w:rPr>
                <w:sz w:val="15"/>
                <w:szCs w:val="15"/>
              </w:rPr>
            </w:pPr>
            <w:r>
              <w:rPr>
                <w:b/>
                <w:bCs/>
                <w:sz w:val="15"/>
                <w:szCs w:val="15"/>
              </w:rPr>
              <w:t>Дотации на выравнивание бюджетной обеспеченности субъектов Российской Федерации и муниципальных</w:t>
            </w:r>
          </w:p>
        </w:tc>
        <w:tc>
          <w:tcPr>
            <w:tcW w:w="696" w:type="dxa"/>
            <w:tcBorders>
              <w:top w:val="single" w:sz="4" w:space="0" w:color="auto"/>
              <w:left w:val="single" w:sz="4" w:space="0" w:color="auto"/>
            </w:tcBorders>
            <w:shd w:val="clear" w:color="auto" w:fill="FFFFFF"/>
            <w:vAlign w:val="bottom"/>
          </w:tcPr>
          <w:p w:rsidR="00B96E64" w:rsidRDefault="00315E47">
            <w:pPr>
              <w:pStyle w:val="a7"/>
              <w:framePr w:w="10066" w:h="15221" w:vSpace="590" w:wrap="none" w:hAnchor="page" w:x="956" w:y="706"/>
              <w:shd w:val="clear" w:color="auto" w:fill="auto"/>
              <w:jc w:val="center"/>
              <w:rPr>
                <w:sz w:val="15"/>
                <w:szCs w:val="15"/>
              </w:rPr>
            </w:pPr>
            <w:r>
              <w:rPr>
                <w:b/>
                <w:bCs/>
                <w:sz w:val="15"/>
                <w:szCs w:val="15"/>
              </w:rPr>
              <w:t>017</w:t>
            </w:r>
          </w:p>
        </w:tc>
        <w:tc>
          <w:tcPr>
            <w:tcW w:w="586" w:type="dxa"/>
            <w:tcBorders>
              <w:top w:val="single" w:sz="4" w:space="0" w:color="auto"/>
              <w:left w:val="single" w:sz="4" w:space="0" w:color="auto"/>
            </w:tcBorders>
            <w:shd w:val="clear" w:color="auto" w:fill="FFFFFF"/>
            <w:vAlign w:val="bottom"/>
          </w:tcPr>
          <w:p w:rsidR="00B96E64" w:rsidRDefault="00315E47">
            <w:pPr>
              <w:pStyle w:val="a7"/>
              <w:framePr w:w="10066" w:h="15221" w:vSpace="590" w:wrap="none" w:hAnchor="page" w:x="956" w:y="706"/>
              <w:shd w:val="clear" w:color="auto" w:fill="auto"/>
              <w:jc w:val="center"/>
              <w:rPr>
                <w:sz w:val="15"/>
                <w:szCs w:val="15"/>
              </w:rPr>
            </w:pPr>
            <w:r>
              <w:rPr>
                <w:b/>
                <w:bCs/>
                <w:sz w:val="15"/>
                <w:szCs w:val="15"/>
              </w:rPr>
              <w:t>14</w:t>
            </w:r>
          </w:p>
        </w:tc>
        <w:tc>
          <w:tcPr>
            <w:tcW w:w="566" w:type="dxa"/>
            <w:tcBorders>
              <w:top w:val="single" w:sz="4" w:space="0" w:color="auto"/>
              <w:left w:val="single" w:sz="4" w:space="0" w:color="auto"/>
            </w:tcBorders>
            <w:shd w:val="clear" w:color="auto" w:fill="FFFFFF"/>
            <w:vAlign w:val="bottom"/>
          </w:tcPr>
          <w:p w:rsidR="00B96E64" w:rsidRDefault="00315E47">
            <w:pPr>
              <w:pStyle w:val="a7"/>
              <w:framePr w:w="10066" w:h="15221" w:vSpace="590" w:wrap="none" w:hAnchor="page" w:x="956" w:y="706"/>
              <w:shd w:val="clear" w:color="auto" w:fill="auto"/>
              <w:jc w:val="center"/>
              <w:rPr>
                <w:sz w:val="15"/>
                <w:szCs w:val="15"/>
              </w:rPr>
            </w:pPr>
            <w:r>
              <w:rPr>
                <w:b/>
                <w:bCs/>
                <w:sz w:val="15"/>
                <w:szCs w:val="15"/>
              </w:rPr>
              <w:t>01</w:t>
            </w:r>
          </w:p>
        </w:tc>
        <w:tc>
          <w:tcPr>
            <w:tcW w:w="302" w:type="dxa"/>
            <w:tcBorders>
              <w:top w:val="single" w:sz="4" w:space="0" w:color="auto"/>
              <w:left w:val="single" w:sz="4" w:space="0" w:color="auto"/>
            </w:tcBorders>
            <w:shd w:val="clear" w:color="auto" w:fill="FFFFFF"/>
          </w:tcPr>
          <w:p w:rsidR="00B96E64" w:rsidRDefault="00B96E64">
            <w:pPr>
              <w:framePr w:w="10066" w:h="15221" w:vSpace="590" w:wrap="none" w:hAnchor="page" w:x="956" w:y="706"/>
              <w:rPr>
                <w:sz w:val="10"/>
                <w:szCs w:val="10"/>
              </w:rPr>
            </w:pPr>
          </w:p>
        </w:tc>
        <w:tc>
          <w:tcPr>
            <w:tcW w:w="302" w:type="dxa"/>
            <w:tcBorders>
              <w:top w:val="single" w:sz="4" w:space="0" w:color="auto"/>
              <w:left w:val="single" w:sz="4" w:space="0" w:color="auto"/>
            </w:tcBorders>
            <w:shd w:val="clear" w:color="auto" w:fill="FFFFFF"/>
          </w:tcPr>
          <w:p w:rsidR="00B96E64" w:rsidRDefault="00B96E64">
            <w:pPr>
              <w:framePr w:w="10066" w:h="15221" w:vSpace="590" w:wrap="none" w:hAnchor="page" w:x="956" w:y="706"/>
              <w:rPr>
                <w:sz w:val="10"/>
                <w:szCs w:val="10"/>
              </w:rPr>
            </w:pPr>
          </w:p>
        </w:tc>
        <w:tc>
          <w:tcPr>
            <w:tcW w:w="302" w:type="dxa"/>
            <w:tcBorders>
              <w:top w:val="single" w:sz="4" w:space="0" w:color="auto"/>
              <w:left w:val="single" w:sz="4" w:space="0" w:color="auto"/>
            </w:tcBorders>
            <w:shd w:val="clear" w:color="auto" w:fill="FFFFFF"/>
          </w:tcPr>
          <w:p w:rsidR="00B96E64" w:rsidRDefault="00B96E64">
            <w:pPr>
              <w:framePr w:w="10066" w:h="15221" w:vSpace="590" w:wrap="none" w:hAnchor="page" w:x="956" w:y="706"/>
              <w:rPr>
                <w:sz w:val="10"/>
                <w:szCs w:val="10"/>
              </w:rPr>
            </w:pPr>
          </w:p>
        </w:tc>
        <w:tc>
          <w:tcPr>
            <w:tcW w:w="302" w:type="dxa"/>
            <w:tcBorders>
              <w:top w:val="single" w:sz="4" w:space="0" w:color="auto"/>
              <w:left w:val="single" w:sz="4" w:space="0" w:color="auto"/>
            </w:tcBorders>
            <w:shd w:val="clear" w:color="auto" w:fill="FFFFFF"/>
          </w:tcPr>
          <w:p w:rsidR="00B96E64" w:rsidRDefault="00B96E64">
            <w:pPr>
              <w:framePr w:w="10066" w:h="15221" w:vSpace="590" w:wrap="none" w:hAnchor="page" w:x="956" w:y="706"/>
              <w:rPr>
                <w:sz w:val="10"/>
                <w:szCs w:val="10"/>
              </w:rPr>
            </w:pPr>
          </w:p>
        </w:tc>
        <w:tc>
          <w:tcPr>
            <w:tcW w:w="302" w:type="dxa"/>
            <w:tcBorders>
              <w:top w:val="single" w:sz="4" w:space="0" w:color="auto"/>
              <w:left w:val="single" w:sz="4" w:space="0" w:color="auto"/>
            </w:tcBorders>
            <w:shd w:val="clear" w:color="auto" w:fill="FFFFFF"/>
          </w:tcPr>
          <w:p w:rsidR="00B96E64" w:rsidRDefault="00B96E64">
            <w:pPr>
              <w:framePr w:w="10066" w:h="15221" w:vSpace="590" w:wrap="none" w:hAnchor="page" w:x="956" w:y="706"/>
              <w:rPr>
                <w:sz w:val="10"/>
                <w:szCs w:val="10"/>
              </w:rPr>
            </w:pPr>
          </w:p>
        </w:tc>
        <w:tc>
          <w:tcPr>
            <w:tcW w:w="432" w:type="dxa"/>
            <w:tcBorders>
              <w:top w:val="single" w:sz="4" w:space="0" w:color="auto"/>
              <w:left w:val="single" w:sz="4" w:space="0" w:color="auto"/>
            </w:tcBorders>
            <w:shd w:val="clear" w:color="auto" w:fill="FFFFFF"/>
          </w:tcPr>
          <w:p w:rsidR="00B96E64" w:rsidRDefault="00B96E64">
            <w:pPr>
              <w:framePr w:w="10066" w:h="15221" w:vSpace="590" w:wrap="none" w:hAnchor="page" w:x="956" w:y="706"/>
              <w:rPr>
                <w:sz w:val="10"/>
                <w:szCs w:val="10"/>
              </w:rPr>
            </w:pPr>
          </w:p>
        </w:tc>
        <w:tc>
          <w:tcPr>
            <w:tcW w:w="302" w:type="dxa"/>
            <w:tcBorders>
              <w:top w:val="single" w:sz="4" w:space="0" w:color="auto"/>
              <w:left w:val="single" w:sz="4" w:space="0" w:color="auto"/>
            </w:tcBorders>
            <w:shd w:val="clear" w:color="auto" w:fill="FFFFFF"/>
          </w:tcPr>
          <w:p w:rsidR="00B96E64" w:rsidRDefault="00B96E64">
            <w:pPr>
              <w:framePr w:w="10066" w:h="15221" w:vSpace="590" w:wrap="none" w:hAnchor="page" w:x="956" w:y="706"/>
              <w:rPr>
                <w:sz w:val="10"/>
                <w:szCs w:val="10"/>
              </w:rPr>
            </w:pPr>
          </w:p>
        </w:tc>
        <w:tc>
          <w:tcPr>
            <w:tcW w:w="595" w:type="dxa"/>
            <w:tcBorders>
              <w:top w:val="single" w:sz="4" w:space="0" w:color="auto"/>
              <w:left w:val="single" w:sz="4" w:space="0" w:color="auto"/>
            </w:tcBorders>
            <w:shd w:val="clear" w:color="auto" w:fill="FFFFFF"/>
          </w:tcPr>
          <w:p w:rsidR="00B96E64" w:rsidRDefault="00B96E64">
            <w:pPr>
              <w:framePr w:w="10066" w:h="15221" w:vSpace="590" w:wrap="none" w:hAnchor="page" w:x="956" w:y="706"/>
              <w:rPr>
                <w:sz w:val="10"/>
                <w:szCs w:val="10"/>
              </w:rPr>
            </w:pPr>
          </w:p>
        </w:tc>
        <w:tc>
          <w:tcPr>
            <w:tcW w:w="1018" w:type="dxa"/>
            <w:tcBorders>
              <w:top w:val="single" w:sz="4" w:space="0" w:color="auto"/>
              <w:left w:val="single" w:sz="4" w:space="0" w:color="auto"/>
              <w:right w:val="single" w:sz="4" w:space="0" w:color="auto"/>
            </w:tcBorders>
            <w:shd w:val="clear" w:color="auto" w:fill="FFFFFF"/>
            <w:vAlign w:val="center"/>
          </w:tcPr>
          <w:p w:rsidR="00B96E64" w:rsidRDefault="00315E47">
            <w:pPr>
              <w:pStyle w:val="a7"/>
              <w:framePr w:w="10066" w:h="15221" w:vSpace="590" w:wrap="none" w:hAnchor="page" w:x="956" w:y="706"/>
              <w:shd w:val="clear" w:color="auto" w:fill="auto"/>
              <w:jc w:val="right"/>
              <w:rPr>
                <w:sz w:val="15"/>
                <w:szCs w:val="15"/>
              </w:rPr>
            </w:pPr>
            <w:r>
              <w:rPr>
                <w:b/>
                <w:bCs/>
                <w:sz w:val="15"/>
                <w:szCs w:val="15"/>
              </w:rPr>
              <w:t>17 500,00</w:t>
            </w:r>
          </w:p>
        </w:tc>
      </w:tr>
      <w:tr w:rsidR="00B96E64">
        <w:trPr>
          <w:trHeight w:hRule="exact" w:val="629"/>
        </w:trPr>
        <w:tc>
          <w:tcPr>
            <w:tcW w:w="4358" w:type="dxa"/>
            <w:tcBorders>
              <w:top w:val="single" w:sz="4" w:space="0" w:color="auto"/>
              <w:left w:val="single" w:sz="4" w:space="0" w:color="auto"/>
            </w:tcBorders>
            <w:shd w:val="clear" w:color="auto" w:fill="FFFFFF"/>
            <w:vAlign w:val="bottom"/>
          </w:tcPr>
          <w:p w:rsidR="00B96E64" w:rsidRDefault="00315E47">
            <w:pPr>
              <w:pStyle w:val="a7"/>
              <w:framePr w:w="10066" w:h="15221" w:vSpace="590" w:wrap="none" w:hAnchor="page" w:x="956" w:y="706"/>
              <w:shd w:val="clear" w:color="auto" w:fill="auto"/>
              <w:spacing w:line="254" w:lineRule="auto"/>
              <w:rPr>
                <w:sz w:val="15"/>
                <w:szCs w:val="15"/>
              </w:rPr>
            </w:pPr>
            <w:r>
              <w:rPr>
                <w:b/>
                <w:bCs/>
                <w:sz w:val="15"/>
                <w:szCs w:val="15"/>
              </w:rPr>
              <w:t>Муниципальная программа "Управление муниципальными финансами "</w:t>
            </w:r>
          </w:p>
        </w:tc>
        <w:tc>
          <w:tcPr>
            <w:tcW w:w="696" w:type="dxa"/>
            <w:tcBorders>
              <w:top w:val="single" w:sz="4" w:space="0" w:color="auto"/>
              <w:left w:val="single" w:sz="4" w:space="0" w:color="auto"/>
            </w:tcBorders>
            <w:shd w:val="clear" w:color="auto" w:fill="FFFFFF"/>
            <w:vAlign w:val="center"/>
          </w:tcPr>
          <w:p w:rsidR="00B96E64" w:rsidRDefault="00315E47">
            <w:pPr>
              <w:pStyle w:val="a7"/>
              <w:framePr w:w="10066" w:h="15221" w:vSpace="590" w:wrap="none" w:hAnchor="page" w:x="956" w:y="706"/>
              <w:shd w:val="clear" w:color="auto" w:fill="auto"/>
              <w:jc w:val="center"/>
              <w:rPr>
                <w:sz w:val="15"/>
                <w:szCs w:val="15"/>
              </w:rPr>
            </w:pPr>
            <w:r>
              <w:rPr>
                <w:b/>
                <w:bCs/>
                <w:sz w:val="15"/>
                <w:szCs w:val="15"/>
              </w:rPr>
              <w:t>017</w:t>
            </w:r>
          </w:p>
        </w:tc>
        <w:tc>
          <w:tcPr>
            <w:tcW w:w="586" w:type="dxa"/>
            <w:tcBorders>
              <w:top w:val="single" w:sz="4" w:space="0" w:color="auto"/>
              <w:left w:val="single" w:sz="4" w:space="0" w:color="auto"/>
            </w:tcBorders>
            <w:shd w:val="clear" w:color="auto" w:fill="FFFFFF"/>
            <w:vAlign w:val="center"/>
          </w:tcPr>
          <w:p w:rsidR="00B96E64" w:rsidRDefault="00315E47">
            <w:pPr>
              <w:pStyle w:val="a7"/>
              <w:framePr w:w="10066" w:h="15221" w:vSpace="590" w:wrap="none" w:hAnchor="page" w:x="956" w:y="706"/>
              <w:shd w:val="clear" w:color="auto" w:fill="auto"/>
              <w:jc w:val="center"/>
              <w:rPr>
                <w:sz w:val="15"/>
                <w:szCs w:val="15"/>
              </w:rPr>
            </w:pPr>
            <w:r>
              <w:rPr>
                <w:b/>
                <w:bCs/>
                <w:sz w:val="15"/>
                <w:szCs w:val="15"/>
              </w:rPr>
              <w:t>14</w:t>
            </w:r>
          </w:p>
        </w:tc>
        <w:tc>
          <w:tcPr>
            <w:tcW w:w="566" w:type="dxa"/>
            <w:tcBorders>
              <w:top w:val="single" w:sz="4" w:space="0" w:color="auto"/>
              <w:left w:val="single" w:sz="4" w:space="0" w:color="auto"/>
            </w:tcBorders>
            <w:shd w:val="clear" w:color="auto" w:fill="FFFFFF"/>
            <w:vAlign w:val="center"/>
          </w:tcPr>
          <w:p w:rsidR="00B96E64" w:rsidRDefault="00315E47">
            <w:pPr>
              <w:pStyle w:val="a7"/>
              <w:framePr w:w="10066" w:h="15221" w:vSpace="590" w:wrap="none" w:hAnchor="page" w:x="956" w:y="706"/>
              <w:shd w:val="clear" w:color="auto" w:fill="auto"/>
              <w:jc w:val="center"/>
              <w:rPr>
                <w:sz w:val="15"/>
                <w:szCs w:val="15"/>
              </w:rPr>
            </w:pPr>
            <w:r>
              <w:rPr>
                <w:b/>
                <w:bCs/>
                <w:sz w:val="15"/>
                <w:szCs w:val="15"/>
              </w:rPr>
              <w:t>01</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221" w:vSpace="590" w:wrap="none" w:hAnchor="page" w:x="956" w:y="706"/>
              <w:shd w:val="clear" w:color="auto" w:fill="auto"/>
              <w:jc w:val="both"/>
              <w:rPr>
                <w:sz w:val="15"/>
                <w:szCs w:val="15"/>
              </w:rPr>
            </w:pPr>
            <w:r>
              <w:rPr>
                <w:b/>
                <w:bCs/>
                <w:sz w:val="15"/>
                <w:szCs w:val="15"/>
              </w:rPr>
              <w:t>30</w:t>
            </w:r>
          </w:p>
        </w:tc>
        <w:tc>
          <w:tcPr>
            <w:tcW w:w="302" w:type="dxa"/>
            <w:tcBorders>
              <w:top w:val="single" w:sz="4" w:space="0" w:color="auto"/>
              <w:left w:val="single" w:sz="4" w:space="0" w:color="auto"/>
            </w:tcBorders>
            <w:shd w:val="clear" w:color="auto" w:fill="FFFFFF"/>
          </w:tcPr>
          <w:p w:rsidR="00B96E64" w:rsidRDefault="00B96E64">
            <w:pPr>
              <w:framePr w:w="10066" w:h="15221" w:vSpace="590" w:wrap="none" w:hAnchor="page" w:x="956" w:y="706"/>
              <w:rPr>
                <w:sz w:val="10"/>
                <w:szCs w:val="10"/>
              </w:rPr>
            </w:pPr>
          </w:p>
        </w:tc>
        <w:tc>
          <w:tcPr>
            <w:tcW w:w="302" w:type="dxa"/>
            <w:tcBorders>
              <w:top w:val="single" w:sz="4" w:space="0" w:color="auto"/>
              <w:left w:val="single" w:sz="4" w:space="0" w:color="auto"/>
            </w:tcBorders>
            <w:shd w:val="clear" w:color="auto" w:fill="FFFFFF"/>
          </w:tcPr>
          <w:p w:rsidR="00B96E64" w:rsidRDefault="00B96E64">
            <w:pPr>
              <w:framePr w:w="10066" w:h="15221" w:vSpace="590" w:wrap="none" w:hAnchor="page" w:x="956" w:y="706"/>
              <w:rPr>
                <w:sz w:val="10"/>
                <w:szCs w:val="10"/>
              </w:rPr>
            </w:pPr>
          </w:p>
        </w:tc>
        <w:tc>
          <w:tcPr>
            <w:tcW w:w="302" w:type="dxa"/>
            <w:tcBorders>
              <w:top w:val="single" w:sz="4" w:space="0" w:color="auto"/>
              <w:left w:val="single" w:sz="4" w:space="0" w:color="auto"/>
            </w:tcBorders>
            <w:shd w:val="clear" w:color="auto" w:fill="FFFFFF"/>
          </w:tcPr>
          <w:p w:rsidR="00B96E64" w:rsidRDefault="00B96E64">
            <w:pPr>
              <w:framePr w:w="10066" w:h="15221" w:vSpace="590" w:wrap="none" w:hAnchor="page" w:x="956" w:y="706"/>
              <w:rPr>
                <w:sz w:val="10"/>
                <w:szCs w:val="10"/>
              </w:rPr>
            </w:pPr>
          </w:p>
        </w:tc>
        <w:tc>
          <w:tcPr>
            <w:tcW w:w="302" w:type="dxa"/>
            <w:tcBorders>
              <w:top w:val="single" w:sz="4" w:space="0" w:color="auto"/>
              <w:left w:val="single" w:sz="4" w:space="0" w:color="auto"/>
            </w:tcBorders>
            <w:shd w:val="clear" w:color="auto" w:fill="FFFFFF"/>
          </w:tcPr>
          <w:p w:rsidR="00B96E64" w:rsidRDefault="00B96E64">
            <w:pPr>
              <w:framePr w:w="10066" w:h="15221" w:vSpace="590" w:wrap="none" w:hAnchor="page" w:x="956" w:y="706"/>
              <w:rPr>
                <w:sz w:val="10"/>
                <w:szCs w:val="10"/>
              </w:rPr>
            </w:pPr>
          </w:p>
        </w:tc>
        <w:tc>
          <w:tcPr>
            <w:tcW w:w="432" w:type="dxa"/>
            <w:tcBorders>
              <w:top w:val="single" w:sz="4" w:space="0" w:color="auto"/>
              <w:left w:val="single" w:sz="4" w:space="0" w:color="auto"/>
            </w:tcBorders>
            <w:shd w:val="clear" w:color="auto" w:fill="FFFFFF"/>
          </w:tcPr>
          <w:p w:rsidR="00B96E64" w:rsidRDefault="00B96E64">
            <w:pPr>
              <w:framePr w:w="10066" w:h="15221" w:vSpace="590" w:wrap="none" w:hAnchor="page" w:x="956" w:y="706"/>
              <w:rPr>
                <w:sz w:val="10"/>
                <w:szCs w:val="10"/>
              </w:rPr>
            </w:pPr>
          </w:p>
        </w:tc>
        <w:tc>
          <w:tcPr>
            <w:tcW w:w="302" w:type="dxa"/>
            <w:tcBorders>
              <w:top w:val="single" w:sz="4" w:space="0" w:color="auto"/>
              <w:left w:val="single" w:sz="4" w:space="0" w:color="auto"/>
            </w:tcBorders>
            <w:shd w:val="clear" w:color="auto" w:fill="FFFFFF"/>
          </w:tcPr>
          <w:p w:rsidR="00B96E64" w:rsidRDefault="00B96E64">
            <w:pPr>
              <w:framePr w:w="10066" w:h="15221" w:vSpace="590" w:wrap="none" w:hAnchor="page" w:x="956" w:y="706"/>
              <w:rPr>
                <w:sz w:val="10"/>
                <w:szCs w:val="10"/>
              </w:rPr>
            </w:pPr>
          </w:p>
        </w:tc>
        <w:tc>
          <w:tcPr>
            <w:tcW w:w="595" w:type="dxa"/>
            <w:tcBorders>
              <w:top w:val="single" w:sz="4" w:space="0" w:color="auto"/>
              <w:left w:val="single" w:sz="4" w:space="0" w:color="auto"/>
            </w:tcBorders>
            <w:shd w:val="clear" w:color="auto" w:fill="FFFFFF"/>
          </w:tcPr>
          <w:p w:rsidR="00B96E64" w:rsidRDefault="00B96E64">
            <w:pPr>
              <w:framePr w:w="10066" w:h="15221" w:vSpace="590" w:wrap="none" w:hAnchor="page" w:x="956" w:y="706"/>
              <w:rPr>
                <w:sz w:val="10"/>
                <w:szCs w:val="10"/>
              </w:rPr>
            </w:pPr>
          </w:p>
        </w:tc>
        <w:tc>
          <w:tcPr>
            <w:tcW w:w="1018" w:type="dxa"/>
            <w:tcBorders>
              <w:top w:val="single" w:sz="4" w:space="0" w:color="auto"/>
              <w:left w:val="single" w:sz="4" w:space="0" w:color="auto"/>
              <w:right w:val="single" w:sz="4" w:space="0" w:color="auto"/>
            </w:tcBorders>
            <w:shd w:val="clear" w:color="auto" w:fill="FFFFFF"/>
            <w:vAlign w:val="center"/>
          </w:tcPr>
          <w:p w:rsidR="00B96E64" w:rsidRDefault="00315E47">
            <w:pPr>
              <w:pStyle w:val="a7"/>
              <w:framePr w:w="10066" w:h="15221" w:vSpace="590" w:wrap="none" w:hAnchor="page" w:x="956" w:y="706"/>
              <w:shd w:val="clear" w:color="auto" w:fill="auto"/>
              <w:jc w:val="right"/>
              <w:rPr>
                <w:sz w:val="15"/>
                <w:szCs w:val="15"/>
              </w:rPr>
            </w:pPr>
            <w:r>
              <w:rPr>
                <w:b/>
                <w:bCs/>
                <w:sz w:val="15"/>
                <w:szCs w:val="15"/>
              </w:rPr>
              <w:t>17 500,00</w:t>
            </w:r>
          </w:p>
        </w:tc>
      </w:tr>
      <w:tr w:rsidR="00B96E64">
        <w:trPr>
          <w:trHeight w:hRule="exact" w:val="624"/>
        </w:trPr>
        <w:tc>
          <w:tcPr>
            <w:tcW w:w="4358" w:type="dxa"/>
            <w:tcBorders>
              <w:top w:val="single" w:sz="4" w:space="0" w:color="auto"/>
              <w:left w:val="single" w:sz="4" w:space="0" w:color="auto"/>
            </w:tcBorders>
            <w:shd w:val="clear" w:color="auto" w:fill="FFFFFF"/>
            <w:vAlign w:val="bottom"/>
          </w:tcPr>
          <w:p w:rsidR="00B96E64" w:rsidRDefault="00315E47">
            <w:pPr>
              <w:pStyle w:val="a7"/>
              <w:framePr w:w="10066" w:h="15221" w:vSpace="590" w:wrap="none" w:hAnchor="page" w:x="956" w:y="706"/>
              <w:shd w:val="clear" w:color="auto" w:fill="auto"/>
              <w:spacing w:line="262" w:lineRule="auto"/>
              <w:rPr>
                <w:sz w:val="15"/>
                <w:szCs w:val="15"/>
              </w:rPr>
            </w:pPr>
            <w:r>
              <w:rPr>
                <w:b/>
                <w:bCs/>
                <w:sz w:val="15"/>
                <w:szCs w:val="15"/>
              </w:rPr>
              <w:t>Основное мероприятие "Выравнивание бюджетной обеспеченности бюджетов поселений"</w:t>
            </w:r>
          </w:p>
        </w:tc>
        <w:tc>
          <w:tcPr>
            <w:tcW w:w="696" w:type="dxa"/>
            <w:tcBorders>
              <w:top w:val="single" w:sz="4" w:space="0" w:color="auto"/>
              <w:left w:val="single" w:sz="4" w:space="0" w:color="auto"/>
            </w:tcBorders>
            <w:shd w:val="clear" w:color="auto" w:fill="FFFFFF"/>
            <w:vAlign w:val="bottom"/>
          </w:tcPr>
          <w:p w:rsidR="00B96E64" w:rsidRDefault="00315E47">
            <w:pPr>
              <w:pStyle w:val="a7"/>
              <w:framePr w:w="10066" w:h="15221" w:vSpace="590" w:wrap="none" w:hAnchor="page" w:x="956" w:y="706"/>
              <w:shd w:val="clear" w:color="auto" w:fill="auto"/>
              <w:ind w:firstLine="200"/>
              <w:jc w:val="both"/>
              <w:rPr>
                <w:sz w:val="15"/>
                <w:szCs w:val="15"/>
              </w:rPr>
            </w:pPr>
            <w:r>
              <w:rPr>
                <w:b/>
                <w:bCs/>
                <w:sz w:val="15"/>
                <w:szCs w:val="15"/>
              </w:rPr>
              <w:t>017</w:t>
            </w:r>
          </w:p>
        </w:tc>
        <w:tc>
          <w:tcPr>
            <w:tcW w:w="586" w:type="dxa"/>
            <w:tcBorders>
              <w:top w:val="single" w:sz="4" w:space="0" w:color="auto"/>
              <w:left w:val="single" w:sz="4" w:space="0" w:color="auto"/>
            </w:tcBorders>
            <w:shd w:val="clear" w:color="auto" w:fill="FFFFFF"/>
            <w:vAlign w:val="bottom"/>
          </w:tcPr>
          <w:p w:rsidR="00B96E64" w:rsidRDefault="00315E47">
            <w:pPr>
              <w:pStyle w:val="a7"/>
              <w:framePr w:w="10066" w:h="15221" w:vSpace="590" w:wrap="none" w:hAnchor="page" w:x="956" w:y="706"/>
              <w:shd w:val="clear" w:color="auto" w:fill="auto"/>
              <w:jc w:val="center"/>
              <w:rPr>
                <w:sz w:val="15"/>
                <w:szCs w:val="15"/>
              </w:rPr>
            </w:pPr>
            <w:r>
              <w:rPr>
                <w:b/>
                <w:bCs/>
                <w:sz w:val="15"/>
                <w:szCs w:val="15"/>
              </w:rPr>
              <w:t>14</w:t>
            </w:r>
          </w:p>
        </w:tc>
        <w:tc>
          <w:tcPr>
            <w:tcW w:w="566" w:type="dxa"/>
            <w:tcBorders>
              <w:top w:val="single" w:sz="4" w:space="0" w:color="auto"/>
              <w:left w:val="single" w:sz="4" w:space="0" w:color="auto"/>
            </w:tcBorders>
            <w:shd w:val="clear" w:color="auto" w:fill="FFFFFF"/>
            <w:vAlign w:val="bottom"/>
          </w:tcPr>
          <w:p w:rsidR="00B96E64" w:rsidRDefault="00315E47">
            <w:pPr>
              <w:pStyle w:val="a7"/>
              <w:framePr w:w="10066" w:h="15221" w:vSpace="590" w:wrap="none" w:hAnchor="page" w:x="956" w:y="706"/>
              <w:shd w:val="clear" w:color="auto" w:fill="auto"/>
              <w:jc w:val="center"/>
              <w:rPr>
                <w:sz w:val="15"/>
                <w:szCs w:val="15"/>
              </w:rPr>
            </w:pPr>
            <w:r>
              <w:rPr>
                <w:b/>
                <w:bCs/>
                <w:sz w:val="15"/>
                <w:szCs w:val="15"/>
              </w:rPr>
              <w:t>01</w:t>
            </w:r>
          </w:p>
        </w:tc>
        <w:tc>
          <w:tcPr>
            <w:tcW w:w="302" w:type="dxa"/>
            <w:tcBorders>
              <w:top w:val="single" w:sz="4" w:space="0" w:color="auto"/>
              <w:left w:val="single" w:sz="4" w:space="0" w:color="auto"/>
            </w:tcBorders>
            <w:shd w:val="clear" w:color="auto" w:fill="FFFFFF"/>
            <w:vAlign w:val="bottom"/>
          </w:tcPr>
          <w:p w:rsidR="00B96E64" w:rsidRDefault="00315E47">
            <w:pPr>
              <w:pStyle w:val="a7"/>
              <w:framePr w:w="10066" w:h="15221" w:vSpace="590" w:wrap="none" w:hAnchor="page" w:x="956" w:y="706"/>
              <w:shd w:val="clear" w:color="auto" w:fill="auto"/>
              <w:jc w:val="both"/>
              <w:rPr>
                <w:sz w:val="15"/>
                <w:szCs w:val="15"/>
              </w:rPr>
            </w:pPr>
            <w:r>
              <w:rPr>
                <w:b/>
                <w:bCs/>
                <w:sz w:val="15"/>
                <w:szCs w:val="15"/>
              </w:rPr>
              <w:t>30</w:t>
            </w:r>
          </w:p>
        </w:tc>
        <w:tc>
          <w:tcPr>
            <w:tcW w:w="302" w:type="dxa"/>
            <w:tcBorders>
              <w:top w:val="single" w:sz="4" w:space="0" w:color="auto"/>
              <w:left w:val="single" w:sz="4" w:space="0" w:color="auto"/>
            </w:tcBorders>
            <w:shd w:val="clear" w:color="auto" w:fill="FFFFFF"/>
            <w:vAlign w:val="bottom"/>
          </w:tcPr>
          <w:p w:rsidR="00B96E64" w:rsidRDefault="00315E47">
            <w:pPr>
              <w:pStyle w:val="a7"/>
              <w:framePr w:w="10066" w:h="15221" w:vSpace="590" w:wrap="none" w:hAnchor="page" w:x="956" w:y="706"/>
              <w:shd w:val="clear" w:color="auto" w:fill="auto"/>
              <w:jc w:val="center"/>
              <w:rPr>
                <w:sz w:val="15"/>
                <w:szCs w:val="15"/>
              </w:rPr>
            </w:pPr>
            <w:r>
              <w:rPr>
                <w:b/>
                <w:bCs/>
                <w:sz w:val="15"/>
                <w:szCs w:val="15"/>
              </w:rPr>
              <w:t>0</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221" w:vSpace="590" w:wrap="none" w:hAnchor="page" w:x="956" w:y="706"/>
              <w:shd w:val="clear" w:color="auto" w:fill="auto"/>
              <w:jc w:val="right"/>
              <w:rPr>
                <w:sz w:val="15"/>
                <w:szCs w:val="15"/>
              </w:rPr>
            </w:pPr>
            <w:r>
              <w:rPr>
                <w:b/>
                <w:bCs/>
                <w:sz w:val="15"/>
                <w:szCs w:val="15"/>
              </w:rPr>
              <w:t>0</w:t>
            </w:r>
          </w:p>
        </w:tc>
        <w:tc>
          <w:tcPr>
            <w:tcW w:w="302" w:type="dxa"/>
            <w:tcBorders>
              <w:top w:val="single" w:sz="4" w:space="0" w:color="auto"/>
              <w:left w:val="single" w:sz="4" w:space="0" w:color="auto"/>
            </w:tcBorders>
            <w:shd w:val="clear" w:color="auto" w:fill="FFFFFF"/>
            <w:vAlign w:val="bottom"/>
          </w:tcPr>
          <w:p w:rsidR="00B96E64" w:rsidRDefault="00315E47">
            <w:pPr>
              <w:pStyle w:val="a7"/>
              <w:framePr w:w="10066" w:h="15221" w:vSpace="590" w:wrap="none" w:hAnchor="page" w:x="956" w:y="706"/>
              <w:shd w:val="clear" w:color="auto" w:fill="auto"/>
              <w:jc w:val="both"/>
              <w:rPr>
                <w:sz w:val="15"/>
                <w:szCs w:val="15"/>
              </w:rPr>
            </w:pPr>
            <w:r>
              <w:rPr>
                <w:b/>
                <w:bCs/>
                <w:sz w:val="15"/>
                <w:szCs w:val="15"/>
              </w:rPr>
              <w:t>2</w:t>
            </w:r>
          </w:p>
        </w:tc>
        <w:tc>
          <w:tcPr>
            <w:tcW w:w="302" w:type="dxa"/>
            <w:tcBorders>
              <w:top w:val="single" w:sz="4" w:space="0" w:color="auto"/>
              <w:left w:val="single" w:sz="4" w:space="0" w:color="auto"/>
            </w:tcBorders>
            <w:shd w:val="clear" w:color="auto" w:fill="FFFFFF"/>
          </w:tcPr>
          <w:p w:rsidR="00B96E64" w:rsidRDefault="00B96E64">
            <w:pPr>
              <w:framePr w:w="10066" w:h="15221" w:vSpace="590" w:wrap="none" w:hAnchor="page" w:x="956" w:y="706"/>
              <w:rPr>
                <w:sz w:val="10"/>
                <w:szCs w:val="10"/>
              </w:rPr>
            </w:pPr>
          </w:p>
        </w:tc>
        <w:tc>
          <w:tcPr>
            <w:tcW w:w="432" w:type="dxa"/>
            <w:tcBorders>
              <w:top w:val="single" w:sz="4" w:space="0" w:color="auto"/>
              <w:left w:val="single" w:sz="4" w:space="0" w:color="auto"/>
            </w:tcBorders>
            <w:shd w:val="clear" w:color="auto" w:fill="FFFFFF"/>
          </w:tcPr>
          <w:p w:rsidR="00B96E64" w:rsidRDefault="00B96E64">
            <w:pPr>
              <w:framePr w:w="10066" w:h="15221" w:vSpace="590" w:wrap="none" w:hAnchor="page" w:x="956" w:y="706"/>
              <w:rPr>
                <w:sz w:val="10"/>
                <w:szCs w:val="10"/>
              </w:rPr>
            </w:pPr>
          </w:p>
        </w:tc>
        <w:tc>
          <w:tcPr>
            <w:tcW w:w="302" w:type="dxa"/>
            <w:tcBorders>
              <w:top w:val="single" w:sz="4" w:space="0" w:color="auto"/>
              <w:left w:val="single" w:sz="4" w:space="0" w:color="auto"/>
            </w:tcBorders>
            <w:shd w:val="clear" w:color="auto" w:fill="FFFFFF"/>
          </w:tcPr>
          <w:p w:rsidR="00B96E64" w:rsidRDefault="00B96E64">
            <w:pPr>
              <w:framePr w:w="10066" w:h="15221" w:vSpace="590" w:wrap="none" w:hAnchor="page" w:x="956" w:y="706"/>
              <w:rPr>
                <w:sz w:val="10"/>
                <w:szCs w:val="10"/>
              </w:rPr>
            </w:pPr>
          </w:p>
        </w:tc>
        <w:tc>
          <w:tcPr>
            <w:tcW w:w="595" w:type="dxa"/>
            <w:tcBorders>
              <w:top w:val="single" w:sz="4" w:space="0" w:color="auto"/>
              <w:left w:val="single" w:sz="4" w:space="0" w:color="auto"/>
            </w:tcBorders>
            <w:shd w:val="clear" w:color="auto" w:fill="FFFFFF"/>
          </w:tcPr>
          <w:p w:rsidR="00B96E64" w:rsidRDefault="00B96E64">
            <w:pPr>
              <w:framePr w:w="10066" w:h="15221" w:vSpace="590" w:wrap="none" w:hAnchor="page" w:x="956" w:y="706"/>
              <w:rPr>
                <w:sz w:val="10"/>
                <w:szCs w:val="10"/>
              </w:rPr>
            </w:pPr>
          </w:p>
        </w:tc>
        <w:tc>
          <w:tcPr>
            <w:tcW w:w="1018" w:type="dxa"/>
            <w:tcBorders>
              <w:top w:val="single" w:sz="4" w:space="0" w:color="auto"/>
              <w:left w:val="single" w:sz="4" w:space="0" w:color="auto"/>
              <w:right w:val="single" w:sz="4" w:space="0" w:color="auto"/>
            </w:tcBorders>
            <w:shd w:val="clear" w:color="auto" w:fill="FFFFFF"/>
            <w:vAlign w:val="center"/>
          </w:tcPr>
          <w:p w:rsidR="00B96E64" w:rsidRDefault="00315E47">
            <w:pPr>
              <w:pStyle w:val="a7"/>
              <w:framePr w:w="10066" w:h="15221" w:vSpace="590" w:wrap="none" w:hAnchor="page" w:x="956" w:y="706"/>
              <w:shd w:val="clear" w:color="auto" w:fill="auto"/>
              <w:jc w:val="right"/>
              <w:rPr>
                <w:sz w:val="15"/>
                <w:szCs w:val="15"/>
              </w:rPr>
            </w:pPr>
            <w:r>
              <w:rPr>
                <w:b/>
                <w:bCs/>
                <w:sz w:val="15"/>
                <w:szCs w:val="15"/>
              </w:rPr>
              <w:t>17 500,00</w:t>
            </w:r>
          </w:p>
        </w:tc>
      </w:tr>
      <w:tr w:rsidR="00B96E64">
        <w:trPr>
          <w:trHeight w:hRule="exact" w:val="600"/>
        </w:trPr>
        <w:tc>
          <w:tcPr>
            <w:tcW w:w="4358" w:type="dxa"/>
            <w:tcBorders>
              <w:top w:val="single" w:sz="4" w:space="0" w:color="auto"/>
              <w:left w:val="single" w:sz="4" w:space="0" w:color="auto"/>
            </w:tcBorders>
            <w:shd w:val="clear" w:color="auto" w:fill="FFFFFF"/>
            <w:vAlign w:val="bottom"/>
          </w:tcPr>
          <w:p w:rsidR="00B96E64" w:rsidRDefault="00315E47">
            <w:pPr>
              <w:pStyle w:val="a7"/>
              <w:framePr w:w="10066" w:h="15221" w:vSpace="590" w:wrap="none" w:hAnchor="page" w:x="956" w:y="706"/>
              <w:shd w:val="clear" w:color="auto" w:fill="auto"/>
              <w:spacing w:line="264" w:lineRule="auto"/>
              <w:rPr>
                <w:sz w:val="15"/>
                <w:szCs w:val="15"/>
              </w:rPr>
            </w:pPr>
            <w:r>
              <w:rPr>
                <w:sz w:val="15"/>
                <w:szCs w:val="15"/>
              </w:rPr>
              <w:t>Осуществление государственных полномочий Республики Карелия по расчету и предоставлению дотаций на выравнивание бюджетной обеспеченности бюджетам поселений (Субвенции)</w:t>
            </w:r>
          </w:p>
        </w:tc>
        <w:tc>
          <w:tcPr>
            <w:tcW w:w="696" w:type="dxa"/>
            <w:tcBorders>
              <w:top w:val="single" w:sz="4" w:space="0" w:color="auto"/>
              <w:left w:val="single" w:sz="4" w:space="0" w:color="auto"/>
            </w:tcBorders>
            <w:shd w:val="clear" w:color="auto" w:fill="FFFFFF"/>
            <w:vAlign w:val="center"/>
          </w:tcPr>
          <w:p w:rsidR="00B96E64" w:rsidRDefault="00315E47">
            <w:pPr>
              <w:pStyle w:val="a7"/>
              <w:framePr w:w="10066" w:h="15221" w:vSpace="590" w:wrap="none" w:hAnchor="page" w:x="956" w:y="706"/>
              <w:shd w:val="clear" w:color="auto" w:fill="auto"/>
              <w:ind w:firstLine="200"/>
              <w:jc w:val="both"/>
              <w:rPr>
                <w:sz w:val="15"/>
                <w:szCs w:val="15"/>
              </w:rPr>
            </w:pPr>
            <w:r>
              <w:rPr>
                <w:sz w:val="15"/>
                <w:szCs w:val="15"/>
              </w:rPr>
              <w:t>017</w:t>
            </w:r>
          </w:p>
        </w:tc>
        <w:tc>
          <w:tcPr>
            <w:tcW w:w="586" w:type="dxa"/>
            <w:tcBorders>
              <w:top w:val="single" w:sz="4" w:space="0" w:color="auto"/>
              <w:left w:val="single" w:sz="4" w:space="0" w:color="auto"/>
            </w:tcBorders>
            <w:shd w:val="clear" w:color="auto" w:fill="FFFFFF"/>
            <w:vAlign w:val="center"/>
          </w:tcPr>
          <w:p w:rsidR="00B96E64" w:rsidRDefault="00315E47">
            <w:pPr>
              <w:pStyle w:val="a7"/>
              <w:framePr w:w="10066" w:h="15221" w:vSpace="590" w:wrap="none" w:hAnchor="page" w:x="956" w:y="706"/>
              <w:shd w:val="clear" w:color="auto" w:fill="auto"/>
              <w:jc w:val="center"/>
              <w:rPr>
                <w:sz w:val="15"/>
                <w:szCs w:val="15"/>
              </w:rPr>
            </w:pPr>
            <w:r>
              <w:rPr>
                <w:sz w:val="15"/>
                <w:szCs w:val="15"/>
              </w:rPr>
              <w:t>14</w:t>
            </w:r>
          </w:p>
        </w:tc>
        <w:tc>
          <w:tcPr>
            <w:tcW w:w="566" w:type="dxa"/>
            <w:tcBorders>
              <w:top w:val="single" w:sz="4" w:space="0" w:color="auto"/>
              <w:left w:val="single" w:sz="4" w:space="0" w:color="auto"/>
            </w:tcBorders>
            <w:shd w:val="clear" w:color="auto" w:fill="FFFFFF"/>
            <w:vAlign w:val="center"/>
          </w:tcPr>
          <w:p w:rsidR="00B96E64" w:rsidRDefault="00315E47">
            <w:pPr>
              <w:pStyle w:val="a7"/>
              <w:framePr w:w="10066" w:h="15221" w:vSpace="590" w:wrap="none" w:hAnchor="page" w:x="956" w:y="706"/>
              <w:shd w:val="clear" w:color="auto" w:fill="auto"/>
              <w:jc w:val="center"/>
              <w:rPr>
                <w:sz w:val="15"/>
                <w:szCs w:val="15"/>
              </w:rPr>
            </w:pPr>
            <w:r>
              <w:rPr>
                <w:sz w:val="15"/>
                <w:szCs w:val="15"/>
              </w:rPr>
              <w:t>01</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221" w:vSpace="590" w:wrap="none" w:hAnchor="page" w:x="956" w:y="706"/>
              <w:shd w:val="clear" w:color="auto" w:fill="auto"/>
              <w:jc w:val="both"/>
              <w:rPr>
                <w:sz w:val="15"/>
                <w:szCs w:val="15"/>
              </w:rPr>
            </w:pPr>
            <w:r>
              <w:rPr>
                <w:sz w:val="15"/>
                <w:szCs w:val="15"/>
              </w:rPr>
              <w:t>30</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221" w:vSpace="590" w:wrap="none" w:hAnchor="page" w:x="956" w:y="706"/>
              <w:shd w:val="clear" w:color="auto" w:fill="auto"/>
              <w:jc w:val="center"/>
              <w:rPr>
                <w:sz w:val="15"/>
                <w:szCs w:val="15"/>
              </w:rPr>
            </w:pPr>
            <w:r>
              <w:rPr>
                <w:sz w:val="15"/>
                <w:szCs w:val="15"/>
              </w:rPr>
              <w:t>0</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221" w:vSpace="590" w:wrap="none" w:hAnchor="page" w:x="956" w:y="706"/>
              <w:shd w:val="clear" w:color="auto" w:fill="auto"/>
              <w:jc w:val="both"/>
              <w:rPr>
                <w:sz w:val="15"/>
                <w:szCs w:val="15"/>
              </w:rPr>
            </w:pPr>
            <w:r>
              <w:rPr>
                <w:sz w:val="15"/>
                <w:szCs w:val="15"/>
              </w:rPr>
              <w:t>0</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221" w:vSpace="590" w:wrap="none" w:hAnchor="page" w:x="956" w:y="706"/>
              <w:shd w:val="clear" w:color="auto" w:fill="auto"/>
              <w:jc w:val="both"/>
              <w:rPr>
                <w:sz w:val="15"/>
                <w:szCs w:val="15"/>
              </w:rPr>
            </w:pPr>
            <w:r>
              <w:rPr>
                <w:sz w:val="15"/>
                <w:szCs w:val="15"/>
              </w:rPr>
              <w:t>2</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221" w:vSpace="590" w:wrap="none" w:hAnchor="page" w:x="956" w:y="706"/>
              <w:shd w:val="clear" w:color="auto" w:fill="auto"/>
              <w:jc w:val="both"/>
              <w:rPr>
                <w:sz w:val="15"/>
                <w:szCs w:val="15"/>
              </w:rPr>
            </w:pPr>
            <w:r>
              <w:rPr>
                <w:sz w:val="15"/>
                <w:szCs w:val="15"/>
              </w:rPr>
              <w:t>4</w:t>
            </w:r>
          </w:p>
        </w:tc>
        <w:tc>
          <w:tcPr>
            <w:tcW w:w="432" w:type="dxa"/>
            <w:tcBorders>
              <w:top w:val="single" w:sz="4" w:space="0" w:color="auto"/>
              <w:left w:val="single" w:sz="4" w:space="0" w:color="auto"/>
            </w:tcBorders>
            <w:shd w:val="clear" w:color="auto" w:fill="FFFFFF"/>
            <w:vAlign w:val="center"/>
          </w:tcPr>
          <w:p w:rsidR="00B96E64" w:rsidRDefault="00315E47">
            <w:pPr>
              <w:pStyle w:val="a7"/>
              <w:framePr w:w="10066" w:h="15221" w:vSpace="590" w:wrap="none" w:hAnchor="page" w:x="956" w:y="706"/>
              <w:shd w:val="clear" w:color="auto" w:fill="auto"/>
              <w:jc w:val="both"/>
              <w:rPr>
                <w:sz w:val="15"/>
                <w:szCs w:val="15"/>
              </w:rPr>
            </w:pPr>
            <w:r>
              <w:rPr>
                <w:sz w:val="15"/>
                <w:szCs w:val="15"/>
              </w:rPr>
              <w:t>215</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221" w:vSpace="590" w:wrap="none" w:hAnchor="page" w:x="956" w:y="706"/>
              <w:shd w:val="clear" w:color="auto" w:fill="auto"/>
              <w:jc w:val="both"/>
              <w:rPr>
                <w:sz w:val="15"/>
                <w:szCs w:val="15"/>
              </w:rPr>
            </w:pPr>
            <w:r>
              <w:rPr>
                <w:sz w:val="15"/>
                <w:szCs w:val="15"/>
              </w:rPr>
              <w:t>0</w:t>
            </w:r>
          </w:p>
        </w:tc>
        <w:tc>
          <w:tcPr>
            <w:tcW w:w="595" w:type="dxa"/>
            <w:tcBorders>
              <w:top w:val="single" w:sz="4" w:space="0" w:color="auto"/>
              <w:left w:val="single" w:sz="4" w:space="0" w:color="auto"/>
            </w:tcBorders>
            <w:shd w:val="clear" w:color="auto" w:fill="FFFFFF"/>
            <w:vAlign w:val="center"/>
          </w:tcPr>
          <w:p w:rsidR="00B96E64" w:rsidRDefault="00315E47">
            <w:pPr>
              <w:pStyle w:val="a7"/>
              <w:framePr w:w="10066" w:h="15221" w:vSpace="590" w:wrap="none" w:hAnchor="page" w:x="956" w:y="706"/>
              <w:shd w:val="clear" w:color="auto" w:fill="auto"/>
              <w:jc w:val="center"/>
              <w:rPr>
                <w:sz w:val="15"/>
                <w:szCs w:val="15"/>
              </w:rPr>
            </w:pPr>
            <w:r>
              <w:rPr>
                <w:sz w:val="15"/>
                <w:szCs w:val="15"/>
              </w:rPr>
              <w:t>000</w:t>
            </w:r>
          </w:p>
        </w:tc>
        <w:tc>
          <w:tcPr>
            <w:tcW w:w="1018" w:type="dxa"/>
            <w:tcBorders>
              <w:top w:val="single" w:sz="4" w:space="0" w:color="auto"/>
              <w:left w:val="single" w:sz="4" w:space="0" w:color="auto"/>
              <w:right w:val="single" w:sz="4" w:space="0" w:color="auto"/>
            </w:tcBorders>
            <w:shd w:val="clear" w:color="auto" w:fill="FFFFFF"/>
            <w:vAlign w:val="center"/>
          </w:tcPr>
          <w:p w:rsidR="00B96E64" w:rsidRDefault="00315E47">
            <w:pPr>
              <w:pStyle w:val="a7"/>
              <w:framePr w:w="10066" w:h="15221" w:vSpace="590" w:wrap="none" w:hAnchor="page" w:x="956" w:y="706"/>
              <w:shd w:val="clear" w:color="auto" w:fill="auto"/>
              <w:jc w:val="right"/>
              <w:rPr>
                <w:sz w:val="15"/>
                <w:szCs w:val="15"/>
              </w:rPr>
            </w:pPr>
            <w:r>
              <w:rPr>
                <w:sz w:val="15"/>
                <w:szCs w:val="15"/>
              </w:rPr>
              <w:t>3 576,00</w:t>
            </w:r>
          </w:p>
        </w:tc>
      </w:tr>
      <w:tr w:rsidR="00B96E64">
        <w:trPr>
          <w:trHeight w:hRule="exact" w:val="499"/>
        </w:trPr>
        <w:tc>
          <w:tcPr>
            <w:tcW w:w="4358" w:type="dxa"/>
            <w:tcBorders>
              <w:top w:val="single" w:sz="4" w:space="0" w:color="auto"/>
              <w:left w:val="single" w:sz="4" w:space="0" w:color="auto"/>
            </w:tcBorders>
            <w:shd w:val="clear" w:color="auto" w:fill="FFFFFF"/>
            <w:vAlign w:val="center"/>
          </w:tcPr>
          <w:p w:rsidR="00B96E64" w:rsidRDefault="00315E47">
            <w:pPr>
              <w:pStyle w:val="a7"/>
              <w:framePr w:w="10066" w:h="15221" w:vSpace="590" w:wrap="none" w:hAnchor="page" w:x="956" w:y="706"/>
              <w:shd w:val="clear" w:color="auto" w:fill="auto"/>
              <w:rPr>
                <w:sz w:val="15"/>
                <w:szCs w:val="15"/>
              </w:rPr>
            </w:pPr>
            <w:r>
              <w:rPr>
                <w:sz w:val="15"/>
                <w:szCs w:val="15"/>
              </w:rPr>
              <w:t>Межбюджетные трансферты</w:t>
            </w:r>
          </w:p>
        </w:tc>
        <w:tc>
          <w:tcPr>
            <w:tcW w:w="696" w:type="dxa"/>
            <w:tcBorders>
              <w:top w:val="single" w:sz="4" w:space="0" w:color="auto"/>
              <w:left w:val="single" w:sz="4" w:space="0" w:color="auto"/>
            </w:tcBorders>
            <w:shd w:val="clear" w:color="auto" w:fill="FFFFFF"/>
            <w:vAlign w:val="bottom"/>
          </w:tcPr>
          <w:p w:rsidR="00B96E64" w:rsidRDefault="00315E47">
            <w:pPr>
              <w:pStyle w:val="a7"/>
              <w:framePr w:w="10066" w:h="15221" w:vSpace="590" w:wrap="none" w:hAnchor="page" w:x="956" w:y="706"/>
              <w:shd w:val="clear" w:color="auto" w:fill="auto"/>
              <w:ind w:firstLine="200"/>
              <w:jc w:val="both"/>
              <w:rPr>
                <w:sz w:val="15"/>
                <w:szCs w:val="15"/>
              </w:rPr>
            </w:pPr>
            <w:r>
              <w:rPr>
                <w:sz w:val="15"/>
                <w:szCs w:val="15"/>
              </w:rPr>
              <w:t>017</w:t>
            </w:r>
          </w:p>
        </w:tc>
        <w:tc>
          <w:tcPr>
            <w:tcW w:w="586" w:type="dxa"/>
            <w:tcBorders>
              <w:top w:val="single" w:sz="4" w:space="0" w:color="auto"/>
              <w:left w:val="single" w:sz="4" w:space="0" w:color="auto"/>
            </w:tcBorders>
            <w:shd w:val="clear" w:color="auto" w:fill="FFFFFF"/>
            <w:vAlign w:val="bottom"/>
          </w:tcPr>
          <w:p w:rsidR="00B96E64" w:rsidRDefault="00315E47">
            <w:pPr>
              <w:pStyle w:val="a7"/>
              <w:framePr w:w="10066" w:h="15221" w:vSpace="590" w:wrap="none" w:hAnchor="page" w:x="956" w:y="706"/>
              <w:shd w:val="clear" w:color="auto" w:fill="auto"/>
              <w:jc w:val="center"/>
              <w:rPr>
                <w:sz w:val="15"/>
                <w:szCs w:val="15"/>
              </w:rPr>
            </w:pPr>
            <w:r>
              <w:rPr>
                <w:sz w:val="15"/>
                <w:szCs w:val="15"/>
              </w:rPr>
              <w:t>14</w:t>
            </w:r>
          </w:p>
        </w:tc>
        <w:tc>
          <w:tcPr>
            <w:tcW w:w="566" w:type="dxa"/>
            <w:tcBorders>
              <w:top w:val="single" w:sz="4" w:space="0" w:color="auto"/>
              <w:left w:val="single" w:sz="4" w:space="0" w:color="auto"/>
            </w:tcBorders>
            <w:shd w:val="clear" w:color="auto" w:fill="FFFFFF"/>
            <w:vAlign w:val="bottom"/>
          </w:tcPr>
          <w:p w:rsidR="00B96E64" w:rsidRDefault="00315E47">
            <w:pPr>
              <w:pStyle w:val="a7"/>
              <w:framePr w:w="10066" w:h="15221" w:vSpace="590" w:wrap="none" w:hAnchor="page" w:x="956" w:y="706"/>
              <w:shd w:val="clear" w:color="auto" w:fill="auto"/>
              <w:jc w:val="center"/>
              <w:rPr>
                <w:sz w:val="15"/>
                <w:szCs w:val="15"/>
              </w:rPr>
            </w:pPr>
            <w:r>
              <w:rPr>
                <w:sz w:val="15"/>
                <w:szCs w:val="15"/>
              </w:rPr>
              <w:t>01</w:t>
            </w:r>
          </w:p>
        </w:tc>
        <w:tc>
          <w:tcPr>
            <w:tcW w:w="302" w:type="dxa"/>
            <w:tcBorders>
              <w:top w:val="single" w:sz="4" w:space="0" w:color="auto"/>
              <w:left w:val="single" w:sz="4" w:space="0" w:color="auto"/>
            </w:tcBorders>
            <w:shd w:val="clear" w:color="auto" w:fill="FFFFFF"/>
            <w:vAlign w:val="bottom"/>
          </w:tcPr>
          <w:p w:rsidR="00B96E64" w:rsidRDefault="00315E47">
            <w:pPr>
              <w:pStyle w:val="a7"/>
              <w:framePr w:w="10066" w:h="15221" w:vSpace="590" w:wrap="none" w:hAnchor="page" w:x="956" w:y="706"/>
              <w:shd w:val="clear" w:color="auto" w:fill="auto"/>
              <w:jc w:val="both"/>
              <w:rPr>
                <w:sz w:val="15"/>
                <w:szCs w:val="15"/>
              </w:rPr>
            </w:pPr>
            <w:r>
              <w:rPr>
                <w:sz w:val="15"/>
                <w:szCs w:val="15"/>
              </w:rPr>
              <w:t>30</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221" w:vSpace="590" w:wrap="none" w:hAnchor="page" w:x="956" w:y="706"/>
              <w:shd w:val="clear" w:color="auto" w:fill="auto"/>
              <w:jc w:val="center"/>
              <w:rPr>
                <w:sz w:val="15"/>
                <w:szCs w:val="15"/>
              </w:rPr>
            </w:pPr>
            <w:r>
              <w:rPr>
                <w:sz w:val="15"/>
                <w:szCs w:val="15"/>
              </w:rPr>
              <w:t>0</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221" w:vSpace="590" w:wrap="none" w:hAnchor="page" w:x="956" w:y="706"/>
              <w:shd w:val="clear" w:color="auto" w:fill="auto"/>
              <w:jc w:val="both"/>
              <w:rPr>
                <w:sz w:val="15"/>
                <w:szCs w:val="15"/>
              </w:rPr>
            </w:pPr>
            <w:r>
              <w:rPr>
                <w:sz w:val="15"/>
                <w:szCs w:val="15"/>
              </w:rPr>
              <w:t>0</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221" w:vSpace="590" w:wrap="none" w:hAnchor="page" w:x="956" w:y="706"/>
              <w:shd w:val="clear" w:color="auto" w:fill="auto"/>
              <w:jc w:val="right"/>
              <w:rPr>
                <w:sz w:val="15"/>
                <w:szCs w:val="15"/>
              </w:rPr>
            </w:pPr>
            <w:r>
              <w:rPr>
                <w:sz w:val="15"/>
                <w:szCs w:val="15"/>
              </w:rPr>
              <w:t>2</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221" w:vSpace="590" w:wrap="none" w:hAnchor="page" w:x="956" w:y="706"/>
              <w:shd w:val="clear" w:color="auto" w:fill="auto"/>
              <w:jc w:val="center"/>
              <w:rPr>
                <w:sz w:val="15"/>
                <w:szCs w:val="15"/>
              </w:rPr>
            </w:pPr>
            <w:r>
              <w:rPr>
                <w:sz w:val="15"/>
                <w:szCs w:val="15"/>
              </w:rPr>
              <w:t>4</w:t>
            </w:r>
          </w:p>
        </w:tc>
        <w:tc>
          <w:tcPr>
            <w:tcW w:w="432" w:type="dxa"/>
            <w:tcBorders>
              <w:top w:val="single" w:sz="4" w:space="0" w:color="auto"/>
              <w:left w:val="single" w:sz="4" w:space="0" w:color="auto"/>
            </w:tcBorders>
            <w:shd w:val="clear" w:color="auto" w:fill="FFFFFF"/>
            <w:vAlign w:val="center"/>
          </w:tcPr>
          <w:p w:rsidR="00B96E64" w:rsidRDefault="00315E47">
            <w:pPr>
              <w:pStyle w:val="a7"/>
              <w:framePr w:w="10066" w:h="15221" w:vSpace="590" w:wrap="none" w:hAnchor="page" w:x="956" w:y="706"/>
              <w:shd w:val="clear" w:color="auto" w:fill="auto"/>
              <w:jc w:val="right"/>
              <w:rPr>
                <w:sz w:val="15"/>
                <w:szCs w:val="15"/>
              </w:rPr>
            </w:pPr>
            <w:r>
              <w:rPr>
                <w:sz w:val="15"/>
                <w:szCs w:val="15"/>
              </w:rPr>
              <w:t>215</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221" w:vSpace="590" w:wrap="none" w:hAnchor="page" w:x="956" w:y="706"/>
              <w:shd w:val="clear" w:color="auto" w:fill="auto"/>
              <w:jc w:val="both"/>
              <w:rPr>
                <w:sz w:val="15"/>
                <w:szCs w:val="15"/>
              </w:rPr>
            </w:pPr>
            <w:r>
              <w:rPr>
                <w:sz w:val="15"/>
                <w:szCs w:val="15"/>
              </w:rPr>
              <w:t>0</w:t>
            </w:r>
          </w:p>
        </w:tc>
        <w:tc>
          <w:tcPr>
            <w:tcW w:w="595" w:type="dxa"/>
            <w:tcBorders>
              <w:top w:val="single" w:sz="4" w:space="0" w:color="auto"/>
              <w:left w:val="single" w:sz="4" w:space="0" w:color="auto"/>
            </w:tcBorders>
            <w:shd w:val="clear" w:color="auto" w:fill="FFFFFF"/>
            <w:vAlign w:val="center"/>
          </w:tcPr>
          <w:p w:rsidR="00B96E64" w:rsidRDefault="00315E47">
            <w:pPr>
              <w:pStyle w:val="a7"/>
              <w:framePr w:w="10066" w:h="15221" w:vSpace="590" w:wrap="none" w:hAnchor="page" w:x="956" w:y="706"/>
              <w:shd w:val="clear" w:color="auto" w:fill="auto"/>
              <w:jc w:val="center"/>
              <w:rPr>
                <w:sz w:val="15"/>
                <w:szCs w:val="15"/>
              </w:rPr>
            </w:pPr>
            <w:r>
              <w:rPr>
                <w:sz w:val="15"/>
                <w:szCs w:val="15"/>
              </w:rPr>
              <w:t>500</w:t>
            </w:r>
          </w:p>
        </w:tc>
        <w:tc>
          <w:tcPr>
            <w:tcW w:w="1018" w:type="dxa"/>
            <w:tcBorders>
              <w:top w:val="single" w:sz="4" w:space="0" w:color="auto"/>
              <w:left w:val="single" w:sz="4" w:space="0" w:color="auto"/>
              <w:right w:val="single" w:sz="4" w:space="0" w:color="auto"/>
            </w:tcBorders>
            <w:shd w:val="clear" w:color="auto" w:fill="FFFFFF"/>
            <w:vAlign w:val="center"/>
          </w:tcPr>
          <w:p w:rsidR="00B96E64" w:rsidRDefault="00315E47">
            <w:pPr>
              <w:pStyle w:val="a7"/>
              <w:framePr w:w="10066" w:h="15221" w:vSpace="590" w:wrap="none" w:hAnchor="page" w:x="956" w:y="706"/>
              <w:shd w:val="clear" w:color="auto" w:fill="auto"/>
              <w:jc w:val="right"/>
              <w:rPr>
                <w:sz w:val="15"/>
                <w:szCs w:val="15"/>
              </w:rPr>
            </w:pPr>
            <w:r>
              <w:rPr>
                <w:sz w:val="15"/>
                <w:szCs w:val="15"/>
              </w:rPr>
              <w:t>3 576,00</w:t>
            </w:r>
          </w:p>
        </w:tc>
      </w:tr>
      <w:tr w:rsidR="00B96E64">
        <w:trPr>
          <w:trHeight w:hRule="exact" w:val="470"/>
        </w:trPr>
        <w:tc>
          <w:tcPr>
            <w:tcW w:w="4358" w:type="dxa"/>
            <w:tcBorders>
              <w:top w:val="single" w:sz="4" w:space="0" w:color="auto"/>
              <w:left w:val="single" w:sz="4" w:space="0" w:color="auto"/>
            </w:tcBorders>
            <w:shd w:val="clear" w:color="auto" w:fill="FFFFFF"/>
            <w:vAlign w:val="center"/>
          </w:tcPr>
          <w:p w:rsidR="00B96E64" w:rsidRDefault="00315E47">
            <w:pPr>
              <w:pStyle w:val="a7"/>
              <w:framePr w:w="10066" w:h="15221" w:vSpace="590" w:wrap="none" w:hAnchor="page" w:x="956" w:y="706"/>
              <w:shd w:val="clear" w:color="auto" w:fill="auto"/>
              <w:rPr>
                <w:sz w:val="15"/>
                <w:szCs w:val="15"/>
              </w:rPr>
            </w:pPr>
            <w:r>
              <w:rPr>
                <w:sz w:val="15"/>
                <w:szCs w:val="15"/>
              </w:rPr>
              <w:t>Дотации</w:t>
            </w:r>
          </w:p>
        </w:tc>
        <w:tc>
          <w:tcPr>
            <w:tcW w:w="696" w:type="dxa"/>
            <w:tcBorders>
              <w:top w:val="single" w:sz="4" w:space="0" w:color="auto"/>
              <w:left w:val="single" w:sz="4" w:space="0" w:color="auto"/>
            </w:tcBorders>
            <w:shd w:val="clear" w:color="auto" w:fill="FFFFFF"/>
            <w:vAlign w:val="bottom"/>
          </w:tcPr>
          <w:p w:rsidR="00B96E64" w:rsidRDefault="00315E47">
            <w:pPr>
              <w:pStyle w:val="a7"/>
              <w:framePr w:w="10066" w:h="15221" w:vSpace="590" w:wrap="none" w:hAnchor="page" w:x="956" w:y="706"/>
              <w:shd w:val="clear" w:color="auto" w:fill="auto"/>
              <w:ind w:firstLine="200"/>
              <w:jc w:val="both"/>
              <w:rPr>
                <w:sz w:val="15"/>
                <w:szCs w:val="15"/>
              </w:rPr>
            </w:pPr>
            <w:r>
              <w:rPr>
                <w:sz w:val="15"/>
                <w:szCs w:val="15"/>
              </w:rPr>
              <w:t>017</w:t>
            </w:r>
          </w:p>
        </w:tc>
        <w:tc>
          <w:tcPr>
            <w:tcW w:w="586" w:type="dxa"/>
            <w:tcBorders>
              <w:top w:val="single" w:sz="4" w:space="0" w:color="auto"/>
              <w:left w:val="single" w:sz="4" w:space="0" w:color="auto"/>
            </w:tcBorders>
            <w:shd w:val="clear" w:color="auto" w:fill="FFFFFF"/>
            <w:vAlign w:val="bottom"/>
          </w:tcPr>
          <w:p w:rsidR="00B96E64" w:rsidRDefault="00315E47">
            <w:pPr>
              <w:pStyle w:val="a7"/>
              <w:framePr w:w="10066" w:h="15221" w:vSpace="590" w:wrap="none" w:hAnchor="page" w:x="956" w:y="706"/>
              <w:shd w:val="clear" w:color="auto" w:fill="auto"/>
              <w:jc w:val="center"/>
              <w:rPr>
                <w:sz w:val="15"/>
                <w:szCs w:val="15"/>
              </w:rPr>
            </w:pPr>
            <w:r>
              <w:rPr>
                <w:sz w:val="15"/>
                <w:szCs w:val="15"/>
              </w:rPr>
              <w:t>14</w:t>
            </w:r>
          </w:p>
        </w:tc>
        <w:tc>
          <w:tcPr>
            <w:tcW w:w="566" w:type="dxa"/>
            <w:tcBorders>
              <w:top w:val="single" w:sz="4" w:space="0" w:color="auto"/>
              <w:left w:val="single" w:sz="4" w:space="0" w:color="auto"/>
            </w:tcBorders>
            <w:shd w:val="clear" w:color="auto" w:fill="FFFFFF"/>
            <w:vAlign w:val="bottom"/>
          </w:tcPr>
          <w:p w:rsidR="00B96E64" w:rsidRDefault="00315E47">
            <w:pPr>
              <w:pStyle w:val="a7"/>
              <w:framePr w:w="10066" w:h="15221" w:vSpace="590" w:wrap="none" w:hAnchor="page" w:x="956" w:y="706"/>
              <w:shd w:val="clear" w:color="auto" w:fill="auto"/>
              <w:jc w:val="center"/>
              <w:rPr>
                <w:sz w:val="15"/>
                <w:szCs w:val="15"/>
              </w:rPr>
            </w:pPr>
            <w:r>
              <w:rPr>
                <w:sz w:val="15"/>
                <w:szCs w:val="15"/>
              </w:rPr>
              <w:t>01</w:t>
            </w:r>
          </w:p>
        </w:tc>
        <w:tc>
          <w:tcPr>
            <w:tcW w:w="302" w:type="dxa"/>
            <w:tcBorders>
              <w:top w:val="single" w:sz="4" w:space="0" w:color="auto"/>
              <w:left w:val="single" w:sz="4" w:space="0" w:color="auto"/>
            </w:tcBorders>
            <w:shd w:val="clear" w:color="auto" w:fill="FFFFFF"/>
            <w:vAlign w:val="bottom"/>
          </w:tcPr>
          <w:p w:rsidR="00B96E64" w:rsidRDefault="00315E47">
            <w:pPr>
              <w:pStyle w:val="a7"/>
              <w:framePr w:w="10066" w:h="15221" w:vSpace="590" w:wrap="none" w:hAnchor="page" w:x="956" w:y="706"/>
              <w:shd w:val="clear" w:color="auto" w:fill="auto"/>
              <w:jc w:val="both"/>
              <w:rPr>
                <w:sz w:val="15"/>
                <w:szCs w:val="15"/>
              </w:rPr>
            </w:pPr>
            <w:r>
              <w:rPr>
                <w:sz w:val="15"/>
                <w:szCs w:val="15"/>
              </w:rPr>
              <w:t>30</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221" w:vSpace="590" w:wrap="none" w:hAnchor="page" w:x="956" w:y="706"/>
              <w:shd w:val="clear" w:color="auto" w:fill="auto"/>
              <w:jc w:val="center"/>
              <w:rPr>
                <w:sz w:val="15"/>
                <w:szCs w:val="15"/>
              </w:rPr>
            </w:pPr>
            <w:r>
              <w:rPr>
                <w:sz w:val="15"/>
                <w:szCs w:val="15"/>
              </w:rPr>
              <w:t>0</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221" w:vSpace="590" w:wrap="none" w:hAnchor="page" w:x="956" w:y="706"/>
              <w:shd w:val="clear" w:color="auto" w:fill="auto"/>
              <w:jc w:val="both"/>
              <w:rPr>
                <w:sz w:val="15"/>
                <w:szCs w:val="15"/>
              </w:rPr>
            </w:pPr>
            <w:r>
              <w:rPr>
                <w:sz w:val="15"/>
                <w:szCs w:val="15"/>
              </w:rPr>
              <w:t>0</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221" w:vSpace="590" w:wrap="none" w:hAnchor="page" w:x="956" w:y="706"/>
              <w:shd w:val="clear" w:color="auto" w:fill="auto"/>
              <w:jc w:val="right"/>
              <w:rPr>
                <w:sz w:val="15"/>
                <w:szCs w:val="15"/>
              </w:rPr>
            </w:pPr>
            <w:r>
              <w:rPr>
                <w:sz w:val="15"/>
                <w:szCs w:val="15"/>
              </w:rPr>
              <w:t>2</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221" w:vSpace="590" w:wrap="none" w:hAnchor="page" w:x="956" w:y="706"/>
              <w:shd w:val="clear" w:color="auto" w:fill="auto"/>
              <w:jc w:val="center"/>
              <w:rPr>
                <w:sz w:val="15"/>
                <w:szCs w:val="15"/>
              </w:rPr>
            </w:pPr>
            <w:r>
              <w:rPr>
                <w:sz w:val="15"/>
                <w:szCs w:val="15"/>
              </w:rPr>
              <w:t>4</w:t>
            </w:r>
          </w:p>
        </w:tc>
        <w:tc>
          <w:tcPr>
            <w:tcW w:w="432" w:type="dxa"/>
            <w:tcBorders>
              <w:top w:val="single" w:sz="4" w:space="0" w:color="auto"/>
              <w:left w:val="single" w:sz="4" w:space="0" w:color="auto"/>
            </w:tcBorders>
            <w:shd w:val="clear" w:color="auto" w:fill="FFFFFF"/>
            <w:vAlign w:val="center"/>
          </w:tcPr>
          <w:p w:rsidR="00B96E64" w:rsidRDefault="00315E47">
            <w:pPr>
              <w:pStyle w:val="a7"/>
              <w:framePr w:w="10066" w:h="15221" w:vSpace="590" w:wrap="none" w:hAnchor="page" w:x="956" w:y="706"/>
              <w:shd w:val="clear" w:color="auto" w:fill="auto"/>
              <w:jc w:val="right"/>
              <w:rPr>
                <w:sz w:val="15"/>
                <w:szCs w:val="15"/>
              </w:rPr>
            </w:pPr>
            <w:r>
              <w:rPr>
                <w:sz w:val="15"/>
                <w:szCs w:val="15"/>
              </w:rPr>
              <w:t>215</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221" w:vSpace="590" w:wrap="none" w:hAnchor="page" w:x="956" w:y="706"/>
              <w:shd w:val="clear" w:color="auto" w:fill="auto"/>
              <w:jc w:val="both"/>
              <w:rPr>
                <w:sz w:val="15"/>
                <w:szCs w:val="15"/>
              </w:rPr>
            </w:pPr>
            <w:r>
              <w:rPr>
                <w:sz w:val="15"/>
                <w:szCs w:val="15"/>
              </w:rPr>
              <w:t>0</w:t>
            </w:r>
          </w:p>
        </w:tc>
        <w:tc>
          <w:tcPr>
            <w:tcW w:w="595" w:type="dxa"/>
            <w:tcBorders>
              <w:top w:val="single" w:sz="4" w:space="0" w:color="auto"/>
              <w:left w:val="single" w:sz="4" w:space="0" w:color="auto"/>
            </w:tcBorders>
            <w:shd w:val="clear" w:color="auto" w:fill="FFFFFF"/>
            <w:vAlign w:val="center"/>
          </w:tcPr>
          <w:p w:rsidR="00B96E64" w:rsidRDefault="00315E47">
            <w:pPr>
              <w:pStyle w:val="a7"/>
              <w:framePr w:w="10066" w:h="15221" w:vSpace="590" w:wrap="none" w:hAnchor="page" w:x="956" w:y="706"/>
              <w:shd w:val="clear" w:color="auto" w:fill="auto"/>
              <w:jc w:val="center"/>
              <w:rPr>
                <w:sz w:val="15"/>
                <w:szCs w:val="15"/>
              </w:rPr>
            </w:pPr>
            <w:r>
              <w:rPr>
                <w:sz w:val="15"/>
                <w:szCs w:val="15"/>
              </w:rPr>
              <w:t>511</w:t>
            </w:r>
          </w:p>
        </w:tc>
        <w:tc>
          <w:tcPr>
            <w:tcW w:w="1018" w:type="dxa"/>
            <w:tcBorders>
              <w:top w:val="single" w:sz="4" w:space="0" w:color="auto"/>
              <w:left w:val="single" w:sz="4" w:space="0" w:color="auto"/>
              <w:right w:val="single" w:sz="4" w:space="0" w:color="auto"/>
            </w:tcBorders>
            <w:shd w:val="clear" w:color="auto" w:fill="FFFFFF"/>
            <w:vAlign w:val="center"/>
          </w:tcPr>
          <w:p w:rsidR="00B96E64" w:rsidRDefault="00315E47">
            <w:pPr>
              <w:pStyle w:val="a7"/>
              <w:framePr w:w="10066" w:h="15221" w:vSpace="590" w:wrap="none" w:hAnchor="page" w:x="956" w:y="706"/>
              <w:shd w:val="clear" w:color="auto" w:fill="auto"/>
              <w:jc w:val="right"/>
              <w:rPr>
                <w:sz w:val="15"/>
                <w:szCs w:val="15"/>
              </w:rPr>
            </w:pPr>
            <w:r>
              <w:rPr>
                <w:sz w:val="15"/>
                <w:szCs w:val="15"/>
              </w:rPr>
              <w:t>3 576,00</w:t>
            </w:r>
          </w:p>
        </w:tc>
      </w:tr>
      <w:tr w:rsidR="00B96E64">
        <w:trPr>
          <w:trHeight w:hRule="exact" w:val="221"/>
        </w:trPr>
        <w:tc>
          <w:tcPr>
            <w:tcW w:w="4358" w:type="dxa"/>
            <w:tcBorders>
              <w:top w:val="single" w:sz="4" w:space="0" w:color="auto"/>
              <w:left w:val="single" w:sz="4" w:space="0" w:color="auto"/>
            </w:tcBorders>
            <w:shd w:val="clear" w:color="auto" w:fill="FFFFFF"/>
            <w:vAlign w:val="center"/>
          </w:tcPr>
          <w:p w:rsidR="00B96E64" w:rsidRDefault="00315E47">
            <w:pPr>
              <w:pStyle w:val="a7"/>
              <w:framePr w:w="10066" w:h="15221" w:vSpace="590" w:wrap="none" w:hAnchor="page" w:x="956" w:y="706"/>
              <w:shd w:val="clear" w:color="auto" w:fill="auto"/>
              <w:rPr>
                <w:sz w:val="15"/>
                <w:szCs w:val="15"/>
              </w:rPr>
            </w:pPr>
            <w:r>
              <w:rPr>
                <w:sz w:val="15"/>
                <w:szCs w:val="15"/>
              </w:rPr>
              <w:t>Дотации на выравнивание бюджетной обеспеченности</w:t>
            </w:r>
          </w:p>
        </w:tc>
        <w:tc>
          <w:tcPr>
            <w:tcW w:w="696" w:type="dxa"/>
            <w:tcBorders>
              <w:top w:val="single" w:sz="4" w:space="0" w:color="auto"/>
              <w:left w:val="single" w:sz="4" w:space="0" w:color="auto"/>
            </w:tcBorders>
            <w:shd w:val="clear" w:color="auto" w:fill="FFFFFF"/>
            <w:vAlign w:val="bottom"/>
          </w:tcPr>
          <w:p w:rsidR="00B96E64" w:rsidRDefault="00315E47">
            <w:pPr>
              <w:pStyle w:val="a7"/>
              <w:framePr w:w="10066" w:h="15221" w:vSpace="590" w:wrap="none" w:hAnchor="page" w:x="956" w:y="706"/>
              <w:shd w:val="clear" w:color="auto" w:fill="auto"/>
              <w:ind w:firstLine="200"/>
              <w:jc w:val="both"/>
              <w:rPr>
                <w:sz w:val="15"/>
                <w:szCs w:val="15"/>
              </w:rPr>
            </w:pPr>
            <w:r>
              <w:rPr>
                <w:sz w:val="15"/>
                <w:szCs w:val="15"/>
              </w:rPr>
              <w:t>017</w:t>
            </w:r>
          </w:p>
        </w:tc>
        <w:tc>
          <w:tcPr>
            <w:tcW w:w="586" w:type="dxa"/>
            <w:tcBorders>
              <w:top w:val="single" w:sz="4" w:space="0" w:color="auto"/>
              <w:left w:val="single" w:sz="4" w:space="0" w:color="auto"/>
            </w:tcBorders>
            <w:shd w:val="clear" w:color="auto" w:fill="FFFFFF"/>
            <w:vAlign w:val="bottom"/>
          </w:tcPr>
          <w:p w:rsidR="00B96E64" w:rsidRDefault="00315E47">
            <w:pPr>
              <w:pStyle w:val="a7"/>
              <w:framePr w:w="10066" w:h="15221" w:vSpace="590" w:wrap="none" w:hAnchor="page" w:x="956" w:y="706"/>
              <w:shd w:val="clear" w:color="auto" w:fill="auto"/>
              <w:jc w:val="center"/>
              <w:rPr>
                <w:sz w:val="15"/>
                <w:szCs w:val="15"/>
              </w:rPr>
            </w:pPr>
            <w:r>
              <w:rPr>
                <w:sz w:val="15"/>
                <w:szCs w:val="15"/>
              </w:rPr>
              <w:t>14</w:t>
            </w:r>
          </w:p>
        </w:tc>
        <w:tc>
          <w:tcPr>
            <w:tcW w:w="566" w:type="dxa"/>
            <w:tcBorders>
              <w:top w:val="single" w:sz="4" w:space="0" w:color="auto"/>
              <w:left w:val="single" w:sz="4" w:space="0" w:color="auto"/>
            </w:tcBorders>
            <w:shd w:val="clear" w:color="auto" w:fill="FFFFFF"/>
            <w:vAlign w:val="bottom"/>
          </w:tcPr>
          <w:p w:rsidR="00B96E64" w:rsidRDefault="00315E47">
            <w:pPr>
              <w:pStyle w:val="a7"/>
              <w:framePr w:w="10066" w:h="15221" w:vSpace="590" w:wrap="none" w:hAnchor="page" w:x="956" w:y="706"/>
              <w:shd w:val="clear" w:color="auto" w:fill="auto"/>
              <w:jc w:val="center"/>
              <w:rPr>
                <w:sz w:val="15"/>
                <w:szCs w:val="15"/>
              </w:rPr>
            </w:pPr>
            <w:r>
              <w:rPr>
                <w:sz w:val="15"/>
                <w:szCs w:val="15"/>
              </w:rPr>
              <w:t>01</w:t>
            </w:r>
          </w:p>
        </w:tc>
        <w:tc>
          <w:tcPr>
            <w:tcW w:w="302" w:type="dxa"/>
            <w:tcBorders>
              <w:top w:val="single" w:sz="4" w:space="0" w:color="auto"/>
              <w:left w:val="single" w:sz="4" w:space="0" w:color="auto"/>
            </w:tcBorders>
            <w:shd w:val="clear" w:color="auto" w:fill="FFFFFF"/>
            <w:vAlign w:val="bottom"/>
          </w:tcPr>
          <w:p w:rsidR="00B96E64" w:rsidRDefault="00315E47">
            <w:pPr>
              <w:pStyle w:val="a7"/>
              <w:framePr w:w="10066" w:h="15221" w:vSpace="590" w:wrap="none" w:hAnchor="page" w:x="956" w:y="706"/>
              <w:shd w:val="clear" w:color="auto" w:fill="auto"/>
              <w:jc w:val="both"/>
              <w:rPr>
                <w:sz w:val="15"/>
                <w:szCs w:val="15"/>
              </w:rPr>
            </w:pPr>
            <w:r>
              <w:rPr>
                <w:sz w:val="15"/>
                <w:szCs w:val="15"/>
              </w:rPr>
              <w:t>30</w:t>
            </w:r>
          </w:p>
        </w:tc>
        <w:tc>
          <w:tcPr>
            <w:tcW w:w="302" w:type="dxa"/>
            <w:tcBorders>
              <w:top w:val="single" w:sz="4" w:space="0" w:color="auto"/>
              <w:left w:val="single" w:sz="4" w:space="0" w:color="auto"/>
            </w:tcBorders>
            <w:shd w:val="clear" w:color="auto" w:fill="FFFFFF"/>
            <w:vAlign w:val="bottom"/>
          </w:tcPr>
          <w:p w:rsidR="00B96E64" w:rsidRDefault="00315E47">
            <w:pPr>
              <w:pStyle w:val="a7"/>
              <w:framePr w:w="10066" w:h="15221" w:vSpace="590" w:wrap="none" w:hAnchor="page" w:x="956" w:y="706"/>
              <w:shd w:val="clear" w:color="auto" w:fill="auto"/>
              <w:jc w:val="center"/>
              <w:rPr>
                <w:sz w:val="15"/>
                <w:szCs w:val="15"/>
              </w:rPr>
            </w:pPr>
            <w:r>
              <w:rPr>
                <w:sz w:val="15"/>
                <w:szCs w:val="15"/>
              </w:rPr>
              <w:t>0</w:t>
            </w:r>
          </w:p>
        </w:tc>
        <w:tc>
          <w:tcPr>
            <w:tcW w:w="302" w:type="dxa"/>
            <w:tcBorders>
              <w:top w:val="single" w:sz="4" w:space="0" w:color="auto"/>
              <w:left w:val="single" w:sz="4" w:space="0" w:color="auto"/>
            </w:tcBorders>
            <w:shd w:val="clear" w:color="auto" w:fill="FFFFFF"/>
            <w:vAlign w:val="bottom"/>
          </w:tcPr>
          <w:p w:rsidR="00B96E64" w:rsidRDefault="00315E47">
            <w:pPr>
              <w:pStyle w:val="a7"/>
              <w:framePr w:w="10066" w:h="15221" w:vSpace="590" w:wrap="none" w:hAnchor="page" w:x="956" w:y="706"/>
              <w:shd w:val="clear" w:color="auto" w:fill="auto"/>
              <w:jc w:val="both"/>
              <w:rPr>
                <w:sz w:val="15"/>
                <w:szCs w:val="15"/>
              </w:rPr>
            </w:pPr>
            <w:r>
              <w:rPr>
                <w:sz w:val="15"/>
                <w:szCs w:val="15"/>
              </w:rPr>
              <w:t>0</w:t>
            </w:r>
          </w:p>
        </w:tc>
        <w:tc>
          <w:tcPr>
            <w:tcW w:w="302" w:type="dxa"/>
            <w:tcBorders>
              <w:top w:val="single" w:sz="4" w:space="0" w:color="auto"/>
              <w:left w:val="single" w:sz="4" w:space="0" w:color="auto"/>
            </w:tcBorders>
            <w:shd w:val="clear" w:color="auto" w:fill="FFFFFF"/>
            <w:vAlign w:val="bottom"/>
          </w:tcPr>
          <w:p w:rsidR="00B96E64" w:rsidRDefault="00315E47">
            <w:pPr>
              <w:pStyle w:val="a7"/>
              <w:framePr w:w="10066" w:h="15221" w:vSpace="590" w:wrap="none" w:hAnchor="page" w:x="956" w:y="706"/>
              <w:shd w:val="clear" w:color="auto" w:fill="auto"/>
              <w:jc w:val="right"/>
              <w:rPr>
                <w:sz w:val="15"/>
                <w:szCs w:val="15"/>
              </w:rPr>
            </w:pPr>
            <w:r>
              <w:rPr>
                <w:sz w:val="15"/>
                <w:szCs w:val="15"/>
              </w:rPr>
              <w:t>2</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221" w:vSpace="590" w:wrap="none" w:hAnchor="page" w:x="956" w:y="706"/>
              <w:shd w:val="clear" w:color="auto" w:fill="auto"/>
              <w:jc w:val="center"/>
              <w:rPr>
                <w:sz w:val="15"/>
                <w:szCs w:val="15"/>
              </w:rPr>
            </w:pPr>
            <w:r>
              <w:rPr>
                <w:sz w:val="15"/>
                <w:szCs w:val="15"/>
              </w:rPr>
              <w:t>4</w:t>
            </w:r>
          </w:p>
        </w:tc>
        <w:tc>
          <w:tcPr>
            <w:tcW w:w="432" w:type="dxa"/>
            <w:tcBorders>
              <w:top w:val="single" w:sz="4" w:space="0" w:color="auto"/>
              <w:left w:val="single" w:sz="4" w:space="0" w:color="auto"/>
            </w:tcBorders>
            <w:shd w:val="clear" w:color="auto" w:fill="FFFFFF"/>
            <w:vAlign w:val="bottom"/>
          </w:tcPr>
          <w:p w:rsidR="00B96E64" w:rsidRDefault="00315E47">
            <w:pPr>
              <w:pStyle w:val="a7"/>
              <w:framePr w:w="10066" w:h="15221" w:vSpace="590" w:wrap="none" w:hAnchor="page" w:x="956" w:y="706"/>
              <w:shd w:val="clear" w:color="auto" w:fill="auto"/>
              <w:jc w:val="right"/>
              <w:rPr>
                <w:sz w:val="15"/>
                <w:szCs w:val="15"/>
              </w:rPr>
            </w:pPr>
            <w:r>
              <w:rPr>
                <w:sz w:val="15"/>
                <w:szCs w:val="15"/>
              </w:rPr>
              <w:t>101</w:t>
            </w:r>
          </w:p>
        </w:tc>
        <w:tc>
          <w:tcPr>
            <w:tcW w:w="302" w:type="dxa"/>
            <w:tcBorders>
              <w:top w:val="single" w:sz="4" w:space="0" w:color="auto"/>
              <w:left w:val="single" w:sz="4" w:space="0" w:color="auto"/>
            </w:tcBorders>
            <w:shd w:val="clear" w:color="auto" w:fill="FFFFFF"/>
            <w:vAlign w:val="bottom"/>
          </w:tcPr>
          <w:p w:rsidR="00B96E64" w:rsidRDefault="00315E47">
            <w:pPr>
              <w:pStyle w:val="a7"/>
              <w:framePr w:w="10066" w:h="15221" w:vSpace="590" w:wrap="none" w:hAnchor="page" w:x="956" w:y="706"/>
              <w:shd w:val="clear" w:color="auto" w:fill="auto"/>
              <w:jc w:val="both"/>
              <w:rPr>
                <w:sz w:val="15"/>
                <w:szCs w:val="15"/>
              </w:rPr>
            </w:pPr>
            <w:r>
              <w:rPr>
                <w:sz w:val="15"/>
                <w:szCs w:val="15"/>
              </w:rPr>
              <w:t>0</w:t>
            </w:r>
          </w:p>
        </w:tc>
        <w:tc>
          <w:tcPr>
            <w:tcW w:w="595" w:type="dxa"/>
            <w:tcBorders>
              <w:top w:val="single" w:sz="4" w:space="0" w:color="auto"/>
              <w:left w:val="single" w:sz="4" w:space="0" w:color="auto"/>
            </w:tcBorders>
            <w:shd w:val="clear" w:color="auto" w:fill="FFFFFF"/>
            <w:vAlign w:val="bottom"/>
          </w:tcPr>
          <w:p w:rsidR="00B96E64" w:rsidRDefault="00315E47">
            <w:pPr>
              <w:pStyle w:val="a7"/>
              <w:framePr w:w="10066" w:h="15221" w:vSpace="590" w:wrap="none" w:hAnchor="page" w:x="956" w:y="706"/>
              <w:shd w:val="clear" w:color="auto" w:fill="auto"/>
              <w:jc w:val="center"/>
              <w:rPr>
                <w:sz w:val="15"/>
                <w:szCs w:val="15"/>
              </w:rPr>
            </w:pPr>
            <w:r>
              <w:rPr>
                <w:sz w:val="15"/>
                <w:szCs w:val="15"/>
              </w:rPr>
              <w:t>000</w:t>
            </w:r>
          </w:p>
        </w:tc>
        <w:tc>
          <w:tcPr>
            <w:tcW w:w="1018" w:type="dxa"/>
            <w:tcBorders>
              <w:top w:val="single" w:sz="4" w:space="0" w:color="auto"/>
              <w:left w:val="single" w:sz="4" w:space="0" w:color="auto"/>
              <w:right w:val="single" w:sz="4" w:space="0" w:color="auto"/>
            </w:tcBorders>
            <w:shd w:val="clear" w:color="auto" w:fill="FFFFFF"/>
          </w:tcPr>
          <w:p w:rsidR="00B96E64" w:rsidRDefault="00315E47">
            <w:pPr>
              <w:pStyle w:val="a7"/>
              <w:framePr w:w="10066" w:h="15221" w:vSpace="590" w:wrap="none" w:hAnchor="page" w:x="956" w:y="706"/>
              <w:shd w:val="clear" w:color="auto" w:fill="auto"/>
              <w:jc w:val="right"/>
              <w:rPr>
                <w:sz w:val="15"/>
                <w:szCs w:val="15"/>
              </w:rPr>
            </w:pPr>
            <w:r>
              <w:rPr>
                <w:sz w:val="15"/>
                <w:szCs w:val="15"/>
              </w:rPr>
              <w:t>13 924,00</w:t>
            </w:r>
          </w:p>
        </w:tc>
      </w:tr>
      <w:tr w:rsidR="00B96E64">
        <w:trPr>
          <w:trHeight w:hRule="exact" w:val="216"/>
        </w:trPr>
        <w:tc>
          <w:tcPr>
            <w:tcW w:w="4358" w:type="dxa"/>
            <w:tcBorders>
              <w:top w:val="single" w:sz="4" w:space="0" w:color="auto"/>
              <w:left w:val="single" w:sz="4" w:space="0" w:color="auto"/>
            </w:tcBorders>
            <w:shd w:val="clear" w:color="auto" w:fill="FFFFFF"/>
            <w:vAlign w:val="bottom"/>
          </w:tcPr>
          <w:p w:rsidR="00B96E64" w:rsidRDefault="00315E47">
            <w:pPr>
              <w:pStyle w:val="a7"/>
              <w:framePr w:w="10066" w:h="15221" w:vSpace="590" w:wrap="none" w:hAnchor="page" w:x="956" w:y="706"/>
              <w:shd w:val="clear" w:color="auto" w:fill="auto"/>
              <w:rPr>
                <w:sz w:val="15"/>
                <w:szCs w:val="15"/>
              </w:rPr>
            </w:pPr>
            <w:r>
              <w:rPr>
                <w:sz w:val="15"/>
                <w:szCs w:val="15"/>
              </w:rPr>
              <w:t>Межбюджетные трансферты</w:t>
            </w:r>
          </w:p>
        </w:tc>
        <w:tc>
          <w:tcPr>
            <w:tcW w:w="696" w:type="dxa"/>
            <w:tcBorders>
              <w:top w:val="single" w:sz="4" w:space="0" w:color="auto"/>
              <w:left w:val="single" w:sz="4" w:space="0" w:color="auto"/>
            </w:tcBorders>
            <w:shd w:val="clear" w:color="auto" w:fill="FFFFFF"/>
            <w:vAlign w:val="bottom"/>
          </w:tcPr>
          <w:p w:rsidR="00B96E64" w:rsidRDefault="00315E47">
            <w:pPr>
              <w:pStyle w:val="a7"/>
              <w:framePr w:w="10066" w:h="15221" w:vSpace="590" w:wrap="none" w:hAnchor="page" w:x="956" w:y="706"/>
              <w:shd w:val="clear" w:color="auto" w:fill="auto"/>
              <w:ind w:firstLine="200"/>
              <w:jc w:val="both"/>
              <w:rPr>
                <w:sz w:val="15"/>
                <w:szCs w:val="15"/>
              </w:rPr>
            </w:pPr>
            <w:r>
              <w:rPr>
                <w:sz w:val="15"/>
                <w:szCs w:val="15"/>
              </w:rPr>
              <w:t>017</w:t>
            </w:r>
          </w:p>
        </w:tc>
        <w:tc>
          <w:tcPr>
            <w:tcW w:w="586" w:type="dxa"/>
            <w:tcBorders>
              <w:top w:val="single" w:sz="4" w:space="0" w:color="auto"/>
              <w:left w:val="single" w:sz="4" w:space="0" w:color="auto"/>
            </w:tcBorders>
            <w:shd w:val="clear" w:color="auto" w:fill="FFFFFF"/>
            <w:vAlign w:val="bottom"/>
          </w:tcPr>
          <w:p w:rsidR="00B96E64" w:rsidRDefault="00315E47">
            <w:pPr>
              <w:pStyle w:val="a7"/>
              <w:framePr w:w="10066" w:h="15221" w:vSpace="590" w:wrap="none" w:hAnchor="page" w:x="956" w:y="706"/>
              <w:shd w:val="clear" w:color="auto" w:fill="auto"/>
              <w:jc w:val="center"/>
              <w:rPr>
                <w:sz w:val="15"/>
                <w:szCs w:val="15"/>
              </w:rPr>
            </w:pPr>
            <w:r>
              <w:rPr>
                <w:sz w:val="15"/>
                <w:szCs w:val="15"/>
              </w:rPr>
              <w:t>14</w:t>
            </w:r>
          </w:p>
        </w:tc>
        <w:tc>
          <w:tcPr>
            <w:tcW w:w="566" w:type="dxa"/>
            <w:tcBorders>
              <w:top w:val="single" w:sz="4" w:space="0" w:color="auto"/>
              <w:left w:val="single" w:sz="4" w:space="0" w:color="auto"/>
            </w:tcBorders>
            <w:shd w:val="clear" w:color="auto" w:fill="FFFFFF"/>
            <w:vAlign w:val="bottom"/>
          </w:tcPr>
          <w:p w:rsidR="00B96E64" w:rsidRDefault="00315E47">
            <w:pPr>
              <w:pStyle w:val="a7"/>
              <w:framePr w:w="10066" w:h="15221" w:vSpace="590" w:wrap="none" w:hAnchor="page" w:x="956" w:y="706"/>
              <w:shd w:val="clear" w:color="auto" w:fill="auto"/>
              <w:jc w:val="center"/>
              <w:rPr>
                <w:sz w:val="15"/>
                <w:szCs w:val="15"/>
              </w:rPr>
            </w:pPr>
            <w:r>
              <w:rPr>
                <w:sz w:val="15"/>
                <w:szCs w:val="15"/>
              </w:rPr>
              <w:t>01</w:t>
            </w:r>
          </w:p>
        </w:tc>
        <w:tc>
          <w:tcPr>
            <w:tcW w:w="302" w:type="dxa"/>
            <w:tcBorders>
              <w:top w:val="single" w:sz="4" w:space="0" w:color="auto"/>
              <w:left w:val="single" w:sz="4" w:space="0" w:color="auto"/>
            </w:tcBorders>
            <w:shd w:val="clear" w:color="auto" w:fill="FFFFFF"/>
            <w:vAlign w:val="bottom"/>
          </w:tcPr>
          <w:p w:rsidR="00B96E64" w:rsidRDefault="00315E47">
            <w:pPr>
              <w:pStyle w:val="a7"/>
              <w:framePr w:w="10066" w:h="15221" w:vSpace="590" w:wrap="none" w:hAnchor="page" w:x="956" w:y="706"/>
              <w:shd w:val="clear" w:color="auto" w:fill="auto"/>
              <w:jc w:val="both"/>
              <w:rPr>
                <w:sz w:val="15"/>
                <w:szCs w:val="15"/>
              </w:rPr>
            </w:pPr>
            <w:r>
              <w:rPr>
                <w:sz w:val="15"/>
                <w:szCs w:val="15"/>
              </w:rPr>
              <w:t>30</w:t>
            </w:r>
          </w:p>
        </w:tc>
        <w:tc>
          <w:tcPr>
            <w:tcW w:w="302" w:type="dxa"/>
            <w:tcBorders>
              <w:top w:val="single" w:sz="4" w:space="0" w:color="auto"/>
              <w:left w:val="single" w:sz="4" w:space="0" w:color="auto"/>
            </w:tcBorders>
            <w:shd w:val="clear" w:color="auto" w:fill="FFFFFF"/>
            <w:vAlign w:val="bottom"/>
          </w:tcPr>
          <w:p w:rsidR="00B96E64" w:rsidRDefault="00315E47">
            <w:pPr>
              <w:pStyle w:val="a7"/>
              <w:framePr w:w="10066" w:h="15221" w:vSpace="590" w:wrap="none" w:hAnchor="page" w:x="956" w:y="706"/>
              <w:shd w:val="clear" w:color="auto" w:fill="auto"/>
              <w:jc w:val="center"/>
              <w:rPr>
                <w:sz w:val="15"/>
                <w:szCs w:val="15"/>
              </w:rPr>
            </w:pPr>
            <w:r>
              <w:rPr>
                <w:sz w:val="15"/>
                <w:szCs w:val="15"/>
              </w:rPr>
              <w:t>0</w:t>
            </w:r>
          </w:p>
        </w:tc>
        <w:tc>
          <w:tcPr>
            <w:tcW w:w="302" w:type="dxa"/>
            <w:tcBorders>
              <w:top w:val="single" w:sz="4" w:space="0" w:color="auto"/>
              <w:left w:val="single" w:sz="4" w:space="0" w:color="auto"/>
            </w:tcBorders>
            <w:shd w:val="clear" w:color="auto" w:fill="FFFFFF"/>
            <w:vAlign w:val="bottom"/>
          </w:tcPr>
          <w:p w:rsidR="00B96E64" w:rsidRDefault="00315E47">
            <w:pPr>
              <w:pStyle w:val="a7"/>
              <w:framePr w:w="10066" w:h="15221" w:vSpace="590" w:wrap="none" w:hAnchor="page" w:x="956" w:y="706"/>
              <w:shd w:val="clear" w:color="auto" w:fill="auto"/>
              <w:jc w:val="both"/>
              <w:rPr>
                <w:sz w:val="15"/>
                <w:szCs w:val="15"/>
              </w:rPr>
            </w:pPr>
            <w:r>
              <w:rPr>
                <w:sz w:val="15"/>
                <w:szCs w:val="15"/>
              </w:rPr>
              <w:t>0</w:t>
            </w:r>
          </w:p>
        </w:tc>
        <w:tc>
          <w:tcPr>
            <w:tcW w:w="302" w:type="dxa"/>
            <w:tcBorders>
              <w:top w:val="single" w:sz="4" w:space="0" w:color="auto"/>
              <w:left w:val="single" w:sz="4" w:space="0" w:color="auto"/>
            </w:tcBorders>
            <w:shd w:val="clear" w:color="auto" w:fill="FFFFFF"/>
            <w:vAlign w:val="bottom"/>
          </w:tcPr>
          <w:p w:rsidR="00B96E64" w:rsidRDefault="00315E47">
            <w:pPr>
              <w:pStyle w:val="a7"/>
              <w:framePr w:w="10066" w:h="15221" w:vSpace="590" w:wrap="none" w:hAnchor="page" w:x="956" w:y="706"/>
              <w:shd w:val="clear" w:color="auto" w:fill="auto"/>
              <w:jc w:val="right"/>
              <w:rPr>
                <w:sz w:val="15"/>
                <w:szCs w:val="15"/>
              </w:rPr>
            </w:pPr>
            <w:r>
              <w:rPr>
                <w:sz w:val="15"/>
                <w:szCs w:val="15"/>
              </w:rPr>
              <w:t>2</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221" w:vSpace="590" w:wrap="none" w:hAnchor="page" w:x="956" w:y="706"/>
              <w:shd w:val="clear" w:color="auto" w:fill="auto"/>
              <w:jc w:val="center"/>
              <w:rPr>
                <w:sz w:val="15"/>
                <w:szCs w:val="15"/>
              </w:rPr>
            </w:pPr>
            <w:r>
              <w:rPr>
                <w:sz w:val="15"/>
                <w:szCs w:val="15"/>
              </w:rPr>
              <w:t>4</w:t>
            </w:r>
          </w:p>
        </w:tc>
        <w:tc>
          <w:tcPr>
            <w:tcW w:w="432" w:type="dxa"/>
            <w:tcBorders>
              <w:top w:val="single" w:sz="4" w:space="0" w:color="auto"/>
              <w:left w:val="single" w:sz="4" w:space="0" w:color="auto"/>
            </w:tcBorders>
            <w:shd w:val="clear" w:color="auto" w:fill="FFFFFF"/>
            <w:vAlign w:val="bottom"/>
          </w:tcPr>
          <w:p w:rsidR="00B96E64" w:rsidRDefault="00315E47">
            <w:pPr>
              <w:pStyle w:val="a7"/>
              <w:framePr w:w="10066" w:h="15221" w:vSpace="590" w:wrap="none" w:hAnchor="page" w:x="956" w:y="706"/>
              <w:shd w:val="clear" w:color="auto" w:fill="auto"/>
              <w:jc w:val="right"/>
              <w:rPr>
                <w:sz w:val="15"/>
                <w:szCs w:val="15"/>
              </w:rPr>
            </w:pPr>
            <w:r>
              <w:rPr>
                <w:sz w:val="15"/>
                <w:szCs w:val="15"/>
              </w:rPr>
              <w:t>101</w:t>
            </w:r>
          </w:p>
        </w:tc>
        <w:tc>
          <w:tcPr>
            <w:tcW w:w="302" w:type="dxa"/>
            <w:tcBorders>
              <w:top w:val="single" w:sz="4" w:space="0" w:color="auto"/>
              <w:left w:val="single" w:sz="4" w:space="0" w:color="auto"/>
            </w:tcBorders>
            <w:shd w:val="clear" w:color="auto" w:fill="FFFFFF"/>
            <w:vAlign w:val="bottom"/>
          </w:tcPr>
          <w:p w:rsidR="00B96E64" w:rsidRDefault="00315E47">
            <w:pPr>
              <w:pStyle w:val="a7"/>
              <w:framePr w:w="10066" w:h="15221" w:vSpace="590" w:wrap="none" w:hAnchor="page" w:x="956" w:y="706"/>
              <w:shd w:val="clear" w:color="auto" w:fill="auto"/>
              <w:jc w:val="both"/>
              <w:rPr>
                <w:sz w:val="15"/>
                <w:szCs w:val="15"/>
              </w:rPr>
            </w:pPr>
            <w:r>
              <w:rPr>
                <w:sz w:val="15"/>
                <w:szCs w:val="15"/>
              </w:rPr>
              <w:t>0</w:t>
            </w:r>
          </w:p>
        </w:tc>
        <w:tc>
          <w:tcPr>
            <w:tcW w:w="595" w:type="dxa"/>
            <w:tcBorders>
              <w:top w:val="single" w:sz="4" w:space="0" w:color="auto"/>
              <w:left w:val="single" w:sz="4" w:space="0" w:color="auto"/>
            </w:tcBorders>
            <w:shd w:val="clear" w:color="auto" w:fill="FFFFFF"/>
            <w:vAlign w:val="center"/>
          </w:tcPr>
          <w:p w:rsidR="00B96E64" w:rsidRDefault="00315E47">
            <w:pPr>
              <w:pStyle w:val="a7"/>
              <w:framePr w:w="10066" w:h="15221" w:vSpace="590" w:wrap="none" w:hAnchor="page" w:x="956" w:y="706"/>
              <w:shd w:val="clear" w:color="auto" w:fill="auto"/>
              <w:jc w:val="center"/>
              <w:rPr>
                <w:sz w:val="15"/>
                <w:szCs w:val="15"/>
              </w:rPr>
            </w:pPr>
            <w:r>
              <w:rPr>
                <w:sz w:val="15"/>
                <w:szCs w:val="15"/>
              </w:rPr>
              <w:t>500</w:t>
            </w:r>
          </w:p>
        </w:tc>
        <w:tc>
          <w:tcPr>
            <w:tcW w:w="1018" w:type="dxa"/>
            <w:tcBorders>
              <w:top w:val="single" w:sz="4" w:space="0" w:color="auto"/>
              <w:left w:val="single" w:sz="4" w:space="0" w:color="auto"/>
              <w:right w:val="single" w:sz="4" w:space="0" w:color="auto"/>
            </w:tcBorders>
            <w:shd w:val="clear" w:color="auto" w:fill="FFFFFF"/>
            <w:vAlign w:val="bottom"/>
          </w:tcPr>
          <w:p w:rsidR="00B96E64" w:rsidRDefault="00315E47">
            <w:pPr>
              <w:pStyle w:val="a7"/>
              <w:framePr w:w="10066" w:h="15221" w:vSpace="590" w:wrap="none" w:hAnchor="page" w:x="956" w:y="706"/>
              <w:shd w:val="clear" w:color="auto" w:fill="auto"/>
              <w:jc w:val="right"/>
              <w:rPr>
                <w:sz w:val="15"/>
                <w:szCs w:val="15"/>
              </w:rPr>
            </w:pPr>
            <w:r>
              <w:rPr>
                <w:sz w:val="15"/>
                <w:szCs w:val="15"/>
              </w:rPr>
              <w:t>13 924,00</w:t>
            </w:r>
          </w:p>
        </w:tc>
      </w:tr>
      <w:tr w:rsidR="00B96E64">
        <w:trPr>
          <w:trHeight w:hRule="exact" w:val="216"/>
        </w:trPr>
        <w:tc>
          <w:tcPr>
            <w:tcW w:w="4358" w:type="dxa"/>
            <w:tcBorders>
              <w:top w:val="single" w:sz="4" w:space="0" w:color="auto"/>
              <w:left w:val="single" w:sz="4" w:space="0" w:color="auto"/>
            </w:tcBorders>
            <w:shd w:val="clear" w:color="auto" w:fill="FFFFFF"/>
            <w:vAlign w:val="center"/>
          </w:tcPr>
          <w:p w:rsidR="00B96E64" w:rsidRDefault="00315E47">
            <w:pPr>
              <w:pStyle w:val="a7"/>
              <w:framePr w:w="10066" w:h="15221" w:vSpace="590" w:wrap="none" w:hAnchor="page" w:x="956" w:y="706"/>
              <w:shd w:val="clear" w:color="auto" w:fill="auto"/>
              <w:rPr>
                <w:sz w:val="15"/>
                <w:szCs w:val="15"/>
              </w:rPr>
            </w:pPr>
            <w:r>
              <w:rPr>
                <w:sz w:val="15"/>
                <w:szCs w:val="15"/>
              </w:rPr>
              <w:t>Дотации</w:t>
            </w:r>
          </w:p>
        </w:tc>
        <w:tc>
          <w:tcPr>
            <w:tcW w:w="696" w:type="dxa"/>
            <w:tcBorders>
              <w:top w:val="single" w:sz="4" w:space="0" w:color="auto"/>
              <w:left w:val="single" w:sz="4" w:space="0" w:color="auto"/>
            </w:tcBorders>
            <w:shd w:val="clear" w:color="auto" w:fill="FFFFFF"/>
            <w:vAlign w:val="bottom"/>
          </w:tcPr>
          <w:p w:rsidR="00B96E64" w:rsidRDefault="00315E47">
            <w:pPr>
              <w:pStyle w:val="a7"/>
              <w:framePr w:w="10066" w:h="15221" w:vSpace="590" w:wrap="none" w:hAnchor="page" w:x="956" w:y="706"/>
              <w:shd w:val="clear" w:color="auto" w:fill="auto"/>
              <w:ind w:firstLine="200"/>
              <w:jc w:val="both"/>
              <w:rPr>
                <w:sz w:val="15"/>
                <w:szCs w:val="15"/>
              </w:rPr>
            </w:pPr>
            <w:r>
              <w:rPr>
                <w:sz w:val="15"/>
                <w:szCs w:val="15"/>
              </w:rPr>
              <w:t>017</w:t>
            </w:r>
          </w:p>
        </w:tc>
        <w:tc>
          <w:tcPr>
            <w:tcW w:w="586" w:type="dxa"/>
            <w:tcBorders>
              <w:top w:val="single" w:sz="4" w:space="0" w:color="auto"/>
              <w:left w:val="single" w:sz="4" w:space="0" w:color="auto"/>
            </w:tcBorders>
            <w:shd w:val="clear" w:color="auto" w:fill="FFFFFF"/>
            <w:vAlign w:val="bottom"/>
          </w:tcPr>
          <w:p w:rsidR="00B96E64" w:rsidRDefault="00315E47">
            <w:pPr>
              <w:pStyle w:val="a7"/>
              <w:framePr w:w="10066" w:h="15221" w:vSpace="590" w:wrap="none" w:hAnchor="page" w:x="956" w:y="706"/>
              <w:shd w:val="clear" w:color="auto" w:fill="auto"/>
              <w:jc w:val="center"/>
              <w:rPr>
                <w:sz w:val="15"/>
                <w:szCs w:val="15"/>
              </w:rPr>
            </w:pPr>
            <w:r>
              <w:rPr>
                <w:sz w:val="15"/>
                <w:szCs w:val="15"/>
              </w:rPr>
              <w:t>14</w:t>
            </w:r>
          </w:p>
        </w:tc>
        <w:tc>
          <w:tcPr>
            <w:tcW w:w="566" w:type="dxa"/>
            <w:tcBorders>
              <w:top w:val="single" w:sz="4" w:space="0" w:color="auto"/>
              <w:left w:val="single" w:sz="4" w:space="0" w:color="auto"/>
            </w:tcBorders>
            <w:shd w:val="clear" w:color="auto" w:fill="FFFFFF"/>
            <w:vAlign w:val="bottom"/>
          </w:tcPr>
          <w:p w:rsidR="00B96E64" w:rsidRDefault="00315E47">
            <w:pPr>
              <w:pStyle w:val="a7"/>
              <w:framePr w:w="10066" w:h="15221" w:vSpace="590" w:wrap="none" w:hAnchor="page" w:x="956" w:y="706"/>
              <w:shd w:val="clear" w:color="auto" w:fill="auto"/>
              <w:jc w:val="center"/>
              <w:rPr>
                <w:sz w:val="15"/>
                <w:szCs w:val="15"/>
              </w:rPr>
            </w:pPr>
            <w:r>
              <w:rPr>
                <w:sz w:val="15"/>
                <w:szCs w:val="15"/>
              </w:rPr>
              <w:t>01</w:t>
            </w:r>
          </w:p>
        </w:tc>
        <w:tc>
          <w:tcPr>
            <w:tcW w:w="302" w:type="dxa"/>
            <w:tcBorders>
              <w:top w:val="single" w:sz="4" w:space="0" w:color="auto"/>
              <w:left w:val="single" w:sz="4" w:space="0" w:color="auto"/>
            </w:tcBorders>
            <w:shd w:val="clear" w:color="auto" w:fill="FFFFFF"/>
            <w:vAlign w:val="bottom"/>
          </w:tcPr>
          <w:p w:rsidR="00B96E64" w:rsidRDefault="00315E47">
            <w:pPr>
              <w:pStyle w:val="a7"/>
              <w:framePr w:w="10066" w:h="15221" w:vSpace="590" w:wrap="none" w:hAnchor="page" w:x="956" w:y="706"/>
              <w:shd w:val="clear" w:color="auto" w:fill="auto"/>
              <w:jc w:val="both"/>
              <w:rPr>
                <w:sz w:val="15"/>
                <w:szCs w:val="15"/>
              </w:rPr>
            </w:pPr>
            <w:r>
              <w:rPr>
                <w:sz w:val="15"/>
                <w:szCs w:val="15"/>
              </w:rPr>
              <w:t>30</w:t>
            </w:r>
          </w:p>
        </w:tc>
        <w:tc>
          <w:tcPr>
            <w:tcW w:w="302" w:type="dxa"/>
            <w:tcBorders>
              <w:top w:val="single" w:sz="4" w:space="0" w:color="auto"/>
              <w:left w:val="single" w:sz="4" w:space="0" w:color="auto"/>
            </w:tcBorders>
            <w:shd w:val="clear" w:color="auto" w:fill="FFFFFF"/>
            <w:vAlign w:val="bottom"/>
          </w:tcPr>
          <w:p w:rsidR="00B96E64" w:rsidRDefault="00315E47">
            <w:pPr>
              <w:pStyle w:val="a7"/>
              <w:framePr w:w="10066" w:h="15221" w:vSpace="590" w:wrap="none" w:hAnchor="page" w:x="956" w:y="706"/>
              <w:shd w:val="clear" w:color="auto" w:fill="auto"/>
              <w:jc w:val="center"/>
              <w:rPr>
                <w:sz w:val="15"/>
                <w:szCs w:val="15"/>
              </w:rPr>
            </w:pPr>
            <w:r>
              <w:rPr>
                <w:sz w:val="15"/>
                <w:szCs w:val="15"/>
              </w:rPr>
              <w:t>0</w:t>
            </w:r>
          </w:p>
        </w:tc>
        <w:tc>
          <w:tcPr>
            <w:tcW w:w="302" w:type="dxa"/>
            <w:tcBorders>
              <w:top w:val="single" w:sz="4" w:space="0" w:color="auto"/>
              <w:left w:val="single" w:sz="4" w:space="0" w:color="auto"/>
            </w:tcBorders>
            <w:shd w:val="clear" w:color="auto" w:fill="FFFFFF"/>
            <w:vAlign w:val="bottom"/>
          </w:tcPr>
          <w:p w:rsidR="00B96E64" w:rsidRDefault="00315E47">
            <w:pPr>
              <w:pStyle w:val="a7"/>
              <w:framePr w:w="10066" w:h="15221" w:vSpace="590" w:wrap="none" w:hAnchor="page" w:x="956" w:y="706"/>
              <w:shd w:val="clear" w:color="auto" w:fill="auto"/>
              <w:jc w:val="both"/>
              <w:rPr>
                <w:sz w:val="15"/>
                <w:szCs w:val="15"/>
              </w:rPr>
            </w:pPr>
            <w:r>
              <w:rPr>
                <w:sz w:val="15"/>
                <w:szCs w:val="15"/>
              </w:rPr>
              <w:t>0</w:t>
            </w:r>
          </w:p>
        </w:tc>
        <w:tc>
          <w:tcPr>
            <w:tcW w:w="302" w:type="dxa"/>
            <w:tcBorders>
              <w:top w:val="single" w:sz="4" w:space="0" w:color="auto"/>
              <w:left w:val="single" w:sz="4" w:space="0" w:color="auto"/>
            </w:tcBorders>
            <w:shd w:val="clear" w:color="auto" w:fill="FFFFFF"/>
            <w:vAlign w:val="bottom"/>
          </w:tcPr>
          <w:p w:rsidR="00B96E64" w:rsidRDefault="00315E47">
            <w:pPr>
              <w:pStyle w:val="a7"/>
              <w:framePr w:w="10066" w:h="15221" w:vSpace="590" w:wrap="none" w:hAnchor="page" w:x="956" w:y="706"/>
              <w:shd w:val="clear" w:color="auto" w:fill="auto"/>
              <w:jc w:val="right"/>
              <w:rPr>
                <w:sz w:val="15"/>
                <w:szCs w:val="15"/>
              </w:rPr>
            </w:pPr>
            <w:r>
              <w:rPr>
                <w:sz w:val="15"/>
                <w:szCs w:val="15"/>
              </w:rPr>
              <w:t>2</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221" w:vSpace="590" w:wrap="none" w:hAnchor="page" w:x="956" w:y="706"/>
              <w:shd w:val="clear" w:color="auto" w:fill="auto"/>
              <w:jc w:val="center"/>
              <w:rPr>
                <w:sz w:val="15"/>
                <w:szCs w:val="15"/>
              </w:rPr>
            </w:pPr>
            <w:r>
              <w:rPr>
                <w:sz w:val="15"/>
                <w:szCs w:val="15"/>
              </w:rPr>
              <w:t>4</w:t>
            </w:r>
          </w:p>
        </w:tc>
        <w:tc>
          <w:tcPr>
            <w:tcW w:w="432" w:type="dxa"/>
            <w:tcBorders>
              <w:top w:val="single" w:sz="4" w:space="0" w:color="auto"/>
              <w:left w:val="single" w:sz="4" w:space="0" w:color="auto"/>
            </w:tcBorders>
            <w:shd w:val="clear" w:color="auto" w:fill="FFFFFF"/>
            <w:vAlign w:val="bottom"/>
          </w:tcPr>
          <w:p w:rsidR="00B96E64" w:rsidRDefault="00315E47">
            <w:pPr>
              <w:pStyle w:val="a7"/>
              <w:framePr w:w="10066" w:h="15221" w:vSpace="590" w:wrap="none" w:hAnchor="page" w:x="956" w:y="706"/>
              <w:shd w:val="clear" w:color="auto" w:fill="auto"/>
              <w:jc w:val="right"/>
              <w:rPr>
                <w:sz w:val="15"/>
                <w:szCs w:val="15"/>
              </w:rPr>
            </w:pPr>
            <w:r>
              <w:rPr>
                <w:sz w:val="15"/>
                <w:szCs w:val="15"/>
              </w:rPr>
              <w:t>101</w:t>
            </w:r>
          </w:p>
        </w:tc>
        <w:tc>
          <w:tcPr>
            <w:tcW w:w="302" w:type="dxa"/>
            <w:tcBorders>
              <w:top w:val="single" w:sz="4" w:space="0" w:color="auto"/>
              <w:left w:val="single" w:sz="4" w:space="0" w:color="auto"/>
            </w:tcBorders>
            <w:shd w:val="clear" w:color="auto" w:fill="FFFFFF"/>
            <w:vAlign w:val="bottom"/>
          </w:tcPr>
          <w:p w:rsidR="00B96E64" w:rsidRDefault="00315E47">
            <w:pPr>
              <w:pStyle w:val="a7"/>
              <w:framePr w:w="10066" w:h="15221" w:vSpace="590" w:wrap="none" w:hAnchor="page" w:x="956" w:y="706"/>
              <w:shd w:val="clear" w:color="auto" w:fill="auto"/>
              <w:jc w:val="both"/>
              <w:rPr>
                <w:sz w:val="15"/>
                <w:szCs w:val="15"/>
              </w:rPr>
            </w:pPr>
            <w:r>
              <w:rPr>
                <w:sz w:val="15"/>
                <w:szCs w:val="15"/>
              </w:rPr>
              <w:t>0</w:t>
            </w:r>
          </w:p>
        </w:tc>
        <w:tc>
          <w:tcPr>
            <w:tcW w:w="595" w:type="dxa"/>
            <w:tcBorders>
              <w:top w:val="single" w:sz="4" w:space="0" w:color="auto"/>
              <w:left w:val="single" w:sz="4" w:space="0" w:color="auto"/>
            </w:tcBorders>
            <w:shd w:val="clear" w:color="auto" w:fill="FFFFFF"/>
            <w:vAlign w:val="center"/>
          </w:tcPr>
          <w:p w:rsidR="00B96E64" w:rsidRDefault="00315E47">
            <w:pPr>
              <w:pStyle w:val="a7"/>
              <w:framePr w:w="10066" w:h="15221" w:vSpace="590" w:wrap="none" w:hAnchor="page" w:x="956" w:y="706"/>
              <w:shd w:val="clear" w:color="auto" w:fill="auto"/>
              <w:jc w:val="center"/>
              <w:rPr>
                <w:sz w:val="15"/>
                <w:szCs w:val="15"/>
              </w:rPr>
            </w:pPr>
            <w:r>
              <w:rPr>
                <w:sz w:val="15"/>
                <w:szCs w:val="15"/>
              </w:rPr>
              <w:t>511</w:t>
            </w:r>
          </w:p>
        </w:tc>
        <w:tc>
          <w:tcPr>
            <w:tcW w:w="1018" w:type="dxa"/>
            <w:tcBorders>
              <w:top w:val="single" w:sz="4" w:space="0" w:color="auto"/>
              <w:left w:val="single" w:sz="4" w:space="0" w:color="auto"/>
              <w:right w:val="single" w:sz="4" w:space="0" w:color="auto"/>
            </w:tcBorders>
            <w:shd w:val="clear" w:color="auto" w:fill="FFFFFF"/>
          </w:tcPr>
          <w:p w:rsidR="00B96E64" w:rsidRDefault="00315E47">
            <w:pPr>
              <w:pStyle w:val="a7"/>
              <w:framePr w:w="10066" w:h="15221" w:vSpace="590" w:wrap="none" w:hAnchor="page" w:x="956" w:y="706"/>
              <w:shd w:val="clear" w:color="auto" w:fill="auto"/>
              <w:jc w:val="right"/>
              <w:rPr>
                <w:sz w:val="15"/>
                <w:szCs w:val="15"/>
              </w:rPr>
            </w:pPr>
            <w:r>
              <w:rPr>
                <w:sz w:val="15"/>
                <w:szCs w:val="15"/>
              </w:rPr>
              <w:t>13 924,00</w:t>
            </w:r>
          </w:p>
        </w:tc>
      </w:tr>
      <w:tr w:rsidR="00B96E64">
        <w:trPr>
          <w:trHeight w:hRule="exact" w:val="293"/>
        </w:trPr>
        <w:tc>
          <w:tcPr>
            <w:tcW w:w="4358" w:type="dxa"/>
            <w:tcBorders>
              <w:top w:val="single" w:sz="4" w:space="0" w:color="auto"/>
              <w:left w:val="single" w:sz="4" w:space="0" w:color="auto"/>
            </w:tcBorders>
            <w:shd w:val="clear" w:color="auto" w:fill="FFFFFF"/>
            <w:vAlign w:val="bottom"/>
          </w:tcPr>
          <w:p w:rsidR="00B96E64" w:rsidRDefault="00315E47">
            <w:pPr>
              <w:pStyle w:val="a7"/>
              <w:framePr w:w="10066" w:h="15221" w:vSpace="590" w:wrap="none" w:hAnchor="page" w:x="956" w:y="706"/>
              <w:shd w:val="clear" w:color="auto" w:fill="auto"/>
              <w:rPr>
                <w:sz w:val="15"/>
                <w:szCs w:val="15"/>
              </w:rPr>
            </w:pPr>
            <w:r>
              <w:rPr>
                <w:b/>
                <w:bCs/>
                <w:sz w:val="15"/>
                <w:szCs w:val="15"/>
              </w:rPr>
              <w:t>Прочие межбюджетные трансферты общего характера</w:t>
            </w:r>
          </w:p>
        </w:tc>
        <w:tc>
          <w:tcPr>
            <w:tcW w:w="696" w:type="dxa"/>
            <w:tcBorders>
              <w:top w:val="single" w:sz="4" w:space="0" w:color="auto"/>
              <w:left w:val="single" w:sz="4" w:space="0" w:color="auto"/>
            </w:tcBorders>
            <w:shd w:val="clear" w:color="auto" w:fill="FFFFFF"/>
            <w:vAlign w:val="bottom"/>
          </w:tcPr>
          <w:p w:rsidR="00B96E64" w:rsidRDefault="00315E47">
            <w:pPr>
              <w:pStyle w:val="a7"/>
              <w:framePr w:w="10066" w:h="15221" w:vSpace="590" w:wrap="none" w:hAnchor="page" w:x="956" w:y="706"/>
              <w:shd w:val="clear" w:color="auto" w:fill="auto"/>
              <w:jc w:val="center"/>
              <w:rPr>
                <w:sz w:val="15"/>
                <w:szCs w:val="15"/>
              </w:rPr>
            </w:pPr>
            <w:r>
              <w:rPr>
                <w:b/>
                <w:bCs/>
                <w:sz w:val="15"/>
                <w:szCs w:val="15"/>
              </w:rPr>
              <w:t>017</w:t>
            </w:r>
          </w:p>
        </w:tc>
        <w:tc>
          <w:tcPr>
            <w:tcW w:w="586" w:type="dxa"/>
            <w:tcBorders>
              <w:top w:val="single" w:sz="4" w:space="0" w:color="auto"/>
              <w:left w:val="single" w:sz="4" w:space="0" w:color="auto"/>
            </w:tcBorders>
            <w:shd w:val="clear" w:color="auto" w:fill="FFFFFF"/>
            <w:vAlign w:val="bottom"/>
          </w:tcPr>
          <w:p w:rsidR="00B96E64" w:rsidRDefault="00315E47">
            <w:pPr>
              <w:pStyle w:val="a7"/>
              <w:framePr w:w="10066" w:h="15221" w:vSpace="590" w:wrap="none" w:hAnchor="page" w:x="956" w:y="706"/>
              <w:shd w:val="clear" w:color="auto" w:fill="auto"/>
              <w:jc w:val="center"/>
              <w:rPr>
                <w:sz w:val="15"/>
                <w:szCs w:val="15"/>
              </w:rPr>
            </w:pPr>
            <w:r>
              <w:rPr>
                <w:b/>
                <w:bCs/>
                <w:sz w:val="15"/>
                <w:szCs w:val="15"/>
              </w:rPr>
              <w:t>14</w:t>
            </w:r>
          </w:p>
        </w:tc>
        <w:tc>
          <w:tcPr>
            <w:tcW w:w="566" w:type="dxa"/>
            <w:tcBorders>
              <w:top w:val="single" w:sz="4" w:space="0" w:color="auto"/>
              <w:left w:val="single" w:sz="4" w:space="0" w:color="auto"/>
            </w:tcBorders>
            <w:shd w:val="clear" w:color="auto" w:fill="FFFFFF"/>
            <w:vAlign w:val="bottom"/>
          </w:tcPr>
          <w:p w:rsidR="00B96E64" w:rsidRDefault="00315E47">
            <w:pPr>
              <w:pStyle w:val="a7"/>
              <w:framePr w:w="10066" w:h="15221" w:vSpace="590" w:wrap="none" w:hAnchor="page" w:x="956" w:y="706"/>
              <w:shd w:val="clear" w:color="auto" w:fill="auto"/>
              <w:jc w:val="center"/>
              <w:rPr>
                <w:sz w:val="15"/>
                <w:szCs w:val="15"/>
              </w:rPr>
            </w:pPr>
            <w:r>
              <w:rPr>
                <w:b/>
                <w:bCs/>
                <w:sz w:val="15"/>
                <w:szCs w:val="15"/>
              </w:rPr>
              <w:t>03</w:t>
            </w:r>
          </w:p>
        </w:tc>
        <w:tc>
          <w:tcPr>
            <w:tcW w:w="302" w:type="dxa"/>
            <w:tcBorders>
              <w:top w:val="single" w:sz="4" w:space="0" w:color="auto"/>
              <w:left w:val="single" w:sz="4" w:space="0" w:color="auto"/>
            </w:tcBorders>
            <w:shd w:val="clear" w:color="auto" w:fill="FFFFFF"/>
          </w:tcPr>
          <w:p w:rsidR="00B96E64" w:rsidRDefault="00B96E64">
            <w:pPr>
              <w:framePr w:w="10066" w:h="15221" w:vSpace="590" w:wrap="none" w:hAnchor="page" w:x="956" w:y="706"/>
              <w:rPr>
                <w:sz w:val="10"/>
                <w:szCs w:val="10"/>
              </w:rPr>
            </w:pPr>
          </w:p>
        </w:tc>
        <w:tc>
          <w:tcPr>
            <w:tcW w:w="302" w:type="dxa"/>
            <w:tcBorders>
              <w:top w:val="single" w:sz="4" w:space="0" w:color="auto"/>
              <w:left w:val="single" w:sz="4" w:space="0" w:color="auto"/>
            </w:tcBorders>
            <w:shd w:val="clear" w:color="auto" w:fill="FFFFFF"/>
          </w:tcPr>
          <w:p w:rsidR="00B96E64" w:rsidRDefault="00B96E64">
            <w:pPr>
              <w:framePr w:w="10066" w:h="15221" w:vSpace="590" w:wrap="none" w:hAnchor="page" w:x="956" w:y="706"/>
              <w:rPr>
                <w:sz w:val="10"/>
                <w:szCs w:val="10"/>
              </w:rPr>
            </w:pPr>
          </w:p>
        </w:tc>
        <w:tc>
          <w:tcPr>
            <w:tcW w:w="302" w:type="dxa"/>
            <w:tcBorders>
              <w:top w:val="single" w:sz="4" w:space="0" w:color="auto"/>
              <w:left w:val="single" w:sz="4" w:space="0" w:color="auto"/>
            </w:tcBorders>
            <w:shd w:val="clear" w:color="auto" w:fill="FFFFFF"/>
          </w:tcPr>
          <w:p w:rsidR="00B96E64" w:rsidRDefault="00B96E64">
            <w:pPr>
              <w:framePr w:w="10066" w:h="15221" w:vSpace="590" w:wrap="none" w:hAnchor="page" w:x="956" w:y="706"/>
              <w:rPr>
                <w:sz w:val="10"/>
                <w:szCs w:val="10"/>
              </w:rPr>
            </w:pPr>
          </w:p>
        </w:tc>
        <w:tc>
          <w:tcPr>
            <w:tcW w:w="302" w:type="dxa"/>
            <w:tcBorders>
              <w:top w:val="single" w:sz="4" w:space="0" w:color="auto"/>
              <w:left w:val="single" w:sz="4" w:space="0" w:color="auto"/>
            </w:tcBorders>
            <w:shd w:val="clear" w:color="auto" w:fill="FFFFFF"/>
          </w:tcPr>
          <w:p w:rsidR="00B96E64" w:rsidRDefault="00B96E64">
            <w:pPr>
              <w:framePr w:w="10066" w:h="15221" w:vSpace="590" w:wrap="none" w:hAnchor="page" w:x="956" w:y="706"/>
              <w:rPr>
                <w:sz w:val="10"/>
                <w:szCs w:val="10"/>
              </w:rPr>
            </w:pPr>
          </w:p>
        </w:tc>
        <w:tc>
          <w:tcPr>
            <w:tcW w:w="302" w:type="dxa"/>
            <w:tcBorders>
              <w:top w:val="single" w:sz="4" w:space="0" w:color="auto"/>
              <w:left w:val="single" w:sz="4" w:space="0" w:color="auto"/>
            </w:tcBorders>
            <w:shd w:val="clear" w:color="auto" w:fill="FFFFFF"/>
          </w:tcPr>
          <w:p w:rsidR="00B96E64" w:rsidRDefault="00B96E64">
            <w:pPr>
              <w:framePr w:w="10066" w:h="15221" w:vSpace="590" w:wrap="none" w:hAnchor="page" w:x="956" w:y="706"/>
              <w:rPr>
                <w:sz w:val="10"/>
                <w:szCs w:val="10"/>
              </w:rPr>
            </w:pPr>
          </w:p>
        </w:tc>
        <w:tc>
          <w:tcPr>
            <w:tcW w:w="432" w:type="dxa"/>
            <w:tcBorders>
              <w:top w:val="single" w:sz="4" w:space="0" w:color="auto"/>
              <w:left w:val="single" w:sz="4" w:space="0" w:color="auto"/>
            </w:tcBorders>
            <w:shd w:val="clear" w:color="auto" w:fill="FFFFFF"/>
          </w:tcPr>
          <w:p w:rsidR="00B96E64" w:rsidRDefault="00B96E64">
            <w:pPr>
              <w:framePr w:w="10066" w:h="15221" w:vSpace="590" w:wrap="none" w:hAnchor="page" w:x="956" w:y="706"/>
              <w:rPr>
                <w:sz w:val="10"/>
                <w:szCs w:val="10"/>
              </w:rPr>
            </w:pPr>
          </w:p>
        </w:tc>
        <w:tc>
          <w:tcPr>
            <w:tcW w:w="302" w:type="dxa"/>
            <w:tcBorders>
              <w:top w:val="single" w:sz="4" w:space="0" w:color="auto"/>
              <w:left w:val="single" w:sz="4" w:space="0" w:color="auto"/>
            </w:tcBorders>
            <w:shd w:val="clear" w:color="auto" w:fill="FFFFFF"/>
          </w:tcPr>
          <w:p w:rsidR="00B96E64" w:rsidRDefault="00B96E64">
            <w:pPr>
              <w:framePr w:w="10066" w:h="15221" w:vSpace="590" w:wrap="none" w:hAnchor="page" w:x="956" w:y="706"/>
              <w:rPr>
                <w:sz w:val="10"/>
                <w:szCs w:val="10"/>
              </w:rPr>
            </w:pPr>
          </w:p>
        </w:tc>
        <w:tc>
          <w:tcPr>
            <w:tcW w:w="595" w:type="dxa"/>
            <w:tcBorders>
              <w:top w:val="single" w:sz="4" w:space="0" w:color="auto"/>
              <w:left w:val="single" w:sz="4" w:space="0" w:color="auto"/>
            </w:tcBorders>
            <w:shd w:val="clear" w:color="auto" w:fill="FFFFFF"/>
          </w:tcPr>
          <w:p w:rsidR="00B96E64" w:rsidRDefault="00B96E64">
            <w:pPr>
              <w:framePr w:w="10066" w:h="15221" w:vSpace="590" w:wrap="none" w:hAnchor="page" w:x="956" w:y="706"/>
              <w:rPr>
                <w:sz w:val="10"/>
                <w:szCs w:val="10"/>
              </w:rPr>
            </w:pPr>
          </w:p>
        </w:tc>
        <w:tc>
          <w:tcPr>
            <w:tcW w:w="1018" w:type="dxa"/>
            <w:tcBorders>
              <w:top w:val="single" w:sz="4" w:space="0" w:color="auto"/>
              <w:left w:val="single" w:sz="4" w:space="0" w:color="auto"/>
              <w:right w:val="single" w:sz="4" w:space="0" w:color="auto"/>
            </w:tcBorders>
            <w:shd w:val="clear" w:color="auto" w:fill="FFFFFF"/>
            <w:vAlign w:val="center"/>
          </w:tcPr>
          <w:p w:rsidR="00B96E64" w:rsidRDefault="00315E47">
            <w:pPr>
              <w:pStyle w:val="a7"/>
              <w:framePr w:w="10066" w:h="15221" w:vSpace="590" w:wrap="none" w:hAnchor="page" w:x="956" w:y="706"/>
              <w:shd w:val="clear" w:color="auto" w:fill="auto"/>
              <w:jc w:val="right"/>
              <w:rPr>
                <w:sz w:val="15"/>
                <w:szCs w:val="15"/>
              </w:rPr>
            </w:pPr>
            <w:r>
              <w:rPr>
                <w:b/>
                <w:bCs/>
                <w:sz w:val="15"/>
                <w:szCs w:val="15"/>
              </w:rPr>
              <w:t>3 187,35</w:t>
            </w:r>
          </w:p>
        </w:tc>
      </w:tr>
      <w:tr w:rsidR="00B96E64">
        <w:trPr>
          <w:trHeight w:hRule="exact" w:val="235"/>
        </w:trPr>
        <w:tc>
          <w:tcPr>
            <w:tcW w:w="4358" w:type="dxa"/>
            <w:tcBorders>
              <w:top w:val="single" w:sz="4" w:space="0" w:color="auto"/>
              <w:left w:val="single" w:sz="4" w:space="0" w:color="auto"/>
            </w:tcBorders>
            <w:shd w:val="clear" w:color="auto" w:fill="FFFFFF"/>
            <w:vAlign w:val="bottom"/>
          </w:tcPr>
          <w:p w:rsidR="00B96E64" w:rsidRDefault="00315E47">
            <w:pPr>
              <w:pStyle w:val="a7"/>
              <w:framePr w:w="10066" w:h="15221" w:vSpace="590" w:wrap="none" w:hAnchor="page" w:x="956" w:y="706"/>
              <w:shd w:val="clear" w:color="auto" w:fill="auto"/>
              <w:rPr>
                <w:sz w:val="15"/>
                <w:szCs w:val="15"/>
              </w:rPr>
            </w:pPr>
            <w:r>
              <w:rPr>
                <w:sz w:val="15"/>
                <w:szCs w:val="15"/>
              </w:rPr>
              <w:t>Непрограммные направления деятельности</w:t>
            </w:r>
          </w:p>
        </w:tc>
        <w:tc>
          <w:tcPr>
            <w:tcW w:w="696" w:type="dxa"/>
            <w:tcBorders>
              <w:top w:val="single" w:sz="4" w:space="0" w:color="auto"/>
              <w:left w:val="single" w:sz="4" w:space="0" w:color="auto"/>
            </w:tcBorders>
            <w:shd w:val="clear" w:color="auto" w:fill="FFFFFF"/>
            <w:vAlign w:val="bottom"/>
          </w:tcPr>
          <w:p w:rsidR="00B96E64" w:rsidRDefault="00315E47">
            <w:pPr>
              <w:pStyle w:val="a7"/>
              <w:framePr w:w="10066" w:h="15221" w:vSpace="590" w:wrap="none" w:hAnchor="page" w:x="956" w:y="706"/>
              <w:shd w:val="clear" w:color="auto" w:fill="auto"/>
              <w:ind w:firstLine="200"/>
              <w:jc w:val="both"/>
              <w:rPr>
                <w:sz w:val="15"/>
                <w:szCs w:val="15"/>
              </w:rPr>
            </w:pPr>
            <w:r>
              <w:rPr>
                <w:sz w:val="15"/>
                <w:szCs w:val="15"/>
              </w:rPr>
              <w:t>017</w:t>
            </w:r>
          </w:p>
        </w:tc>
        <w:tc>
          <w:tcPr>
            <w:tcW w:w="586" w:type="dxa"/>
            <w:tcBorders>
              <w:top w:val="single" w:sz="4" w:space="0" w:color="auto"/>
              <w:left w:val="single" w:sz="4" w:space="0" w:color="auto"/>
            </w:tcBorders>
            <w:shd w:val="clear" w:color="auto" w:fill="FFFFFF"/>
            <w:vAlign w:val="bottom"/>
          </w:tcPr>
          <w:p w:rsidR="00B96E64" w:rsidRDefault="00315E47">
            <w:pPr>
              <w:pStyle w:val="a7"/>
              <w:framePr w:w="10066" w:h="15221" w:vSpace="590" w:wrap="none" w:hAnchor="page" w:x="956" w:y="706"/>
              <w:shd w:val="clear" w:color="auto" w:fill="auto"/>
              <w:jc w:val="center"/>
              <w:rPr>
                <w:sz w:val="15"/>
                <w:szCs w:val="15"/>
              </w:rPr>
            </w:pPr>
            <w:r>
              <w:rPr>
                <w:sz w:val="15"/>
                <w:szCs w:val="15"/>
              </w:rPr>
              <w:t>14</w:t>
            </w:r>
          </w:p>
        </w:tc>
        <w:tc>
          <w:tcPr>
            <w:tcW w:w="566" w:type="dxa"/>
            <w:tcBorders>
              <w:top w:val="single" w:sz="4" w:space="0" w:color="auto"/>
              <w:left w:val="single" w:sz="4" w:space="0" w:color="auto"/>
            </w:tcBorders>
            <w:shd w:val="clear" w:color="auto" w:fill="FFFFFF"/>
            <w:vAlign w:val="bottom"/>
          </w:tcPr>
          <w:p w:rsidR="00B96E64" w:rsidRDefault="00315E47">
            <w:pPr>
              <w:pStyle w:val="a7"/>
              <w:framePr w:w="10066" w:h="15221" w:vSpace="590" w:wrap="none" w:hAnchor="page" w:x="956" w:y="706"/>
              <w:shd w:val="clear" w:color="auto" w:fill="auto"/>
              <w:jc w:val="center"/>
              <w:rPr>
                <w:sz w:val="15"/>
                <w:szCs w:val="15"/>
              </w:rPr>
            </w:pPr>
            <w:r>
              <w:rPr>
                <w:sz w:val="15"/>
                <w:szCs w:val="15"/>
              </w:rPr>
              <w:t>03</w:t>
            </w:r>
          </w:p>
        </w:tc>
        <w:tc>
          <w:tcPr>
            <w:tcW w:w="302" w:type="dxa"/>
            <w:tcBorders>
              <w:top w:val="single" w:sz="4" w:space="0" w:color="auto"/>
              <w:left w:val="single" w:sz="4" w:space="0" w:color="auto"/>
            </w:tcBorders>
            <w:shd w:val="clear" w:color="auto" w:fill="FFFFFF"/>
            <w:vAlign w:val="bottom"/>
          </w:tcPr>
          <w:p w:rsidR="00B96E64" w:rsidRDefault="00315E47">
            <w:pPr>
              <w:pStyle w:val="a7"/>
              <w:framePr w:w="10066" w:h="15221" w:vSpace="590" w:wrap="none" w:hAnchor="page" w:x="956" w:y="706"/>
              <w:shd w:val="clear" w:color="auto" w:fill="auto"/>
              <w:jc w:val="both"/>
              <w:rPr>
                <w:sz w:val="15"/>
                <w:szCs w:val="15"/>
              </w:rPr>
            </w:pPr>
            <w:r>
              <w:rPr>
                <w:sz w:val="15"/>
                <w:szCs w:val="15"/>
              </w:rPr>
              <w:t>70</w:t>
            </w:r>
          </w:p>
        </w:tc>
        <w:tc>
          <w:tcPr>
            <w:tcW w:w="302" w:type="dxa"/>
            <w:tcBorders>
              <w:top w:val="single" w:sz="4" w:space="0" w:color="auto"/>
              <w:left w:val="single" w:sz="4" w:space="0" w:color="auto"/>
            </w:tcBorders>
            <w:shd w:val="clear" w:color="auto" w:fill="FFFFFF"/>
          </w:tcPr>
          <w:p w:rsidR="00B96E64" w:rsidRDefault="00B96E64">
            <w:pPr>
              <w:framePr w:w="10066" w:h="15221" w:vSpace="590" w:wrap="none" w:hAnchor="page" w:x="956" w:y="706"/>
              <w:rPr>
                <w:sz w:val="10"/>
                <w:szCs w:val="10"/>
              </w:rPr>
            </w:pPr>
          </w:p>
        </w:tc>
        <w:tc>
          <w:tcPr>
            <w:tcW w:w="302" w:type="dxa"/>
            <w:tcBorders>
              <w:top w:val="single" w:sz="4" w:space="0" w:color="auto"/>
              <w:left w:val="single" w:sz="4" w:space="0" w:color="auto"/>
            </w:tcBorders>
            <w:shd w:val="clear" w:color="auto" w:fill="FFFFFF"/>
          </w:tcPr>
          <w:p w:rsidR="00B96E64" w:rsidRDefault="00B96E64">
            <w:pPr>
              <w:framePr w:w="10066" w:h="15221" w:vSpace="590" w:wrap="none" w:hAnchor="page" w:x="956" w:y="706"/>
              <w:rPr>
                <w:sz w:val="10"/>
                <w:szCs w:val="10"/>
              </w:rPr>
            </w:pPr>
          </w:p>
        </w:tc>
        <w:tc>
          <w:tcPr>
            <w:tcW w:w="302" w:type="dxa"/>
            <w:tcBorders>
              <w:top w:val="single" w:sz="4" w:space="0" w:color="auto"/>
              <w:left w:val="single" w:sz="4" w:space="0" w:color="auto"/>
            </w:tcBorders>
            <w:shd w:val="clear" w:color="auto" w:fill="FFFFFF"/>
          </w:tcPr>
          <w:p w:rsidR="00B96E64" w:rsidRDefault="00B96E64">
            <w:pPr>
              <w:framePr w:w="10066" w:h="15221" w:vSpace="590" w:wrap="none" w:hAnchor="page" w:x="956" w:y="706"/>
              <w:rPr>
                <w:sz w:val="10"/>
                <w:szCs w:val="10"/>
              </w:rPr>
            </w:pPr>
          </w:p>
        </w:tc>
        <w:tc>
          <w:tcPr>
            <w:tcW w:w="302" w:type="dxa"/>
            <w:tcBorders>
              <w:top w:val="single" w:sz="4" w:space="0" w:color="auto"/>
              <w:left w:val="single" w:sz="4" w:space="0" w:color="auto"/>
            </w:tcBorders>
            <w:shd w:val="clear" w:color="auto" w:fill="FFFFFF"/>
          </w:tcPr>
          <w:p w:rsidR="00B96E64" w:rsidRDefault="00B96E64">
            <w:pPr>
              <w:framePr w:w="10066" w:h="15221" w:vSpace="590" w:wrap="none" w:hAnchor="page" w:x="956" w:y="706"/>
              <w:rPr>
                <w:sz w:val="10"/>
                <w:szCs w:val="10"/>
              </w:rPr>
            </w:pPr>
          </w:p>
        </w:tc>
        <w:tc>
          <w:tcPr>
            <w:tcW w:w="432" w:type="dxa"/>
            <w:tcBorders>
              <w:top w:val="single" w:sz="4" w:space="0" w:color="auto"/>
              <w:left w:val="single" w:sz="4" w:space="0" w:color="auto"/>
            </w:tcBorders>
            <w:shd w:val="clear" w:color="auto" w:fill="FFFFFF"/>
          </w:tcPr>
          <w:p w:rsidR="00B96E64" w:rsidRDefault="00B96E64">
            <w:pPr>
              <w:framePr w:w="10066" w:h="15221" w:vSpace="590" w:wrap="none" w:hAnchor="page" w:x="956" w:y="706"/>
              <w:rPr>
                <w:sz w:val="10"/>
                <w:szCs w:val="10"/>
              </w:rPr>
            </w:pPr>
          </w:p>
        </w:tc>
        <w:tc>
          <w:tcPr>
            <w:tcW w:w="302" w:type="dxa"/>
            <w:tcBorders>
              <w:top w:val="single" w:sz="4" w:space="0" w:color="auto"/>
              <w:left w:val="single" w:sz="4" w:space="0" w:color="auto"/>
            </w:tcBorders>
            <w:shd w:val="clear" w:color="auto" w:fill="FFFFFF"/>
          </w:tcPr>
          <w:p w:rsidR="00B96E64" w:rsidRDefault="00B96E64">
            <w:pPr>
              <w:framePr w:w="10066" w:h="15221" w:vSpace="590" w:wrap="none" w:hAnchor="page" w:x="956" w:y="706"/>
              <w:rPr>
                <w:sz w:val="10"/>
                <w:szCs w:val="10"/>
              </w:rPr>
            </w:pPr>
          </w:p>
        </w:tc>
        <w:tc>
          <w:tcPr>
            <w:tcW w:w="595" w:type="dxa"/>
            <w:tcBorders>
              <w:top w:val="single" w:sz="4" w:space="0" w:color="auto"/>
              <w:left w:val="single" w:sz="4" w:space="0" w:color="auto"/>
            </w:tcBorders>
            <w:shd w:val="clear" w:color="auto" w:fill="FFFFFF"/>
          </w:tcPr>
          <w:p w:rsidR="00B96E64" w:rsidRDefault="00B96E64">
            <w:pPr>
              <w:framePr w:w="10066" w:h="15221" w:vSpace="590" w:wrap="none" w:hAnchor="page" w:x="956" w:y="706"/>
              <w:rPr>
                <w:sz w:val="10"/>
                <w:szCs w:val="10"/>
              </w:rPr>
            </w:pPr>
          </w:p>
        </w:tc>
        <w:tc>
          <w:tcPr>
            <w:tcW w:w="1018" w:type="dxa"/>
            <w:tcBorders>
              <w:top w:val="single" w:sz="4" w:space="0" w:color="auto"/>
              <w:left w:val="single" w:sz="4" w:space="0" w:color="auto"/>
              <w:right w:val="single" w:sz="4" w:space="0" w:color="auto"/>
            </w:tcBorders>
            <w:shd w:val="clear" w:color="auto" w:fill="FFFFFF"/>
            <w:vAlign w:val="bottom"/>
          </w:tcPr>
          <w:p w:rsidR="00B96E64" w:rsidRDefault="00315E47">
            <w:pPr>
              <w:pStyle w:val="a7"/>
              <w:framePr w:w="10066" w:h="15221" w:vSpace="590" w:wrap="none" w:hAnchor="page" w:x="956" w:y="706"/>
              <w:shd w:val="clear" w:color="auto" w:fill="auto"/>
              <w:jc w:val="right"/>
              <w:rPr>
                <w:sz w:val="15"/>
                <w:szCs w:val="15"/>
              </w:rPr>
            </w:pPr>
            <w:r>
              <w:rPr>
                <w:sz w:val="15"/>
                <w:szCs w:val="15"/>
              </w:rPr>
              <w:t>3 187,35</w:t>
            </w:r>
          </w:p>
        </w:tc>
      </w:tr>
      <w:tr w:rsidR="00B96E64">
        <w:trPr>
          <w:trHeight w:hRule="exact" w:val="792"/>
        </w:trPr>
        <w:tc>
          <w:tcPr>
            <w:tcW w:w="4358" w:type="dxa"/>
            <w:tcBorders>
              <w:top w:val="single" w:sz="4" w:space="0" w:color="auto"/>
              <w:left w:val="single" w:sz="4" w:space="0" w:color="auto"/>
            </w:tcBorders>
            <w:shd w:val="clear" w:color="auto" w:fill="FFFFFF"/>
            <w:vAlign w:val="bottom"/>
          </w:tcPr>
          <w:p w:rsidR="00B96E64" w:rsidRDefault="00315E47">
            <w:pPr>
              <w:pStyle w:val="a7"/>
              <w:framePr w:w="10066" w:h="15221" w:vSpace="590" w:wrap="none" w:hAnchor="page" w:x="956" w:y="706"/>
              <w:shd w:val="clear" w:color="auto" w:fill="auto"/>
              <w:spacing w:line="262" w:lineRule="auto"/>
              <w:rPr>
                <w:sz w:val="15"/>
                <w:szCs w:val="15"/>
              </w:rPr>
            </w:pPr>
            <w:r>
              <w:rPr>
                <w:b/>
                <w:bCs/>
                <w:sz w:val="15"/>
                <w:szCs w:val="15"/>
              </w:rPr>
              <w:t>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w:t>
            </w:r>
          </w:p>
        </w:tc>
        <w:tc>
          <w:tcPr>
            <w:tcW w:w="696" w:type="dxa"/>
            <w:tcBorders>
              <w:top w:val="single" w:sz="4" w:space="0" w:color="auto"/>
              <w:left w:val="single" w:sz="4" w:space="0" w:color="auto"/>
            </w:tcBorders>
            <w:shd w:val="clear" w:color="auto" w:fill="FFFFFF"/>
            <w:vAlign w:val="center"/>
          </w:tcPr>
          <w:p w:rsidR="00B96E64" w:rsidRDefault="00315E47">
            <w:pPr>
              <w:pStyle w:val="a7"/>
              <w:framePr w:w="10066" w:h="15221" w:vSpace="590" w:wrap="none" w:hAnchor="page" w:x="956" w:y="706"/>
              <w:shd w:val="clear" w:color="auto" w:fill="auto"/>
              <w:ind w:firstLine="200"/>
              <w:jc w:val="both"/>
              <w:rPr>
                <w:sz w:val="15"/>
                <w:szCs w:val="15"/>
              </w:rPr>
            </w:pPr>
            <w:r>
              <w:rPr>
                <w:b/>
                <w:bCs/>
                <w:sz w:val="15"/>
                <w:szCs w:val="15"/>
              </w:rPr>
              <w:t>017</w:t>
            </w:r>
          </w:p>
        </w:tc>
        <w:tc>
          <w:tcPr>
            <w:tcW w:w="586" w:type="dxa"/>
            <w:tcBorders>
              <w:top w:val="single" w:sz="4" w:space="0" w:color="auto"/>
              <w:left w:val="single" w:sz="4" w:space="0" w:color="auto"/>
            </w:tcBorders>
            <w:shd w:val="clear" w:color="auto" w:fill="FFFFFF"/>
            <w:vAlign w:val="center"/>
          </w:tcPr>
          <w:p w:rsidR="00B96E64" w:rsidRDefault="00315E47">
            <w:pPr>
              <w:pStyle w:val="a7"/>
              <w:framePr w:w="10066" w:h="15221" w:vSpace="590" w:wrap="none" w:hAnchor="page" w:x="956" w:y="706"/>
              <w:shd w:val="clear" w:color="auto" w:fill="auto"/>
              <w:jc w:val="center"/>
              <w:rPr>
                <w:sz w:val="15"/>
                <w:szCs w:val="15"/>
              </w:rPr>
            </w:pPr>
            <w:r>
              <w:rPr>
                <w:b/>
                <w:bCs/>
                <w:sz w:val="15"/>
                <w:szCs w:val="15"/>
              </w:rPr>
              <w:t>14</w:t>
            </w:r>
          </w:p>
        </w:tc>
        <w:tc>
          <w:tcPr>
            <w:tcW w:w="566" w:type="dxa"/>
            <w:tcBorders>
              <w:top w:val="single" w:sz="4" w:space="0" w:color="auto"/>
              <w:left w:val="single" w:sz="4" w:space="0" w:color="auto"/>
            </w:tcBorders>
            <w:shd w:val="clear" w:color="auto" w:fill="FFFFFF"/>
            <w:vAlign w:val="center"/>
          </w:tcPr>
          <w:p w:rsidR="00B96E64" w:rsidRDefault="00315E47">
            <w:pPr>
              <w:pStyle w:val="a7"/>
              <w:framePr w:w="10066" w:h="15221" w:vSpace="590" w:wrap="none" w:hAnchor="page" w:x="956" w:y="706"/>
              <w:shd w:val="clear" w:color="auto" w:fill="auto"/>
              <w:jc w:val="center"/>
              <w:rPr>
                <w:sz w:val="15"/>
                <w:szCs w:val="15"/>
              </w:rPr>
            </w:pPr>
            <w:r>
              <w:rPr>
                <w:b/>
                <w:bCs/>
                <w:sz w:val="15"/>
                <w:szCs w:val="15"/>
              </w:rPr>
              <w:t>03</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221" w:vSpace="590" w:wrap="none" w:hAnchor="page" w:x="956" w:y="706"/>
              <w:shd w:val="clear" w:color="auto" w:fill="auto"/>
              <w:jc w:val="both"/>
              <w:rPr>
                <w:sz w:val="15"/>
                <w:szCs w:val="15"/>
              </w:rPr>
            </w:pPr>
            <w:r>
              <w:rPr>
                <w:b/>
                <w:bCs/>
                <w:sz w:val="15"/>
                <w:szCs w:val="15"/>
              </w:rPr>
              <w:t>70</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221" w:vSpace="590" w:wrap="none" w:hAnchor="page" w:x="956" w:y="706"/>
              <w:shd w:val="clear" w:color="auto" w:fill="auto"/>
              <w:jc w:val="center"/>
              <w:rPr>
                <w:sz w:val="15"/>
                <w:szCs w:val="15"/>
              </w:rPr>
            </w:pPr>
            <w:r>
              <w:rPr>
                <w:b/>
                <w:bCs/>
                <w:sz w:val="15"/>
                <w:szCs w:val="15"/>
              </w:rPr>
              <w:t>0</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221" w:vSpace="590" w:wrap="none" w:hAnchor="page" w:x="956" w:y="706"/>
              <w:shd w:val="clear" w:color="auto" w:fill="auto"/>
              <w:jc w:val="right"/>
              <w:rPr>
                <w:sz w:val="15"/>
                <w:szCs w:val="15"/>
              </w:rPr>
            </w:pPr>
            <w:r>
              <w:rPr>
                <w:b/>
                <w:bCs/>
                <w:sz w:val="15"/>
                <w:szCs w:val="15"/>
              </w:rPr>
              <w:t>0</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221" w:vSpace="590" w:wrap="none" w:hAnchor="page" w:x="956" w:y="706"/>
              <w:shd w:val="clear" w:color="auto" w:fill="auto"/>
              <w:jc w:val="right"/>
              <w:rPr>
                <w:sz w:val="15"/>
                <w:szCs w:val="15"/>
              </w:rPr>
            </w:pPr>
            <w:r>
              <w:rPr>
                <w:b/>
                <w:bCs/>
                <w:sz w:val="15"/>
                <w:szCs w:val="15"/>
              </w:rPr>
              <w:t>0</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221" w:vSpace="590" w:wrap="none" w:hAnchor="page" w:x="956" w:y="706"/>
              <w:shd w:val="clear" w:color="auto" w:fill="auto"/>
              <w:jc w:val="both"/>
              <w:rPr>
                <w:sz w:val="15"/>
                <w:szCs w:val="15"/>
              </w:rPr>
            </w:pPr>
            <w:r>
              <w:rPr>
                <w:b/>
                <w:bCs/>
                <w:sz w:val="15"/>
                <w:szCs w:val="15"/>
              </w:rPr>
              <w:t>4</w:t>
            </w:r>
          </w:p>
        </w:tc>
        <w:tc>
          <w:tcPr>
            <w:tcW w:w="432" w:type="dxa"/>
            <w:tcBorders>
              <w:top w:val="single" w:sz="4" w:space="0" w:color="auto"/>
              <w:left w:val="single" w:sz="4" w:space="0" w:color="auto"/>
            </w:tcBorders>
            <w:shd w:val="clear" w:color="auto" w:fill="FFFFFF"/>
            <w:vAlign w:val="center"/>
          </w:tcPr>
          <w:p w:rsidR="00B96E64" w:rsidRDefault="00315E47">
            <w:pPr>
              <w:pStyle w:val="a7"/>
              <w:framePr w:w="10066" w:h="15221" w:vSpace="590" w:wrap="none" w:hAnchor="page" w:x="956" w:y="706"/>
              <w:shd w:val="clear" w:color="auto" w:fill="auto"/>
              <w:jc w:val="both"/>
              <w:rPr>
                <w:sz w:val="15"/>
                <w:szCs w:val="15"/>
              </w:rPr>
            </w:pPr>
            <w:r>
              <w:rPr>
                <w:b/>
                <w:bCs/>
                <w:sz w:val="15"/>
                <w:szCs w:val="15"/>
              </w:rPr>
              <w:t>531</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221" w:vSpace="590" w:wrap="none" w:hAnchor="page" w:x="956" w:y="706"/>
              <w:shd w:val="clear" w:color="auto" w:fill="auto"/>
              <w:jc w:val="right"/>
              <w:rPr>
                <w:sz w:val="15"/>
                <w:szCs w:val="15"/>
              </w:rPr>
            </w:pPr>
            <w:r>
              <w:rPr>
                <w:b/>
                <w:bCs/>
                <w:sz w:val="15"/>
                <w:szCs w:val="15"/>
              </w:rPr>
              <w:t>0</w:t>
            </w:r>
          </w:p>
        </w:tc>
        <w:tc>
          <w:tcPr>
            <w:tcW w:w="595" w:type="dxa"/>
            <w:tcBorders>
              <w:top w:val="single" w:sz="4" w:space="0" w:color="auto"/>
              <w:left w:val="single" w:sz="4" w:space="0" w:color="auto"/>
            </w:tcBorders>
            <w:shd w:val="clear" w:color="auto" w:fill="FFFFFF"/>
          </w:tcPr>
          <w:p w:rsidR="00B96E64" w:rsidRDefault="00B96E64">
            <w:pPr>
              <w:framePr w:w="10066" w:h="15221" w:vSpace="590" w:wrap="none" w:hAnchor="page" w:x="956" w:y="706"/>
              <w:rPr>
                <w:sz w:val="10"/>
                <w:szCs w:val="10"/>
              </w:rPr>
            </w:pPr>
          </w:p>
        </w:tc>
        <w:tc>
          <w:tcPr>
            <w:tcW w:w="1018" w:type="dxa"/>
            <w:tcBorders>
              <w:top w:val="single" w:sz="4" w:space="0" w:color="auto"/>
              <w:left w:val="single" w:sz="4" w:space="0" w:color="auto"/>
              <w:right w:val="single" w:sz="4" w:space="0" w:color="auto"/>
            </w:tcBorders>
            <w:shd w:val="clear" w:color="auto" w:fill="FFFFFF"/>
            <w:vAlign w:val="center"/>
          </w:tcPr>
          <w:p w:rsidR="00B96E64" w:rsidRDefault="00315E47">
            <w:pPr>
              <w:pStyle w:val="a7"/>
              <w:framePr w:w="10066" w:h="15221" w:vSpace="590" w:wrap="none" w:hAnchor="page" w:x="956" w:y="706"/>
              <w:shd w:val="clear" w:color="auto" w:fill="auto"/>
              <w:jc w:val="right"/>
              <w:rPr>
                <w:sz w:val="15"/>
                <w:szCs w:val="15"/>
              </w:rPr>
            </w:pPr>
            <w:r>
              <w:rPr>
                <w:b/>
                <w:bCs/>
                <w:sz w:val="15"/>
                <w:szCs w:val="15"/>
              </w:rPr>
              <w:t>2 187,35</w:t>
            </w:r>
          </w:p>
        </w:tc>
      </w:tr>
      <w:tr w:rsidR="00B96E64">
        <w:trPr>
          <w:trHeight w:hRule="exact" w:val="787"/>
        </w:trPr>
        <w:tc>
          <w:tcPr>
            <w:tcW w:w="4358" w:type="dxa"/>
            <w:tcBorders>
              <w:top w:val="single" w:sz="4" w:space="0" w:color="auto"/>
              <w:left w:val="single" w:sz="4" w:space="0" w:color="auto"/>
            </w:tcBorders>
            <w:shd w:val="clear" w:color="auto" w:fill="FFFFFF"/>
            <w:vAlign w:val="center"/>
          </w:tcPr>
          <w:p w:rsidR="00B96E64" w:rsidRDefault="00315E47">
            <w:pPr>
              <w:pStyle w:val="a7"/>
              <w:framePr w:w="10066" w:h="15221" w:vSpace="590" w:wrap="none" w:hAnchor="page" w:x="956" w:y="706"/>
              <w:shd w:val="clear" w:color="auto" w:fill="auto"/>
              <w:rPr>
                <w:sz w:val="15"/>
                <w:szCs w:val="15"/>
              </w:rPr>
            </w:pPr>
            <w:r>
              <w:rPr>
                <w:sz w:val="15"/>
                <w:szCs w:val="15"/>
              </w:rPr>
              <w:t>Межбюджетные трансферты</w:t>
            </w:r>
          </w:p>
        </w:tc>
        <w:tc>
          <w:tcPr>
            <w:tcW w:w="696" w:type="dxa"/>
            <w:tcBorders>
              <w:top w:val="single" w:sz="4" w:space="0" w:color="auto"/>
              <w:left w:val="single" w:sz="4" w:space="0" w:color="auto"/>
            </w:tcBorders>
            <w:shd w:val="clear" w:color="auto" w:fill="FFFFFF"/>
            <w:vAlign w:val="center"/>
          </w:tcPr>
          <w:p w:rsidR="00B96E64" w:rsidRDefault="00315E47">
            <w:pPr>
              <w:pStyle w:val="a7"/>
              <w:framePr w:w="10066" w:h="15221" w:vSpace="590" w:wrap="none" w:hAnchor="page" w:x="956" w:y="706"/>
              <w:shd w:val="clear" w:color="auto" w:fill="auto"/>
              <w:ind w:firstLine="200"/>
              <w:jc w:val="both"/>
              <w:rPr>
                <w:sz w:val="15"/>
                <w:szCs w:val="15"/>
              </w:rPr>
            </w:pPr>
            <w:r>
              <w:rPr>
                <w:sz w:val="15"/>
                <w:szCs w:val="15"/>
              </w:rPr>
              <w:t>017</w:t>
            </w:r>
          </w:p>
        </w:tc>
        <w:tc>
          <w:tcPr>
            <w:tcW w:w="586" w:type="dxa"/>
            <w:tcBorders>
              <w:top w:val="single" w:sz="4" w:space="0" w:color="auto"/>
              <w:left w:val="single" w:sz="4" w:space="0" w:color="auto"/>
            </w:tcBorders>
            <w:shd w:val="clear" w:color="auto" w:fill="FFFFFF"/>
            <w:vAlign w:val="center"/>
          </w:tcPr>
          <w:p w:rsidR="00B96E64" w:rsidRDefault="00315E47">
            <w:pPr>
              <w:pStyle w:val="a7"/>
              <w:framePr w:w="10066" w:h="15221" w:vSpace="590" w:wrap="none" w:hAnchor="page" w:x="956" w:y="706"/>
              <w:shd w:val="clear" w:color="auto" w:fill="auto"/>
              <w:jc w:val="center"/>
              <w:rPr>
                <w:sz w:val="15"/>
                <w:szCs w:val="15"/>
              </w:rPr>
            </w:pPr>
            <w:r>
              <w:rPr>
                <w:sz w:val="15"/>
                <w:szCs w:val="15"/>
              </w:rPr>
              <w:t>14</w:t>
            </w:r>
          </w:p>
        </w:tc>
        <w:tc>
          <w:tcPr>
            <w:tcW w:w="566" w:type="dxa"/>
            <w:tcBorders>
              <w:top w:val="single" w:sz="4" w:space="0" w:color="auto"/>
              <w:left w:val="single" w:sz="4" w:space="0" w:color="auto"/>
            </w:tcBorders>
            <w:shd w:val="clear" w:color="auto" w:fill="FFFFFF"/>
            <w:vAlign w:val="center"/>
          </w:tcPr>
          <w:p w:rsidR="00B96E64" w:rsidRDefault="00315E47">
            <w:pPr>
              <w:pStyle w:val="a7"/>
              <w:framePr w:w="10066" w:h="15221" w:vSpace="590" w:wrap="none" w:hAnchor="page" w:x="956" w:y="706"/>
              <w:shd w:val="clear" w:color="auto" w:fill="auto"/>
              <w:jc w:val="center"/>
              <w:rPr>
                <w:sz w:val="15"/>
                <w:szCs w:val="15"/>
              </w:rPr>
            </w:pPr>
            <w:r>
              <w:rPr>
                <w:sz w:val="15"/>
                <w:szCs w:val="15"/>
              </w:rPr>
              <w:t>03</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221" w:vSpace="590" w:wrap="none" w:hAnchor="page" w:x="956" w:y="706"/>
              <w:shd w:val="clear" w:color="auto" w:fill="auto"/>
              <w:jc w:val="both"/>
              <w:rPr>
                <w:sz w:val="15"/>
                <w:szCs w:val="15"/>
              </w:rPr>
            </w:pPr>
            <w:r>
              <w:rPr>
                <w:sz w:val="15"/>
                <w:szCs w:val="15"/>
              </w:rPr>
              <w:t>70</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221" w:vSpace="590" w:wrap="none" w:hAnchor="page" w:x="956" w:y="706"/>
              <w:shd w:val="clear" w:color="auto" w:fill="auto"/>
              <w:jc w:val="center"/>
              <w:rPr>
                <w:sz w:val="15"/>
                <w:szCs w:val="15"/>
              </w:rPr>
            </w:pPr>
            <w:r>
              <w:rPr>
                <w:sz w:val="15"/>
                <w:szCs w:val="15"/>
              </w:rPr>
              <w:t>0</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221" w:vSpace="590" w:wrap="none" w:hAnchor="page" w:x="956" w:y="706"/>
              <w:shd w:val="clear" w:color="auto" w:fill="auto"/>
              <w:jc w:val="both"/>
              <w:rPr>
                <w:sz w:val="15"/>
                <w:szCs w:val="15"/>
              </w:rPr>
            </w:pPr>
            <w:r>
              <w:rPr>
                <w:sz w:val="15"/>
                <w:szCs w:val="15"/>
              </w:rPr>
              <w:t>0</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221" w:vSpace="590" w:wrap="none" w:hAnchor="page" w:x="956" w:y="706"/>
              <w:shd w:val="clear" w:color="auto" w:fill="auto"/>
              <w:jc w:val="both"/>
              <w:rPr>
                <w:sz w:val="15"/>
                <w:szCs w:val="15"/>
              </w:rPr>
            </w:pPr>
            <w:r>
              <w:rPr>
                <w:sz w:val="15"/>
                <w:szCs w:val="15"/>
              </w:rPr>
              <w:t>0</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221" w:vSpace="590" w:wrap="none" w:hAnchor="page" w:x="956" w:y="706"/>
              <w:shd w:val="clear" w:color="auto" w:fill="auto"/>
              <w:jc w:val="center"/>
              <w:rPr>
                <w:sz w:val="15"/>
                <w:szCs w:val="15"/>
              </w:rPr>
            </w:pPr>
            <w:r>
              <w:rPr>
                <w:sz w:val="15"/>
                <w:szCs w:val="15"/>
              </w:rPr>
              <w:t>4</w:t>
            </w:r>
          </w:p>
        </w:tc>
        <w:tc>
          <w:tcPr>
            <w:tcW w:w="432" w:type="dxa"/>
            <w:tcBorders>
              <w:top w:val="single" w:sz="4" w:space="0" w:color="auto"/>
              <w:left w:val="single" w:sz="4" w:space="0" w:color="auto"/>
            </w:tcBorders>
            <w:shd w:val="clear" w:color="auto" w:fill="FFFFFF"/>
            <w:vAlign w:val="center"/>
          </w:tcPr>
          <w:p w:rsidR="00B96E64" w:rsidRDefault="00315E47">
            <w:pPr>
              <w:pStyle w:val="a7"/>
              <w:framePr w:w="10066" w:h="15221" w:vSpace="590" w:wrap="none" w:hAnchor="page" w:x="956" w:y="706"/>
              <w:shd w:val="clear" w:color="auto" w:fill="auto"/>
              <w:jc w:val="both"/>
              <w:rPr>
                <w:sz w:val="15"/>
                <w:szCs w:val="15"/>
              </w:rPr>
            </w:pPr>
            <w:r>
              <w:rPr>
                <w:sz w:val="15"/>
                <w:szCs w:val="15"/>
              </w:rPr>
              <w:t>531</w:t>
            </w:r>
          </w:p>
        </w:tc>
        <w:tc>
          <w:tcPr>
            <w:tcW w:w="302" w:type="dxa"/>
            <w:tcBorders>
              <w:top w:val="single" w:sz="4" w:space="0" w:color="auto"/>
              <w:left w:val="single" w:sz="4" w:space="0" w:color="auto"/>
            </w:tcBorders>
            <w:shd w:val="clear" w:color="auto" w:fill="FFFFFF"/>
            <w:vAlign w:val="center"/>
          </w:tcPr>
          <w:p w:rsidR="00B96E64" w:rsidRDefault="00315E47">
            <w:pPr>
              <w:pStyle w:val="a7"/>
              <w:framePr w:w="10066" w:h="15221" w:vSpace="590" w:wrap="none" w:hAnchor="page" w:x="956" w:y="706"/>
              <w:shd w:val="clear" w:color="auto" w:fill="auto"/>
              <w:jc w:val="both"/>
              <w:rPr>
                <w:sz w:val="15"/>
                <w:szCs w:val="15"/>
              </w:rPr>
            </w:pPr>
            <w:r>
              <w:rPr>
                <w:sz w:val="15"/>
                <w:szCs w:val="15"/>
              </w:rPr>
              <w:t>0</w:t>
            </w:r>
          </w:p>
        </w:tc>
        <w:tc>
          <w:tcPr>
            <w:tcW w:w="595" w:type="dxa"/>
            <w:tcBorders>
              <w:top w:val="single" w:sz="4" w:space="0" w:color="auto"/>
              <w:left w:val="single" w:sz="4" w:space="0" w:color="auto"/>
            </w:tcBorders>
            <w:shd w:val="clear" w:color="auto" w:fill="FFFFFF"/>
            <w:vAlign w:val="center"/>
          </w:tcPr>
          <w:p w:rsidR="00B96E64" w:rsidRDefault="00315E47">
            <w:pPr>
              <w:pStyle w:val="a7"/>
              <w:framePr w:w="10066" w:h="15221" w:vSpace="590" w:wrap="none" w:hAnchor="page" w:x="956" w:y="706"/>
              <w:shd w:val="clear" w:color="auto" w:fill="auto"/>
              <w:jc w:val="center"/>
              <w:rPr>
                <w:sz w:val="15"/>
                <w:szCs w:val="15"/>
              </w:rPr>
            </w:pPr>
            <w:r>
              <w:rPr>
                <w:sz w:val="15"/>
                <w:szCs w:val="15"/>
              </w:rPr>
              <w:t>500</w:t>
            </w:r>
          </w:p>
        </w:tc>
        <w:tc>
          <w:tcPr>
            <w:tcW w:w="1018" w:type="dxa"/>
            <w:tcBorders>
              <w:top w:val="single" w:sz="4" w:space="0" w:color="auto"/>
              <w:left w:val="single" w:sz="4" w:space="0" w:color="auto"/>
              <w:right w:val="single" w:sz="4" w:space="0" w:color="auto"/>
            </w:tcBorders>
            <w:shd w:val="clear" w:color="auto" w:fill="FFFFFF"/>
            <w:vAlign w:val="center"/>
          </w:tcPr>
          <w:p w:rsidR="00B96E64" w:rsidRDefault="00315E47">
            <w:pPr>
              <w:pStyle w:val="a7"/>
              <w:framePr w:w="10066" w:h="15221" w:vSpace="590" w:wrap="none" w:hAnchor="page" w:x="956" w:y="706"/>
              <w:shd w:val="clear" w:color="auto" w:fill="auto"/>
              <w:jc w:val="right"/>
              <w:rPr>
                <w:sz w:val="15"/>
                <w:szCs w:val="15"/>
              </w:rPr>
            </w:pPr>
            <w:r>
              <w:rPr>
                <w:sz w:val="15"/>
                <w:szCs w:val="15"/>
              </w:rPr>
              <w:t>2 187,35</w:t>
            </w:r>
          </w:p>
        </w:tc>
      </w:tr>
      <w:tr w:rsidR="00B96E64">
        <w:trPr>
          <w:trHeight w:hRule="exact" w:val="437"/>
        </w:trPr>
        <w:tc>
          <w:tcPr>
            <w:tcW w:w="4358" w:type="dxa"/>
            <w:tcBorders>
              <w:top w:val="single" w:sz="4" w:space="0" w:color="auto"/>
              <w:left w:val="single" w:sz="4" w:space="0" w:color="auto"/>
            </w:tcBorders>
            <w:shd w:val="clear" w:color="auto" w:fill="FFFFFF"/>
            <w:vAlign w:val="bottom"/>
          </w:tcPr>
          <w:p w:rsidR="00B96E64" w:rsidRDefault="00315E47">
            <w:pPr>
              <w:pStyle w:val="a7"/>
              <w:framePr w:w="10066" w:h="15221" w:vSpace="590" w:wrap="none" w:hAnchor="page" w:x="956" w:y="706"/>
              <w:shd w:val="clear" w:color="auto" w:fill="auto"/>
              <w:rPr>
                <w:sz w:val="15"/>
                <w:szCs w:val="15"/>
              </w:rPr>
            </w:pPr>
            <w:r>
              <w:rPr>
                <w:i/>
                <w:iCs/>
                <w:sz w:val="15"/>
                <w:szCs w:val="15"/>
              </w:rPr>
              <w:t>Иные межбюджетные трансферты</w:t>
            </w:r>
          </w:p>
        </w:tc>
        <w:tc>
          <w:tcPr>
            <w:tcW w:w="696" w:type="dxa"/>
            <w:tcBorders>
              <w:top w:val="single" w:sz="4" w:space="0" w:color="auto"/>
              <w:left w:val="single" w:sz="4" w:space="0" w:color="auto"/>
            </w:tcBorders>
            <w:shd w:val="clear" w:color="auto" w:fill="FFFFFF"/>
            <w:vAlign w:val="bottom"/>
          </w:tcPr>
          <w:p w:rsidR="00B96E64" w:rsidRDefault="00315E47">
            <w:pPr>
              <w:pStyle w:val="a7"/>
              <w:framePr w:w="10066" w:h="15221" w:vSpace="590" w:wrap="none" w:hAnchor="page" w:x="956" w:y="706"/>
              <w:shd w:val="clear" w:color="auto" w:fill="auto"/>
              <w:ind w:firstLine="200"/>
              <w:jc w:val="both"/>
              <w:rPr>
                <w:sz w:val="15"/>
                <w:szCs w:val="15"/>
              </w:rPr>
            </w:pPr>
            <w:r>
              <w:rPr>
                <w:i/>
                <w:iCs/>
                <w:sz w:val="15"/>
                <w:szCs w:val="15"/>
              </w:rPr>
              <w:t>017</w:t>
            </w:r>
          </w:p>
        </w:tc>
        <w:tc>
          <w:tcPr>
            <w:tcW w:w="586" w:type="dxa"/>
            <w:tcBorders>
              <w:top w:val="single" w:sz="4" w:space="0" w:color="auto"/>
              <w:left w:val="single" w:sz="4" w:space="0" w:color="auto"/>
            </w:tcBorders>
            <w:shd w:val="clear" w:color="auto" w:fill="FFFFFF"/>
            <w:vAlign w:val="bottom"/>
          </w:tcPr>
          <w:p w:rsidR="00B96E64" w:rsidRDefault="00315E47">
            <w:pPr>
              <w:pStyle w:val="a7"/>
              <w:framePr w:w="10066" w:h="15221" w:vSpace="590" w:wrap="none" w:hAnchor="page" w:x="956" w:y="706"/>
              <w:shd w:val="clear" w:color="auto" w:fill="auto"/>
              <w:jc w:val="center"/>
              <w:rPr>
                <w:sz w:val="15"/>
                <w:szCs w:val="15"/>
              </w:rPr>
            </w:pPr>
            <w:r>
              <w:rPr>
                <w:i/>
                <w:iCs/>
                <w:sz w:val="15"/>
                <w:szCs w:val="15"/>
              </w:rPr>
              <w:t>14</w:t>
            </w:r>
          </w:p>
        </w:tc>
        <w:tc>
          <w:tcPr>
            <w:tcW w:w="566" w:type="dxa"/>
            <w:tcBorders>
              <w:top w:val="single" w:sz="4" w:space="0" w:color="auto"/>
              <w:left w:val="single" w:sz="4" w:space="0" w:color="auto"/>
            </w:tcBorders>
            <w:shd w:val="clear" w:color="auto" w:fill="FFFFFF"/>
            <w:vAlign w:val="bottom"/>
          </w:tcPr>
          <w:p w:rsidR="00B96E64" w:rsidRDefault="00315E47">
            <w:pPr>
              <w:pStyle w:val="a7"/>
              <w:framePr w:w="10066" w:h="15221" w:vSpace="590" w:wrap="none" w:hAnchor="page" w:x="956" w:y="706"/>
              <w:shd w:val="clear" w:color="auto" w:fill="auto"/>
              <w:jc w:val="center"/>
              <w:rPr>
                <w:sz w:val="15"/>
                <w:szCs w:val="15"/>
              </w:rPr>
            </w:pPr>
            <w:r>
              <w:rPr>
                <w:i/>
                <w:iCs/>
                <w:sz w:val="15"/>
                <w:szCs w:val="15"/>
              </w:rPr>
              <w:t>03</w:t>
            </w:r>
          </w:p>
        </w:tc>
        <w:tc>
          <w:tcPr>
            <w:tcW w:w="302" w:type="dxa"/>
            <w:tcBorders>
              <w:top w:val="single" w:sz="4" w:space="0" w:color="auto"/>
              <w:left w:val="single" w:sz="4" w:space="0" w:color="auto"/>
            </w:tcBorders>
            <w:shd w:val="clear" w:color="auto" w:fill="FFFFFF"/>
            <w:vAlign w:val="bottom"/>
          </w:tcPr>
          <w:p w:rsidR="00B96E64" w:rsidRDefault="00315E47">
            <w:pPr>
              <w:pStyle w:val="a7"/>
              <w:framePr w:w="10066" w:h="15221" w:vSpace="590" w:wrap="none" w:hAnchor="page" w:x="956" w:y="706"/>
              <w:shd w:val="clear" w:color="auto" w:fill="auto"/>
              <w:jc w:val="both"/>
              <w:rPr>
                <w:sz w:val="15"/>
                <w:szCs w:val="15"/>
              </w:rPr>
            </w:pPr>
            <w:r>
              <w:rPr>
                <w:i/>
                <w:iCs/>
                <w:sz w:val="15"/>
                <w:szCs w:val="15"/>
              </w:rPr>
              <w:t>70</w:t>
            </w:r>
          </w:p>
        </w:tc>
        <w:tc>
          <w:tcPr>
            <w:tcW w:w="302" w:type="dxa"/>
            <w:tcBorders>
              <w:top w:val="single" w:sz="4" w:space="0" w:color="auto"/>
              <w:left w:val="single" w:sz="4" w:space="0" w:color="auto"/>
            </w:tcBorders>
            <w:shd w:val="clear" w:color="auto" w:fill="FFFFFF"/>
            <w:vAlign w:val="bottom"/>
          </w:tcPr>
          <w:p w:rsidR="00B96E64" w:rsidRDefault="00315E47">
            <w:pPr>
              <w:pStyle w:val="a7"/>
              <w:framePr w:w="10066" w:h="15221" w:vSpace="590" w:wrap="none" w:hAnchor="page" w:x="956" w:y="706"/>
              <w:shd w:val="clear" w:color="auto" w:fill="auto"/>
              <w:jc w:val="center"/>
              <w:rPr>
                <w:sz w:val="15"/>
                <w:szCs w:val="15"/>
              </w:rPr>
            </w:pPr>
            <w:r>
              <w:rPr>
                <w:i/>
                <w:iCs/>
                <w:sz w:val="15"/>
                <w:szCs w:val="15"/>
              </w:rPr>
              <w:t>0</w:t>
            </w:r>
          </w:p>
        </w:tc>
        <w:tc>
          <w:tcPr>
            <w:tcW w:w="302" w:type="dxa"/>
            <w:tcBorders>
              <w:top w:val="single" w:sz="4" w:space="0" w:color="auto"/>
              <w:left w:val="single" w:sz="4" w:space="0" w:color="auto"/>
            </w:tcBorders>
            <w:shd w:val="clear" w:color="auto" w:fill="FFFFFF"/>
            <w:vAlign w:val="bottom"/>
          </w:tcPr>
          <w:p w:rsidR="00B96E64" w:rsidRDefault="00315E47">
            <w:pPr>
              <w:pStyle w:val="a7"/>
              <w:framePr w:w="10066" w:h="15221" w:vSpace="590" w:wrap="none" w:hAnchor="page" w:x="956" w:y="706"/>
              <w:shd w:val="clear" w:color="auto" w:fill="auto"/>
              <w:jc w:val="center"/>
              <w:rPr>
                <w:sz w:val="15"/>
                <w:szCs w:val="15"/>
              </w:rPr>
            </w:pPr>
            <w:r>
              <w:rPr>
                <w:i/>
                <w:iCs/>
                <w:sz w:val="15"/>
                <w:szCs w:val="15"/>
              </w:rPr>
              <w:t>0</w:t>
            </w:r>
          </w:p>
        </w:tc>
        <w:tc>
          <w:tcPr>
            <w:tcW w:w="302" w:type="dxa"/>
            <w:tcBorders>
              <w:top w:val="single" w:sz="4" w:space="0" w:color="auto"/>
              <w:left w:val="single" w:sz="4" w:space="0" w:color="auto"/>
            </w:tcBorders>
            <w:shd w:val="clear" w:color="auto" w:fill="FFFFFF"/>
            <w:vAlign w:val="bottom"/>
          </w:tcPr>
          <w:p w:rsidR="00B96E64" w:rsidRDefault="00315E47">
            <w:pPr>
              <w:pStyle w:val="a7"/>
              <w:framePr w:w="10066" w:h="15221" w:vSpace="590" w:wrap="none" w:hAnchor="page" w:x="956" w:y="706"/>
              <w:shd w:val="clear" w:color="auto" w:fill="auto"/>
              <w:jc w:val="both"/>
              <w:rPr>
                <w:sz w:val="15"/>
                <w:szCs w:val="15"/>
              </w:rPr>
            </w:pPr>
            <w:r>
              <w:rPr>
                <w:i/>
                <w:iCs/>
                <w:sz w:val="15"/>
                <w:szCs w:val="15"/>
              </w:rPr>
              <w:t>0</w:t>
            </w:r>
          </w:p>
        </w:tc>
        <w:tc>
          <w:tcPr>
            <w:tcW w:w="302" w:type="dxa"/>
            <w:tcBorders>
              <w:top w:val="single" w:sz="4" w:space="0" w:color="auto"/>
              <w:left w:val="single" w:sz="4" w:space="0" w:color="auto"/>
            </w:tcBorders>
            <w:shd w:val="clear" w:color="auto" w:fill="FFFFFF"/>
            <w:vAlign w:val="bottom"/>
          </w:tcPr>
          <w:p w:rsidR="00B96E64" w:rsidRDefault="00315E47">
            <w:pPr>
              <w:pStyle w:val="a7"/>
              <w:framePr w:w="10066" w:h="15221" w:vSpace="590" w:wrap="none" w:hAnchor="page" w:x="956" w:y="706"/>
              <w:shd w:val="clear" w:color="auto" w:fill="auto"/>
              <w:jc w:val="both"/>
              <w:rPr>
                <w:sz w:val="15"/>
                <w:szCs w:val="15"/>
              </w:rPr>
            </w:pPr>
            <w:r>
              <w:rPr>
                <w:i/>
                <w:iCs/>
                <w:sz w:val="15"/>
                <w:szCs w:val="15"/>
              </w:rPr>
              <w:t>4</w:t>
            </w:r>
          </w:p>
        </w:tc>
        <w:tc>
          <w:tcPr>
            <w:tcW w:w="432" w:type="dxa"/>
            <w:tcBorders>
              <w:top w:val="single" w:sz="4" w:space="0" w:color="auto"/>
              <w:left w:val="single" w:sz="4" w:space="0" w:color="auto"/>
            </w:tcBorders>
            <w:shd w:val="clear" w:color="auto" w:fill="FFFFFF"/>
            <w:vAlign w:val="bottom"/>
          </w:tcPr>
          <w:p w:rsidR="00B96E64" w:rsidRDefault="00315E47">
            <w:pPr>
              <w:pStyle w:val="a7"/>
              <w:framePr w:w="10066" w:h="15221" w:vSpace="590" w:wrap="none" w:hAnchor="page" w:x="956" w:y="706"/>
              <w:shd w:val="clear" w:color="auto" w:fill="auto"/>
              <w:jc w:val="both"/>
              <w:rPr>
                <w:sz w:val="15"/>
                <w:szCs w:val="15"/>
              </w:rPr>
            </w:pPr>
            <w:r>
              <w:rPr>
                <w:i/>
                <w:iCs/>
                <w:sz w:val="15"/>
                <w:szCs w:val="15"/>
              </w:rPr>
              <w:t>531</w:t>
            </w:r>
          </w:p>
        </w:tc>
        <w:tc>
          <w:tcPr>
            <w:tcW w:w="302" w:type="dxa"/>
            <w:tcBorders>
              <w:top w:val="single" w:sz="4" w:space="0" w:color="auto"/>
              <w:left w:val="single" w:sz="4" w:space="0" w:color="auto"/>
            </w:tcBorders>
            <w:shd w:val="clear" w:color="auto" w:fill="FFFFFF"/>
            <w:vAlign w:val="bottom"/>
          </w:tcPr>
          <w:p w:rsidR="00B96E64" w:rsidRDefault="00315E47">
            <w:pPr>
              <w:pStyle w:val="a7"/>
              <w:framePr w:w="10066" w:h="15221" w:vSpace="590" w:wrap="none" w:hAnchor="page" w:x="956" w:y="706"/>
              <w:shd w:val="clear" w:color="auto" w:fill="auto"/>
              <w:jc w:val="center"/>
              <w:rPr>
                <w:sz w:val="15"/>
                <w:szCs w:val="15"/>
              </w:rPr>
            </w:pPr>
            <w:r>
              <w:rPr>
                <w:i/>
                <w:iCs/>
                <w:sz w:val="15"/>
                <w:szCs w:val="15"/>
              </w:rPr>
              <w:t>0</w:t>
            </w:r>
          </w:p>
        </w:tc>
        <w:tc>
          <w:tcPr>
            <w:tcW w:w="595" w:type="dxa"/>
            <w:tcBorders>
              <w:top w:val="single" w:sz="4" w:space="0" w:color="auto"/>
              <w:left w:val="single" w:sz="4" w:space="0" w:color="auto"/>
            </w:tcBorders>
            <w:shd w:val="clear" w:color="auto" w:fill="FFFFFF"/>
            <w:vAlign w:val="bottom"/>
          </w:tcPr>
          <w:p w:rsidR="00B96E64" w:rsidRDefault="00315E47">
            <w:pPr>
              <w:pStyle w:val="a7"/>
              <w:framePr w:w="10066" w:h="15221" w:vSpace="590" w:wrap="none" w:hAnchor="page" w:x="956" w:y="706"/>
              <w:shd w:val="clear" w:color="auto" w:fill="auto"/>
              <w:jc w:val="center"/>
              <w:rPr>
                <w:sz w:val="15"/>
                <w:szCs w:val="15"/>
              </w:rPr>
            </w:pPr>
            <w:r>
              <w:rPr>
                <w:i/>
                <w:iCs/>
                <w:sz w:val="15"/>
                <w:szCs w:val="15"/>
              </w:rPr>
              <w:t>540</w:t>
            </w:r>
          </w:p>
        </w:tc>
        <w:tc>
          <w:tcPr>
            <w:tcW w:w="1018" w:type="dxa"/>
            <w:tcBorders>
              <w:top w:val="single" w:sz="4" w:space="0" w:color="auto"/>
              <w:left w:val="single" w:sz="4" w:space="0" w:color="auto"/>
              <w:right w:val="single" w:sz="4" w:space="0" w:color="auto"/>
            </w:tcBorders>
            <w:shd w:val="clear" w:color="auto" w:fill="FFFFFF"/>
            <w:vAlign w:val="bottom"/>
          </w:tcPr>
          <w:p w:rsidR="00B96E64" w:rsidRDefault="00315E47">
            <w:pPr>
              <w:pStyle w:val="a7"/>
              <w:framePr w:w="10066" w:h="15221" w:vSpace="590" w:wrap="none" w:hAnchor="page" w:x="956" w:y="706"/>
              <w:shd w:val="clear" w:color="auto" w:fill="auto"/>
              <w:jc w:val="right"/>
              <w:rPr>
                <w:sz w:val="15"/>
                <w:szCs w:val="15"/>
              </w:rPr>
            </w:pPr>
            <w:r>
              <w:rPr>
                <w:i/>
                <w:iCs/>
                <w:sz w:val="15"/>
                <w:szCs w:val="15"/>
              </w:rPr>
              <w:t>2 187,35</w:t>
            </w:r>
          </w:p>
        </w:tc>
      </w:tr>
      <w:tr w:rsidR="00B96E64">
        <w:trPr>
          <w:trHeight w:hRule="exact" w:val="638"/>
        </w:trPr>
        <w:tc>
          <w:tcPr>
            <w:tcW w:w="4358" w:type="dxa"/>
            <w:tcBorders>
              <w:top w:val="single" w:sz="4" w:space="0" w:color="auto"/>
              <w:left w:val="single" w:sz="4" w:space="0" w:color="auto"/>
              <w:bottom w:val="single" w:sz="4" w:space="0" w:color="auto"/>
            </w:tcBorders>
            <w:shd w:val="clear" w:color="auto" w:fill="FFFFFF"/>
            <w:vAlign w:val="bottom"/>
          </w:tcPr>
          <w:p w:rsidR="00B96E64" w:rsidRDefault="00315E47">
            <w:pPr>
              <w:pStyle w:val="a7"/>
              <w:framePr w:w="10066" w:h="15221" w:vSpace="590" w:wrap="none" w:hAnchor="page" w:x="956" w:y="706"/>
              <w:shd w:val="clear" w:color="auto" w:fill="auto"/>
              <w:spacing w:line="262" w:lineRule="auto"/>
              <w:rPr>
                <w:sz w:val="15"/>
                <w:szCs w:val="15"/>
              </w:rPr>
            </w:pPr>
            <w:r>
              <w:rPr>
                <w:b/>
                <w:bCs/>
                <w:sz w:val="15"/>
                <w:szCs w:val="15"/>
              </w:rPr>
              <w:t>Иные межбюджетные трансферты на поддержку мер по обеспечению сбалансированности бюджетов муниципальных образований</w:t>
            </w:r>
          </w:p>
        </w:tc>
        <w:tc>
          <w:tcPr>
            <w:tcW w:w="696" w:type="dxa"/>
            <w:tcBorders>
              <w:top w:val="single" w:sz="4" w:space="0" w:color="auto"/>
              <w:left w:val="single" w:sz="4" w:space="0" w:color="auto"/>
              <w:bottom w:val="single" w:sz="4" w:space="0" w:color="auto"/>
            </w:tcBorders>
            <w:shd w:val="clear" w:color="auto" w:fill="FFFFFF"/>
            <w:vAlign w:val="center"/>
          </w:tcPr>
          <w:p w:rsidR="00B96E64" w:rsidRDefault="00315E47">
            <w:pPr>
              <w:pStyle w:val="a7"/>
              <w:framePr w:w="10066" w:h="15221" w:vSpace="590" w:wrap="none" w:hAnchor="page" w:x="956" w:y="706"/>
              <w:shd w:val="clear" w:color="auto" w:fill="auto"/>
              <w:ind w:firstLine="200"/>
              <w:jc w:val="both"/>
              <w:rPr>
                <w:sz w:val="15"/>
                <w:szCs w:val="15"/>
              </w:rPr>
            </w:pPr>
            <w:r>
              <w:rPr>
                <w:b/>
                <w:bCs/>
                <w:sz w:val="15"/>
                <w:szCs w:val="15"/>
              </w:rPr>
              <w:t>017</w:t>
            </w:r>
          </w:p>
        </w:tc>
        <w:tc>
          <w:tcPr>
            <w:tcW w:w="586" w:type="dxa"/>
            <w:tcBorders>
              <w:top w:val="single" w:sz="4" w:space="0" w:color="auto"/>
              <w:left w:val="single" w:sz="4" w:space="0" w:color="auto"/>
              <w:bottom w:val="single" w:sz="4" w:space="0" w:color="auto"/>
            </w:tcBorders>
            <w:shd w:val="clear" w:color="auto" w:fill="FFFFFF"/>
            <w:vAlign w:val="center"/>
          </w:tcPr>
          <w:p w:rsidR="00B96E64" w:rsidRDefault="00315E47">
            <w:pPr>
              <w:pStyle w:val="a7"/>
              <w:framePr w:w="10066" w:h="15221" w:vSpace="590" w:wrap="none" w:hAnchor="page" w:x="956" w:y="706"/>
              <w:shd w:val="clear" w:color="auto" w:fill="auto"/>
              <w:jc w:val="center"/>
              <w:rPr>
                <w:sz w:val="15"/>
                <w:szCs w:val="15"/>
              </w:rPr>
            </w:pPr>
            <w:r>
              <w:rPr>
                <w:b/>
                <w:bCs/>
                <w:sz w:val="15"/>
                <w:szCs w:val="15"/>
              </w:rPr>
              <w:t>14</w:t>
            </w:r>
          </w:p>
        </w:tc>
        <w:tc>
          <w:tcPr>
            <w:tcW w:w="566" w:type="dxa"/>
            <w:tcBorders>
              <w:top w:val="single" w:sz="4" w:space="0" w:color="auto"/>
              <w:left w:val="single" w:sz="4" w:space="0" w:color="auto"/>
              <w:bottom w:val="single" w:sz="4" w:space="0" w:color="auto"/>
            </w:tcBorders>
            <w:shd w:val="clear" w:color="auto" w:fill="FFFFFF"/>
            <w:vAlign w:val="center"/>
          </w:tcPr>
          <w:p w:rsidR="00B96E64" w:rsidRDefault="00315E47">
            <w:pPr>
              <w:pStyle w:val="a7"/>
              <w:framePr w:w="10066" w:h="15221" w:vSpace="590" w:wrap="none" w:hAnchor="page" w:x="956" w:y="706"/>
              <w:shd w:val="clear" w:color="auto" w:fill="auto"/>
              <w:jc w:val="center"/>
              <w:rPr>
                <w:sz w:val="15"/>
                <w:szCs w:val="15"/>
              </w:rPr>
            </w:pPr>
            <w:r>
              <w:rPr>
                <w:b/>
                <w:bCs/>
                <w:sz w:val="15"/>
                <w:szCs w:val="15"/>
              </w:rPr>
              <w:t>03</w:t>
            </w:r>
          </w:p>
        </w:tc>
        <w:tc>
          <w:tcPr>
            <w:tcW w:w="302" w:type="dxa"/>
            <w:tcBorders>
              <w:top w:val="single" w:sz="4" w:space="0" w:color="auto"/>
              <w:left w:val="single" w:sz="4" w:space="0" w:color="auto"/>
              <w:bottom w:val="single" w:sz="4" w:space="0" w:color="auto"/>
            </w:tcBorders>
            <w:shd w:val="clear" w:color="auto" w:fill="FFFFFF"/>
            <w:vAlign w:val="center"/>
          </w:tcPr>
          <w:p w:rsidR="00B96E64" w:rsidRDefault="00315E47">
            <w:pPr>
              <w:pStyle w:val="a7"/>
              <w:framePr w:w="10066" w:h="15221" w:vSpace="590" w:wrap="none" w:hAnchor="page" w:x="956" w:y="706"/>
              <w:shd w:val="clear" w:color="auto" w:fill="auto"/>
              <w:jc w:val="both"/>
              <w:rPr>
                <w:sz w:val="15"/>
                <w:szCs w:val="15"/>
              </w:rPr>
            </w:pPr>
            <w:r>
              <w:rPr>
                <w:b/>
                <w:bCs/>
                <w:sz w:val="15"/>
                <w:szCs w:val="15"/>
              </w:rPr>
              <w:t>70</w:t>
            </w:r>
          </w:p>
        </w:tc>
        <w:tc>
          <w:tcPr>
            <w:tcW w:w="302" w:type="dxa"/>
            <w:tcBorders>
              <w:top w:val="single" w:sz="4" w:space="0" w:color="auto"/>
              <w:left w:val="single" w:sz="4" w:space="0" w:color="auto"/>
              <w:bottom w:val="single" w:sz="4" w:space="0" w:color="auto"/>
            </w:tcBorders>
            <w:shd w:val="clear" w:color="auto" w:fill="FFFFFF"/>
            <w:vAlign w:val="center"/>
          </w:tcPr>
          <w:p w:rsidR="00B96E64" w:rsidRDefault="00315E47">
            <w:pPr>
              <w:pStyle w:val="a7"/>
              <w:framePr w:w="10066" w:h="15221" w:vSpace="590" w:wrap="none" w:hAnchor="page" w:x="956" w:y="706"/>
              <w:shd w:val="clear" w:color="auto" w:fill="auto"/>
              <w:jc w:val="center"/>
              <w:rPr>
                <w:sz w:val="15"/>
                <w:szCs w:val="15"/>
              </w:rPr>
            </w:pPr>
            <w:r>
              <w:rPr>
                <w:b/>
                <w:bCs/>
                <w:sz w:val="15"/>
                <w:szCs w:val="15"/>
              </w:rPr>
              <w:t>0</w:t>
            </w:r>
          </w:p>
        </w:tc>
        <w:tc>
          <w:tcPr>
            <w:tcW w:w="302" w:type="dxa"/>
            <w:tcBorders>
              <w:top w:val="single" w:sz="4" w:space="0" w:color="auto"/>
              <w:left w:val="single" w:sz="4" w:space="0" w:color="auto"/>
              <w:bottom w:val="single" w:sz="4" w:space="0" w:color="auto"/>
            </w:tcBorders>
            <w:shd w:val="clear" w:color="auto" w:fill="FFFFFF"/>
            <w:vAlign w:val="center"/>
          </w:tcPr>
          <w:p w:rsidR="00B96E64" w:rsidRDefault="00315E47">
            <w:pPr>
              <w:pStyle w:val="a7"/>
              <w:framePr w:w="10066" w:h="15221" w:vSpace="590" w:wrap="none" w:hAnchor="page" w:x="956" w:y="706"/>
              <w:shd w:val="clear" w:color="auto" w:fill="auto"/>
              <w:jc w:val="right"/>
              <w:rPr>
                <w:sz w:val="15"/>
                <w:szCs w:val="15"/>
              </w:rPr>
            </w:pPr>
            <w:r>
              <w:rPr>
                <w:b/>
                <w:bCs/>
                <w:sz w:val="15"/>
                <w:szCs w:val="15"/>
              </w:rPr>
              <w:t>0</w:t>
            </w:r>
          </w:p>
        </w:tc>
        <w:tc>
          <w:tcPr>
            <w:tcW w:w="302" w:type="dxa"/>
            <w:tcBorders>
              <w:top w:val="single" w:sz="4" w:space="0" w:color="auto"/>
              <w:left w:val="single" w:sz="4" w:space="0" w:color="auto"/>
              <w:bottom w:val="single" w:sz="4" w:space="0" w:color="auto"/>
            </w:tcBorders>
            <w:shd w:val="clear" w:color="auto" w:fill="FFFFFF"/>
            <w:vAlign w:val="center"/>
          </w:tcPr>
          <w:p w:rsidR="00B96E64" w:rsidRDefault="00315E47">
            <w:pPr>
              <w:pStyle w:val="a7"/>
              <w:framePr w:w="10066" w:h="15221" w:vSpace="590" w:wrap="none" w:hAnchor="page" w:x="956" w:y="706"/>
              <w:shd w:val="clear" w:color="auto" w:fill="auto"/>
              <w:jc w:val="right"/>
              <w:rPr>
                <w:sz w:val="15"/>
                <w:szCs w:val="15"/>
              </w:rPr>
            </w:pPr>
            <w:r>
              <w:rPr>
                <w:b/>
                <w:bCs/>
                <w:sz w:val="15"/>
                <w:szCs w:val="15"/>
              </w:rPr>
              <w:t>0</w:t>
            </w:r>
          </w:p>
        </w:tc>
        <w:tc>
          <w:tcPr>
            <w:tcW w:w="302" w:type="dxa"/>
            <w:tcBorders>
              <w:top w:val="single" w:sz="4" w:space="0" w:color="auto"/>
              <w:left w:val="single" w:sz="4" w:space="0" w:color="auto"/>
              <w:bottom w:val="single" w:sz="4" w:space="0" w:color="auto"/>
            </w:tcBorders>
            <w:shd w:val="clear" w:color="auto" w:fill="FFFFFF"/>
            <w:vAlign w:val="center"/>
          </w:tcPr>
          <w:p w:rsidR="00B96E64" w:rsidRDefault="00315E47">
            <w:pPr>
              <w:pStyle w:val="a7"/>
              <w:framePr w:w="10066" w:h="15221" w:vSpace="590" w:wrap="none" w:hAnchor="page" w:x="956" w:y="706"/>
              <w:shd w:val="clear" w:color="auto" w:fill="auto"/>
              <w:jc w:val="both"/>
              <w:rPr>
                <w:sz w:val="15"/>
                <w:szCs w:val="15"/>
              </w:rPr>
            </w:pPr>
            <w:r>
              <w:rPr>
                <w:b/>
                <w:bCs/>
                <w:sz w:val="15"/>
                <w:szCs w:val="15"/>
              </w:rPr>
              <w:t>4</w:t>
            </w:r>
          </w:p>
        </w:tc>
        <w:tc>
          <w:tcPr>
            <w:tcW w:w="432" w:type="dxa"/>
            <w:tcBorders>
              <w:top w:val="single" w:sz="4" w:space="0" w:color="auto"/>
              <w:left w:val="single" w:sz="4" w:space="0" w:color="auto"/>
              <w:bottom w:val="single" w:sz="4" w:space="0" w:color="auto"/>
            </w:tcBorders>
            <w:shd w:val="clear" w:color="auto" w:fill="FFFFFF"/>
            <w:vAlign w:val="center"/>
          </w:tcPr>
          <w:p w:rsidR="00B96E64" w:rsidRDefault="00315E47">
            <w:pPr>
              <w:pStyle w:val="a7"/>
              <w:framePr w:w="10066" w:h="15221" w:vSpace="590" w:wrap="none" w:hAnchor="page" w:x="956" w:y="706"/>
              <w:shd w:val="clear" w:color="auto" w:fill="auto"/>
              <w:jc w:val="both"/>
              <w:rPr>
                <w:sz w:val="15"/>
                <w:szCs w:val="15"/>
              </w:rPr>
            </w:pPr>
            <w:r>
              <w:rPr>
                <w:b/>
                <w:bCs/>
                <w:sz w:val="15"/>
                <w:szCs w:val="15"/>
              </w:rPr>
              <w:t>521</w:t>
            </w:r>
          </w:p>
        </w:tc>
        <w:tc>
          <w:tcPr>
            <w:tcW w:w="302" w:type="dxa"/>
            <w:tcBorders>
              <w:top w:val="single" w:sz="4" w:space="0" w:color="auto"/>
              <w:left w:val="single" w:sz="4" w:space="0" w:color="auto"/>
              <w:bottom w:val="single" w:sz="4" w:space="0" w:color="auto"/>
            </w:tcBorders>
            <w:shd w:val="clear" w:color="auto" w:fill="FFFFFF"/>
            <w:vAlign w:val="center"/>
          </w:tcPr>
          <w:p w:rsidR="00B96E64" w:rsidRDefault="00315E47">
            <w:pPr>
              <w:pStyle w:val="a7"/>
              <w:framePr w:w="10066" w:h="15221" w:vSpace="590" w:wrap="none" w:hAnchor="page" w:x="956" w:y="706"/>
              <w:shd w:val="clear" w:color="auto" w:fill="auto"/>
              <w:jc w:val="right"/>
              <w:rPr>
                <w:sz w:val="15"/>
                <w:szCs w:val="15"/>
              </w:rPr>
            </w:pPr>
            <w:r>
              <w:rPr>
                <w:b/>
                <w:bCs/>
                <w:sz w:val="15"/>
                <w:szCs w:val="15"/>
              </w:rPr>
              <w:t>0</w:t>
            </w:r>
          </w:p>
        </w:tc>
        <w:tc>
          <w:tcPr>
            <w:tcW w:w="595" w:type="dxa"/>
            <w:tcBorders>
              <w:top w:val="single" w:sz="4" w:space="0" w:color="auto"/>
              <w:left w:val="single" w:sz="4" w:space="0" w:color="auto"/>
              <w:bottom w:val="single" w:sz="4" w:space="0" w:color="auto"/>
            </w:tcBorders>
            <w:shd w:val="clear" w:color="auto" w:fill="FFFFFF"/>
          </w:tcPr>
          <w:p w:rsidR="00B96E64" w:rsidRDefault="00B96E64">
            <w:pPr>
              <w:framePr w:w="10066" w:h="15221" w:vSpace="590" w:wrap="none" w:hAnchor="page" w:x="956" w:y="706"/>
              <w:rPr>
                <w:sz w:val="10"/>
                <w:szCs w:val="10"/>
              </w:rPr>
            </w:pPr>
          </w:p>
        </w:tc>
        <w:tc>
          <w:tcPr>
            <w:tcW w:w="1018" w:type="dxa"/>
            <w:tcBorders>
              <w:top w:val="single" w:sz="4" w:space="0" w:color="auto"/>
              <w:left w:val="single" w:sz="4" w:space="0" w:color="auto"/>
              <w:bottom w:val="single" w:sz="4" w:space="0" w:color="auto"/>
              <w:right w:val="single" w:sz="4" w:space="0" w:color="auto"/>
            </w:tcBorders>
            <w:shd w:val="clear" w:color="auto" w:fill="FFFFFF"/>
            <w:vAlign w:val="center"/>
          </w:tcPr>
          <w:p w:rsidR="00B96E64" w:rsidRDefault="00315E47">
            <w:pPr>
              <w:pStyle w:val="a7"/>
              <w:framePr w:w="10066" w:h="15221" w:vSpace="590" w:wrap="none" w:hAnchor="page" w:x="956" w:y="706"/>
              <w:shd w:val="clear" w:color="auto" w:fill="auto"/>
              <w:jc w:val="right"/>
              <w:rPr>
                <w:sz w:val="15"/>
                <w:szCs w:val="15"/>
              </w:rPr>
            </w:pPr>
            <w:r>
              <w:rPr>
                <w:b/>
                <w:bCs/>
                <w:sz w:val="15"/>
                <w:szCs w:val="15"/>
              </w:rPr>
              <w:t>1 000,00</w:t>
            </w:r>
          </w:p>
        </w:tc>
      </w:tr>
    </w:tbl>
    <w:p w:rsidR="00B96E64" w:rsidRDefault="00B96E64">
      <w:pPr>
        <w:framePr w:w="10066" w:h="15221" w:vSpace="590" w:wrap="none" w:hAnchor="page" w:x="956" w:y="706"/>
        <w:spacing w:line="1" w:lineRule="exact"/>
      </w:pPr>
    </w:p>
    <w:p w:rsidR="00B96E64" w:rsidRDefault="00315E47">
      <w:pPr>
        <w:pStyle w:val="a9"/>
        <w:framePr w:w="965" w:h="187" w:wrap="none" w:hAnchor="page" w:x="2828" w:y="284"/>
        <w:shd w:val="clear" w:color="auto" w:fill="auto"/>
        <w:rPr>
          <w:sz w:val="13"/>
          <w:szCs w:val="13"/>
        </w:rPr>
      </w:pPr>
      <w:r>
        <w:rPr>
          <w:sz w:val="13"/>
          <w:szCs w:val="13"/>
        </w:rPr>
        <w:t>Наименование</w:t>
      </w:r>
    </w:p>
    <w:p w:rsidR="00B96E64" w:rsidRDefault="00315E47">
      <w:pPr>
        <w:pStyle w:val="a9"/>
        <w:framePr w:w="475" w:h="202" w:wrap="none" w:hAnchor="page" w:x="10273" w:y="284"/>
        <w:shd w:val="clear" w:color="auto" w:fill="auto"/>
        <w:jc w:val="right"/>
        <w:rPr>
          <w:sz w:val="13"/>
          <w:szCs w:val="13"/>
        </w:rPr>
      </w:pPr>
      <w:r>
        <w:rPr>
          <w:sz w:val="13"/>
          <w:szCs w:val="13"/>
        </w:rPr>
        <w:t>Сумма</w:t>
      </w:r>
    </w:p>
    <w:p w:rsidR="00B96E64" w:rsidRDefault="00315E47">
      <w:pPr>
        <w:pStyle w:val="a9"/>
        <w:framePr w:w="538" w:h="374" w:wrap="none" w:hAnchor="page" w:x="9438" w:y="202"/>
        <w:shd w:val="clear" w:color="auto" w:fill="auto"/>
        <w:spacing w:line="271" w:lineRule="auto"/>
        <w:jc w:val="center"/>
        <w:rPr>
          <w:sz w:val="13"/>
          <w:szCs w:val="13"/>
        </w:rPr>
      </w:pPr>
      <w:r>
        <w:rPr>
          <w:sz w:val="13"/>
          <w:szCs w:val="13"/>
        </w:rPr>
        <w:t>Вид расхода</w:t>
      </w:r>
    </w:p>
    <w:p w:rsidR="00B96E64" w:rsidRDefault="00315E47">
      <w:pPr>
        <w:pStyle w:val="a9"/>
        <w:framePr w:w="1814" w:h="542" w:wrap="none" w:hAnchor="page" w:x="5343" w:y="116"/>
        <w:shd w:val="clear" w:color="auto" w:fill="auto"/>
        <w:spacing w:line="137" w:lineRule="auto"/>
        <w:ind w:firstLine="180"/>
        <w:rPr>
          <w:sz w:val="13"/>
          <w:szCs w:val="13"/>
        </w:rPr>
      </w:pPr>
      <w:r>
        <w:rPr>
          <w:sz w:val="13"/>
          <w:szCs w:val="13"/>
        </w:rPr>
        <w:t>Код</w:t>
      </w:r>
    </w:p>
    <w:p w:rsidR="00B96E64" w:rsidRDefault="00315E47">
      <w:pPr>
        <w:pStyle w:val="a9"/>
        <w:framePr w:w="1814" w:h="542" w:wrap="none" w:hAnchor="page" w:x="5343" w:y="116"/>
        <w:shd w:val="clear" w:color="auto" w:fill="auto"/>
        <w:spacing w:line="137" w:lineRule="auto"/>
        <w:ind w:firstLine="1260"/>
        <w:rPr>
          <w:sz w:val="13"/>
          <w:szCs w:val="13"/>
        </w:rPr>
      </w:pPr>
      <w:r>
        <w:rPr>
          <w:sz w:val="13"/>
          <w:szCs w:val="13"/>
        </w:rPr>
        <w:t>Подразд админист Раздел ел ратора</w:t>
      </w:r>
    </w:p>
    <w:p w:rsidR="00B96E64" w:rsidRDefault="00315E47">
      <w:pPr>
        <w:spacing w:line="360" w:lineRule="exact"/>
      </w:pPr>
      <w:r>
        <w:rPr>
          <w:noProof/>
          <w:lang w:bidi="ar-SA"/>
        </w:rPr>
        <w:drawing>
          <wp:anchor distT="0" distB="0" distL="0" distR="0" simplePos="0" relativeHeight="62914708" behindDoc="1" locked="0" layoutInCell="1" allowOverlap="1">
            <wp:simplePos x="0" y="0"/>
            <wp:positionH relativeFrom="page">
              <wp:posOffset>4535805</wp:posOffset>
            </wp:positionH>
            <wp:positionV relativeFrom="margin">
              <wp:posOffset>0</wp:posOffset>
            </wp:positionV>
            <wp:extent cx="1450975" cy="450850"/>
            <wp:effectExtent l="0" t="0" r="0" b="0"/>
            <wp:wrapNone/>
            <wp:docPr id="34" name="Shape 34"/>
            <wp:cNvGraphicFramePr/>
            <a:graphic xmlns:a="http://schemas.openxmlformats.org/drawingml/2006/main">
              <a:graphicData uri="http://schemas.openxmlformats.org/drawingml/2006/picture">
                <pic:pic xmlns:pic="http://schemas.openxmlformats.org/drawingml/2006/picture">
                  <pic:nvPicPr>
                    <pic:cNvPr id="35" name="Picture box 35"/>
                    <pic:cNvPicPr/>
                  </pic:nvPicPr>
                  <pic:blipFill>
                    <a:blip r:embed="rId32"/>
                    <a:stretch/>
                  </pic:blipFill>
                  <pic:spPr>
                    <a:xfrm>
                      <a:off x="0" y="0"/>
                      <a:ext cx="1450975" cy="450850"/>
                    </a:xfrm>
                    <a:prstGeom prst="rect">
                      <a:avLst/>
                    </a:prstGeom>
                  </pic:spPr>
                </pic:pic>
              </a:graphicData>
            </a:graphic>
          </wp:anchor>
        </w:drawing>
      </w:r>
    </w:p>
    <w:p w:rsidR="00B96E64" w:rsidRDefault="00B96E64">
      <w:pPr>
        <w:spacing w:line="360" w:lineRule="exact"/>
      </w:pPr>
    </w:p>
    <w:p w:rsidR="00B96E64" w:rsidRDefault="00B96E64">
      <w:pPr>
        <w:spacing w:line="360" w:lineRule="exact"/>
      </w:pPr>
    </w:p>
    <w:p w:rsidR="00B96E64" w:rsidRDefault="00B96E64">
      <w:pPr>
        <w:spacing w:line="360" w:lineRule="exact"/>
      </w:pPr>
    </w:p>
    <w:p w:rsidR="00B96E64" w:rsidRDefault="00B96E64">
      <w:pPr>
        <w:spacing w:line="360" w:lineRule="exact"/>
      </w:pPr>
    </w:p>
    <w:p w:rsidR="00B96E64" w:rsidRDefault="00B96E64">
      <w:pPr>
        <w:spacing w:line="360" w:lineRule="exact"/>
      </w:pPr>
    </w:p>
    <w:p w:rsidR="00B96E64" w:rsidRDefault="00B96E64">
      <w:pPr>
        <w:spacing w:line="360" w:lineRule="exact"/>
      </w:pPr>
    </w:p>
    <w:p w:rsidR="00B96E64" w:rsidRDefault="00B96E64">
      <w:pPr>
        <w:spacing w:line="360" w:lineRule="exact"/>
      </w:pPr>
    </w:p>
    <w:p w:rsidR="00B96E64" w:rsidRDefault="00B96E64">
      <w:pPr>
        <w:spacing w:line="360" w:lineRule="exact"/>
      </w:pPr>
    </w:p>
    <w:p w:rsidR="00B96E64" w:rsidRDefault="00B96E64">
      <w:pPr>
        <w:spacing w:line="360" w:lineRule="exact"/>
      </w:pPr>
    </w:p>
    <w:p w:rsidR="00B96E64" w:rsidRDefault="00B96E64">
      <w:pPr>
        <w:spacing w:line="360" w:lineRule="exact"/>
      </w:pPr>
    </w:p>
    <w:p w:rsidR="00B96E64" w:rsidRDefault="00B96E64">
      <w:pPr>
        <w:spacing w:line="360" w:lineRule="exact"/>
      </w:pPr>
    </w:p>
    <w:p w:rsidR="00B96E64" w:rsidRDefault="00B96E64">
      <w:pPr>
        <w:spacing w:line="360" w:lineRule="exact"/>
      </w:pPr>
    </w:p>
    <w:p w:rsidR="00B96E64" w:rsidRDefault="00B96E64">
      <w:pPr>
        <w:spacing w:line="360" w:lineRule="exact"/>
      </w:pPr>
    </w:p>
    <w:p w:rsidR="00B96E64" w:rsidRDefault="00B96E64">
      <w:pPr>
        <w:spacing w:line="360" w:lineRule="exact"/>
      </w:pPr>
    </w:p>
    <w:p w:rsidR="00B96E64" w:rsidRDefault="00B96E64">
      <w:pPr>
        <w:spacing w:line="360" w:lineRule="exact"/>
      </w:pPr>
    </w:p>
    <w:p w:rsidR="00B96E64" w:rsidRDefault="00B96E64">
      <w:pPr>
        <w:spacing w:line="360" w:lineRule="exact"/>
      </w:pPr>
    </w:p>
    <w:p w:rsidR="00B96E64" w:rsidRDefault="00B96E64">
      <w:pPr>
        <w:spacing w:line="360" w:lineRule="exact"/>
      </w:pPr>
    </w:p>
    <w:p w:rsidR="00B96E64" w:rsidRDefault="00B96E64">
      <w:pPr>
        <w:spacing w:line="360" w:lineRule="exact"/>
      </w:pPr>
    </w:p>
    <w:p w:rsidR="00B96E64" w:rsidRDefault="00B96E64">
      <w:pPr>
        <w:spacing w:line="360" w:lineRule="exact"/>
      </w:pPr>
    </w:p>
    <w:p w:rsidR="00B96E64" w:rsidRDefault="00B96E64">
      <w:pPr>
        <w:spacing w:line="360" w:lineRule="exact"/>
      </w:pPr>
    </w:p>
    <w:p w:rsidR="00B96E64" w:rsidRDefault="00B96E64">
      <w:pPr>
        <w:spacing w:line="360" w:lineRule="exact"/>
      </w:pPr>
    </w:p>
    <w:p w:rsidR="00B96E64" w:rsidRDefault="00B96E64">
      <w:pPr>
        <w:spacing w:line="360" w:lineRule="exact"/>
      </w:pPr>
    </w:p>
    <w:p w:rsidR="00B96E64" w:rsidRDefault="00B96E64">
      <w:pPr>
        <w:spacing w:line="360" w:lineRule="exact"/>
      </w:pPr>
    </w:p>
    <w:p w:rsidR="00B96E64" w:rsidRDefault="00B96E64">
      <w:pPr>
        <w:spacing w:line="360" w:lineRule="exact"/>
      </w:pPr>
    </w:p>
    <w:p w:rsidR="00B96E64" w:rsidRDefault="00B96E64">
      <w:pPr>
        <w:spacing w:line="360" w:lineRule="exact"/>
      </w:pPr>
    </w:p>
    <w:p w:rsidR="00B96E64" w:rsidRDefault="00B96E64">
      <w:pPr>
        <w:spacing w:line="360" w:lineRule="exact"/>
      </w:pPr>
    </w:p>
    <w:p w:rsidR="00B96E64" w:rsidRDefault="00B96E64">
      <w:pPr>
        <w:spacing w:line="360" w:lineRule="exact"/>
      </w:pPr>
    </w:p>
    <w:p w:rsidR="00B96E64" w:rsidRDefault="00B96E64">
      <w:pPr>
        <w:spacing w:line="360" w:lineRule="exact"/>
      </w:pPr>
    </w:p>
    <w:p w:rsidR="00B96E64" w:rsidRDefault="00B96E64">
      <w:pPr>
        <w:spacing w:line="360" w:lineRule="exact"/>
      </w:pPr>
    </w:p>
    <w:p w:rsidR="00B96E64" w:rsidRDefault="00B96E64">
      <w:pPr>
        <w:spacing w:line="360" w:lineRule="exact"/>
      </w:pPr>
    </w:p>
    <w:p w:rsidR="00B96E64" w:rsidRDefault="00B96E64">
      <w:pPr>
        <w:spacing w:line="360" w:lineRule="exact"/>
      </w:pPr>
    </w:p>
    <w:p w:rsidR="00B96E64" w:rsidRDefault="00B96E64">
      <w:pPr>
        <w:spacing w:line="360" w:lineRule="exact"/>
      </w:pPr>
    </w:p>
    <w:p w:rsidR="00B96E64" w:rsidRDefault="00B96E64">
      <w:pPr>
        <w:spacing w:line="360" w:lineRule="exact"/>
      </w:pPr>
    </w:p>
    <w:p w:rsidR="00B96E64" w:rsidRDefault="00B96E64">
      <w:pPr>
        <w:spacing w:line="360" w:lineRule="exact"/>
      </w:pPr>
    </w:p>
    <w:p w:rsidR="00B96E64" w:rsidRDefault="00B96E64">
      <w:pPr>
        <w:spacing w:line="360" w:lineRule="exact"/>
      </w:pPr>
    </w:p>
    <w:p w:rsidR="00B96E64" w:rsidRDefault="00B96E64">
      <w:pPr>
        <w:spacing w:line="360" w:lineRule="exact"/>
      </w:pPr>
    </w:p>
    <w:p w:rsidR="00B96E64" w:rsidRDefault="00B96E64">
      <w:pPr>
        <w:spacing w:line="360" w:lineRule="exact"/>
      </w:pPr>
    </w:p>
    <w:p w:rsidR="00B96E64" w:rsidRDefault="00B96E64">
      <w:pPr>
        <w:spacing w:line="360" w:lineRule="exact"/>
      </w:pPr>
    </w:p>
    <w:p w:rsidR="00B96E64" w:rsidRDefault="00B96E64">
      <w:pPr>
        <w:spacing w:line="360" w:lineRule="exact"/>
      </w:pPr>
    </w:p>
    <w:p w:rsidR="00B96E64" w:rsidRDefault="00B96E64">
      <w:pPr>
        <w:spacing w:line="360" w:lineRule="exact"/>
      </w:pPr>
    </w:p>
    <w:p w:rsidR="00B96E64" w:rsidRDefault="00B96E64">
      <w:pPr>
        <w:spacing w:line="360" w:lineRule="exact"/>
      </w:pPr>
    </w:p>
    <w:p w:rsidR="00B96E64" w:rsidRDefault="00B96E64">
      <w:pPr>
        <w:spacing w:line="360" w:lineRule="exact"/>
      </w:pPr>
    </w:p>
    <w:p w:rsidR="00B96E64" w:rsidRDefault="00B96E64">
      <w:pPr>
        <w:spacing w:after="445" w:line="1" w:lineRule="exact"/>
      </w:pPr>
    </w:p>
    <w:p w:rsidR="00B96E64" w:rsidRDefault="00B96E64">
      <w:pPr>
        <w:spacing w:line="1" w:lineRule="exact"/>
        <w:sectPr w:rsidR="00B96E64">
          <w:headerReference w:type="even" r:id="rId33"/>
          <w:headerReference w:type="default" r:id="rId34"/>
          <w:footerReference w:type="even" r:id="rId35"/>
          <w:footerReference w:type="default" r:id="rId36"/>
          <w:pgSz w:w="11900" w:h="16840"/>
          <w:pgMar w:top="282" w:right="879" w:bottom="282" w:left="955" w:header="0" w:footer="3" w:gutter="0"/>
          <w:cols w:space="720"/>
          <w:noEndnote/>
          <w:docGrid w:linePitch="360"/>
        </w:sectPr>
      </w:pPr>
    </w:p>
    <w:tbl>
      <w:tblPr>
        <w:tblOverlap w:val="never"/>
        <w:tblW w:w="0" w:type="auto"/>
        <w:jc w:val="center"/>
        <w:tblLayout w:type="fixed"/>
        <w:tblCellMar>
          <w:left w:w="10" w:type="dxa"/>
          <w:right w:w="10" w:type="dxa"/>
        </w:tblCellMar>
        <w:tblLook w:val="04A0"/>
      </w:tblPr>
      <w:tblGrid>
        <w:gridCol w:w="4354"/>
        <w:gridCol w:w="701"/>
        <w:gridCol w:w="581"/>
        <w:gridCol w:w="571"/>
        <w:gridCol w:w="302"/>
        <w:gridCol w:w="302"/>
        <w:gridCol w:w="302"/>
        <w:gridCol w:w="302"/>
        <w:gridCol w:w="302"/>
        <w:gridCol w:w="432"/>
        <w:gridCol w:w="298"/>
        <w:gridCol w:w="595"/>
        <w:gridCol w:w="1022"/>
      </w:tblGrid>
      <w:tr w:rsidR="00B96E64">
        <w:trPr>
          <w:trHeight w:hRule="exact" w:val="720"/>
          <w:jc w:val="center"/>
        </w:trPr>
        <w:tc>
          <w:tcPr>
            <w:tcW w:w="435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3"/>
                <w:szCs w:val="13"/>
              </w:rPr>
            </w:pPr>
            <w:r>
              <w:rPr>
                <w:b/>
                <w:bCs/>
                <w:sz w:val="13"/>
                <w:szCs w:val="13"/>
              </w:rPr>
              <w:lastRenderedPageBreak/>
              <w:t>Наименование</w:t>
            </w:r>
          </w:p>
        </w:tc>
        <w:tc>
          <w:tcPr>
            <w:tcW w:w="701"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76" w:lineRule="auto"/>
              <w:jc w:val="center"/>
              <w:rPr>
                <w:sz w:val="13"/>
                <w:szCs w:val="13"/>
              </w:rPr>
            </w:pPr>
            <w:r>
              <w:rPr>
                <w:b/>
                <w:bCs/>
                <w:sz w:val="13"/>
                <w:szCs w:val="13"/>
              </w:rPr>
              <w:t xml:space="preserve">Код </w:t>
            </w:r>
            <w:proofErr w:type="gramStart"/>
            <w:r>
              <w:rPr>
                <w:b/>
                <w:bCs/>
                <w:sz w:val="13"/>
                <w:szCs w:val="13"/>
              </w:rPr>
              <w:t>админист ратора</w:t>
            </w:r>
            <w:proofErr w:type="gramEnd"/>
          </w:p>
        </w:tc>
        <w:tc>
          <w:tcPr>
            <w:tcW w:w="581"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3"/>
                <w:szCs w:val="13"/>
              </w:rPr>
            </w:pPr>
            <w:r>
              <w:rPr>
                <w:b/>
                <w:bCs/>
                <w:sz w:val="13"/>
                <w:szCs w:val="13"/>
              </w:rPr>
              <w:t>Раздел</w:t>
            </w:r>
          </w:p>
        </w:tc>
        <w:tc>
          <w:tcPr>
            <w:tcW w:w="571" w:type="dxa"/>
            <w:tcBorders>
              <w:top w:val="single" w:sz="4" w:space="0" w:color="auto"/>
              <w:left w:val="single" w:sz="4" w:space="0" w:color="auto"/>
            </w:tcBorders>
            <w:shd w:val="clear" w:color="auto" w:fill="FFFFFF"/>
            <w:vAlign w:val="center"/>
          </w:tcPr>
          <w:p w:rsidR="00B96E64" w:rsidRDefault="00315E47">
            <w:pPr>
              <w:pStyle w:val="a7"/>
              <w:shd w:val="clear" w:color="auto" w:fill="auto"/>
              <w:spacing w:line="271" w:lineRule="auto"/>
              <w:jc w:val="center"/>
              <w:rPr>
                <w:sz w:val="13"/>
                <w:szCs w:val="13"/>
              </w:rPr>
            </w:pPr>
            <w:proofErr w:type="gramStart"/>
            <w:r>
              <w:rPr>
                <w:b/>
                <w:bCs/>
                <w:sz w:val="13"/>
                <w:szCs w:val="13"/>
              </w:rPr>
              <w:t>Подразд ел</w:t>
            </w:r>
            <w:proofErr w:type="gramEnd"/>
          </w:p>
        </w:tc>
        <w:tc>
          <w:tcPr>
            <w:tcW w:w="2240" w:type="dxa"/>
            <w:gridSpan w:val="7"/>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3"/>
                <w:szCs w:val="13"/>
              </w:rPr>
            </w:pPr>
            <w:r>
              <w:rPr>
                <w:b/>
                <w:bCs/>
                <w:sz w:val="13"/>
                <w:szCs w:val="13"/>
              </w:rPr>
              <w:t>Целевая статья</w:t>
            </w:r>
          </w:p>
        </w:tc>
        <w:tc>
          <w:tcPr>
            <w:tcW w:w="595" w:type="dxa"/>
            <w:tcBorders>
              <w:top w:val="single" w:sz="4" w:space="0" w:color="auto"/>
              <w:left w:val="single" w:sz="4" w:space="0" w:color="auto"/>
            </w:tcBorders>
            <w:shd w:val="clear" w:color="auto" w:fill="FFFFFF"/>
            <w:vAlign w:val="center"/>
          </w:tcPr>
          <w:p w:rsidR="00B96E64" w:rsidRDefault="00315E47">
            <w:pPr>
              <w:pStyle w:val="a7"/>
              <w:shd w:val="clear" w:color="auto" w:fill="auto"/>
              <w:spacing w:line="271" w:lineRule="auto"/>
              <w:jc w:val="center"/>
              <w:rPr>
                <w:sz w:val="13"/>
                <w:szCs w:val="13"/>
              </w:rPr>
            </w:pPr>
            <w:r>
              <w:rPr>
                <w:b/>
                <w:bCs/>
                <w:sz w:val="13"/>
                <w:szCs w:val="13"/>
              </w:rPr>
              <w:t>Вид расхода</w:t>
            </w:r>
          </w:p>
        </w:tc>
        <w:tc>
          <w:tcPr>
            <w:tcW w:w="1022" w:type="dxa"/>
            <w:tcBorders>
              <w:left w:val="single" w:sz="4" w:space="0" w:color="auto"/>
              <w:right w:val="single" w:sz="4" w:space="0" w:color="auto"/>
            </w:tcBorders>
            <w:shd w:val="clear" w:color="auto" w:fill="FFFFFF"/>
            <w:vAlign w:val="center"/>
          </w:tcPr>
          <w:p w:rsidR="00B96E64" w:rsidRDefault="00315E47">
            <w:pPr>
              <w:pStyle w:val="a7"/>
              <w:shd w:val="clear" w:color="auto" w:fill="auto"/>
              <w:jc w:val="center"/>
              <w:rPr>
                <w:sz w:val="13"/>
                <w:szCs w:val="13"/>
              </w:rPr>
            </w:pPr>
            <w:r>
              <w:rPr>
                <w:b/>
                <w:bCs/>
                <w:sz w:val="13"/>
                <w:szCs w:val="13"/>
              </w:rPr>
              <w:t>Сумма</w:t>
            </w:r>
          </w:p>
        </w:tc>
      </w:tr>
      <w:tr w:rsidR="00B96E64">
        <w:trPr>
          <w:trHeight w:hRule="exact" w:val="451"/>
          <w:jc w:val="center"/>
        </w:trPr>
        <w:tc>
          <w:tcPr>
            <w:tcW w:w="4354"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5"/>
                <w:szCs w:val="15"/>
              </w:rPr>
            </w:pPr>
            <w:r>
              <w:rPr>
                <w:sz w:val="15"/>
                <w:szCs w:val="15"/>
              </w:rPr>
              <w:t>Межбюджетные трансферты</w:t>
            </w:r>
          </w:p>
        </w:tc>
        <w:tc>
          <w:tcPr>
            <w:tcW w:w="701"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5"/>
                <w:szCs w:val="15"/>
              </w:rPr>
            </w:pPr>
            <w:r>
              <w:rPr>
                <w:sz w:val="15"/>
                <w:szCs w:val="15"/>
              </w:rPr>
              <w:t>017</w:t>
            </w:r>
          </w:p>
        </w:tc>
        <w:tc>
          <w:tcPr>
            <w:tcW w:w="581"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5"/>
                <w:szCs w:val="15"/>
              </w:rPr>
            </w:pPr>
            <w:r>
              <w:rPr>
                <w:sz w:val="15"/>
                <w:szCs w:val="15"/>
              </w:rPr>
              <w:t>14</w:t>
            </w:r>
          </w:p>
        </w:tc>
        <w:tc>
          <w:tcPr>
            <w:tcW w:w="571"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5"/>
                <w:szCs w:val="15"/>
              </w:rPr>
            </w:pPr>
            <w:r>
              <w:rPr>
                <w:sz w:val="15"/>
                <w:szCs w:val="15"/>
              </w:rPr>
              <w:t>03</w:t>
            </w:r>
          </w:p>
        </w:tc>
        <w:tc>
          <w:tcPr>
            <w:tcW w:w="30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5"/>
                <w:szCs w:val="15"/>
              </w:rPr>
            </w:pPr>
            <w:r>
              <w:rPr>
                <w:sz w:val="15"/>
                <w:szCs w:val="15"/>
              </w:rPr>
              <w:t>70</w:t>
            </w:r>
          </w:p>
        </w:tc>
        <w:tc>
          <w:tcPr>
            <w:tcW w:w="30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5"/>
                <w:szCs w:val="15"/>
              </w:rPr>
            </w:pPr>
            <w:r>
              <w:rPr>
                <w:sz w:val="15"/>
                <w:szCs w:val="15"/>
              </w:rPr>
              <w:t>0</w:t>
            </w:r>
          </w:p>
        </w:tc>
        <w:tc>
          <w:tcPr>
            <w:tcW w:w="30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5"/>
                <w:szCs w:val="15"/>
              </w:rPr>
            </w:pPr>
            <w:r>
              <w:rPr>
                <w:sz w:val="15"/>
                <w:szCs w:val="15"/>
              </w:rPr>
              <w:t>0</w:t>
            </w:r>
          </w:p>
        </w:tc>
        <w:tc>
          <w:tcPr>
            <w:tcW w:w="30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5"/>
                <w:szCs w:val="15"/>
              </w:rPr>
            </w:pPr>
            <w:r>
              <w:rPr>
                <w:sz w:val="15"/>
                <w:szCs w:val="15"/>
              </w:rPr>
              <w:t>0</w:t>
            </w:r>
          </w:p>
        </w:tc>
        <w:tc>
          <w:tcPr>
            <w:tcW w:w="30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5"/>
                <w:szCs w:val="15"/>
              </w:rPr>
            </w:pPr>
            <w:r>
              <w:rPr>
                <w:sz w:val="15"/>
                <w:szCs w:val="15"/>
              </w:rPr>
              <w:t>4</w:t>
            </w:r>
          </w:p>
        </w:tc>
        <w:tc>
          <w:tcPr>
            <w:tcW w:w="43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5"/>
                <w:szCs w:val="15"/>
              </w:rPr>
            </w:pPr>
            <w:r>
              <w:rPr>
                <w:sz w:val="15"/>
                <w:szCs w:val="15"/>
              </w:rPr>
              <w:t>521</w:t>
            </w:r>
          </w:p>
        </w:tc>
        <w:tc>
          <w:tcPr>
            <w:tcW w:w="298"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5"/>
                <w:szCs w:val="15"/>
              </w:rPr>
            </w:pPr>
            <w:r>
              <w:rPr>
                <w:sz w:val="15"/>
                <w:szCs w:val="15"/>
              </w:rPr>
              <w:t>0</w:t>
            </w:r>
          </w:p>
        </w:tc>
        <w:tc>
          <w:tcPr>
            <w:tcW w:w="595"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5"/>
                <w:szCs w:val="15"/>
              </w:rPr>
            </w:pPr>
            <w:r>
              <w:rPr>
                <w:sz w:val="15"/>
                <w:szCs w:val="15"/>
              </w:rPr>
              <w:t>500</w:t>
            </w:r>
          </w:p>
        </w:tc>
        <w:tc>
          <w:tcPr>
            <w:tcW w:w="1022"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ind w:firstLine="400"/>
              <w:rPr>
                <w:sz w:val="15"/>
                <w:szCs w:val="15"/>
              </w:rPr>
            </w:pPr>
            <w:r>
              <w:rPr>
                <w:sz w:val="15"/>
                <w:szCs w:val="15"/>
              </w:rPr>
              <w:t>1 000,00</w:t>
            </w:r>
          </w:p>
        </w:tc>
      </w:tr>
      <w:tr w:rsidR="00B96E64">
        <w:trPr>
          <w:trHeight w:hRule="exact" w:val="432"/>
          <w:jc w:val="center"/>
        </w:trPr>
        <w:tc>
          <w:tcPr>
            <w:tcW w:w="4354"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5"/>
                <w:szCs w:val="15"/>
              </w:rPr>
            </w:pPr>
            <w:r>
              <w:rPr>
                <w:i/>
                <w:iCs/>
                <w:sz w:val="15"/>
                <w:szCs w:val="15"/>
              </w:rPr>
              <w:t>Иные межбюджетные трансферты</w:t>
            </w:r>
          </w:p>
        </w:tc>
        <w:tc>
          <w:tcPr>
            <w:tcW w:w="701"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5"/>
                <w:szCs w:val="15"/>
              </w:rPr>
            </w:pPr>
            <w:r>
              <w:rPr>
                <w:i/>
                <w:iCs/>
                <w:sz w:val="15"/>
                <w:szCs w:val="15"/>
              </w:rPr>
              <w:t>017</w:t>
            </w:r>
          </w:p>
        </w:tc>
        <w:tc>
          <w:tcPr>
            <w:tcW w:w="581"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5"/>
                <w:szCs w:val="15"/>
              </w:rPr>
            </w:pPr>
            <w:r>
              <w:rPr>
                <w:i/>
                <w:iCs/>
                <w:sz w:val="15"/>
                <w:szCs w:val="15"/>
              </w:rPr>
              <w:t>14</w:t>
            </w:r>
          </w:p>
        </w:tc>
        <w:tc>
          <w:tcPr>
            <w:tcW w:w="571"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5"/>
                <w:szCs w:val="15"/>
              </w:rPr>
            </w:pPr>
            <w:r>
              <w:rPr>
                <w:i/>
                <w:iCs/>
                <w:sz w:val="15"/>
                <w:szCs w:val="15"/>
              </w:rPr>
              <w:t>03</w:t>
            </w:r>
          </w:p>
        </w:tc>
        <w:tc>
          <w:tcPr>
            <w:tcW w:w="30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5"/>
                <w:szCs w:val="15"/>
              </w:rPr>
            </w:pPr>
            <w:r>
              <w:rPr>
                <w:i/>
                <w:iCs/>
                <w:sz w:val="15"/>
                <w:szCs w:val="15"/>
              </w:rPr>
              <w:t>70</w:t>
            </w:r>
          </w:p>
        </w:tc>
        <w:tc>
          <w:tcPr>
            <w:tcW w:w="30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5"/>
                <w:szCs w:val="15"/>
              </w:rPr>
            </w:pPr>
            <w:r>
              <w:rPr>
                <w:i/>
                <w:iCs/>
                <w:sz w:val="15"/>
                <w:szCs w:val="15"/>
              </w:rPr>
              <w:t>0</w:t>
            </w:r>
          </w:p>
        </w:tc>
        <w:tc>
          <w:tcPr>
            <w:tcW w:w="30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5"/>
                <w:szCs w:val="15"/>
              </w:rPr>
            </w:pPr>
            <w:r>
              <w:rPr>
                <w:i/>
                <w:iCs/>
                <w:sz w:val="15"/>
                <w:szCs w:val="15"/>
              </w:rPr>
              <w:t>0</w:t>
            </w:r>
          </w:p>
        </w:tc>
        <w:tc>
          <w:tcPr>
            <w:tcW w:w="30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5"/>
                <w:szCs w:val="15"/>
              </w:rPr>
            </w:pPr>
            <w:r>
              <w:rPr>
                <w:i/>
                <w:iCs/>
                <w:sz w:val="15"/>
                <w:szCs w:val="15"/>
              </w:rPr>
              <w:t>0</w:t>
            </w:r>
          </w:p>
        </w:tc>
        <w:tc>
          <w:tcPr>
            <w:tcW w:w="30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5"/>
                <w:szCs w:val="15"/>
              </w:rPr>
            </w:pPr>
            <w:r>
              <w:rPr>
                <w:i/>
                <w:iCs/>
                <w:sz w:val="15"/>
                <w:szCs w:val="15"/>
              </w:rPr>
              <w:t>4</w:t>
            </w:r>
          </w:p>
        </w:tc>
        <w:tc>
          <w:tcPr>
            <w:tcW w:w="43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5"/>
                <w:szCs w:val="15"/>
              </w:rPr>
            </w:pPr>
            <w:r>
              <w:rPr>
                <w:i/>
                <w:iCs/>
                <w:sz w:val="15"/>
                <w:szCs w:val="15"/>
              </w:rPr>
              <w:t>521</w:t>
            </w:r>
          </w:p>
        </w:tc>
        <w:tc>
          <w:tcPr>
            <w:tcW w:w="298"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5"/>
                <w:szCs w:val="15"/>
              </w:rPr>
            </w:pPr>
            <w:r>
              <w:rPr>
                <w:i/>
                <w:iCs/>
                <w:sz w:val="15"/>
                <w:szCs w:val="15"/>
              </w:rPr>
              <w:t>0</w:t>
            </w:r>
          </w:p>
        </w:tc>
        <w:tc>
          <w:tcPr>
            <w:tcW w:w="595"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5"/>
                <w:szCs w:val="15"/>
              </w:rPr>
            </w:pPr>
            <w:r>
              <w:rPr>
                <w:i/>
                <w:iCs/>
                <w:sz w:val="15"/>
                <w:szCs w:val="15"/>
              </w:rPr>
              <w:t>540</w:t>
            </w:r>
          </w:p>
        </w:tc>
        <w:tc>
          <w:tcPr>
            <w:tcW w:w="1022"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right"/>
              <w:rPr>
                <w:sz w:val="15"/>
                <w:szCs w:val="15"/>
              </w:rPr>
            </w:pPr>
            <w:r>
              <w:rPr>
                <w:i/>
                <w:iCs/>
                <w:sz w:val="15"/>
                <w:szCs w:val="15"/>
              </w:rPr>
              <w:t>1 000,00</w:t>
            </w:r>
          </w:p>
        </w:tc>
      </w:tr>
      <w:tr w:rsidR="00B96E64">
        <w:trPr>
          <w:trHeight w:hRule="exact" w:val="245"/>
          <w:jc w:val="center"/>
        </w:trPr>
        <w:tc>
          <w:tcPr>
            <w:tcW w:w="9042" w:type="dxa"/>
            <w:gridSpan w:val="12"/>
            <w:tcBorders>
              <w:top w:val="single" w:sz="4" w:space="0" w:color="auto"/>
              <w:left w:val="single" w:sz="4" w:space="0" w:color="auto"/>
              <w:bottom w:val="single" w:sz="4" w:space="0" w:color="auto"/>
            </w:tcBorders>
            <w:shd w:val="clear" w:color="auto" w:fill="FFFFFF"/>
            <w:vAlign w:val="bottom"/>
          </w:tcPr>
          <w:p w:rsidR="00B96E64" w:rsidRDefault="00315E47">
            <w:pPr>
              <w:pStyle w:val="a7"/>
              <w:shd w:val="clear" w:color="auto" w:fill="auto"/>
              <w:ind w:left="1620"/>
              <w:rPr>
                <w:sz w:val="15"/>
                <w:szCs w:val="15"/>
              </w:rPr>
            </w:pPr>
            <w:r>
              <w:rPr>
                <w:b/>
                <w:bCs/>
                <w:sz w:val="15"/>
                <w:szCs w:val="15"/>
              </w:rPr>
              <w:t>ИТОГО РАСХОДОВ</w:t>
            </w:r>
          </w:p>
        </w:tc>
        <w:tc>
          <w:tcPr>
            <w:tcW w:w="1022" w:type="dxa"/>
            <w:tcBorders>
              <w:top w:val="single" w:sz="4" w:space="0" w:color="auto"/>
              <w:left w:val="single" w:sz="4" w:space="0" w:color="auto"/>
              <w:bottom w:val="single" w:sz="4" w:space="0" w:color="auto"/>
              <w:right w:val="single" w:sz="4" w:space="0" w:color="auto"/>
            </w:tcBorders>
            <w:shd w:val="clear" w:color="auto" w:fill="FFFFFF"/>
            <w:vAlign w:val="bottom"/>
          </w:tcPr>
          <w:p w:rsidR="00B96E64" w:rsidRDefault="00315E47">
            <w:pPr>
              <w:pStyle w:val="a7"/>
              <w:shd w:val="clear" w:color="auto" w:fill="auto"/>
              <w:jc w:val="right"/>
              <w:rPr>
                <w:sz w:val="15"/>
                <w:szCs w:val="15"/>
              </w:rPr>
            </w:pPr>
            <w:r>
              <w:rPr>
                <w:b/>
                <w:bCs/>
                <w:sz w:val="15"/>
                <w:szCs w:val="15"/>
              </w:rPr>
              <w:t>774 035,60</w:t>
            </w:r>
          </w:p>
        </w:tc>
      </w:tr>
    </w:tbl>
    <w:p w:rsidR="00B96E64" w:rsidRDefault="00315E47">
      <w:pPr>
        <w:spacing w:line="1" w:lineRule="exact"/>
        <w:rPr>
          <w:sz w:val="2"/>
          <w:szCs w:val="2"/>
        </w:rPr>
      </w:pPr>
      <w:r>
        <w:br w:type="page"/>
      </w:r>
    </w:p>
    <w:p w:rsidR="00B96E64" w:rsidRDefault="00315E47">
      <w:pPr>
        <w:pStyle w:val="30"/>
        <w:shd w:val="clear" w:color="auto" w:fill="auto"/>
        <w:spacing w:after="160" w:line="276" w:lineRule="auto"/>
        <w:ind w:left="5640" w:firstLine="0"/>
        <w:jc w:val="right"/>
        <w:rPr>
          <w:sz w:val="13"/>
          <w:szCs w:val="13"/>
        </w:rPr>
      </w:pPr>
      <w:r>
        <w:rPr>
          <w:sz w:val="13"/>
          <w:szCs w:val="13"/>
        </w:rPr>
        <w:lastRenderedPageBreak/>
        <w:t xml:space="preserve">Приложение 6 к Решению </w:t>
      </w:r>
      <w:r>
        <w:rPr>
          <w:sz w:val="13"/>
          <w:szCs w:val="13"/>
          <w:lang w:val="en-US" w:eastAsia="en-US" w:bidi="en-US"/>
        </w:rPr>
        <w:t>XXXII</w:t>
      </w:r>
      <w:r w:rsidRPr="00315E47">
        <w:rPr>
          <w:sz w:val="13"/>
          <w:szCs w:val="13"/>
          <w:lang w:eastAsia="en-US" w:bidi="en-US"/>
        </w:rPr>
        <w:t xml:space="preserve"> </w:t>
      </w:r>
      <w:r>
        <w:rPr>
          <w:sz w:val="13"/>
          <w:szCs w:val="13"/>
        </w:rPr>
        <w:t xml:space="preserve">заседания Совета Пудожского муниципального района </w:t>
      </w:r>
      <w:r>
        <w:rPr>
          <w:sz w:val="13"/>
          <w:szCs w:val="13"/>
          <w:lang w:val="en-US" w:eastAsia="en-US" w:bidi="en-US"/>
        </w:rPr>
        <w:t>III</w:t>
      </w:r>
      <w:r w:rsidRPr="00315E47">
        <w:rPr>
          <w:sz w:val="13"/>
          <w:szCs w:val="13"/>
          <w:lang w:eastAsia="en-US" w:bidi="en-US"/>
        </w:rPr>
        <w:t xml:space="preserve"> </w:t>
      </w:r>
      <w:r>
        <w:rPr>
          <w:sz w:val="13"/>
          <w:szCs w:val="13"/>
        </w:rPr>
        <w:t>созыва "О бюджете Пудожского муниципального района на 2022 год и на плановый период 2023 и 2024 годов" от 24.12.2021г № 235</w:t>
      </w:r>
    </w:p>
    <w:p w:rsidR="00B96E64" w:rsidRDefault="00315E47">
      <w:pPr>
        <w:pStyle w:val="60"/>
        <w:shd w:val="clear" w:color="auto" w:fill="auto"/>
        <w:spacing w:before="0" w:after="160"/>
        <w:ind w:right="0" w:firstLine="520"/>
        <w:jc w:val="left"/>
      </w:pPr>
      <w:r>
        <w:t>Ведомственная структура расходов бюджета Пудожского муниципального района на 2023-2024 годы</w:t>
      </w:r>
    </w:p>
    <w:p w:rsidR="00B96E64" w:rsidRDefault="00315E47">
      <w:pPr>
        <w:pStyle w:val="a9"/>
        <w:shd w:val="clear" w:color="auto" w:fill="auto"/>
        <w:ind w:left="9355"/>
        <w:rPr>
          <w:sz w:val="13"/>
          <w:szCs w:val="13"/>
        </w:rPr>
      </w:pPr>
      <w:r>
        <w:rPr>
          <w:b w:val="0"/>
          <w:bCs w:val="0"/>
          <w:sz w:val="13"/>
          <w:szCs w:val="13"/>
        </w:rPr>
        <w:t>Тыс</w:t>
      </w:r>
      <w:proofErr w:type="gramStart"/>
      <w:r>
        <w:rPr>
          <w:b w:val="0"/>
          <w:bCs w:val="0"/>
          <w:sz w:val="13"/>
          <w:szCs w:val="13"/>
        </w:rPr>
        <w:t>.р</w:t>
      </w:r>
      <w:proofErr w:type="gramEnd"/>
      <w:r>
        <w:rPr>
          <w:b w:val="0"/>
          <w:bCs w:val="0"/>
          <w:sz w:val="13"/>
          <w:szCs w:val="13"/>
        </w:rPr>
        <w:t>ублей</w:t>
      </w:r>
    </w:p>
    <w:tbl>
      <w:tblPr>
        <w:tblOverlap w:val="never"/>
        <w:tblW w:w="0" w:type="auto"/>
        <w:jc w:val="center"/>
        <w:tblLayout w:type="fixed"/>
        <w:tblCellMar>
          <w:left w:w="10" w:type="dxa"/>
          <w:right w:w="10" w:type="dxa"/>
        </w:tblCellMar>
        <w:tblLook w:val="04A0"/>
      </w:tblPr>
      <w:tblGrid>
        <w:gridCol w:w="3974"/>
        <w:gridCol w:w="638"/>
        <w:gridCol w:w="528"/>
        <w:gridCol w:w="523"/>
        <w:gridCol w:w="274"/>
        <w:gridCol w:w="274"/>
        <w:gridCol w:w="278"/>
        <w:gridCol w:w="274"/>
        <w:gridCol w:w="278"/>
        <w:gridCol w:w="394"/>
        <w:gridCol w:w="274"/>
        <w:gridCol w:w="542"/>
        <w:gridCol w:w="912"/>
        <w:gridCol w:w="931"/>
      </w:tblGrid>
      <w:tr w:rsidR="00B96E64">
        <w:trPr>
          <w:trHeight w:hRule="exact" w:val="677"/>
          <w:jc w:val="center"/>
        </w:trPr>
        <w:tc>
          <w:tcPr>
            <w:tcW w:w="39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2"/>
                <w:szCs w:val="12"/>
              </w:rPr>
            </w:pPr>
            <w:r>
              <w:rPr>
                <w:b/>
                <w:bCs/>
                <w:sz w:val="12"/>
                <w:szCs w:val="12"/>
              </w:rPr>
              <w:t>Наименование</w:t>
            </w:r>
          </w:p>
        </w:tc>
        <w:tc>
          <w:tcPr>
            <w:tcW w:w="638"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6" w:lineRule="auto"/>
              <w:jc w:val="center"/>
              <w:rPr>
                <w:sz w:val="12"/>
                <w:szCs w:val="12"/>
              </w:rPr>
            </w:pPr>
            <w:r>
              <w:rPr>
                <w:b/>
                <w:bCs/>
                <w:sz w:val="12"/>
                <w:szCs w:val="12"/>
              </w:rPr>
              <w:t xml:space="preserve">Код </w:t>
            </w:r>
            <w:proofErr w:type="gramStart"/>
            <w:r>
              <w:rPr>
                <w:b/>
                <w:bCs/>
                <w:sz w:val="12"/>
                <w:szCs w:val="12"/>
              </w:rPr>
              <w:t>администр атора</w:t>
            </w:r>
            <w:proofErr w:type="gramEnd"/>
          </w:p>
        </w:tc>
        <w:tc>
          <w:tcPr>
            <w:tcW w:w="52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2"/>
                <w:szCs w:val="12"/>
              </w:rPr>
            </w:pPr>
            <w:r>
              <w:rPr>
                <w:b/>
                <w:bCs/>
                <w:sz w:val="12"/>
                <w:szCs w:val="12"/>
              </w:rPr>
              <w:t>Раздел</w:t>
            </w:r>
          </w:p>
        </w:tc>
        <w:tc>
          <w:tcPr>
            <w:tcW w:w="523" w:type="dxa"/>
            <w:tcBorders>
              <w:top w:val="single" w:sz="4" w:space="0" w:color="auto"/>
              <w:left w:val="single" w:sz="4" w:space="0" w:color="auto"/>
            </w:tcBorders>
            <w:shd w:val="clear" w:color="auto" w:fill="FFFFFF"/>
            <w:vAlign w:val="center"/>
          </w:tcPr>
          <w:p w:rsidR="00B96E64" w:rsidRDefault="00315E47">
            <w:pPr>
              <w:pStyle w:val="a7"/>
              <w:shd w:val="clear" w:color="auto" w:fill="auto"/>
              <w:spacing w:line="266" w:lineRule="auto"/>
              <w:jc w:val="center"/>
              <w:rPr>
                <w:sz w:val="12"/>
                <w:szCs w:val="12"/>
              </w:rPr>
            </w:pPr>
            <w:proofErr w:type="gramStart"/>
            <w:r>
              <w:rPr>
                <w:b/>
                <w:bCs/>
                <w:sz w:val="12"/>
                <w:szCs w:val="12"/>
              </w:rPr>
              <w:t>Подразд ел</w:t>
            </w:r>
            <w:proofErr w:type="gramEnd"/>
          </w:p>
        </w:tc>
        <w:tc>
          <w:tcPr>
            <w:tcW w:w="2046" w:type="dxa"/>
            <w:gridSpan w:val="7"/>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2"/>
                <w:szCs w:val="12"/>
              </w:rPr>
            </w:pPr>
            <w:r>
              <w:rPr>
                <w:b/>
                <w:bCs/>
                <w:sz w:val="12"/>
                <w:szCs w:val="12"/>
              </w:rPr>
              <w:t>Целевая статья</w:t>
            </w:r>
          </w:p>
        </w:tc>
        <w:tc>
          <w:tcPr>
            <w:tcW w:w="542" w:type="dxa"/>
            <w:tcBorders>
              <w:top w:val="single" w:sz="4" w:space="0" w:color="auto"/>
              <w:left w:val="single" w:sz="4" w:space="0" w:color="auto"/>
            </w:tcBorders>
            <w:shd w:val="clear" w:color="auto" w:fill="FFFFFF"/>
            <w:vAlign w:val="center"/>
          </w:tcPr>
          <w:p w:rsidR="00B96E64" w:rsidRDefault="00315E47">
            <w:pPr>
              <w:pStyle w:val="a7"/>
              <w:shd w:val="clear" w:color="auto" w:fill="auto"/>
              <w:spacing w:line="266" w:lineRule="auto"/>
              <w:jc w:val="center"/>
              <w:rPr>
                <w:sz w:val="12"/>
                <w:szCs w:val="12"/>
              </w:rPr>
            </w:pPr>
            <w:r>
              <w:rPr>
                <w:b/>
                <w:bCs/>
                <w:sz w:val="12"/>
                <w:szCs w:val="12"/>
              </w:rPr>
              <w:t>Вид расхода</w:t>
            </w:r>
          </w:p>
        </w:tc>
        <w:tc>
          <w:tcPr>
            <w:tcW w:w="91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2"/>
                <w:szCs w:val="12"/>
              </w:rPr>
            </w:pPr>
            <w:r>
              <w:rPr>
                <w:b/>
                <w:bCs/>
                <w:sz w:val="12"/>
                <w:szCs w:val="12"/>
              </w:rPr>
              <w:t>2023 год</w:t>
            </w:r>
          </w:p>
        </w:tc>
        <w:tc>
          <w:tcPr>
            <w:tcW w:w="931"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center"/>
              <w:rPr>
                <w:sz w:val="12"/>
                <w:szCs w:val="12"/>
              </w:rPr>
            </w:pPr>
            <w:r>
              <w:rPr>
                <w:b/>
                <w:bCs/>
                <w:sz w:val="12"/>
                <w:szCs w:val="12"/>
              </w:rPr>
              <w:t>2024 год</w:t>
            </w:r>
          </w:p>
        </w:tc>
      </w:tr>
      <w:tr w:rsidR="00B96E64">
        <w:trPr>
          <w:trHeight w:hRule="exact" w:val="173"/>
          <w:jc w:val="center"/>
        </w:trPr>
        <w:tc>
          <w:tcPr>
            <w:tcW w:w="397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b/>
                <w:bCs/>
                <w:sz w:val="13"/>
                <w:szCs w:val="13"/>
              </w:rPr>
              <w:t>1</w:t>
            </w:r>
          </w:p>
        </w:tc>
        <w:tc>
          <w:tcPr>
            <w:tcW w:w="63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3"/>
                <w:szCs w:val="13"/>
              </w:rPr>
            </w:pPr>
            <w:r>
              <w:rPr>
                <w:b/>
                <w:bCs/>
                <w:sz w:val="13"/>
                <w:szCs w:val="13"/>
              </w:rPr>
              <w:t>2</w:t>
            </w:r>
          </w:p>
        </w:tc>
        <w:tc>
          <w:tcPr>
            <w:tcW w:w="528" w:type="dxa"/>
            <w:tcBorders>
              <w:top w:val="single" w:sz="4" w:space="0" w:color="auto"/>
              <w:left w:val="single" w:sz="4" w:space="0" w:color="auto"/>
            </w:tcBorders>
            <w:shd w:val="clear" w:color="auto" w:fill="FFFFFF"/>
          </w:tcPr>
          <w:p w:rsidR="00B96E64" w:rsidRDefault="00315E47">
            <w:pPr>
              <w:pStyle w:val="a7"/>
              <w:shd w:val="clear" w:color="auto" w:fill="auto"/>
              <w:jc w:val="center"/>
              <w:rPr>
                <w:sz w:val="13"/>
                <w:szCs w:val="13"/>
              </w:rPr>
            </w:pPr>
            <w:r>
              <w:rPr>
                <w:b/>
                <w:bCs/>
                <w:sz w:val="13"/>
                <w:szCs w:val="13"/>
              </w:rPr>
              <w:t>3</w:t>
            </w:r>
          </w:p>
        </w:tc>
        <w:tc>
          <w:tcPr>
            <w:tcW w:w="523" w:type="dxa"/>
            <w:tcBorders>
              <w:top w:val="single" w:sz="4" w:space="0" w:color="auto"/>
              <w:left w:val="single" w:sz="4" w:space="0" w:color="auto"/>
            </w:tcBorders>
            <w:shd w:val="clear" w:color="auto" w:fill="FFFFFF"/>
          </w:tcPr>
          <w:p w:rsidR="00B96E64" w:rsidRDefault="00315E47">
            <w:pPr>
              <w:pStyle w:val="a7"/>
              <w:shd w:val="clear" w:color="auto" w:fill="auto"/>
              <w:jc w:val="center"/>
              <w:rPr>
                <w:sz w:val="13"/>
                <w:szCs w:val="13"/>
              </w:rPr>
            </w:pPr>
            <w:r>
              <w:rPr>
                <w:b/>
                <w:bCs/>
                <w:sz w:val="13"/>
                <w:szCs w:val="13"/>
              </w:rPr>
              <w:t>4</w:t>
            </w:r>
          </w:p>
        </w:tc>
        <w:tc>
          <w:tcPr>
            <w:tcW w:w="2046" w:type="dxa"/>
            <w:gridSpan w:val="7"/>
            <w:tcBorders>
              <w:top w:val="single" w:sz="4" w:space="0" w:color="auto"/>
              <w:left w:val="single" w:sz="4" w:space="0" w:color="auto"/>
            </w:tcBorders>
            <w:shd w:val="clear" w:color="auto" w:fill="FFFFFF"/>
          </w:tcPr>
          <w:p w:rsidR="00B96E64" w:rsidRDefault="00315E47">
            <w:pPr>
              <w:pStyle w:val="a7"/>
              <w:shd w:val="clear" w:color="auto" w:fill="auto"/>
              <w:jc w:val="center"/>
              <w:rPr>
                <w:sz w:val="13"/>
                <w:szCs w:val="13"/>
              </w:rPr>
            </w:pPr>
            <w:r>
              <w:rPr>
                <w:b/>
                <w:bCs/>
                <w:sz w:val="13"/>
                <w:szCs w:val="13"/>
              </w:rPr>
              <w:t>5</w:t>
            </w:r>
          </w:p>
        </w:tc>
        <w:tc>
          <w:tcPr>
            <w:tcW w:w="54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3"/>
                <w:szCs w:val="13"/>
              </w:rPr>
            </w:pPr>
            <w:r>
              <w:rPr>
                <w:b/>
                <w:bCs/>
                <w:i/>
                <w:iCs/>
                <w:sz w:val="13"/>
                <w:szCs w:val="13"/>
              </w:rPr>
              <w:t>6</w:t>
            </w:r>
          </w:p>
        </w:tc>
        <w:tc>
          <w:tcPr>
            <w:tcW w:w="912" w:type="dxa"/>
            <w:tcBorders>
              <w:top w:val="single" w:sz="4" w:space="0" w:color="auto"/>
              <w:left w:val="single" w:sz="4" w:space="0" w:color="auto"/>
            </w:tcBorders>
            <w:shd w:val="clear" w:color="auto" w:fill="FFFFFF"/>
          </w:tcPr>
          <w:p w:rsidR="00B96E64" w:rsidRDefault="00315E47">
            <w:pPr>
              <w:pStyle w:val="a7"/>
              <w:shd w:val="clear" w:color="auto" w:fill="auto"/>
              <w:ind w:firstLine="380"/>
              <w:rPr>
                <w:sz w:val="13"/>
                <w:szCs w:val="13"/>
              </w:rPr>
            </w:pPr>
            <w:r>
              <w:rPr>
                <w:b/>
                <w:bCs/>
                <w:i/>
                <w:iCs/>
                <w:sz w:val="13"/>
                <w:szCs w:val="13"/>
              </w:rPr>
              <w:t>7</w:t>
            </w:r>
          </w:p>
        </w:tc>
        <w:tc>
          <w:tcPr>
            <w:tcW w:w="931" w:type="dxa"/>
            <w:tcBorders>
              <w:top w:val="single" w:sz="4" w:space="0" w:color="auto"/>
              <w:left w:val="single" w:sz="4" w:space="0" w:color="auto"/>
              <w:right w:val="single" w:sz="4" w:space="0" w:color="auto"/>
            </w:tcBorders>
            <w:shd w:val="clear" w:color="auto" w:fill="FFFFFF"/>
          </w:tcPr>
          <w:p w:rsidR="00B96E64" w:rsidRDefault="00315E47">
            <w:pPr>
              <w:pStyle w:val="a7"/>
              <w:shd w:val="clear" w:color="auto" w:fill="auto"/>
              <w:ind w:firstLine="380"/>
              <w:rPr>
                <w:sz w:val="13"/>
                <w:szCs w:val="13"/>
              </w:rPr>
            </w:pPr>
            <w:r>
              <w:rPr>
                <w:b/>
                <w:bCs/>
                <w:sz w:val="13"/>
                <w:szCs w:val="13"/>
              </w:rPr>
              <w:t>7</w:t>
            </w:r>
          </w:p>
        </w:tc>
      </w:tr>
      <w:tr w:rsidR="00B96E64">
        <w:trPr>
          <w:trHeight w:hRule="exact" w:val="365"/>
          <w:jc w:val="center"/>
        </w:trPr>
        <w:tc>
          <w:tcPr>
            <w:tcW w:w="3974"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3"/>
                <w:szCs w:val="13"/>
              </w:rPr>
            </w:pPr>
            <w:r>
              <w:rPr>
                <w:b/>
                <w:bCs/>
                <w:sz w:val="13"/>
                <w:szCs w:val="13"/>
              </w:rPr>
              <w:t>Администрация муниципального образования</w:t>
            </w:r>
          </w:p>
        </w:tc>
        <w:tc>
          <w:tcPr>
            <w:tcW w:w="63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3"/>
                <w:szCs w:val="13"/>
              </w:rPr>
            </w:pPr>
            <w:r>
              <w:rPr>
                <w:b/>
                <w:bCs/>
                <w:sz w:val="13"/>
                <w:szCs w:val="13"/>
              </w:rPr>
              <w:t>017</w:t>
            </w:r>
          </w:p>
        </w:tc>
        <w:tc>
          <w:tcPr>
            <w:tcW w:w="52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b/>
                <w:bCs/>
                <w:sz w:val="13"/>
                <w:szCs w:val="13"/>
              </w:rPr>
              <w:t>00</w:t>
            </w:r>
          </w:p>
        </w:tc>
        <w:tc>
          <w:tcPr>
            <w:tcW w:w="523"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b/>
                <w:bCs/>
                <w:sz w:val="13"/>
                <w:szCs w:val="13"/>
              </w:rPr>
              <w:t>00</w:t>
            </w:r>
          </w:p>
        </w:tc>
        <w:tc>
          <w:tcPr>
            <w:tcW w:w="2046" w:type="dxa"/>
            <w:gridSpan w:val="7"/>
            <w:tcBorders>
              <w:top w:val="single" w:sz="4" w:space="0" w:color="auto"/>
              <w:left w:val="single" w:sz="4" w:space="0" w:color="auto"/>
            </w:tcBorders>
            <w:shd w:val="clear" w:color="auto" w:fill="FFFFFF"/>
          </w:tcPr>
          <w:p w:rsidR="00B96E64" w:rsidRDefault="00B96E64">
            <w:pPr>
              <w:rPr>
                <w:sz w:val="10"/>
                <w:szCs w:val="10"/>
              </w:rPr>
            </w:pPr>
          </w:p>
        </w:tc>
        <w:tc>
          <w:tcPr>
            <w:tcW w:w="542" w:type="dxa"/>
            <w:tcBorders>
              <w:top w:val="single" w:sz="4" w:space="0" w:color="auto"/>
              <w:left w:val="single" w:sz="4" w:space="0" w:color="auto"/>
            </w:tcBorders>
            <w:shd w:val="clear" w:color="auto" w:fill="FFFFFF"/>
          </w:tcPr>
          <w:p w:rsidR="00B96E64" w:rsidRDefault="00B96E64">
            <w:pPr>
              <w:rPr>
                <w:sz w:val="10"/>
                <w:szCs w:val="10"/>
              </w:rPr>
            </w:pPr>
          </w:p>
        </w:tc>
        <w:tc>
          <w:tcPr>
            <w:tcW w:w="91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right"/>
              <w:rPr>
                <w:sz w:val="13"/>
                <w:szCs w:val="13"/>
              </w:rPr>
            </w:pPr>
            <w:r>
              <w:rPr>
                <w:b/>
                <w:bCs/>
                <w:sz w:val="13"/>
                <w:szCs w:val="13"/>
              </w:rPr>
              <w:t>566 279,60</w:t>
            </w:r>
          </w:p>
        </w:tc>
        <w:tc>
          <w:tcPr>
            <w:tcW w:w="931"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right"/>
              <w:rPr>
                <w:sz w:val="13"/>
                <w:szCs w:val="13"/>
              </w:rPr>
            </w:pPr>
            <w:r>
              <w:rPr>
                <w:b/>
                <w:bCs/>
                <w:sz w:val="13"/>
                <w:szCs w:val="13"/>
              </w:rPr>
              <w:t>539 125,60</w:t>
            </w:r>
          </w:p>
        </w:tc>
      </w:tr>
      <w:tr w:rsidR="00B96E64">
        <w:trPr>
          <w:trHeight w:hRule="exact" w:val="173"/>
          <w:jc w:val="center"/>
        </w:trPr>
        <w:tc>
          <w:tcPr>
            <w:tcW w:w="3974"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3"/>
                <w:szCs w:val="13"/>
              </w:rPr>
            </w:pPr>
            <w:r>
              <w:rPr>
                <w:b/>
                <w:bCs/>
                <w:sz w:val="13"/>
                <w:szCs w:val="13"/>
              </w:rPr>
              <w:t>Общегосударственные вопросы</w:t>
            </w:r>
          </w:p>
        </w:tc>
        <w:tc>
          <w:tcPr>
            <w:tcW w:w="63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3"/>
                <w:szCs w:val="13"/>
              </w:rPr>
            </w:pPr>
            <w:r>
              <w:rPr>
                <w:b/>
                <w:bCs/>
                <w:sz w:val="13"/>
                <w:szCs w:val="13"/>
              </w:rPr>
              <w:t>017</w:t>
            </w:r>
          </w:p>
        </w:tc>
        <w:tc>
          <w:tcPr>
            <w:tcW w:w="52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b/>
                <w:bCs/>
                <w:sz w:val="13"/>
                <w:szCs w:val="13"/>
              </w:rPr>
              <w:t>01</w:t>
            </w:r>
          </w:p>
        </w:tc>
        <w:tc>
          <w:tcPr>
            <w:tcW w:w="523"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b/>
                <w:bCs/>
                <w:sz w:val="13"/>
                <w:szCs w:val="13"/>
              </w:rPr>
              <w:t>00</w:t>
            </w:r>
          </w:p>
        </w:tc>
        <w:tc>
          <w:tcPr>
            <w:tcW w:w="2046" w:type="dxa"/>
            <w:gridSpan w:val="7"/>
            <w:tcBorders>
              <w:top w:val="single" w:sz="4" w:space="0" w:color="auto"/>
              <w:left w:val="single" w:sz="4" w:space="0" w:color="auto"/>
            </w:tcBorders>
            <w:shd w:val="clear" w:color="auto" w:fill="FFFFFF"/>
          </w:tcPr>
          <w:p w:rsidR="00B96E64" w:rsidRDefault="00B96E64">
            <w:pPr>
              <w:rPr>
                <w:sz w:val="10"/>
                <w:szCs w:val="10"/>
              </w:rPr>
            </w:pPr>
          </w:p>
        </w:tc>
        <w:tc>
          <w:tcPr>
            <w:tcW w:w="542" w:type="dxa"/>
            <w:tcBorders>
              <w:top w:val="single" w:sz="4" w:space="0" w:color="auto"/>
              <w:left w:val="single" w:sz="4" w:space="0" w:color="auto"/>
            </w:tcBorders>
            <w:shd w:val="clear" w:color="auto" w:fill="FFFFFF"/>
          </w:tcPr>
          <w:p w:rsidR="00B96E64" w:rsidRDefault="00B96E64">
            <w:pPr>
              <w:rPr>
                <w:sz w:val="10"/>
                <w:szCs w:val="10"/>
              </w:rPr>
            </w:pPr>
          </w:p>
        </w:tc>
        <w:tc>
          <w:tcPr>
            <w:tcW w:w="912" w:type="dxa"/>
            <w:tcBorders>
              <w:top w:val="single" w:sz="4" w:space="0" w:color="auto"/>
              <w:left w:val="single" w:sz="4" w:space="0" w:color="auto"/>
            </w:tcBorders>
            <w:shd w:val="clear" w:color="auto" w:fill="FFFFFF"/>
          </w:tcPr>
          <w:p w:rsidR="00B96E64" w:rsidRDefault="00315E47">
            <w:pPr>
              <w:pStyle w:val="a7"/>
              <w:shd w:val="clear" w:color="auto" w:fill="auto"/>
              <w:ind w:firstLine="300"/>
              <w:jc w:val="both"/>
              <w:rPr>
                <w:sz w:val="13"/>
                <w:szCs w:val="13"/>
              </w:rPr>
            </w:pPr>
            <w:r>
              <w:rPr>
                <w:b/>
                <w:bCs/>
                <w:sz w:val="13"/>
                <w:szCs w:val="13"/>
              </w:rPr>
              <w:t>29 433,02</w:t>
            </w:r>
          </w:p>
        </w:tc>
        <w:tc>
          <w:tcPr>
            <w:tcW w:w="931" w:type="dxa"/>
            <w:tcBorders>
              <w:top w:val="single" w:sz="4" w:space="0" w:color="auto"/>
              <w:left w:val="single" w:sz="4" w:space="0" w:color="auto"/>
              <w:right w:val="single" w:sz="4" w:space="0" w:color="auto"/>
            </w:tcBorders>
            <w:shd w:val="clear" w:color="auto" w:fill="FFFFFF"/>
          </w:tcPr>
          <w:p w:rsidR="00B96E64" w:rsidRDefault="00315E47">
            <w:pPr>
              <w:pStyle w:val="a7"/>
              <w:shd w:val="clear" w:color="auto" w:fill="auto"/>
              <w:jc w:val="right"/>
              <w:rPr>
                <w:sz w:val="13"/>
                <w:szCs w:val="13"/>
              </w:rPr>
            </w:pPr>
            <w:r>
              <w:rPr>
                <w:b/>
                <w:bCs/>
                <w:sz w:val="13"/>
                <w:szCs w:val="13"/>
              </w:rPr>
              <w:t>29 432,92</w:t>
            </w:r>
          </w:p>
        </w:tc>
      </w:tr>
      <w:tr w:rsidR="00B96E64">
        <w:trPr>
          <w:trHeight w:hRule="exact" w:val="523"/>
          <w:jc w:val="center"/>
        </w:trPr>
        <w:tc>
          <w:tcPr>
            <w:tcW w:w="3974"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71" w:lineRule="auto"/>
              <w:rPr>
                <w:sz w:val="13"/>
                <w:szCs w:val="13"/>
              </w:rPr>
            </w:pPr>
            <w:r>
              <w:rPr>
                <w:b/>
                <w:bCs/>
                <w:sz w:val="13"/>
                <w:szCs w:val="13"/>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63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3"/>
                <w:szCs w:val="13"/>
              </w:rPr>
            </w:pPr>
            <w:r>
              <w:rPr>
                <w:b/>
                <w:bCs/>
                <w:sz w:val="13"/>
                <w:szCs w:val="13"/>
              </w:rPr>
              <w:t>017</w:t>
            </w:r>
          </w:p>
        </w:tc>
        <w:tc>
          <w:tcPr>
            <w:tcW w:w="52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b/>
                <w:bCs/>
                <w:sz w:val="13"/>
                <w:szCs w:val="13"/>
              </w:rPr>
              <w:t>01</w:t>
            </w:r>
          </w:p>
        </w:tc>
        <w:tc>
          <w:tcPr>
            <w:tcW w:w="523"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3"/>
                <w:szCs w:val="13"/>
              </w:rPr>
            </w:pPr>
            <w:r>
              <w:rPr>
                <w:b/>
                <w:bCs/>
                <w:sz w:val="13"/>
                <w:szCs w:val="13"/>
              </w:rPr>
              <w:t>03</w:t>
            </w:r>
          </w:p>
        </w:tc>
        <w:tc>
          <w:tcPr>
            <w:tcW w:w="2046" w:type="dxa"/>
            <w:gridSpan w:val="7"/>
            <w:tcBorders>
              <w:top w:val="single" w:sz="4" w:space="0" w:color="auto"/>
              <w:left w:val="single" w:sz="4" w:space="0" w:color="auto"/>
            </w:tcBorders>
            <w:shd w:val="clear" w:color="auto" w:fill="FFFFFF"/>
          </w:tcPr>
          <w:p w:rsidR="00B96E64" w:rsidRDefault="00B96E64">
            <w:pPr>
              <w:rPr>
                <w:sz w:val="10"/>
                <w:szCs w:val="10"/>
              </w:rPr>
            </w:pPr>
          </w:p>
        </w:tc>
        <w:tc>
          <w:tcPr>
            <w:tcW w:w="542" w:type="dxa"/>
            <w:tcBorders>
              <w:top w:val="single" w:sz="4" w:space="0" w:color="auto"/>
              <w:left w:val="single" w:sz="4" w:space="0" w:color="auto"/>
            </w:tcBorders>
            <w:shd w:val="clear" w:color="auto" w:fill="FFFFFF"/>
          </w:tcPr>
          <w:p w:rsidR="00B96E64" w:rsidRDefault="00B96E64">
            <w:pPr>
              <w:rPr>
                <w:sz w:val="10"/>
                <w:szCs w:val="10"/>
              </w:rPr>
            </w:pPr>
          </w:p>
        </w:tc>
        <w:tc>
          <w:tcPr>
            <w:tcW w:w="91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right"/>
              <w:rPr>
                <w:sz w:val="13"/>
                <w:szCs w:val="13"/>
              </w:rPr>
            </w:pPr>
            <w:r>
              <w:rPr>
                <w:b/>
                <w:bCs/>
                <w:sz w:val="13"/>
                <w:szCs w:val="13"/>
              </w:rPr>
              <w:t>51,70</w:t>
            </w:r>
          </w:p>
        </w:tc>
        <w:tc>
          <w:tcPr>
            <w:tcW w:w="931"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right"/>
              <w:rPr>
                <w:sz w:val="13"/>
                <w:szCs w:val="13"/>
              </w:rPr>
            </w:pPr>
            <w:r>
              <w:rPr>
                <w:b/>
                <w:bCs/>
                <w:sz w:val="13"/>
                <w:szCs w:val="13"/>
              </w:rPr>
              <w:t>51,70</w:t>
            </w:r>
          </w:p>
        </w:tc>
      </w:tr>
      <w:tr w:rsidR="00B96E64">
        <w:trPr>
          <w:trHeight w:hRule="exact" w:val="528"/>
          <w:jc w:val="center"/>
        </w:trPr>
        <w:tc>
          <w:tcPr>
            <w:tcW w:w="3974"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71" w:lineRule="auto"/>
              <w:rPr>
                <w:sz w:val="13"/>
                <w:szCs w:val="13"/>
              </w:rPr>
            </w:pPr>
            <w:r>
              <w:rPr>
                <w:b/>
                <w:bCs/>
                <w:sz w:val="13"/>
                <w:szCs w:val="13"/>
              </w:rPr>
              <w:t>Муниципальная программа "Совершенствование качества муниципального управления в муниципальном образовании "Пудожский муниципальный район"</w:t>
            </w:r>
          </w:p>
        </w:tc>
        <w:tc>
          <w:tcPr>
            <w:tcW w:w="63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3"/>
                <w:szCs w:val="13"/>
              </w:rPr>
            </w:pPr>
            <w:r>
              <w:rPr>
                <w:b/>
                <w:bCs/>
                <w:sz w:val="13"/>
                <w:szCs w:val="13"/>
              </w:rPr>
              <w:t>017</w:t>
            </w:r>
          </w:p>
        </w:tc>
        <w:tc>
          <w:tcPr>
            <w:tcW w:w="52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b/>
                <w:bCs/>
                <w:sz w:val="13"/>
                <w:szCs w:val="13"/>
              </w:rPr>
              <w:t>01</w:t>
            </w:r>
          </w:p>
        </w:tc>
        <w:tc>
          <w:tcPr>
            <w:tcW w:w="523"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3"/>
                <w:szCs w:val="13"/>
              </w:rPr>
            </w:pPr>
            <w:r>
              <w:rPr>
                <w:b/>
                <w:bCs/>
                <w:sz w:val="13"/>
                <w:szCs w:val="13"/>
              </w:rPr>
              <w:t>03</w:t>
            </w:r>
          </w:p>
        </w:tc>
        <w:tc>
          <w:tcPr>
            <w:tcW w:w="2046" w:type="dxa"/>
            <w:gridSpan w:val="7"/>
            <w:tcBorders>
              <w:top w:val="single" w:sz="4" w:space="0" w:color="auto"/>
              <w:left w:val="single" w:sz="4" w:space="0" w:color="auto"/>
            </w:tcBorders>
            <w:shd w:val="clear" w:color="auto" w:fill="FFFFFF"/>
            <w:vAlign w:val="bottom"/>
          </w:tcPr>
          <w:p w:rsidR="00B96E64" w:rsidRDefault="00315E47">
            <w:pPr>
              <w:pStyle w:val="a7"/>
              <w:shd w:val="clear" w:color="auto" w:fill="auto"/>
              <w:rPr>
                <w:sz w:val="13"/>
                <w:szCs w:val="13"/>
              </w:rPr>
            </w:pPr>
            <w:r>
              <w:rPr>
                <w:b/>
                <w:bCs/>
                <w:sz w:val="13"/>
                <w:szCs w:val="13"/>
              </w:rPr>
              <w:t>17</w:t>
            </w:r>
          </w:p>
        </w:tc>
        <w:tc>
          <w:tcPr>
            <w:tcW w:w="542" w:type="dxa"/>
            <w:tcBorders>
              <w:top w:val="single" w:sz="4" w:space="0" w:color="auto"/>
              <w:left w:val="single" w:sz="4" w:space="0" w:color="auto"/>
            </w:tcBorders>
            <w:shd w:val="clear" w:color="auto" w:fill="FFFFFF"/>
          </w:tcPr>
          <w:p w:rsidR="00B96E64" w:rsidRDefault="00B96E64">
            <w:pPr>
              <w:rPr>
                <w:sz w:val="10"/>
                <w:szCs w:val="10"/>
              </w:rPr>
            </w:pPr>
          </w:p>
        </w:tc>
        <w:tc>
          <w:tcPr>
            <w:tcW w:w="91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right"/>
              <w:rPr>
                <w:sz w:val="13"/>
                <w:szCs w:val="13"/>
              </w:rPr>
            </w:pPr>
            <w:r>
              <w:rPr>
                <w:b/>
                <w:bCs/>
                <w:sz w:val="13"/>
                <w:szCs w:val="13"/>
              </w:rPr>
              <w:t>51,70</w:t>
            </w:r>
          </w:p>
        </w:tc>
        <w:tc>
          <w:tcPr>
            <w:tcW w:w="931"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right"/>
              <w:rPr>
                <w:sz w:val="13"/>
                <w:szCs w:val="13"/>
              </w:rPr>
            </w:pPr>
            <w:r>
              <w:rPr>
                <w:b/>
                <w:bCs/>
                <w:sz w:val="13"/>
                <w:szCs w:val="13"/>
              </w:rPr>
              <w:t>51,70</w:t>
            </w:r>
          </w:p>
        </w:tc>
      </w:tr>
      <w:tr w:rsidR="00B96E64">
        <w:trPr>
          <w:trHeight w:hRule="exact" w:val="389"/>
          <w:jc w:val="center"/>
        </w:trPr>
        <w:tc>
          <w:tcPr>
            <w:tcW w:w="3974"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71" w:lineRule="auto"/>
              <w:rPr>
                <w:sz w:val="13"/>
                <w:szCs w:val="13"/>
              </w:rPr>
            </w:pPr>
            <w:r>
              <w:rPr>
                <w:b/>
                <w:bCs/>
                <w:sz w:val="13"/>
                <w:szCs w:val="13"/>
              </w:rPr>
              <w:t>Подпрограмма "Развитие муниципальной службы в Пудожском муниципальном районе"</w:t>
            </w:r>
          </w:p>
        </w:tc>
        <w:tc>
          <w:tcPr>
            <w:tcW w:w="63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3"/>
                <w:szCs w:val="13"/>
              </w:rPr>
            </w:pPr>
            <w:r>
              <w:rPr>
                <w:b/>
                <w:bCs/>
                <w:sz w:val="13"/>
                <w:szCs w:val="13"/>
              </w:rPr>
              <w:t>017</w:t>
            </w:r>
          </w:p>
        </w:tc>
        <w:tc>
          <w:tcPr>
            <w:tcW w:w="52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b/>
                <w:bCs/>
                <w:sz w:val="13"/>
                <w:szCs w:val="13"/>
              </w:rPr>
              <w:t>01</w:t>
            </w:r>
          </w:p>
        </w:tc>
        <w:tc>
          <w:tcPr>
            <w:tcW w:w="523"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3"/>
                <w:szCs w:val="13"/>
              </w:rPr>
            </w:pPr>
            <w:r>
              <w:rPr>
                <w:b/>
                <w:bCs/>
                <w:sz w:val="13"/>
                <w:szCs w:val="13"/>
              </w:rPr>
              <w:t>03</w:t>
            </w:r>
          </w:p>
        </w:tc>
        <w:tc>
          <w:tcPr>
            <w:tcW w:w="2046" w:type="dxa"/>
            <w:gridSpan w:val="7"/>
            <w:tcBorders>
              <w:top w:val="single" w:sz="4" w:space="0" w:color="auto"/>
              <w:left w:val="single" w:sz="4" w:space="0" w:color="auto"/>
            </w:tcBorders>
            <w:shd w:val="clear" w:color="auto" w:fill="FFFFFF"/>
            <w:vAlign w:val="bottom"/>
          </w:tcPr>
          <w:p w:rsidR="00B96E64" w:rsidRDefault="00315E47">
            <w:pPr>
              <w:pStyle w:val="a7"/>
              <w:shd w:val="clear" w:color="auto" w:fill="auto"/>
              <w:rPr>
                <w:sz w:val="13"/>
                <w:szCs w:val="13"/>
              </w:rPr>
            </w:pPr>
            <w:r>
              <w:rPr>
                <w:sz w:val="13"/>
                <w:szCs w:val="13"/>
              </w:rPr>
              <w:t>17С</w:t>
            </w:r>
          </w:p>
        </w:tc>
        <w:tc>
          <w:tcPr>
            <w:tcW w:w="542" w:type="dxa"/>
            <w:tcBorders>
              <w:top w:val="single" w:sz="4" w:space="0" w:color="auto"/>
              <w:left w:val="single" w:sz="4" w:space="0" w:color="auto"/>
            </w:tcBorders>
            <w:shd w:val="clear" w:color="auto" w:fill="FFFFFF"/>
          </w:tcPr>
          <w:p w:rsidR="00B96E64" w:rsidRDefault="00B96E64">
            <w:pPr>
              <w:rPr>
                <w:sz w:val="10"/>
                <w:szCs w:val="10"/>
              </w:rPr>
            </w:pPr>
          </w:p>
        </w:tc>
        <w:tc>
          <w:tcPr>
            <w:tcW w:w="912"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540"/>
              <w:jc w:val="both"/>
              <w:rPr>
                <w:sz w:val="13"/>
                <w:szCs w:val="13"/>
              </w:rPr>
            </w:pPr>
            <w:r>
              <w:rPr>
                <w:b/>
                <w:bCs/>
                <w:sz w:val="13"/>
                <w:szCs w:val="13"/>
              </w:rPr>
              <w:t>51,70</w:t>
            </w:r>
          </w:p>
        </w:tc>
        <w:tc>
          <w:tcPr>
            <w:tcW w:w="931"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right"/>
              <w:rPr>
                <w:sz w:val="13"/>
                <w:szCs w:val="13"/>
              </w:rPr>
            </w:pPr>
            <w:r>
              <w:rPr>
                <w:b/>
                <w:bCs/>
                <w:sz w:val="13"/>
                <w:szCs w:val="13"/>
              </w:rPr>
              <w:t>51,70</w:t>
            </w:r>
          </w:p>
        </w:tc>
      </w:tr>
      <w:tr w:rsidR="00B96E64">
        <w:trPr>
          <w:trHeight w:hRule="exact" w:val="394"/>
          <w:jc w:val="center"/>
        </w:trPr>
        <w:tc>
          <w:tcPr>
            <w:tcW w:w="3974"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71" w:lineRule="auto"/>
              <w:rPr>
                <w:sz w:val="13"/>
                <w:szCs w:val="13"/>
              </w:rPr>
            </w:pPr>
            <w:r>
              <w:rPr>
                <w:b/>
                <w:bCs/>
                <w:sz w:val="13"/>
                <w:szCs w:val="13"/>
              </w:rPr>
              <w:t>Основное мероприятие "Обеспечение деятельности представительного органа муниципального образования"</w:t>
            </w:r>
          </w:p>
        </w:tc>
        <w:tc>
          <w:tcPr>
            <w:tcW w:w="63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3"/>
                <w:szCs w:val="13"/>
              </w:rPr>
            </w:pPr>
            <w:r>
              <w:rPr>
                <w:b/>
                <w:bCs/>
                <w:sz w:val="13"/>
                <w:szCs w:val="13"/>
              </w:rPr>
              <w:t>017</w:t>
            </w:r>
          </w:p>
        </w:tc>
        <w:tc>
          <w:tcPr>
            <w:tcW w:w="52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b/>
                <w:bCs/>
                <w:sz w:val="13"/>
                <w:szCs w:val="13"/>
              </w:rPr>
              <w:t>01</w:t>
            </w:r>
          </w:p>
        </w:tc>
        <w:tc>
          <w:tcPr>
            <w:tcW w:w="523"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3"/>
                <w:szCs w:val="13"/>
              </w:rPr>
            </w:pPr>
            <w:r>
              <w:rPr>
                <w:b/>
                <w:bCs/>
                <w:sz w:val="13"/>
                <w:szCs w:val="13"/>
              </w:rPr>
              <w:t>03</w:t>
            </w:r>
          </w:p>
        </w:tc>
        <w:tc>
          <w:tcPr>
            <w:tcW w:w="2046" w:type="dxa"/>
            <w:gridSpan w:val="7"/>
            <w:tcBorders>
              <w:top w:val="single" w:sz="4" w:space="0" w:color="auto"/>
              <w:left w:val="single" w:sz="4" w:space="0" w:color="auto"/>
            </w:tcBorders>
            <w:shd w:val="clear" w:color="auto" w:fill="FFFFFF"/>
            <w:vAlign w:val="center"/>
          </w:tcPr>
          <w:p w:rsidR="00B96E64" w:rsidRDefault="00315E47">
            <w:pPr>
              <w:pStyle w:val="a7"/>
              <w:shd w:val="clear" w:color="auto" w:fill="auto"/>
              <w:rPr>
                <w:sz w:val="13"/>
                <w:szCs w:val="13"/>
              </w:rPr>
            </w:pPr>
            <w:r>
              <w:rPr>
                <w:sz w:val="13"/>
                <w:szCs w:val="13"/>
              </w:rPr>
              <w:t>17С 0 1</w:t>
            </w:r>
          </w:p>
        </w:tc>
        <w:tc>
          <w:tcPr>
            <w:tcW w:w="542" w:type="dxa"/>
            <w:tcBorders>
              <w:top w:val="single" w:sz="4" w:space="0" w:color="auto"/>
              <w:left w:val="single" w:sz="4" w:space="0" w:color="auto"/>
            </w:tcBorders>
            <w:shd w:val="clear" w:color="auto" w:fill="FFFFFF"/>
          </w:tcPr>
          <w:p w:rsidR="00B96E64" w:rsidRDefault="00B96E64">
            <w:pPr>
              <w:rPr>
                <w:sz w:val="10"/>
                <w:szCs w:val="10"/>
              </w:rPr>
            </w:pPr>
          </w:p>
        </w:tc>
        <w:tc>
          <w:tcPr>
            <w:tcW w:w="91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right"/>
              <w:rPr>
                <w:sz w:val="13"/>
                <w:szCs w:val="13"/>
              </w:rPr>
            </w:pPr>
            <w:r>
              <w:rPr>
                <w:b/>
                <w:bCs/>
                <w:sz w:val="13"/>
                <w:szCs w:val="13"/>
              </w:rPr>
              <w:t>51,70</w:t>
            </w:r>
          </w:p>
        </w:tc>
        <w:tc>
          <w:tcPr>
            <w:tcW w:w="931"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right"/>
              <w:rPr>
                <w:sz w:val="13"/>
                <w:szCs w:val="13"/>
              </w:rPr>
            </w:pPr>
            <w:r>
              <w:rPr>
                <w:b/>
                <w:bCs/>
                <w:sz w:val="13"/>
                <w:szCs w:val="13"/>
              </w:rPr>
              <w:t>51,70</w:t>
            </w:r>
          </w:p>
        </w:tc>
      </w:tr>
      <w:tr w:rsidR="00B96E64">
        <w:trPr>
          <w:trHeight w:hRule="exact" w:val="398"/>
          <w:jc w:val="center"/>
        </w:trPr>
        <w:tc>
          <w:tcPr>
            <w:tcW w:w="3974"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76" w:lineRule="auto"/>
              <w:rPr>
                <w:sz w:val="13"/>
                <w:szCs w:val="13"/>
              </w:rPr>
            </w:pPr>
            <w:r>
              <w:rPr>
                <w:sz w:val="13"/>
                <w:szCs w:val="13"/>
              </w:rPr>
              <w:t>Обеспечение деятельности представительного органа муниципального образования</w:t>
            </w:r>
          </w:p>
        </w:tc>
        <w:tc>
          <w:tcPr>
            <w:tcW w:w="63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3"/>
                <w:szCs w:val="13"/>
              </w:rPr>
            </w:pPr>
            <w:r>
              <w:rPr>
                <w:sz w:val="13"/>
                <w:szCs w:val="13"/>
              </w:rPr>
              <w:t>017</w:t>
            </w:r>
          </w:p>
        </w:tc>
        <w:tc>
          <w:tcPr>
            <w:tcW w:w="52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sz w:val="13"/>
                <w:szCs w:val="13"/>
              </w:rPr>
              <w:t>01</w:t>
            </w:r>
          </w:p>
        </w:tc>
        <w:tc>
          <w:tcPr>
            <w:tcW w:w="523"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03</w:t>
            </w:r>
          </w:p>
        </w:tc>
        <w:tc>
          <w:tcPr>
            <w:tcW w:w="2046" w:type="dxa"/>
            <w:gridSpan w:val="7"/>
            <w:tcBorders>
              <w:top w:val="single" w:sz="4" w:space="0" w:color="auto"/>
              <w:left w:val="single" w:sz="4" w:space="0" w:color="auto"/>
            </w:tcBorders>
            <w:shd w:val="clear" w:color="auto" w:fill="FFFFFF"/>
            <w:vAlign w:val="bottom"/>
          </w:tcPr>
          <w:p w:rsidR="00B96E64" w:rsidRDefault="00315E47">
            <w:pPr>
              <w:pStyle w:val="a7"/>
              <w:shd w:val="clear" w:color="auto" w:fill="auto"/>
              <w:rPr>
                <w:sz w:val="13"/>
                <w:szCs w:val="13"/>
              </w:rPr>
            </w:pPr>
            <w:r>
              <w:rPr>
                <w:sz w:val="13"/>
                <w:szCs w:val="13"/>
              </w:rPr>
              <w:t>17С 0 1 1 203 0</w:t>
            </w:r>
          </w:p>
        </w:tc>
        <w:tc>
          <w:tcPr>
            <w:tcW w:w="542" w:type="dxa"/>
            <w:tcBorders>
              <w:top w:val="single" w:sz="4" w:space="0" w:color="auto"/>
              <w:left w:val="single" w:sz="4" w:space="0" w:color="auto"/>
            </w:tcBorders>
            <w:shd w:val="clear" w:color="auto" w:fill="FFFFFF"/>
          </w:tcPr>
          <w:p w:rsidR="00B96E64" w:rsidRDefault="00B96E64">
            <w:pPr>
              <w:rPr>
                <w:sz w:val="10"/>
                <w:szCs w:val="10"/>
              </w:rPr>
            </w:pPr>
          </w:p>
        </w:tc>
        <w:tc>
          <w:tcPr>
            <w:tcW w:w="912"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540"/>
              <w:jc w:val="both"/>
              <w:rPr>
                <w:sz w:val="13"/>
                <w:szCs w:val="13"/>
              </w:rPr>
            </w:pPr>
            <w:r>
              <w:rPr>
                <w:b/>
                <w:bCs/>
                <w:sz w:val="13"/>
                <w:szCs w:val="13"/>
              </w:rPr>
              <w:t>51,70</w:t>
            </w:r>
          </w:p>
        </w:tc>
        <w:tc>
          <w:tcPr>
            <w:tcW w:w="931"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right"/>
              <w:rPr>
                <w:sz w:val="13"/>
                <w:szCs w:val="13"/>
              </w:rPr>
            </w:pPr>
            <w:r>
              <w:rPr>
                <w:b/>
                <w:bCs/>
                <w:sz w:val="13"/>
                <w:szCs w:val="13"/>
              </w:rPr>
              <w:t>51,70</w:t>
            </w:r>
          </w:p>
        </w:tc>
      </w:tr>
      <w:tr w:rsidR="00B96E64">
        <w:trPr>
          <w:trHeight w:hRule="exact" w:val="394"/>
          <w:jc w:val="center"/>
        </w:trPr>
        <w:tc>
          <w:tcPr>
            <w:tcW w:w="3974"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71" w:lineRule="auto"/>
              <w:rPr>
                <w:sz w:val="13"/>
                <w:szCs w:val="13"/>
              </w:rPr>
            </w:pPr>
            <w:r>
              <w:rPr>
                <w:i/>
                <w:iCs/>
                <w:sz w:val="13"/>
                <w:szCs w:val="13"/>
              </w:rPr>
              <w:t>Иные выплаты персоналу государственных (муниципальных) органов, за исключением фонда оплаты труда</w:t>
            </w:r>
          </w:p>
        </w:tc>
        <w:tc>
          <w:tcPr>
            <w:tcW w:w="63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3"/>
                <w:szCs w:val="13"/>
              </w:rPr>
            </w:pPr>
            <w:r>
              <w:rPr>
                <w:i/>
                <w:iCs/>
                <w:sz w:val="13"/>
                <w:szCs w:val="13"/>
              </w:rPr>
              <w:t>017</w:t>
            </w:r>
          </w:p>
        </w:tc>
        <w:tc>
          <w:tcPr>
            <w:tcW w:w="52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i/>
                <w:iCs/>
                <w:sz w:val="13"/>
                <w:szCs w:val="13"/>
              </w:rPr>
              <w:t>01</w:t>
            </w:r>
          </w:p>
        </w:tc>
        <w:tc>
          <w:tcPr>
            <w:tcW w:w="523"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i/>
                <w:iCs/>
                <w:sz w:val="13"/>
                <w:szCs w:val="13"/>
              </w:rPr>
              <w:t>03</w:t>
            </w:r>
          </w:p>
        </w:tc>
        <w:tc>
          <w:tcPr>
            <w:tcW w:w="2046" w:type="dxa"/>
            <w:gridSpan w:val="7"/>
            <w:tcBorders>
              <w:top w:val="single" w:sz="4" w:space="0" w:color="auto"/>
              <w:left w:val="single" w:sz="4" w:space="0" w:color="auto"/>
            </w:tcBorders>
            <w:shd w:val="clear" w:color="auto" w:fill="FFFFFF"/>
            <w:vAlign w:val="bottom"/>
          </w:tcPr>
          <w:p w:rsidR="00B96E64" w:rsidRDefault="00315E47">
            <w:pPr>
              <w:pStyle w:val="a7"/>
              <w:shd w:val="clear" w:color="auto" w:fill="auto"/>
              <w:rPr>
                <w:sz w:val="13"/>
                <w:szCs w:val="13"/>
              </w:rPr>
            </w:pPr>
            <w:r>
              <w:rPr>
                <w:i/>
                <w:iCs/>
                <w:sz w:val="13"/>
                <w:szCs w:val="13"/>
              </w:rPr>
              <w:t>17С 0 1 1 203 0</w:t>
            </w:r>
          </w:p>
        </w:tc>
        <w:tc>
          <w:tcPr>
            <w:tcW w:w="542"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40"/>
              <w:jc w:val="both"/>
              <w:rPr>
                <w:sz w:val="13"/>
                <w:szCs w:val="13"/>
              </w:rPr>
            </w:pPr>
            <w:r>
              <w:rPr>
                <w:i/>
                <w:iCs/>
                <w:sz w:val="13"/>
                <w:szCs w:val="13"/>
              </w:rPr>
              <w:t>122</w:t>
            </w:r>
          </w:p>
        </w:tc>
        <w:tc>
          <w:tcPr>
            <w:tcW w:w="91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right"/>
              <w:rPr>
                <w:sz w:val="13"/>
                <w:szCs w:val="13"/>
              </w:rPr>
            </w:pPr>
            <w:r>
              <w:rPr>
                <w:i/>
                <w:iCs/>
                <w:sz w:val="13"/>
                <w:szCs w:val="13"/>
              </w:rPr>
              <w:t>0,00</w:t>
            </w:r>
          </w:p>
        </w:tc>
        <w:tc>
          <w:tcPr>
            <w:tcW w:w="931"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right"/>
              <w:rPr>
                <w:sz w:val="13"/>
                <w:szCs w:val="13"/>
              </w:rPr>
            </w:pPr>
            <w:r>
              <w:rPr>
                <w:i/>
                <w:iCs/>
                <w:sz w:val="13"/>
                <w:szCs w:val="13"/>
              </w:rPr>
              <w:t>0,00</w:t>
            </w:r>
          </w:p>
        </w:tc>
      </w:tr>
      <w:tr w:rsidR="00B96E64">
        <w:trPr>
          <w:trHeight w:hRule="exact" w:val="586"/>
          <w:jc w:val="center"/>
        </w:trPr>
        <w:tc>
          <w:tcPr>
            <w:tcW w:w="3974"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71" w:lineRule="auto"/>
              <w:rPr>
                <w:sz w:val="13"/>
                <w:szCs w:val="13"/>
              </w:rPr>
            </w:pPr>
            <w:proofErr w:type="gramStart"/>
            <w:r>
              <w:rPr>
                <w:i/>
                <w:iCs/>
                <w:sz w:val="13"/>
                <w:szCs w:val="13"/>
              </w:rPr>
              <w:t>Прочая закупка товаров, работ и услуг для обеспечения государственных муниципальных) нужд</w:t>
            </w:r>
            <w:proofErr w:type="gramEnd"/>
          </w:p>
        </w:tc>
        <w:tc>
          <w:tcPr>
            <w:tcW w:w="638"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80"/>
              <w:jc w:val="both"/>
              <w:rPr>
                <w:sz w:val="13"/>
                <w:szCs w:val="13"/>
              </w:rPr>
            </w:pPr>
            <w:r>
              <w:rPr>
                <w:i/>
                <w:iCs/>
                <w:sz w:val="13"/>
                <w:szCs w:val="13"/>
              </w:rPr>
              <w:t>017</w:t>
            </w:r>
          </w:p>
        </w:tc>
        <w:tc>
          <w:tcPr>
            <w:tcW w:w="528"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60"/>
              <w:jc w:val="both"/>
              <w:rPr>
                <w:sz w:val="13"/>
                <w:szCs w:val="13"/>
              </w:rPr>
            </w:pPr>
            <w:r>
              <w:rPr>
                <w:i/>
                <w:iCs/>
                <w:sz w:val="13"/>
                <w:szCs w:val="13"/>
              </w:rPr>
              <w:t>01</w:t>
            </w:r>
          </w:p>
        </w:tc>
        <w:tc>
          <w:tcPr>
            <w:tcW w:w="523"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3"/>
                <w:szCs w:val="13"/>
              </w:rPr>
            </w:pPr>
            <w:r>
              <w:rPr>
                <w:i/>
                <w:iCs/>
                <w:sz w:val="13"/>
                <w:szCs w:val="13"/>
              </w:rPr>
              <w:t>03</w:t>
            </w:r>
          </w:p>
        </w:tc>
        <w:tc>
          <w:tcPr>
            <w:tcW w:w="2046" w:type="dxa"/>
            <w:gridSpan w:val="7"/>
            <w:tcBorders>
              <w:top w:val="single" w:sz="4" w:space="0" w:color="auto"/>
              <w:left w:val="single" w:sz="4" w:space="0" w:color="auto"/>
            </w:tcBorders>
            <w:shd w:val="clear" w:color="auto" w:fill="FFFFFF"/>
            <w:vAlign w:val="center"/>
          </w:tcPr>
          <w:p w:rsidR="00B96E64" w:rsidRDefault="00315E47">
            <w:pPr>
              <w:pStyle w:val="a7"/>
              <w:shd w:val="clear" w:color="auto" w:fill="auto"/>
              <w:rPr>
                <w:sz w:val="13"/>
                <w:szCs w:val="13"/>
              </w:rPr>
            </w:pPr>
            <w:r>
              <w:rPr>
                <w:i/>
                <w:iCs/>
                <w:sz w:val="13"/>
                <w:szCs w:val="13"/>
              </w:rPr>
              <w:t>17С 0 1 1 203 0</w:t>
            </w:r>
          </w:p>
        </w:tc>
        <w:tc>
          <w:tcPr>
            <w:tcW w:w="542"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40"/>
              <w:jc w:val="both"/>
              <w:rPr>
                <w:sz w:val="13"/>
                <w:szCs w:val="13"/>
              </w:rPr>
            </w:pPr>
            <w:r>
              <w:rPr>
                <w:i/>
                <w:iCs/>
                <w:sz w:val="13"/>
                <w:szCs w:val="13"/>
              </w:rPr>
              <w:t>244</w:t>
            </w:r>
          </w:p>
        </w:tc>
        <w:tc>
          <w:tcPr>
            <w:tcW w:w="91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right"/>
              <w:rPr>
                <w:sz w:val="13"/>
                <w:szCs w:val="13"/>
              </w:rPr>
            </w:pPr>
            <w:r>
              <w:rPr>
                <w:i/>
                <w:iCs/>
                <w:sz w:val="13"/>
                <w:szCs w:val="13"/>
              </w:rPr>
              <w:t>51,70</w:t>
            </w:r>
          </w:p>
        </w:tc>
        <w:tc>
          <w:tcPr>
            <w:tcW w:w="931"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right"/>
              <w:rPr>
                <w:sz w:val="13"/>
                <w:szCs w:val="13"/>
              </w:rPr>
            </w:pPr>
            <w:r>
              <w:rPr>
                <w:i/>
                <w:iCs/>
                <w:sz w:val="13"/>
                <w:szCs w:val="13"/>
              </w:rPr>
              <w:t>51,70</w:t>
            </w:r>
          </w:p>
        </w:tc>
      </w:tr>
      <w:tr w:rsidR="00B96E64">
        <w:trPr>
          <w:trHeight w:hRule="exact" w:val="346"/>
          <w:jc w:val="center"/>
        </w:trPr>
        <w:tc>
          <w:tcPr>
            <w:tcW w:w="3974"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71" w:lineRule="auto"/>
              <w:rPr>
                <w:sz w:val="13"/>
                <w:szCs w:val="13"/>
              </w:rPr>
            </w:pPr>
            <w:r>
              <w:rPr>
                <w:b/>
                <w:bCs/>
                <w:sz w:val="13"/>
                <w:szCs w:val="13"/>
              </w:rPr>
              <w:t>Функционирование Правительства Российской Федерации, высших исполнительных органов государственной власти</w:t>
            </w:r>
          </w:p>
        </w:tc>
        <w:tc>
          <w:tcPr>
            <w:tcW w:w="63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3"/>
                <w:szCs w:val="13"/>
              </w:rPr>
            </w:pPr>
            <w:r>
              <w:rPr>
                <w:b/>
                <w:bCs/>
                <w:sz w:val="13"/>
                <w:szCs w:val="13"/>
              </w:rPr>
              <w:t>017</w:t>
            </w:r>
          </w:p>
        </w:tc>
        <w:tc>
          <w:tcPr>
            <w:tcW w:w="52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b/>
                <w:bCs/>
                <w:sz w:val="13"/>
                <w:szCs w:val="13"/>
              </w:rPr>
              <w:t>01</w:t>
            </w:r>
          </w:p>
        </w:tc>
        <w:tc>
          <w:tcPr>
            <w:tcW w:w="523"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3"/>
                <w:szCs w:val="13"/>
              </w:rPr>
            </w:pPr>
            <w:r>
              <w:rPr>
                <w:b/>
                <w:bCs/>
                <w:sz w:val="13"/>
                <w:szCs w:val="13"/>
              </w:rPr>
              <w:t>04</w:t>
            </w:r>
          </w:p>
        </w:tc>
        <w:tc>
          <w:tcPr>
            <w:tcW w:w="2046" w:type="dxa"/>
            <w:gridSpan w:val="7"/>
            <w:tcBorders>
              <w:top w:val="single" w:sz="4" w:space="0" w:color="auto"/>
              <w:left w:val="single" w:sz="4" w:space="0" w:color="auto"/>
            </w:tcBorders>
            <w:shd w:val="clear" w:color="auto" w:fill="FFFFFF"/>
          </w:tcPr>
          <w:p w:rsidR="00B96E64" w:rsidRDefault="00B96E64">
            <w:pPr>
              <w:rPr>
                <w:sz w:val="10"/>
                <w:szCs w:val="10"/>
              </w:rPr>
            </w:pPr>
          </w:p>
        </w:tc>
        <w:tc>
          <w:tcPr>
            <w:tcW w:w="542" w:type="dxa"/>
            <w:tcBorders>
              <w:top w:val="single" w:sz="4" w:space="0" w:color="auto"/>
              <w:left w:val="single" w:sz="4" w:space="0" w:color="auto"/>
            </w:tcBorders>
            <w:shd w:val="clear" w:color="auto" w:fill="FFFFFF"/>
          </w:tcPr>
          <w:p w:rsidR="00B96E64" w:rsidRDefault="00B96E64">
            <w:pPr>
              <w:rPr>
                <w:sz w:val="10"/>
                <w:szCs w:val="10"/>
              </w:rPr>
            </w:pPr>
          </w:p>
        </w:tc>
        <w:tc>
          <w:tcPr>
            <w:tcW w:w="912"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300"/>
              <w:jc w:val="both"/>
              <w:rPr>
                <w:sz w:val="13"/>
                <w:szCs w:val="13"/>
              </w:rPr>
            </w:pPr>
            <w:r>
              <w:rPr>
                <w:b/>
                <w:bCs/>
                <w:sz w:val="13"/>
                <w:szCs w:val="13"/>
              </w:rPr>
              <w:t>16 333,60</w:t>
            </w:r>
          </w:p>
        </w:tc>
        <w:tc>
          <w:tcPr>
            <w:tcW w:w="931"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3"/>
                <w:szCs w:val="13"/>
              </w:rPr>
            </w:pPr>
            <w:r>
              <w:rPr>
                <w:b/>
                <w:bCs/>
                <w:sz w:val="13"/>
                <w:szCs w:val="13"/>
              </w:rPr>
              <w:t>16 333,60</w:t>
            </w:r>
          </w:p>
        </w:tc>
      </w:tr>
      <w:tr w:rsidR="00B96E64">
        <w:trPr>
          <w:trHeight w:hRule="exact" w:val="528"/>
          <w:jc w:val="center"/>
        </w:trPr>
        <w:tc>
          <w:tcPr>
            <w:tcW w:w="3974"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71" w:lineRule="auto"/>
              <w:rPr>
                <w:sz w:val="13"/>
                <w:szCs w:val="13"/>
              </w:rPr>
            </w:pPr>
            <w:r>
              <w:rPr>
                <w:b/>
                <w:bCs/>
                <w:sz w:val="13"/>
                <w:szCs w:val="13"/>
              </w:rPr>
              <w:t>Муниципальная программа "Совершенствование качества муниципального управления в муниципальном образовании "Пудожский муниципальный район"</w:t>
            </w:r>
          </w:p>
        </w:tc>
        <w:tc>
          <w:tcPr>
            <w:tcW w:w="63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3"/>
                <w:szCs w:val="13"/>
              </w:rPr>
            </w:pPr>
            <w:r>
              <w:rPr>
                <w:b/>
                <w:bCs/>
                <w:sz w:val="13"/>
                <w:szCs w:val="13"/>
              </w:rPr>
              <w:t>017</w:t>
            </w:r>
          </w:p>
        </w:tc>
        <w:tc>
          <w:tcPr>
            <w:tcW w:w="52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b/>
                <w:bCs/>
                <w:sz w:val="13"/>
                <w:szCs w:val="13"/>
              </w:rPr>
              <w:t>01</w:t>
            </w:r>
          </w:p>
        </w:tc>
        <w:tc>
          <w:tcPr>
            <w:tcW w:w="523"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3"/>
                <w:szCs w:val="13"/>
              </w:rPr>
            </w:pPr>
            <w:r>
              <w:rPr>
                <w:b/>
                <w:bCs/>
                <w:sz w:val="13"/>
                <w:szCs w:val="13"/>
              </w:rPr>
              <w:t>04</w:t>
            </w:r>
          </w:p>
        </w:tc>
        <w:tc>
          <w:tcPr>
            <w:tcW w:w="27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17</w:t>
            </w:r>
          </w:p>
        </w:tc>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278" w:type="dxa"/>
            <w:tcBorders>
              <w:top w:val="single" w:sz="4" w:space="0" w:color="auto"/>
              <w:left w:val="single" w:sz="4" w:space="0" w:color="auto"/>
            </w:tcBorders>
            <w:shd w:val="clear" w:color="auto" w:fill="FFFFFF"/>
          </w:tcPr>
          <w:p w:rsidR="00B96E64" w:rsidRDefault="00B96E64">
            <w:pPr>
              <w:rPr>
                <w:sz w:val="10"/>
                <w:szCs w:val="10"/>
              </w:rPr>
            </w:pPr>
          </w:p>
        </w:tc>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278" w:type="dxa"/>
            <w:tcBorders>
              <w:top w:val="single" w:sz="4" w:space="0" w:color="auto"/>
              <w:left w:val="single" w:sz="4" w:space="0" w:color="auto"/>
            </w:tcBorders>
            <w:shd w:val="clear" w:color="auto" w:fill="FFFFFF"/>
          </w:tcPr>
          <w:p w:rsidR="00B96E64" w:rsidRDefault="00B96E64">
            <w:pPr>
              <w:rPr>
                <w:sz w:val="10"/>
                <w:szCs w:val="10"/>
              </w:rPr>
            </w:pPr>
          </w:p>
        </w:tc>
        <w:tc>
          <w:tcPr>
            <w:tcW w:w="394" w:type="dxa"/>
            <w:tcBorders>
              <w:top w:val="single" w:sz="4" w:space="0" w:color="auto"/>
              <w:left w:val="single" w:sz="4" w:space="0" w:color="auto"/>
            </w:tcBorders>
            <w:shd w:val="clear" w:color="auto" w:fill="FFFFFF"/>
          </w:tcPr>
          <w:p w:rsidR="00B96E64" w:rsidRDefault="00B96E64">
            <w:pPr>
              <w:rPr>
                <w:sz w:val="10"/>
                <w:szCs w:val="10"/>
              </w:rPr>
            </w:pPr>
          </w:p>
        </w:tc>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42" w:type="dxa"/>
            <w:tcBorders>
              <w:top w:val="single" w:sz="4" w:space="0" w:color="auto"/>
              <w:left w:val="single" w:sz="4" w:space="0" w:color="auto"/>
            </w:tcBorders>
            <w:shd w:val="clear" w:color="auto" w:fill="FFFFFF"/>
          </w:tcPr>
          <w:p w:rsidR="00B96E64" w:rsidRDefault="00B96E64">
            <w:pPr>
              <w:rPr>
                <w:sz w:val="10"/>
                <w:szCs w:val="10"/>
              </w:rPr>
            </w:pPr>
          </w:p>
        </w:tc>
        <w:tc>
          <w:tcPr>
            <w:tcW w:w="912"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300"/>
              <w:jc w:val="both"/>
              <w:rPr>
                <w:sz w:val="13"/>
                <w:szCs w:val="13"/>
              </w:rPr>
            </w:pPr>
            <w:r>
              <w:rPr>
                <w:b/>
                <w:bCs/>
                <w:sz w:val="13"/>
                <w:szCs w:val="13"/>
              </w:rPr>
              <w:t>16 333,60</w:t>
            </w:r>
          </w:p>
        </w:tc>
        <w:tc>
          <w:tcPr>
            <w:tcW w:w="931"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3"/>
                <w:szCs w:val="13"/>
              </w:rPr>
            </w:pPr>
            <w:r>
              <w:rPr>
                <w:b/>
                <w:bCs/>
                <w:sz w:val="13"/>
                <w:szCs w:val="13"/>
              </w:rPr>
              <w:t>16 333,60</w:t>
            </w:r>
          </w:p>
        </w:tc>
      </w:tr>
      <w:tr w:rsidR="00B96E64">
        <w:trPr>
          <w:trHeight w:hRule="exact" w:val="528"/>
          <w:jc w:val="center"/>
        </w:trPr>
        <w:tc>
          <w:tcPr>
            <w:tcW w:w="3974"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71" w:lineRule="auto"/>
              <w:rPr>
                <w:sz w:val="13"/>
                <w:szCs w:val="13"/>
              </w:rPr>
            </w:pPr>
            <w:r>
              <w:rPr>
                <w:b/>
                <w:bCs/>
                <w:sz w:val="13"/>
                <w:szCs w:val="13"/>
              </w:rPr>
              <w:t>Подпрограмма "Развитие муниципальной службы в Пудожском муниципальном районе"</w:t>
            </w:r>
          </w:p>
        </w:tc>
        <w:tc>
          <w:tcPr>
            <w:tcW w:w="63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3"/>
                <w:szCs w:val="13"/>
              </w:rPr>
            </w:pPr>
            <w:r>
              <w:rPr>
                <w:b/>
                <w:bCs/>
                <w:sz w:val="13"/>
                <w:szCs w:val="13"/>
              </w:rPr>
              <w:t>017</w:t>
            </w:r>
          </w:p>
        </w:tc>
        <w:tc>
          <w:tcPr>
            <w:tcW w:w="52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b/>
                <w:bCs/>
                <w:sz w:val="13"/>
                <w:szCs w:val="13"/>
              </w:rPr>
              <w:t>01</w:t>
            </w:r>
          </w:p>
        </w:tc>
        <w:tc>
          <w:tcPr>
            <w:tcW w:w="523"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3"/>
                <w:szCs w:val="13"/>
              </w:rPr>
            </w:pPr>
            <w:r>
              <w:rPr>
                <w:b/>
                <w:bCs/>
                <w:sz w:val="13"/>
                <w:szCs w:val="13"/>
              </w:rPr>
              <w:t>04</w:t>
            </w:r>
          </w:p>
        </w:tc>
        <w:tc>
          <w:tcPr>
            <w:tcW w:w="27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17</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sz w:val="13"/>
                <w:szCs w:val="13"/>
              </w:rPr>
              <w:t>С</w:t>
            </w:r>
          </w:p>
        </w:tc>
        <w:tc>
          <w:tcPr>
            <w:tcW w:w="278" w:type="dxa"/>
            <w:tcBorders>
              <w:top w:val="single" w:sz="4" w:space="0" w:color="auto"/>
              <w:left w:val="single" w:sz="4" w:space="0" w:color="auto"/>
            </w:tcBorders>
            <w:shd w:val="clear" w:color="auto" w:fill="FFFFFF"/>
          </w:tcPr>
          <w:p w:rsidR="00B96E64" w:rsidRDefault="00B96E64">
            <w:pPr>
              <w:rPr>
                <w:sz w:val="10"/>
                <w:szCs w:val="10"/>
              </w:rPr>
            </w:pPr>
          </w:p>
        </w:tc>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278" w:type="dxa"/>
            <w:tcBorders>
              <w:top w:val="single" w:sz="4" w:space="0" w:color="auto"/>
              <w:left w:val="single" w:sz="4" w:space="0" w:color="auto"/>
            </w:tcBorders>
            <w:shd w:val="clear" w:color="auto" w:fill="FFFFFF"/>
          </w:tcPr>
          <w:p w:rsidR="00B96E64" w:rsidRDefault="00B96E64">
            <w:pPr>
              <w:rPr>
                <w:sz w:val="10"/>
                <w:szCs w:val="10"/>
              </w:rPr>
            </w:pPr>
          </w:p>
        </w:tc>
        <w:tc>
          <w:tcPr>
            <w:tcW w:w="394" w:type="dxa"/>
            <w:tcBorders>
              <w:top w:val="single" w:sz="4" w:space="0" w:color="auto"/>
              <w:left w:val="single" w:sz="4" w:space="0" w:color="auto"/>
            </w:tcBorders>
            <w:shd w:val="clear" w:color="auto" w:fill="FFFFFF"/>
          </w:tcPr>
          <w:p w:rsidR="00B96E64" w:rsidRDefault="00B96E64">
            <w:pPr>
              <w:rPr>
                <w:sz w:val="10"/>
                <w:szCs w:val="10"/>
              </w:rPr>
            </w:pPr>
          </w:p>
        </w:tc>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42" w:type="dxa"/>
            <w:tcBorders>
              <w:top w:val="single" w:sz="4" w:space="0" w:color="auto"/>
              <w:left w:val="single" w:sz="4" w:space="0" w:color="auto"/>
            </w:tcBorders>
            <w:shd w:val="clear" w:color="auto" w:fill="FFFFFF"/>
          </w:tcPr>
          <w:p w:rsidR="00B96E64" w:rsidRDefault="00B96E64">
            <w:pPr>
              <w:rPr>
                <w:sz w:val="10"/>
                <w:szCs w:val="10"/>
              </w:rPr>
            </w:pPr>
          </w:p>
        </w:tc>
        <w:tc>
          <w:tcPr>
            <w:tcW w:w="912"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300"/>
              <w:jc w:val="both"/>
              <w:rPr>
                <w:sz w:val="13"/>
                <w:szCs w:val="13"/>
              </w:rPr>
            </w:pPr>
            <w:r>
              <w:rPr>
                <w:b/>
                <w:bCs/>
                <w:sz w:val="13"/>
                <w:szCs w:val="13"/>
              </w:rPr>
              <w:t>15 488,10</w:t>
            </w:r>
          </w:p>
        </w:tc>
        <w:tc>
          <w:tcPr>
            <w:tcW w:w="931"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3"/>
                <w:szCs w:val="13"/>
              </w:rPr>
            </w:pPr>
            <w:r>
              <w:rPr>
                <w:b/>
                <w:bCs/>
                <w:sz w:val="13"/>
                <w:szCs w:val="13"/>
              </w:rPr>
              <w:t>15 488,10</w:t>
            </w:r>
          </w:p>
        </w:tc>
      </w:tr>
      <w:tr w:rsidR="00B96E64">
        <w:trPr>
          <w:trHeight w:hRule="exact" w:val="331"/>
          <w:jc w:val="center"/>
        </w:trPr>
        <w:tc>
          <w:tcPr>
            <w:tcW w:w="3974"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71" w:lineRule="auto"/>
              <w:rPr>
                <w:sz w:val="13"/>
                <w:szCs w:val="13"/>
              </w:rPr>
            </w:pPr>
            <w:r>
              <w:rPr>
                <w:b/>
                <w:bCs/>
                <w:sz w:val="13"/>
                <w:szCs w:val="13"/>
              </w:rPr>
              <w:t>Основное мероприятие "Обеспечение деятельности органов местного самоуправления"</w:t>
            </w:r>
          </w:p>
        </w:tc>
        <w:tc>
          <w:tcPr>
            <w:tcW w:w="63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3"/>
                <w:szCs w:val="13"/>
              </w:rPr>
            </w:pPr>
            <w:r>
              <w:rPr>
                <w:b/>
                <w:bCs/>
                <w:sz w:val="13"/>
                <w:szCs w:val="13"/>
              </w:rPr>
              <w:t>017</w:t>
            </w:r>
          </w:p>
        </w:tc>
        <w:tc>
          <w:tcPr>
            <w:tcW w:w="52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b/>
                <w:bCs/>
                <w:sz w:val="13"/>
                <w:szCs w:val="13"/>
              </w:rPr>
              <w:t>01</w:t>
            </w:r>
          </w:p>
        </w:tc>
        <w:tc>
          <w:tcPr>
            <w:tcW w:w="523"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3"/>
                <w:szCs w:val="13"/>
              </w:rPr>
            </w:pPr>
            <w:r>
              <w:rPr>
                <w:b/>
                <w:bCs/>
                <w:sz w:val="13"/>
                <w:szCs w:val="13"/>
              </w:rPr>
              <w:t>04</w:t>
            </w:r>
          </w:p>
        </w:tc>
        <w:tc>
          <w:tcPr>
            <w:tcW w:w="27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b/>
                <w:bCs/>
                <w:sz w:val="13"/>
                <w:szCs w:val="13"/>
              </w:rPr>
              <w:t>17</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b/>
                <w:bCs/>
                <w:sz w:val="13"/>
                <w:szCs w:val="13"/>
              </w:rPr>
              <w:t>С</w:t>
            </w:r>
          </w:p>
        </w:tc>
        <w:tc>
          <w:tcPr>
            <w:tcW w:w="27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right"/>
              <w:rPr>
                <w:sz w:val="13"/>
                <w:szCs w:val="13"/>
              </w:rPr>
            </w:pPr>
            <w:r>
              <w:rPr>
                <w:b/>
                <w:bCs/>
                <w:sz w:val="13"/>
                <w:szCs w:val="13"/>
              </w:rPr>
              <w:t>0</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right"/>
              <w:rPr>
                <w:sz w:val="13"/>
                <w:szCs w:val="13"/>
              </w:rPr>
            </w:pPr>
            <w:r>
              <w:rPr>
                <w:b/>
                <w:bCs/>
                <w:i/>
                <w:iCs/>
                <w:sz w:val="13"/>
                <w:szCs w:val="13"/>
              </w:rPr>
              <w:t>2</w:t>
            </w:r>
          </w:p>
        </w:tc>
        <w:tc>
          <w:tcPr>
            <w:tcW w:w="278" w:type="dxa"/>
            <w:tcBorders>
              <w:top w:val="single" w:sz="4" w:space="0" w:color="auto"/>
              <w:left w:val="single" w:sz="4" w:space="0" w:color="auto"/>
            </w:tcBorders>
            <w:shd w:val="clear" w:color="auto" w:fill="FFFFFF"/>
          </w:tcPr>
          <w:p w:rsidR="00B96E64" w:rsidRDefault="00B96E64">
            <w:pPr>
              <w:rPr>
                <w:sz w:val="10"/>
                <w:szCs w:val="10"/>
              </w:rPr>
            </w:pPr>
          </w:p>
        </w:tc>
        <w:tc>
          <w:tcPr>
            <w:tcW w:w="394" w:type="dxa"/>
            <w:tcBorders>
              <w:top w:val="single" w:sz="4" w:space="0" w:color="auto"/>
              <w:left w:val="single" w:sz="4" w:space="0" w:color="auto"/>
            </w:tcBorders>
            <w:shd w:val="clear" w:color="auto" w:fill="FFFFFF"/>
          </w:tcPr>
          <w:p w:rsidR="00B96E64" w:rsidRDefault="00B96E64">
            <w:pPr>
              <w:rPr>
                <w:sz w:val="10"/>
                <w:szCs w:val="10"/>
              </w:rPr>
            </w:pPr>
          </w:p>
        </w:tc>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42" w:type="dxa"/>
            <w:tcBorders>
              <w:top w:val="single" w:sz="4" w:space="0" w:color="auto"/>
              <w:left w:val="single" w:sz="4" w:space="0" w:color="auto"/>
            </w:tcBorders>
            <w:shd w:val="clear" w:color="auto" w:fill="FFFFFF"/>
          </w:tcPr>
          <w:p w:rsidR="00B96E64" w:rsidRDefault="00B96E64">
            <w:pPr>
              <w:rPr>
                <w:sz w:val="10"/>
                <w:szCs w:val="10"/>
              </w:rPr>
            </w:pPr>
          </w:p>
        </w:tc>
        <w:tc>
          <w:tcPr>
            <w:tcW w:w="912"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300"/>
              <w:jc w:val="both"/>
              <w:rPr>
                <w:sz w:val="13"/>
                <w:szCs w:val="13"/>
              </w:rPr>
            </w:pPr>
            <w:r>
              <w:rPr>
                <w:b/>
                <w:bCs/>
                <w:sz w:val="13"/>
                <w:szCs w:val="13"/>
              </w:rPr>
              <w:t>15 277,10</w:t>
            </w:r>
          </w:p>
        </w:tc>
        <w:tc>
          <w:tcPr>
            <w:tcW w:w="931"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3"/>
                <w:szCs w:val="13"/>
              </w:rPr>
            </w:pPr>
            <w:r>
              <w:rPr>
                <w:b/>
                <w:bCs/>
                <w:sz w:val="13"/>
                <w:szCs w:val="13"/>
              </w:rPr>
              <w:t>15 277,10</w:t>
            </w:r>
          </w:p>
        </w:tc>
      </w:tr>
      <w:tr w:rsidR="00B96E64">
        <w:trPr>
          <w:trHeight w:hRule="exact" w:val="365"/>
          <w:jc w:val="center"/>
        </w:trPr>
        <w:tc>
          <w:tcPr>
            <w:tcW w:w="3974"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71" w:lineRule="auto"/>
              <w:rPr>
                <w:sz w:val="13"/>
                <w:szCs w:val="13"/>
              </w:rPr>
            </w:pPr>
            <w:r>
              <w:rPr>
                <w:sz w:val="13"/>
                <w:szCs w:val="13"/>
              </w:rPr>
              <w:t>Содержание органов местного самоуправления Пудожского муниципального района</w:t>
            </w:r>
          </w:p>
        </w:tc>
        <w:tc>
          <w:tcPr>
            <w:tcW w:w="63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3"/>
                <w:szCs w:val="13"/>
              </w:rPr>
            </w:pPr>
            <w:r>
              <w:rPr>
                <w:sz w:val="13"/>
                <w:szCs w:val="13"/>
              </w:rPr>
              <w:t>017</w:t>
            </w:r>
          </w:p>
        </w:tc>
        <w:tc>
          <w:tcPr>
            <w:tcW w:w="52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sz w:val="13"/>
                <w:szCs w:val="13"/>
              </w:rPr>
              <w:t>01</w:t>
            </w:r>
          </w:p>
        </w:tc>
        <w:tc>
          <w:tcPr>
            <w:tcW w:w="523"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04</w:t>
            </w:r>
          </w:p>
        </w:tc>
        <w:tc>
          <w:tcPr>
            <w:tcW w:w="27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17</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sz w:val="13"/>
                <w:szCs w:val="13"/>
              </w:rPr>
              <w:t>С</w:t>
            </w:r>
          </w:p>
        </w:tc>
        <w:tc>
          <w:tcPr>
            <w:tcW w:w="27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right"/>
              <w:rPr>
                <w:sz w:val="13"/>
                <w:szCs w:val="13"/>
              </w:rPr>
            </w:pPr>
            <w:r>
              <w:rPr>
                <w:sz w:val="13"/>
                <w:szCs w:val="13"/>
              </w:rPr>
              <w:t>0</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right"/>
              <w:rPr>
                <w:sz w:val="13"/>
                <w:szCs w:val="13"/>
              </w:rPr>
            </w:pPr>
            <w:r>
              <w:rPr>
                <w:i/>
                <w:iCs/>
                <w:sz w:val="13"/>
                <w:szCs w:val="13"/>
              </w:rPr>
              <w:t>2</w:t>
            </w:r>
          </w:p>
        </w:tc>
        <w:tc>
          <w:tcPr>
            <w:tcW w:w="278" w:type="dxa"/>
            <w:tcBorders>
              <w:top w:val="single" w:sz="4" w:space="0" w:color="auto"/>
              <w:left w:val="single" w:sz="4" w:space="0" w:color="auto"/>
            </w:tcBorders>
            <w:shd w:val="clear" w:color="auto" w:fill="FFFFFF"/>
          </w:tcPr>
          <w:p w:rsidR="00B96E64" w:rsidRDefault="00B96E64">
            <w:pPr>
              <w:rPr>
                <w:sz w:val="10"/>
                <w:szCs w:val="10"/>
              </w:rPr>
            </w:pPr>
          </w:p>
        </w:tc>
        <w:tc>
          <w:tcPr>
            <w:tcW w:w="39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3"/>
                <w:szCs w:val="13"/>
              </w:rPr>
            </w:pPr>
            <w:r>
              <w:rPr>
                <w:i/>
                <w:iCs/>
                <w:sz w:val="13"/>
                <w:szCs w:val="13"/>
              </w:rPr>
              <w:t>204</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0</w:t>
            </w:r>
          </w:p>
        </w:tc>
        <w:tc>
          <w:tcPr>
            <w:tcW w:w="542" w:type="dxa"/>
            <w:tcBorders>
              <w:top w:val="single" w:sz="4" w:space="0" w:color="auto"/>
              <w:left w:val="single" w:sz="4" w:space="0" w:color="auto"/>
            </w:tcBorders>
            <w:shd w:val="clear" w:color="auto" w:fill="FFFFFF"/>
          </w:tcPr>
          <w:p w:rsidR="00B96E64" w:rsidRDefault="00B96E64">
            <w:pPr>
              <w:rPr>
                <w:sz w:val="10"/>
                <w:szCs w:val="10"/>
              </w:rPr>
            </w:pPr>
          </w:p>
        </w:tc>
        <w:tc>
          <w:tcPr>
            <w:tcW w:w="91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right"/>
              <w:rPr>
                <w:sz w:val="13"/>
                <w:szCs w:val="13"/>
              </w:rPr>
            </w:pPr>
            <w:r>
              <w:rPr>
                <w:i/>
                <w:iCs/>
                <w:sz w:val="13"/>
                <w:szCs w:val="13"/>
              </w:rPr>
              <w:t>13 745,70</w:t>
            </w:r>
          </w:p>
        </w:tc>
        <w:tc>
          <w:tcPr>
            <w:tcW w:w="931"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3"/>
                <w:szCs w:val="13"/>
              </w:rPr>
            </w:pPr>
            <w:r>
              <w:rPr>
                <w:i/>
                <w:iCs/>
                <w:sz w:val="13"/>
                <w:szCs w:val="13"/>
              </w:rPr>
              <w:t>13 745,70</w:t>
            </w:r>
          </w:p>
        </w:tc>
      </w:tr>
      <w:tr w:rsidR="00B96E64">
        <w:trPr>
          <w:trHeight w:hRule="exact" w:val="538"/>
          <w:jc w:val="center"/>
        </w:trPr>
        <w:tc>
          <w:tcPr>
            <w:tcW w:w="3974" w:type="dxa"/>
            <w:tcBorders>
              <w:top w:val="single" w:sz="4" w:space="0" w:color="auto"/>
              <w:left w:val="single" w:sz="4" w:space="0" w:color="auto"/>
            </w:tcBorders>
            <w:shd w:val="clear" w:color="auto" w:fill="FFFFFF"/>
            <w:vAlign w:val="center"/>
          </w:tcPr>
          <w:p w:rsidR="00B96E64" w:rsidRDefault="00315E47">
            <w:pPr>
              <w:pStyle w:val="a7"/>
              <w:shd w:val="clear" w:color="auto" w:fill="auto"/>
              <w:rPr>
                <w:sz w:val="13"/>
                <w:szCs w:val="13"/>
              </w:rPr>
            </w:pPr>
            <w:r>
              <w:rPr>
                <w:i/>
                <w:iCs/>
                <w:sz w:val="13"/>
                <w:szCs w:val="13"/>
              </w:rPr>
              <w:t>Фонд оплаты труда государственных (муниципальных) органов</w:t>
            </w:r>
          </w:p>
        </w:tc>
        <w:tc>
          <w:tcPr>
            <w:tcW w:w="638"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80"/>
              <w:jc w:val="both"/>
              <w:rPr>
                <w:sz w:val="13"/>
                <w:szCs w:val="13"/>
              </w:rPr>
            </w:pPr>
            <w:r>
              <w:rPr>
                <w:i/>
                <w:iCs/>
                <w:sz w:val="13"/>
                <w:szCs w:val="13"/>
              </w:rPr>
              <w:t>017</w:t>
            </w:r>
          </w:p>
        </w:tc>
        <w:tc>
          <w:tcPr>
            <w:tcW w:w="528"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60"/>
              <w:jc w:val="both"/>
              <w:rPr>
                <w:sz w:val="13"/>
                <w:szCs w:val="13"/>
              </w:rPr>
            </w:pPr>
            <w:r>
              <w:rPr>
                <w:i/>
                <w:iCs/>
                <w:sz w:val="13"/>
                <w:szCs w:val="13"/>
              </w:rPr>
              <w:t>01</w:t>
            </w:r>
          </w:p>
        </w:tc>
        <w:tc>
          <w:tcPr>
            <w:tcW w:w="523"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3"/>
                <w:szCs w:val="13"/>
              </w:rPr>
            </w:pPr>
            <w:r>
              <w:rPr>
                <w:i/>
                <w:iCs/>
                <w:sz w:val="13"/>
                <w:szCs w:val="13"/>
              </w:rPr>
              <w:t>04</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17</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С</w:t>
            </w:r>
          </w:p>
        </w:tc>
        <w:tc>
          <w:tcPr>
            <w:tcW w:w="27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0</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2</w:t>
            </w:r>
          </w:p>
        </w:tc>
        <w:tc>
          <w:tcPr>
            <w:tcW w:w="27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3"/>
                <w:szCs w:val="13"/>
              </w:rPr>
            </w:pPr>
            <w:r>
              <w:rPr>
                <w:i/>
                <w:iCs/>
                <w:sz w:val="13"/>
                <w:szCs w:val="13"/>
              </w:rPr>
              <w:t>1</w:t>
            </w:r>
          </w:p>
        </w:tc>
        <w:tc>
          <w:tcPr>
            <w:tcW w:w="39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204</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0</w:t>
            </w:r>
          </w:p>
        </w:tc>
        <w:tc>
          <w:tcPr>
            <w:tcW w:w="54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3"/>
                <w:szCs w:val="13"/>
              </w:rPr>
            </w:pPr>
            <w:r>
              <w:rPr>
                <w:i/>
                <w:iCs/>
                <w:sz w:val="13"/>
                <w:szCs w:val="13"/>
              </w:rPr>
              <w:t>121</w:t>
            </w:r>
          </w:p>
        </w:tc>
        <w:tc>
          <w:tcPr>
            <w:tcW w:w="91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right"/>
              <w:rPr>
                <w:sz w:val="13"/>
                <w:szCs w:val="13"/>
              </w:rPr>
            </w:pPr>
            <w:r>
              <w:rPr>
                <w:i/>
                <w:iCs/>
                <w:sz w:val="13"/>
                <w:szCs w:val="13"/>
              </w:rPr>
              <w:t>10 000,00</w:t>
            </w:r>
          </w:p>
        </w:tc>
        <w:tc>
          <w:tcPr>
            <w:tcW w:w="931"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3"/>
                <w:szCs w:val="13"/>
              </w:rPr>
            </w:pPr>
            <w:r>
              <w:rPr>
                <w:i/>
                <w:iCs/>
                <w:sz w:val="13"/>
                <w:szCs w:val="13"/>
              </w:rPr>
              <w:t>10 000,00</w:t>
            </w:r>
          </w:p>
        </w:tc>
      </w:tr>
      <w:tr w:rsidR="00B96E64">
        <w:trPr>
          <w:trHeight w:hRule="exact" w:val="883"/>
          <w:jc w:val="center"/>
        </w:trPr>
        <w:tc>
          <w:tcPr>
            <w:tcW w:w="3974" w:type="dxa"/>
            <w:tcBorders>
              <w:top w:val="single" w:sz="4" w:space="0" w:color="auto"/>
              <w:left w:val="single" w:sz="4" w:space="0" w:color="auto"/>
            </w:tcBorders>
            <w:shd w:val="clear" w:color="auto" w:fill="FFFFFF"/>
            <w:vAlign w:val="center"/>
          </w:tcPr>
          <w:p w:rsidR="00B96E64" w:rsidRDefault="00315E47">
            <w:pPr>
              <w:pStyle w:val="a7"/>
              <w:shd w:val="clear" w:color="auto" w:fill="auto"/>
              <w:spacing w:line="276" w:lineRule="auto"/>
              <w:rPr>
                <w:sz w:val="13"/>
                <w:szCs w:val="13"/>
              </w:rPr>
            </w:pPr>
            <w:proofErr w:type="gramStart"/>
            <w:r>
              <w:rPr>
                <w:i/>
                <w:iCs/>
                <w:sz w:val="13"/>
                <w:szCs w:val="13"/>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roofErr w:type="gramEnd"/>
          </w:p>
        </w:tc>
        <w:tc>
          <w:tcPr>
            <w:tcW w:w="638"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80"/>
              <w:jc w:val="both"/>
              <w:rPr>
                <w:sz w:val="13"/>
                <w:szCs w:val="13"/>
              </w:rPr>
            </w:pPr>
            <w:r>
              <w:rPr>
                <w:i/>
                <w:iCs/>
                <w:sz w:val="13"/>
                <w:szCs w:val="13"/>
              </w:rPr>
              <w:t>017</w:t>
            </w:r>
          </w:p>
        </w:tc>
        <w:tc>
          <w:tcPr>
            <w:tcW w:w="528"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60"/>
              <w:jc w:val="both"/>
              <w:rPr>
                <w:sz w:val="13"/>
                <w:szCs w:val="13"/>
              </w:rPr>
            </w:pPr>
            <w:r>
              <w:rPr>
                <w:i/>
                <w:iCs/>
                <w:sz w:val="13"/>
                <w:szCs w:val="13"/>
              </w:rPr>
              <w:t>01</w:t>
            </w:r>
          </w:p>
        </w:tc>
        <w:tc>
          <w:tcPr>
            <w:tcW w:w="523"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3"/>
                <w:szCs w:val="13"/>
              </w:rPr>
            </w:pPr>
            <w:r>
              <w:rPr>
                <w:i/>
                <w:iCs/>
                <w:sz w:val="13"/>
                <w:szCs w:val="13"/>
              </w:rPr>
              <w:t>04</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17</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С</w:t>
            </w:r>
          </w:p>
        </w:tc>
        <w:tc>
          <w:tcPr>
            <w:tcW w:w="27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0</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2</w:t>
            </w:r>
          </w:p>
        </w:tc>
        <w:tc>
          <w:tcPr>
            <w:tcW w:w="27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3"/>
                <w:szCs w:val="13"/>
              </w:rPr>
            </w:pPr>
            <w:r>
              <w:rPr>
                <w:i/>
                <w:iCs/>
                <w:sz w:val="13"/>
                <w:szCs w:val="13"/>
              </w:rPr>
              <w:t>1</w:t>
            </w:r>
          </w:p>
        </w:tc>
        <w:tc>
          <w:tcPr>
            <w:tcW w:w="39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204</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0</w:t>
            </w:r>
          </w:p>
        </w:tc>
        <w:tc>
          <w:tcPr>
            <w:tcW w:w="54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3"/>
                <w:szCs w:val="13"/>
              </w:rPr>
            </w:pPr>
            <w:r>
              <w:rPr>
                <w:i/>
                <w:iCs/>
                <w:sz w:val="13"/>
                <w:szCs w:val="13"/>
              </w:rPr>
              <w:t>129</w:t>
            </w:r>
          </w:p>
        </w:tc>
        <w:tc>
          <w:tcPr>
            <w:tcW w:w="91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right"/>
              <w:rPr>
                <w:sz w:val="13"/>
                <w:szCs w:val="13"/>
              </w:rPr>
            </w:pPr>
            <w:r>
              <w:rPr>
                <w:i/>
                <w:iCs/>
                <w:sz w:val="13"/>
                <w:szCs w:val="13"/>
              </w:rPr>
              <w:t>3 300,00</w:t>
            </w:r>
          </w:p>
        </w:tc>
        <w:tc>
          <w:tcPr>
            <w:tcW w:w="931"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3"/>
                <w:szCs w:val="13"/>
              </w:rPr>
            </w:pPr>
            <w:r>
              <w:rPr>
                <w:i/>
                <w:iCs/>
                <w:sz w:val="13"/>
                <w:szCs w:val="13"/>
              </w:rPr>
              <w:t>3 300,00</w:t>
            </w:r>
          </w:p>
        </w:tc>
      </w:tr>
      <w:tr w:rsidR="00B96E64">
        <w:trPr>
          <w:trHeight w:hRule="exact" w:val="730"/>
          <w:jc w:val="center"/>
        </w:trPr>
        <w:tc>
          <w:tcPr>
            <w:tcW w:w="3974" w:type="dxa"/>
            <w:tcBorders>
              <w:top w:val="single" w:sz="4" w:space="0" w:color="auto"/>
              <w:left w:val="single" w:sz="4" w:space="0" w:color="auto"/>
            </w:tcBorders>
            <w:shd w:val="clear" w:color="auto" w:fill="FFFFFF"/>
            <w:vAlign w:val="center"/>
          </w:tcPr>
          <w:p w:rsidR="00B96E64" w:rsidRDefault="00315E47">
            <w:pPr>
              <w:pStyle w:val="a7"/>
              <w:shd w:val="clear" w:color="auto" w:fill="auto"/>
              <w:spacing w:line="271" w:lineRule="auto"/>
              <w:rPr>
                <w:sz w:val="13"/>
                <w:szCs w:val="13"/>
              </w:rPr>
            </w:pPr>
            <w:proofErr w:type="gramStart"/>
            <w:r>
              <w:rPr>
                <w:i/>
                <w:iCs/>
                <w:sz w:val="13"/>
                <w:szCs w:val="13"/>
              </w:rPr>
              <w:t>Иные выплаты персоналу государственных (муниципальных) органов, за исключением фонда оплаты труда)</w:t>
            </w:r>
            <w:proofErr w:type="gramEnd"/>
          </w:p>
        </w:tc>
        <w:tc>
          <w:tcPr>
            <w:tcW w:w="638"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80"/>
              <w:jc w:val="both"/>
              <w:rPr>
                <w:sz w:val="13"/>
                <w:szCs w:val="13"/>
              </w:rPr>
            </w:pPr>
            <w:r>
              <w:rPr>
                <w:i/>
                <w:iCs/>
                <w:sz w:val="13"/>
                <w:szCs w:val="13"/>
              </w:rPr>
              <w:t>017</w:t>
            </w:r>
          </w:p>
        </w:tc>
        <w:tc>
          <w:tcPr>
            <w:tcW w:w="528"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60"/>
              <w:jc w:val="both"/>
              <w:rPr>
                <w:sz w:val="13"/>
                <w:szCs w:val="13"/>
              </w:rPr>
            </w:pPr>
            <w:r>
              <w:rPr>
                <w:i/>
                <w:iCs/>
                <w:sz w:val="13"/>
                <w:szCs w:val="13"/>
              </w:rPr>
              <w:t>01</w:t>
            </w:r>
          </w:p>
        </w:tc>
        <w:tc>
          <w:tcPr>
            <w:tcW w:w="523"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3"/>
                <w:szCs w:val="13"/>
              </w:rPr>
            </w:pPr>
            <w:r>
              <w:rPr>
                <w:i/>
                <w:iCs/>
                <w:sz w:val="13"/>
                <w:szCs w:val="13"/>
              </w:rPr>
              <w:t>04</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17</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С</w:t>
            </w:r>
          </w:p>
        </w:tc>
        <w:tc>
          <w:tcPr>
            <w:tcW w:w="27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0</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2</w:t>
            </w:r>
          </w:p>
        </w:tc>
        <w:tc>
          <w:tcPr>
            <w:tcW w:w="27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3"/>
                <w:szCs w:val="13"/>
              </w:rPr>
            </w:pPr>
            <w:r>
              <w:rPr>
                <w:i/>
                <w:iCs/>
                <w:sz w:val="13"/>
                <w:szCs w:val="13"/>
              </w:rPr>
              <w:t>1</w:t>
            </w:r>
          </w:p>
        </w:tc>
        <w:tc>
          <w:tcPr>
            <w:tcW w:w="39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204</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0</w:t>
            </w:r>
          </w:p>
        </w:tc>
        <w:tc>
          <w:tcPr>
            <w:tcW w:w="542"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40"/>
              <w:jc w:val="both"/>
              <w:rPr>
                <w:sz w:val="13"/>
                <w:szCs w:val="13"/>
              </w:rPr>
            </w:pPr>
            <w:r>
              <w:rPr>
                <w:i/>
                <w:iCs/>
                <w:sz w:val="13"/>
                <w:szCs w:val="13"/>
              </w:rPr>
              <w:t>122</w:t>
            </w:r>
          </w:p>
        </w:tc>
        <w:tc>
          <w:tcPr>
            <w:tcW w:w="91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right"/>
              <w:rPr>
                <w:sz w:val="13"/>
                <w:szCs w:val="13"/>
              </w:rPr>
            </w:pPr>
            <w:r>
              <w:rPr>
                <w:i/>
                <w:iCs/>
                <w:sz w:val="13"/>
                <w:szCs w:val="13"/>
              </w:rPr>
              <w:t>321,20</w:t>
            </w:r>
          </w:p>
        </w:tc>
        <w:tc>
          <w:tcPr>
            <w:tcW w:w="931"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3"/>
                <w:szCs w:val="13"/>
              </w:rPr>
            </w:pPr>
            <w:r>
              <w:rPr>
                <w:i/>
                <w:iCs/>
                <w:sz w:val="13"/>
                <w:szCs w:val="13"/>
              </w:rPr>
              <w:t>321,20</w:t>
            </w:r>
          </w:p>
        </w:tc>
      </w:tr>
      <w:tr w:rsidR="00B96E64">
        <w:trPr>
          <w:trHeight w:hRule="exact" w:val="562"/>
          <w:jc w:val="center"/>
        </w:trPr>
        <w:tc>
          <w:tcPr>
            <w:tcW w:w="3974"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76" w:lineRule="auto"/>
              <w:rPr>
                <w:sz w:val="13"/>
                <w:szCs w:val="13"/>
              </w:rPr>
            </w:pPr>
            <w:r>
              <w:rPr>
                <w:i/>
                <w:iCs/>
                <w:sz w:val="13"/>
                <w:szCs w:val="13"/>
              </w:rPr>
              <w:t>Прочая закупка товаров, работ и услуг для обеспечения государственных (муниципальных) нужд</w:t>
            </w:r>
          </w:p>
        </w:tc>
        <w:tc>
          <w:tcPr>
            <w:tcW w:w="638"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80"/>
              <w:jc w:val="both"/>
              <w:rPr>
                <w:sz w:val="13"/>
                <w:szCs w:val="13"/>
              </w:rPr>
            </w:pPr>
            <w:r>
              <w:rPr>
                <w:i/>
                <w:iCs/>
                <w:sz w:val="13"/>
                <w:szCs w:val="13"/>
              </w:rPr>
              <w:t>017</w:t>
            </w:r>
          </w:p>
        </w:tc>
        <w:tc>
          <w:tcPr>
            <w:tcW w:w="528"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60"/>
              <w:jc w:val="both"/>
              <w:rPr>
                <w:sz w:val="13"/>
                <w:szCs w:val="13"/>
              </w:rPr>
            </w:pPr>
            <w:r>
              <w:rPr>
                <w:i/>
                <w:iCs/>
                <w:sz w:val="13"/>
                <w:szCs w:val="13"/>
              </w:rPr>
              <w:t>01</w:t>
            </w:r>
          </w:p>
        </w:tc>
        <w:tc>
          <w:tcPr>
            <w:tcW w:w="523"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3"/>
                <w:szCs w:val="13"/>
              </w:rPr>
            </w:pPr>
            <w:r>
              <w:rPr>
                <w:i/>
                <w:iCs/>
                <w:sz w:val="13"/>
                <w:szCs w:val="13"/>
              </w:rPr>
              <w:t>04</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17</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С</w:t>
            </w:r>
          </w:p>
        </w:tc>
        <w:tc>
          <w:tcPr>
            <w:tcW w:w="27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0</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2</w:t>
            </w:r>
          </w:p>
        </w:tc>
        <w:tc>
          <w:tcPr>
            <w:tcW w:w="27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3"/>
                <w:szCs w:val="13"/>
              </w:rPr>
            </w:pPr>
            <w:r>
              <w:rPr>
                <w:i/>
                <w:iCs/>
                <w:sz w:val="13"/>
                <w:szCs w:val="13"/>
              </w:rPr>
              <w:t>1</w:t>
            </w:r>
          </w:p>
        </w:tc>
        <w:tc>
          <w:tcPr>
            <w:tcW w:w="39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204</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0</w:t>
            </w:r>
          </w:p>
        </w:tc>
        <w:tc>
          <w:tcPr>
            <w:tcW w:w="542"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40"/>
              <w:jc w:val="both"/>
              <w:rPr>
                <w:sz w:val="13"/>
                <w:szCs w:val="13"/>
              </w:rPr>
            </w:pPr>
            <w:r>
              <w:rPr>
                <w:i/>
                <w:iCs/>
                <w:sz w:val="13"/>
                <w:szCs w:val="13"/>
              </w:rPr>
              <w:t>244</w:t>
            </w:r>
          </w:p>
        </w:tc>
        <w:tc>
          <w:tcPr>
            <w:tcW w:w="91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right"/>
              <w:rPr>
                <w:sz w:val="13"/>
                <w:szCs w:val="13"/>
              </w:rPr>
            </w:pPr>
            <w:r>
              <w:rPr>
                <w:i/>
                <w:iCs/>
                <w:sz w:val="13"/>
                <w:szCs w:val="13"/>
              </w:rPr>
              <w:t>0,00</w:t>
            </w:r>
          </w:p>
        </w:tc>
        <w:tc>
          <w:tcPr>
            <w:tcW w:w="931"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3"/>
                <w:szCs w:val="13"/>
              </w:rPr>
            </w:pPr>
            <w:r>
              <w:rPr>
                <w:i/>
                <w:iCs/>
                <w:sz w:val="13"/>
                <w:szCs w:val="13"/>
              </w:rPr>
              <w:t>0,00</w:t>
            </w:r>
          </w:p>
        </w:tc>
      </w:tr>
      <w:tr w:rsidR="00B96E64">
        <w:trPr>
          <w:trHeight w:hRule="exact" w:val="346"/>
          <w:jc w:val="center"/>
        </w:trPr>
        <w:tc>
          <w:tcPr>
            <w:tcW w:w="3974"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3"/>
                <w:szCs w:val="13"/>
              </w:rPr>
            </w:pPr>
            <w:r>
              <w:rPr>
                <w:i/>
                <w:iCs/>
                <w:sz w:val="13"/>
                <w:szCs w:val="13"/>
              </w:rPr>
              <w:t>Закупка энергетических ресурсов</w:t>
            </w:r>
          </w:p>
        </w:tc>
        <w:tc>
          <w:tcPr>
            <w:tcW w:w="63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3"/>
                <w:szCs w:val="13"/>
              </w:rPr>
            </w:pPr>
            <w:r>
              <w:rPr>
                <w:i/>
                <w:iCs/>
                <w:sz w:val="13"/>
                <w:szCs w:val="13"/>
              </w:rPr>
              <w:t>017</w:t>
            </w:r>
          </w:p>
        </w:tc>
        <w:tc>
          <w:tcPr>
            <w:tcW w:w="52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i/>
                <w:iCs/>
                <w:sz w:val="13"/>
                <w:szCs w:val="13"/>
              </w:rPr>
              <w:t>01</w:t>
            </w:r>
          </w:p>
        </w:tc>
        <w:tc>
          <w:tcPr>
            <w:tcW w:w="523"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i/>
                <w:iCs/>
                <w:sz w:val="13"/>
                <w:szCs w:val="13"/>
              </w:rPr>
              <w:t>04</w:t>
            </w:r>
          </w:p>
        </w:tc>
        <w:tc>
          <w:tcPr>
            <w:tcW w:w="27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i/>
                <w:iCs/>
                <w:sz w:val="13"/>
                <w:szCs w:val="13"/>
              </w:rPr>
              <w:t>17</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С</w:t>
            </w:r>
          </w:p>
        </w:tc>
        <w:tc>
          <w:tcPr>
            <w:tcW w:w="27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right"/>
              <w:rPr>
                <w:sz w:val="13"/>
                <w:szCs w:val="13"/>
              </w:rPr>
            </w:pPr>
            <w:r>
              <w:rPr>
                <w:i/>
                <w:iCs/>
                <w:sz w:val="13"/>
                <w:szCs w:val="13"/>
              </w:rPr>
              <w:t>0</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2</w:t>
            </w:r>
          </w:p>
        </w:tc>
        <w:tc>
          <w:tcPr>
            <w:tcW w:w="278" w:type="dxa"/>
            <w:tcBorders>
              <w:top w:val="single" w:sz="4" w:space="0" w:color="auto"/>
              <w:left w:val="single" w:sz="4" w:space="0" w:color="auto"/>
            </w:tcBorders>
            <w:shd w:val="clear" w:color="auto" w:fill="FFFFFF"/>
          </w:tcPr>
          <w:p w:rsidR="00B96E64" w:rsidRDefault="00B96E64">
            <w:pPr>
              <w:rPr>
                <w:sz w:val="10"/>
                <w:szCs w:val="10"/>
              </w:rPr>
            </w:pPr>
          </w:p>
        </w:tc>
        <w:tc>
          <w:tcPr>
            <w:tcW w:w="39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204</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0</w:t>
            </w:r>
          </w:p>
        </w:tc>
        <w:tc>
          <w:tcPr>
            <w:tcW w:w="542"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40"/>
              <w:jc w:val="both"/>
              <w:rPr>
                <w:sz w:val="13"/>
                <w:szCs w:val="13"/>
              </w:rPr>
            </w:pPr>
            <w:r>
              <w:rPr>
                <w:i/>
                <w:iCs/>
                <w:sz w:val="13"/>
                <w:szCs w:val="13"/>
              </w:rPr>
              <w:t>247</w:t>
            </w:r>
          </w:p>
        </w:tc>
        <w:tc>
          <w:tcPr>
            <w:tcW w:w="91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right"/>
              <w:rPr>
                <w:sz w:val="13"/>
                <w:szCs w:val="13"/>
              </w:rPr>
            </w:pPr>
            <w:r>
              <w:rPr>
                <w:i/>
                <w:iCs/>
                <w:sz w:val="13"/>
                <w:szCs w:val="13"/>
              </w:rPr>
              <w:t>0,00</w:t>
            </w:r>
          </w:p>
        </w:tc>
        <w:tc>
          <w:tcPr>
            <w:tcW w:w="931"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3"/>
                <w:szCs w:val="13"/>
              </w:rPr>
            </w:pPr>
            <w:r>
              <w:rPr>
                <w:i/>
                <w:iCs/>
                <w:sz w:val="13"/>
                <w:szCs w:val="13"/>
              </w:rPr>
              <w:t>0,00</w:t>
            </w:r>
          </w:p>
        </w:tc>
      </w:tr>
      <w:tr w:rsidR="00B96E64">
        <w:trPr>
          <w:trHeight w:hRule="exact" w:val="610"/>
          <w:jc w:val="center"/>
        </w:trPr>
        <w:tc>
          <w:tcPr>
            <w:tcW w:w="3974" w:type="dxa"/>
            <w:tcBorders>
              <w:top w:val="single" w:sz="4" w:space="0" w:color="auto"/>
              <w:left w:val="single" w:sz="4" w:space="0" w:color="auto"/>
            </w:tcBorders>
            <w:shd w:val="clear" w:color="auto" w:fill="FFFFFF"/>
            <w:vAlign w:val="center"/>
          </w:tcPr>
          <w:p w:rsidR="00B96E64" w:rsidRDefault="00315E47">
            <w:pPr>
              <w:pStyle w:val="a7"/>
              <w:shd w:val="clear" w:color="auto" w:fill="auto"/>
              <w:rPr>
                <w:sz w:val="13"/>
                <w:szCs w:val="13"/>
              </w:rPr>
            </w:pPr>
            <w:r>
              <w:rPr>
                <w:i/>
                <w:iCs/>
                <w:sz w:val="13"/>
                <w:szCs w:val="13"/>
              </w:rPr>
              <w:t>Уплата налога на имущество организаций и земельного налога</w:t>
            </w:r>
          </w:p>
        </w:tc>
        <w:tc>
          <w:tcPr>
            <w:tcW w:w="638"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80"/>
              <w:jc w:val="both"/>
              <w:rPr>
                <w:sz w:val="13"/>
                <w:szCs w:val="13"/>
              </w:rPr>
            </w:pPr>
            <w:r>
              <w:rPr>
                <w:i/>
                <w:iCs/>
                <w:sz w:val="13"/>
                <w:szCs w:val="13"/>
              </w:rPr>
              <w:t>017</w:t>
            </w:r>
          </w:p>
        </w:tc>
        <w:tc>
          <w:tcPr>
            <w:tcW w:w="528"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60"/>
              <w:jc w:val="both"/>
              <w:rPr>
                <w:sz w:val="13"/>
                <w:szCs w:val="13"/>
              </w:rPr>
            </w:pPr>
            <w:r>
              <w:rPr>
                <w:i/>
                <w:iCs/>
                <w:sz w:val="13"/>
                <w:szCs w:val="13"/>
              </w:rPr>
              <w:t>01</w:t>
            </w:r>
          </w:p>
        </w:tc>
        <w:tc>
          <w:tcPr>
            <w:tcW w:w="523"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3"/>
                <w:szCs w:val="13"/>
              </w:rPr>
            </w:pPr>
            <w:r>
              <w:rPr>
                <w:i/>
                <w:iCs/>
                <w:sz w:val="13"/>
                <w:szCs w:val="13"/>
              </w:rPr>
              <w:t>04</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17</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С</w:t>
            </w:r>
          </w:p>
        </w:tc>
        <w:tc>
          <w:tcPr>
            <w:tcW w:w="27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right"/>
              <w:rPr>
                <w:sz w:val="13"/>
                <w:szCs w:val="13"/>
              </w:rPr>
            </w:pPr>
            <w:r>
              <w:rPr>
                <w:i/>
                <w:iCs/>
                <w:sz w:val="13"/>
                <w:szCs w:val="13"/>
              </w:rPr>
              <w:t>0</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2</w:t>
            </w:r>
          </w:p>
        </w:tc>
        <w:tc>
          <w:tcPr>
            <w:tcW w:w="27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3"/>
                <w:szCs w:val="13"/>
              </w:rPr>
            </w:pPr>
            <w:r>
              <w:rPr>
                <w:i/>
                <w:iCs/>
                <w:sz w:val="13"/>
                <w:szCs w:val="13"/>
              </w:rPr>
              <w:t>1</w:t>
            </w:r>
          </w:p>
        </w:tc>
        <w:tc>
          <w:tcPr>
            <w:tcW w:w="39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204</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0</w:t>
            </w:r>
          </w:p>
        </w:tc>
        <w:tc>
          <w:tcPr>
            <w:tcW w:w="542"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40"/>
              <w:jc w:val="both"/>
              <w:rPr>
                <w:sz w:val="13"/>
                <w:szCs w:val="13"/>
              </w:rPr>
            </w:pPr>
            <w:r>
              <w:rPr>
                <w:i/>
                <w:iCs/>
                <w:sz w:val="13"/>
                <w:szCs w:val="13"/>
              </w:rPr>
              <w:t>851</w:t>
            </w:r>
          </w:p>
        </w:tc>
        <w:tc>
          <w:tcPr>
            <w:tcW w:w="91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right"/>
              <w:rPr>
                <w:sz w:val="13"/>
                <w:szCs w:val="13"/>
              </w:rPr>
            </w:pPr>
            <w:r>
              <w:rPr>
                <w:i/>
                <w:iCs/>
                <w:sz w:val="13"/>
                <w:szCs w:val="13"/>
              </w:rPr>
              <w:t>87,30</w:t>
            </w:r>
          </w:p>
        </w:tc>
        <w:tc>
          <w:tcPr>
            <w:tcW w:w="931"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3"/>
                <w:szCs w:val="13"/>
              </w:rPr>
            </w:pPr>
            <w:r>
              <w:rPr>
                <w:i/>
                <w:iCs/>
                <w:sz w:val="13"/>
                <w:szCs w:val="13"/>
              </w:rPr>
              <w:t>87,30</w:t>
            </w:r>
          </w:p>
        </w:tc>
      </w:tr>
      <w:tr w:rsidR="00B96E64">
        <w:trPr>
          <w:trHeight w:hRule="exact" w:val="192"/>
          <w:jc w:val="center"/>
        </w:trPr>
        <w:tc>
          <w:tcPr>
            <w:tcW w:w="3974"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3"/>
                <w:szCs w:val="13"/>
              </w:rPr>
            </w:pPr>
            <w:r>
              <w:rPr>
                <w:i/>
                <w:iCs/>
                <w:sz w:val="13"/>
                <w:szCs w:val="13"/>
              </w:rPr>
              <w:t>Уплата прочих налогов, сборов</w:t>
            </w:r>
          </w:p>
        </w:tc>
        <w:tc>
          <w:tcPr>
            <w:tcW w:w="63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3"/>
                <w:szCs w:val="13"/>
              </w:rPr>
            </w:pPr>
            <w:r>
              <w:rPr>
                <w:i/>
                <w:iCs/>
                <w:sz w:val="13"/>
                <w:szCs w:val="13"/>
              </w:rPr>
              <w:t>017</w:t>
            </w:r>
          </w:p>
        </w:tc>
        <w:tc>
          <w:tcPr>
            <w:tcW w:w="52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i/>
                <w:iCs/>
                <w:sz w:val="13"/>
                <w:szCs w:val="13"/>
              </w:rPr>
              <w:t>01</w:t>
            </w:r>
          </w:p>
        </w:tc>
        <w:tc>
          <w:tcPr>
            <w:tcW w:w="523"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i/>
                <w:iCs/>
                <w:sz w:val="13"/>
                <w:szCs w:val="13"/>
              </w:rPr>
              <w:t>04</w:t>
            </w:r>
          </w:p>
        </w:tc>
        <w:tc>
          <w:tcPr>
            <w:tcW w:w="27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i/>
                <w:iCs/>
                <w:sz w:val="13"/>
                <w:szCs w:val="13"/>
              </w:rPr>
              <w:t>17</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С</w:t>
            </w:r>
          </w:p>
        </w:tc>
        <w:tc>
          <w:tcPr>
            <w:tcW w:w="278"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right"/>
              <w:rPr>
                <w:sz w:val="13"/>
                <w:szCs w:val="13"/>
              </w:rPr>
            </w:pPr>
            <w:r>
              <w:rPr>
                <w:i/>
                <w:iCs/>
                <w:sz w:val="13"/>
                <w:szCs w:val="13"/>
              </w:rPr>
              <w:t>0</w:t>
            </w:r>
          </w:p>
        </w:tc>
        <w:tc>
          <w:tcPr>
            <w:tcW w:w="27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i/>
                <w:iCs/>
                <w:sz w:val="13"/>
                <w:szCs w:val="13"/>
              </w:rPr>
              <w:t>2</w:t>
            </w:r>
          </w:p>
        </w:tc>
        <w:tc>
          <w:tcPr>
            <w:tcW w:w="278" w:type="dxa"/>
            <w:tcBorders>
              <w:top w:val="single" w:sz="4" w:space="0" w:color="auto"/>
              <w:left w:val="single" w:sz="4" w:space="0" w:color="auto"/>
            </w:tcBorders>
            <w:shd w:val="clear" w:color="auto" w:fill="FFFFFF"/>
          </w:tcPr>
          <w:p w:rsidR="00B96E64" w:rsidRDefault="00B96E64">
            <w:pPr>
              <w:rPr>
                <w:sz w:val="10"/>
                <w:szCs w:val="10"/>
              </w:rPr>
            </w:pPr>
          </w:p>
        </w:tc>
        <w:tc>
          <w:tcPr>
            <w:tcW w:w="39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204</w:t>
            </w:r>
          </w:p>
        </w:tc>
        <w:tc>
          <w:tcPr>
            <w:tcW w:w="27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i/>
                <w:iCs/>
                <w:sz w:val="13"/>
                <w:szCs w:val="13"/>
              </w:rPr>
              <w:t>0</w:t>
            </w:r>
          </w:p>
        </w:tc>
        <w:tc>
          <w:tcPr>
            <w:tcW w:w="542"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40"/>
              <w:jc w:val="both"/>
              <w:rPr>
                <w:sz w:val="13"/>
                <w:szCs w:val="13"/>
              </w:rPr>
            </w:pPr>
            <w:r>
              <w:rPr>
                <w:i/>
                <w:iCs/>
                <w:sz w:val="13"/>
                <w:szCs w:val="13"/>
              </w:rPr>
              <w:t>852</w:t>
            </w:r>
          </w:p>
        </w:tc>
        <w:tc>
          <w:tcPr>
            <w:tcW w:w="912" w:type="dxa"/>
            <w:tcBorders>
              <w:top w:val="single" w:sz="4" w:space="0" w:color="auto"/>
              <w:left w:val="single" w:sz="4" w:space="0" w:color="auto"/>
            </w:tcBorders>
            <w:shd w:val="clear" w:color="auto" w:fill="FFFFFF"/>
          </w:tcPr>
          <w:p w:rsidR="00B96E64" w:rsidRDefault="00315E47">
            <w:pPr>
              <w:pStyle w:val="a7"/>
              <w:shd w:val="clear" w:color="auto" w:fill="auto"/>
              <w:jc w:val="right"/>
              <w:rPr>
                <w:sz w:val="13"/>
                <w:szCs w:val="13"/>
              </w:rPr>
            </w:pPr>
            <w:r>
              <w:rPr>
                <w:i/>
                <w:iCs/>
                <w:sz w:val="13"/>
                <w:szCs w:val="13"/>
              </w:rPr>
              <w:t>37,20</w:t>
            </w:r>
          </w:p>
        </w:tc>
        <w:tc>
          <w:tcPr>
            <w:tcW w:w="931" w:type="dxa"/>
            <w:tcBorders>
              <w:top w:val="single" w:sz="4" w:space="0" w:color="auto"/>
              <w:left w:val="single" w:sz="4" w:space="0" w:color="auto"/>
              <w:right w:val="single" w:sz="4" w:space="0" w:color="auto"/>
            </w:tcBorders>
            <w:shd w:val="clear" w:color="auto" w:fill="FFFFFF"/>
          </w:tcPr>
          <w:p w:rsidR="00B96E64" w:rsidRDefault="00315E47">
            <w:pPr>
              <w:pStyle w:val="a7"/>
              <w:shd w:val="clear" w:color="auto" w:fill="auto"/>
              <w:jc w:val="right"/>
              <w:rPr>
                <w:sz w:val="13"/>
                <w:szCs w:val="13"/>
              </w:rPr>
            </w:pPr>
            <w:r>
              <w:rPr>
                <w:i/>
                <w:iCs/>
                <w:sz w:val="13"/>
                <w:szCs w:val="13"/>
              </w:rPr>
              <w:t>37,20</w:t>
            </w:r>
          </w:p>
        </w:tc>
      </w:tr>
      <w:tr w:rsidR="00B96E64">
        <w:trPr>
          <w:trHeight w:hRule="exact" w:val="173"/>
          <w:jc w:val="center"/>
        </w:trPr>
        <w:tc>
          <w:tcPr>
            <w:tcW w:w="3974"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3"/>
                <w:szCs w:val="13"/>
              </w:rPr>
            </w:pPr>
            <w:r>
              <w:rPr>
                <w:sz w:val="13"/>
                <w:szCs w:val="13"/>
              </w:rPr>
              <w:t>Глава Администрации муниципального района</w:t>
            </w:r>
          </w:p>
        </w:tc>
        <w:tc>
          <w:tcPr>
            <w:tcW w:w="63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3"/>
                <w:szCs w:val="13"/>
              </w:rPr>
            </w:pPr>
            <w:r>
              <w:rPr>
                <w:sz w:val="13"/>
                <w:szCs w:val="13"/>
              </w:rPr>
              <w:t>017</w:t>
            </w:r>
          </w:p>
        </w:tc>
        <w:tc>
          <w:tcPr>
            <w:tcW w:w="52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sz w:val="13"/>
                <w:szCs w:val="13"/>
              </w:rPr>
              <w:t>01</w:t>
            </w:r>
          </w:p>
        </w:tc>
        <w:tc>
          <w:tcPr>
            <w:tcW w:w="523"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04</w:t>
            </w:r>
          </w:p>
        </w:tc>
        <w:tc>
          <w:tcPr>
            <w:tcW w:w="27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17</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С</w:t>
            </w:r>
          </w:p>
        </w:tc>
        <w:tc>
          <w:tcPr>
            <w:tcW w:w="278"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right"/>
              <w:rPr>
                <w:sz w:val="13"/>
                <w:szCs w:val="13"/>
              </w:rPr>
            </w:pPr>
            <w:r>
              <w:rPr>
                <w:i/>
                <w:iCs/>
                <w:sz w:val="13"/>
                <w:szCs w:val="13"/>
              </w:rPr>
              <w:t>0</w:t>
            </w:r>
          </w:p>
        </w:tc>
        <w:tc>
          <w:tcPr>
            <w:tcW w:w="27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right"/>
              <w:rPr>
                <w:sz w:val="13"/>
                <w:szCs w:val="13"/>
              </w:rPr>
            </w:pPr>
            <w:r>
              <w:rPr>
                <w:i/>
                <w:iCs/>
                <w:sz w:val="13"/>
                <w:szCs w:val="13"/>
              </w:rPr>
              <w:t>2</w:t>
            </w:r>
          </w:p>
        </w:tc>
        <w:tc>
          <w:tcPr>
            <w:tcW w:w="278" w:type="dxa"/>
            <w:tcBorders>
              <w:top w:val="single" w:sz="4" w:space="0" w:color="auto"/>
              <w:left w:val="single" w:sz="4" w:space="0" w:color="auto"/>
            </w:tcBorders>
            <w:shd w:val="clear" w:color="auto" w:fill="FFFFFF"/>
          </w:tcPr>
          <w:p w:rsidR="00B96E64" w:rsidRDefault="00B96E64">
            <w:pPr>
              <w:rPr>
                <w:sz w:val="10"/>
                <w:szCs w:val="10"/>
              </w:rPr>
            </w:pPr>
          </w:p>
        </w:tc>
        <w:tc>
          <w:tcPr>
            <w:tcW w:w="39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i/>
                <w:iCs/>
                <w:sz w:val="13"/>
                <w:szCs w:val="13"/>
              </w:rPr>
              <w:t>208</w:t>
            </w:r>
          </w:p>
        </w:tc>
        <w:tc>
          <w:tcPr>
            <w:tcW w:w="27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i/>
                <w:iCs/>
                <w:sz w:val="13"/>
                <w:szCs w:val="13"/>
              </w:rPr>
              <w:t>0</w:t>
            </w:r>
          </w:p>
        </w:tc>
        <w:tc>
          <w:tcPr>
            <w:tcW w:w="542" w:type="dxa"/>
            <w:tcBorders>
              <w:top w:val="single" w:sz="4" w:space="0" w:color="auto"/>
              <w:left w:val="single" w:sz="4" w:space="0" w:color="auto"/>
            </w:tcBorders>
            <w:shd w:val="clear" w:color="auto" w:fill="FFFFFF"/>
          </w:tcPr>
          <w:p w:rsidR="00B96E64" w:rsidRDefault="00B96E64">
            <w:pPr>
              <w:rPr>
                <w:sz w:val="10"/>
                <w:szCs w:val="10"/>
              </w:rPr>
            </w:pPr>
          </w:p>
        </w:tc>
        <w:tc>
          <w:tcPr>
            <w:tcW w:w="912" w:type="dxa"/>
            <w:tcBorders>
              <w:top w:val="single" w:sz="4" w:space="0" w:color="auto"/>
              <w:left w:val="single" w:sz="4" w:space="0" w:color="auto"/>
            </w:tcBorders>
            <w:shd w:val="clear" w:color="auto" w:fill="FFFFFF"/>
          </w:tcPr>
          <w:p w:rsidR="00B96E64" w:rsidRDefault="00315E47">
            <w:pPr>
              <w:pStyle w:val="a7"/>
              <w:shd w:val="clear" w:color="auto" w:fill="auto"/>
              <w:jc w:val="right"/>
              <w:rPr>
                <w:sz w:val="13"/>
                <w:szCs w:val="13"/>
              </w:rPr>
            </w:pPr>
            <w:r>
              <w:rPr>
                <w:i/>
                <w:iCs/>
                <w:sz w:val="13"/>
                <w:szCs w:val="13"/>
              </w:rPr>
              <w:t>1 531,40</w:t>
            </w:r>
          </w:p>
        </w:tc>
        <w:tc>
          <w:tcPr>
            <w:tcW w:w="931" w:type="dxa"/>
            <w:tcBorders>
              <w:top w:val="single" w:sz="4" w:space="0" w:color="auto"/>
              <w:left w:val="single" w:sz="4" w:space="0" w:color="auto"/>
              <w:right w:val="single" w:sz="4" w:space="0" w:color="auto"/>
            </w:tcBorders>
            <w:shd w:val="clear" w:color="auto" w:fill="FFFFFF"/>
          </w:tcPr>
          <w:p w:rsidR="00B96E64" w:rsidRDefault="00315E47">
            <w:pPr>
              <w:pStyle w:val="a7"/>
              <w:shd w:val="clear" w:color="auto" w:fill="auto"/>
              <w:jc w:val="right"/>
              <w:rPr>
                <w:sz w:val="13"/>
                <w:szCs w:val="13"/>
              </w:rPr>
            </w:pPr>
            <w:r>
              <w:rPr>
                <w:i/>
                <w:iCs/>
                <w:sz w:val="13"/>
                <w:szCs w:val="13"/>
              </w:rPr>
              <w:t>1 531,40</w:t>
            </w:r>
          </w:p>
        </w:tc>
      </w:tr>
      <w:tr w:rsidR="00B96E64">
        <w:trPr>
          <w:trHeight w:hRule="exact" w:val="413"/>
          <w:jc w:val="center"/>
        </w:trPr>
        <w:tc>
          <w:tcPr>
            <w:tcW w:w="3974" w:type="dxa"/>
            <w:tcBorders>
              <w:top w:val="single" w:sz="4" w:space="0" w:color="auto"/>
              <w:left w:val="single" w:sz="4" w:space="0" w:color="auto"/>
            </w:tcBorders>
            <w:shd w:val="clear" w:color="auto" w:fill="FFFFFF"/>
            <w:vAlign w:val="center"/>
          </w:tcPr>
          <w:p w:rsidR="00B96E64" w:rsidRDefault="00315E47">
            <w:pPr>
              <w:pStyle w:val="a7"/>
              <w:shd w:val="clear" w:color="auto" w:fill="auto"/>
              <w:rPr>
                <w:sz w:val="13"/>
                <w:szCs w:val="13"/>
              </w:rPr>
            </w:pPr>
            <w:r>
              <w:rPr>
                <w:i/>
                <w:iCs/>
                <w:sz w:val="13"/>
                <w:szCs w:val="13"/>
              </w:rPr>
              <w:t>Фонд оплаты труда государственных (муниципальных) органов</w:t>
            </w:r>
          </w:p>
        </w:tc>
        <w:tc>
          <w:tcPr>
            <w:tcW w:w="63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3"/>
                <w:szCs w:val="13"/>
              </w:rPr>
            </w:pPr>
            <w:r>
              <w:rPr>
                <w:i/>
                <w:iCs/>
                <w:sz w:val="13"/>
                <w:szCs w:val="13"/>
              </w:rPr>
              <w:t>017</w:t>
            </w:r>
          </w:p>
        </w:tc>
        <w:tc>
          <w:tcPr>
            <w:tcW w:w="52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i/>
                <w:iCs/>
                <w:sz w:val="13"/>
                <w:szCs w:val="13"/>
              </w:rPr>
              <w:t>01</w:t>
            </w:r>
          </w:p>
        </w:tc>
        <w:tc>
          <w:tcPr>
            <w:tcW w:w="523"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i/>
                <w:iCs/>
                <w:sz w:val="13"/>
                <w:szCs w:val="13"/>
              </w:rPr>
              <w:t>04</w:t>
            </w:r>
          </w:p>
        </w:tc>
        <w:tc>
          <w:tcPr>
            <w:tcW w:w="27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i/>
                <w:iCs/>
                <w:sz w:val="13"/>
                <w:szCs w:val="13"/>
              </w:rPr>
              <w:t>17</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С</w:t>
            </w:r>
          </w:p>
        </w:tc>
        <w:tc>
          <w:tcPr>
            <w:tcW w:w="27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right"/>
              <w:rPr>
                <w:sz w:val="13"/>
                <w:szCs w:val="13"/>
              </w:rPr>
            </w:pPr>
            <w:r>
              <w:rPr>
                <w:i/>
                <w:iCs/>
                <w:sz w:val="13"/>
                <w:szCs w:val="13"/>
              </w:rPr>
              <w:t>0</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2</w:t>
            </w:r>
          </w:p>
        </w:tc>
        <w:tc>
          <w:tcPr>
            <w:tcW w:w="278" w:type="dxa"/>
            <w:tcBorders>
              <w:top w:val="single" w:sz="4" w:space="0" w:color="auto"/>
              <w:left w:val="single" w:sz="4" w:space="0" w:color="auto"/>
            </w:tcBorders>
            <w:shd w:val="clear" w:color="auto" w:fill="FFFFFF"/>
          </w:tcPr>
          <w:p w:rsidR="00B96E64" w:rsidRDefault="00B96E64">
            <w:pPr>
              <w:rPr>
                <w:sz w:val="10"/>
                <w:szCs w:val="10"/>
              </w:rPr>
            </w:pPr>
          </w:p>
        </w:tc>
        <w:tc>
          <w:tcPr>
            <w:tcW w:w="39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208</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0</w:t>
            </w:r>
          </w:p>
        </w:tc>
        <w:tc>
          <w:tcPr>
            <w:tcW w:w="542"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40"/>
              <w:jc w:val="both"/>
              <w:rPr>
                <w:sz w:val="13"/>
                <w:szCs w:val="13"/>
              </w:rPr>
            </w:pPr>
            <w:r>
              <w:rPr>
                <w:i/>
                <w:iCs/>
                <w:sz w:val="13"/>
                <w:szCs w:val="13"/>
              </w:rPr>
              <w:t>121</w:t>
            </w:r>
          </w:p>
        </w:tc>
        <w:tc>
          <w:tcPr>
            <w:tcW w:w="91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right"/>
              <w:rPr>
                <w:sz w:val="13"/>
                <w:szCs w:val="13"/>
              </w:rPr>
            </w:pPr>
            <w:r>
              <w:rPr>
                <w:i/>
                <w:iCs/>
                <w:sz w:val="13"/>
                <w:szCs w:val="13"/>
              </w:rPr>
              <w:t>1 000,00</w:t>
            </w:r>
          </w:p>
        </w:tc>
        <w:tc>
          <w:tcPr>
            <w:tcW w:w="931"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3"/>
                <w:szCs w:val="13"/>
              </w:rPr>
            </w:pPr>
            <w:r>
              <w:rPr>
                <w:i/>
                <w:iCs/>
                <w:sz w:val="13"/>
                <w:szCs w:val="13"/>
              </w:rPr>
              <w:t>1 000,00</w:t>
            </w:r>
          </w:p>
        </w:tc>
      </w:tr>
      <w:tr w:rsidR="00B96E64">
        <w:trPr>
          <w:trHeight w:hRule="exact" w:val="749"/>
          <w:jc w:val="center"/>
        </w:trPr>
        <w:tc>
          <w:tcPr>
            <w:tcW w:w="3974" w:type="dxa"/>
            <w:tcBorders>
              <w:top w:val="single" w:sz="4" w:space="0" w:color="auto"/>
              <w:left w:val="single" w:sz="4" w:space="0" w:color="auto"/>
            </w:tcBorders>
            <w:shd w:val="clear" w:color="auto" w:fill="FFFFFF"/>
            <w:vAlign w:val="center"/>
          </w:tcPr>
          <w:p w:rsidR="00B96E64" w:rsidRDefault="00315E47">
            <w:pPr>
              <w:pStyle w:val="a7"/>
              <w:shd w:val="clear" w:color="auto" w:fill="auto"/>
              <w:spacing w:line="276" w:lineRule="auto"/>
              <w:rPr>
                <w:sz w:val="13"/>
                <w:szCs w:val="13"/>
              </w:rPr>
            </w:pPr>
            <w:r>
              <w:rPr>
                <w:i/>
                <w:iCs/>
                <w:sz w:val="13"/>
                <w:szCs w:val="13"/>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638"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80"/>
              <w:jc w:val="both"/>
              <w:rPr>
                <w:sz w:val="13"/>
                <w:szCs w:val="13"/>
              </w:rPr>
            </w:pPr>
            <w:r>
              <w:rPr>
                <w:i/>
                <w:iCs/>
                <w:sz w:val="13"/>
                <w:szCs w:val="13"/>
              </w:rPr>
              <w:t>017</w:t>
            </w:r>
          </w:p>
        </w:tc>
        <w:tc>
          <w:tcPr>
            <w:tcW w:w="528"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60"/>
              <w:jc w:val="both"/>
              <w:rPr>
                <w:sz w:val="13"/>
                <w:szCs w:val="13"/>
              </w:rPr>
            </w:pPr>
            <w:r>
              <w:rPr>
                <w:i/>
                <w:iCs/>
                <w:sz w:val="13"/>
                <w:szCs w:val="13"/>
              </w:rPr>
              <w:t>01</w:t>
            </w:r>
          </w:p>
        </w:tc>
        <w:tc>
          <w:tcPr>
            <w:tcW w:w="523"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3"/>
                <w:szCs w:val="13"/>
              </w:rPr>
            </w:pPr>
            <w:r>
              <w:rPr>
                <w:i/>
                <w:iCs/>
                <w:sz w:val="13"/>
                <w:szCs w:val="13"/>
              </w:rPr>
              <w:t>04</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17</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С</w:t>
            </w:r>
          </w:p>
        </w:tc>
        <w:tc>
          <w:tcPr>
            <w:tcW w:w="27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right"/>
              <w:rPr>
                <w:sz w:val="13"/>
                <w:szCs w:val="13"/>
              </w:rPr>
            </w:pPr>
            <w:r>
              <w:rPr>
                <w:i/>
                <w:iCs/>
                <w:sz w:val="13"/>
                <w:szCs w:val="13"/>
              </w:rPr>
              <w:t>0</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2</w:t>
            </w:r>
          </w:p>
        </w:tc>
        <w:tc>
          <w:tcPr>
            <w:tcW w:w="27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3"/>
                <w:szCs w:val="13"/>
              </w:rPr>
            </w:pPr>
            <w:r>
              <w:rPr>
                <w:i/>
                <w:iCs/>
                <w:sz w:val="13"/>
                <w:szCs w:val="13"/>
              </w:rPr>
              <w:t>1</w:t>
            </w:r>
          </w:p>
        </w:tc>
        <w:tc>
          <w:tcPr>
            <w:tcW w:w="39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208</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0</w:t>
            </w:r>
          </w:p>
        </w:tc>
        <w:tc>
          <w:tcPr>
            <w:tcW w:w="54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3"/>
                <w:szCs w:val="13"/>
              </w:rPr>
            </w:pPr>
            <w:r>
              <w:rPr>
                <w:i/>
                <w:iCs/>
                <w:sz w:val="13"/>
                <w:szCs w:val="13"/>
              </w:rPr>
              <w:t>129</w:t>
            </w:r>
          </w:p>
        </w:tc>
        <w:tc>
          <w:tcPr>
            <w:tcW w:w="91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right"/>
              <w:rPr>
                <w:sz w:val="13"/>
                <w:szCs w:val="13"/>
              </w:rPr>
            </w:pPr>
            <w:r>
              <w:rPr>
                <w:i/>
                <w:iCs/>
                <w:sz w:val="13"/>
                <w:szCs w:val="13"/>
              </w:rPr>
              <w:t>531,40</w:t>
            </w:r>
          </w:p>
        </w:tc>
        <w:tc>
          <w:tcPr>
            <w:tcW w:w="931"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3"/>
                <w:szCs w:val="13"/>
              </w:rPr>
            </w:pPr>
            <w:r>
              <w:rPr>
                <w:i/>
                <w:iCs/>
                <w:sz w:val="13"/>
                <w:szCs w:val="13"/>
              </w:rPr>
              <w:t>531,40</w:t>
            </w:r>
          </w:p>
        </w:tc>
      </w:tr>
      <w:tr w:rsidR="00B96E64">
        <w:trPr>
          <w:trHeight w:hRule="exact" w:val="754"/>
          <w:jc w:val="center"/>
        </w:trPr>
        <w:tc>
          <w:tcPr>
            <w:tcW w:w="3974" w:type="dxa"/>
            <w:tcBorders>
              <w:top w:val="single" w:sz="4" w:space="0" w:color="auto"/>
              <w:left w:val="single" w:sz="4" w:space="0" w:color="auto"/>
            </w:tcBorders>
            <w:shd w:val="clear" w:color="auto" w:fill="FFFFFF"/>
            <w:vAlign w:val="center"/>
          </w:tcPr>
          <w:p w:rsidR="00B96E64" w:rsidRDefault="00315E47">
            <w:pPr>
              <w:pStyle w:val="a7"/>
              <w:shd w:val="clear" w:color="auto" w:fill="auto"/>
              <w:spacing w:line="271" w:lineRule="auto"/>
              <w:rPr>
                <w:sz w:val="13"/>
                <w:szCs w:val="13"/>
              </w:rPr>
            </w:pPr>
            <w:r>
              <w:rPr>
                <w:b/>
                <w:bCs/>
                <w:sz w:val="13"/>
                <w:szCs w:val="13"/>
              </w:rPr>
              <w:t>Основное мероприятие "Регулирование це</w:t>
            </w:r>
            <w:proofErr w:type="gramStart"/>
            <w:r>
              <w:rPr>
                <w:b/>
                <w:bCs/>
                <w:sz w:val="13"/>
                <w:szCs w:val="13"/>
              </w:rPr>
              <w:t>н(</w:t>
            </w:r>
            <w:proofErr w:type="gramEnd"/>
            <w:r>
              <w:rPr>
                <w:b/>
                <w:bCs/>
                <w:sz w:val="13"/>
                <w:szCs w:val="13"/>
              </w:rPr>
              <w:t>тарифов) на отдельные виды продукции, товаров и услуг"</w:t>
            </w:r>
          </w:p>
        </w:tc>
        <w:tc>
          <w:tcPr>
            <w:tcW w:w="638"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80"/>
              <w:jc w:val="both"/>
              <w:rPr>
                <w:sz w:val="13"/>
                <w:szCs w:val="13"/>
              </w:rPr>
            </w:pPr>
            <w:r>
              <w:rPr>
                <w:b/>
                <w:bCs/>
                <w:sz w:val="13"/>
                <w:szCs w:val="13"/>
              </w:rPr>
              <w:t>017</w:t>
            </w:r>
          </w:p>
        </w:tc>
        <w:tc>
          <w:tcPr>
            <w:tcW w:w="528"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60"/>
              <w:jc w:val="both"/>
              <w:rPr>
                <w:sz w:val="13"/>
                <w:szCs w:val="13"/>
              </w:rPr>
            </w:pPr>
            <w:r>
              <w:rPr>
                <w:b/>
                <w:bCs/>
                <w:sz w:val="13"/>
                <w:szCs w:val="13"/>
              </w:rPr>
              <w:t>01</w:t>
            </w:r>
          </w:p>
        </w:tc>
        <w:tc>
          <w:tcPr>
            <w:tcW w:w="523"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3"/>
                <w:szCs w:val="13"/>
              </w:rPr>
            </w:pPr>
            <w:r>
              <w:rPr>
                <w:b/>
                <w:bCs/>
                <w:sz w:val="13"/>
                <w:szCs w:val="13"/>
              </w:rPr>
              <w:t>04</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b/>
                <w:bCs/>
                <w:sz w:val="13"/>
                <w:szCs w:val="13"/>
              </w:rPr>
              <w:t>17</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b/>
                <w:bCs/>
                <w:sz w:val="13"/>
                <w:szCs w:val="13"/>
              </w:rPr>
              <w:t>С</w:t>
            </w:r>
          </w:p>
        </w:tc>
        <w:tc>
          <w:tcPr>
            <w:tcW w:w="27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right"/>
              <w:rPr>
                <w:sz w:val="13"/>
                <w:szCs w:val="13"/>
              </w:rPr>
            </w:pPr>
            <w:r>
              <w:rPr>
                <w:b/>
                <w:bCs/>
                <w:sz w:val="13"/>
                <w:szCs w:val="13"/>
              </w:rPr>
              <w:t>0</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right"/>
              <w:rPr>
                <w:sz w:val="13"/>
                <w:szCs w:val="13"/>
              </w:rPr>
            </w:pPr>
            <w:r>
              <w:rPr>
                <w:b/>
                <w:bCs/>
                <w:sz w:val="13"/>
                <w:szCs w:val="13"/>
              </w:rPr>
              <w:t>3</w:t>
            </w:r>
          </w:p>
        </w:tc>
        <w:tc>
          <w:tcPr>
            <w:tcW w:w="278" w:type="dxa"/>
            <w:tcBorders>
              <w:top w:val="single" w:sz="4" w:space="0" w:color="auto"/>
              <w:left w:val="single" w:sz="4" w:space="0" w:color="auto"/>
            </w:tcBorders>
            <w:shd w:val="clear" w:color="auto" w:fill="FFFFFF"/>
          </w:tcPr>
          <w:p w:rsidR="00B96E64" w:rsidRDefault="00B96E64">
            <w:pPr>
              <w:rPr>
                <w:sz w:val="10"/>
                <w:szCs w:val="10"/>
              </w:rPr>
            </w:pPr>
          </w:p>
        </w:tc>
        <w:tc>
          <w:tcPr>
            <w:tcW w:w="394" w:type="dxa"/>
            <w:tcBorders>
              <w:top w:val="single" w:sz="4" w:space="0" w:color="auto"/>
              <w:left w:val="single" w:sz="4" w:space="0" w:color="auto"/>
            </w:tcBorders>
            <w:shd w:val="clear" w:color="auto" w:fill="FFFFFF"/>
          </w:tcPr>
          <w:p w:rsidR="00B96E64" w:rsidRDefault="00B96E64">
            <w:pPr>
              <w:rPr>
                <w:sz w:val="10"/>
                <w:szCs w:val="10"/>
              </w:rPr>
            </w:pPr>
          </w:p>
        </w:tc>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42" w:type="dxa"/>
            <w:tcBorders>
              <w:top w:val="single" w:sz="4" w:space="0" w:color="auto"/>
              <w:left w:val="single" w:sz="4" w:space="0" w:color="auto"/>
            </w:tcBorders>
            <w:shd w:val="clear" w:color="auto" w:fill="FFFFFF"/>
          </w:tcPr>
          <w:p w:rsidR="00B96E64" w:rsidRDefault="00B96E64">
            <w:pPr>
              <w:rPr>
                <w:sz w:val="10"/>
                <w:szCs w:val="10"/>
              </w:rPr>
            </w:pPr>
          </w:p>
        </w:tc>
        <w:tc>
          <w:tcPr>
            <w:tcW w:w="91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right"/>
              <w:rPr>
                <w:sz w:val="13"/>
                <w:szCs w:val="13"/>
              </w:rPr>
            </w:pPr>
            <w:r>
              <w:rPr>
                <w:b/>
                <w:bCs/>
                <w:sz w:val="13"/>
                <w:szCs w:val="13"/>
              </w:rPr>
              <w:t>211,00</w:t>
            </w:r>
          </w:p>
        </w:tc>
        <w:tc>
          <w:tcPr>
            <w:tcW w:w="931"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3"/>
                <w:szCs w:val="13"/>
              </w:rPr>
            </w:pPr>
            <w:r>
              <w:rPr>
                <w:i/>
                <w:iCs/>
                <w:sz w:val="13"/>
                <w:szCs w:val="13"/>
              </w:rPr>
              <w:t>211,00</w:t>
            </w:r>
          </w:p>
        </w:tc>
      </w:tr>
      <w:tr w:rsidR="00B96E64">
        <w:trPr>
          <w:trHeight w:hRule="exact" w:val="576"/>
          <w:jc w:val="center"/>
        </w:trPr>
        <w:tc>
          <w:tcPr>
            <w:tcW w:w="3974" w:type="dxa"/>
            <w:tcBorders>
              <w:top w:val="single" w:sz="4" w:space="0" w:color="auto"/>
              <w:left w:val="single" w:sz="4" w:space="0" w:color="auto"/>
            </w:tcBorders>
            <w:shd w:val="clear" w:color="auto" w:fill="FFFFFF"/>
          </w:tcPr>
          <w:p w:rsidR="00B96E64" w:rsidRDefault="00315E47">
            <w:pPr>
              <w:pStyle w:val="a7"/>
              <w:shd w:val="clear" w:color="auto" w:fill="auto"/>
              <w:spacing w:line="276" w:lineRule="auto"/>
              <w:rPr>
                <w:sz w:val="13"/>
                <w:szCs w:val="13"/>
              </w:rPr>
            </w:pPr>
            <w:r>
              <w:rPr>
                <w:sz w:val="13"/>
                <w:szCs w:val="13"/>
              </w:rPr>
              <w:t>Обеспечение деятельности по регулированию це</w:t>
            </w:r>
            <w:proofErr w:type="gramStart"/>
            <w:r>
              <w:rPr>
                <w:sz w:val="13"/>
                <w:szCs w:val="13"/>
              </w:rPr>
              <w:t>н(</w:t>
            </w:r>
            <w:proofErr w:type="gramEnd"/>
            <w:r>
              <w:rPr>
                <w:sz w:val="13"/>
                <w:szCs w:val="13"/>
              </w:rPr>
              <w:t>тарифов) на отдельные виды продукции, товаров и услуг</w:t>
            </w:r>
          </w:p>
        </w:tc>
        <w:tc>
          <w:tcPr>
            <w:tcW w:w="638"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80"/>
              <w:jc w:val="both"/>
              <w:rPr>
                <w:sz w:val="13"/>
                <w:szCs w:val="13"/>
              </w:rPr>
            </w:pPr>
            <w:r>
              <w:rPr>
                <w:sz w:val="13"/>
                <w:szCs w:val="13"/>
              </w:rPr>
              <w:t>017</w:t>
            </w:r>
          </w:p>
        </w:tc>
        <w:tc>
          <w:tcPr>
            <w:tcW w:w="528"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60"/>
              <w:jc w:val="both"/>
              <w:rPr>
                <w:sz w:val="13"/>
                <w:szCs w:val="13"/>
              </w:rPr>
            </w:pPr>
            <w:r>
              <w:rPr>
                <w:sz w:val="13"/>
                <w:szCs w:val="13"/>
              </w:rPr>
              <w:t>01</w:t>
            </w:r>
          </w:p>
        </w:tc>
        <w:tc>
          <w:tcPr>
            <w:tcW w:w="523"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3"/>
                <w:szCs w:val="13"/>
              </w:rPr>
            </w:pPr>
            <w:r>
              <w:rPr>
                <w:sz w:val="13"/>
                <w:szCs w:val="13"/>
              </w:rPr>
              <w:t>04</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sz w:val="13"/>
                <w:szCs w:val="13"/>
              </w:rPr>
              <w:t>17</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sz w:val="13"/>
                <w:szCs w:val="13"/>
              </w:rPr>
              <w:t>С</w:t>
            </w:r>
          </w:p>
        </w:tc>
        <w:tc>
          <w:tcPr>
            <w:tcW w:w="27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right"/>
              <w:rPr>
                <w:sz w:val="13"/>
                <w:szCs w:val="13"/>
              </w:rPr>
            </w:pPr>
            <w:r>
              <w:rPr>
                <w:sz w:val="13"/>
                <w:szCs w:val="13"/>
              </w:rPr>
              <w:t>0</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3</w:t>
            </w:r>
          </w:p>
        </w:tc>
        <w:tc>
          <w:tcPr>
            <w:tcW w:w="27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3"/>
                <w:szCs w:val="13"/>
              </w:rPr>
            </w:pPr>
            <w:r>
              <w:rPr>
                <w:i/>
                <w:iCs/>
                <w:sz w:val="13"/>
                <w:szCs w:val="13"/>
              </w:rPr>
              <w:t>4</w:t>
            </w:r>
          </w:p>
        </w:tc>
        <w:tc>
          <w:tcPr>
            <w:tcW w:w="39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3"/>
                <w:szCs w:val="13"/>
              </w:rPr>
            </w:pPr>
            <w:r>
              <w:rPr>
                <w:i/>
                <w:iCs/>
                <w:sz w:val="13"/>
                <w:szCs w:val="13"/>
              </w:rPr>
              <w:t>220</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0</w:t>
            </w:r>
          </w:p>
        </w:tc>
        <w:tc>
          <w:tcPr>
            <w:tcW w:w="542" w:type="dxa"/>
            <w:tcBorders>
              <w:top w:val="single" w:sz="4" w:space="0" w:color="auto"/>
              <w:left w:val="single" w:sz="4" w:space="0" w:color="auto"/>
            </w:tcBorders>
            <w:shd w:val="clear" w:color="auto" w:fill="FFFFFF"/>
          </w:tcPr>
          <w:p w:rsidR="00B96E64" w:rsidRDefault="00B96E64">
            <w:pPr>
              <w:rPr>
                <w:sz w:val="10"/>
                <w:szCs w:val="10"/>
              </w:rPr>
            </w:pPr>
          </w:p>
        </w:tc>
        <w:tc>
          <w:tcPr>
            <w:tcW w:w="91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right"/>
              <w:rPr>
                <w:sz w:val="13"/>
                <w:szCs w:val="13"/>
              </w:rPr>
            </w:pPr>
            <w:r>
              <w:rPr>
                <w:i/>
                <w:iCs/>
                <w:sz w:val="13"/>
                <w:szCs w:val="13"/>
              </w:rPr>
              <w:t>211,00</w:t>
            </w:r>
          </w:p>
        </w:tc>
        <w:tc>
          <w:tcPr>
            <w:tcW w:w="931"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3"/>
                <w:szCs w:val="13"/>
              </w:rPr>
            </w:pPr>
            <w:r>
              <w:rPr>
                <w:i/>
                <w:iCs/>
                <w:sz w:val="13"/>
                <w:szCs w:val="13"/>
              </w:rPr>
              <w:t>211,00</w:t>
            </w:r>
          </w:p>
        </w:tc>
      </w:tr>
      <w:tr w:rsidR="00B96E64">
        <w:trPr>
          <w:trHeight w:hRule="exact" w:val="427"/>
          <w:jc w:val="center"/>
        </w:trPr>
        <w:tc>
          <w:tcPr>
            <w:tcW w:w="3974" w:type="dxa"/>
            <w:tcBorders>
              <w:top w:val="single" w:sz="4" w:space="0" w:color="auto"/>
              <w:left w:val="single" w:sz="4" w:space="0" w:color="auto"/>
            </w:tcBorders>
            <w:shd w:val="clear" w:color="auto" w:fill="FFFFFF"/>
            <w:vAlign w:val="center"/>
          </w:tcPr>
          <w:p w:rsidR="00B96E64" w:rsidRDefault="00315E47">
            <w:pPr>
              <w:pStyle w:val="a7"/>
              <w:shd w:val="clear" w:color="auto" w:fill="auto"/>
              <w:rPr>
                <w:sz w:val="13"/>
                <w:szCs w:val="13"/>
              </w:rPr>
            </w:pPr>
            <w:r>
              <w:rPr>
                <w:i/>
                <w:iCs/>
                <w:sz w:val="13"/>
                <w:szCs w:val="13"/>
              </w:rPr>
              <w:t>Фонд оплаты труда государственных (муниципальных) органов</w:t>
            </w:r>
          </w:p>
        </w:tc>
        <w:tc>
          <w:tcPr>
            <w:tcW w:w="63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3"/>
                <w:szCs w:val="13"/>
              </w:rPr>
            </w:pPr>
            <w:r>
              <w:rPr>
                <w:i/>
                <w:iCs/>
                <w:sz w:val="13"/>
                <w:szCs w:val="13"/>
              </w:rPr>
              <w:t>017</w:t>
            </w:r>
          </w:p>
        </w:tc>
        <w:tc>
          <w:tcPr>
            <w:tcW w:w="52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i/>
                <w:iCs/>
                <w:sz w:val="13"/>
                <w:szCs w:val="13"/>
              </w:rPr>
              <w:t>01</w:t>
            </w:r>
          </w:p>
        </w:tc>
        <w:tc>
          <w:tcPr>
            <w:tcW w:w="523"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i/>
                <w:iCs/>
                <w:sz w:val="13"/>
                <w:szCs w:val="13"/>
              </w:rPr>
              <w:t>04</w:t>
            </w:r>
          </w:p>
        </w:tc>
        <w:tc>
          <w:tcPr>
            <w:tcW w:w="27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i/>
                <w:iCs/>
                <w:sz w:val="13"/>
                <w:szCs w:val="13"/>
              </w:rPr>
              <w:t>17</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С</w:t>
            </w:r>
          </w:p>
        </w:tc>
        <w:tc>
          <w:tcPr>
            <w:tcW w:w="27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right"/>
              <w:rPr>
                <w:sz w:val="13"/>
                <w:szCs w:val="13"/>
              </w:rPr>
            </w:pPr>
            <w:r>
              <w:rPr>
                <w:i/>
                <w:iCs/>
                <w:sz w:val="13"/>
                <w:szCs w:val="13"/>
              </w:rPr>
              <w:t>0</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3</w:t>
            </w:r>
          </w:p>
        </w:tc>
        <w:tc>
          <w:tcPr>
            <w:tcW w:w="27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3"/>
                <w:szCs w:val="13"/>
              </w:rPr>
            </w:pPr>
            <w:r>
              <w:rPr>
                <w:i/>
                <w:iCs/>
                <w:sz w:val="13"/>
                <w:szCs w:val="13"/>
              </w:rPr>
              <w:t>4</w:t>
            </w:r>
          </w:p>
        </w:tc>
        <w:tc>
          <w:tcPr>
            <w:tcW w:w="39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220</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0</w:t>
            </w:r>
          </w:p>
        </w:tc>
        <w:tc>
          <w:tcPr>
            <w:tcW w:w="54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3"/>
                <w:szCs w:val="13"/>
              </w:rPr>
            </w:pPr>
            <w:r>
              <w:rPr>
                <w:i/>
                <w:iCs/>
                <w:sz w:val="13"/>
                <w:szCs w:val="13"/>
              </w:rPr>
              <w:t>121</w:t>
            </w:r>
          </w:p>
        </w:tc>
        <w:tc>
          <w:tcPr>
            <w:tcW w:w="91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right"/>
              <w:rPr>
                <w:sz w:val="13"/>
                <w:szCs w:val="13"/>
              </w:rPr>
            </w:pPr>
            <w:r>
              <w:rPr>
                <w:i/>
                <w:iCs/>
                <w:sz w:val="13"/>
                <w:szCs w:val="13"/>
              </w:rPr>
              <w:t>162,00</w:t>
            </w:r>
          </w:p>
        </w:tc>
        <w:tc>
          <w:tcPr>
            <w:tcW w:w="931"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3"/>
                <w:szCs w:val="13"/>
              </w:rPr>
            </w:pPr>
            <w:r>
              <w:rPr>
                <w:i/>
                <w:iCs/>
                <w:sz w:val="13"/>
                <w:szCs w:val="13"/>
              </w:rPr>
              <w:t>162,00</w:t>
            </w:r>
          </w:p>
        </w:tc>
      </w:tr>
      <w:tr w:rsidR="00B96E64">
        <w:trPr>
          <w:trHeight w:hRule="exact" w:val="758"/>
          <w:jc w:val="center"/>
        </w:trPr>
        <w:tc>
          <w:tcPr>
            <w:tcW w:w="3974" w:type="dxa"/>
            <w:tcBorders>
              <w:top w:val="single" w:sz="4" w:space="0" w:color="auto"/>
              <w:left w:val="single" w:sz="4" w:space="0" w:color="auto"/>
              <w:bottom w:val="single" w:sz="4" w:space="0" w:color="auto"/>
            </w:tcBorders>
            <w:shd w:val="clear" w:color="auto" w:fill="FFFFFF"/>
            <w:vAlign w:val="center"/>
          </w:tcPr>
          <w:p w:rsidR="00B96E64" w:rsidRDefault="00315E47">
            <w:pPr>
              <w:pStyle w:val="a7"/>
              <w:shd w:val="clear" w:color="auto" w:fill="auto"/>
              <w:spacing w:line="276" w:lineRule="auto"/>
              <w:rPr>
                <w:sz w:val="13"/>
                <w:szCs w:val="13"/>
              </w:rPr>
            </w:pPr>
            <w:r>
              <w:rPr>
                <w:i/>
                <w:iCs/>
                <w:sz w:val="13"/>
                <w:szCs w:val="13"/>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638" w:type="dxa"/>
            <w:tcBorders>
              <w:top w:val="single" w:sz="4" w:space="0" w:color="auto"/>
              <w:left w:val="single" w:sz="4" w:space="0" w:color="auto"/>
              <w:bottom w:val="single" w:sz="4" w:space="0" w:color="auto"/>
            </w:tcBorders>
            <w:shd w:val="clear" w:color="auto" w:fill="FFFFFF"/>
            <w:vAlign w:val="center"/>
          </w:tcPr>
          <w:p w:rsidR="00B96E64" w:rsidRDefault="00315E47">
            <w:pPr>
              <w:pStyle w:val="a7"/>
              <w:shd w:val="clear" w:color="auto" w:fill="auto"/>
              <w:ind w:firstLine="180"/>
              <w:jc w:val="both"/>
              <w:rPr>
                <w:sz w:val="13"/>
                <w:szCs w:val="13"/>
              </w:rPr>
            </w:pPr>
            <w:r>
              <w:rPr>
                <w:i/>
                <w:iCs/>
                <w:sz w:val="13"/>
                <w:szCs w:val="13"/>
              </w:rPr>
              <w:t>017</w:t>
            </w:r>
          </w:p>
        </w:tc>
        <w:tc>
          <w:tcPr>
            <w:tcW w:w="528" w:type="dxa"/>
            <w:tcBorders>
              <w:top w:val="single" w:sz="4" w:space="0" w:color="auto"/>
              <w:left w:val="single" w:sz="4" w:space="0" w:color="auto"/>
              <w:bottom w:val="single" w:sz="4" w:space="0" w:color="auto"/>
            </w:tcBorders>
            <w:shd w:val="clear" w:color="auto" w:fill="FFFFFF"/>
            <w:vAlign w:val="center"/>
          </w:tcPr>
          <w:p w:rsidR="00B96E64" w:rsidRDefault="00315E47">
            <w:pPr>
              <w:pStyle w:val="a7"/>
              <w:shd w:val="clear" w:color="auto" w:fill="auto"/>
              <w:ind w:firstLine="160"/>
              <w:jc w:val="both"/>
              <w:rPr>
                <w:sz w:val="13"/>
                <w:szCs w:val="13"/>
              </w:rPr>
            </w:pPr>
            <w:r>
              <w:rPr>
                <w:i/>
                <w:iCs/>
                <w:sz w:val="13"/>
                <w:szCs w:val="13"/>
              </w:rPr>
              <w:t>01</w:t>
            </w:r>
          </w:p>
        </w:tc>
        <w:tc>
          <w:tcPr>
            <w:tcW w:w="523" w:type="dxa"/>
            <w:tcBorders>
              <w:top w:val="single" w:sz="4" w:space="0" w:color="auto"/>
              <w:left w:val="single" w:sz="4" w:space="0" w:color="auto"/>
              <w:bottom w:val="single" w:sz="4" w:space="0" w:color="auto"/>
            </w:tcBorders>
            <w:shd w:val="clear" w:color="auto" w:fill="FFFFFF"/>
            <w:vAlign w:val="center"/>
          </w:tcPr>
          <w:p w:rsidR="00B96E64" w:rsidRDefault="00315E47">
            <w:pPr>
              <w:pStyle w:val="a7"/>
              <w:shd w:val="clear" w:color="auto" w:fill="auto"/>
              <w:jc w:val="center"/>
              <w:rPr>
                <w:sz w:val="13"/>
                <w:szCs w:val="13"/>
              </w:rPr>
            </w:pPr>
            <w:r>
              <w:rPr>
                <w:i/>
                <w:iCs/>
                <w:sz w:val="13"/>
                <w:szCs w:val="13"/>
              </w:rPr>
              <w:t>04</w:t>
            </w:r>
          </w:p>
        </w:tc>
        <w:tc>
          <w:tcPr>
            <w:tcW w:w="274" w:type="dxa"/>
            <w:tcBorders>
              <w:top w:val="single" w:sz="4" w:space="0" w:color="auto"/>
              <w:left w:val="single" w:sz="4" w:space="0" w:color="auto"/>
              <w:bottom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17</w:t>
            </w:r>
          </w:p>
        </w:tc>
        <w:tc>
          <w:tcPr>
            <w:tcW w:w="274" w:type="dxa"/>
            <w:tcBorders>
              <w:top w:val="single" w:sz="4" w:space="0" w:color="auto"/>
              <w:left w:val="single" w:sz="4" w:space="0" w:color="auto"/>
              <w:bottom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С</w:t>
            </w:r>
          </w:p>
        </w:tc>
        <w:tc>
          <w:tcPr>
            <w:tcW w:w="278" w:type="dxa"/>
            <w:tcBorders>
              <w:top w:val="single" w:sz="4" w:space="0" w:color="auto"/>
              <w:left w:val="single" w:sz="4" w:space="0" w:color="auto"/>
              <w:bottom w:val="single" w:sz="4" w:space="0" w:color="auto"/>
            </w:tcBorders>
            <w:shd w:val="clear" w:color="auto" w:fill="FFFFFF"/>
            <w:vAlign w:val="center"/>
          </w:tcPr>
          <w:p w:rsidR="00B96E64" w:rsidRDefault="00315E47">
            <w:pPr>
              <w:pStyle w:val="a7"/>
              <w:shd w:val="clear" w:color="auto" w:fill="auto"/>
              <w:jc w:val="right"/>
              <w:rPr>
                <w:sz w:val="13"/>
                <w:szCs w:val="13"/>
              </w:rPr>
            </w:pPr>
            <w:r>
              <w:rPr>
                <w:i/>
                <w:iCs/>
                <w:sz w:val="13"/>
                <w:szCs w:val="13"/>
              </w:rPr>
              <w:t>0</w:t>
            </w:r>
          </w:p>
        </w:tc>
        <w:tc>
          <w:tcPr>
            <w:tcW w:w="274" w:type="dxa"/>
            <w:tcBorders>
              <w:top w:val="single" w:sz="4" w:space="0" w:color="auto"/>
              <w:left w:val="single" w:sz="4" w:space="0" w:color="auto"/>
              <w:bottom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3</w:t>
            </w:r>
          </w:p>
        </w:tc>
        <w:tc>
          <w:tcPr>
            <w:tcW w:w="278" w:type="dxa"/>
            <w:tcBorders>
              <w:top w:val="single" w:sz="4" w:space="0" w:color="auto"/>
              <w:left w:val="single" w:sz="4" w:space="0" w:color="auto"/>
              <w:bottom w:val="single" w:sz="4" w:space="0" w:color="auto"/>
            </w:tcBorders>
            <w:shd w:val="clear" w:color="auto" w:fill="FFFFFF"/>
            <w:vAlign w:val="center"/>
          </w:tcPr>
          <w:p w:rsidR="00B96E64" w:rsidRDefault="00315E47">
            <w:pPr>
              <w:pStyle w:val="a7"/>
              <w:shd w:val="clear" w:color="auto" w:fill="auto"/>
              <w:jc w:val="center"/>
              <w:rPr>
                <w:sz w:val="13"/>
                <w:szCs w:val="13"/>
              </w:rPr>
            </w:pPr>
            <w:r>
              <w:rPr>
                <w:i/>
                <w:iCs/>
                <w:sz w:val="13"/>
                <w:szCs w:val="13"/>
              </w:rPr>
              <w:t>4</w:t>
            </w:r>
          </w:p>
        </w:tc>
        <w:tc>
          <w:tcPr>
            <w:tcW w:w="394" w:type="dxa"/>
            <w:tcBorders>
              <w:top w:val="single" w:sz="4" w:space="0" w:color="auto"/>
              <w:left w:val="single" w:sz="4" w:space="0" w:color="auto"/>
              <w:bottom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220</w:t>
            </w:r>
          </w:p>
        </w:tc>
        <w:tc>
          <w:tcPr>
            <w:tcW w:w="274" w:type="dxa"/>
            <w:tcBorders>
              <w:top w:val="single" w:sz="4" w:space="0" w:color="auto"/>
              <w:left w:val="single" w:sz="4" w:space="0" w:color="auto"/>
              <w:bottom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0</w:t>
            </w:r>
          </w:p>
        </w:tc>
        <w:tc>
          <w:tcPr>
            <w:tcW w:w="542" w:type="dxa"/>
            <w:tcBorders>
              <w:top w:val="single" w:sz="4" w:space="0" w:color="auto"/>
              <w:left w:val="single" w:sz="4" w:space="0" w:color="auto"/>
              <w:bottom w:val="single" w:sz="4" w:space="0" w:color="auto"/>
            </w:tcBorders>
            <w:shd w:val="clear" w:color="auto" w:fill="FFFFFF"/>
            <w:vAlign w:val="center"/>
          </w:tcPr>
          <w:p w:rsidR="00B96E64" w:rsidRDefault="00315E47">
            <w:pPr>
              <w:pStyle w:val="a7"/>
              <w:shd w:val="clear" w:color="auto" w:fill="auto"/>
              <w:jc w:val="center"/>
              <w:rPr>
                <w:sz w:val="13"/>
                <w:szCs w:val="13"/>
              </w:rPr>
            </w:pPr>
            <w:r>
              <w:rPr>
                <w:i/>
                <w:iCs/>
                <w:sz w:val="13"/>
                <w:szCs w:val="13"/>
              </w:rPr>
              <w:t>129</w:t>
            </w:r>
          </w:p>
        </w:tc>
        <w:tc>
          <w:tcPr>
            <w:tcW w:w="912" w:type="dxa"/>
            <w:tcBorders>
              <w:top w:val="single" w:sz="4" w:space="0" w:color="auto"/>
              <w:left w:val="single" w:sz="4" w:space="0" w:color="auto"/>
              <w:bottom w:val="single" w:sz="4" w:space="0" w:color="auto"/>
            </w:tcBorders>
            <w:shd w:val="clear" w:color="auto" w:fill="FFFFFF"/>
            <w:vAlign w:val="center"/>
          </w:tcPr>
          <w:p w:rsidR="00B96E64" w:rsidRDefault="00315E47">
            <w:pPr>
              <w:pStyle w:val="a7"/>
              <w:shd w:val="clear" w:color="auto" w:fill="auto"/>
              <w:jc w:val="right"/>
              <w:rPr>
                <w:sz w:val="13"/>
                <w:szCs w:val="13"/>
              </w:rPr>
            </w:pPr>
            <w:r>
              <w:rPr>
                <w:i/>
                <w:iCs/>
                <w:sz w:val="13"/>
                <w:szCs w:val="13"/>
              </w:rPr>
              <w:t>49,00</w:t>
            </w:r>
          </w:p>
        </w:tc>
        <w:tc>
          <w:tcPr>
            <w:tcW w:w="931" w:type="dxa"/>
            <w:tcBorders>
              <w:top w:val="single" w:sz="4" w:space="0" w:color="auto"/>
              <w:left w:val="single" w:sz="4" w:space="0" w:color="auto"/>
              <w:bottom w:val="single" w:sz="4" w:space="0" w:color="auto"/>
              <w:right w:val="single" w:sz="4" w:space="0" w:color="auto"/>
            </w:tcBorders>
            <w:shd w:val="clear" w:color="auto" w:fill="FFFFFF"/>
            <w:vAlign w:val="center"/>
          </w:tcPr>
          <w:p w:rsidR="00B96E64" w:rsidRDefault="00315E47">
            <w:pPr>
              <w:pStyle w:val="a7"/>
              <w:shd w:val="clear" w:color="auto" w:fill="auto"/>
              <w:jc w:val="right"/>
              <w:rPr>
                <w:sz w:val="13"/>
                <w:szCs w:val="13"/>
              </w:rPr>
            </w:pPr>
            <w:r>
              <w:rPr>
                <w:i/>
                <w:iCs/>
                <w:sz w:val="13"/>
                <w:szCs w:val="13"/>
              </w:rPr>
              <w:t>49,00</w:t>
            </w:r>
          </w:p>
        </w:tc>
      </w:tr>
    </w:tbl>
    <w:p w:rsidR="00B96E64" w:rsidRDefault="00315E47">
      <w:pPr>
        <w:spacing w:line="1" w:lineRule="exact"/>
      </w:pPr>
      <w:r>
        <w:br w:type="page"/>
      </w:r>
    </w:p>
    <w:tbl>
      <w:tblPr>
        <w:tblOverlap w:val="never"/>
        <w:tblW w:w="0" w:type="auto"/>
        <w:jc w:val="center"/>
        <w:tblLayout w:type="fixed"/>
        <w:tblCellMar>
          <w:left w:w="10" w:type="dxa"/>
          <w:right w:w="10" w:type="dxa"/>
        </w:tblCellMar>
        <w:tblLook w:val="04A0"/>
      </w:tblPr>
      <w:tblGrid>
        <w:gridCol w:w="3974"/>
        <w:gridCol w:w="638"/>
        <w:gridCol w:w="528"/>
        <w:gridCol w:w="523"/>
        <w:gridCol w:w="274"/>
        <w:gridCol w:w="274"/>
        <w:gridCol w:w="278"/>
        <w:gridCol w:w="274"/>
        <w:gridCol w:w="278"/>
        <w:gridCol w:w="394"/>
        <w:gridCol w:w="274"/>
        <w:gridCol w:w="542"/>
        <w:gridCol w:w="912"/>
        <w:gridCol w:w="931"/>
      </w:tblGrid>
      <w:tr w:rsidR="00B96E64">
        <w:trPr>
          <w:trHeight w:hRule="exact" w:val="677"/>
          <w:jc w:val="center"/>
        </w:trPr>
        <w:tc>
          <w:tcPr>
            <w:tcW w:w="3974" w:type="dxa"/>
            <w:tcBorders>
              <w:top w:val="single" w:sz="4" w:space="0" w:color="auto"/>
              <w:left w:val="single" w:sz="4" w:space="0" w:color="auto"/>
            </w:tcBorders>
            <w:shd w:val="clear" w:color="auto" w:fill="FFFFFF"/>
            <w:vAlign w:val="center"/>
          </w:tcPr>
          <w:p w:rsidR="00B96E64" w:rsidRDefault="00315E47">
            <w:pPr>
              <w:pStyle w:val="a7"/>
              <w:shd w:val="clear" w:color="auto" w:fill="auto"/>
              <w:ind w:left="1720"/>
              <w:rPr>
                <w:sz w:val="12"/>
                <w:szCs w:val="12"/>
              </w:rPr>
            </w:pPr>
            <w:r>
              <w:rPr>
                <w:b/>
                <w:bCs/>
                <w:sz w:val="12"/>
                <w:szCs w:val="12"/>
              </w:rPr>
              <w:lastRenderedPageBreak/>
              <w:t>Наименование</w:t>
            </w:r>
          </w:p>
        </w:tc>
        <w:tc>
          <w:tcPr>
            <w:tcW w:w="638" w:type="dxa"/>
            <w:tcBorders>
              <w:top w:val="single" w:sz="4" w:space="0" w:color="auto"/>
            </w:tcBorders>
            <w:shd w:val="clear" w:color="auto" w:fill="FFFFFF"/>
            <w:vAlign w:val="bottom"/>
          </w:tcPr>
          <w:p w:rsidR="00B96E64" w:rsidRDefault="00315E47">
            <w:pPr>
              <w:pStyle w:val="a7"/>
              <w:shd w:val="clear" w:color="auto" w:fill="auto"/>
              <w:spacing w:line="266" w:lineRule="auto"/>
              <w:ind w:firstLine="200"/>
              <w:jc w:val="both"/>
              <w:rPr>
                <w:sz w:val="12"/>
                <w:szCs w:val="12"/>
              </w:rPr>
            </w:pPr>
            <w:r>
              <w:rPr>
                <w:b/>
                <w:bCs/>
                <w:sz w:val="12"/>
                <w:szCs w:val="12"/>
              </w:rPr>
              <w:t xml:space="preserve">Код </w:t>
            </w:r>
            <w:proofErr w:type="gramStart"/>
            <w:r>
              <w:rPr>
                <w:b/>
                <w:bCs/>
                <w:sz w:val="12"/>
                <w:szCs w:val="12"/>
              </w:rPr>
              <w:t>администр атора</w:t>
            </w:r>
            <w:proofErr w:type="gramEnd"/>
          </w:p>
        </w:tc>
        <w:tc>
          <w:tcPr>
            <w:tcW w:w="528" w:type="dxa"/>
            <w:tcBorders>
              <w:top w:val="single" w:sz="4" w:space="0" w:color="auto"/>
            </w:tcBorders>
            <w:shd w:val="clear" w:color="auto" w:fill="FFFFFF"/>
            <w:vAlign w:val="center"/>
          </w:tcPr>
          <w:p w:rsidR="00B96E64" w:rsidRDefault="00315E47">
            <w:pPr>
              <w:pStyle w:val="a7"/>
              <w:shd w:val="clear" w:color="auto" w:fill="auto"/>
              <w:jc w:val="center"/>
              <w:rPr>
                <w:sz w:val="12"/>
                <w:szCs w:val="12"/>
              </w:rPr>
            </w:pPr>
            <w:r>
              <w:rPr>
                <w:b/>
                <w:bCs/>
                <w:sz w:val="12"/>
                <w:szCs w:val="12"/>
              </w:rPr>
              <w:t>Раздел</w:t>
            </w:r>
          </w:p>
        </w:tc>
        <w:tc>
          <w:tcPr>
            <w:tcW w:w="797" w:type="dxa"/>
            <w:gridSpan w:val="2"/>
            <w:tcBorders>
              <w:top w:val="single" w:sz="4" w:space="0" w:color="auto"/>
              <w:left w:val="single" w:sz="4" w:space="0" w:color="auto"/>
            </w:tcBorders>
            <w:shd w:val="clear" w:color="auto" w:fill="FFFFFF"/>
            <w:vAlign w:val="center"/>
          </w:tcPr>
          <w:p w:rsidR="00B96E64" w:rsidRDefault="00315E47">
            <w:pPr>
              <w:pStyle w:val="a7"/>
              <w:shd w:val="clear" w:color="auto" w:fill="auto"/>
              <w:spacing w:line="266" w:lineRule="auto"/>
              <w:jc w:val="center"/>
              <w:rPr>
                <w:sz w:val="12"/>
                <w:szCs w:val="12"/>
              </w:rPr>
            </w:pPr>
            <w:proofErr w:type="gramStart"/>
            <w:r>
              <w:rPr>
                <w:b/>
                <w:bCs/>
                <w:sz w:val="12"/>
                <w:szCs w:val="12"/>
              </w:rPr>
              <w:t>Подразд ел</w:t>
            </w:r>
            <w:proofErr w:type="gramEnd"/>
          </w:p>
        </w:tc>
        <w:tc>
          <w:tcPr>
            <w:tcW w:w="1772" w:type="dxa"/>
            <w:gridSpan w:val="6"/>
            <w:tcBorders>
              <w:top w:val="single" w:sz="4" w:space="0" w:color="auto"/>
            </w:tcBorders>
            <w:shd w:val="clear" w:color="auto" w:fill="FFFFFF"/>
            <w:vAlign w:val="center"/>
          </w:tcPr>
          <w:p w:rsidR="00B96E64" w:rsidRDefault="00315E47">
            <w:pPr>
              <w:pStyle w:val="a7"/>
              <w:shd w:val="clear" w:color="auto" w:fill="auto"/>
              <w:ind w:firstLine="300"/>
              <w:rPr>
                <w:sz w:val="12"/>
                <w:szCs w:val="12"/>
              </w:rPr>
            </w:pPr>
            <w:r>
              <w:rPr>
                <w:b/>
                <w:bCs/>
                <w:sz w:val="12"/>
                <w:szCs w:val="12"/>
              </w:rPr>
              <w:t>Целевая статья</w:t>
            </w:r>
          </w:p>
        </w:tc>
        <w:tc>
          <w:tcPr>
            <w:tcW w:w="542" w:type="dxa"/>
            <w:tcBorders>
              <w:top w:val="single" w:sz="4" w:space="0" w:color="auto"/>
              <w:left w:val="single" w:sz="4" w:space="0" w:color="auto"/>
            </w:tcBorders>
            <w:shd w:val="clear" w:color="auto" w:fill="FFFFFF"/>
            <w:vAlign w:val="center"/>
          </w:tcPr>
          <w:p w:rsidR="00B96E64" w:rsidRDefault="00315E47">
            <w:pPr>
              <w:pStyle w:val="a7"/>
              <w:shd w:val="clear" w:color="auto" w:fill="auto"/>
              <w:spacing w:line="266" w:lineRule="auto"/>
              <w:jc w:val="center"/>
              <w:rPr>
                <w:sz w:val="12"/>
                <w:szCs w:val="12"/>
              </w:rPr>
            </w:pPr>
            <w:r>
              <w:rPr>
                <w:b/>
                <w:bCs/>
                <w:sz w:val="12"/>
                <w:szCs w:val="12"/>
              </w:rPr>
              <w:t>Вид расхода</w:t>
            </w:r>
          </w:p>
        </w:tc>
        <w:tc>
          <w:tcPr>
            <w:tcW w:w="912" w:type="dxa"/>
            <w:tcBorders>
              <w:left w:val="single" w:sz="4" w:space="0" w:color="auto"/>
            </w:tcBorders>
            <w:shd w:val="clear" w:color="auto" w:fill="FFFFFF"/>
            <w:vAlign w:val="center"/>
          </w:tcPr>
          <w:p w:rsidR="00B96E64" w:rsidRDefault="00315E47">
            <w:pPr>
              <w:pStyle w:val="a7"/>
              <w:shd w:val="clear" w:color="auto" w:fill="auto"/>
              <w:jc w:val="center"/>
              <w:rPr>
                <w:sz w:val="12"/>
                <w:szCs w:val="12"/>
              </w:rPr>
            </w:pPr>
            <w:r>
              <w:rPr>
                <w:b/>
                <w:bCs/>
                <w:sz w:val="12"/>
                <w:szCs w:val="12"/>
              </w:rPr>
              <w:t>2023 год</w:t>
            </w:r>
          </w:p>
        </w:tc>
        <w:tc>
          <w:tcPr>
            <w:tcW w:w="931" w:type="dxa"/>
            <w:tcBorders>
              <w:left w:val="single" w:sz="4" w:space="0" w:color="auto"/>
              <w:right w:val="single" w:sz="4" w:space="0" w:color="auto"/>
            </w:tcBorders>
            <w:shd w:val="clear" w:color="auto" w:fill="FFFFFF"/>
            <w:vAlign w:val="center"/>
          </w:tcPr>
          <w:p w:rsidR="00B96E64" w:rsidRDefault="00315E47">
            <w:pPr>
              <w:pStyle w:val="a7"/>
              <w:shd w:val="clear" w:color="auto" w:fill="auto"/>
              <w:jc w:val="center"/>
              <w:rPr>
                <w:sz w:val="12"/>
                <w:szCs w:val="12"/>
              </w:rPr>
            </w:pPr>
            <w:r>
              <w:rPr>
                <w:b/>
                <w:bCs/>
                <w:sz w:val="12"/>
                <w:szCs w:val="12"/>
              </w:rPr>
              <w:t>2024 год</w:t>
            </w:r>
          </w:p>
        </w:tc>
      </w:tr>
      <w:tr w:rsidR="00B96E64">
        <w:trPr>
          <w:trHeight w:hRule="exact" w:val="638"/>
          <w:jc w:val="center"/>
        </w:trPr>
        <w:tc>
          <w:tcPr>
            <w:tcW w:w="3974"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71" w:lineRule="auto"/>
              <w:rPr>
                <w:sz w:val="13"/>
                <w:szCs w:val="13"/>
              </w:rPr>
            </w:pPr>
            <w:r>
              <w:rPr>
                <w:b/>
                <w:bCs/>
                <w:sz w:val="13"/>
                <w:szCs w:val="13"/>
              </w:rPr>
              <w:t>Подпрограмма "Гармонизация межнациональных и межконфессиональных отношений на территории Пудожского муниципального района"</w:t>
            </w:r>
          </w:p>
        </w:tc>
        <w:tc>
          <w:tcPr>
            <w:tcW w:w="638"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200"/>
              <w:jc w:val="both"/>
              <w:rPr>
                <w:sz w:val="13"/>
                <w:szCs w:val="13"/>
              </w:rPr>
            </w:pPr>
            <w:r>
              <w:rPr>
                <w:b/>
                <w:bCs/>
                <w:sz w:val="13"/>
                <w:szCs w:val="13"/>
              </w:rPr>
              <w:t>017</w:t>
            </w:r>
          </w:p>
        </w:tc>
        <w:tc>
          <w:tcPr>
            <w:tcW w:w="528"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60"/>
              <w:jc w:val="both"/>
              <w:rPr>
                <w:sz w:val="13"/>
                <w:szCs w:val="13"/>
              </w:rPr>
            </w:pPr>
            <w:r>
              <w:rPr>
                <w:b/>
                <w:bCs/>
                <w:sz w:val="13"/>
                <w:szCs w:val="13"/>
              </w:rPr>
              <w:t>01</w:t>
            </w:r>
          </w:p>
        </w:tc>
        <w:tc>
          <w:tcPr>
            <w:tcW w:w="523"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60"/>
              <w:jc w:val="both"/>
              <w:rPr>
                <w:sz w:val="13"/>
                <w:szCs w:val="13"/>
              </w:rPr>
            </w:pPr>
            <w:r>
              <w:rPr>
                <w:b/>
                <w:bCs/>
                <w:sz w:val="13"/>
                <w:szCs w:val="13"/>
              </w:rPr>
              <w:t>04</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b/>
                <w:bCs/>
                <w:sz w:val="13"/>
                <w:szCs w:val="13"/>
              </w:rPr>
              <w:t>17</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b/>
                <w:bCs/>
                <w:sz w:val="13"/>
                <w:szCs w:val="13"/>
              </w:rPr>
              <w:t>3</w:t>
            </w:r>
          </w:p>
        </w:tc>
        <w:tc>
          <w:tcPr>
            <w:tcW w:w="278" w:type="dxa"/>
            <w:tcBorders>
              <w:top w:val="single" w:sz="4" w:space="0" w:color="auto"/>
              <w:left w:val="single" w:sz="4" w:space="0" w:color="auto"/>
            </w:tcBorders>
            <w:shd w:val="clear" w:color="auto" w:fill="FFFFFF"/>
          </w:tcPr>
          <w:p w:rsidR="00B96E64" w:rsidRDefault="00B96E64">
            <w:pPr>
              <w:rPr>
                <w:sz w:val="10"/>
                <w:szCs w:val="10"/>
              </w:rPr>
            </w:pPr>
          </w:p>
        </w:tc>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278" w:type="dxa"/>
            <w:tcBorders>
              <w:top w:val="single" w:sz="4" w:space="0" w:color="auto"/>
              <w:left w:val="single" w:sz="4" w:space="0" w:color="auto"/>
            </w:tcBorders>
            <w:shd w:val="clear" w:color="auto" w:fill="FFFFFF"/>
          </w:tcPr>
          <w:p w:rsidR="00B96E64" w:rsidRDefault="00B96E64">
            <w:pPr>
              <w:rPr>
                <w:sz w:val="10"/>
                <w:szCs w:val="10"/>
              </w:rPr>
            </w:pPr>
          </w:p>
        </w:tc>
        <w:tc>
          <w:tcPr>
            <w:tcW w:w="394" w:type="dxa"/>
            <w:tcBorders>
              <w:top w:val="single" w:sz="4" w:space="0" w:color="auto"/>
              <w:left w:val="single" w:sz="4" w:space="0" w:color="auto"/>
            </w:tcBorders>
            <w:shd w:val="clear" w:color="auto" w:fill="FFFFFF"/>
          </w:tcPr>
          <w:p w:rsidR="00B96E64" w:rsidRDefault="00B96E64">
            <w:pPr>
              <w:rPr>
                <w:sz w:val="10"/>
                <w:szCs w:val="10"/>
              </w:rPr>
            </w:pPr>
          </w:p>
        </w:tc>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42" w:type="dxa"/>
            <w:tcBorders>
              <w:top w:val="single" w:sz="4" w:space="0" w:color="auto"/>
              <w:left w:val="single" w:sz="4" w:space="0" w:color="auto"/>
            </w:tcBorders>
            <w:shd w:val="clear" w:color="auto" w:fill="FFFFFF"/>
          </w:tcPr>
          <w:p w:rsidR="00B96E64" w:rsidRDefault="00B96E64">
            <w:pPr>
              <w:rPr>
                <w:sz w:val="10"/>
                <w:szCs w:val="10"/>
              </w:rPr>
            </w:pPr>
          </w:p>
        </w:tc>
        <w:tc>
          <w:tcPr>
            <w:tcW w:w="912"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480"/>
              <w:jc w:val="both"/>
              <w:rPr>
                <w:sz w:val="13"/>
                <w:szCs w:val="13"/>
              </w:rPr>
            </w:pPr>
            <w:r>
              <w:rPr>
                <w:b/>
                <w:bCs/>
                <w:sz w:val="13"/>
                <w:szCs w:val="13"/>
              </w:rPr>
              <w:t>845,50</w:t>
            </w:r>
          </w:p>
        </w:tc>
        <w:tc>
          <w:tcPr>
            <w:tcW w:w="931"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ind w:firstLine="480"/>
              <w:jc w:val="both"/>
              <w:rPr>
                <w:sz w:val="13"/>
                <w:szCs w:val="13"/>
              </w:rPr>
            </w:pPr>
            <w:r>
              <w:rPr>
                <w:b/>
                <w:bCs/>
                <w:sz w:val="13"/>
                <w:szCs w:val="13"/>
              </w:rPr>
              <w:t>845,50</w:t>
            </w:r>
          </w:p>
        </w:tc>
      </w:tr>
      <w:tr w:rsidR="00B96E64">
        <w:trPr>
          <w:trHeight w:hRule="exact" w:val="658"/>
          <w:jc w:val="center"/>
        </w:trPr>
        <w:tc>
          <w:tcPr>
            <w:tcW w:w="3974" w:type="dxa"/>
            <w:tcBorders>
              <w:top w:val="single" w:sz="4" w:space="0" w:color="auto"/>
              <w:left w:val="single" w:sz="4" w:space="0" w:color="auto"/>
            </w:tcBorders>
            <w:shd w:val="clear" w:color="auto" w:fill="FFFFFF"/>
            <w:vAlign w:val="center"/>
          </w:tcPr>
          <w:p w:rsidR="00B96E64" w:rsidRDefault="00315E47">
            <w:pPr>
              <w:pStyle w:val="a7"/>
              <w:shd w:val="clear" w:color="auto" w:fill="auto"/>
              <w:spacing w:line="271" w:lineRule="auto"/>
              <w:rPr>
                <w:sz w:val="13"/>
                <w:szCs w:val="13"/>
              </w:rPr>
            </w:pPr>
            <w:r>
              <w:rPr>
                <w:b/>
                <w:bCs/>
                <w:sz w:val="13"/>
                <w:szCs w:val="13"/>
              </w:rPr>
              <w:t>Основное мероприятие "Обеспечение деятельности административных комиссий"</w:t>
            </w:r>
          </w:p>
        </w:tc>
        <w:tc>
          <w:tcPr>
            <w:tcW w:w="638"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200"/>
              <w:jc w:val="both"/>
              <w:rPr>
                <w:sz w:val="13"/>
                <w:szCs w:val="13"/>
              </w:rPr>
            </w:pPr>
            <w:r>
              <w:rPr>
                <w:b/>
                <w:bCs/>
                <w:sz w:val="13"/>
                <w:szCs w:val="13"/>
              </w:rPr>
              <w:t>017</w:t>
            </w:r>
          </w:p>
        </w:tc>
        <w:tc>
          <w:tcPr>
            <w:tcW w:w="528"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60"/>
              <w:jc w:val="both"/>
              <w:rPr>
                <w:sz w:val="13"/>
                <w:szCs w:val="13"/>
              </w:rPr>
            </w:pPr>
            <w:r>
              <w:rPr>
                <w:b/>
                <w:bCs/>
                <w:sz w:val="13"/>
                <w:szCs w:val="13"/>
              </w:rPr>
              <w:t>01</w:t>
            </w:r>
          </w:p>
        </w:tc>
        <w:tc>
          <w:tcPr>
            <w:tcW w:w="523"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60"/>
              <w:jc w:val="both"/>
              <w:rPr>
                <w:sz w:val="13"/>
                <w:szCs w:val="13"/>
              </w:rPr>
            </w:pPr>
            <w:r>
              <w:rPr>
                <w:b/>
                <w:bCs/>
                <w:sz w:val="13"/>
                <w:szCs w:val="13"/>
              </w:rPr>
              <w:t>04</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b/>
                <w:bCs/>
                <w:sz w:val="13"/>
                <w:szCs w:val="13"/>
              </w:rPr>
              <w:t>17</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b/>
                <w:bCs/>
                <w:sz w:val="13"/>
                <w:szCs w:val="13"/>
              </w:rPr>
              <w:t>3</w:t>
            </w:r>
          </w:p>
        </w:tc>
        <w:tc>
          <w:tcPr>
            <w:tcW w:w="27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b/>
                <w:bCs/>
                <w:sz w:val="13"/>
                <w:szCs w:val="13"/>
              </w:rPr>
              <w:t>0</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b/>
                <w:bCs/>
                <w:sz w:val="13"/>
                <w:szCs w:val="13"/>
              </w:rPr>
              <w:t>1</w:t>
            </w:r>
          </w:p>
        </w:tc>
        <w:tc>
          <w:tcPr>
            <w:tcW w:w="278" w:type="dxa"/>
            <w:tcBorders>
              <w:top w:val="single" w:sz="4" w:space="0" w:color="auto"/>
              <w:left w:val="single" w:sz="4" w:space="0" w:color="auto"/>
            </w:tcBorders>
            <w:shd w:val="clear" w:color="auto" w:fill="FFFFFF"/>
          </w:tcPr>
          <w:p w:rsidR="00B96E64" w:rsidRDefault="00B96E64">
            <w:pPr>
              <w:rPr>
                <w:sz w:val="10"/>
                <w:szCs w:val="10"/>
              </w:rPr>
            </w:pPr>
          </w:p>
        </w:tc>
        <w:tc>
          <w:tcPr>
            <w:tcW w:w="394" w:type="dxa"/>
            <w:tcBorders>
              <w:top w:val="single" w:sz="4" w:space="0" w:color="auto"/>
              <w:left w:val="single" w:sz="4" w:space="0" w:color="auto"/>
            </w:tcBorders>
            <w:shd w:val="clear" w:color="auto" w:fill="FFFFFF"/>
          </w:tcPr>
          <w:p w:rsidR="00B96E64" w:rsidRDefault="00B96E64">
            <w:pPr>
              <w:rPr>
                <w:sz w:val="10"/>
                <w:szCs w:val="10"/>
              </w:rPr>
            </w:pPr>
          </w:p>
        </w:tc>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42" w:type="dxa"/>
            <w:tcBorders>
              <w:top w:val="single" w:sz="4" w:space="0" w:color="auto"/>
              <w:left w:val="single" w:sz="4" w:space="0" w:color="auto"/>
            </w:tcBorders>
            <w:shd w:val="clear" w:color="auto" w:fill="FFFFFF"/>
          </w:tcPr>
          <w:p w:rsidR="00B96E64" w:rsidRDefault="00B96E64">
            <w:pPr>
              <w:rPr>
                <w:sz w:val="10"/>
                <w:szCs w:val="10"/>
              </w:rPr>
            </w:pPr>
          </w:p>
        </w:tc>
        <w:tc>
          <w:tcPr>
            <w:tcW w:w="912"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480"/>
              <w:jc w:val="both"/>
              <w:rPr>
                <w:sz w:val="13"/>
                <w:szCs w:val="13"/>
              </w:rPr>
            </w:pPr>
            <w:r>
              <w:rPr>
                <w:b/>
                <w:bCs/>
                <w:sz w:val="13"/>
                <w:szCs w:val="13"/>
              </w:rPr>
              <w:t>419,00</w:t>
            </w:r>
          </w:p>
        </w:tc>
        <w:tc>
          <w:tcPr>
            <w:tcW w:w="931"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ind w:firstLine="480"/>
              <w:jc w:val="both"/>
              <w:rPr>
                <w:sz w:val="13"/>
                <w:szCs w:val="13"/>
              </w:rPr>
            </w:pPr>
            <w:r>
              <w:rPr>
                <w:b/>
                <w:bCs/>
                <w:sz w:val="13"/>
                <w:szCs w:val="13"/>
              </w:rPr>
              <w:t>419,00</w:t>
            </w:r>
          </w:p>
        </w:tc>
      </w:tr>
      <w:tr w:rsidR="00B96E64">
        <w:trPr>
          <w:trHeight w:hRule="exact" w:val="374"/>
          <w:jc w:val="center"/>
        </w:trPr>
        <w:tc>
          <w:tcPr>
            <w:tcW w:w="3974"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3"/>
                <w:szCs w:val="13"/>
              </w:rPr>
            </w:pPr>
            <w:r>
              <w:rPr>
                <w:sz w:val="13"/>
                <w:szCs w:val="13"/>
              </w:rPr>
              <w:t>Обеспечение деятельности административных комиссий</w:t>
            </w:r>
          </w:p>
        </w:tc>
        <w:tc>
          <w:tcPr>
            <w:tcW w:w="63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200"/>
              <w:jc w:val="both"/>
              <w:rPr>
                <w:sz w:val="13"/>
                <w:szCs w:val="13"/>
              </w:rPr>
            </w:pPr>
            <w:r>
              <w:rPr>
                <w:sz w:val="13"/>
                <w:szCs w:val="13"/>
              </w:rPr>
              <w:t>017</w:t>
            </w:r>
          </w:p>
        </w:tc>
        <w:tc>
          <w:tcPr>
            <w:tcW w:w="52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sz w:val="13"/>
                <w:szCs w:val="13"/>
              </w:rPr>
              <w:t>01</w:t>
            </w:r>
          </w:p>
        </w:tc>
        <w:tc>
          <w:tcPr>
            <w:tcW w:w="523"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sz w:val="13"/>
                <w:szCs w:val="13"/>
              </w:rPr>
              <w:t>04</w:t>
            </w:r>
          </w:p>
        </w:tc>
        <w:tc>
          <w:tcPr>
            <w:tcW w:w="27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17</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sz w:val="13"/>
                <w:szCs w:val="13"/>
              </w:rPr>
              <w:t>3</w:t>
            </w:r>
          </w:p>
        </w:tc>
        <w:tc>
          <w:tcPr>
            <w:tcW w:w="27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0</w:t>
            </w:r>
          </w:p>
        </w:tc>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27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right"/>
              <w:rPr>
                <w:sz w:val="13"/>
                <w:szCs w:val="13"/>
              </w:rPr>
            </w:pPr>
            <w:r>
              <w:rPr>
                <w:i/>
                <w:iCs/>
                <w:sz w:val="13"/>
                <w:szCs w:val="13"/>
              </w:rPr>
              <w:t>4</w:t>
            </w:r>
          </w:p>
        </w:tc>
        <w:tc>
          <w:tcPr>
            <w:tcW w:w="39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3"/>
                <w:szCs w:val="13"/>
              </w:rPr>
            </w:pPr>
            <w:r>
              <w:rPr>
                <w:sz w:val="13"/>
                <w:szCs w:val="13"/>
              </w:rPr>
              <w:t>214</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0</w:t>
            </w:r>
          </w:p>
        </w:tc>
        <w:tc>
          <w:tcPr>
            <w:tcW w:w="542" w:type="dxa"/>
            <w:tcBorders>
              <w:top w:val="single" w:sz="4" w:space="0" w:color="auto"/>
              <w:left w:val="single" w:sz="4" w:space="0" w:color="auto"/>
            </w:tcBorders>
            <w:shd w:val="clear" w:color="auto" w:fill="FFFFFF"/>
          </w:tcPr>
          <w:p w:rsidR="00B96E64" w:rsidRDefault="00B96E64">
            <w:pPr>
              <w:rPr>
                <w:sz w:val="10"/>
                <w:szCs w:val="10"/>
              </w:rPr>
            </w:pPr>
          </w:p>
        </w:tc>
        <w:tc>
          <w:tcPr>
            <w:tcW w:w="912"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480"/>
              <w:jc w:val="both"/>
              <w:rPr>
                <w:sz w:val="13"/>
                <w:szCs w:val="13"/>
              </w:rPr>
            </w:pPr>
            <w:r>
              <w:rPr>
                <w:sz w:val="13"/>
                <w:szCs w:val="13"/>
              </w:rPr>
              <w:t>419,00</w:t>
            </w:r>
          </w:p>
        </w:tc>
        <w:tc>
          <w:tcPr>
            <w:tcW w:w="931"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3"/>
                <w:szCs w:val="13"/>
              </w:rPr>
            </w:pPr>
            <w:r>
              <w:rPr>
                <w:sz w:val="13"/>
                <w:szCs w:val="13"/>
              </w:rPr>
              <w:t>419,00</w:t>
            </w:r>
          </w:p>
        </w:tc>
      </w:tr>
      <w:tr w:rsidR="00B96E64">
        <w:trPr>
          <w:trHeight w:hRule="exact" w:val="499"/>
          <w:jc w:val="center"/>
        </w:trPr>
        <w:tc>
          <w:tcPr>
            <w:tcW w:w="3974" w:type="dxa"/>
            <w:tcBorders>
              <w:top w:val="single" w:sz="4" w:space="0" w:color="auto"/>
              <w:left w:val="single" w:sz="4" w:space="0" w:color="auto"/>
            </w:tcBorders>
            <w:shd w:val="clear" w:color="auto" w:fill="FFFFFF"/>
            <w:vAlign w:val="center"/>
          </w:tcPr>
          <w:p w:rsidR="00B96E64" w:rsidRDefault="00315E47">
            <w:pPr>
              <w:pStyle w:val="a7"/>
              <w:shd w:val="clear" w:color="auto" w:fill="auto"/>
              <w:rPr>
                <w:sz w:val="13"/>
                <w:szCs w:val="13"/>
              </w:rPr>
            </w:pPr>
            <w:r>
              <w:rPr>
                <w:i/>
                <w:iCs/>
                <w:sz w:val="13"/>
                <w:szCs w:val="13"/>
              </w:rPr>
              <w:t>Фонд оплаты труда государственных (муниципальных) органов</w:t>
            </w:r>
          </w:p>
        </w:tc>
        <w:tc>
          <w:tcPr>
            <w:tcW w:w="63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200"/>
              <w:jc w:val="both"/>
              <w:rPr>
                <w:sz w:val="13"/>
                <w:szCs w:val="13"/>
              </w:rPr>
            </w:pPr>
            <w:r>
              <w:rPr>
                <w:i/>
                <w:iCs/>
                <w:sz w:val="13"/>
                <w:szCs w:val="13"/>
              </w:rPr>
              <w:t>017</w:t>
            </w:r>
          </w:p>
        </w:tc>
        <w:tc>
          <w:tcPr>
            <w:tcW w:w="52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i/>
                <w:iCs/>
                <w:sz w:val="13"/>
                <w:szCs w:val="13"/>
              </w:rPr>
              <w:t>01</w:t>
            </w:r>
          </w:p>
        </w:tc>
        <w:tc>
          <w:tcPr>
            <w:tcW w:w="523"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i/>
                <w:iCs/>
                <w:sz w:val="13"/>
                <w:szCs w:val="13"/>
              </w:rPr>
              <w:t>04</w:t>
            </w:r>
          </w:p>
        </w:tc>
        <w:tc>
          <w:tcPr>
            <w:tcW w:w="27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i/>
                <w:iCs/>
                <w:sz w:val="13"/>
                <w:szCs w:val="13"/>
              </w:rPr>
              <w:t>17</w:t>
            </w:r>
          </w:p>
        </w:tc>
        <w:tc>
          <w:tcPr>
            <w:tcW w:w="27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i/>
                <w:iCs/>
                <w:sz w:val="13"/>
                <w:szCs w:val="13"/>
              </w:rPr>
              <w:t>3</w:t>
            </w:r>
          </w:p>
        </w:tc>
        <w:tc>
          <w:tcPr>
            <w:tcW w:w="278"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i/>
                <w:iCs/>
                <w:sz w:val="13"/>
                <w:szCs w:val="13"/>
              </w:rPr>
              <w:t>0</w:t>
            </w:r>
          </w:p>
        </w:tc>
        <w:tc>
          <w:tcPr>
            <w:tcW w:w="27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i/>
                <w:iCs/>
                <w:sz w:val="13"/>
                <w:szCs w:val="13"/>
              </w:rPr>
              <w:t>1</w:t>
            </w:r>
          </w:p>
        </w:tc>
        <w:tc>
          <w:tcPr>
            <w:tcW w:w="27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4</w:t>
            </w:r>
          </w:p>
        </w:tc>
        <w:tc>
          <w:tcPr>
            <w:tcW w:w="39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3"/>
                <w:szCs w:val="13"/>
              </w:rPr>
            </w:pPr>
            <w:r>
              <w:rPr>
                <w:i/>
                <w:iCs/>
                <w:sz w:val="13"/>
                <w:szCs w:val="13"/>
              </w:rPr>
              <w:t>214</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0</w:t>
            </w:r>
          </w:p>
        </w:tc>
        <w:tc>
          <w:tcPr>
            <w:tcW w:w="54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i/>
                <w:iCs/>
                <w:sz w:val="13"/>
                <w:szCs w:val="13"/>
              </w:rPr>
              <w:t>121</w:t>
            </w:r>
          </w:p>
        </w:tc>
        <w:tc>
          <w:tcPr>
            <w:tcW w:w="91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right"/>
              <w:rPr>
                <w:sz w:val="13"/>
                <w:szCs w:val="13"/>
              </w:rPr>
            </w:pPr>
            <w:r>
              <w:rPr>
                <w:i/>
                <w:iCs/>
                <w:sz w:val="13"/>
                <w:szCs w:val="13"/>
              </w:rPr>
              <w:t>310,00</w:t>
            </w:r>
          </w:p>
        </w:tc>
        <w:tc>
          <w:tcPr>
            <w:tcW w:w="931"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3"/>
                <w:szCs w:val="13"/>
              </w:rPr>
            </w:pPr>
            <w:r>
              <w:rPr>
                <w:i/>
                <w:iCs/>
                <w:sz w:val="13"/>
                <w:szCs w:val="13"/>
              </w:rPr>
              <w:t>310,00</w:t>
            </w:r>
          </w:p>
        </w:tc>
      </w:tr>
      <w:tr w:rsidR="00B96E64">
        <w:trPr>
          <w:trHeight w:hRule="exact" w:val="758"/>
          <w:jc w:val="center"/>
        </w:trPr>
        <w:tc>
          <w:tcPr>
            <w:tcW w:w="3974" w:type="dxa"/>
            <w:tcBorders>
              <w:top w:val="single" w:sz="4" w:space="0" w:color="auto"/>
              <w:left w:val="single" w:sz="4" w:space="0" w:color="auto"/>
            </w:tcBorders>
            <w:shd w:val="clear" w:color="auto" w:fill="FFFFFF"/>
            <w:vAlign w:val="center"/>
          </w:tcPr>
          <w:p w:rsidR="00B96E64" w:rsidRDefault="00315E47">
            <w:pPr>
              <w:pStyle w:val="a7"/>
              <w:shd w:val="clear" w:color="auto" w:fill="auto"/>
              <w:spacing w:line="276" w:lineRule="auto"/>
              <w:rPr>
                <w:sz w:val="13"/>
                <w:szCs w:val="13"/>
              </w:rPr>
            </w:pPr>
            <w:r>
              <w:rPr>
                <w:i/>
                <w:iCs/>
                <w:sz w:val="13"/>
                <w:szCs w:val="13"/>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638"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200"/>
              <w:jc w:val="both"/>
              <w:rPr>
                <w:sz w:val="13"/>
                <w:szCs w:val="13"/>
              </w:rPr>
            </w:pPr>
            <w:r>
              <w:rPr>
                <w:i/>
                <w:iCs/>
                <w:sz w:val="13"/>
                <w:szCs w:val="13"/>
              </w:rPr>
              <w:t>017</w:t>
            </w:r>
          </w:p>
        </w:tc>
        <w:tc>
          <w:tcPr>
            <w:tcW w:w="528"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60"/>
              <w:jc w:val="both"/>
              <w:rPr>
                <w:sz w:val="13"/>
                <w:szCs w:val="13"/>
              </w:rPr>
            </w:pPr>
            <w:r>
              <w:rPr>
                <w:i/>
                <w:iCs/>
                <w:sz w:val="13"/>
                <w:szCs w:val="13"/>
              </w:rPr>
              <w:t>01</w:t>
            </w:r>
          </w:p>
        </w:tc>
        <w:tc>
          <w:tcPr>
            <w:tcW w:w="523"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60"/>
              <w:jc w:val="both"/>
              <w:rPr>
                <w:sz w:val="13"/>
                <w:szCs w:val="13"/>
              </w:rPr>
            </w:pPr>
            <w:r>
              <w:rPr>
                <w:i/>
                <w:iCs/>
                <w:sz w:val="13"/>
                <w:szCs w:val="13"/>
              </w:rPr>
              <w:t>04</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17</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3</w:t>
            </w:r>
          </w:p>
        </w:tc>
        <w:tc>
          <w:tcPr>
            <w:tcW w:w="27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0</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1</w:t>
            </w:r>
          </w:p>
        </w:tc>
        <w:tc>
          <w:tcPr>
            <w:tcW w:w="27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4</w:t>
            </w:r>
          </w:p>
        </w:tc>
        <w:tc>
          <w:tcPr>
            <w:tcW w:w="39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3"/>
                <w:szCs w:val="13"/>
              </w:rPr>
            </w:pPr>
            <w:r>
              <w:rPr>
                <w:i/>
                <w:iCs/>
                <w:sz w:val="13"/>
                <w:szCs w:val="13"/>
              </w:rPr>
              <w:t>214</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0</w:t>
            </w:r>
          </w:p>
        </w:tc>
        <w:tc>
          <w:tcPr>
            <w:tcW w:w="54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3"/>
                <w:szCs w:val="13"/>
              </w:rPr>
            </w:pPr>
            <w:r>
              <w:rPr>
                <w:i/>
                <w:iCs/>
                <w:sz w:val="13"/>
                <w:szCs w:val="13"/>
              </w:rPr>
              <w:t>129</w:t>
            </w:r>
          </w:p>
        </w:tc>
        <w:tc>
          <w:tcPr>
            <w:tcW w:w="91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right"/>
              <w:rPr>
                <w:sz w:val="13"/>
                <w:szCs w:val="13"/>
              </w:rPr>
            </w:pPr>
            <w:r>
              <w:rPr>
                <w:i/>
                <w:iCs/>
                <w:sz w:val="13"/>
                <w:szCs w:val="13"/>
              </w:rPr>
              <w:t>93,00</w:t>
            </w:r>
          </w:p>
        </w:tc>
        <w:tc>
          <w:tcPr>
            <w:tcW w:w="931"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3"/>
                <w:szCs w:val="13"/>
              </w:rPr>
            </w:pPr>
            <w:r>
              <w:rPr>
                <w:i/>
                <w:iCs/>
                <w:sz w:val="13"/>
                <w:szCs w:val="13"/>
              </w:rPr>
              <w:t>93,00</w:t>
            </w:r>
          </w:p>
        </w:tc>
      </w:tr>
      <w:tr w:rsidR="00B96E64">
        <w:trPr>
          <w:trHeight w:hRule="exact" w:val="782"/>
          <w:jc w:val="center"/>
        </w:trPr>
        <w:tc>
          <w:tcPr>
            <w:tcW w:w="3974"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76" w:lineRule="auto"/>
              <w:rPr>
                <w:sz w:val="13"/>
                <w:szCs w:val="13"/>
              </w:rPr>
            </w:pPr>
            <w:r>
              <w:rPr>
                <w:i/>
                <w:iCs/>
                <w:sz w:val="13"/>
                <w:szCs w:val="13"/>
              </w:rPr>
              <w:t>Создание и обеспечение деятельности административных комиссий и определению перечня должностных лиц, уполномоченных составлять протоколы об административных правонарушениях (Субвенции)</w:t>
            </w:r>
          </w:p>
        </w:tc>
        <w:tc>
          <w:tcPr>
            <w:tcW w:w="638"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200"/>
              <w:jc w:val="both"/>
              <w:rPr>
                <w:sz w:val="13"/>
                <w:szCs w:val="13"/>
              </w:rPr>
            </w:pPr>
            <w:r>
              <w:rPr>
                <w:i/>
                <w:iCs/>
                <w:sz w:val="13"/>
                <w:szCs w:val="13"/>
              </w:rPr>
              <w:t>017</w:t>
            </w:r>
          </w:p>
        </w:tc>
        <w:tc>
          <w:tcPr>
            <w:tcW w:w="528"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60"/>
              <w:jc w:val="both"/>
              <w:rPr>
                <w:sz w:val="13"/>
                <w:szCs w:val="13"/>
              </w:rPr>
            </w:pPr>
            <w:r>
              <w:rPr>
                <w:i/>
                <w:iCs/>
                <w:sz w:val="13"/>
                <w:szCs w:val="13"/>
              </w:rPr>
              <w:t>01</w:t>
            </w:r>
          </w:p>
        </w:tc>
        <w:tc>
          <w:tcPr>
            <w:tcW w:w="523"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60"/>
              <w:jc w:val="both"/>
              <w:rPr>
                <w:sz w:val="13"/>
                <w:szCs w:val="13"/>
              </w:rPr>
            </w:pPr>
            <w:r>
              <w:rPr>
                <w:i/>
                <w:iCs/>
                <w:sz w:val="13"/>
                <w:szCs w:val="13"/>
              </w:rPr>
              <w:t>04</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17</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3</w:t>
            </w:r>
          </w:p>
        </w:tc>
        <w:tc>
          <w:tcPr>
            <w:tcW w:w="27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0</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1</w:t>
            </w:r>
          </w:p>
        </w:tc>
        <w:tc>
          <w:tcPr>
            <w:tcW w:w="27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4</w:t>
            </w:r>
          </w:p>
        </w:tc>
        <w:tc>
          <w:tcPr>
            <w:tcW w:w="39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3"/>
                <w:szCs w:val="13"/>
              </w:rPr>
            </w:pPr>
            <w:r>
              <w:rPr>
                <w:i/>
                <w:iCs/>
                <w:sz w:val="13"/>
                <w:szCs w:val="13"/>
              </w:rPr>
              <w:t>214</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0</w:t>
            </w:r>
          </w:p>
        </w:tc>
        <w:tc>
          <w:tcPr>
            <w:tcW w:w="54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3"/>
                <w:szCs w:val="13"/>
              </w:rPr>
            </w:pPr>
            <w:r>
              <w:rPr>
                <w:i/>
                <w:iCs/>
                <w:sz w:val="13"/>
                <w:szCs w:val="13"/>
              </w:rPr>
              <w:t>530</w:t>
            </w:r>
          </w:p>
        </w:tc>
        <w:tc>
          <w:tcPr>
            <w:tcW w:w="91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right"/>
              <w:rPr>
                <w:sz w:val="13"/>
                <w:szCs w:val="13"/>
              </w:rPr>
            </w:pPr>
            <w:r>
              <w:rPr>
                <w:i/>
                <w:iCs/>
                <w:sz w:val="13"/>
                <w:szCs w:val="13"/>
              </w:rPr>
              <w:t>16,00</w:t>
            </w:r>
          </w:p>
        </w:tc>
        <w:tc>
          <w:tcPr>
            <w:tcW w:w="931"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3"/>
                <w:szCs w:val="13"/>
              </w:rPr>
            </w:pPr>
            <w:r>
              <w:rPr>
                <w:i/>
                <w:iCs/>
                <w:sz w:val="13"/>
                <w:szCs w:val="13"/>
              </w:rPr>
              <w:t>16,00</w:t>
            </w:r>
          </w:p>
        </w:tc>
      </w:tr>
      <w:tr w:rsidR="00B96E64">
        <w:trPr>
          <w:trHeight w:hRule="exact" w:val="782"/>
          <w:jc w:val="center"/>
        </w:trPr>
        <w:tc>
          <w:tcPr>
            <w:tcW w:w="3974" w:type="dxa"/>
            <w:tcBorders>
              <w:top w:val="single" w:sz="4" w:space="0" w:color="auto"/>
              <w:left w:val="single" w:sz="4" w:space="0" w:color="auto"/>
            </w:tcBorders>
            <w:shd w:val="clear" w:color="auto" w:fill="FFFFFF"/>
            <w:vAlign w:val="center"/>
          </w:tcPr>
          <w:p w:rsidR="00B96E64" w:rsidRDefault="00315E47">
            <w:pPr>
              <w:pStyle w:val="a7"/>
              <w:shd w:val="clear" w:color="auto" w:fill="auto"/>
              <w:spacing w:line="271" w:lineRule="auto"/>
              <w:rPr>
                <w:sz w:val="13"/>
                <w:szCs w:val="13"/>
              </w:rPr>
            </w:pPr>
            <w:r>
              <w:rPr>
                <w:b/>
                <w:bCs/>
                <w:sz w:val="13"/>
                <w:szCs w:val="13"/>
              </w:rPr>
              <w:t>Основное мероприятие "Обеспечение деятельности комиссии по делам несовершеннолетних и защите их прав"</w:t>
            </w:r>
          </w:p>
        </w:tc>
        <w:tc>
          <w:tcPr>
            <w:tcW w:w="638"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200"/>
              <w:jc w:val="both"/>
              <w:rPr>
                <w:sz w:val="13"/>
                <w:szCs w:val="13"/>
              </w:rPr>
            </w:pPr>
            <w:r>
              <w:rPr>
                <w:b/>
                <w:bCs/>
                <w:sz w:val="13"/>
                <w:szCs w:val="13"/>
              </w:rPr>
              <w:t>017</w:t>
            </w:r>
          </w:p>
        </w:tc>
        <w:tc>
          <w:tcPr>
            <w:tcW w:w="528"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60"/>
              <w:jc w:val="both"/>
              <w:rPr>
                <w:sz w:val="13"/>
                <w:szCs w:val="13"/>
              </w:rPr>
            </w:pPr>
            <w:r>
              <w:rPr>
                <w:b/>
                <w:bCs/>
                <w:sz w:val="13"/>
                <w:szCs w:val="13"/>
              </w:rPr>
              <w:t>01</w:t>
            </w:r>
          </w:p>
        </w:tc>
        <w:tc>
          <w:tcPr>
            <w:tcW w:w="523"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60"/>
              <w:jc w:val="both"/>
              <w:rPr>
                <w:sz w:val="13"/>
                <w:szCs w:val="13"/>
              </w:rPr>
            </w:pPr>
            <w:r>
              <w:rPr>
                <w:b/>
                <w:bCs/>
                <w:sz w:val="13"/>
                <w:szCs w:val="13"/>
              </w:rPr>
              <w:t>04</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b/>
                <w:bCs/>
                <w:sz w:val="13"/>
                <w:szCs w:val="13"/>
              </w:rPr>
              <w:t>17</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b/>
                <w:bCs/>
                <w:sz w:val="13"/>
                <w:szCs w:val="13"/>
              </w:rPr>
              <w:t>3</w:t>
            </w:r>
          </w:p>
        </w:tc>
        <w:tc>
          <w:tcPr>
            <w:tcW w:w="27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b/>
                <w:bCs/>
                <w:sz w:val="13"/>
                <w:szCs w:val="13"/>
              </w:rPr>
              <w:t>0</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b/>
                <w:bCs/>
                <w:sz w:val="13"/>
                <w:szCs w:val="13"/>
              </w:rPr>
              <w:t>2</w:t>
            </w:r>
          </w:p>
        </w:tc>
        <w:tc>
          <w:tcPr>
            <w:tcW w:w="278" w:type="dxa"/>
            <w:tcBorders>
              <w:top w:val="single" w:sz="4" w:space="0" w:color="auto"/>
              <w:left w:val="single" w:sz="4" w:space="0" w:color="auto"/>
            </w:tcBorders>
            <w:shd w:val="clear" w:color="auto" w:fill="FFFFFF"/>
          </w:tcPr>
          <w:p w:rsidR="00B96E64" w:rsidRDefault="00B96E64">
            <w:pPr>
              <w:rPr>
                <w:sz w:val="10"/>
                <w:szCs w:val="10"/>
              </w:rPr>
            </w:pPr>
          </w:p>
        </w:tc>
        <w:tc>
          <w:tcPr>
            <w:tcW w:w="394" w:type="dxa"/>
            <w:tcBorders>
              <w:top w:val="single" w:sz="4" w:space="0" w:color="auto"/>
              <w:left w:val="single" w:sz="4" w:space="0" w:color="auto"/>
            </w:tcBorders>
            <w:shd w:val="clear" w:color="auto" w:fill="FFFFFF"/>
          </w:tcPr>
          <w:p w:rsidR="00B96E64" w:rsidRDefault="00B96E64">
            <w:pPr>
              <w:rPr>
                <w:sz w:val="10"/>
                <w:szCs w:val="10"/>
              </w:rPr>
            </w:pPr>
          </w:p>
        </w:tc>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42" w:type="dxa"/>
            <w:tcBorders>
              <w:top w:val="single" w:sz="4" w:space="0" w:color="auto"/>
              <w:left w:val="single" w:sz="4" w:space="0" w:color="auto"/>
            </w:tcBorders>
            <w:shd w:val="clear" w:color="auto" w:fill="FFFFFF"/>
          </w:tcPr>
          <w:p w:rsidR="00B96E64" w:rsidRDefault="00B96E64">
            <w:pPr>
              <w:rPr>
                <w:sz w:val="10"/>
                <w:szCs w:val="10"/>
              </w:rPr>
            </w:pPr>
          </w:p>
        </w:tc>
        <w:tc>
          <w:tcPr>
            <w:tcW w:w="912"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480"/>
              <w:jc w:val="both"/>
              <w:rPr>
                <w:sz w:val="13"/>
                <w:szCs w:val="13"/>
              </w:rPr>
            </w:pPr>
            <w:r>
              <w:rPr>
                <w:b/>
                <w:bCs/>
                <w:sz w:val="13"/>
                <w:szCs w:val="13"/>
              </w:rPr>
              <w:t>426,50</w:t>
            </w:r>
          </w:p>
        </w:tc>
        <w:tc>
          <w:tcPr>
            <w:tcW w:w="931"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ind w:firstLine="480"/>
              <w:jc w:val="both"/>
              <w:rPr>
                <w:sz w:val="13"/>
                <w:szCs w:val="13"/>
              </w:rPr>
            </w:pPr>
            <w:r>
              <w:rPr>
                <w:b/>
                <w:bCs/>
                <w:sz w:val="13"/>
                <w:szCs w:val="13"/>
              </w:rPr>
              <w:t>426,50</w:t>
            </w:r>
          </w:p>
        </w:tc>
      </w:tr>
      <w:tr w:rsidR="00B96E64">
        <w:trPr>
          <w:trHeight w:hRule="exact" w:val="778"/>
          <w:jc w:val="center"/>
        </w:trPr>
        <w:tc>
          <w:tcPr>
            <w:tcW w:w="3974" w:type="dxa"/>
            <w:tcBorders>
              <w:top w:val="single" w:sz="4" w:space="0" w:color="auto"/>
              <w:left w:val="single" w:sz="4" w:space="0" w:color="auto"/>
            </w:tcBorders>
            <w:shd w:val="clear" w:color="auto" w:fill="FFFFFF"/>
            <w:vAlign w:val="center"/>
          </w:tcPr>
          <w:p w:rsidR="00B96E64" w:rsidRDefault="00315E47">
            <w:pPr>
              <w:pStyle w:val="a7"/>
              <w:shd w:val="clear" w:color="auto" w:fill="auto"/>
              <w:spacing w:line="276" w:lineRule="auto"/>
              <w:rPr>
                <w:sz w:val="13"/>
                <w:szCs w:val="13"/>
              </w:rPr>
            </w:pPr>
            <w:r>
              <w:rPr>
                <w:sz w:val="13"/>
                <w:szCs w:val="13"/>
              </w:rPr>
              <w:t>Содержание комиссии по делам несовершеннолетних и защите их прав</w:t>
            </w:r>
          </w:p>
        </w:tc>
        <w:tc>
          <w:tcPr>
            <w:tcW w:w="638"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200"/>
              <w:jc w:val="both"/>
              <w:rPr>
                <w:sz w:val="13"/>
                <w:szCs w:val="13"/>
              </w:rPr>
            </w:pPr>
            <w:r>
              <w:rPr>
                <w:sz w:val="13"/>
                <w:szCs w:val="13"/>
              </w:rPr>
              <w:t>017</w:t>
            </w:r>
          </w:p>
        </w:tc>
        <w:tc>
          <w:tcPr>
            <w:tcW w:w="528"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60"/>
              <w:jc w:val="both"/>
              <w:rPr>
                <w:sz w:val="13"/>
                <w:szCs w:val="13"/>
              </w:rPr>
            </w:pPr>
            <w:r>
              <w:rPr>
                <w:sz w:val="13"/>
                <w:szCs w:val="13"/>
              </w:rPr>
              <w:t>01</w:t>
            </w:r>
          </w:p>
        </w:tc>
        <w:tc>
          <w:tcPr>
            <w:tcW w:w="523"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60"/>
              <w:jc w:val="both"/>
              <w:rPr>
                <w:sz w:val="13"/>
                <w:szCs w:val="13"/>
              </w:rPr>
            </w:pPr>
            <w:r>
              <w:rPr>
                <w:sz w:val="13"/>
                <w:szCs w:val="13"/>
              </w:rPr>
              <w:t>04</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sz w:val="13"/>
                <w:szCs w:val="13"/>
              </w:rPr>
              <w:t>17</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sz w:val="13"/>
                <w:szCs w:val="13"/>
              </w:rPr>
              <w:t>3</w:t>
            </w:r>
          </w:p>
        </w:tc>
        <w:tc>
          <w:tcPr>
            <w:tcW w:w="27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sz w:val="13"/>
                <w:szCs w:val="13"/>
              </w:rPr>
              <w:t>0</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sz w:val="13"/>
                <w:szCs w:val="13"/>
              </w:rPr>
              <w:t>2</w:t>
            </w:r>
          </w:p>
        </w:tc>
        <w:tc>
          <w:tcPr>
            <w:tcW w:w="27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right"/>
              <w:rPr>
                <w:sz w:val="13"/>
                <w:szCs w:val="13"/>
              </w:rPr>
            </w:pPr>
            <w:r>
              <w:rPr>
                <w:i/>
                <w:iCs/>
                <w:sz w:val="13"/>
                <w:szCs w:val="13"/>
              </w:rPr>
              <w:t>4</w:t>
            </w:r>
          </w:p>
        </w:tc>
        <w:tc>
          <w:tcPr>
            <w:tcW w:w="39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3"/>
                <w:szCs w:val="13"/>
              </w:rPr>
            </w:pPr>
            <w:r>
              <w:rPr>
                <w:sz w:val="13"/>
                <w:szCs w:val="13"/>
              </w:rPr>
              <w:t>220</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sz w:val="13"/>
                <w:szCs w:val="13"/>
              </w:rPr>
              <w:t>0</w:t>
            </w:r>
          </w:p>
        </w:tc>
        <w:tc>
          <w:tcPr>
            <w:tcW w:w="542" w:type="dxa"/>
            <w:tcBorders>
              <w:top w:val="single" w:sz="4" w:space="0" w:color="auto"/>
              <w:left w:val="single" w:sz="4" w:space="0" w:color="auto"/>
            </w:tcBorders>
            <w:shd w:val="clear" w:color="auto" w:fill="FFFFFF"/>
          </w:tcPr>
          <w:p w:rsidR="00B96E64" w:rsidRDefault="00B96E64">
            <w:pPr>
              <w:rPr>
                <w:sz w:val="10"/>
                <w:szCs w:val="10"/>
              </w:rPr>
            </w:pPr>
          </w:p>
        </w:tc>
        <w:tc>
          <w:tcPr>
            <w:tcW w:w="912"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480"/>
              <w:jc w:val="both"/>
              <w:rPr>
                <w:sz w:val="13"/>
                <w:szCs w:val="13"/>
              </w:rPr>
            </w:pPr>
            <w:r>
              <w:rPr>
                <w:sz w:val="13"/>
                <w:szCs w:val="13"/>
              </w:rPr>
              <w:t>426,50</w:t>
            </w:r>
          </w:p>
        </w:tc>
        <w:tc>
          <w:tcPr>
            <w:tcW w:w="931"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3"/>
                <w:szCs w:val="13"/>
              </w:rPr>
            </w:pPr>
            <w:r>
              <w:rPr>
                <w:sz w:val="13"/>
                <w:szCs w:val="13"/>
              </w:rPr>
              <w:t>426,50</w:t>
            </w:r>
          </w:p>
        </w:tc>
      </w:tr>
      <w:tr w:rsidR="00B96E64">
        <w:trPr>
          <w:trHeight w:hRule="exact" w:val="782"/>
          <w:jc w:val="center"/>
        </w:trPr>
        <w:tc>
          <w:tcPr>
            <w:tcW w:w="3974" w:type="dxa"/>
            <w:tcBorders>
              <w:top w:val="single" w:sz="4" w:space="0" w:color="auto"/>
              <w:left w:val="single" w:sz="4" w:space="0" w:color="auto"/>
            </w:tcBorders>
            <w:shd w:val="clear" w:color="auto" w:fill="FFFFFF"/>
            <w:vAlign w:val="center"/>
          </w:tcPr>
          <w:p w:rsidR="00B96E64" w:rsidRDefault="00315E47">
            <w:pPr>
              <w:pStyle w:val="a7"/>
              <w:shd w:val="clear" w:color="auto" w:fill="auto"/>
              <w:rPr>
                <w:sz w:val="13"/>
                <w:szCs w:val="13"/>
              </w:rPr>
            </w:pPr>
            <w:r>
              <w:rPr>
                <w:i/>
                <w:iCs/>
                <w:sz w:val="13"/>
                <w:szCs w:val="13"/>
              </w:rPr>
              <w:t>Фонд оплаты труда государственных (муниципальных) органов</w:t>
            </w:r>
          </w:p>
        </w:tc>
        <w:tc>
          <w:tcPr>
            <w:tcW w:w="638"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200"/>
              <w:jc w:val="both"/>
              <w:rPr>
                <w:sz w:val="13"/>
                <w:szCs w:val="13"/>
              </w:rPr>
            </w:pPr>
            <w:r>
              <w:rPr>
                <w:i/>
                <w:iCs/>
                <w:sz w:val="13"/>
                <w:szCs w:val="13"/>
              </w:rPr>
              <w:t>017</w:t>
            </w:r>
          </w:p>
        </w:tc>
        <w:tc>
          <w:tcPr>
            <w:tcW w:w="528"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60"/>
              <w:jc w:val="both"/>
              <w:rPr>
                <w:sz w:val="13"/>
                <w:szCs w:val="13"/>
              </w:rPr>
            </w:pPr>
            <w:r>
              <w:rPr>
                <w:i/>
                <w:iCs/>
                <w:sz w:val="13"/>
                <w:szCs w:val="13"/>
              </w:rPr>
              <w:t>01</w:t>
            </w:r>
          </w:p>
        </w:tc>
        <w:tc>
          <w:tcPr>
            <w:tcW w:w="523"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60"/>
              <w:jc w:val="both"/>
              <w:rPr>
                <w:sz w:val="13"/>
                <w:szCs w:val="13"/>
              </w:rPr>
            </w:pPr>
            <w:r>
              <w:rPr>
                <w:i/>
                <w:iCs/>
                <w:sz w:val="13"/>
                <w:szCs w:val="13"/>
              </w:rPr>
              <w:t>04</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17</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3</w:t>
            </w:r>
          </w:p>
        </w:tc>
        <w:tc>
          <w:tcPr>
            <w:tcW w:w="27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0</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2</w:t>
            </w:r>
          </w:p>
        </w:tc>
        <w:tc>
          <w:tcPr>
            <w:tcW w:w="27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4</w:t>
            </w:r>
          </w:p>
        </w:tc>
        <w:tc>
          <w:tcPr>
            <w:tcW w:w="39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3"/>
                <w:szCs w:val="13"/>
              </w:rPr>
            </w:pPr>
            <w:r>
              <w:rPr>
                <w:i/>
                <w:iCs/>
                <w:sz w:val="13"/>
                <w:szCs w:val="13"/>
              </w:rPr>
              <w:t>220</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0</w:t>
            </w:r>
          </w:p>
        </w:tc>
        <w:tc>
          <w:tcPr>
            <w:tcW w:w="54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3"/>
                <w:szCs w:val="13"/>
              </w:rPr>
            </w:pPr>
            <w:r>
              <w:rPr>
                <w:i/>
                <w:iCs/>
                <w:sz w:val="13"/>
                <w:szCs w:val="13"/>
              </w:rPr>
              <w:t>121</w:t>
            </w:r>
          </w:p>
        </w:tc>
        <w:tc>
          <w:tcPr>
            <w:tcW w:w="91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right"/>
              <w:rPr>
                <w:sz w:val="13"/>
                <w:szCs w:val="13"/>
              </w:rPr>
            </w:pPr>
            <w:r>
              <w:rPr>
                <w:i/>
                <w:iCs/>
                <w:sz w:val="13"/>
                <w:szCs w:val="13"/>
              </w:rPr>
              <w:t>327,50</w:t>
            </w:r>
          </w:p>
        </w:tc>
        <w:tc>
          <w:tcPr>
            <w:tcW w:w="931"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3"/>
                <w:szCs w:val="13"/>
              </w:rPr>
            </w:pPr>
            <w:r>
              <w:rPr>
                <w:i/>
                <w:iCs/>
                <w:sz w:val="13"/>
                <w:szCs w:val="13"/>
              </w:rPr>
              <w:t>327,50</w:t>
            </w:r>
          </w:p>
        </w:tc>
      </w:tr>
      <w:tr w:rsidR="00B96E64">
        <w:trPr>
          <w:trHeight w:hRule="exact" w:val="782"/>
          <w:jc w:val="center"/>
        </w:trPr>
        <w:tc>
          <w:tcPr>
            <w:tcW w:w="3974" w:type="dxa"/>
            <w:tcBorders>
              <w:top w:val="single" w:sz="4" w:space="0" w:color="auto"/>
              <w:left w:val="single" w:sz="4" w:space="0" w:color="auto"/>
            </w:tcBorders>
            <w:shd w:val="clear" w:color="auto" w:fill="FFFFFF"/>
            <w:vAlign w:val="center"/>
          </w:tcPr>
          <w:p w:rsidR="00B96E64" w:rsidRDefault="00315E47">
            <w:pPr>
              <w:pStyle w:val="a7"/>
              <w:shd w:val="clear" w:color="auto" w:fill="auto"/>
              <w:spacing w:line="276" w:lineRule="auto"/>
              <w:rPr>
                <w:sz w:val="13"/>
                <w:szCs w:val="13"/>
              </w:rPr>
            </w:pPr>
            <w:r>
              <w:rPr>
                <w:i/>
                <w:iCs/>
                <w:sz w:val="13"/>
                <w:szCs w:val="13"/>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638"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200"/>
              <w:jc w:val="both"/>
              <w:rPr>
                <w:sz w:val="13"/>
                <w:szCs w:val="13"/>
              </w:rPr>
            </w:pPr>
            <w:r>
              <w:rPr>
                <w:i/>
                <w:iCs/>
                <w:sz w:val="13"/>
                <w:szCs w:val="13"/>
              </w:rPr>
              <w:t>017</w:t>
            </w:r>
          </w:p>
        </w:tc>
        <w:tc>
          <w:tcPr>
            <w:tcW w:w="528"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60"/>
              <w:jc w:val="both"/>
              <w:rPr>
                <w:sz w:val="13"/>
                <w:szCs w:val="13"/>
              </w:rPr>
            </w:pPr>
            <w:r>
              <w:rPr>
                <w:i/>
                <w:iCs/>
                <w:sz w:val="13"/>
                <w:szCs w:val="13"/>
              </w:rPr>
              <w:t>01</w:t>
            </w:r>
          </w:p>
        </w:tc>
        <w:tc>
          <w:tcPr>
            <w:tcW w:w="523"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60"/>
              <w:jc w:val="both"/>
              <w:rPr>
                <w:sz w:val="13"/>
                <w:szCs w:val="13"/>
              </w:rPr>
            </w:pPr>
            <w:r>
              <w:rPr>
                <w:i/>
                <w:iCs/>
                <w:sz w:val="13"/>
                <w:szCs w:val="13"/>
              </w:rPr>
              <w:t>04</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17</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3</w:t>
            </w:r>
          </w:p>
        </w:tc>
        <w:tc>
          <w:tcPr>
            <w:tcW w:w="27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0</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2</w:t>
            </w:r>
          </w:p>
        </w:tc>
        <w:tc>
          <w:tcPr>
            <w:tcW w:w="27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4</w:t>
            </w:r>
          </w:p>
        </w:tc>
        <w:tc>
          <w:tcPr>
            <w:tcW w:w="39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3"/>
                <w:szCs w:val="13"/>
              </w:rPr>
            </w:pPr>
            <w:r>
              <w:rPr>
                <w:i/>
                <w:iCs/>
                <w:sz w:val="13"/>
                <w:szCs w:val="13"/>
              </w:rPr>
              <w:t>220</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0</w:t>
            </w:r>
          </w:p>
        </w:tc>
        <w:tc>
          <w:tcPr>
            <w:tcW w:w="54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3"/>
                <w:szCs w:val="13"/>
              </w:rPr>
            </w:pPr>
            <w:r>
              <w:rPr>
                <w:i/>
                <w:iCs/>
                <w:sz w:val="13"/>
                <w:szCs w:val="13"/>
              </w:rPr>
              <w:t>129</w:t>
            </w:r>
          </w:p>
        </w:tc>
        <w:tc>
          <w:tcPr>
            <w:tcW w:w="91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right"/>
              <w:rPr>
                <w:sz w:val="13"/>
                <w:szCs w:val="13"/>
              </w:rPr>
            </w:pPr>
            <w:r>
              <w:rPr>
                <w:i/>
                <w:iCs/>
                <w:sz w:val="13"/>
                <w:szCs w:val="13"/>
              </w:rPr>
              <w:t>99,00</w:t>
            </w:r>
          </w:p>
        </w:tc>
        <w:tc>
          <w:tcPr>
            <w:tcW w:w="931"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3"/>
                <w:szCs w:val="13"/>
              </w:rPr>
            </w:pPr>
            <w:r>
              <w:rPr>
                <w:i/>
                <w:iCs/>
                <w:sz w:val="13"/>
                <w:szCs w:val="13"/>
              </w:rPr>
              <w:t>99,00</w:t>
            </w:r>
          </w:p>
        </w:tc>
      </w:tr>
      <w:tr w:rsidR="00B96E64">
        <w:trPr>
          <w:trHeight w:hRule="exact" w:val="245"/>
          <w:jc w:val="center"/>
        </w:trPr>
        <w:tc>
          <w:tcPr>
            <w:tcW w:w="3974"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3"/>
                <w:szCs w:val="13"/>
              </w:rPr>
            </w:pPr>
            <w:r>
              <w:rPr>
                <w:b/>
                <w:bCs/>
                <w:sz w:val="13"/>
                <w:szCs w:val="13"/>
              </w:rPr>
              <w:t>Судебная система</w:t>
            </w:r>
          </w:p>
        </w:tc>
        <w:tc>
          <w:tcPr>
            <w:tcW w:w="63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200"/>
              <w:jc w:val="both"/>
              <w:rPr>
                <w:sz w:val="13"/>
                <w:szCs w:val="13"/>
              </w:rPr>
            </w:pPr>
            <w:r>
              <w:rPr>
                <w:b/>
                <w:bCs/>
                <w:sz w:val="13"/>
                <w:szCs w:val="13"/>
              </w:rPr>
              <w:t>017</w:t>
            </w:r>
          </w:p>
        </w:tc>
        <w:tc>
          <w:tcPr>
            <w:tcW w:w="52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b/>
                <w:bCs/>
                <w:sz w:val="13"/>
                <w:szCs w:val="13"/>
              </w:rPr>
              <w:t>01</w:t>
            </w:r>
          </w:p>
        </w:tc>
        <w:tc>
          <w:tcPr>
            <w:tcW w:w="523"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b/>
                <w:bCs/>
                <w:sz w:val="13"/>
                <w:szCs w:val="13"/>
              </w:rPr>
              <w:t>05</w:t>
            </w:r>
          </w:p>
        </w:tc>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278" w:type="dxa"/>
            <w:tcBorders>
              <w:top w:val="single" w:sz="4" w:space="0" w:color="auto"/>
              <w:left w:val="single" w:sz="4" w:space="0" w:color="auto"/>
            </w:tcBorders>
            <w:shd w:val="clear" w:color="auto" w:fill="FFFFFF"/>
          </w:tcPr>
          <w:p w:rsidR="00B96E64" w:rsidRDefault="00B96E64">
            <w:pPr>
              <w:rPr>
                <w:sz w:val="10"/>
                <w:szCs w:val="10"/>
              </w:rPr>
            </w:pPr>
          </w:p>
        </w:tc>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278" w:type="dxa"/>
            <w:tcBorders>
              <w:top w:val="single" w:sz="4" w:space="0" w:color="auto"/>
              <w:left w:val="single" w:sz="4" w:space="0" w:color="auto"/>
            </w:tcBorders>
            <w:shd w:val="clear" w:color="auto" w:fill="FFFFFF"/>
          </w:tcPr>
          <w:p w:rsidR="00B96E64" w:rsidRDefault="00B96E64">
            <w:pPr>
              <w:rPr>
                <w:sz w:val="10"/>
                <w:szCs w:val="10"/>
              </w:rPr>
            </w:pPr>
          </w:p>
        </w:tc>
        <w:tc>
          <w:tcPr>
            <w:tcW w:w="394" w:type="dxa"/>
            <w:tcBorders>
              <w:top w:val="single" w:sz="4" w:space="0" w:color="auto"/>
              <w:left w:val="single" w:sz="4" w:space="0" w:color="auto"/>
            </w:tcBorders>
            <w:shd w:val="clear" w:color="auto" w:fill="FFFFFF"/>
          </w:tcPr>
          <w:p w:rsidR="00B96E64" w:rsidRDefault="00B96E64">
            <w:pPr>
              <w:rPr>
                <w:sz w:val="10"/>
                <w:szCs w:val="10"/>
              </w:rPr>
            </w:pPr>
          </w:p>
        </w:tc>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42" w:type="dxa"/>
            <w:tcBorders>
              <w:top w:val="single" w:sz="4" w:space="0" w:color="auto"/>
              <w:left w:val="single" w:sz="4" w:space="0" w:color="auto"/>
            </w:tcBorders>
            <w:shd w:val="clear" w:color="auto" w:fill="FFFFFF"/>
          </w:tcPr>
          <w:p w:rsidR="00B96E64" w:rsidRDefault="00B96E64">
            <w:pPr>
              <w:rPr>
                <w:sz w:val="10"/>
                <w:szCs w:val="10"/>
              </w:rPr>
            </w:pPr>
          </w:p>
        </w:tc>
        <w:tc>
          <w:tcPr>
            <w:tcW w:w="912"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620"/>
              <w:jc w:val="both"/>
              <w:rPr>
                <w:sz w:val="13"/>
                <w:szCs w:val="13"/>
              </w:rPr>
            </w:pPr>
            <w:r>
              <w:rPr>
                <w:b/>
                <w:bCs/>
                <w:sz w:val="13"/>
                <w:szCs w:val="13"/>
              </w:rPr>
              <w:t>0,90</w:t>
            </w:r>
          </w:p>
        </w:tc>
        <w:tc>
          <w:tcPr>
            <w:tcW w:w="931"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right"/>
              <w:rPr>
                <w:sz w:val="13"/>
                <w:szCs w:val="13"/>
              </w:rPr>
            </w:pPr>
            <w:r>
              <w:rPr>
                <w:b/>
                <w:bCs/>
                <w:sz w:val="13"/>
                <w:szCs w:val="13"/>
              </w:rPr>
              <w:t>0,80</w:t>
            </w:r>
          </w:p>
        </w:tc>
      </w:tr>
      <w:tr w:rsidR="00B96E64">
        <w:trPr>
          <w:trHeight w:hRule="exact" w:val="542"/>
          <w:jc w:val="center"/>
        </w:trPr>
        <w:tc>
          <w:tcPr>
            <w:tcW w:w="3974"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71" w:lineRule="auto"/>
              <w:rPr>
                <w:sz w:val="13"/>
                <w:szCs w:val="13"/>
              </w:rPr>
            </w:pPr>
            <w:r>
              <w:rPr>
                <w:b/>
                <w:bCs/>
                <w:sz w:val="13"/>
                <w:szCs w:val="13"/>
              </w:rPr>
              <w:t>Муниципальная программа "Совершенствование качества муниципального управления в муниципальном образовании "Пудожский муниципальный район"</w:t>
            </w:r>
          </w:p>
        </w:tc>
        <w:tc>
          <w:tcPr>
            <w:tcW w:w="63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200"/>
              <w:jc w:val="both"/>
              <w:rPr>
                <w:sz w:val="13"/>
                <w:szCs w:val="13"/>
              </w:rPr>
            </w:pPr>
            <w:r>
              <w:rPr>
                <w:b/>
                <w:bCs/>
                <w:sz w:val="13"/>
                <w:szCs w:val="13"/>
              </w:rPr>
              <w:t>017</w:t>
            </w:r>
          </w:p>
        </w:tc>
        <w:tc>
          <w:tcPr>
            <w:tcW w:w="52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b/>
                <w:bCs/>
                <w:sz w:val="13"/>
                <w:szCs w:val="13"/>
              </w:rPr>
              <w:t>01</w:t>
            </w:r>
          </w:p>
        </w:tc>
        <w:tc>
          <w:tcPr>
            <w:tcW w:w="523"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b/>
                <w:bCs/>
                <w:sz w:val="13"/>
                <w:szCs w:val="13"/>
              </w:rPr>
              <w:t>05</w:t>
            </w:r>
          </w:p>
        </w:tc>
        <w:tc>
          <w:tcPr>
            <w:tcW w:w="27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b/>
                <w:bCs/>
                <w:sz w:val="13"/>
                <w:szCs w:val="13"/>
              </w:rPr>
              <w:t>17</w:t>
            </w:r>
          </w:p>
        </w:tc>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278" w:type="dxa"/>
            <w:tcBorders>
              <w:top w:val="single" w:sz="4" w:space="0" w:color="auto"/>
              <w:left w:val="single" w:sz="4" w:space="0" w:color="auto"/>
            </w:tcBorders>
            <w:shd w:val="clear" w:color="auto" w:fill="FFFFFF"/>
          </w:tcPr>
          <w:p w:rsidR="00B96E64" w:rsidRDefault="00B96E64">
            <w:pPr>
              <w:rPr>
                <w:sz w:val="10"/>
                <w:szCs w:val="10"/>
              </w:rPr>
            </w:pPr>
          </w:p>
        </w:tc>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278" w:type="dxa"/>
            <w:tcBorders>
              <w:top w:val="single" w:sz="4" w:space="0" w:color="auto"/>
              <w:left w:val="single" w:sz="4" w:space="0" w:color="auto"/>
            </w:tcBorders>
            <w:shd w:val="clear" w:color="auto" w:fill="FFFFFF"/>
          </w:tcPr>
          <w:p w:rsidR="00B96E64" w:rsidRDefault="00B96E64">
            <w:pPr>
              <w:rPr>
                <w:sz w:val="10"/>
                <w:szCs w:val="10"/>
              </w:rPr>
            </w:pPr>
          </w:p>
        </w:tc>
        <w:tc>
          <w:tcPr>
            <w:tcW w:w="394" w:type="dxa"/>
            <w:tcBorders>
              <w:top w:val="single" w:sz="4" w:space="0" w:color="auto"/>
              <w:left w:val="single" w:sz="4" w:space="0" w:color="auto"/>
            </w:tcBorders>
            <w:shd w:val="clear" w:color="auto" w:fill="FFFFFF"/>
          </w:tcPr>
          <w:p w:rsidR="00B96E64" w:rsidRDefault="00B96E64">
            <w:pPr>
              <w:rPr>
                <w:sz w:val="10"/>
                <w:szCs w:val="10"/>
              </w:rPr>
            </w:pPr>
          </w:p>
        </w:tc>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42" w:type="dxa"/>
            <w:tcBorders>
              <w:top w:val="single" w:sz="4" w:space="0" w:color="auto"/>
              <w:left w:val="single" w:sz="4" w:space="0" w:color="auto"/>
            </w:tcBorders>
            <w:shd w:val="clear" w:color="auto" w:fill="FFFFFF"/>
          </w:tcPr>
          <w:p w:rsidR="00B96E64" w:rsidRDefault="00B96E64">
            <w:pPr>
              <w:rPr>
                <w:sz w:val="10"/>
                <w:szCs w:val="10"/>
              </w:rPr>
            </w:pPr>
          </w:p>
        </w:tc>
        <w:tc>
          <w:tcPr>
            <w:tcW w:w="912"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620"/>
              <w:jc w:val="both"/>
              <w:rPr>
                <w:sz w:val="13"/>
                <w:szCs w:val="13"/>
              </w:rPr>
            </w:pPr>
            <w:r>
              <w:rPr>
                <w:b/>
                <w:bCs/>
                <w:sz w:val="13"/>
                <w:szCs w:val="13"/>
              </w:rPr>
              <w:t>0,90</w:t>
            </w:r>
          </w:p>
        </w:tc>
        <w:tc>
          <w:tcPr>
            <w:tcW w:w="931"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3"/>
                <w:szCs w:val="13"/>
              </w:rPr>
            </w:pPr>
            <w:r>
              <w:rPr>
                <w:b/>
                <w:bCs/>
                <w:sz w:val="13"/>
                <w:szCs w:val="13"/>
              </w:rPr>
              <w:t>0,80</w:t>
            </w:r>
          </w:p>
        </w:tc>
      </w:tr>
      <w:tr w:rsidR="00B96E64">
        <w:trPr>
          <w:trHeight w:hRule="exact" w:val="547"/>
          <w:jc w:val="center"/>
        </w:trPr>
        <w:tc>
          <w:tcPr>
            <w:tcW w:w="3974"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71" w:lineRule="auto"/>
              <w:rPr>
                <w:sz w:val="13"/>
                <w:szCs w:val="13"/>
              </w:rPr>
            </w:pPr>
            <w:r>
              <w:rPr>
                <w:b/>
                <w:bCs/>
                <w:sz w:val="13"/>
                <w:szCs w:val="13"/>
              </w:rPr>
              <w:t>Подпрограмма "Гармонизация межнациональных и межконфессиональных отношений на территории Пудожского муниципального района"</w:t>
            </w:r>
          </w:p>
        </w:tc>
        <w:tc>
          <w:tcPr>
            <w:tcW w:w="63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200"/>
              <w:jc w:val="both"/>
              <w:rPr>
                <w:sz w:val="13"/>
                <w:szCs w:val="13"/>
              </w:rPr>
            </w:pPr>
            <w:r>
              <w:rPr>
                <w:b/>
                <w:bCs/>
                <w:sz w:val="13"/>
                <w:szCs w:val="13"/>
              </w:rPr>
              <w:t>017</w:t>
            </w:r>
          </w:p>
        </w:tc>
        <w:tc>
          <w:tcPr>
            <w:tcW w:w="52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b/>
                <w:bCs/>
                <w:sz w:val="13"/>
                <w:szCs w:val="13"/>
              </w:rPr>
              <w:t>01</w:t>
            </w:r>
          </w:p>
        </w:tc>
        <w:tc>
          <w:tcPr>
            <w:tcW w:w="523"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b/>
                <w:bCs/>
                <w:sz w:val="13"/>
                <w:szCs w:val="13"/>
              </w:rPr>
              <w:t>04</w:t>
            </w:r>
          </w:p>
        </w:tc>
        <w:tc>
          <w:tcPr>
            <w:tcW w:w="27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b/>
                <w:bCs/>
                <w:sz w:val="13"/>
                <w:szCs w:val="13"/>
              </w:rPr>
              <w:t>17</w:t>
            </w:r>
          </w:p>
        </w:tc>
        <w:tc>
          <w:tcPr>
            <w:tcW w:w="27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b/>
                <w:bCs/>
                <w:sz w:val="13"/>
                <w:szCs w:val="13"/>
              </w:rPr>
              <w:t>3</w:t>
            </w:r>
          </w:p>
        </w:tc>
        <w:tc>
          <w:tcPr>
            <w:tcW w:w="278" w:type="dxa"/>
            <w:tcBorders>
              <w:top w:val="single" w:sz="4" w:space="0" w:color="auto"/>
              <w:left w:val="single" w:sz="4" w:space="0" w:color="auto"/>
            </w:tcBorders>
            <w:shd w:val="clear" w:color="auto" w:fill="FFFFFF"/>
          </w:tcPr>
          <w:p w:rsidR="00B96E64" w:rsidRDefault="00B96E64">
            <w:pPr>
              <w:rPr>
                <w:sz w:val="10"/>
                <w:szCs w:val="10"/>
              </w:rPr>
            </w:pPr>
          </w:p>
        </w:tc>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278" w:type="dxa"/>
            <w:tcBorders>
              <w:top w:val="single" w:sz="4" w:space="0" w:color="auto"/>
              <w:left w:val="single" w:sz="4" w:space="0" w:color="auto"/>
            </w:tcBorders>
            <w:shd w:val="clear" w:color="auto" w:fill="FFFFFF"/>
          </w:tcPr>
          <w:p w:rsidR="00B96E64" w:rsidRDefault="00B96E64">
            <w:pPr>
              <w:rPr>
                <w:sz w:val="10"/>
                <w:szCs w:val="10"/>
              </w:rPr>
            </w:pPr>
          </w:p>
        </w:tc>
        <w:tc>
          <w:tcPr>
            <w:tcW w:w="394" w:type="dxa"/>
            <w:tcBorders>
              <w:top w:val="single" w:sz="4" w:space="0" w:color="auto"/>
              <w:left w:val="single" w:sz="4" w:space="0" w:color="auto"/>
            </w:tcBorders>
            <w:shd w:val="clear" w:color="auto" w:fill="FFFFFF"/>
          </w:tcPr>
          <w:p w:rsidR="00B96E64" w:rsidRDefault="00B96E64">
            <w:pPr>
              <w:rPr>
                <w:sz w:val="10"/>
                <w:szCs w:val="10"/>
              </w:rPr>
            </w:pPr>
          </w:p>
        </w:tc>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42" w:type="dxa"/>
            <w:tcBorders>
              <w:top w:val="single" w:sz="4" w:space="0" w:color="auto"/>
              <w:left w:val="single" w:sz="4" w:space="0" w:color="auto"/>
            </w:tcBorders>
            <w:shd w:val="clear" w:color="auto" w:fill="FFFFFF"/>
          </w:tcPr>
          <w:p w:rsidR="00B96E64" w:rsidRDefault="00B96E64">
            <w:pPr>
              <w:rPr>
                <w:sz w:val="10"/>
                <w:szCs w:val="10"/>
              </w:rPr>
            </w:pPr>
          </w:p>
        </w:tc>
        <w:tc>
          <w:tcPr>
            <w:tcW w:w="912"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620"/>
              <w:jc w:val="both"/>
              <w:rPr>
                <w:sz w:val="13"/>
                <w:szCs w:val="13"/>
              </w:rPr>
            </w:pPr>
            <w:r>
              <w:rPr>
                <w:b/>
                <w:bCs/>
                <w:sz w:val="13"/>
                <w:szCs w:val="13"/>
              </w:rPr>
              <w:t>0,90</w:t>
            </w:r>
          </w:p>
        </w:tc>
        <w:tc>
          <w:tcPr>
            <w:tcW w:w="931"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3"/>
                <w:szCs w:val="13"/>
              </w:rPr>
            </w:pPr>
            <w:r>
              <w:rPr>
                <w:b/>
                <w:bCs/>
                <w:sz w:val="13"/>
                <w:szCs w:val="13"/>
              </w:rPr>
              <w:t>0,80</w:t>
            </w:r>
          </w:p>
        </w:tc>
      </w:tr>
      <w:tr w:rsidR="00B96E64">
        <w:trPr>
          <w:trHeight w:hRule="exact" w:val="538"/>
          <w:jc w:val="center"/>
        </w:trPr>
        <w:tc>
          <w:tcPr>
            <w:tcW w:w="3974"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71" w:lineRule="auto"/>
              <w:rPr>
                <w:sz w:val="13"/>
                <w:szCs w:val="13"/>
              </w:rPr>
            </w:pPr>
            <w:r>
              <w:rPr>
                <w:b/>
                <w:bCs/>
                <w:sz w:val="13"/>
                <w:szCs w:val="13"/>
              </w:rPr>
              <w:t>Основное мероприятие "Составление (изменение) списков кандидатов в присяжные заседатели федеральных судов общей юрисдикции в РФ"</w:t>
            </w:r>
          </w:p>
        </w:tc>
        <w:tc>
          <w:tcPr>
            <w:tcW w:w="63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200"/>
              <w:jc w:val="both"/>
              <w:rPr>
                <w:sz w:val="13"/>
                <w:szCs w:val="13"/>
              </w:rPr>
            </w:pPr>
            <w:r>
              <w:rPr>
                <w:b/>
                <w:bCs/>
                <w:sz w:val="13"/>
                <w:szCs w:val="13"/>
              </w:rPr>
              <w:t>017</w:t>
            </w:r>
          </w:p>
        </w:tc>
        <w:tc>
          <w:tcPr>
            <w:tcW w:w="52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b/>
                <w:bCs/>
                <w:sz w:val="13"/>
                <w:szCs w:val="13"/>
              </w:rPr>
              <w:t>01</w:t>
            </w:r>
          </w:p>
        </w:tc>
        <w:tc>
          <w:tcPr>
            <w:tcW w:w="523"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b/>
                <w:bCs/>
                <w:sz w:val="13"/>
                <w:szCs w:val="13"/>
              </w:rPr>
              <w:t>05</w:t>
            </w:r>
          </w:p>
        </w:tc>
        <w:tc>
          <w:tcPr>
            <w:tcW w:w="27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b/>
                <w:bCs/>
                <w:sz w:val="13"/>
                <w:szCs w:val="13"/>
              </w:rPr>
              <w:t>17</w:t>
            </w:r>
          </w:p>
        </w:tc>
        <w:tc>
          <w:tcPr>
            <w:tcW w:w="27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b/>
                <w:bCs/>
                <w:sz w:val="13"/>
                <w:szCs w:val="13"/>
              </w:rPr>
              <w:t>3</w:t>
            </w:r>
          </w:p>
        </w:tc>
        <w:tc>
          <w:tcPr>
            <w:tcW w:w="278"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b/>
                <w:bCs/>
                <w:sz w:val="13"/>
                <w:szCs w:val="13"/>
              </w:rPr>
              <w:t>0</w:t>
            </w:r>
          </w:p>
        </w:tc>
        <w:tc>
          <w:tcPr>
            <w:tcW w:w="27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b/>
                <w:bCs/>
                <w:sz w:val="13"/>
                <w:szCs w:val="13"/>
              </w:rPr>
              <w:t>3</w:t>
            </w:r>
          </w:p>
        </w:tc>
        <w:tc>
          <w:tcPr>
            <w:tcW w:w="278" w:type="dxa"/>
            <w:tcBorders>
              <w:top w:val="single" w:sz="4" w:space="0" w:color="auto"/>
              <w:left w:val="single" w:sz="4" w:space="0" w:color="auto"/>
            </w:tcBorders>
            <w:shd w:val="clear" w:color="auto" w:fill="FFFFFF"/>
          </w:tcPr>
          <w:p w:rsidR="00B96E64" w:rsidRDefault="00B96E64">
            <w:pPr>
              <w:rPr>
                <w:sz w:val="10"/>
                <w:szCs w:val="10"/>
              </w:rPr>
            </w:pPr>
          </w:p>
        </w:tc>
        <w:tc>
          <w:tcPr>
            <w:tcW w:w="394" w:type="dxa"/>
            <w:tcBorders>
              <w:top w:val="single" w:sz="4" w:space="0" w:color="auto"/>
              <w:left w:val="single" w:sz="4" w:space="0" w:color="auto"/>
            </w:tcBorders>
            <w:shd w:val="clear" w:color="auto" w:fill="FFFFFF"/>
          </w:tcPr>
          <w:p w:rsidR="00B96E64" w:rsidRDefault="00B96E64">
            <w:pPr>
              <w:rPr>
                <w:sz w:val="10"/>
                <w:szCs w:val="10"/>
              </w:rPr>
            </w:pPr>
          </w:p>
        </w:tc>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42" w:type="dxa"/>
            <w:tcBorders>
              <w:top w:val="single" w:sz="4" w:space="0" w:color="auto"/>
              <w:left w:val="single" w:sz="4" w:space="0" w:color="auto"/>
            </w:tcBorders>
            <w:shd w:val="clear" w:color="auto" w:fill="FFFFFF"/>
          </w:tcPr>
          <w:p w:rsidR="00B96E64" w:rsidRDefault="00B96E64">
            <w:pPr>
              <w:rPr>
                <w:sz w:val="10"/>
                <w:szCs w:val="10"/>
              </w:rPr>
            </w:pPr>
          </w:p>
        </w:tc>
        <w:tc>
          <w:tcPr>
            <w:tcW w:w="912"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620"/>
              <w:jc w:val="both"/>
              <w:rPr>
                <w:sz w:val="13"/>
                <w:szCs w:val="13"/>
              </w:rPr>
            </w:pPr>
            <w:r>
              <w:rPr>
                <w:b/>
                <w:bCs/>
                <w:sz w:val="13"/>
                <w:szCs w:val="13"/>
              </w:rPr>
              <w:t>0,90</w:t>
            </w:r>
          </w:p>
        </w:tc>
        <w:tc>
          <w:tcPr>
            <w:tcW w:w="931"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3"/>
                <w:szCs w:val="13"/>
              </w:rPr>
            </w:pPr>
            <w:r>
              <w:rPr>
                <w:b/>
                <w:bCs/>
                <w:sz w:val="13"/>
                <w:szCs w:val="13"/>
              </w:rPr>
              <w:t>0,80</w:t>
            </w:r>
          </w:p>
        </w:tc>
      </w:tr>
      <w:tr w:rsidR="00B96E64">
        <w:trPr>
          <w:trHeight w:hRule="exact" w:val="662"/>
          <w:jc w:val="center"/>
        </w:trPr>
        <w:tc>
          <w:tcPr>
            <w:tcW w:w="3974"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76" w:lineRule="auto"/>
              <w:rPr>
                <w:sz w:val="13"/>
                <w:szCs w:val="13"/>
              </w:rPr>
            </w:pPr>
            <w:r>
              <w:rPr>
                <w:sz w:val="13"/>
                <w:szCs w:val="13"/>
              </w:rPr>
              <w:t>Осуществление полномочий по составлению (изменениею) списков кандидатов в присяжные заседатели федеральных судов общей юрисдикции в Российской Федерации</w:t>
            </w:r>
          </w:p>
        </w:tc>
        <w:tc>
          <w:tcPr>
            <w:tcW w:w="638"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200"/>
              <w:jc w:val="both"/>
              <w:rPr>
                <w:sz w:val="13"/>
                <w:szCs w:val="13"/>
              </w:rPr>
            </w:pPr>
            <w:r>
              <w:rPr>
                <w:sz w:val="13"/>
                <w:szCs w:val="13"/>
              </w:rPr>
              <w:t>017</w:t>
            </w:r>
          </w:p>
        </w:tc>
        <w:tc>
          <w:tcPr>
            <w:tcW w:w="528"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60"/>
              <w:jc w:val="both"/>
              <w:rPr>
                <w:sz w:val="13"/>
                <w:szCs w:val="13"/>
              </w:rPr>
            </w:pPr>
            <w:r>
              <w:rPr>
                <w:sz w:val="13"/>
                <w:szCs w:val="13"/>
              </w:rPr>
              <w:t>01</w:t>
            </w:r>
          </w:p>
        </w:tc>
        <w:tc>
          <w:tcPr>
            <w:tcW w:w="523"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60"/>
              <w:jc w:val="both"/>
              <w:rPr>
                <w:sz w:val="13"/>
                <w:szCs w:val="13"/>
              </w:rPr>
            </w:pPr>
            <w:r>
              <w:rPr>
                <w:sz w:val="13"/>
                <w:szCs w:val="13"/>
              </w:rPr>
              <w:t>05</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sz w:val="13"/>
                <w:szCs w:val="13"/>
              </w:rPr>
              <w:t>17</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sz w:val="13"/>
                <w:szCs w:val="13"/>
              </w:rPr>
              <w:t>3</w:t>
            </w:r>
          </w:p>
        </w:tc>
        <w:tc>
          <w:tcPr>
            <w:tcW w:w="27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sz w:val="13"/>
                <w:szCs w:val="13"/>
              </w:rPr>
              <w:t>0</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3"/>
                <w:szCs w:val="13"/>
              </w:rPr>
            </w:pPr>
            <w:r>
              <w:rPr>
                <w:sz w:val="13"/>
                <w:szCs w:val="13"/>
              </w:rPr>
              <w:t>3</w:t>
            </w:r>
          </w:p>
        </w:tc>
        <w:tc>
          <w:tcPr>
            <w:tcW w:w="27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3"/>
                <w:szCs w:val="13"/>
              </w:rPr>
            </w:pPr>
            <w:r>
              <w:rPr>
                <w:i/>
                <w:iCs/>
                <w:sz w:val="13"/>
                <w:szCs w:val="13"/>
              </w:rPr>
              <w:t>5</w:t>
            </w:r>
          </w:p>
        </w:tc>
        <w:tc>
          <w:tcPr>
            <w:tcW w:w="39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3"/>
                <w:szCs w:val="13"/>
              </w:rPr>
            </w:pPr>
            <w:r>
              <w:rPr>
                <w:sz w:val="13"/>
                <w:szCs w:val="13"/>
              </w:rPr>
              <w:t>120</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sz w:val="13"/>
                <w:szCs w:val="13"/>
              </w:rPr>
              <w:t>0</w:t>
            </w:r>
          </w:p>
        </w:tc>
        <w:tc>
          <w:tcPr>
            <w:tcW w:w="542" w:type="dxa"/>
            <w:tcBorders>
              <w:top w:val="single" w:sz="4" w:space="0" w:color="auto"/>
              <w:left w:val="single" w:sz="4" w:space="0" w:color="auto"/>
            </w:tcBorders>
            <w:shd w:val="clear" w:color="auto" w:fill="FFFFFF"/>
          </w:tcPr>
          <w:p w:rsidR="00B96E64" w:rsidRDefault="00B96E64">
            <w:pPr>
              <w:rPr>
                <w:sz w:val="10"/>
                <w:szCs w:val="10"/>
              </w:rPr>
            </w:pPr>
          </w:p>
        </w:tc>
        <w:tc>
          <w:tcPr>
            <w:tcW w:w="912"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620"/>
              <w:jc w:val="both"/>
              <w:rPr>
                <w:sz w:val="13"/>
                <w:szCs w:val="13"/>
              </w:rPr>
            </w:pPr>
            <w:r>
              <w:rPr>
                <w:sz w:val="13"/>
                <w:szCs w:val="13"/>
              </w:rPr>
              <w:t>0,90</w:t>
            </w:r>
          </w:p>
        </w:tc>
        <w:tc>
          <w:tcPr>
            <w:tcW w:w="931"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3"/>
                <w:szCs w:val="13"/>
              </w:rPr>
            </w:pPr>
            <w:r>
              <w:rPr>
                <w:sz w:val="13"/>
                <w:szCs w:val="13"/>
              </w:rPr>
              <w:t>0,80</w:t>
            </w:r>
          </w:p>
        </w:tc>
      </w:tr>
      <w:tr w:rsidR="00B96E64">
        <w:trPr>
          <w:trHeight w:hRule="exact" w:val="624"/>
          <w:jc w:val="center"/>
        </w:trPr>
        <w:tc>
          <w:tcPr>
            <w:tcW w:w="3974" w:type="dxa"/>
            <w:tcBorders>
              <w:top w:val="single" w:sz="4" w:space="0" w:color="auto"/>
              <w:left w:val="single" w:sz="4" w:space="0" w:color="auto"/>
            </w:tcBorders>
            <w:shd w:val="clear" w:color="auto" w:fill="FFFFFF"/>
            <w:vAlign w:val="center"/>
          </w:tcPr>
          <w:p w:rsidR="00B96E64" w:rsidRDefault="00315E47">
            <w:pPr>
              <w:pStyle w:val="a7"/>
              <w:shd w:val="clear" w:color="auto" w:fill="auto"/>
              <w:spacing w:line="276" w:lineRule="auto"/>
              <w:rPr>
                <w:sz w:val="13"/>
                <w:szCs w:val="13"/>
              </w:rPr>
            </w:pPr>
            <w:r>
              <w:rPr>
                <w:i/>
                <w:iCs/>
                <w:sz w:val="13"/>
                <w:szCs w:val="13"/>
              </w:rPr>
              <w:t>Прочая закупка товаров, работ и услуг для обеспечения государственных (муниципальных) нужд</w:t>
            </w:r>
          </w:p>
        </w:tc>
        <w:tc>
          <w:tcPr>
            <w:tcW w:w="638"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200"/>
              <w:jc w:val="both"/>
              <w:rPr>
                <w:sz w:val="13"/>
                <w:szCs w:val="13"/>
              </w:rPr>
            </w:pPr>
            <w:r>
              <w:rPr>
                <w:i/>
                <w:iCs/>
                <w:sz w:val="13"/>
                <w:szCs w:val="13"/>
              </w:rPr>
              <w:t>017</w:t>
            </w:r>
          </w:p>
        </w:tc>
        <w:tc>
          <w:tcPr>
            <w:tcW w:w="528"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60"/>
              <w:jc w:val="both"/>
              <w:rPr>
                <w:sz w:val="13"/>
                <w:szCs w:val="13"/>
              </w:rPr>
            </w:pPr>
            <w:r>
              <w:rPr>
                <w:i/>
                <w:iCs/>
                <w:sz w:val="13"/>
                <w:szCs w:val="13"/>
              </w:rPr>
              <w:t>01</w:t>
            </w:r>
          </w:p>
        </w:tc>
        <w:tc>
          <w:tcPr>
            <w:tcW w:w="523"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60"/>
              <w:jc w:val="both"/>
              <w:rPr>
                <w:sz w:val="13"/>
                <w:szCs w:val="13"/>
              </w:rPr>
            </w:pPr>
            <w:r>
              <w:rPr>
                <w:i/>
                <w:iCs/>
                <w:sz w:val="13"/>
                <w:szCs w:val="13"/>
              </w:rPr>
              <w:t>05</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17</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3</w:t>
            </w:r>
          </w:p>
        </w:tc>
        <w:tc>
          <w:tcPr>
            <w:tcW w:w="27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0</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3</w:t>
            </w:r>
          </w:p>
        </w:tc>
        <w:tc>
          <w:tcPr>
            <w:tcW w:w="27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3"/>
                <w:szCs w:val="13"/>
              </w:rPr>
            </w:pPr>
            <w:r>
              <w:rPr>
                <w:i/>
                <w:iCs/>
                <w:sz w:val="13"/>
                <w:szCs w:val="13"/>
              </w:rPr>
              <w:t>5</w:t>
            </w:r>
          </w:p>
        </w:tc>
        <w:tc>
          <w:tcPr>
            <w:tcW w:w="39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3"/>
                <w:szCs w:val="13"/>
              </w:rPr>
            </w:pPr>
            <w:r>
              <w:rPr>
                <w:i/>
                <w:iCs/>
                <w:sz w:val="13"/>
                <w:szCs w:val="13"/>
              </w:rPr>
              <w:t>120</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0</w:t>
            </w:r>
          </w:p>
        </w:tc>
        <w:tc>
          <w:tcPr>
            <w:tcW w:w="542"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40"/>
              <w:jc w:val="both"/>
              <w:rPr>
                <w:sz w:val="13"/>
                <w:szCs w:val="13"/>
              </w:rPr>
            </w:pPr>
            <w:r>
              <w:rPr>
                <w:i/>
                <w:iCs/>
                <w:sz w:val="13"/>
                <w:szCs w:val="13"/>
              </w:rPr>
              <w:t>244</w:t>
            </w:r>
          </w:p>
        </w:tc>
        <w:tc>
          <w:tcPr>
            <w:tcW w:w="91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right"/>
              <w:rPr>
                <w:sz w:val="13"/>
                <w:szCs w:val="13"/>
              </w:rPr>
            </w:pPr>
            <w:r>
              <w:rPr>
                <w:i/>
                <w:iCs/>
                <w:sz w:val="13"/>
                <w:szCs w:val="13"/>
              </w:rPr>
              <w:t>0,90</w:t>
            </w:r>
          </w:p>
        </w:tc>
        <w:tc>
          <w:tcPr>
            <w:tcW w:w="931"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3"/>
                <w:szCs w:val="13"/>
              </w:rPr>
            </w:pPr>
            <w:r>
              <w:rPr>
                <w:i/>
                <w:iCs/>
                <w:sz w:val="13"/>
                <w:szCs w:val="13"/>
              </w:rPr>
              <w:t>0,80</w:t>
            </w:r>
          </w:p>
        </w:tc>
      </w:tr>
      <w:tr w:rsidR="00B96E64">
        <w:trPr>
          <w:trHeight w:hRule="exact" w:val="907"/>
          <w:jc w:val="center"/>
        </w:trPr>
        <w:tc>
          <w:tcPr>
            <w:tcW w:w="3974" w:type="dxa"/>
            <w:tcBorders>
              <w:top w:val="single" w:sz="4" w:space="0" w:color="auto"/>
              <w:left w:val="single" w:sz="4" w:space="0" w:color="auto"/>
            </w:tcBorders>
            <w:shd w:val="clear" w:color="auto" w:fill="FFFFFF"/>
            <w:vAlign w:val="center"/>
          </w:tcPr>
          <w:p w:rsidR="00B96E64" w:rsidRDefault="00315E47">
            <w:pPr>
              <w:pStyle w:val="a7"/>
              <w:shd w:val="clear" w:color="auto" w:fill="auto"/>
              <w:spacing w:line="271" w:lineRule="auto"/>
              <w:rPr>
                <w:sz w:val="13"/>
                <w:szCs w:val="13"/>
              </w:rPr>
            </w:pPr>
            <w:r>
              <w:rPr>
                <w:b/>
                <w:bCs/>
                <w:sz w:val="13"/>
                <w:szCs w:val="13"/>
              </w:rPr>
              <w:t>Обеспечение деятельности финансовых, налоговых и таможенных органов и органов финансового (финансово</w:t>
            </w:r>
            <w:r>
              <w:rPr>
                <w:b/>
                <w:bCs/>
                <w:sz w:val="13"/>
                <w:szCs w:val="13"/>
              </w:rPr>
              <w:softHyphen/>
              <w:t>бюджетного) надзора</w:t>
            </w:r>
          </w:p>
        </w:tc>
        <w:tc>
          <w:tcPr>
            <w:tcW w:w="638"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200"/>
              <w:jc w:val="both"/>
              <w:rPr>
                <w:sz w:val="13"/>
                <w:szCs w:val="13"/>
              </w:rPr>
            </w:pPr>
            <w:r>
              <w:rPr>
                <w:b/>
                <w:bCs/>
                <w:sz w:val="13"/>
                <w:szCs w:val="13"/>
              </w:rPr>
              <w:t>017</w:t>
            </w:r>
          </w:p>
        </w:tc>
        <w:tc>
          <w:tcPr>
            <w:tcW w:w="528"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60"/>
              <w:jc w:val="both"/>
              <w:rPr>
                <w:sz w:val="13"/>
                <w:szCs w:val="13"/>
              </w:rPr>
            </w:pPr>
            <w:r>
              <w:rPr>
                <w:b/>
                <w:bCs/>
                <w:sz w:val="13"/>
                <w:szCs w:val="13"/>
              </w:rPr>
              <w:t>01</w:t>
            </w:r>
          </w:p>
        </w:tc>
        <w:tc>
          <w:tcPr>
            <w:tcW w:w="523"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60"/>
              <w:jc w:val="both"/>
              <w:rPr>
                <w:sz w:val="13"/>
                <w:szCs w:val="13"/>
              </w:rPr>
            </w:pPr>
            <w:r>
              <w:rPr>
                <w:b/>
                <w:bCs/>
                <w:sz w:val="13"/>
                <w:szCs w:val="13"/>
              </w:rPr>
              <w:t>06</w:t>
            </w:r>
          </w:p>
        </w:tc>
        <w:tc>
          <w:tcPr>
            <w:tcW w:w="2046" w:type="dxa"/>
            <w:gridSpan w:val="7"/>
            <w:tcBorders>
              <w:top w:val="single" w:sz="4" w:space="0" w:color="auto"/>
              <w:left w:val="single" w:sz="4" w:space="0" w:color="auto"/>
            </w:tcBorders>
            <w:shd w:val="clear" w:color="auto" w:fill="FFFFFF"/>
          </w:tcPr>
          <w:p w:rsidR="00B96E64" w:rsidRDefault="00B96E64">
            <w:pPr>
              <w:rPr>
                <w:sz w:val="10"/>
                <w:szCs w:val="10"/>
              </w:rPr>
            </w:pPr>
          </w:p>
        </w:tc>
        <w:tc>
          <w:tcPr>
            <w:tcW w:w="542" w:type="dxa"/>
            <w:tcBorders>
              <w:top w:val="single" w:sz="4" w:space="0" w:color="auto"/>
              <w:left w:val="single" w:sz="4" w:space="0" w:color="auto"/>
            </w:tcBorders>
            <w:shd w:val="clear" w:color="auto" w:fill="FFFFFF"/>
          </w:tcPr>
          <w:p w:rsidR="00B96E64" w:rsidRDefault="00B96E64">
            <w:pPr>
              <w:rPr>
                <w:sz w:val="10"/>
                <w:szCs w:val="10"/>
              </w:rPr>
            </w:pPr>
          </w:p>
        </w:tc>
        <w:tc>
          <w:tcPr>
            <w:tcW w:w="912"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480"/>
              <w:jc w:val="both"/>
              <w:rPr>
                <w:sz w:val="13"/>
                <w:szCs w:val="13"/>
              </w:rPr>
            </w:pPr>
            <w:r>
              <w:rPr>
                <w:b/>
                <w:bCs/>
                <w:sz w:val="13"/>
                <w:szCs w:val="13"/>
              </w:rPr>
              <w:t>748,42</w:t>
            </w:r>
          </w:p>
        </w:tc>
        <w:tc>
          <w:tcPr>
            <w:tcW w:w="931"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ind w:firstLine="480"/>
              <w:jc w:val="both"/>
              <w:rPr>
                <w:sz w:val="13"/>
                <w:szCs w:val="13"/>
              </w:rPr>
            </w:pPr>
            <w:r>
              <w:rPr>
                <w:b/>
                <w:bCs/>
                <w:sz w:val="13"/>
                <w:szCs w:val="13"/>
              </w:rPr>
              <w:t>748,42</w:t>
            </w:r>
          </w:p>
        </w:tc>
      </w:tr>
      <w:tr w:rsidR="00B96E64">
        <w:trPr>
          <w:trHeight w:hRule="exact" w:val="610"/>
          <w:jc w:val="center"/>
        </w:trPr>
        <w:tc>
          <w:tcPr>
            <w:tcW w:w="3974"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71" w:lineRule="auto"/>
              <w:rPr>
                <w:sz w:val="13"/>
                <w:szCs w:val="13"/>
              </w:rPr>
            </w:pPr>
            <w:r>
              <w:rPr>
                <w:b/>
                <w:bCs/>
                <w:sz w:val="13"/>
                <w:szCs w:val="13"/>
              </w:rPr>
              <w:t>Муниципальная программа "Совершенствование качества муниципального управления в муниципальном образовании "Пудожский муниципальный район"</w:t>
            </w:r>
          </w:p>
        </w:tc>
        <w:tc>
          <w:tcPr>
            <w:tcW w:w="638"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200"/>
              <w:jc w:val="both"/>
              <w:rPr>
                <w:sz w:val="13"/>
                <w:szCs w:val="13"/>
              </w:rPr>
            </w:pPr>
            <w:r>
              <w:rPr>
                <w:b/>
                <w:bCs/>
                <w:sz w:val="13"/>
                <w:szCs w:val="13"/>
              </w:rPr>
              <w:t>017</w:t>
            </w:r>
          </w:p>
        </w:tc>
        <w:tc>
          <w:tcPr>
            <w:tcW w:w="528"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60"/>
              <w:jc w:val="both"/>
              <w:rPr>
                <w:sz w:val="13"/>
                <w:szCs w:val="13"/>
              </w:rPr>
            </w:pPr>
            <w:r>
              <w:rPr>
                <w:b/>
                <w:bCs/>
                <w:sz w:val="13"/>
                <w:szCs w:val="13"/>
              </w:rPr>
              <w:t>01</w:t>
            </w:r>
          </w:p>
        </w:tc>
        <w:tc>
          <w:tcPr>
            <w:tcW w:w="523"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60"/>
              <w:jc w:val="both"/>
              <w:rPr>
                <w:sz w:val="13"/>
                <w:szCs w:val="13"/>
              </w:rPr>
            </w:pPr>
            <w:r>
              <w:rPr>
                <w:b/>
                <w:bCs/>
                <w:sz w:val="13"/>
                <w:szCs w:val="13"/>
              </w:rPr>
              <w:t>06</w:t>
            </w:r>
          </w:p>
        </w:tc>
        <w:tc>
          <w:tcPr>
            <w:tcW w:w="2046" w:type="dxa"/>
            <w:gridSpan w:val="7"/>
            <w:tcBorders>
              <w:top w:val="single" w:sz="4" w:space="0" w:color="auto"/>
              <w:left w:val="single" w:sz="4" w:space="0" w:color="auto"/>
            </w:tcBorders>
            <w:shd w:val="clear" w:color="auto" w:fill="FFFFFF"/>
            <w:vAlign w:val="center"/>
          </w:tcPr>
          <w:p w:rsidR="00B96E64" w:rsidRDefault="00315E47">
            <w:pPr>
              <w:pStyle w:val="a7"/>
              <w:shd w:val="clear" w:color="auto" w:fill="auto"/>
              <w:rPr>
                <w:sz w:val="13"/>
                <w:szCs w:val="13"/>
              </w:rPr>
            </w:pPr>
            <w:r>
              <w:rPr>
                <w:b/>
                <w:bCs/>
                <w:sz w:val="13"/>
                <w:szCs w:val="13"/>
              </w:rPr>
              <w:t>17</w:t>
            </w:r>
          </w:p>
        </w:tc>
        <w:tc>
          <w:tcPr>
            <w:tcW w:w="542" w:type="dxa"/>
            <w:tcBorders>
              <w:top w:val="single" w:sz="4" w:space="0" w:color="auto"/>
              <w:left w:val="single" w:sz="4" w:space="0" w:color="auto"/>
            </w:tcBorders>
            <w:shd w:val="clear" w:color="auto" w:fill="FFFFFF"/>
          </w:tcPr>
          <w:p w:rsidR="00B96E64" w:rsidRDefault="00B96E64">
            <w:pPr>
              <w:rPr>
                <w:sz w:val="10"/>
                <w:szCs w:val="10"/>
              </w:rPr>
            </w:pPr>
          </w:p>
        </w:tc>
        <w:tc>
          <w:tcPr>
            <w:tcW w:w="912"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480"/>
              <w:jc w:val="both"/>
              <w:rPr>
                <w:sz w:val="13"/>
                <w:szCs w:val="13"/>
              </w:rPr>
            </w:pPr>
            <w:r>
              <w:rPr>
                <w:b/>
                <w:bCs/>
                <w:sz w:val="13"/>
                <w:szCs w:val="13"/>
              </w:rPr>
              <w:t>748,42</w:t>
            </w:r>
          </w:p>
        </w:tc>
        <w:tc>
          <w:tcPr>
            <w:tcW w:w="931"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ind w:firstLine="480"/>
              <w:jc w:val="both"/>
              <w:rPr>
                <w:sz w:val="13"/>
                <w:szCs w:val="13"/>
              </w:rPr>
            </w:pPr>
            <w:r>
              <w:rPr>
                <w:b/>
                <w:bCs/>
                <w:sz w:val="13"/>
                <w:szCs w:val="13"/>
              </w:rPr>
              <w:t>748,42</w:t>
            </w:r>
          </w:p>
        </w:tc>
      </w:tr>
      <w:tr w:rsidR="00B96E64">
        <w:trPr>
          <w:trHeight w:hRule="exact" w:val="605"/>
          <w:jc w:val="center"/>
        </w:trPr>
        <w:tc>
          <w:tcPr>
            <w:tcW w:w="3974"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71" w:lineRule="auto"/>
              <w:rPr>
                <w:sz w:val="13"/>
                <w:szCs w:val="13"/>
              </w:rPr>
            </w:pPr>
            <w:r>
              <w:rPr>
                <w:b/>
                <w:bCs/>
                <w:sz w:val="13"/>
                <w:szCs w:val="13"/>
              </w:rPr>
              <w:t>Подпрограмма "Развитие муниципальной службы в Пудожском муниципальном районе"</w:t>
            </w:r>
          </w:p>
        </w:tc>
        <w:tc>
          <w:tcPr>
            <w:tcW w:w="638"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200"/>
              <w:jc w:val="both"/>
              <w:rPr>
                <w:sz w:val="13"/>
                <w:szCs w:val="13"/>
              </w:rPr>
            </w:pPr>
            <w:r>
              <w:rPr>
                <w:b/>
                <w:bCs/>
                <w:sz w:val="13"/>
                <w:szCs w:val="13"/>
              </w:rPr>
              <w:t>017</w:t>
            </w:r>
          </w:p>
        </w:tc>
        <w:tc>
          <w:tcPr>
            <w:tcW w:w="528"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60"/>
              <w:jc w:val="both"/>
              <w:rPr>
                <w:sz w:val="13"/>
                <w:szCs w:val="13"/>
              </w:rPr>
            </w:pPr>
            <w:r>
              <w:rPr>
                <w:b/>
                <w:bCs/>
                <w:sz w:val="13"/>
                <w:szCs w:val="13"/>
              </w:rPr>
              <w:t>01</w:t>
            </w:r>
          </w:p>
        </w:tc>
        <w:tc>
          <w:tcPr>
            <w:tcW w:w="523"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60"/>
              <w:jc w:val="both"/>
              <w:rPr>
                <w:sz w:val="13"/>
                <w:szCs w:val="13"/>
              </w:rPr>
            </w:pPr>
            <w:r>
              <w:rPr>
                <w:b/>
                <w:bCs/>
                <w:sz w:val="13"/>
                <w:szCs w:val="13"/>
              </w:rPr>
              <w:t>06</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rPr>
                <w:sz w:val="13"/>
                <w:szCs w:val="13"/>
              </w:rPr>
            </w:pPr>
            <w:r>
              <w:rPr>
                <w:b/>
                <w:bCs/>
                <w:sz w:val="13"/>
                <w:szCs w:val="13"/>
              </w:rPr>
              <w:t>17</w:t>
            </w:r>
          </w:p>
        </w:tc>
        <w:tc>
          <w:tcPr>
            <w:tcW w:w="274" w:type="dxa"/>
            <w:tcBorders>
              <w:top w:val="single" w:sz="4" w:space="0" w:color="auto"/>
            </w:tcBorders>
            <w:shd w:val="clear" w:color="auto" w:fill="FFFFFF"/>
            <w:vAlign w:val="center"/>
          </w:tcPr>
          <w:p w:rsidR="00B96E64" w:rsidRDefault="00315E47">
            <w:pPr>
              <w:pStyle w:val="a7"/>
              <w:shd w:val="clear" w:color="auto" w:fill="auto"/>
              <w:rPr>
                <w:sz w:val="13"/>
                <w:szCs w:val="13"/>
              </w:rPr>
            </w:pPr>
            <w:r>
              <w:rPr>
                <w:rFonts w:ascii="Arial" w:eastAsia="Arial" w:hAnsi="Arial" w:cs="Arial"/>
                <w:b/>
                <w:bCs/>
                <w:sz w:val="13"/>
                <w:szCs w:val="13"/>
              </w:rPr>
              <w:t>С</w:t>
            </w:r>
          </w:p>
        </w:tc>
        <w:tc>
          <w:tcPr>
            <w:tcW w:w="278" w:type="dxa"/>
            <w:tcBorders>
              <w:top w:val="single" w:sz="4" w:space="0" w:color="auto"/>
            </w:tcBorders>
            <w:shd w:val="clear" w:color="auto" w:fill="FFFFFF"/>
          </w:tcPr>
          <w:p w:rsidR="00B96E64" w:rsidRDefault="00B96E64">
            <w:pPr>
              <w:rPr>
                <w:sz w:val="10"/>
                <w:szCs w:val="10"/>
              </w:rPr>
            </w:pPr>
          </w:p>
        </w:tc>
        <w:tc>
          <w:tcPr>
            <w:tcW w:w="274" w:type="dxa"/>
            <w:tcBorders>
              <w:top w:val="single" w:sz="4" w:space="0" w:color="auto"/>
            </w:tcBorders>
            <w:shd w:val="clear" w:color="auto" w:fill="FFFFFF"/>
          </w:tcPr>
          <w:p w:rsidR="00B96E64" w:rsidRDefault="00B96E64">
            <w:pPr>
              <w:rPr>
                <w:sz w:val="10"/>
                <w:szCs w:val="10"/>
              </w:rPr>
            </w:pPr>
          </w:p>
        </w:tc>
        <w:tc>
          <w:tcPr>
            <w:tcW w:w="278" w:type="dxa"/>
            <w:tcBorders>
              <w:top w:val="single" w:sz="4" w:space="0" w:color="auto"/>
            </w:tcBorders>
            <w:shd w:val="clear" w:color="auto" w:fill="FFFFFF"/>
          </w:tcPr>
          <w:p w:rsidR="00B96E64" w:rsidRDefault="00B96E64">
            <w:pPr>
              <w:rPr>
                <w:sz w:val="10"/>
                <w:szCs w:val="10"/>
              </w:rPr>
            </w:pPr>
          </w:p>
        </w:tc>
        <w:tc>
          <w:tcPr>
            <w:tcW w:w="394" w:type="dxa"/>
            <w:tcBorders>
              <w:top w:val="single" w:sz="4" w:space="0" w:color="auto"/>
            </w:tcBorders>
            <w:shd w:val="clear" w:color="auto" w:fill="FFFFFF"/>
          </w:tcPr>
          <w:p w:rsidR="00B96E64" w:rsidRDefault="00B96E64">
            <w:pPr>
              <w:rPr>
                <w:sz w:val="10"/>
                <w:szCs w:val="10"/>
              </w:rPr>
            </w:pPr>
          </w:p>
        </w:tc>
        <w:tc>
          <w:tcPr>
            <w:tcW w:w="274" w:type="dxa"/>
            <w:tcBorders>
              <w:top w:val="single" w:sz="4" w:space="0" w:color="auto"/>
            </w:tcBorders>
            <w:shd w:val="clear" w:color="auto" w:fill="FFFFFF"/>
          </w:tcPr>
          <w:p w:rsidR="00B96E64" w:rsidRDefault="00B96E64">
            <w:pPr>
              <w:rPr>
                <w:sz w:val="10"/>
                <w:szCs w:val="10"/>
              </w:rPr>
            </w:pPr>
          </w:p>
        </w:tc>
        <w:tc>
          <w:tcPr>
            <w:tcW w:w="542" w:type="dxa"/>
            <w:tcBorders>
              <w:top w:val="single" w:sz="4" w:space="0" w:color="auto"/>
              <w:left w:val="single" w:sz="4" w:space="0" w:color="auto"/>
            </w:tcBorders>
            <w:shd w:val="clear" w:color="auto" w:fill="FFFFFF"/>
          </w:tcPr>
          <w:p w:rsidR="00B96E64" w:rsidRDefault="00B96E64">
            <w:pPr>
              <w:rPr>
                <w:sz w:val="10"/>
                <w:szCs w:val="10"/>
              </w:rPr>
            </w:pPr>
          </w:p>
        </w:tc>
        <w:tc>
          <w:tcPr>
            <w:tcW w:w="912"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480"/>
              <w:jc w:val="both"/>
              <w:rPr>
                <w:sz w:val="13"/>
                <w:szCs w:val="13"/>
              </w:rPr>
            </w:pPr>
            <w:r>
              <w:rPr>
                <w:b/>
                <w:bCs/>
                <w:sz w:val="13"/>
                <w:szCs w:val="13"/>
              </w:rPr>
              <w:t>748,42</w:t>
            </w:r>
          </w:p>
        </w:tc>
        <w:tc>
          <w:tcPr>
            <w:tcW w:w="931"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3"/>
                <w:szCs w:val="13"/>
              </w:rPr>
            </w:pPr>
            <w:r>
              <w:rPr>
                <w:b/>
                <w:bCs/>
                <w:sz w:val="13"/>
                <w:szCs w:val="13"/>
              </w:rPr>
              <w:t>748,42</w:t>
            </w:r>
          </w:p>
        </w:tc>
      </w:tr>
      <w:tr w:rsidR="00B96E64">
        <w:trPr>
          <w:trHeight w:hRule="exact" w:val="802"/>
          <w:jc w:val="center"/>
        </w:trPr>
        <w:tc>
          <w:tcPr>
            <w:tcW w:w="3974" w:type="dxa"/>
            <w:tcBorders>
              <w:top w:val="single" w:sz="4" w:space="0" w:color="auto"/>
              <w:left w:val="single" w:sz="4" w:space="0" w:color="auto"/>
            </w:tcBorders>
            <w:shd w:val="clear" w:color="auto" w:fill="FFFFFF"/>
            <w:vAlign w:val="center"/>
          </w:tcPr>
          <w:p w:rsidR="00B96E64" w:rsidRDefault="00315E47">
            <w:pPr>
              <w:pStyle w:val="a7"/>
              <w:shd w:val="clear" w:color="auto" w:fill="auto"/>
              <w:spacing w:line="276" w:lineRule="auto"/>
              <w:rPr>
                <w:sz w:val="13"/>
                <w:szCs w:val="13"/>
              </w:rPr>
            </w:pPr>
            <w:r>
              <w:rPr>
                <w:sz w:val="13"/>
                <w:szCs w:val="13"/>
              </w:rPr>
              <w:t>Основное мероприятие "Обеспечение деятельности Контрольно</w:t>
            </w:r>
            <w:r>
              <w:rPr>
                <w:sz w:val="13"/>
                <w:szCs w:val="13"/>
              </w:rPr>
              <w:softHyphen/>
              <w:t>счетного органа"</w:t>
            </w:r>
          </w:p>
        </w:tc>
        <w:tc>
          <w:tcPr>
            <w:tcW w:w="638"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200"/>
              <w:jc w:val="both"/>
              <w:rPr>
                <w:sz w:val="13"/>
                <w:szCs w:val="13"/>
              </w:rPr>
            </w:pPr>
            <w:r>
              <w:rPr>
                <w:sz w:val="13"/>
                <w:szCs w:val="13"/>
              </w:rPr>
              <w:t>017</w:t>
            </w:r>
          </w:p>
        </w:tc>
        <w:tc>
          <w:tcPr>
            <w:tcW w:w="528"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60"/>
              <w:jc w:val="both"/>
              <w:rPr>
                <w:sz w:val="13"/>
                <w:szCs w:val="13"/>
              </w:rPr>
            </w:pPr>
            <w:r>
              <w:rPr>
                <w:sz w:val="13"/>
                <w:szCs w:val="13"/>
              </w:rPr>
              <w:t>01</w:t>
            </w:r>
          </w:p>
        </w:tc>
        <w:tc>
          <w:tcPr>
            <w:tcW w:w="523"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60"/>
              <w:jc w:val="both"/>
              <w:rPr>
                <w:sz w:val="13"/>
                <w:szCs w:val="13"/>
              </w:rPr>
            </w:pPr>
            <w:r>
              <w:rPr>
                <w:sz w:val="13"/>
                <w:szCs w:val="13"/>
              </w:rPr>
              <w:t>06</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17</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С</w:t>
            </w:r>
          </w:p>
        </w:tc>
        <w:tc>
          <w:tcPr>
            <w:tcW w:w="27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0</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4</w:t>
            </w:r>
          </w:p>
        </w:tc>
        <w:tc>
          <w:tcPr>
            <w:tcW w:w="278" w:type="dxa"/>
            <w:tcBorders>
              <w:top w:val="single" w:sz="4" w:space="0" w:color="auto"/>
              <w:left w:val="single" w:sz="4" w:space="0" w:color="auto"/>
            </w:tcBorders>
            <w:shd w:val="clear" w:color="auto" w:fill="FFFFFF"/>
          </w:tcPr>
          <w:p w:rsidR="00B96E64" w:rsidRDefault="00B96E64">
            <w:pPr>
              <w:rPr>
                <w:sz w:val="10"/>
                <w:szCs w:val="10"/>
              </w:rPr>
            </w:pPr>
          </w:p>
        </w:tc>
        <w:tc>
          <w:tcPr>
            <w:tcW w:w="394" w:type="dxa"/>
            <w:tcBorders>
              <w:top w:val="single" w:sz="4" w:space="0" w:color="auto"/>
              <w:left w:val="single" w:sz="4" w:space="0" w:color="auto"/>
            </w:tcBorders>
            <w:shd w:val="clear" w:color="auto" w:fill="FFFFFF"/>
          </w:tcPr>
          <w:p w:rsidR="00B96E64" w:rsidRDefault="00B96E64">
            <w:pPr>
              <w:rPr>
                <w:sz w:val="10"/>
                <w:szCs w:val="10"/>
              </w:rPr>
            </w:pPr>
          </w:p>
        </w:tc>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42" w:type="dxa"/>
            <w:tcBorders>
              <w:top w:val="single" w:sz="4" w:space="0" w:color="auto"/>
              <w:left w:val="single" w:sz="4" w:space="0" w:color="auto"/>
            </w:tcBorders>
            <w:shd w:val="clear" w:color="auto" w:fill="FFFFFF"/>
          </w:tcPr>
          <w:p w:rsidR="00B96E64" w:rsidRDefault="00B96E64">
            <w:pPr>
              <w:rPr>
                <w:sz w:val="10"/>
                <w:szCs w:val="10"/>
              </w:rPr>
            </w:pPr>
          </w:p>
        </w:tc>
        <w:tc>
          <w:tcPr>
            <w:tcW w:w="912"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480"/>
              <w:jc w:val="both"/>
              <w:rPr>
                <w:sz w:val="13"/>
                <w:szCs w:val="13"/>
              </w:rPr>
            </w:pPr>
            <w:r>
              <w:rPr>
                <w:sz w:val="13"/>
                <w:szCs w:val="13"/>
              </w:rPr>
              <w:t>748,42</w:t>
            </w:r>
          </w:p>
        </w:tc>
        <w:tc>
          <w:tcPr>
            <w:tcW w:w="931"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3"/>
                <w:szCs w:val="13"/>
              </w:rPr>
            </w:pPr>
            <w:r>
              <w:rPr>
                <w:sz w:val="13"/>
                <w:szCs w:val="13"/>
              </w:rPr>
              <w:t>748,42</w:t>
            </w:r>
          </w:p>
        </w:tc>
      </w:tr>
      <w:tr w:rsidR="00B96E64">
        <w:trPr>
          <w:trHeight w:hRule="exact" w:val="389"/>
          <w:jc w:val="center"/>
        </w:trPr>
        <w:tc>
          <w:tcPr>
            <w:tcW w:w="3974"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71" w:lineRule="auto"/>
              <w:rPr>
                <w:sz w:val="13"/>
                <w:szCs w:val="13"/>
              </w:rPr>
            </w:pPr>
            <w:r>
              <w:rPr>
                <w:sz w:val="13"/>
                <w:szCs w:val="13"/>
              </w:rPr>
              <w:t xml:space="preserve">Обеспечение деятельности финансовых, налоговых и таможенных органов и органов </w:t>
            </w:r>
            <w:proofErr w:type="gramStart"/>
            <w:r>
              <w:rPr>
                <w:sz w:val="13"/>
                <w:szCs w:val="13"/>
              </w:rPr>
              <w:t>финансового</w:t>
            </w:r>
            <w:proofErr w:type="gramEnd"/>
            <w:r>
              <w:rPr>
                <w:sz w:val="13"/>
                <w:szCs w:val="13"/>
              </w:rPr>
              <w:t xml:space="preserve"> (финансового-бюджетного)</w:t>
            </w:r>
          </w:p>
        </w:tc>
        <w:tc>
          <w:tcPr>
            <w:tcW w:w="63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200"/>
              <w:jc w:val="both"/>
              <w:rPr>
                <w:sz w:val="13"/>
                <w:szCs w:val="13"/>
              </w:rPr>
            </w:pPr>
            <w:r>
              <w:rPr>
                <w:sz w:val="13"/>
                <w:szCs w:val="13"/>
              </w:rPr>
              <w:t>017</w:t>
            </w:r>
          </w:p>
        </w:tc>
        <w:tc>
          <w:tcPr>
            <w:tcW w:w="52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sz w:val="13"/>
                <w:szCs w:val="13"/>
              </w:rPr>
              <w:t>01</w:t>
            </w:r>
          </w:p>
        </w:tc>
        <w:tc>
          <w:tcPr>
            <w:tcW w:w="523"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sz w:val="13"/>
                <w:szCs w:val="13"/>
              </w:rPr>
              <w:t>06</w:t>
            </w:r>
          </w:p>
        </w:tc>
        <w:tc>
          <w:tcPr>
            <w:tcW w:w="27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17</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sz w:val="13"/>
                <w:szCs w:val="13"/>
              </w:rPr>
              <w:t>С</w:t>
            </w:r>
          </w:p>
        </w:tc>
        <w:tc>
          <w:tcPr>
            <w:tcW w:w="27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0</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3"/>
                <w:szCs w:val="13"/>
              </w:rPr>
            </w:pPr>
            <w:r>
              <w:rPr>
                <w:i/>
                <w:iCs/>
                <w:sz w:val="13"/>
                <w:szCs w:val="13"/>
              </w:rPr>
              <w:t>0</w:t>
            </w:r>
          </w:p>
        </w:tc>
        <w:tc>
          <w:tcPr>
            <w:tcW w:w="27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sz w:val="13"/>
                <w:szCs w:val="13"/>
              </w:rPr>
              <w:t>1</w:t>
            </w:r>
          </w:p>
        </w:tc>
        <w:tc>
          <w:tcPr>
            <w:tcW w:w="39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right"/>
              <w:rPr>
                <w:sz w:val="13"/>
                <w:szCs w:val="13"/>
              </w:rPr>
            </w:pPr>
            <w:r>
              <w:rPr>
                <w:sz w:val="13"/>
                <w:szCs w:val="13"/>
              </w:rPr>
              <w:t>80</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0</w:t>
            </w:r>
          </w:p>
        </w:tc>
        <w:tc>
          <w:tcPr>
            <w:tcW w:w="542" w:type="dxa"/>
            <w:tcBorders>
              <w:top w:val="single" w:sz="4" w:space="0" w:color="auto"/>
              <w:left w:val="single" w:sz="4" w:space="0" w:color="auto"/>
            </w:tcBorders>
            <w:shd w:val="clear" w:color="auto" w:fill="FFFFFF"/>
          </w:tcPr>
          <w:p w:rsidR="00B96E64" w:rsidRDefault="00B96E64">
            <w:pPr>
              <w:rPr>
                <w:sz w:val="10"/>
                <w:szCs w:val="10"/>
              </w:rPr>
            </w:pPr>
          </w:p>
        </w:tc>
        <w:tc>
          <w:tcPr>
            <w:tcW w:w="912"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480"/>
              <w:jc w:val="both"/>
              <w:rPr>
                <w:sz w:val="13"/>
                <w:szCs w:val="13"/>
              </w:rPr>
            </w:pPr>
            <w:r>
              <w:rPr>
                <w:sz w:val="13"/>
                <w:szCs w:val="13"/>
              </w:rPr>
              <w:t>748,42</w:t>
            </w:r>
          </w:p>
        </w:tc>
        <w:tc>
          <w:tcPr>
            <w:tcW w:w="931"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3"/>
                <w:szCs w:val="13"/>
              </w:rPr>
            </w:pPr>
            <w:r>
              <w:rPr>
                <w:sz w:val="13"/>
                <w:szCs w:val="13"/>
              </w:rPr>
              <w:t>748,42</w:t>
            </w:r>
          </w:p>
        </w:tc>
      </w:tr>
      <w:tr w:rsidR="00B96E64">
        <w:trPr>
          <w:trHeight w:hRule="exact" w:val="437"/>
          <w:jc w:val="center"/>
        </w:trPr>
        <w:tc>
          <w:tcPr>
            <w:tcW w:w="3974" w:type="dxa"/>
            <w:tcBorders>
              <w:top w:val="single" w:sz="4" w:space="0" w:color="auto"/>
              <w:left w:val="single" w:sz="4" w:space="0" w:color="auto"/>
            </w:tcBorders>
            <w:shd w:val="clear" w:color="auto" w:fill="FFFFFF"/>
            <w:vAlign w:val="center"/>
          </w:tcPr>
          <w:p w:rsidR="00B96E64" w:rsidRDefault="00315E47">
            <w:pPr>
              <w:pStyle w:val="a7"/>
              <w:shd w:val="clear" w:color="auto" w:fill="auto"/>
              <w:rPr>
                <w:sz w:val="13"/>
                <w:szCs w:val="13"/>
              </w:rPr>
            </w:pPr>
            <w:r>
              <w:rPr>
                <w:i/>
                <w:iCs/>
                <w:sz w:val="13"/>
                <w:szCs w:val="13"/>
              </w:rPr>
              <w:t>Фонд оплаты труда государственных (муниципальных) органов</w:t>
            </w:r>
          </w:p>
        </w:tc>
        <w:tc>
          <w:tcPr>
            <w:tcW w:w="63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200"/>
              <w:jc w:val="both"/>
              <w:rPr>
                <w:sz w:val="13"/>
                <w:szCs w:val="13"/>
              </w:rPr>
            </w:pPr>
            <w:r>
              <w:rPr>
                <w:i/>
                <w:iCs/>
                <w:sz w:val="13"/>
                <w:szCs w:val="13"/>
              </w:rPr>
              <w:t>017</w:t>
            </w:r>
          </w:p>
        </w:tc>
        <w:tc>
          <w:tcPr>
            <w:tcW w:w="52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i/>
                <w:iCs/>
                <w:sz w:val="13"/>
                <w:szCs w:val="13"/>
              </w:rPr>
              <w:t>01</w:t>
            </w:r>
          </w:p>
        </w:tc>
        <w:tc>
          <w:tcPr>
            <w:tcW w:w="523"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i/>
                <w:iCs/>
                <w:sz w:val="13"/>
                <w:szCs w:val="13"/>
              </w:rPr>
              <w:t>06</w:t>
            </w:r>
          </w:p>
        </w:tc>
        <w:tc>
          <w:tcPr>
            <w:tcW w:w="27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i/>
                <w:iCs/>
                <w:sz w:val="13"/>
                <w:szCs w:val="13"/>
              </w:rPr>
              <w:t>17</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С</w:t>
            </w:r>
          </w:p>
        </w:tc>
        <w:tc>
          <w:tcPr>
            <w:tcW w:w="27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0</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3"/>
                <w:szCs w:val="13"/>
              </w:rPr>
            </w:pPr>
            <w:r>
              <w:rPr>
                <w:i/>
                <w:iCs/>
                <w:sz w:val="13"/>
                <w:szCs w:val="13"/>
              </w:rPr>
              <w:t>4</w:t>
            </w:r>
          </w:p>
        </w:tc>
        <w:tc>
          <w:tcPr>
            <w:tcW w:w="278" w:type="dxa"/>
            <w:tcBorders>
              <w:top w:val="single" w:sz="4" w:space="0" w:color="auto"/>
              <w:left w:val="single" w:sz="4" w:space="0" w:color="auto"/>
            </w:tcBorders>
            <w:shd w:val="clear" w:color="auto" w:fill="FFFFFF"/>
          </w:tcPr>
          <w:p w:rsidR="00B96E64" w:rsidRDefault="00B96E64">
            <w:pPr>
              <w:rPr>
                <w:sz w:val="10"/>
                <w:szCs w:val="10"/>
              </w:rPr>
            </w:pPr>
          </w:p>
        </w:tc>
        <w:tc>
          <w:tcPr>
            <w:tcW w:w="39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right"/>
              <w:rPr>
                <w:sz w:val="13"/>
                <w:szCs w:val="13"/>
              </w:rPr>
            </w:pPr>
            <w:r>
              <w:rPr>
                <w:i/>
                <w:iCs/>
                <w:sz w:val="13"/>
                <w:szCs w:val="13"/>
              </w:rPr>
              <w:t>080</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0</w:t>
            </w:r>
          </w:p>
        </w:tc>
        <w:tc>
          <w:tcPr>
            <w:tcW w:w="54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i/>
                <w:iCs/>
                <w:sz w:val="13"/>
                <w:szCs w:val="13"/>
              </w:rPr>
              <w:t>121</w:t>
            </w:r>
          </w:p>
        </w:tc>
        <w:tc>
          <w:tcPr>
            <w:tcW w:w="91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right"/>
              <w:rPr>
                <w:sz w:val="13"/>
                <w:szCs w:val="13"/>
              </w:rPr>
            </w:pPr>
            <w:r>
              <w:rPr>
                <w:i/>
                <w:iCs/>
                <w:sz w:val="13"/>
                <w:szCs w:val="13"/>
              </w:rPr>
              <w:t>574,87</w:t>
            </w:r>
          </w:p>
        </w:tc>
        <w:tc>
          <w:tcPr>
            <w:tcW w:w="931"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3"/>
                <w:szCs w:val="13"/>
              </w:rPr>
            </w:pPr>
            <w:r>
              <w:rPr>
                <w:i/>
                <w:iCs/>
                <w:sz w:val="13"/>
                <w:szCs w:val="13"/>
              </w:rPr>
              <w:t>574,87</w:t>
            </w:r>
          </w:p>
        </w:tc>
      </w:tr>
      <w:tr w:rsidR="00B96E64">
        <w:trPr>
          <w:trHeight w:hRule="exact" w:val="960"/>
          <w:jc w:val="center"/>
        </w:trPr>
        <w:tc>
          <w:tcPr>
            <w:tcW w:w="3974" w:type="dxa"/>
            <w:tcBorders>
              <w:top w:val="single" w:sz="4" w:space="0" w:color="auto"/>
              <w:left w:val="single" w:sz="4" w:space="0" w:color="auto"/>
            </w:tcBorders>
            <w:shd w:val="clear" w:color="auto" w:fill="FFFFFF"/>
            <w:vAlign w:val="center"/>
          </w:tcPr>
          <w:p w:rsidR="00B96E64" w:rsidRDefault="00315E47">
            <w:pPr>
              <w:pStyle w:val="a7"/>
              <w:shd w:val="clear" w:color="auto" w:fill="auto"/>
              <w:spacing w:line="276" w:lineRule="auto"/>
              <w:rPr>
                <w:sz w:val="13"/>
                <w:szCs w:val="13"/>
              </w:rPr>
            </w:pPr>
            <w:r>
              <w:rPr>
                <w:i/>
                <w:iCs/>
                <w:sz w:val="13"/>
                <w:szCs w:val="13"/>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638"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200"/>
              <w:jc w:val="both"/>
              <w:rPr>
                <w:sz w:val="13"/>
                <w:szCs w:val="13"/>
              </w:rPr>
            </w:pPr>
            <w:r>
              <w:rPr>
                <w:i/>
                <w:iCs/>
                <w:sz w:val="13"/>
                <w:szCs w:val="13"/>
              </w:rPr>
              <w:t>017</w:t>
            </w:r>
          </w:p>
        </w:tc>
        <w:tc>
          <w:tcPr>
            <w:tcW w:w="528"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60"/>
              <w:jc w:val="both"/>
              <w:rPr>
                <w:sz w:val="13"/>
                <w:szCs w:val="13"/>
              </w:rPr>
            </w:pPr>
            <w:r>
              <w:rPr>
                <w:i/>
                <w:iCs/>
                <w:sz w:val="13"/>
                <w:szCs w:val="13"/>
              </w:rPr>
              <w:t>01</w:t>
            </w:r>
          </w:p>
        </w:tc>
        <w:tc>
          <w:tcPr>
            <w:tcW w:w="523"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60"/>
              <w:jc w:val="both"/>
              <w:rPr>
                <w:sz w:val="13"/>
                <w:szCs w:val="13"/>
              </w:rPr>
            </w:pPr>
            <w:r>
              <w:rPr>
                <w:i/>
                <w:iCs/>
                <w:sz w:val="13"/>
                <w:szCs w:val="13"/>
              </w:rPr>
              <w:t>06</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17</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С</w:t>
            </w:r>
          </w:p>
        </w:tc>
        <w:tc>
          <w:tcPr>
            <w:tcW w:w="27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0</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3"/>
                <w:szCs w:val="13"/>
              </w:rPr>
            </w:pPr>
            <w:r>
              <w:rPr>
                <w:i/>
                <w:iCs/>
                <w:sz w:val="13"/>
                <w:szCs w:val="13"/>
              </w:rPr>
              <w:t>4</w:t>
            </w:r>
          </w:p>
        </w:tc>
        <w:tc>
          <w:tcPr>
            <w:tcW w:w="27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3"/>
                <w:szCs w:val="13"/>
              </w:rPr>
            </w:pPr>
            <w:r>
              <w:rPr>
                <w:i/>
                <w:iCs/>
                <w:sz w:val="13"/>
                <w:szCs w:val="13"/>
              </w:rPr>
              <w:t>1</w:t>
            </w:r>
          </w:p>
        </w:tc>
        <w:tc>
          <w:tcPr>
            <w:tcW w:w="39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right"/>
              <w:rPr>
                <w:sz w:val="13"/>
                <w:szCs w:val="13"/>
              </w:rPr>
            </w:pPr>
            <w:r>
              <w:rPr>
                <w:i/>
                <w:iCs/>
                <w:sz w:val="13"/>
                <w:szCs w:val="13"/>
              </w:rPr>
              <w:t>080</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0</w:t>
            </w:r>
          </w:p>
        </w:tc>
        <w:tc>
          <w:tcPr>
            <w:tcW w:w="54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3"/>
                <w:szCs w:val="13"/>
              </w:rPr>
            </w:pPr>
            <w:r>
              <w:rPr>
                <w:i/>
                <w:iCs/>
                <w:sz w:val="13"/>
                <w:szCs w:val="13"/>
              </w:rPr>
              <w:t>129</w:t>
            </w:r>
          </w:p>
        </w:tc>
        <w:tc>
          <w:tcPr>
            <w:tcW w:w="91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right"/>
              <w:rPr>
                <w:sz w:val="13"/>
                <w:szCs w:val="13"/>
              </w:rPr>
            </w:pPr>
            <w:r>
              <w:rPr>
                <w:i/>
                <w:iCs/>
                <w:sz w:val="13"/>
                <w:szCs w:val="13"/>
              </w:rPr>
              <w:t>173,55</w:t>
            </w:r>
          </w:p>
        </w:tc>
        <w:tc>
          <w:tcPr>
            <w:tcW w:w="931"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3"/>
                <w:szCs w:val="13"/>
              </w:rPr>
            </w:pPr>
            <w:r>
              <w:rPr>
                <w:i/>
                <w:iCs/>
                <w:sz w:val="13"/>
                <w:szCs w:val="13"/>
              </w:rPr>
              <w:t>173,55</w:t>
            </w:r>
          </w:p>
        </w:tc>
      </w:tr>
      <w:tr w:rsidR="00B96E64">
        <w:trPr>
          <w:trHeight w:hRule="exact" w:val="437"/>
          <w:jc w:val="center"/>
        </w:trPr>
        <w:tc>
          <w:tcPr>
            <w:tcW w:w="3974" w:type="dxa"/>
            <w:tcBorders>
              <w:top w:val="single" w:sz="4" w:space="0" w:color="auto"/>
              <w:left w:val="single" w:sz="4" w:space="0" w:color="auto"/>
              <w:bottom w:val="single" w:sz="4" w:space="0" w:color="auto"/>
            </w:tcBorders>
            <w:shd w:val="clear" w:color="auto" w:fill="FFFFFF"/>
            <w:vAlign w:val="center"/>
          </w:tcPr>
          <w:p w:rsidR="00B96E64" w:rsidRDefault="00315E47">
            <w:pPr>
              <w:pStyle w:val="a7"/>
              <w:shd w:val="clear" w:color="auto" w:fill="auto"/>
              <w:rPr>
                <w:sz w:val="13"/>
                <w:szCs w:val="13"/>
              </w:rPr>
            </w:pPr>
            <w:r>
              <w:rPr>
                <w:b/>
                <w:bCs/>
                <w:sz w:val="13"/>
                <w:szCs w:val="13"/>
              </w:rPr>
              <w:t>Непрограммные направления деятельности</w:t>
            </w:r>
          </w:p>
        </w:tc>
        <w:tc>
          <w:tcPr>
            <w:tcW w:w="638" w:type="dxa"/>
            <w:tcBorders>
              <w:top w:val="single" w:sz="4" w:space="0" w:color="auto"/>
              <w:left w:val="single" w:sz="4" w:space="0" w:color="auto"/>
              <w:bottom w:val="single" w:sz="4" w:space="0" w:color="auto"/>
            </w:tcBorders>
            <w:shd w:val="clear" w:color="auto" w:fill="FFFFFF"/>
            <w:vAlign w:val="bottom"/>
          </w:tcPr>
          <w:p w:rsidR="00B96E64" w:rsidRDefault="00315E47">
            <w:pPr>
              <w:pStyle w:val="a7"/>
              <w:shd w:val="clear" w:color="auto" w:fill="auto"/>
              <w:ind w:firstLine="200"/>
              <w:jc w:val="both"/>
              <w:rPr>
                <w:sz w:val="13"/>
                <w:szCs w:val="13"/>
              </w:rPr>
            </w:pPr>
            <w:r>
              <w:rPr>
                <w:b/>
                <w:bCs/>
                <w:sz w:val="13"/>
                <w:szCs w:val="13"/>
              </w:rPr>
              <w:t>017</w:t>
            </w:r>
          </w:p>
        </w:tc>
        <w:tc>
          <w:tcPr>
            <w:tcW w:w="528" w:type="dxa"/>
            <w:tcBorders>
              <w:top w:val="single" w:sz="4" w:space="0" w:color="auto"/>
              <w:left w:val="single" w:sz="4" w:space="0" w:color="auto"/>
              <w:bottom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b/>
                <w:bCs/>
                <w:sz w:val="13"/>
                <w:szCs w:val="13"/>
              </w:rPr>
              <w:t>01</w:t>
            </w:r>
          </w:p>
        </w:tc>
        <w:tc>
          <w:tcPr>
            <w:tcW w:w="523" w:type="dxa"/>
            <w:tcBorders>
              <w:top w:val="single" w:sz="4" w:space="0" w:color="auto"/>
              <w:left w:val="single" w:sz="4" w:space="0" w:color="auto"/>
              <w:bottom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b/>
                <w:bCs/>
                <w:sz w:val="13"/>
                <w:szCs w:val="13"/>
              </w:rPr>
              <w:t>06</w:t>
            </w:r>
          </w:p>
        </w:tc>
        <w:tc>
          <w:tcPr>
            <w:tcW w:w="274" w:type="dxa"/>
            <w:tcBorders>
              <w:top w:val="single" w:sz="4" w:space="0" w:color="auto"/>
              <w:left w:val="single" w:sz="4" w:space="0" w:color="auto"/>
              <w:bottom w:val="single" w:sz="4" w:space="0" w:color="auto"/>
            </w:tcBorders>
            <w:shd w:val="clear" w:color="auto" w:fill="FFFFFF"/>
            <w:vAlign w:val="bottom"/>
          </w:tcPr>
          <w:p w:rsidR="00B96E64" w:rsidRDefault="00315E47">
            <w:pPr>
              <w:pStyle w:val="a7"/>
              <w:shd w:val="clear" w:color="auto" w:fill="auto"/>
              <w:jc w:val="both"/>
              <w:rPr>
                <w:sz w:val="13"/>
                <w:szCs w:val="13"/>
              </w:rPr>
            </w:pPr>
            <w:r>
              <w:rPr>
                <w:b/>
                <w:bCs/>
                <w:sz w:val="13"/>
                <w:szCs w:val="13"/>
              </w:rPr>
              <w:t>70</w:t>
            </w:r>
          </w:p>
        </w:tc>
        <w:tc>
          <w:tcPr>
            <w:tcW w:w="274" w:type="dxa"/>
            <w:tcBorders>
              <w:top w:val="single" w:sz="4" w:space="0" w:color="auto"/>
              <w:left w:val="single" w:sz="4" w:space="0" w:color="auto"/>
              <w:bottom w:val="single" w:sz="4" w:space="0" w:color="auto"/>
            </w:tcBorders>
            <w:shd w:val="clear" w:color="auto" w:fill="FFFFFF"/>
          </w:tcPr>
          <w:p w:rsidR="00B96E64" w:rsidRDefault="00B96E64">
            <w:pPr>
              <w:rPr>
                <w:sz w:val="10"/>
                <w:szCs w:val="10"/>
              </w:rPr>
            </w:pPr>
          </w:p>
        </w:tc>
        <w:tc>
          <w:tcPr>
            <w:tcW w:w="278" w:type="dxa"/>
            <w:tcBorders>
              <w:top w:val="single" w:sz="4" w:space="0" w:color="auto"/>
              <w:left w:val="single" w:sz="4" w:space="0" w:color="auto"/>
              <w:bottom w:val="single" w:sz="4" w:space="0" w:color="auto"/>
            </w:tcBorders>
            <w:shd w:val="clear" w:color="auto" w:fill="FFFFFF"/>
          </w:tcPr>
          <w:p w:rsidR="00B96E64" w:rsidRDefault="00B96E64">
            <w:pPr>
              <w:rPr>
                <w:sz w:val="10"/>
                <w:szCs w:val="10"/>
              </w:rPr>
            </w:pPr>
          </w:p>
        </w:tc>
        <w:tc>
          <w:tcPr>
            <w:tcW w:w="274" w:type="dxa"/>
            <w:tcBorders>
              <w:top w:val="single" w:sz="4" w:space="0" w:color="auto"/>
              <w:left w:val="single" w:sz="4" w:space="0" w:color="auto"/>
              <w:bottom w:val="single" w:sz="4" w:space="0" w:color="auto"/>
            </w:tcBorders>
            <w:shd w:val="clear" w:color="auto" w:fill="FFFFFF"/>
          </w:tcPr>
          <w:p w:rsidR="00B96E64" w:rsidRDefault="00B96E64">
            <w:pPr>
              <w:rPr>
                <w:sz w:val="10"/>
                <w:szCs w:val="10"/>
              </w:rPr>
            </w:pPr>
          </w:p>
        </w:tc>
        <w:tc>
          <w:tcPr>
            <w:tcW w:w="278" w:type="dxa"/>
            <w:tcBorders>
              <w:top w:val="single" w:sz="4" w:space="0" w:color="auto"/>
              <w:left w:val="single" w:sz="4" w:space="0" w:color="auto"/>
              <w:bottom w:val="single" w:sz="4" w:space="0" w:color="auto"/>
            </w:tcBorders>
            <w:shd w:val="clear" w:color="auto" w:fill="FFFFFF"/>
          </w:tcPr>
          <w:p w:rsidR="00B96E64" w:rsidRDefault="00B96E64">
            <w:pPr>
              <w:rPr>
                <w:sz w:val="10"/>
                <w:szCs w:val="10"/>
              </w:rPr>
            </w:pPr>
          </w:p>
        </w:tc>
        <w:tc>
          <w:tcPr>
            <w:tcW w:w="394" w:type="dxa"/>
            <w:tcBorders>
              <w:top w:val="single" w:sz="4" w:space="0" w:color="auto"/>
              <w:left w:val="single" w:sz="4" w:space="0" w:color="auto"/>
              <w:bottom w:val="single" w:sz="4" w:space="0" w:color="auto"/>
            </w:tcBorders>
            <w:shd w:val="clear" w:color="auto" w:fill="FFFFFF"/>
          </w:tcPr>
          <w:p w:rsidR="00B96E64" w:rsidRDefault="00B96E64">
            <w:pPr>
              <w:rPr>
                <w:sz w:val="10"/>
                <w:szCs w:val="10"/>
              </w:rPr>
            </w:pPr>
          </w:p>
        </w:tc>
        <w:tc>
          <w:tcPr>
            <w:tcW w:w="274" w:type="dxa"/>
            <w:tcBorders>
              <w:top w:val="single" w:sz="4" w:space="0" w:color="auto"/>
              <w:left w:val="single" w:sz="4" w:space="0" w:color="auto"/>
              <w:bottom w:val="single" w:sz="4" w:space="0" w:color="auto"/>
            </w:tcBorders>
            <w:shd w:val="clear" w:color="auto" w:fill="FFFFFF"/>
          </w:tcPr>
          <w:p w:rsidR="00B96E64" w:rsidRDefault="00B96E64">
            <w:pPr>
              <w:rPr>
                <w:sz w:val="10"/>
                <w:szCs w:val="10"/>
              </w:rPr>
            </w:pPr>
          </w:p>
        </w:tc>
        <w:tc>
          <w:tcPr>
            <w:tcW w:w="542" w:type="dxa"/>
            <w:tcBorders>
              <w:top w:val="single" w:sz="4" w:space="0" w:color="auto"/>
              <w:left w:val="single" w:sz="4" w:space="0" w:color="auto"/>
              <w:bottom w:val="single" w:sz="4" w:space="0" w:color="auto"/>
            </w:tcBorders>
            <w:shd w:val="clear" w:color="auto" w:fill="FFFFFF"/>
          </w:tcPr>
          <w:p w:rsidR="00B96E64" w:rsidRDefault="00B96E64">
            <w:pPr>
              <w:rPr>
                <w:sz w:val="10"/>
                <w:szCs w:val="10"/>
              </w:rPr>
            </w:pPr>
          </w:p>
        </w:tc>
        <w:tc>
          <w:tcPr>
            <w:tcW w:w="912" w:type="dxa"/>
            <w:tcBorders>
              <w:top w:val="single" w:sz="4" w:space="0" w:color="auto"/>
              <w:left w:val="single" w:sz="4" w:space="0" w:color="auto"/>
              <w:bottom w:val="single" w:sz="4" w:space="0" w:color="auto"/>
            </w:tcBorders>
            <w:shd w:val="clear" w:color="auto" w:fill="FFFFFF"/>
            <w:vAlign w:val="bottom"/>
          </w:tcPr>
          <w:p w:rsidR="00B96E64" w:rsidRDefault="00315E47">
            <w:pPr>
              <w:pStyle w:val="a7"/>
              <w:shd w:val="clear" w:color="auto" w:fill="auto"/>
              <w:jc w:val="right"/>
              <w:rPr>
                <w:sz w:val="13"/>
                <w:szCs w:val="13"/>
              </w:rPr>
            </w:pPr>
            <w:r>
              <w:rPr>
                <w:b/>
                <w:bCs/>
                <w:sz w:val="13"/>
                <w:szCs w:val="13"/>
              </w:rPr>
              <w:t>0,00</w:t>
            </w:r>
          </w:p>
        </w:tc>
        <w:tc>
          <w:tcPr>
            <w:tcW w:w="931" w:type="dxa"/>
            <w:tcBorders>
              <w:top w:val="single" w:sz="4" w:space="0" w:color="auto"/>
              <w:left w:val="single" w:sz="4" w:space="0" w:color="auto"/>
              <w:bottom w:val="single" w:sz="4" w:space="0" w:color="auto"/>
              <w:right w:val="single" w:sz="4" w:space="0" w:color="auto"/>
            </w:tcBorders>
            <w:shd w:val="clear" w:color="auto" w:fill="FFFFFF"/>
            <w:vAlign w:val="bottom"/>
          </w:tcPr>
          <w:p w:rsidR="00B96E64" w:rsidRDefault="00315E47">
            <w:pPr>
              <w:pStyle w:val="a7"/>
              <w:shd w:val="clear" w:color="auto" w:fill="auto"/>
              <w:jc w:val="right"/>
              <w:rPr>
                <w:sz w:val="13"/>
                <w:szCs w:val="13"/>
              </w:rPr>
            </w:pPr>
            <w:r>
              <w:rPr>
                <w:b/>
                <w:bCs/>
                <w:sz w:val="13"/>
                <w:szCs w:val="13"/>
              </w:rPr>
              <w:t>0,00</w:t>
            </w:r>
          </w:p>
        </w:tc>
      </w:tr>
    </w:tbl>
    <w:p w:rsidR="00B96E64" w:rsidRDefault="00315E47">
      <w:pPr>
        <w:spacing w:line="1" w:lineRule="exact"/>
      </w:pPr>
      <w:r>
        <w:br w:type="page"/>
      </w:r>
    </w:p>
    <w:tbl>
      <w:tblPr>
        <w:tblOverlap w:val="never"/>
        <w:tblW w:w="0" w:type="auto"/>
        <w:jc w:val="center"/>
        <w:tblLayout w:type="fixed"/>
        <w:tblCellMar>
          <w:left w:w="10" w:type="dxa"/>
          <w:right w:w="10" w:type="dxa"/>
        </w:tblCellMar>
        <w:tblLook w:val="04A0"/>
      </w:tblPr>
      <w:tblGrid>
        <w:gridCol w:w="3974"/>
        <w:gridCol w:w="638"/>
        <w:gridCol w:w="528"/>
        <w:gridCol w:w="523"/>
        <w:gridCol w:w="274"/>
        <w:gridCol w:w="274"/>
        <w:gridCol w:w="278"/>
        <w:gridCol w:w="274"/>
        <w:gridCol w:w="278"/>
        <w:gridCol w:w="394"/>
        <w:gridCol w:w="274"/>
        <w:gridCol w:w="542"/>
        <w:gridCol w:w="912"/>
        <w:gridCol w:w="931"/>
      </w:tblGrid>
      <w:tr w:rsidR="00B96E64">
        <w:trPr>
          <w:trHeight w:hRule="exact" w:val="677"/>
          <w:jc w:val="center"/>
        </w:trPr>
        <w:tc>
          <w:tcPr>
            <w:tcW w:w="39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2"/>
                <w:szCs w:val="12"/>
              </w:rPr>
            </w:pPr>
            <w:r>
              <w:rPr>
                <w:b/>
                <w:bCs/>
                <w:sz w:val="12"/>
                <w:szCs w:val="12"/>
              </w:rPr>
              <w:lastRenderedPageBreak/>
              <w:t>Наименование</w:t>
            </w:r>
          </w:p>
        </w:tc>
        <w:tc>
          <w:tcPr>
            <w:tcW w:w="638" w:type="dxa"/>
            <w:tcBorders>
              <w:top w:val="single" w:sz="4" w:space="0" w:color="auto"/>
            </w:tcBorders>
            <w:shd w:val="clear" w:color="auto" w:fill="FFFFFF"/>
            <w:vAlign w:val="bottom"/>
          </w:tcPr>
          <w:p w:rsidR="00B96E64" w:rsidRDefault="00315E47">
            <w:pPr>
              <w:pStyle w:val="a7"/>
              <w:shd w:val="clear" w:color="auto" w:fill="auto"/>
              <w:spacing w:line="266" w:lineRule="auto"/>
              <w:ind w:firstLine="200"/>
              <w:jc w:val="both"/>
              <w:rPr>
                <w:sz w:val="12"/>
                <w:szCs w:val="12"/>
              </w:rPr>
            </w:pPr>
            <w:r>
              <w:rPr>
                <w:b/>
                <w:bCs/>
                <w:sz w:val="12"/>
                <w:szCs w:val="12"/>
              </w:rPr>
              <w:t xml:space="preserve">Код </w:t>
            </w:r>
            <w:proofErr w:type="gramStart"/>
            <w:r>
              <w:rPr>
                <w:b/>
                <w:bCs/>
                <w:sz w:val="12"/>
                <w:szCs w:val="12"/>
              </w:rPr>
              <w:t>администр атора</w:t>
            </w:r>
            <w:proofErr w:type="gramEnd"/>
          </w:p>
        </w:tc>
        <w:tc>
          <w:tcPr>
            <w:tcW w:w="528" w:type="dxa"/>
            <w:tcBorders>
              <w:top w:val="single" w:sz="4" w:space="0" w:color="auto"/>
            </w:tcBorders>
            <w:shd w:val="clear" w:color="auto" w:fill="FFFFFF"/>
            <w:vAlign w:val="center"/>
          </w:tcPr>
          <w:p w:rsidR="00B96E64" w:rsidRDefault="00315E47">
            <w:pPr>
              <w:pStyle w:val="a7"/>
              <w:shd w:val="clear" w:color="auto" w:fill="auto"/>
              <w:jc w:val="center"/>
              <w:rPr>
                <w:sz w:val="12"/>
                <w:szCs w:val="12"/>
              </w:rPr>
            </w:pPr>
            <w:r>
              <w:rPr>
                <w:b/>
                <w:bCs/>
                <w:sz w:val="12"/>
                <w:szCs w:val="12"/>
              </w:rPr>
              <w:t>Раздел</w:t>
            </w:r>
          </w:p>
        </w:tc>
        <w:tc>
          <w:tcPr>
            <w:tcW w:w="1071" w:type="dxa"/>
            <w:gridSpan w:val="3"/>
            <w:tcBorders>
              <w:top w:val="single" w:sz="4" w:space="0" w:color="auto"/>
              <w:left w:val="single" w:sz="4" w:space="0" w:color="auto"/>
            </w:tcBorders>
            <w:shd w:val="clear" w:color="auto" w:fill="FFFFFF"/>
            <w:vAlign w:val="center"/>
          </w:tcPr>
          <w:p w:rsidR="00B96E64" w:rsidRDefault="00315E47">
            <w:pPr>
              <w:pStyle w:val="a7"/>
              <w:shd w:val="clear" w:color="auto" w:fill="auto"/>
              <w:spacing w:line="266" w:lineRule="auto"/>
              <w:jc w:val="center"/>
              <w:rPr>
                <w:sz w:val="12"/>
                <w:szCs w:val="12"/>
              </w:rPr>
            </w:pPr>
            <w:proofErr w:type="gramStart"/>
            <w:r>
              <w:rPr>
                <w:b/>
                <w:bCs/>
                <w:sz w:val="12"/>
                <w:szCs w:val="12"/>
              </w:rPr>
              <w:t>Подразд ел</w:t>
            </w:r>
            <w:proofErr w:type="gramEnd"/>
          </w:p>
        </w:tc>
        <w:tc>
          <w:tcPr>
            <w:tcW w:w="1498" w:type="dxa"/>
            <w:gridSpan w:val="5"/>
            <w:tcBorders>
              <w:top w:val="single" w:sz="4" w:space="0" w:color="auto"/>
            </w:tcBorders>
            <w:shd w:val="clear" w:color="auto" w:fill="FFFFFF"/>
            <w:vAlign w:val="center"/>
          </w:tcPr>
          <w:p w:rsidR="00B96E64" w:rsidRDefault="00315E47">
            <w:pPr>
              <w:pStyle w:val="a7"/>
              <w:shd w:val="clear" w:color="auto" w:fill="auto"/>
              <w:rPr>
                <w:sz w:val="12"/>
                <w:szCs w:val="12"/>
              </w:rPr>
            </w:pPr>
            <w:r>
              <w:rPr>
                <w:b/>
                <w:bCs/>
                <w:sz w:val="12"/>
                <w:szCs w:val="12"/>
              </w:rPr>
              <w:t>Целевая статья</w:t>
            </w:r>
          </w:p>
        </w:tc>
        <w:tc>
          <w:tcPr>
            <w:tcW w:w="542" w:type="dxa"/>
            <w:tcBorders>
              <w:top w:val="single" w:sz="4" w:space="0" w:color="auto"/>
              <w:left w:val="single" w:sz="4" w:space="0" w:color="auto"/>
            </w:tcBorders>
            <w:shd w:val="clear" w:color="auto" w:fill="FFFFFF"/>
            <w:vAlign w:val="center"/>
          </w:tcPr>
          <w:p w:rsidR="00B96E64" w:rsidRDefault="00315E47">
            <w:pPr>
              <w:pStyle w:val="a7"/>
              <w:shd w:val="clear" w:color="auto" w:fill="auto"/>
              <w:spacing w:line="266" w:lineRule="auto"/>
              <w:jc w:val="center"/>
              <w:rPr>
                <w:sz w:val="12"/>
                <w:szCs w:val="12"/>
              </w:rPr>
            </w:pPr>
            <w:r>
              <w:rPr>
                <w:b/>
                <w:bCs/>
                <w:sz w:val="12"/>
                <w:szCs w:val="12"/>
              </w:rPr>
              <w:t>Вид расхода</w:t>
            </w:r>
          </w:p>
        </w:tc>
        <w:tc>
          <w:tcPr>
            <w:tcW w:w="912" w:type="dxa"/>
            <w:tcBorders>
              <w:left w:val="single" w:sz="4" w:space="0" w:color="auto"/>
            </w:tcBorders>
            <w:shd w:val="clear" w:color="auto" w:fill="FFFFFF"/>
            <w:vAlign w:val="center"/>
          </w:tcPr>
          <w:p w:rsidR="00B96E64" w:rsidRDefault="00315E47">
            <w:pPr>
              <w:pStyle w:val="a7"/>
              <w:shd w:val="clear" w:color="auto" w:fill="auto"/>
              <w:jc w:val="center"/>
              <w:rPr>
                <w:sz w:val="12"/>
                <w:szCs w:val="12"/>
              </w:rPr>
            </w:pPr>
            <w:r>
              <w:rPr>
                <w:b/>
                <w:bCs/>
                <w:sz w:val="12"/>
                <w:szCs w:val="12"/>
              </w:rPr>
              <w:t>2023 год</w:t>
            </w:r>
          </w:p>
        </w:tc>
        <w:tc>
          <w:tcPr>
            <w:tcW w:w="931" w:type="dxa"/>
            <w:tcBorders>
              <w:left w:val="single" w:sz="4" w:space="0" w:color="auto"/>
              <w:right w:val="single" w:sz="4" w:space="0" w:color="auto"/>
            </w:tcBorders>
            <w:shd w:val="clear" w:color="auto" w:fill="FFFFFF"/>
            <w:vAlign w:val="center"/>
          </w:tcPr>
          <w:p w:rsidR="00B96E64" w:rsidRDefault="00315E47">
            <w:pPr>
              <w:pStyle w:val="a7"/>
              <w:shd w:val="clear" w:color="auto" w:fill="auto"/>
              <w:jc w:val="center"/>
              <w:rPr>
                <w:sz w:val="12"/>
                <w:szCs w:val="12"/>
              </w:rPr>
            </w:pPr>
            <w:r>
              <w:rPr>
                <w:b/>
                <w:bCs/>
                <w:sz w:val="12"/>
                <w:szCs w:val="12"/>
              </w:rPr>
              <w:t>2024 год</w:t>
            </w:r>
          </w:p>
        </w:tc>
      </w:tr>
      <w:tr w:rsidR="00B96E64">
        <w:trPr>
          <w:trHeight w:hRule="exact" w:val="893"/>
          <w:jc w:val="center"/>
        </w:trPr>
        <w:tc>
          <w:tcPr>
            <w:tcW w:w="3974"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76" w:lineRule="auto"/>
              <w:rPr>
                <w:sz w:val="13"/>
                <w:szCs w:val="13"/>
              </w:rPr>
            </w:pPr>
            <w:r>
              <w:rPr>
                <w:sz w:val="13"/>
                <w:szCs w:val="13"/>
              </w:rPr>
              <w:t>Осуществление переданных полномочий по осуществлению внешнего муниципального контроля поселений, за счет межбюджетных трансфертов, предоставляемых из бюджетов поселений в бюджет Пудожского муниципального района</w:t>
            </w:r>
          </w:p>
        </w:tc>
        <w:tc>
          <w:tcPr>
            <w:tcW w:w="638"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200"/>
              <w:jc w:val="both"/>
              <w:rPr>
                <w:sz w:val="13"/>
                <w:szCs w:val="13"/>
              </w:rPr>
            </w:pPr>
            <w:r>
              <w:rPr>
                <w:sz w:val="13"/>
                <w:szCs w:val="13"/>
              </w:rPr>
              <w:t>017</w:t>
            </w:r>
          </w:p>
        </w:tc>
        <w:tc>
          <w:tcPr>
            <w:tcW w:w="528"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60"/>
              <w:jc w:val="both"/>
              <w:rPr>
                <w:sz w:val="13"/>
                <w:szCs w:val="13"/>
              </w:rPr>
            </w:pPr>
            <w:r>
              <w:rPr>
                <w:sz w:val="13"/>
                <w:szCs w:val="13"/>
              </w:rPr>
              <w:t>01</w:t>
            </w:r>
          </w:p>
        </w:tc>
        <w:tc>
          <w:tcPr>
            <w:tcW w:w="523"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3"/>
                <w:szCs w:val="13"/>
              </w:rPr>
            </w:pPr>
            <w:r>
              <w:rPr>
                <w:sz w:val="13"/>
                <w:szCs w:val="13"/>
              </w:rPr>
              <w:t>06</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sz w:val="13"/>
                <w:szCs w:val="13"/>
              </w:rPr>
              <w:t>70</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sz w:val="13"/>
                <w:szCs w:val="13"/>
              </w:rPr>
              <w:t>0</w:t>
            </w:r>
          </w:p>
        </w:tc>
        <w:tc>
          <w:tcPr>
            <w:tcW w:w="27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0</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sz w:val="13"/>
                <w:szCs w:val="13"/>
              </w:rPr>
              <w:t>0</w:t>
            </w:r>
          </w:p>
        </w:tc>
        <w:tc>
          <w:tcPr>
            <w:tcW w:w="27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4</w:t>
            </w:r>
          </w:p>
        </w:tc>
        <w:tc>
          <w:tcPr>
            <w:tcW w:w="39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3"/>
                <w:szCs w:val="13"/>
              </w:rPr>
            </w:pPr>
            <w:r>
              <w:rPr>
                <w:sz w:val="13"/>
                <w:szCs w:val="13"/>
              </w:rPr>
              <w:t>610</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0</w:t>
            </w:r>
          </w:p>
        </w:tc>
        <w:tc>
          <w:tcPr>
            <w:tcW w:w="542"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40"/>
              <w:jc w:val="both"/>
              <w:rPr>
                <w:sz w:val="13"/>
                <w:szCs w:val="13"/>
              </w:rPr>
            </w:pPr>
            <w:r>
              <w:rPr>
                <w:i/>
                <w:iCs/>
                <w:sz w:val="13"/>
                <w:szCs w:val="13"/>
              </w:rPr>
              <w:t>000</w:t>
            </w:r>
          </w:p>
        </w:tc>
        <w:tc>
          <w:tcPr>
            <w:tcW w:w="91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right"/>
              <w:rPr>
                <w:sz w:val="13"/>
                <w:szCs w:val="13"/>
              </w:rPr>
            </w:pPr>
            <w:r>
              <w:rPr>
                <w:i/>
                <w:iCs/>
                <w:sz w:val="13"/>
                <w:szCs w:val="13"/>
              </w:rPr>
              <w:t>0,00</w:t>
            </w:r>
          </w:p>
        </w:tc>
        <w:tc>
          <w:tcPr>
            <w:tcW w:w="931"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3"/>
                <w:szCs w:val="13"/>
              </w:rPr>
            </w:pPr>
            <w:r>
              <w:rPr>
                <w:i/>
                <w:iCs/>
                <w:sz w:val="13"/>
                <w:szCs w:val="13"/>
              </w:rPr>
              <w:t>0,00</w:t>
            </w:r>
          </w:p>
        </w:tc>
      </w:tr>
      <w:tr w:rsidR="00B96E64">
        <w:trPr>
          <w:trHeight w:hRule="exact" w:val="427"/>
          <w:jc w:val="center"/>
        </w:trPr>
        <w:tc>
          <w:tcPr>
            <w:tcW w:w="3974" w:type="dxa"/>
            <w:tcBorders>
              <w:top w:val="single" w:sz="4" w:space="0" w:color="auto"/>
              <w:left w:val="single" w:sz="4" w:space="0" w:color="auto"/>
            </w:tcBorders>
            <w:shd w:val="clear" w:color="auto" w:fill="FFFFFF"/>
            <w:vAlign w:val="center"/>
          </w:tcPr>
          <w:p w:rsidR="00B96E64" w:rsidRDefault="00315E47">
            <w:pPr>
              <w:pStyle w:val="a7"/>
              <w:shd w:val="clear" w:color="auto" w:fill="auto"/>
              <w:rPr>
                <w:sz w:val="13"/>
                <w:szCs w:val="13"/>
              </w:rPr>
            </w:pPr>
            <w:r>
              <w:rPr>
                <w:i/>
                <w:iCs/>
                <w:sz w:val="13"/>
                <w:szCs w:val="13"/>
              </w:rPr>
              <w:t>Фонд оплаты труда государственных (муниципальных) органов</w:t>
            </w:r>
          </w:p>
        </w:tc>
        <w:tc>
          <w:tcPr>
            <w:tcW w:w="63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200"/>
              <w:jc w:val="both"/>
              <w:rPr>
                <w:sz w:val="13"/>
                <w:szCs w:val="13"/>
              </w:rPr>
            </w:pPr>
            <w:r>
              <w:rPr>
                <w:i/>
                <w:iCs/>
                <w:sz w:val="13"/>
                <w:szCs w:val="13"/>
              </w:rPr>
              <w:t>017</w:t>
            </w:r>
          </w:p>
        </w:tc>
        <w:tc>
          <w:tcPr>
            <w:tcW w:w="52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i/>
                <w:iCs/>
                <w:sz w:val="13"/>
                <w:szCs w:val="13"/>
              </w:rPr>
              <w:t>01</w:t>
            </w:r>
          </w:p>
        </w:tc>
        <w:tc>
          <w:tcPr>
            <w:tcW w:w="523"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i/>
                <w:iCs/>
                <w:sz w:val="13"/>
                <w:szCs w:val="13"/>
              </w:rPr>
              <w:t>06</w:t>
            </w:r>
          </w:p>
        </w:tc>
        <w:tc>
          <w:tcPr>
            <w:tcW w:w="27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i/>
                <w:iCs/>
                <w:sz w:val="13"/>
                <w:szCs w:val="13"/>
              </w:rPr>
              <w:t>70</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0</w:t>
            </w:r>
          </w:p>
        </w:tc>
        <w:tc>
          <w:tcPr>
            <w:tcW w:w="27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0</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0</w:t>
            </w:r>
          </w:p>
        </w:tc>
        <w:tc>
          <w:tcPr>
            <w:tcW w:w="27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4</w:t>
            </w:r>
          </w:p>
        </w:tc>
        <w:tc>
          <w:tcPr>
            <w:tcW w:w="39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610</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0</w:t>
            </w:r>
          </w:p>
        </w:tc>
        <w:tc>
          <w:tcPr>
            <w:tcW w:w="542"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40"/>
              <w:jc w:val="both"/>
              <w:rPr>
                <w:sz w:val="13"/>
                <w:szCs w:val="13"/>
              </w:rPr>
            </w:pPr>
            <w:r>
              <w:rPr>
                <w:i/>
                <w:iCs/>
                <w:sz w:val="13"/>
                <w:szCs w:val="13"/>
              </w:rPr>
              <w:t>121</w:t>
            </w:r>
          </w:p>
        </w:tc>
        <w:tc>
          <w:tcPr>
            <w:tcW w:w="91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right"/>
              <w:rPr>
                <w:sz w:val="13"/>
                <w:szCs w:val="13"/>
              </w:rPr>
            </w:pPr>
            <w:r>
              <w:rPr>
                <w:i/>
                <w:iCs/>
                <w:sz w:val="13"/>
                <w:szCs w:val="13"/>
              </w:rPr>
              <w:t>0,00</w:t>
            </w:r>
          </w:p>
        </w:tc>
        <w:tc>
          <w:tcPr>
            <w:tcW w:w="931"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3"/>
                <w:szCs w:val="13"/>
              </w:rPr>
            </w:pPr>
            <w:r>
              <w:rPr>
                <w:i/>
                <w:iCs/>
                <w:sz w:val="13"/>
                <w:szCs w:val="13"/>
              </w:rPr>
              <w:t>0,00</w:t>
            </w:r>
          </w:p>
        </w:tc>
      </w:tr>
      <w:tr w:rsidR="00B96E64">
        <w:trPr>
          <w:trHeight w:hRule="exact" w:val="638"/>
          <w:jc w:val="center"/>
        </w:trPr>
        <w:tc>
          <w:tcPr>
            <w:tcW w:w="3974"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76" w:lineRule="auto"/>
              <w:rPr>
                <w:sz w:val="13"/>
                <w:szCs w:val="13"/>
              </w:rPr>
            </w:pPr>
            <w:r>
              <w:rPr>
                <w:i/>
                <w:iCs/>
                <w:sz w:val="13"/>
                <w:szCs w:val="13"/>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638"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200"/>
              <w:jc w:val="both"/>
              <w:rPr>
                <w:sz w:val="13"/>
                <w:szCs w:val="13"/>
              </w:rPr>
            </w:pPr>
            <w:r>
              <w:rPr>
                <w:i/>
                <w:iCs/>
                <w:sz w:val="13"/>
                <w:szCs w:val="13"/>
              </w:rPr>
              <w:t>017</w:t>
            </w:r>
          </w:p>
        </w:tc>
        <w:tc>
          <w:tcPr>
            <w:tcW w:w="528"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60"/>
              <w:jc w:val="both"/>
              <w:rPr>
                <w:sz w:val="13"/>
                <w:szCs w:val="13"/>
              </w:rPr>
            </w:pPr>
            <w:r>
              <w:rPr>
                <w:i/>
                <w:iCs/>
                <w:sz w:val="13"/>
                <w:szCs w:val="13"/>
              </w:rPr>
              <w:t>01</w:t>
            </w:r>
          </w:p>
        </w:tc>
        <w:tc>
          <w:tcPr>
            <w:tcW w:w="523"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3"/>
                <w:szCs w:val="13"/>
              </w:rPr>
            </w:pPr>
            <w:r>
              <w:rPr>
                <w:i/>
                <w:iCs/>
                <w:sz w:val="13"/>
                <w:szCs w:val="13"/>
              </w:rPr>
              <w:t>06</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70</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0</w:t>
            </w:r>
          </w:p>
        </w:tc>
        <w:tc>
          <w:tcPr>
            <w:tcW w:w="27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0</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0</w:t>
            </w:r>
          </w:p>
        </w:tc>
        <w:tc>
          <w:tcPr>
            <w:tcW w:w="27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4</w:t>
            </w:r>
          </w:p>
        </w:tc>
        <w:tc>
          <w:tcPr>
            <w:tcW w:w="39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610</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0</w:t>
            </w:r>
          </w:p>
        </w:tc>
        <w:tc>
          <w:tcPr>
            <w:tcW w:w="542"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40"/>
              <w:jc w:val="both"/>
              <w:rPr>
                <w:sz w:val="13"/>
                <w:szCs w:val="13"/>
              </w:rPr>
            </w:pPr>
            <w:r>
              <w:rPr>
                <w:i/>
                <w:iCs/>
                <w:sz w:val="13"/>
                <w:szCs w:val="13"/>
              </w:rPr>
              <w:t>129</w:t>
            </w:r>
          </w:p>
        </w:tc>
        <w:tc>
          <w:tcPr>
            <w:tcW w:w="91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right"/>
              <w:rPr>
                <w:sz w:val="13"/>
                <w:szCs w:val="13"/>
              </w:rPr>
            </w:pPr>
            <w:r>
              <w:rPr>
                <w:i/>
                <w:iCs/>
                <w:sz w:val="13"/>
                <w:szCs w:val="13"/>
              </w:rPr>
              <w:t>0,00</w:t>
            </w:r>
          </w:p>
        </w:tc>
        <w:tc>
          <w:tcPr>
            <w:tcW w:w="931"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3"/>
                <w:szCs w:val="13"/>
              </w:rPr>
            </w:pPr>
            <w:r>
              <w:rPr>
                <w:i/>
                <w:iCs/>
                <w:sz w:val="13"/>
                <w:szCs w:val="13"/>
              </w:rPr>
              <w:t>0,00</w:t>
            </w:r>
          </w:p>
        </w:tc>
      </w:tr>
      <w:tr w:rsidR="00B96E64">
        <w:trPr>
          <w:trHeight w:hRule="exact" w:val="437"/>
          <w:jc w:val="center"/>
        </w:trPr>
        <w:tc>
          <w:tcPr>
            <w:tcW w:w="3974" w:type="dxa"/>
            <w:tcBorders>
              <w:top w:val="single" w:sz="4" w:space="0" w:color="auto"/>
              <w:left w:val="single" w:sz="4" w:space="0" w:color="auto"/>
            </w:tcBorders>
            <w:shd w:val="clear" w:color="auto" w:fill="FFFFFF"/>
            <w:vAlign w:val="center"/>
          </w:tcPr>
          <w:p w:rsidR="00B96E64" w:rsidRDefault="00315E47">
            <w:pPr>
              <w:pStyle w:val="a7"/>
              <w:shd w:val="clear" w:color="auto" w:fill="auto"/>
              <w:rPr>
                <w:sz w:val="13"/>
                <w:szCs w:val="13"/>
              </w:rPr>
            </w:pPr>
            <w:r>
              <w:rPr>
                <w:b/>
                <w:bCs/>
                <w:sz w:val="13"/>
                <w:szCs w:val="13"/>
              </w:rPr>
              <w:t>Резервные фонды</w:t>
            </w:r>
          </w:p>
        </w:tc>
        <w:tc>
          <w:tcPr>
            <w:tcW w:w="63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200"/>
              <w:jc w:val="both"/>
              <w:rPr>
                <w:sz w:val="13"/>
                <w:szCs w:val="13"/>
              </w:rPr>
            </w:pPr>
            <w:r>
              <w:rPr>
                <w:b/>
                <w:bCs/>
                <w:sz w:val="13"/>
                <w:szCs w:val="13"/>
              </w:rPr>
              <w:t>017</w:t>
            </w:r>
          </w:p>
        </w:tc>
        <w:tc>
          <w:tcPr>
            <w:tcW w:w="52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b/>
                <w:bCs/>
                <w:sz w:val="13"/>
                <w:szCs w:val="13"/>
              </w:rPr>
              <w:t>01</w:t>
            </w:r>
          </w:p>
        </w:tc>
        <w:tc>
          <w:tcPr>
            <w:tcW w:w="523"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b/>
                <w:bCs/>
                <w:sz w:val="13"/>
                <w:szCs w:val="13"/>
              </w:rPr>
              <w:t>11</w:t>
            </w:r>
          </w:p>
        </w:tc>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278" w:type="dxa"/>
            <w:tcBorders>
              <w:top w:val="single" w:sz="4" w:space="0" w:color="auto"/>
              <w:left w:val="single" w:sz="4" w:space="0" w:color="auto"/>
            </w:tcBorders>
            <w:shd w:val="clear" w:color="auto" w:fill="FFFFFF"/>
          </w:tcPr>
          <w:p w:rsidR="00B96E64" w:rsidRDefault="00B96E64">
            <w:pPr>
              <w:rPr>
                <w:sz w:val="10"/>
                <w:szCs w:val="10"/>
              </w:rPr>
            </w:pPr>
          </w:p>
        </w:tc>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278" w:type="dxa"/>
            <w:tcBorders>
              <w:top w:val="single" w:sz="4" w:space="0" w:color="auto"/>
              <w:left w:val="single" w:sz="4" w:space="0" w:color="auto"/>
            </w:tcBorders>
            <w:shd w:val="clear" w:color="auto" w:fill="FFFFFF"/>
          </w:tcPr>
          <w:p w:rsidR="00B96E64" w:rsidRDefault="00B96E64">
            <w:pPr>
              <w:rPr>
                <w:sz w:val="10"/>
                <w:szCs w:val="10"/>
              </w:rPr>
            </w:pPr>
          </w:p>
        </w:tc>
        <w:tc>
          <w:tcPr>
            <w:tcW w:w="394" w:type="dxa"/>
            <w:tcBorders>
              <w:top w:val="single" w:sz="4" w:space="0" w:color="auto"/>
              <w:left w:val="single" w:sz="4" w:space="0" w:color="auto"/>
            </w:tcBorders>
            <w:shd w:val="clear" w:color="auto" w:fill="FFFFFF"/>
          </w:tcPr>
          <w:p w:rsidR="00B96E64" w:rsidRDefault="00B96E64">
            <w:pPr>
              <w:rPr>
                <w:sz w:val="10"/>
                <w:szCs w:val="10"/>
              </w:rPr>
            </w:pPr>
          </w:p>
        </w:tc>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42" w:type="dxa"/>
            <w:tcBorders>
              <w:top w:val="single" w:sz="4" w:space="0" w:color="auto"/>
              <w:left w:val="single" w:sz="4" w:space="0" w:color="auto"/>
            </w:tcBorders>
            <w:shd w:val="clear" w:color="auto" w:fill="FFFFFF"/>
          </w:tcPr>
          <w:p w:rsidR="00B96E64" w:rsidRDefault="00B96E64">
            <w:pPr>
              <w:rPr>
                <w:sz w:val="10"/>
                <w:szCs w:val="10"/>
              </w:rPr>
            </w:pPr>
          </w:p>
        </w:tc>
        <w:tc>
          <w:tcPr>
            <w:tcW w:w="91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right"/>
              <w:rPr>
                <w:sz w:val="13"/>
                <w:szCs w:val="13"/>
              </w:rPr>
            </w:pPr>
            <w:r>
              <w:rPr>
                <w:b/>
                <w:bCs/>
                <w:sz w:val="13"/>
                <w:szCs w:val="13"/>
              </w:rPr>
              <w:t>382,70</w:t>
            </w:r>
          </w:p>
        </w:tc>
        <w:tc>
          <w:tcPr>
            <w:tcW w:w="931"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3"/>
                <w:szCs w:val="13"/>
              </w:rPr>
            </w:pPr>
            <w:r>
              <w:rPr>
                <w:b/>
                <w:bCs/>
                <w:sz w:val="13"/>
                <w:szCs w:val="13"/>
              </w:rPr>
              <w:t>382,70</w:t>
            </w:r>
          </w:p>
        </w:tc>
      </w:tr>
      <w:tr w:rsidR="00B96E64">
        <w:trPr>
          <w:trHeight w:hRule="exact" w:val="432"/>
          <w:jc w:val="center"/>
        </w:trPr>
        <w:tc>
          <w:tcPr>
            <w:tcW w:w="3974" w:type="dxa"/>
            <w:tcBorders>
              <w:top w:val="single" w:sz="4" w:space="0" w:color="auto"/>
              <w:left w:val="single" w:sz="4" w:space="0" w:color="auto"/>
            </w:tcBorders>
            <w:shd w:val="clear" w:color="auto" w:fill="FFFFFF"/>
            <w:vAlign w:val="center"/>
          </w:tcPr>
          <w:p w:rsidR="00B96E64" w:rsidRDefault="00315E47">
            <w:pPr>
              <w:pStyle w:val="a7"/>
              <w:shd w:val="clear" w:color="auto" w:fill="auto"/>
              <w:rPr>
                <w:sz w:val="13"/>
                <w:szCs w:val="13"/>
              </w:rPr>
            </w:pPr>
            <w:r>
              <w:rPr>
                <w:sz w:val="13"/>
                <w:szCs w:val="13"/>
              </w:rPr>
              <w:t>Непрограммные напрвления деятельности</w:t>
            </w:r>
          </w:p>
        </w:tc>
        <w:tc>
          <w:tcPr>
            <w:tcW w:w="63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200"/>
              <w:jc w:val="both"/>
              <w:rPr>
                <w:sz w:val="13"/>
                <w:szCs w:val="13"/>
              </w:rPr>
            </w:pPr>
            <w:r>
              <w:rPr>
                <w:sz w:val="13"/>
                <w:szCs w:val="13"/>
              </w:rPr>
              <w:t>017</w:t>
            </w:r>
          </w:p>
        </w:tc>
        <w:tc>
          <w:tcPr>
            <w:tcW w:w="52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sz w:val="13"/>
                <w:szCs w:val="13"/>
              </w:rPr>
              <w:t>01</w:t>
            </w:r>
          </w:p>
        </w:tc>
        <w:tc>
          <w:tcPr>
            <w:tcW w:w="523"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11</w:t>
            </w:r>
          </w:p>
        </w:tc>
        <w:tc>
          <w:tcPr>
            <w:tcW w:w="27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70</w:t>
            </w:r>
          </w:p>
        </w:tc>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278" w:type="dxa"/>
            <w:tcBorders>
              <w:top w:val="single" w:sz="4" w:space="0" w:color="auto"/>
              <w:left w:val="single" w:sz="4" w:space="0" w:color="auto"/>
            </w:tcBorders>
            <w:shd w:val="clear" w:color="auto" w:fill="FFFFFF"/>
          </w:tcPr>
          <w:p w:rsidR="00B96E64" w:rsidRDefault="00B96E64">
            <w:pPr>
              <w:rPr>
                <w:sz w:val="10"/>
                <w:szCs w:val="10"/>
              </w:rPr>
            </w:pPr>
          </w:p>
        </w:tc>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278" w:type="dxa"/>
            <w:tcBorders>
              <w:top w:val="single" w:sz="4" w:space="0" w:color="auto"/>
              <w:left w:val="single" w:sz="4" w:space="0" w:color="auto"/>
            </w:tcBorders>
            <w:shd w:val="clear" w:color="auto" w:fill="FFFFFF"/>
          </w:tcPr>
          <w:p w:rsidR="00B96E64" w:rsidRDefault="00B96E64">
            <w:pPr>
              <w:rPr>
                <w:sz w:val="10"/>
                <w:szCs w:val="10"/>
              </w:rPr>
            </w:pPr>
          </w:p>
        </w:tc>
        <w:tc>
          <w:tcPr>
            <w:tcW w:w="394" w:type="dxa"/>
            <w:tcBorders>
              <w:top w:val="single" w:sz="4" w:space="0" w:color="auto"/>
              <w:left w:val="single" w:sz="4" w:space="0" w:color="auto"/>
            </w:tcBorders>
            <w:shd w:val="clear" w:color="auto" w:fill="FFFFFF"/>
          </w:tcPr>
          <w:p w:rsidR="00B96E64" w:rsidRDefault="00B96E64">
            <w:pPr>
              <w:rPr>
                <w:sz w:val="10"/>
                <w:szCs w:val="10"/>
              </w:rPr>
            </w:pPr>
          </w:p>
        </w:tc>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42" w:type="dxa"/>
            <w:tcBorders>
              <w:top w:val="single" w:sz="4" w:space="0" w:color="auto"/>
              <w:left w:val="single" w:sz="4" w:space="0" w:color="auto"/>
            </w:tcBorders>
            <w:shd w:val="clear" w:color="auto" w:fill="FFFFFF"/>
          </w:tcPr>
          <w:p w:rsidR="00B96E64" w:rsidRDefault="00B96E64">
            <w:pPr>
              <w:rPr>
                <w:sz w:val="10"/>
                <w:szCs w:val="10"/>
              </w:rPr>
            </w:pPr>
          </w:p>
        </w:tc>
        <w:tc>
          <w:tcPr>
            <w:tcW w:w="91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right"/>
              <w:rPr>
                <w:sz w:val="13"/>
                <w:szCs w:val="13"/>
              </w:rPr>
            </w:pPr>
            <w:r>
              <w:rPr>
                <w:i/>
                <w:iCs/>
                <w:sz w:val="13"/>
                <w:szCs w:val="13"/>
              </w:rPr>
              <w:t>382,70</w:t>
            </w:r>
          </w:p>
        </w:tc>
        <w:tc>
          <w:tcPr>
            <w:tcW w:w="931"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3"/>
                <w:szCs w:val="13"/>
              </w:rPr>
            </w:pPr>
            <w:r>
              <w:rPr>
                <w:i/>
                <w:iCs/>
                <w:sz w:val="13"/>
                <w:szCs w:val="13"/>
              </w:rPr>
              <w:t>382,70</w:t>
            </w:r>
          </w:p>
        </w:tc>
      </w:tr>
      <w:tr w:rsidR="00B96E64">
        <w:trPr>
          <w:trHeight w:hRule="exact" w:val="437"/>
          <w:jc w:val="center"/>
        </w:trPr>
        <w:tc>
          <w:tcPr>
            <w:tcW w:w="3974" w:type="dxa"/>
            <w:tcBorders>
              <w:top w:val="single" w:sz="4" w:space="0" w:color="auto"/>
              <w:left w:val="single" w:sz="4" w:space="0" w:color="auto"/>
            </w:tcBorders>
            <w:shd w:val="clear" w:color="auto" w:fill="FFFFFF"/>
            <w:vAlign w:val="center"/>
          </w:tcPr>
          <w:p w:rsidR="00B96E64" w:rsidRDefault="00315E47">
            <w:pPr>
              <w:pStyle w:val="a7"/>
              <w:shd w:val="clear" w:color="auto" w:fill="auto"/>
              <w:rPr>
                <w:sz w:val="13"/>
                <w:szCs w:val="13"/>
              </w:rPr>
            </w:pPr>
            <w:r>
              <w:rPr>
                <w:sz w:val="13"/>
                <w:szCs w:val="13"/>
              </w:rPr>
              <w:t>Резервные фонды</w:t>
            </w:r>
          </w:p>
        </w:tc>
        <w:tc>
          <w:tcPr>
            <w:tcW w:w="63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200"/>
              <w:jc w:val="both"/>
              <w:rPr>
                <w:sz w:val="13"/>
                <w:szCs w:val="13"/>
              </w:rPr>
            </w:pPr>
            <w:r>
              <w:rPr>
                <w:sz w:val="13"/>
                <w:szCs w:val="13"/>
              </w:rPr>
              <w:t>017</w:t>
            </w:r>
          </w:p>
        </w:tc>
        <w:tc>
          <w:tcPr>
            <w:tcW w:w="52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sz w:val="13"/>
                <w:szCs w:val="13"/>
              </w:rPr>
              <w:t>01</w:t>
            </w:r>
          </w:p>
        </w:tc>
        <w:tc>
          <w:tcPr>
            <w:tcW w:w="523"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11</w:t>
            </w:r>
          </w:p>
        </w:tc>
        <w:tc>
          <w:tcPr>
            <w:tcW w:w="27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70</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0</w:t>
            </w:r>
          </w:p>
        </w:tc>
        <w:tc>
          <w:tcPr>
            <w:tcW w:w="27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0</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0</w:t>
            </w:r>
          </w:p>
        </w:tc>
        <w:tc>
          <w:tcPr>
            <w:tcW w:w="27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sz w:val="13"/>
                <w:szCs w:val="13"/>
              </w:rPr>
              <w:t>7</w:t>
            </w:r>
          </w:p>
        </w:tc>
        <w:tc>
          <w:tcPr>
            <w:tcW w:w="39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005</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0</w:t>
            </w:r>
          </w:p>
        </w:tc>
        <w:tc>
          <w:tcPr>
            <w:tcW w:w="542" w:type="dxa"/>
            <w:tcBorders>
              <w:top w:val="single" w:sz="4" w:space="0" w:color="auto"/>
              <w:left w:val="single" w:sz="4" w:space="0" w:color="auto"/>
            </w:tcBorders>
            <w:shd w:val="clear" w:color="auto" w:fill="FFFFFF"/>
          </w:tcPr>
          <w:p w:rsidR="00B96E64" w:rsidRDefault="00B96E64">
            <w:pPr>
              <w:rPr>
                <w:sz w:val="10"/>
                <w:szCs w:val="10"/>
              </w:rPr>
            </w:pPr>
          </w:p>
        </w:tc>
        <w:tc>
          <w:tcPr>
            <w:tcW w:w="91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right"/>
              <w:rPr>
                <w:sz w:val="13"/>
                <w:szCs w:val="13"/>
              </w:rPr>
            </w:pPr>
            <w:r>
              <w:rPr>
                <w:i/>
                <w:iCs/>
                <w:sz w:val="13"/>
                <w:szCs w:val="13"/>
              </w:rPr>
              <w:t>382,70</w:t>
            </w:r>
          </w:p>
        </w:tc>
        <w:tc>
          <w:tcPr>
            <w:tcW w:w="931"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3"/>
                <w:szCs w:val="13"/>
              </w:rPr>
            </w:pPr>
            <w:r>
              <w:rPr>
                <w:i/>
                <w:iCs/>
                <w:sz w:val="13"/>
                <w:szCs w:val="13"/>
              </w:rPr>
              <w:t>382,70</w:t>
            </w:r>
          </w:p>
        </w:tc>
      </w:tr>
      <w:tr w:rsidR="00B96E64">
        <w:trPr>
          <w:trHeight w:hRule="exact" w:val="389"/>
          <w:jc w:val="center"/>
        </w:trPr>
        <w:tc>
          <w:tcPr>
            <w:tcW w:w="3974" w:type="dxa"/>
            <w:tcBorders>
              <w:top w:val="single" w:sz="4" w:space="0" w:color="auto"/>
              <w:left w:val="single" w:sz="4" w:space="0" w:color="auto"/>
            </w:tcBorders>
            <w:shd w:val="clear" w:color="auto" w:fill="FFFFFF"/>
            <w:vAlign w:val="center"/>
          </w:tcPr>
          <w:p w:rsidR="00B96E64" w:rsidRDefault="00315E47">
            <w:pPr>
              <w:pStyle w:val="a7"/>
              <w:shd w:val="clear" w:color="auto" w:fill="auto"/>
              <w:rPr>
                <w:sz w:val="13"/>
                <w:szCs w:val="13"/>
              </w:rPr>
            </w:pPr>
            <w:r>
              <w:rPr>
                <w:sz w:val="13"/>
                <w:szCs w:val="13"/>
              </w:rPr>
              <w:t>Резервные средства</w:t>
            </w:r>
          </w:p>
        </w:tc>
        <w:tc>
          <w:tcPr>
            <w:tcW w:w="63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200"/>
              <w:jc w:val="both"/>
              <w:rPr>
                <w:sz w:val="13"/>
                <w:szCs w:val="13"/>
              </w:rPr>
            </w:pPr>
            <w:r>
              <w:rPr>
                <w:sz w:val="13"/>
                <w:szCs w:val="13"/>
              </w:rPr>
              <w:t>017</w:t>
            </w:r>
          </w:p>
        </w:tc>
        <w:tc>
          <w:tcPr>
            <w:tcW w:w="52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sz w:val="13"/>
                <w:szCs w:val="13"/>
              </w:rPr>
              <w:t>01</w:t>
            </w:r>
          </w:p>
        </w:tc>
        <w:tc>
          <w:tcPr>
            <w:tcW w:w="523"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11</w:t>
            </w:r>
          </w:p>
        </w:tc>
        <w:tc>
          <w:tcPr>
            <w:tcW w:w="27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70</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0</w:t>
            </w:r>
          </w:p>
        </w:tc>
        <w:tc>
          <w:tcPr>
            <w:tcW w:w="27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0</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0</w:t>
            </w:r>
          </w:p>
        </w:tc>
        <w:tc>
          <w:tcPr>
            <w:tcW w:w="27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sz w:val="13"/>
                <w:szCs w:val="13"/>
              </w:rPr>
              <w:t>7</w:t>
            </w:r>
          </w:p>
        </w:tc>
        <w:tc>
          <w:tcPr>
            <w:tcW w:w="39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005</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0</w:t>
            </w:r>
          </w:p>
        </w:tc>
        <w:tc>
          <w:tcPr>
            <w:tcW w:w="542"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40"/>
              <w:jc w:val="both"/>
              <w:rPr>
                <w:sz w:val="13"/>
                <w:szCs w:val="13"/>
              </w:rPr>
            </w:pPr>
            <w:r>
              <w:rPr>
                <w:i/>
                <w:iCs/>
                <w:sz w:val="13"/>
                <w:szCs w:val="13"/>
              </w:rPr>
              <w:t>870</w:t>
            </w:r>
          </w:p>
        </w:tc>
        <w:tc>
          <w:tcPr>
            <w:tcW w:w="91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right"/>
              <w:rPr>
                <w:sz w:val="13"/>
                <w:szCs w:val="13"/>
              </w:rPr>
            </w:pPr>
            <w:r>
              <w:rPr>
                <w:i/>
                <w:iCs/>
                <w:sz w:val="13"/>
                <w:szCs w:val="13"/>
              </w:rPr>
              <w:t>382,70</w:t>
            </w:r>
          </w:p>
        </w:tc>
        <w:tc>
          <w:tcPr>
            <w:tcW w:w="931"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3"/>
                <w:szCs w:val="13"/>
              </w:rPr>
            </w:pPr>
            <w:r>
              <w:rPr>
                <w:i/>
                <w:iCs/>
                <w:sz w:val="13"/>
                <w:szCs w:val="13"/>
              </w:rPr>
              <w:t>382,70</w:t>
            </w:r>
          </w:p>
        </w:tc>
      </w:tr>
      <w:tr w:rsidR="00B96E64">
        <w:trPr>
          <w:trHeight w:hRule="exact" w:val="221"/>
          <w:jc w:val="center"/>
        </w:trPr>
        <w:tc>
          <w:tcPr>
            <w:tcW w:w="3974"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3"/>
                <w:szCs w:val="13"/>
              </w:rPr>
            </w:pPr>
            <w:r>
              <w:rPr>
                <w:b/>
                <w:bCs/>
                <w:sz w:val="13"/>
                <w:szCs w:val="13"/>
              </w:rPr>
              <w:t>Другие общегосударственные вопросы</w:t>
            </w:r>
          </w:p>
        </w:tc>
        <w:tc>
          <w:tcPr>
            <w:tcW w:w="63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200"/>
              <w:jc w:val="both"/>
              <w:rPr>
                <w:sz w:val="13"/>
                <w:szCs w:val="13"/>
              </w:rPr>
            </w:pPr>
            <w:r>
              <w:rPr>
                <w:b/>
                <w:bCs/>
                <w:sz w:val="13"/>
                <w:szCs w:val="13"/>
              </w:rPr>
              <w:t>017</w:t>
            </w:r>
          </w:p>
        </w:tc>
        <w:tc>
          <w:tcPr>
            <w:tcW w:w="52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b/>
                <w:bCs/>
                <w:sz w:val="13"/>
                <w:szCs w:val="13"/>
              </w:rPr>
              <w:t>01</w:t>
            </w:r>
          </w:p>
        </w:tc>
        <w:tc>
          <w:tcPr>
            <w:tcW w:w="523"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b/>
                <w:bCs/>
                <w:sz w:val="13"/>
                <w:szCs w:val="13"/>
              </w:rPr>
              <w:t>13</w:t>
            </w:r>
          </w:p>
        </w:tc>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278" w:type="dxa"/>
            <w:tcBorders>
              <w:top w:val="single" w:sz="4" w:space="0" w:color="auto"/>
              <w:left w:val="single" w:sz="4" w:space="0" w:color="auto"/>
            </w:tcBorders>
            <w:shd w:val="clear" w:color="auto" w:fill="FFFFFF"/>
          </w:tcPr>
          <w:p w:rsidR="00B96E64" w:rsidRDefault="00B96E64">
            <w:pPr>
              <w:rPr>
                <w:sz w:val="10"/>
                <w:szCs w:val="10"/>
              </w:rPr>
            </w:pPr>
          </w:p>
        </w:tc>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278" w:type="dxa"/>
            <w:tcBorders>
              <w:top w:val="single" w:sz="4" w:space="0" w:color="auto"/>
              <w:left w:val="single" w:sz="4" w:space="0" w:color="auto"/>
            </w:tcBorders>
            <w:shd w:val="clear" w:color="auto" w:fill="FFFFFF"/>
          </w:tcPr>
          <w:p w:rsidR="00B96E64" w:rsidRDefault="00B96E64">
            <w:pPr>
              <w:rPr>
                <w:sz w:val="10"/>
                <w:szCs w:val="10"/>
              </w:rPr>
            </w:pPr>
          </w:p>
        </w:tc>
        <w:tc>
          <w:tcPr>
            <w:tcW w:w="394" w:type="dxa"/>
            <w:tcBorders>
              <w:top w:val="single" w:sz="4" w:space="0" w:color="auto"/>
              <w:left w:val="single" w:sz="4" w:space="0" w:color="auto"/>
            </w:tcBorders>
            <w:shd w:val="clear" w:color="auto" w:fill="FFFFFF"/>
          </w:tcPr>
          <w:p w:rsidR="00B96E64" w:rsidRDefault="00B96E64">
            <w:pPr>
              <w:rPr>
                <w:sz w:val="10"/>
                <w:szCs w:val="10"/>
              </w:rPr>
            </w:pPr>
          </w:p>
        </w:tc>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42" w:type="dxa"/>
            <w:tcBorders>
              <w:top w:val="single" w:sz="4" w:space="0" w:color="auto"/>
              <w:left w:val="single" w:sz="4" w:space="0" w:color="auto"/>
            </w:tcBorders>
            <w:shd w:val="clear" w:color="auto" w:fill="FFFFFF"/>
          </w:tcPr>
          <w:p w:rsidR="00B96E64" w:rsidRDefault="00B96E64">
            <w:pPr>
              <w:rPr>
                <w:sz w:val="10"/>
                <w:szCs w:val="10"/>
              </w:rPr>
            </w:pPr>
          </w:p>
        </w:tc>
        <w:tc>
          <w:tcPr>
            <w:tcW w:w="912" w:type="dxa"/>
            <w:tcBorders>
              <w:top w:val="single" w:sz="4" w:space="0" w:color="auto"/>
              <w:left w:val="single" w:sz="4" w:space="0" w:color="auto"/>
            </w:tcBorders>
            <w:shd w:val="clear" w:color="auto" w:fill="FFFFFF"/>
          </w:tcPr>
          <w:p w:rsidR="00B96E64" w:rsidRDefault="00315E47">
            <w:pPr>
              <w:pStyle w:val="a7"/>
              <w:shd w:val="clear" w:color="auto" w:fill="auto"/>
              <w:jc w:val="right"/>
              <w:rPr>
                <w:sz w:val="13"/>
                <w:szCs w:val="13"/>
              </w:rPr>
            </w:pPr>
            <w:r>
              <w:rPr>
                <w:b/>
                <w:bCs/>
                <w:sz w:val="13"/>
                <w:szCs w:val="13"/>
              </w:rPr>
              <w:t>11 915,70</w:t>
            </w:r>
          </w:p>
        </w:tc>
        <w:tc>
          <w:tcPr>
            <w:tcW w:w="931" w:type="dxa"/>
            <w:tcBorders>
              <w:top w:val="single" w:sz="4" w:space="0" w:color="auto"/>
              <w:left w:val="single" w:sz="4" w:space="0" w:color="auto"/>
              <w:right w:val="single" w:sz="4" w:space="0" w:color="auto"/>
            </w:tcBorders>
            <w:shd w:val="clear" w:color="auto" w:fill="FFFFFF"/>
          </w:tcPr>
          <w:p w:rsidR="00B96E64" w:rsidRDefault="00315E47">
            <w:pPr>
              <w:pStyle w:val="a7"/>
              <w:shd w:val="clear" w:color="auto" w:fill="auto"/>
              <w:jc w:val="right"/>
              <w:rPr>
                <w:sz w:val="13"/>
                <w:szCs w:val="13"/>
              </w:rPr>
            </w:pPr>
            <w:r>
              <w:rPr>
                <w:b/>
                <w:bCs/>
                <w:sz w:val="13"/>
                <w:szCs w:val="13"/>
              </w:rPr>
              <w:t>11 915,70</w:t>
            </w:r>
          </w:p>
        </w:tc>
      </w:tr>
      <w:tr w:rsidR="00B96E64">
        <w:trPr>
          <w:trHeight w:hRule="exact" w:val="547"/>
          <w:jc w:val="center"/>
        </w:trPr>
        <w:tc>
          <w:tcPr>
            <w:tcW w:w="3974"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71" w:lineRule="auto"/>
              <w:rPr>
                <w:sz w:val="13"/>
                <w:szCs w:val="13"/>
              </w:rPr>
            </w:pPr>
            <w:r>
              <w:rPr>
                <w:b/>
                <w:bCs/>
                <w:sz w:val="13"/>
                <w:szCs w:val="13"/>
              </w:rPr>
              <w:t>Муниципальная программа "Совершенствование качества муниципального управления в муниципальном образовании "Пудожский муниципальный район"</w:t>
            </w:r>
          </w:p>
        </w:tc>
        <w:tc>
          <w:tcPr>
            <w:tcW w:w="63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200"/>
              <w:jc w:val="both"/>
              <w:rPr>
                <w:sz w:val="13"/>
                <w:szCs w:val="13"/>
              </w:rPr>
            </w:pPr>
            <w:r>
              <w:rPr>
                <w:b/>
                <w:bCs/>
                <w:sz w:val="13"/>
                <w:szCs w:val="13"/>
              </w:rPr>
              <w:t>017</w:t>
            </w:r>
          </w:p>
        </w:tc>
        <w:tc>
          <w:tcPr>
            <w:tcW w:w="52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b/>
                <w:bCs/>
                <w:sz w:val="13"/>
                <w:szCs w:val="13"/>
              </w:rPr>
              <w:t>01</w:t>
            </w:r>
          </w:p>
        </w:tc>
        <w:tc>
          <w:tcPr>
            <w:tcW w:w="523"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b/>
                <w:bCs/>
                <w:sz w:val="13"/>
                <w:szCs w:val="13"/>
              </w:rPr>
              <w:t>13</w:t>
            </w:r>
          </w:p>
        </w:tc>
        <w:tc>
          <w:tcPr>
            <w:tcW w:w="27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b/>
                <w:bCs/>
                <w:sz w:val="13"/>
                <w:szCs w:val="13"/>
              </w:rPr>
              <w:t>17</w:t>
            </w:r>
          </w:p>
        </w:tc>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278" w:type="dxa"/>
            <w:tcBorders>
              <w:top w:val="single" w:sz="4" w:space="0" w:color="auto"/>
              <w:left w:val="single" w:sz="4" w:space="0" w:color="auto"/>
            </w:tcBorders>
            <w:shd w:val="clear" w:color="auto" w:fill="FFFFFF"/>
          </w:tcPr>
          <w:p w:rsidR="00B96E64" w:rsidRDefault="00B96E64">
            <w:pPr>
              <w:rPr>
                <w:sz w:val="10"/>
                <w:szCs w:val="10"/>
              </w:rPr>
            </w:pPr>
          </w:p>
        </w:tc>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278" w:type="dxa"/>
            <w:tcBorders>
              <w:top w:val="single" w:sz="4" w:space="0" w:color="auto"/>
              <w:left w:val="single" w:sz="4" w:space="0" w:color="auto"/>
            </w:tcBorders>
            <w:shd w:val="clear" w:color="auto" w:fill="FFFFFF"/>
          </w:tcPr>
          <w:p w:rsidR="00B96E64" w:rsidRDefault="00B96E64">
            <w:pPr>
              <w:rPr>
                <w:sz w:val="10"/>
                <w:szCs w:val="10"/>
              </w:rPr>
            </w:pPr>
          </w:p>
        </w:tc>
        <w:tc>
          <w:tcPr>
            <w:tcW w:w="394" w:type="dxa"/>
            <w:tcBorders>
              <w:top w:val="single" w:sz="4" w:space="0" w:color="auto"/>
              <w:left w:val="single" w:sz="4" w:space="0" w:color="auto"/>
            </w:tcBorders>
            <w:shd w:val="clear" w:color="auto" w:fill="FFFFFF"/>
          </w:tcPr>
          <w:p w:rsidR="00B96E64" w:rsidRDefault="00B96E64">
            <w:pPr>
              <w:rPr>
                <w:sz w:val="10"/>
                <w:szCs w:val="10"/>
              </w:rPr>
            </w:pPr>
          </w:p>
        </w:tc>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42" w:type="dxa"/>
            <w:tcBorders>
              <w:top w:val="single" w:sz="4" w:space="0" w:color="auto"/>
              <w:left w:val="single" w:sz="4" w:space="0" w:color="auto"/>
            </w:tcBorders>
            <w:shd w:val="clear" w:color="auto" w:fill="FFFFFF"/>
          </w:tcPr>
          <w:p w:rsidR="00B96E64" w:rsidRDefault="00B96E64">
            <w:pPr>
              <w:rPr>
                <w:sz w:val="10"/>
                <w:szCs w:val="10"/>
              </w:rPr>
            </w:pPr>
          </w:p>
        </w:tc>
        <w:tc>
          <w:tcPr>
            <w:tcW w:w="91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right"/>
              <w:rPr>
                <w:sz w:val="13"/>
                <w:szCs w:val="13"/>
              </w:rPr>
            </w:pPr>
            <w:r>
              <w:rPr>
                <w:i/>
                <w:iCs/>
                <w:sz w:val="13"/>
                <w:szCs w:val="13"/>
              </w:rPr>
              <w:t>11 915,70</w:t>
            </w:r>
          </w:p>
        </w:tc>
        <w:tc>
          <w:tcPr>
            <w:tcW w:w="931"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3"/>
                <w:szCs w:val="13"/>
              </w:rPr>
            </w:pPr>
            <w:r>
              <w:rPr>
                <w:b/>
                <w:bCs/>
                <w:sz w:val="13"/>
                <w:szCs w:val="13"/>
              </w:rPr>
              <w:t>11 915,70</w:t>
            </w:r>
          </w:p>
        </w:tc>
      </w:tr>
      <w:tr w:rsidR="00B96E64">
        <w:trPr>
          <w:trHeight w:hRule="exact" w:val="547"/>
          <w:jc w:val="center"/>
        </w:trPr>
        <w:tc>
          <w:tcPr>
            <w:tcW w:w="3974"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2" w:lineRule="auto"/>
              <w:rPr>
                <w:sz w:val="13"/>
                <w:szCs w:val="13"/>
              </w:rPr>
            </w:pPr>
            <w:r>
              <w:rPr>
                <w:b/>
                <w:bCs/>
                <w:sz w:val="13"/>
                <w:szCs w:val="13"/>
              </w:rPr>
              <w:t>Подпрограмма "Развитие муниципальной службы в Пудожском муниципальном районе"</w:t>
            </w:r>
          </w:p>
        </w:tc>
        <w:tc>
          <w:tcPr>
            <w:tcW w:w="63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200"/>
              <w:jc w:val="both"/>
              <w:rPr>
                <w:sz w:val="13"/>
                <w:szCs w:val="13"/>
              </w:rPr>
            </w:pPr>
            <w:r>
              <w:rPr>
                <w:b/>
                <w:bCs/>
                <w:sz w:val="13"/>
                <w:szCs w:val="13"/>
              </w:rPr>
              <w:t>017</w:t>
            </w:r>
          </w:p>
        </w:tc>
        <w:tc>
          <w:tcPr>
            <w:tcW w:w="52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b/>
                <w:bCs/>
                <w:sz w:val="13"/>
                <w:szCs w:val="13"/>
              </w:rPr>
              <w:t>01</w:t>
            </w:r>
          </w:p>
        </w:tc>
        <w:tc>
          <w:tcPr>
            <w:tcW w:w="523"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b/>
                <w:bCs/>
                <w:sz w:val="13"/>
                <w:szCs w:val="13"/>
              </w:rPr>
              <w:t>04</w:t>
            </w:r>
          </w:p>
        </w:tc>
        <w:tc>
          <w:tcPr>
            <w:tcW w:w="27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b/>
                <w:bCs/>
                <w:sz w:val="13"/>
                <w:szCs w:val="13"/>
              </w:rPr>
              <w:t>17</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b/>
                <w:bCs/>
                <w:sz w:val="13"/>
                <w:szCs w:val="13"/>
              </w:rPr>
              <w:t>С</w:t>
            </w:r>
          </w:p>
        </w:tc>
        <w:tc>
          <w:tcPr>
            <w:tcW w:w="278" w:type="dxa"/>
            <w:tcBorders>
              <w:top w:val="single" w:sz="4" w:space="0" w:color="auto"/>
              <w:left w:val="single" w:sz="4" w:space="0" w:color="auto"/>
            </w:tcBorders>
            <w:shd w:val="clear" w:color="auto" w:fill="FFFFFF"/>
          </w:tcPr>
          <w:p w:rsidR="00B96E64" w:rsidRDefault="00B96E64">
            <w:pPr>
              <w:rPr>
                <w:sz w:val="10"/>
                <w:szCs w:val="10"/>
              </w:rPr>
            </w:pPr>
          </w:p>
        </w:tc>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278" w:type="dxa"/>
            <w:tcBorders>
              <w:top w:val="single" w:sz="4" w:space="0" w:color="auto"/>
              <w:left w:val="single" w:sz="4" w:space="0" w:color="auto"/>
            </w:tcBorders>
            <w:shd w:val="clear" w:color="auto" w:fill="FFFFFF"/>
          </w:tcPr>
          <w:p w:rsidR="00B96E64" w:rsidRDefault="00B96E64">
            <w:pPr>
              <w:rPr>
                <w:sz w:val="10"/>
                <w:szCs w:val="10"/>
              </w:rPr>
            </w:pPr>
          </w:p>
        </w:tc>
        <w:tc>
          <w:tcPr>
            <w:tcW w:w="394" w:type="dxa"/>
            <w:tcBorders>
              <w:top w:val="single" w:sz="4" w:space="0" w:color="auto"/>
              <w:left w:val="single" w:sz="4" w:space="0" w:color="auto"/>
            </w:tcBorders>
            <w:shd w:val="clear" w:color="auto" w:fill="FFFFFF"/>
          </w:tcPr>
          <w:p w:rsidR="00B96E64" w:rsidRDefault="00B96E64">
            <w:pPr>
              <w:rPr>
                <w:sz w:val="10"/>
                <w:szCs w:val="10"/>
              </w:rPr>
            </w:pPr>
          </w:p>
        </w:tc>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42" w:type="dxa"/>
            <w:tcBorders>
              <w:top w:val="single" w:sz="4" w:space="0" w:color="auto"/>
              <w:left w:val="single" w:sz="4" w:space="0" w:color="auto"/>
            </w:tcBorders>
            <w:shd w:val="clear" w:color="auto" w:fill="FFFFFF"/>
          </w:tcPr>
          <w:p w:rsidR="00B96E64" w:rsidRDefault="00B96E64">
            <w:pPr>
              <w:rPr>
                <w:sz w:val="10"/>
                <w:szCs w:val="10"/>
              </w:rPr>
            </w:pPr>
          </w:p>
        </w:tc>
        <w:tc>
          <w:tcPr>
            <w:tcW w:w="91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right"/>
              <w:rPr>
                <w:sz w:val="13"/>
                <w:szCs w:val="13"/>
              </w:rPr>
            </w:pPr>
            <w:r>
              <w:rPr>
                <w:i/>
                <w:iCs/>
                <w:sz w:val="13"/>
                <w:szCs w:val="13"/>
              </w:rPr>
              <w:t>11 915,70</w:t>
            </w:r>
          </w:p>
        </w:tc>
        <w:tc>
          <w:tcPr>
            <w:tcW w:w="931"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3"/>
                <w:szCs w:val="13"/>
              </w:rPr>
            </w:pPr>
            <w:r>
              <w:rPr>
                <w:b/>
                <w:bCs/>
                <w:sz w:val="13"/>
                <w:szCs w:val="13"/>
              </w:rPr>
              <w:t>11 915,70</w:t>
            </w:r>
          </w:p>
        </w:tc>
      </w:tr>
      <w:tr w:rsidR="00B96E64">
        <w:trPr>
          <w:trHeight w:hRule="exact" w:val="403"/>
          <w:jc w:val="center"/>
        </w:trPr>
        <w:tc>
          <w:tcPr>
            <w:tcW w:w="3974"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71" w:lineRule="auto"/>
              <w:rPr>
                <w:sz w:val="13"/>
                <w:szCs w:val="13"/>
              </w:rPr>
            </w:pPr>
            <w:r>
              <w:rPr>
                <w:b/>
                <w:bCs/>
                <w:sz w:val="13"/>
                <w:szCs w:val="13"/>
              </w:rPr>
              <w:t>Основное мероприятие «Реализация прочих общегосударственных вопросов»</w:t>
            </w:r>
          </w:p>
        </w:tc>
        <w:tc>
          <w:tcPr>
            <w:tcW w:w="63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200"/>
              <w:jc w:val="both"/>
              <w:rPr>
                <w:sz w:val="13"/>
                <w:szCs w:val="13"/>
              </w:rPr>
            </w:pPr>
            <w:r>
              <w:rPr>
                <w:b/>
                <w:bCs/>
                <w:sz w:val="13"/>
                <w:szCs w:val="13"/>
              </w:rPr>
              <w:t>017</w:t>
            </w:r>
          </w:p>
        </w:tc>
        <w:tc>
          <w:tcPr>
            <w:tcW w:w="52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b/>
                <w:bCs/>
                <w:sz w:val="13"/>
                <w:szCs w:val="13"/>
              </w:rPr>
              <w:t>01</w:t>
            </w:r>
          </w:p>
        </w:tc>
        <w:tc>
          <w:tcPr>
            <w:tcW w:w="523"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b/>
                <w:bCs/>
                <w:sz w:val="13"/>
                <w:szCs w:val="13"/>
              </w:rPr>
              <w:t>13</w:t>
            </w:r>
          </w:p>
        </w:tc>
        <w:tc>
          <w:tcPr>
            <w:tcW w:w="274"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3"/>
                <w:szCs w:val="13"/>
              </w:rPr>
            </w:pPr>
            <w:r>
              <w:rPr>
                <w:b/>
                <w:bCs/>
                <w:sz w:val="13"/>
                <w:szCs w:val="13"/>
              </w:rPr>
              <w:t>17</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b/>
                <w:bCs/>
                <w:i/>
                <w:iCs/>
                <w:sz w:val="13"/>
                <w:szCs w:val="13"/>
              </w:rPr>
              <w:t>С</w:t>
            </w:r>
          </w:p>
        </w:tc>
        <w:tc>
          <w:tcPr>
            <w:tcW w:w="27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b/>
                <w:bCs/>
                <w:sz w:val="13"/>
                <w:szCs w:val="13"/>
              </w:rPr>
              <w:t>0</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b/>
                <w:bCs/>
                <w:i/>
                <w:iCs/>
                <w:sz w:val="13"/>
                <w:szCs w:val="13"/>
              </w:rPr>
              <w:t>5</w:t>
            </w:r>
          </w:p>
        </w:tc>
        <w:tc>
          <w:tcPr>
            <w:tcW w:w="278" w:type="dxa"/>
            <w:tcBorders>
              <w:top w:val="single" w:sz="4" w:space="0" w:color="auto"/>
              <w:left w:val="single" w:sz="4" w:space="0" w:color="auto"/>
            </w:tcBorders>
            <w:shd w:val="clear" w:color="auto" w:fill="FFFFFF"/>
          </w:tcPr>
          <w:p w:rsidR="00B96E64" w:rsidRDefault="00B96E64">
            <w:pPr>
              <w:rPr>
                <w:sz w:val="10"/>
                <w:szCs w:val="10"/>
              </w:rPr>
            </w:pPr>
          </w:p>
        </w:tc>
        <w:tc>
          <w:tcPr>
            <w:tcW w:w="394" w:type="dxa"/>
            <w:tcBorders>
              <w:top w:val="single" w:sz="4" w:space="0" w:color="auto"/>
              <w:left w:val="single" w:sz="4" w:space="0" w:color="auto"/>
            </w:tcBorders>
            <w:shd w:val="clear" w:color="auto" w:fill="FFFFFF"/>
          </w:tcPr>
          <w:p w:rsidR="00B96E64" w:rsidRDefault="00B96E64">
            <w:pPr>
              <w:rPr>
                <w:sz w:val="10"/>
                <w:szCs w:val="10"/>
              </w:rPr>
            </w:pPr>
          </w:p>
        </w:tc>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42" w:type="dxa"/>
            <w:tcBorders>
              <w:top w:val="single" w:sz="4" w:space="0" w:color="auto"/>
              <w:left w:val="single" w:sz="4" w:space="0" w:color="auto"/>
            </w:tcBorders>
            <w:shd w:val="clear" w:color="auto" w:fill="FFFFFF"/>
          </w:tcPr>
          <w:p w:rsidR="00B96E64" w:rsidRDefault="00B96E64">
            <w:pPr>
              <w:rPr>
                <w:sz w:val="10"/>
                <w:szCs w:val="10"/>
              </w:rPr>
            </w:pPr>
          </w:p>
        </w:tc>
        <w:tc>
          <w:tcPr>
            <w:tcW w:w="91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right"/>
              <w:rPr>
                <w:sz w:val="13"/>
                <w:szCs w:val="13"/>
              </w:rPr>
            </w:pPr>
            <w:r>
              <w:rPr>
                <w:i/>
                <w:iCs/>
                <w:sz w:val="13"/>
                <w:szCs w:val="13"/>
              </w:rPr>
              <w:t>11 915,70</w:t>
            </w:r>
          </w:p>
        </w:tc>
        <w:tc>
          <w:tcPr>
            <w:tcW w:w="931"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3"/>
                <w:szCs w:val="13"/>
              </w:rPr>
            </w:pPr>
            <w:r>
              <w:rPr>
                <w:b/>
                <w:bCs/>
                <w:sz w:val="13"/>
                <w:szCs w:val="13"/>
              </w:rPr>
              <w:t>11 915,70</w:t>
            </w:r>
          </w:p>
        </w:tc>
      </w:tr>
      <w:tr w:rsidR="00B96E64">
        <w:trPr>
          <w:trHeight w:hRule="exact" w:val="365"/>
          <w:jc w:val="center"/>
        </w:trPr>
        <w:tc>
          <w:tcPr>
            <w:tcW w:w="3974"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71" w:lineRule="auto"/>
              <w:rPr>
                <w:sz w:val="13"/>
                <w:szCs w:val="13"/>
              </w:rPr>
            </w:pPr>
            <w:r>
              <w:rPr>
                <w:sz w:val="13"/>
                <w:szCs w:val="13"/>
              </w:rPr>
              <w:t>Содержание деятельности учреждений по обеспечению расчетного центра и единой дежурно-диспечерской службы</w:t>
            </w:r>
          </w:p>
        </w:tc>
        <w:tc>
          <w:tcPr>
            <w:tcW w:w="63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200"/>
              <w:jc w:val="both"/>
              <w:rPr>
                <w:sz w:val="13"/>
                <w:szCs w:val="13"/>
              </w:rPr>
            </w:pPr>
            <w:r>
              <w:rPr>
                <w:sz w:val="13"/>
                <w:szCs w:val="13"/>
              </w:rPr>
              <w:t>017</w:t>
            </w:r>
          </w:p>
        </w:tc>
        <w:tc>
          <w:tcPr>
            <w:tcW w:w="52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sz w:val="13"/>
                <w:szCs w:val="13"/>
              </w:rPr>
              <w:t>01</w:t>
            </w:r>
          </w:p>
        </w:tc>
        <w:tc>
          <w:tcPr>
            <w:tcW w:w="523"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13</w:t>
            </w:r>
          </w:p>
        </w:tc>
        <w:tc>
          <w:tcPr>
            <w:tcW w:w="27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17</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С</w:t>
            </w:r>
          </w:p>
        </w:tc>
        <w:tc>
          <w:tcPr>
            <w:tcW w:w="27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sz w:val="13"/>
                <w:szCs w:val="13"/>
              </w:rPr>
              <w:t>0</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5</w:t>
            </w:r>
          </w:p>
        </w:tc>
        <w:tc>
          <w:tcPr>
            <w:tcW w:w="27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sz w:val="13"/>
                <w:szCs w:val="13"/>
              </w:rPr>
              <w:t>2</w:t>
            </w:r>
          </w:p>
        </w:tc>
        <w:tc>
          <w:tcPr>
            <w:tcW w:w="39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093</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0</w:t>
            </w:r>
          </w:p>
        </w:tc>
        <w:tc>
          <w:tcPr>
            <w:tcW w:w="542" w:type="dxa"/>
            <w:tcBorders>
              <w:top w:val="single" w:sz="4" w:space="0" w:color="auto"/>
              <w:left w:val="single" w:sz="4" w:space="0" w:color="auto"/>
            </w:tcBorders>
            <w:shd w:val="clear" w:color="auto" w:fill="FFFFFF"/>
          </w:tcPr>
          <w:p w:rsidR="00B96E64" w:rsidRDefault="00B96E64">
            <w:pPr>
              <w:rPr>
                <w:sz w:val="10"/>
                <w:szCs w:val="10"/>
              </w:rPr>
            </w:pPr>
          </w:p>
        </w:tc>
        <w:tc>
          <w:tcPr>
            <w:tcW w:w="91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right"/>
              <w:rPr>
                <w:sz w:val="13"/>
                <w:szCs w:val="13"/>
              </w:rPr>
            </w:pPr>
            <w:r>
              <w:rPr>
                <w:i/>
                <w:iCs/>
                <w:sz w:val="13"/>
                <w:szCs w:val="13"/>
              </w:rPr>
              <w:t>11 915,70</w:t>
            </w:r>
          </w:p>
        </w:tc>
        <w:tc>
          <w:tcPr>
            <w:tcW w:w="931"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3"/>
                <w:szCs w:val="13"/>
              </w:rPr>
            </w:pPr>
            <w:r>
              <w:rPr>
                <w:i/>
                <w:iCs/>
                <w:sz w:val="13"/>
                <w:szCs w:val="13"/>
              </w:rPr>
              <w:t>11 915,70</w:t>
            </w:r>
          </w:p>
        </w:tc>
      </w:tr>
      <w:tr w:rsidR="00B96E64">
        <w:trPr>
          <w:trHeight w:hRule="exact" w:val="509"/>
          <w:jc w:val="center"/>
        </w:trPr>
        <w:tc>
          <w:tcPr>
            <w:tcW w:w="3974" w:type="dxa"/>
            <w:tcBorders>
              <w:top w:val="single" w:sz="4" w:space="0" w:color="auto"/>
              <w:left w:val="single" w:sz="4" w:space="0" w:color="auto"/>
            </w:tcBorders>
            <w:shd w:val="clear" w:color="auto" w:fill="FFFFFF"/>
            <w:vAlign w:val="center"/>
          </w:tcPr>
          <w:p w:rsidR="00B96E64" w:rsidRDefault="00315E47">
            <w:pPr>
              <w:pStyle w:val="a7"/>
              <w:shd w:val="clear" w:color="auto" w:fill="auto"/>
              <w:rPr>
                <w:sz w:val="13"/>
                <w:szCs w:val="13"/>
              </w:rPr>
            </w:pPr>
            <w:r>
              <w:rPr>
                <w:i/>
                <w:iCs/>
                <w:sz w:val="13"/>
                <w:szCs w:val="13"/>
              </w:rPr>
              <w:t>Фонд оплаты труда казенных учреждений</w:t>
            </w:r>
          </w:p>
        </w:tc>
        <w:tc>
          <w:tcPr>
            <w:tcW w:w="63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200"/>
              <w:jc w:val="both"/>
              <w:rPr>
                <w:sz w:val="13"/>
                <w:szCs w:val="13"/>
              </w:rPr>
            </w:pPr>
            <w:r>
              <w:rPr>
                <w:sz w:val="13"/>
                <w:szCs w:val="13"/>
              </w:rPr>
              <w:t>017</w:t>
            </w:r>
          </w:p>
        </w:tc>
        <w:tc>
          <w:tcPr>
            <w:tcW w:w="52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sz w:val="13"/>
                <w:szCs w:val="13"/>
              </w:rPr>
              <w:t>01</w:t>
            </w:r>
          </w:p>
        </w:tc>
        <w:tc>
          <w:tcPr>
            <w:tcW w:w="523"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13</w:t>
            </w:r>
          </w:p>
        </w:tc>
        <w:tc>
          <w:tcPr>
            <w:tcW w:w="27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17</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sz w:val="13"/>
                <w:szCs w:val="13"/>
              </w:rPr>
              <w:t>С</w:t>
            </w:r>
          </w:p>
        </w:tc>
        <w:tc>
          <w:tcPr>
            <w:tcW w:w="27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0</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5</w:t>
            </w:r>
          </w:p>
        </w:tc>
        <w:tc>
          <w:tcPr>
            <w:tcW w:w="27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2</w:t>
            </w:r>
          </w:p>
        </w:tc>
        <w:tc>
          <w:tcPr>
            <w:tcW w:w="39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093</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0</w:t>
            </w:r>
          </w:p>
        </w:tc>
        <w:tc>
          <w:tcPr>
            <w:tcW w:w="542"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40"/>
              <w:jc w:val="both"/>
              <w:rPr>
                <w:sz w:val="13"/>
                <w:szCs w:val="13"/>
              </w:rPr>
            </w:pPr>
            <w:r>
              <w:rPr>
                <w:i/>
                <w:iCs/>
                <w:sz w:val="13"/>
                <w:szCs w:val="13"/>
              </w:rPr>
              <w:t>111</w:t>
            </w:r>
          </w:p>
        </w:tc>
        <w:tc>
          <w:tcPr>
            <w:tcW w:w="91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right"/>
              <w:rPr>
                <w:sz w:val="13"/>
                <w:szCs w:val="13"/>
              </w:rPr>
            </w:pPr>
            <w:r>
              <w:rPr>
                <w:i/>
                <w:iCs/>
                <w:sz w:val="13"/>
                <w:szCs w:val="13"/>
              </w:rPr>
              <w:t>8 704,00</w:t>
            </w:r>
          </w:p>
        </w:tc>
        <w:tc>
          <w:tcPr>
            <w:tcW w:w="931"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3"/>
                <w:szCs w:val="13"/>
              </w:rPr>
            </w:pPr>
            <w:r>
              <w:rPr>
                <w:i/>
                <w:iCs/>
                <w:sz w:val="13"/>
                <w:szCs w:val="13"/>
              </w:rPr>
              <w:t>8 704,00</w:t>
            </w:r>
          </w:p>
        </w:tc>
      </w:tr>
      <w:tr w:rsidR="00B96E64">
        <w:trPr>
          <w:trHeight w:hRule="exact" w:val="504"/>
          <w:jc w:val="center"/>
        </w:trPr>
        <w:tc>
          <w:tcPr>
            <w:tcW w:w="3974"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76" w:lineRule="auto"/>
              <w:rPr>
                <w:sz w:val="13"/>
                <w:szCs w:val="13"/>
              </w:rPr>
            </w:pPr>
            <w:r>
              <w:rPr>
                <w:i/>
                <w:iCs/>
                <w:sz w:val="13"/>
                <w:szCs w:val="13"/>
              </w:rPr>
              <w:t>Иные выплаты персоналу казенных учреждений, за исключением фонда оплаты труда</w:t>
            </w:r>
          </w:p>
        </w:tc>
        <w:tc>
          <w:tcPr>
            <w:tcW w:w="63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200"/>
              <w:jc w:val="both"/>
              <w:rPr>
                <w:sz w:val="13"/>
                <w:szCs w:val="13"/>
              </w:rPr>
            </w:pPr>
            <w:r>
              <w:rPr>
                <w:sz w:val="13"/>
                <w:szCs w:val="13"/>
              </w:rPr>
              <w:t>017</w:t>
            </w:r>
          </w:p>
        </w:tc>
        <w:tc>
          <w:tcPr>
            <w:tcW w:w="52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sz w:val="13"/>
                <w:szCs w:val="13"/>
              </w:rPr>
              <w:t>01</w:t>
            </w:r>
          </w:p>
        </w:tc>
        <w:tc>
          <w:tcPr>
            <w:tcW w:w="523"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13</w:t>
            </w:r>
          </w:p>
        </w:tc>
        <w:tc>
          <w:tcPr>
            <w:tcW w:w="27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17</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sz w:val="13"/>
                <w:szCs w:val="13"/>
              </w:rPr>
              <w:t>С</w:t>
            </w:r>
          </w:p>
        </w:tc>
        <w:tc>
          <w:tcPr>
            <w:tcW w:w="27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0</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5</w:t>
            </w:r>
          </w:p>
        </w:tc>
        <w:tc>
          <w:tcPr>
            <w:tcW w:w="27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2</w:t>
            </w:r>
          </w:p>
        </w:tc>
        <w:tc>
          <w:tcPr>
            <w:tcW w:w="39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093</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0</w:t>
            </w:r>
          </w:p>
        </w:tc>
        <w:tc>
          <w:tcPr>
            <w:tcW w:w="542"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40"/>
              <w:jc w:val="both"/>
              <w:rPr>
                <w:sz w:val="13"/>
                <w:szCs w:val="13"/>
              </w:rPr>
            </w:pPr>
            <w:r>
              <w:rPr>
                <w:i/>
                <w:iCs/>
                <w:sz w:val="13"/>
                <w:szCs w:val="13"/>
              </w:rPr>
              <w:t>112</w:t>
            </w:r>
          </w:p>
        </w:tc>
        <w:tc>
          <w:tcPr>
            <w:tcW w:w="91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right"/>
              <w:rPr>
                <w:sz w:val="13"/>
                <w:szCs w:val="13"/>
              </w:rPr>
            </w:pPr>
            <w:r>
              <w:rPr>
                <w:i/>
                <w:iCs/>
                <w:sz w:val="13"/>
                <w:szCs w:val="13"/>
              </w:rPr>
              <w:t>170,00</w:t>
            </w:r>
          </w:p>
        </w:tc>
        <w:tc>
          <w:tcPr>
            <w:tcW w:w="931"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3"/>
                <w:szCs w:val="13"/>
              </w:rPr>
            </w:pPr>
            <w:r>
              <w:rPr>
                <w:i/>
                <w:iCs/>
                <w:sz w:val="13"/>
                <w:szCs w:val="13"/>
              </w:rPr>
              <w:t>170,00</w:t>
            </w:r>
          </w:p>
        </w:tc>
      </w:tr>
      <w:tr w:rsidR="00B96E64">
        <w:trPr>
          <w:trHeight w:hRule="exact" w:val="782"/>
          <w:jc w:val="center"/>
        </w:trPr>
        <w:tc>
          <w:tcPr>
            <w:tcW w:w="3974" w:type="dxa"/>
            <w:tcBorders>
              <w:top w:val="single" w:sz="4" w:space="0" w:color="auto"/>
              <w:left w:val="single" w:sz="4" w:space="0" w:color="auto"/>
            </w:tcBorders>
            <w:shd w:val="clear" w:color="auto" w:fill="FFFFFF"/>
            <w:vAlign w:val="center"/>
          </w:tcPr>
          <w:p w:rsidR="00B96E64" w:rsidRDefault="00315E47">
            <w:pPr>
              <w:pStyle w:val="a7"/>
              <w:shd w:val="clear" w:color="auto" w:fill="auto"/>
              <w:spacing w:line="271" w:lineRule="auto"/>
              <w:rPr>
                <w:sz w:val="13"/>
                <w:szCs w:val="13"/>
              </w:rPr>
            </w:pPr>
            <w:r>
              <w:rPr>
                <w:i/>
                <w:iCs/>
                <w:sz w:val="13"/>
                <w:szCs w:val="13"/>
              </w:rPr>
              <w:t>Взносы по обязательному социальному страхованию на выплаты по оплате труда работников и иные выплаты работникам казенных учреждений</w:t>
            </w:r>
          </w:p>
        </w:tc>
        <w:tc>
          <w:tcPr>
            <w:tcW w:w="638"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200"/>
              <w:jc w:val="both"/>
              <w:rPr>
                <w:sz w:val="13"/>
                <w:szCs w:val="13"/>
              </w:rPr>
            </w:pPr>
            <w:r>
              <w:rPr>
                <w:sz w:val="13"/>
                <w:szCs w:val="13"/>
              </w:rPr>
              <w:t>017</w:t>
            </w:r>
          </w:p>
        </w:tc>
        <w:tc>
          <w:tcPr>
            <w:tcW w:w="528"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60"/>
              <w:jc w:val="both"/>
              <w:rPr>
                <w:sz w:val="13"/>
                <w:szCs w:val="13"/>
              </w:rPr>
            </w:pPr>
            <w:r>
              <w:rPr>
                <w:sz w:val="13"/>
                <w:szCs w:val="13"/>
              </w:rPr>
              <w:t>01</w:t>
            </w:r>
          </w:p>
        </w:tc>
        <w:tc>
          <w:tcPr>
            <w:tcW w:w="523"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3"/>
                <w:szCs w:val="13"/>
              </w:rPr>
            </w:pPr>
            <w:r>
              <w:rPr>
                <w:sz w:val="13"/>
                <w:szCs w:val="13"/>
              </w:rPr>
              <w:t>13</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sz w:val="13"/>
                <w:szCs w:val="13"/>
              </w:rPr>
              <w:t>17</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sz w:val="13"/>
                <w:szCs w:val="13"/>
              </w:rPr>
              <w:t>С</w:t>
            </w:r>
          </w:p>
        </w:tc>
        <w:tc>
          <w:tcPr>
            <w:tcW w:w="27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0</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5</w:t>
            </w:r>
          </w:p>
        </w:tc>
        <w:tc>
          <w:tcPr>
            <w:tcW w:w="27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2</w:t>
            </w:r>
          </w:p>
        </w:tc>
        <w:tc>
          <w:tcPr>
            <w:tcW w:w="39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093</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0</w:t>
            </w:r>
          </w:p>
        </w:tc>
        <w:tc>
          <w:tcPr>
            <w:tcW w:w="542"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40"/>
              <w:jc w:val="both"/>
              <w:rPr>
                <w:sz w:val="13"/>
                <w:szCs w:val="13"/>
              </w:rPr>
            </w:pPr>
            <w:r>
              <w:rPr>
                <w:i/>
                <w:iCs/>
                <w:sz w:val="13"/>
                <w:szCs w:val="13"/>
              </w:rPr>
              <w:t>119</w:t>
            </w:r>
          </w:p>
        </w:tc>
        <w:tc>
          <w:tcPr>
            <w:tcW w:w="91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right"/>
              <w:rPr>
                <w:sz w:val="13"/>
                <w:szCs w:val="13"/>
              </w:rPr>
            </w:pPr>
            <w:r>
              <w:rPr>
                <w:i/>
                <w:iCs/>
                <w:sz w:val="13"/>
                <w:szCs w:val="13"/>
              </w:rPr>
              <w:t>2 600,60</w:t>
            </w:r>
          </w:p>
        </w:tc>
        <w:tc>
          <w:tcPr>
            <w:tcW w:w="931"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3"/>
                <w:szCs w:val="13"/>
              </w:rPr>
            </w:pPr>
            <w:r>
              <w:rPr>
                <w:i/>
                <w:iCs/>
                <w:sz w:val="13"/>
                <w:szCs w:val="13"/>
              </w:rPr>
              <w:t>2 600,60</w:t>
            </w:r>
          </w:p>
        </w:tc>
      </w:tr>
      <w:tr w:rsidR="00B96E64">
        <w:trPr>
          <w:trHeight w:hRule="exact" w:val="557"/>
          <w:jc w:val="center"/>
        </w:trPr>
        <w:tc>
          <w:tcPr>
            <w:tcW w:w="3974"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71" w:lineRule="auto"/>
              <w:rPr>
                <w:sz w:val="13"/>
                <w:szCs w:val="13"/>
              </w:rPr>
            </w:pPr>
            <w:r>
              <w:rPr>
                <w:i/>
                <w:iCs/>
                <w:sz w:val="13"/>
                <w:szCs w:val="13"/>
              </w:rPr>
              <w:t>Прочая закупка товаров, работ и услуг для обеспечения государственных (муниципальных) нужд</w:t>
            </w:r>
          </w:p>
        </w:tc>
        <w:tc>
          <w:tcPr>
            <w:tcW w:w="638"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200"/>
              <w:jc w:val="both"/>
              <w:rPr>
                <w:sz w:val="13"/>
                <w:szCs w:val="13"/>
              </w:rPr>
            </w:pPr>
            <w:r>
              <w:rPr>
                <w:sz w:val="13"/>
                <w:szCs w:val="13"/>
              </w:rPr>
              <w:t>017</w:t>
            </w:r>
          </w:p>
        </w:tc>
        <w:tc>
          <w:tcPr>
            <w:tcW w:w="528"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60"/>
              <w:jc w:val="both"/>
              <w:rPr>
                <w:sz w:val="13"/>
                <w:szCs w:val="13"/>
              </w:rPr>
            </w:pPr>
            <w:r>
              <w:rPr>
                <w:sz w:val="13"/>
                <w:szCs w:val="13"/>
              </w:rPr>
              <w:t>01</w:t>
            </w:r>
          </w:p>
        </w:tc>
        <w:tc>
          <w:tcPr>
            <w:tcW w:w="523"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3"/>
                <w:szCs w:val="13"/>
              </w:rPr>
            </w:pPr>
            <w:r>
              <w:rPr>
                <w:sz w:val="13"/>
                <w:szCs w:val="13"/>
              </w:rPr>
              <w:t>13</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sz w:val="13"/>
                <w:szCs w:val="13"/>
              </w:rPr>
              <w:t>17</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sz w:val="13"/>
                <w:szCs w:val="13"/>
              </w:rPr>
              <w:t>С</w:t>
            </w:r>
          </w:p>
        </w:tc>
        <w:tc>
          <w:tcPr>
            <w:tcW w:w="27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0</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5</w:t>
            </w:r>
          </w:p>
        </w:tc>
        <w:tc>
          <w:tcPr>
            <w:tcW w:w="27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2</w:t>
            </w:r>
          </w:p>
        </w:tc>
        <w:tc>
          <w:tcPr>
            <w:tcW w:w="39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093</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0</w:t>
            </w:r>
          </w:p>
        </w:tc>
        <w:tc>
          <w:tcPr>
            <w:tcW w:w="542"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40"/>
              <w:jc w:val="both"/>
              <w:rPr>
                <w:sz w:val="13"/>
                <w:szCs w:val="13"/>
              </w:rPr>
            </w:pPr>
            <w:r>
              <w:rPr>
                <w:i/>
                <w:iCs/>
                <w:sz w:val="13"/>
                <w:szCs w:val="13"/>
              </w:rPr>
              <w:t>244</w:t>
            </w:r>
          </w:p>
        </w:tc>
        <w:tc>
          <w:tcPr>
            <w:tcW w:w="91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right"/>
              <w:rPr>
                <w:sz w:val="13"/>
                <w:szCs w:val="13"/>
              </w:rPr>
            </w:pPr>
            <w:r>
              <w:rPr>
                <w:i/>
                <w:iCs/>
                <w:sz w:val="13"/>
                <w:szCs w:val="13"/>
              </w:rPr>
              <w:t>0,00</w:t>
            </w:r>
          </w:p>
        </w:tc>
        <w:tc>
          <w:tcPr>
            <w:tcW w:w="931"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3"/>
                <w:szCs w:val="13"/>
              </w:rPr>
            </w:pPr>
            <w:r>
              <w:rPr>
                <w:i/>
                <w:iCs/>
                <w:sz w:val="13"/>
                <w:szCs w:val="13"/>
              </w:rPr>
              <w:t>0,00</w:t>
            </w:r>
          </w:p>
        </w:tc>
      </w:tr>
      <w:tr w:rsidR="00B96E64">
        <w:trPr>
          <w:trHeight w:hRule="exact" w:val="408"/>
          <w:jc w:val="center"/>
        </w:trPr>
        <w:tc>
          <w:tcPr>
            <w:tcW w:w="3974"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76" w:lineRule="auto"/>
              <w:rPr>
                <w:sz w:val="13"/>
                <w:szCs w:val="13"/>
              </w:rPr>
            </w:pPr>
            <w:r>
              <w:rPr>
                <w:i/>
                <w:iCs/>
                <w:sz w:val="13"/>
                <w:szCs w:val="13"/>
              </w:rPr>
              <w:t>Закупка энергетических ресурсов для обеспечения государственных (муниципальных) нужд</w:t>
            </w:r>
          </w:p>
        </w:tc>
        <w:tc>
          <w:tcPr>
            <w:tcW w:w="63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200"/>
              <w:jc w:val="both"/>
              <w:rPr>
                <w:sz w:val="13"/>
                <w:szCs w:val="13"/>
              </w:rPr>
            </w:pPr>
            <w:r>
              <w:rPr>
                <w:sz w:val="13"/>
                <w:szCs w:val="13"/>
              </w:rPr>
              <w:t>017</w:t>
            </w:r>
          </w:p>
        </w:tc>
        <w:tc>
          <w:tcPr>
            <w:tcW w:w="52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sz w:val="13"/>
                <w:szCs w:val="13"/>
              </w:rPr>
              <w:t>01</w:t>
            </w:r>
          </w:p>
        </w:tc>
        <w:tc>
          <w:tcPr>
            <w:tcW w:w="523"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13</w:t>
            </w:r>
          </w:p>
        </w:tc>
        <w:tc>
          <w:tcPr>
            <w:tcW w:w="27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17</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С</w:t>
            </w:r>
          </w:p>
        </w:tc>
        <w:tc>
          <w:tcPr>
            <w:tcW w:w="27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sz w:val="13"/>
                <w:szCs w:val="13"/>
              </w:rPr>
              <w:t>0</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5</w:t>
            </w:r>
          </w:p>
        </w:tc>
        <w:tc>
          <w:tcPr>
            <w:tcW w:w="27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sz w:val="13"/>
                <w:szCs w:val="13"/>
              </w:rPr>
              <w:t>2</w:t>
            </w:r>
          </w:p>
        </w:tc>
        <w:tc>
          <w:tcPr>
            <w:tcW w:w="39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093</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0</w:t>
            </w:r>
          </w:p>
        </w:tc>
        <w:tc>
          <w:tcPr>
            <w:tcW w:w="542"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40"/>
              <w:jc w:val="both"/>
              <w:rPr>
                <w:sz w:val="13"/>
                <w:szCs w:val="13"/>
              </w:rPr>
            </w:pPr>
            <w:r>
              <w:rPr>
                <w:i/>
                <w:iCs/>
                <w:sz w:val="13"/>
                <w:szCs w:val="13"/>
              </w:rPr>
              <w:t>247</w:t>
            </w:r>
          </w:p>
        </w:tc>
        <w:tc>
          <w:tcPr>
            <w:tcW w:w="91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right"/>
              <w:rPr>
                <w:sz w:val="13"/>
                <w:szCs w:val="13"/>
              </w:rPr>
            </w:pPr>
            <w:r>
              <w:rPr>
                <w:i/>
                <w:iCs/>
                <w:sz w:val="13"/>
                <w:szCs w:val="13"/>
              </w:rPr>
              <w:t>428,20</w:t>
            </w:r>
          </w:p>
        </w:tc>
        <w:tc>
          <w:tcPr>
            <w:tcW w:w="931"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3"/>
                <w:szCs w:val="13"/>
              </w:rPr>
            </w:pPr>
            <w:r>
              <w:rPr>
                <w:i/>
                <w:iCs/>
                <w:sz w:val="13"/>
                <w:szCs w:val="13"/>
              </w:rPr>
              <w:t>428,20</w:t>
            </w:r>
          </w:p>
        </w:tc>
      </w:tr>
      <w:tr w:rsidR="00B96E64">
        <w:trPr>
          <w:trHeight w:hRule="exact" w:val="403"/>
          <w:jc w:val="center"/>
        </w:trPr>
        <w:tc>
          <w:tcPr>
            <w:tcW w:w="3974"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3"/>
                <w:szCs w:val="13"/>
              </w:rPr>
            </w:pPr>
            <w:r>
              <w:rPr>
                <w:i/>
                <w:iCs/>
                <w:sz w:val="13"/>
                <w:szCs w:val="13"/>
              </w:rPr>
              <w:t>Уплата налога на имущество и земельного налога</w:t>
            </w:r>
          </w:p>
        </w:tc>
        <w:tc>
          <w:tcPr>
            <w:tcW w:w="63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200"/>
              <w:jc w:val="both"/>
              <w:rPr>
                <w:sz w:val="13"/>
                <w:szCs w:val="13"/>
              </w:rPr>
            </w:pPr>
            <w:r>
              <w:rPr>
                <w:sz w:val="13"/>
                <w:szCs w:val="13"/>
              </w:rPr>
              <w:t>017</w:t>
            </w:r>
          </w:p>
        </w:tc>
        <w:tc>
          <w:tcPr>
            <w:tcW w:w="52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sz w:val="13"/>
                <w:szCs w:val="13"/>
              </w:rPr>
              <w:t>01</w:t>
            </w:r>
          </w:p>
        </w:tc>
        <w:tc>
          <w:tcPr>
            <w:tcW w:w="523"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13</w:t>
            </w:r>
          </w:p>
        </w:tc>
        <w:tc>
          <w:tcPr>
            <w:tcW w:w="27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17</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С</w:t>
            </w:r>
          </w:p>
        </w:tc>
        <w:tc>
          <w:tcPr>
            <w:tcW w:w="27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sz w:val="13"/>
                <w:szCs w:val="13"/>
              </w:rPr>
              <w:t>0</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5</w:t>
            </w:r>
          </w:p>
        </w:tc>
        <w:tc>
          <w:tcPr>
            <w:tcW w:w="27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sz w:val="13"/>
                <w:szCs w:val="13"/>
              </w:rPr>
              <w:t>2</w:t>
            </w:r>
          </w:p>
        </w:tc>
        <w:tc>
          <w:tcPr>
            <w:tcW w:w="39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093</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0</w:t>
            </w:r>
          </w:p>
        </w:tc>
        <w:tc>
          <w:tcPr>
            <w:tcW w:w="542"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40"/>
              <w:jc w:val="both"/>
              <w:rPr>
                <w:sz w:val="13"/>
                <w:szCs w:val="13"/>
              </w:rPr>
            </w:pPr>
            <w:r>
              <w:rPr>
                <w:i/>
                <w:iCs/>
                <w:sz w:val="13"/>
                <w:szCs w:val="13"/>
              </w:rPr>
              <w:t>852</w:t>
            </w:r>
          </w:p>
        </w:tc>
        <w:tc>
          <w:tcPr>
            <w:tcW w:w="91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right"/>
              <w:rPr>
                <w:sz w:val="13"/>
                <w:szCs w:val="13"/>
              </w:rPr>
            </w:pPr>
            <w:r>
              <w:rPr>
                <w:i/>
                <w:iCs/>
                <w:sz w:val="13"/>
                <w:szCs w:val="13"/>
              </w:rPr>
              <w:t>12,90</w:t>
            </w:r>
          </w:p>
        </w:tc>
        <w:tc>
          <w:tcPr>
            <w:tcW w:w="931"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3"/>
                <w:szCs w:val="13"/>
              </w:rPr>
            </w:pPr>
            <w:r>
              <w:rPr>
                <w:i/>
                <w:iCs/>
                <w:sz w:val="13"/>
                <w:szCs w:val="13"/>
              </w:rPr>
              <w:t>12,90</w:t>
            </w:r>
          </w:p>
        </w:tc>
      </w:tr>
      <w:tr w:rsidR="00B96E64">
        <w:trPr>
          <w:trHeight w:hRule="exact" w:val="446"/>
          <w:jc w:val="center"/>
        </w:trPr>
        <w:tc>
          <w:tcPr>
            <w:tcW w:w="3974"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76" w:lineRule="auto"/>
              <w:rPr>
                <w:sz w:val="13"/>
                <w:szCs w:val="13"/>
              </w:rPr>
            </w:pPr>
            <w:r>
              <w:rPr>
                <w:sz w:val="13"/>
                <w:szCs w:val="13"/>
              </w:rPr>
              <w:t>Реализация государственных функций, связанных с общегосударственным управлением</w:t>
            </w:r>
          </w:p>
        </w:tc>
        <w:tc>
          <w:tcPr>
            <w:tcW w:w="63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200"/>
              <w:jc w:val="both"/>
              <w:rPr>
                <w:sz w:val="13"/>
                <w:szCs w:val="13"/>
              </w:rPr>
            </w:pPr>
            <w:r>
              <w:rPr>
                <w:sz w:val="13"/>
                <w:szCs w:val="13"/>
              </w:rPr>
              <w:t>017</w:t>
            </w:r>
          </w:p>
        </w:tc>
        <w:tc>
          <w:tcPr>
            <w:tcW w:w="52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sz w:val="13"/>
                <w:szCs w:val="13"/>
              </w:rPr>
              <w:t>01</w:t>
            </w:r>
          </w:p>
        </w:tc>
        <w:tc>
          <w:tcPr>
            <w:tcW w:w="523"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13</w:t>
            </w:r>
          </w:p>
        </w:tc>
        <w:tc>
          <w:tcPr>
            <w:tcW w:w="27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17</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С</w:t>
            </w:r>
          </w:p>
        </w:tc>
        <w:tc>
          <w:tcPr>
            <w:tcW w:w="27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sz w:val="13"/>
                <w:szCs w:val="13"/>
              </w:rPr>
              <w:t>0</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5</w:t>
            </w:r>
          </w:p>
        </w:tc>
        <w:tc>
          <w:tcPr>
            <w:tcW w:w="27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sz w:val="13"/>
                <w:szCs w:val="13"/>
              </w:rPr>
              <w:t>7</w:t>
            </w:r>
          </w:p>
        </w:tc>
        <w:tc>
          <w:tcPr>
            <w:tcW w:w="39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092</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0</w:t>
            </w:r>
          </w:p>
        </w:tc>
        <w:tc>
          <w:tcPr>
            <w:tcW w:w="542" w:type="dxa"/>
            <w:tcBorders>
              <w:top w:val="single" w:sz="4" w:space="0" w:color="auto"/>
              <w:left w:val="single" w:sz="4" w:space="0" w:color="auto"/>
            </w:tcBorders>
            <w:shd w:val="clear" w:color="auto" w:fill="FFFFFF"/>
          </w:tcPr>
          <w:p w:rsidR="00B96E64" w:rsidRDefault="00B96E64">
            <w:pPr>
              <w:rPr>
                <w:sz w:val="10"/>
                <w:szCs w:val="10"/>
              </w:rPr>
            </w:pPr>
          </w:p>
        </w:tc>
        <w:tc>
          <w:tcPr>
            <w:tcW w:w="91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right"/>
              <w:rPr>
                <w:sz w:val="13"/>
                <w:szCs w:val="13"/>
              </w:rPr>
            </w:pPr>
            <w:r>
              <w:rPr>
                <w:i/>
                <w:iCs/>
                <w:sz w:val="13"/>
                <w:szCs w:val="13"/>
              </w:rPr>
              <w:t>0,00</w:t>
            </w:r>
          </w:p>
        </w:tc>
        <w:tc>
          <w:tcPr>
            <w:tcW w:w="931"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3"/>
                <w:szCs w:val="13"/>
              </w:rPr>
            </w:pPr>
            <w:r>
              <w:rPr>
                <w:i/>
                <w:iCs/>
                <w:sz w:val="13"/>
                <w:szCs w:val="13"/>
              </w:rPr>
              <w:t>0,00</w:t>
            </w:r>
          </w:p>
        </w:tc>
      </w:tr>
      <w:tr w:rsidR="00B96E64">
        <w:trPr>
          <w:trHeight w:hRule="exact" w:val="730"/>
          <w:jc w:val="center"/>
        </w:trPr>
        <w:tc>
          <w:tcPr>
            <w:tcW w:w="3974"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76" w:lineRule="auto"/>
              <w:rPr>
                <w:sz w:val="13"/>
                <w:szCs w:val="13"/>
              </w:rPr>
            </w:pPr>
            <w:r>
              <w:rPr>
                <w:sz w:val="13"/>
                <w:szCs w:val="13"/>
              </w:rPr>
              <w:t>Реализация государственных функций, связанных с общегосударственным управлением (Прочая закупка товаров, работ и услуг для обеспечения государственных (муниципальных) нужд)</w:t>
            </w:r>
          </w:p>
        </w:tc>
        <w:tc>
          <w:tcPr>
            <w:tcW w:w="638"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200"/>
              <w:jc w:val="both"/>
              <w:rPr>
                <w:sz w:val="13"/>
                <w:szCs w:val="13"/>
              </w:rPr>
            </w:pPr>
            <w:r>
              <w:rPr>
                <w:sz w:val="13"/>
                <w:szCs w:val="13"/>
              </w:rPr>
              <w:t>017</w:t>
            </w:r>
          </w:p>
        </w:tc>
        <w:tc>
          <w:tcPr>
            <w:tcW w:w="528"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60"/>
              <w:jc w:val="both"/>
              <w:rPr>
                <w:sz w:val="13"/>
                <w:szCs w:val="13"/>
              </w:rPr>
            </w:pPr>
            <w:r>
              <w:rPr>
                <w:sz w:val="13"/>
                <w:szCs w:val="13"/>
              </w:rPr>
              <w:t>01</w:t>
            </w:r>
          </w:p>
        </w:tc>
        <w:tc>
          <w:tcPr>
            <w:tcW w:w="523"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3"/>
                <w:szCs w:val="13"/>
              </w:rPr>
            </w:pPr>
            <w:r>
              <w:rPr>
                <w:sz w:val="13"/>
                <w:szCs w:val="13"/>
              </w:rPr>
              <w:t>13</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sz w:val="13"/>
                <w:szCs w:val="13"/>
              </w:rPr>
              <w:t>17</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С</w:t>
            </w:r>
          </w:p>
        </w:tc>
        <w:tc>
          <w:tcPr>
            <w:tcW w:w="27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0</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5</w:t>
            </w:r>
          </w:p>
        </w:tc>
        <w:tc>
          <w:tcPr>
            <w:tcW w:w="27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7</w:t>
            </w:r>
          </w:p>
        </w:tc>
        <w:tc>
          <w:tcPr>
            <w:tcW w:w="39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092</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0</w:t>
            </w:r>
          </w:p>
        </w:tc>
        <w:tc>
          <w:tcPr>
            <w:tcW w:w="542"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40"/>
              <w:jc w:val="both"/>
              <w:rPr>
                <w:sz w:val="13"/>
                <w:szCs w:val="13"/>
              </w:rPr>
            </w:pPr>
            <w:r>
              <w:rPr>
                <w:i/>
                <w:iCs/>
                <w:sz w:val="13"/>
                <w:szCs w:val="13"/>
              </w:rPr>
              <w:t>244</w:t>
            </w:r>
          </w:p>
        </w:tc>
        <w:tc>
          <w:tcPr>
            <w:tcW w:w="91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right"/>
              <w:rPr>
                <w:sz w:val="13"/>
                <w:szCs w:val="13"/>
              </w:rPr>
            </w:pPr>
            <w:r>
              <w:rPr>
                <w:i/>
                <w:iCs/>
                <w:sz w:val="13"/>
                <w:szCs w:val="13"/>
              </w:rPr>
              <w:t>0,00</w:t>
            </w:r>
          </w:p>
        </w:tc>
        <w:tc>
          <w:tcPr>
            <w:tcW w:w="931"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3"/>
                <w:szCs w:val="13"/>
              </w:rPr>
            </w:pPr>
            <w:r>
              <w:rPr>
                <w:i/>
                <w:iCs/>
                <w:sz w:val="13"/>
                <w:szCs w:val="13"/>
              </w:rPr>
              <w:t>0,00</w:t>
            </w:r>
          </w:p>
        </w:tc>
      </w:tr>
      <w:tr w:rsidR="00B96E64">
        <w:trPr>
          <w:trHeight w:hRule="exact" w:val="254"/>
          <w:jc w:val="center"/>
        </w:trPr>
        <w:tc>
          <w:tcPr>
            <w:tcW w:w="3974"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3"/>
                <w:szCs w:val="13"/>
              </w:rPr>
            </w:pPr>
            <w:r>
              <w:rPr>
                <w:b/>
                <w:bCs/>
                <w:sz w:val="13"/>
                <w:szCs w:val="13"/>
              </w:rPr>
              <w:t>НАЦИОНАЛЬНАЯ ОБОРОНА</w:t>
            </w:r>
          </w:p>
        </w:tc>
        <w:tc>
          <w:tcPr>
            <w:tcW w:w="63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200"/>
              <w:jc w:val="both"/>
              <w:rPr>
                <w:sz w:val="13"/>
                <w:szCs w:val="13"/>
              </w:rPr>
            </w:pPr>
            <w:r>
              <w:rPr>
                <w:b/>
                <w:bCs/>
                <w:sz w:val="13"/>
                <w:szCs w:val="13"/>
              </w:rPr>
              <w:t>017</w:t>
            </w:r>
          </w:p>
        </w:tc>
        <w:tc>
          <w:tcPr>
            <w:tcW w:w="52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b/>
                <w:bCs/>
                <w:sz w:val="13"/>
                <w:szCs w:val="13"/>
              </w:rPr>
              <w:t>02</w:t>
            </w:r>
          </w:p>
        </w:tc>
        <w:tc>
          <w:tcPr>
            <w:tcW w:w="523"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b/>
                <w:bCs/>
                <w:sz w:val="13"/>
                <w:szCs w:val="13"/>
              </w:rPr>
              <w:t>00</w:t>
            </w:r>
          </w:p>
        </w:tc>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278" w:type="dxa"/>
            <w:tcBorders>
              <w:top w:val="single" w:sz="4" w:space="0" w:color="auto"/>
              <w:left w:val="single" w:sz="4" w:space="0" w:color="auto"/>
            </w:tcBorders>
            <w:shd w:val="clear" w:color="auto" w:fill="FFFFFF"/>
          </w:tcPr>
          <w:p w:rsidR="00B96E64" w:rsidRDefault="00B96E64">
            <w:pPr>
              <w:rPr>
                <w:sz w:val="10"/>
                <w:szCs w:val="10"/>
              </w:rPr>
            </w:pPr>
          </w:p>
        </w:tc>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278" w:type="dxa"/>
            <w:tcBorders>
              <w:top w:val="single" w:sz="4" w:space="0" w:color="auto"/>
              <w:left w:val="single" w:sz="4" w:space="0" w:color="auto"/>
            </w:tcBorders>
            <w:shd w:val="clear" w:color="auto" w:fill="FFFFFF"/>
          </w:tcPr>
          <w:p w:rsidR="00B96E64" w:rsidRDefault="00B96E64">
            <w:pPr>
              <w:rPr>
                <w:sz w:val="10"/>
                <w:szCs w:val="10"/>
              </w:rPr>
            </w:pPr>
          </w:p>
        </w:tc>
        <w:tc>
          <w:tcPr>
            <w:tcW w:w="394" w:type="dxa"/>
            <w:tcBorders>
              <w:top w:val="single" w:sz="4" w:space="0" w:color="auto"/>
              <w:left w:val="single" w:sz="4" w:space="0" w:color="auto"/>
            </w:tcBorders>
            <w:shd w:val="clear" w:color="auto" w:fill="FFFFFF"/>
          </w:tcPr>
          <w:p w:rsidR="00B96E64" w:rsidRDefault="00B96E64">
            <w:pPr>
              <w:rPr>
                <w:sz w:val="10"/>
                <w:szCs w:val="10"/>
              </w:rPr>
            </w:pPr>
          </w:p>
        </w:tc>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42" w:type="dxa"/>
            <w:tcBorders>
              <w:top w:val="single" w:sz="4" w:space="0" w:color="auto"/>
              <w:left w:val="single" w:sz="4" w:space="0" w:color="auto"/>
            </w:tcBorders>
            <w:shd w:val="clear" w:color="auto" w:fill="FFFFFF"/>
          </w:tcPr>
          <w:p w:rsidR="00B96E64" w:rsidRDefault="00B96E64">
            <w:pPr>
              <w:rPr>
                <w:sz w:val="10"/>
                <w:szCs w:val="10"/>
              </w:rPr>
            </w:pPr>
          </w:p>
        </w:tc>
        <w:tc>
          <w:tcPr>
            <w:tcW w:w="91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right"/>
              <w:rPr>
                <w:sz w:val="13"/>
                <w:szCs w:val="13"/>
              </w:rPr>
            </w:pPr>
            <w:r>
              <w:rPr>
                <w:b/>
                <w:bCs/>
                <w:sz w:val="13"/>
                <w:szCs w:val="13"/>
              </w:rPr>
              <w:t>1 593,60</w:t>
            </w:r>
          </w:p>
        </w:tc>
        <w:tc>
          <w:tcPr>
            <w:tcW w:w="931"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3"/>
                <w:szCs w:val="13"/>
              </w:rPr>
            </w:pPr>
            <w:r>
              <w:rPr>
                <w:b/>
                <w:bCs/>
                <w:sz w:val="13"/>
                <w:szCs w:val="13"/>
              </w:rPr>
              <w:t>1 629,00</w:t>
            </w:r>
          </w:p>
        </w:tc>
      </w:tr>
      <w:tr w:rsidR="00B96E64">
        <w:trPr>
          <w:trHeight w:hRule="exact" w:val="326"/>
          <w:jc w:val="center"/>
        </w:trPr>
        <w:tc>
          <w:tcPr>
            <w:tcW w:w="3974"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3"/>
                <w:szCs w:val="13"/>
              </w:rPr>
            </w:pPr>
            <w:r>
              <w:rPr>
                <w:b/>
                <w:bCs/>
                <w:sz w:val="13"/>
                <w:szCs w:val="13"/>
              </w:rPr>
              <w:t>Мобилизационная и вневойсковая подготовка</w:t>
            </w:r>
          </w:p>
        </w:tc>
        <w:tc>
          <w:tcPr>
            <w:tcW w:w="63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200"/>
              <w:jc w:val="both"/>
              <w:rPr>
                <w:sz w:val="13"/>
                <w:szCs w:val="13"/>
              </w:rPr>
            </w:pPr>
            <w:r>
              <w:rPr>
                <w:b/>
                <w:bCs/>
                <w:sz w:val="13"/>
                <w:szCs w:val="13"/>
              </w:rPr>
              <w:t>017</w:t>
            </w:r>
          </w:p>
        </w:tc>
        <w:tc>
          <w:tcPr>
            <w:tcW w:w="52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b/>
                <w:bCs/>
                <w:sz w:val="13"/>
                <w:szCs w:val="13"/>
              </w:rPr>
              <w:t>02</w:t>
            </w:r>
          </w:p>
        </w:tc>
        <w:tc>
          <w:tcPr>
            <w:tcW w:w="523"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b/>
                <w:bCs/>
                <w:sz w:val="13"/>
                <w:szCs w:val="13"/>
              </w:rPr>
              <w:t>03</w:t>
            </w:r>
          </w:p>
        </w:tc>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278" w:type="dxa"/>
            <w:tcBorders>
              <w:top w:val="single" w:sz="4" w:space="0" w:color="auto"/>
              <w:left w:val="single" w:sz="4" w:space="0" w:color="auto"/>
            </w:tcBorders>
            <w:shd w:val="clear" w:color="auto" w:fill="FFFFFF"/>
          </w:tcPr>
          <w:p w:rsidR="00B96E64" w:rsidRDefault="00B96E64">
            <w:pPr>
              <w:rPr>
                <w:sz w:val="10"/>
                <w:szCs w:val="10"/>
              </w:rPr>
            </w:pPr>
          </w:p>
        </w:tc>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278" w:type="dxa"/>
            <w:tcBorders>
              <w:top w:val="single" w:sz="4" w:space="0" w:color="auto"/>
              <w:left w:val="single" w:sz="4" w:space="0" w:color="auto"/>
            </w:tcBorders>
            <w:shd w:val="clear" w:color="auto" w:fill="FFFFFF"/>
          </w:tcPr>
          <w:p w:rsidR="00B96E64" w:rsidRDefault="00B96E64">
            <w:pPr>
              <w:rPr>
                <w:sz w:val="10"/>
                <w:szCs w:val="10"/>
              </w:rPr>
            </w:pPr>
          </w:p>
        </w:tc>
        <w:tc>
          <w:tcPr>
            <w:tcW w:w="394" w:type="dxa"/>
            <w:tcBorders>
              <w:top w:val="single" w:sz="4" w:space="0" w:color="auto"/>
              <w:left w:val="single" w:sz="4" w:space="0" w:color="auto"/>
            </w:tcBorders>
            <w:shd w:val="clear" w:color="auto" w:fill="FFFFFF"/>
          </w:tcPr>
          <w:p w:rsidR="00B96E64" w:rsidRDefault="00B96E64">
            <w:pPr>
              <w:rPr>
                <w:sz w:val="10"/>
                <w:szCs w:val="10"/>
              </w:rPr>
            </w:pPr>
          </w:p>
        </w:tc>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42" w:type="dxa"/>
            <w:tcBorders>
              <w:top w:val="single" w:sz="4" w:space="0" w:color="auto"/>
              <w:left w:val="single" w:sz="4" w:space="0" w:color="auto"/>
            </w:tcBorders>
            <w:shd w:val="clear" w:color="auto" w:fill="FFFFFF"/>
          </w:tcPr>
          <w:p w:rsidR="00B96E64" w:rsidRDefault="00B96E64">
            <w:pPr>
              <w:rPr>
                <w:sz w:val="10"/>
                <w:szCs w:val="10"/>
              </w:rPr>
            </w:pPr>
          </w:p>
        </w:tc>
        <w:tc>
          <w:tcPr>
            <w:tcW w:w="91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right"/>
              <w:rPr>
                <w:sz w:val="13"/>
                <w:szCs w:val="13"/>
              </w:rPr>
            </w:pPr>
            <w:r>
              <w:rPr>
                <w:b/>
                <w:bCs/>
                <w:sz w:val="13"/>
                <w:szCs w:val="13"/>
              </w:rPr>
              <w:t>1 593,60</w:t>
            </w:r>
          </w:p>
        </w:tc>
        <w:tc>
          <w:tcPr>
            <w:tcW w:w="931"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3"/>
                <w:szCs w:val="13"/>
              </w:rPr>
            </w:pPr>
            <w:r>
              <w:rPr>
                <w:b/>
                <w:bCs/>
                <w:sz w:val="13"/>
                <w:szCs w:val="13"/>
              </w:rPr>
              <w:t>1 629,00</w:t>
            </w:r>
          </w:p>
        </w:tc>
      </w:tr>
      <w:tr w:rsidR="00B96E64">
        <w:trPr>
          <w:trHeight w:hRule="exact" w:val="538"/>
          <w:jc w:val="center"/>
        </w:trPr>
        <w:tc>
          <w:tcPr>
            <w:tcW w:w="3974"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71" w:lineRule="auto"/>
              <w:rPr>
                <w:sz w:val="13"/>
                <w:szCs w:val="13"/>
              </w:rPr>
            </w:pPr>
            <w:r>
              <w:rPr>
                <w:b/>
                <w:bCs/>
                <w:sz w:val="13"/>
                <w:szCs w:val="13"/>
              </w:rPr>
              <w:t>Муниципальная программа "Совершенствование качества муниципального управления в муниципальном образовании "Пудожский муниципальный район"</w:t>
            </w:r>
          </w:p>
        </w:tc>
        <w:tc>
          <w:tcPr>
            <w:tcW w:w="63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200"/>
              <w:jc w:val="both"/>
              <w:rPr>
                <w:sz w:val="13"/>
                <w:szCs w:val="13"/>
              </w:rPr>
            </w:pPr>
            <w:r>
              <w:rPr>
                <w:b/>
                <w:bCs/>
                <w:sz w:val="13"/>
                <w:szCs w:val="13"/>
              </w:rPr>
              <w:t>017</w:t>
            </w:r>
          </w:p>
        </w:tc>
        <w:tc>
          <w:tcPr>
            <w:tcW w:w="52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b/>
                <w:bCs/>
                <w:sz w:val="13"/>
                <w:szCs w:val="13"/>
              </w:rPr>
              <w:t>02</w:t>
            </w:r>
          </w:p>
        </w:tc>
        <w:tc>
          <w:tcPr>
            <w:tcW w:w="523"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b/>
                <w:bCs/>
                <w:sz w:val="13"/>
                <w:szCs w:val="13"/>
              </w:rPr>
              <w:t>03</w:t>
            </w:r>
          </w:p>
        </w:tc>
        <w:tc>
          <w:tcPr>
            <w:tcW w:w="27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b/>
                <w:bCs/>
                <w:sz w:val="13"/>
                <w:szCs w:val="13"/>
              </w:rPr>
              <w:t>17</w:t>
            </w:r>
          </w:p>
        </w:tc>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278" w:type="dxa"/>
            <w:tcBorders>
              <w:top w:val="single" w:sz="4" w:space="0" w:color="auto"/>
              <w:left w:val="single" w:sz="4" w:space="0" w:color="auto"/>
            </w:tcBorders>
            <w:shd w:val="clear" w:color="auto" w:fill="FFFFFF"/>
          </w:tcPr>
          <w:p w:rsidR="00B96E64" w:rsidRDefault="00B96E64">
            <w:pPr>
              <w:rPr>
                <w:sz w:val="10"/>
                <w:szCs w:val="10"/>
              </w:rPr>
            </w:pPr>
          </w:p>
        </w:tc>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278" w:type="dxa"/>
            <w:tcBorders>
              <w:top w:val="single" w:sz="4" w:space="0" w:color="auto"/>
              <w:left w:val="single" w:sz="4" w:space="0" w:color="auto"/>
            </w:tcBorders>
            <w:shd w:val="clear" w:color="auto" w:fill="FFFFFF"/>
          </w:tcPr>
          <w:p w:rsidR="00B96E64" w:rsidRDefault="00B96E64">
            <w:pPr>
              <w:rPr>
                <w:sz w:val="10"/>
                <w:szCs w:val="10"/>
              </w:rPr>
            </w:pPr>
          </w:p>
        </w:tc>
        <w:tc>
          <w:tcPr>
            <w:tcW w:w="394" w:type="dxa"/>
            <w:tcBorders>
              <w:top w:val="single" w:sz="4" w:space="0" w:color="auto"/>
              <w:left w:val="single" w:sz="4" w:space="0" w:color="auto"/>
            </w:tcBorders>
            <w:shd w:val="clear" w:color="auto" w:fill="FFFFFF"/>
          </w:tcPr>
          <w:p w:rsidR="00B96E64" w:rsidRDefault="00B96E64">
            <w:pPr>
              <w:rPr>
                <w:sz w:val="10"/>
                <w:szCs w:val="10"/>
              </w:rPr>
            </w:pPr>
          </w:p>
        </w:tc>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42" w:type="dxa"/>
            <w:tcBorders>
              <w:top w:val="single" w:sz="4" w:space="0" w:color="auto"/>
              <w:left w:val="single" w:sz="4" w:space="0" w:color="auto"/>
            </w:tcBorders>
            <w:shd w:val="clear" w:color="auto" w:fill="FFFFFF"/>
          </w:tcPr>
          <w:p w:rsidR="00B96E64" w:rsidRDefault="00B96E64">
            <w:pPr>
              <w:rPr>
                <w:sz w:val="10"/>
                <w:szCs w:val="10"/>
              </w:rPr>
            </w:pPr>
          </w:p>
        </w:tc>
        <w:tc>
          <w:tcPr>
            <w:tcW w:w="91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right"/>
              <w:rPr>
                <w:sz w:val="13"/>
                <w:szCs w:val="13"/>
              </w:rPr>
            </w:pPr>
            <w:r>
              <w:rPr>
                <w:b/>
                <w:bCs/>
                <w:sz w:val="13"/>
                <w:szCs w:val="13"/>
              </w:rPr>
              <w:t>1 593,60</w:t>
            </w:r>
          </w:p>
        </w:tc>
        <w:tc>
          <w:tcPr>
            <w:tcW w:w="931"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3"/>
                <w:szCs w:val="13"/>
              </w:rPr>
            </w:pPr>
            <w:r>
              <w:rPr>
                <w:b/>
                <w:bCs/>
                <w:sz w:val="13"/>
                <w:szCs w:val="13"/>
              </w:rPr>
              <w:t>1 629,00</w:t>
            </w:r>
          </w:p>
        </w:tc>
      </w:tr>
      <w:tr w:rsidR="00B96E64">
        <w:trPr>
          <w:trHeight w:hRule="exact" w:val="538"/>
          <w:jc w:val="center"/>
        </w:trPr>
        <w:tc>
          <w:tcPr>
            <w:tcW w:w="3974"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71" w:lineRule="auto"/>
              <w:rPr>
                <w:sz w:val="13"/>
                <w:szCs w:val="13"/>
              </w:rPr>
            </w:pPr>
            <w:r>
              <w:rPr>
                <w:b/>
                <w:bCs/>
                <w:sz w:val="13"/>
                <w:szCs w:val="13"/>
              </w:rPr>
              <w:t>Подпрограмма "Гармонизация межнациональных и межконфессиональных отношений на территории Пудожского муниципального района"</w:t>
            </w:r>
          </w:p>
        </w:tc>
        <w:tc>
          <w:tcPr>
            <w:tcW w:w="63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200"/>
              <w:jc w:val="both"/>
              <w:rPr>
                <w:sz w:val="13"/>
                <w:szCs w:val="13"/>
              </w:rPr>
            </w:pPr>
            <w:r>
              <w:rPr>
                <w:b/>
                <w:bCs/>
                <w:sz w:val="13"/>
                <w:szCs w:val="13"/>
              </w:rPr>
              <w:t>017</w:t>
            </w:r>
          </w:p>
        </w:tc>
        <w:tc>
          <w:tcPr>
            <w:tcW w:w="52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b/>
                <w:bCs/>
                <w:sz w:val="13"/>
                <w:szCs w:val="13"/>
              </w:rPr>
              <w:t>02</w:t>
            </w:r>
          </w:p>
        </w:tc>
        <w:tc>
          <w:tcPr>
            <w:tcW w:w="523"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b/>
                <w:bCs/>
                <w:sz w:val="13"/>
                <w:szCs w:val="13"/>
              </w:rPr>
              <w:t>03</w:t>
            </w:r>
          </w:p>
        </w:tc>
        <w:tc>
          <w:tcPr>
            <w:tcW w:w="27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b/>
                <w:bCs/>
                <w:sz w:val="13"/>
                <w:szCs w:val="13"/>
              </w:rPr>
              <w:t>17</w:t>
            </w:r>
          </w:p>
        </w:tc>
        <w:tc>
          <w:tcPr>
            <w:tcW w:w="27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i/>
                <w:iCs/>
                <w:sz w:val="13"/>
                <w:szCs w:val="13"/>
              </w:rPr>
              <w:t>3</w:t>
            </w:r>
          </w:p>
        </w:tc>
        <w:tc>
          <w:tcPr>
            <w:tcW w:w="278" w:type="dxa"/>
            <w:tcBorders>
              <w:top w:val="single" w:sz="4" w:space="0" w:color="auto"/>
              <w:left w:val="single" w:sz="4" w:space="0" w:color="auto"/>
            </w:tcBorders>
            <w:shd w:val="clear" w:color="auto" w:fill="FFFFFF"/>
          </w:tcPr>
          <w:p w:rsidR="00B96E64" w:rsidRDefault="00B96E64">
            <w:pPr>
              <w:rPr>
                <w:sz w:val="10"/>
                <w:szCs w:val="10"/>
              </w:rPr>
            </w:pPr>
          </w:p>
        </w:tc>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278" w:type="dxa"/>
            <w:tcBorders>
              <w:top w:val="single" w:sz="4" w:space="0" w:color="auto"/>
              <w:left w:val="single" w:sz="4" w:space="0" w:color="auto"/>
            </w:tcBorders>
            <w:shd w:val="clear" w:color="auto" w:fill="FFFFFF"/>
          </w:tcPr>
          <w:p w:rsidR="00B96E64" w:rsidRDefault="00B96E64">
            <w:pPr>
              <w:rPr>
                <w:sz w:val="10"/>
                <w:szCs w:val="10"/>
              </w:rPr>
            </w:pPr>
          </w:p>
        </w:tc>
        <w:tc>
          <w:tcPr>
            <w:tcW w:w="394" w:type="dxa"/>
            <w:tcBorders>
              <w:top w:val="single" w:sz="4" w:space="0" w:color="auto"/>
              <w:left w:val="single" w:sz="4" w:space="0" w:color="auto"/>
            </w:tcBorders>
            <w:shd w:val="clear" w:color="auto" w:fill="FFFFFF"/>
          </w:tcPr>
          <w:p w:rsidR="00B96E64" w:rsidRDefault="00B96E64">
            <w:pPr>
              <w:rPr>
                <w:sz w:val="10"/>
                <w:szCs w:val="10"/>
              </w:rPr>
            </w:pPr>
          </w:p>
        </w:tc>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42" w:type="dxa"/>
            <w:tcBorders>
              <w:top w:val="single" w:sz="4" w:space="0" w:color="auto"/>
              <w:left w:val="single" w:sz="4" w:space="0" w:color="auto"/>
            </w:tcBorders>
            <w:shd w:val="clear" w:color="auto" w:fill="FFFFFF"/>
          </w:tcPr>
          <w:p w:rsidR="00B96E64" w:rsidRDefault="00B96E64">
            <w:pPr>
              <w:rPr>
                <w:sz w:val="10"/>
                <w:szCs w:val="10"/>
              </w:rPr>
            </w:pPr>
          </w:p>
        </w:tc>
        <w:tc>
          <w:tcPr>
            <w:tcW w:w="91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right"/>
              <w:rPr>
                <w:sz w:val="13"/>
                <w:szCs w:val="13"/>
              </w:rPr>
            </w:pPr>
            <w:r>
              <w:rPr>
                <w:b/>
                <w:bCs/>
                <w:sz w:val="13"/>
                <w:szCs w:val="13"/>
              </w:rPr>
              <w:t>1 593,60</w:t>
            </w:r>
          </w:p>
        </w:tc>
        <w:tc>
          <w:tcPr>
            <w:tcW w:w="931"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3"/>
                <w:szCs w:val="13"/>
              </w:rPr>
            </w:pPr>
            <w:r>
              <w:rPr>
                <w:b/>
                <w:bCs/>
                <w:sz w:val="13"/>
                <w:szCs w:val="13"/>
              </w:rPr>
              <w:t>1 629,00</w:t>
            </w:r>
          </w:p>
        </w:tc>
      </w:tr>
      <w:tr w:rsidR="00B96E64">
        <w:trPr>
          <w:trHeight w:hRule="exact" w:val="442"/>
          <w:jc w:val="center"/>
        </w:trPr>
        <w:tc>
          <w:tcPr>
            <w:tcW w:w="3974"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76" w:lineRule="auto"/>
              <w:rPr>
                <w:sz w:val="13"/>
                <w:szCs w:val="13"/>
              </w:rPr>
            </w:pPr>
            <w:r>
              <w:rPr>
                <w:sz w:val="13"/>
                <w:szCs w:val="13"/>
              </w:rPr>
              <w:t>Основное мероприятие «Мобилизационная и вневойсковая подготовка»</w:t>
            </w:r>
          </w:p>
        </w:tc>
        <w:tc>
          <w:tcPr>
            <w:tcW w:w="63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200"/>
              <w:jc w:val="both"/>
              <w:rPr>
                <w:sz w:val="13"/>
                <w:szCs w:val="13"/>
              </w:rPr>
            </w:pPr>
            <w:r>
              <w:rPr>
                <w:sz w:val="13"/>
                <w:szCs w:val="13"/>
              </w:rPr>
              <w:t>017</w:t>
            </w:r>
          </w:p>
        </w:tc>
        <w:tc>
          <w:tcPr>
            <w:tcW w:w="52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sz w:val="13"/>
                <w:szCs w:val="13"/>
              </w:rPr>
              <w:t>02</w:t>
            </w:r>
          </w:p>
        </w:tc>
        <w:tc>
          <w:tcPr>
            <w:tcW w:w="523"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03</w:t>
            </w:r>
          </w:p>
        </w:tc>
        <w:tc>
          <w:tcPr>
            <w:tcW w:w="27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17</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3</w:t>
            </w:r>
          </w:p>
        </w:tc>
        <w:tc>
          <w:tcPr>
            <w:tcW w:w="27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sz w:val="13"/>
                <w:szCs w:val="13"/>
              </w:rPr>
              <w:t>0</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5</w:t>
            </w:r>
          </w:p>
        </w:tc>
        <w:tc>
          <w:tcPr>
            <w:tcW w:w="278" w:type="dxa"/>
            <w:tcBorders>
              <w:top w:val="single" w:sz="4" w:space="0" w:color="auto"/>
              <w:left w:val="single" w:sz="4" w:space="0" w:color="auto"/>
            </w:tcBorders>
            <w:shd w:val="clear" w:color="auto" w:fill="FFFFFF"/>
          </w:tcPr>
          <w:p w:rsidR="00B96E64" w:rsidRDefault="00B96E64">
            <w:pPr>
              <w:rPr>
                <w:sz w:val="10"/>
                <w:szCs w:val="10"/>
              </w:rPr>
            </w:pPr>
          </w:p>
        </w:tc>
        <w:tc>
          <w:tcPr>
            <w:tcW w:w="394" w:type="dxa"/>
            <w:tcBorders>
              <w:top w:val="single" w:sz="4" w:space="0" w:color="auto"/>
              <w:left w:val="single" w:sz="4" w:space="0" w:color="auto"/>
            </w:tcBorders>
            <w:shd w:val="clear" w:color="auto" w:fill="FFFFFF"/>
          </w:tcPr>
          <w:p w:rsidR="00B96E64" w:rsidRDefault="00B96E64">
            <w:pPr>
              <w:rPr>
                <w:sz w:val="10"/>
                <w:szCs w:val="10"/>
              </w:rPr>
            </w:pPr>
          </w:p>
        </w:tc>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42" w:type="dxa"/>
            <w:tcBorders>
              <w:top w:val="single" w:sz="4" w:space="0" w:color="auto"/>
              <w:left w:val="single" w:sz="4" w:space="0" w:color="auto"/>
            </w:tcBorders>
            <w:shd w:val="clear" w:color="auto" w:fill="FFFFFF"/>
          </w:tcPr>
          <w:p w:rsidR="00B96E64" w:rsidRDefault="00B96E64">
            <w:pPr>
              <w:rPr>
                <w:sz w:val="10"/>
                <w:szCs w:val="10"/>
              </w:rPr>
            </w:pPr>
          </w:p>
        </w:tc>
        <w:tc>
          <w:tcPr>
            <w:tcW w:w="91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right"/>
              <w:rPr>
                <w:sz w:val="13"/>
                <w:szCs w:val="13"/>
              </w:rPr>
            </w:pPr>
            <w:r>
              <w:rPr>
                <w:b/>
                <w:bCs/>
                <w:sz w:val="13"/>
                <w:szCs w:val="13"/>
              </w:rPr>
              <w:t>1 593,60</w:t>
            </w:r>
          </w:p>
        </w:tc>
        <w:tc>
          <w:tcPr>
            <w:tcW w:w="931"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3"/>
                <w:szCs w:val="13"/>
              </w:rPr>
            </w:pPr>
            <w:r>
              <w:rPr>
                <w:b/>
                <w:bCs/>
                <w:sz w:val="13"/>
                <w:szCs w:val="13"/>
              </w:rPr>
              <w:t>1 629,00</w:t>
            </w:r>
          </w:p>
        </w:tc>
      </w:tr>
      <w:tr w:rsidR="00B96E64">
        <w:trPr>
          <w:trHeight w:hRule="exact" w:val="418"/>
          <w:jc w:val="center"/>
        </w:trPr>
        <w:tc>
          <w:tcPr>
            <w:tcW w:w="3974"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76" w:lineRule="auto"/>
              <w:rPr>
                <w:sz w:val="13"/>
                <w:szCs w:val="13"/>
              </w:rPr>
            </w:pPr>
            <w:r>
              <w:rPr>
                <w:sz w:val="13"/>
                <w:szCs w:val="13"/>
              </w:rPr>
              <w:t>Субвенции на осуществление первичного воинского учета на территориях, где отсутствуют военные комиссариаты</w:t>
            </w:r>
          </w:p>
        </w:tc>
        <w:tc>
          <w:tcPr>
            <w:tcW w:w="63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200"/>
              <w:jc w:val="both"/>
              <w:rPr>
                <w:sz w:val="13"/>
                <w:szCs w:val="13"/>
              </w:rPr>
            </w:pPr>
            <w:r>
              <w:rPr>
                <w:sz w:val="13"/>
                <w:szCs w:val="13"/>
              </w:rPr>
              <w:t>017</w:t>
            </w:r>
          </w:p>
        </w:tc>
        <w:tc>
          <w:tcPr>
            <w:tcW w:w="52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sz w:val="13"/>
                <w:szCs w:val="13"/>
              </w:rPr>
              <w:t>02</w:t>
            </w:r>
          </w:p>
        </w:tc>
        <w:tc>
          <w:tcPr>
            <w:tcW w:w="523"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03</w:t>
            </w:r>
          </w:p>
        </w:tc>
        <w:tc>
          <w:tcPr>
            <w:tcW w:w="27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17</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3</w:t>
            </w:r>
          </w:p>
        </w:tc>
        <w:tc>
          <w:tcPr>
            <w:tcW w:w="27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sz w:val="13"/>
                <w:szCs w:val="13"/>
              </w:rPr>
              <w:t>0</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5</w:t>
            </w:r>
          </w:p>
        </w:tc>
        <w:tc>
          <w:tcPr>
            <w:tcW w:w="27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sz w:val="13"/>
                <w:szCs w:val="13"/>
              </w:rPr>
              <w:t>5</w:t>
            </w:r>
          </w:p>
        </w:tc>
        <w:tc>
          <w:tcPr>
            <w:tcW w:w="39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sz w:val="13"/>
                <w:szCs w:val="13"/>
              </w:rPr>
              <w:t>118</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0</w:t>
            </w:r>
          </w:p>
        </w:tc>
        <w:tc>
          <w:tcPr>
            <w:tcW w:w="542" w:type="dxa"/>
            <w:tcBorders>
              <w:top w:val="single" w:sz="4" w:space="0" w:color="auto"/>
              <w:left w:val="single" w:sz="4" w:space="0" w:color="auto"/>
            </w:tcBorders>
            <w:shd w:val="clear" w:color="auto" w:fill="FFFFFF"/>
          </w:tcPr>
          <w:p w:rsidR="00B96E64" w:rsidRDefault="00B96E64">
            <w:pPr>
              <w:rPr>
                <w:sz w:val="10"/>
                <w:szCs w:val="10"/>
              </w:rPr>
            </w:pPr>
          </w:p>
        </w:tc>
        <w:tc>
          <w:tcPr>
            <w:tcW w:w="91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right"/>
              <w:rPr>
                <w:sz w:val="13"/>
                <w:szCs w:val="13"/>
              </w:rPr>
            </w:pPr>
            <w:r>
              <w:rPr>
                <w:b/>
                <w:bCs/>
                <w:sz w:val="13"/>
                <w:szCs w:val="13"/>
              </w:rPr>
              <w:t>1 593,60</w:t>
            </w:r>
          </w:p>
        </w:tc>
        <w:tc>
          <w:tcPr>
            <w:tcW w:w="931"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3"/>
                <w:szCs w:val="13"/>
              </w:rPr>
            </w:pPr>
            <w:r>
              <w:rPr>
                <w:b/>
                <w:bCs/>
                <w:sz w:val="13"/>
                <w:szCs w:val="13"/>
              </w:rPr>
              <w:t>1 629,00</w:t>
            </w:r>
          </w:p>
        </w:tc>
      </w:tr>
      <w:tr w:rsidR="00B96E64">
        <w:trPr>
          <w:trHeight w:hRule="exact" w:val="394"/>
          <w:jc w:val="center"/>
        </w:trPr>
        <w:tc>
          <w:tcPr>
            <w:tcW w:w="3974"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3"/>
                <w:szCs w:val="13"/>
              </w:rPr>
            </w:pPr>
            <w:r>
              <w:rPr>
                <w:i/>
                <w:iCs/>
                <w:sz w:val="13"/>
                <w:szCs w:val="13"/>
              </w:rPr>
              <w:t>Субвенции</w:t>
            </w:r>
          </w:p>
        </w:tc>
        <w:tc>
          <w:tcPr>
            <w:tcW w:w="63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200"/>
              <w:jc w:val="both"/>
              <w:rPr>
                <w:sz w:val="13"/>
                <w:szCs w:val="13"/>
              </w:rPr>
            </w:pPr>
            <w:r>
              <w:rPr>
                <w:i/>
                <w:iCs/>
                <w:sz w:val="13"/>
                <w:szCs w:val="13"/>
              </w:rPr>
              <w:t>017</w:t>
            </w:r>
          </w:p>
        </w:tc>
        <w:tc>
          <w:tcPr>
            <w:tcW w:w="52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i/>
                <w:iCs/>
                <w:sz w:val="13"/>
                <w:szCs w:val="13"/>
              </w:rPr>
              <w:t>02</w:t>
            </w:r>
          </w:p>
        </w:tc>
        <w:tc>
          <w:tcPr>
            <w:tcW w:w="523"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i/>
                <w:iCs/>
                <w:sz w:val="13"/>
                <w:szCs w:val="13"/>
              </w:rPr>
              <w:t>03</w:t>
            </w:r>
          </w:p>
        </w:tc>
        <w:tc>
          <w:tcPr>
            <w:tcW w:w="27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i/>
                <w:iCs/>
                <w:sz w:val="13"/>
                <w:szCs w:val="13"/>
              </w:rPr>
              <w:t>17</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3</w:t>
            </w:r>
          </w:p>
        </w:tc>
        <w:tc>
          <w:tcPr>
            <w:tcW w:w="27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0</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5</w:t>
            </w:r>
          </w:p>
        </w:tc>
        <w:tc>
          <w:tcPr>
            <w:tcW w:w="27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5</w:t>
            </w:r>
          </w:p>
        </w:tc>
        <w:tc>
          <w:tcPr>
            <w:tcW w:w="39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118</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0</w:t>
            </w:r>
          </w:p>
        </w:tc>
        <w:tc>
          <w:tcPr>
            <w:tcW w:w="54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3"/>
                <w:szCs w:val="13"/>
              </w:rPr>
            </w:pPr>
            <w:r>
              <w:rPr>
                <w:i/>
                <w:iCs/>
                <w:sz w:val="13"/>
                <w:szCs w:val="13"/>
              </w:rPr>
              <w:t>530</w:t>
            </w:r>
          </w:p>
        </w:tc>
        <w:tc>
          <w:tcPr>
            <w:tcW w:w="91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right"/>
              <w:rPr>
                <w:sz w:val="13"/>
                <w:szCs w:val="13"/>
              </w:rPr>
            </w:pPr>
            <w:r>
              <w:rPr>
                <w:i/>
                <w:iCs/>
                <w:sz w:val="13"/>
                <w:szCs w:val="13"/>
              </w:rPr>
              <w:t>1 593,60</w:t>
            </w:r>
          </w:p>
        </w:tc>
        <w:tc>
          <w:tcPr>
            <w:tcW w:w="931"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3"/>
                <w:szCs w:val="13"/>
              </w:rPr>
            </w:pPr>
            <w:r>
              <w:rPr>
                <w:i/>
                <w:iCs/>
                <w:sz w:val="13"/>
                <w:szCs w:val="13"/>
              </w:rPr>
              <w:t>1 629,00</w:t>
            </w:r>
          </w:p>
        </w:tc>
      </w:tr>
      <w:tr w:rsidR="00B96E64">
        <w:trPr>
          <w:trHeight w:hRule="exact" w:val="254"/>
          <w:jc w:val="center"/>
        </w:trPr>
        <w:tc>
          <w:tcPr>
            <w:tcW w:w="3974"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3"/>
                <w:szCs w:val="13"/>
              </w:rPr>
            </w:pPr>
            <w:r>
              <w:rPr>
                <w:b/>
                <w:bCs/>
                <w:sz w:val="13"/>
                <w:szCs w:val="13"/>
              </w:rPr>
              <w:t>Национальная экономика</w:t>
            </w:r>
          </w:p>
        </w:tc>
        <w:tc>
          <w:tcPr>
            <w:tcW w:w="63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200"/>
              <w:jc w:val="both"/>
              <w:rPr>
                <w:sz w:val="13"/>
                <w:szCs w:val="13"/>
              </w:rPr>
            </w:pPr>
            <w:r>
              <w:rPr>
                <w:b/>
                <w:bCs/>
                <w:sz w:val="13"/>
                <w:szCs w:val="13"/>
              </w:rPr>
              <w:t>017</w:t>
            </w:r>
          </w:p>
        </w:tc>
        <w:tc>
          <w:tcPr>
            <w:tcW w:w="52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b/>
                <w:bCs/>
                <w:sz w:val="13"/>
                <w:szCs w:val="13"/>
              </w:rPr>
              <w:t>04</w:t>
            </w:r>
          </w:p>
        </w:tc>
        <w:tc>
          <w:tcPr>
            <w:tcW w:w="523"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b/>
                <w:bCs/>
                <w:sz w:val="13"/>
                <w:szCs w:val="13"/>
              </w:rPr>
              <w:t>00</w:t>
            </w:r>
          </w:p>
        </w:tc>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278" w:type="dxa"/>
            <w:tcBorders>
              <w:top w:val="single" w:sz="4" w:space="0" w:color="auto"/>
              <w:left w:val="single" w:sz="4" w:space="0" w:color="auto"/>
            </w:tcBorders>
            <w:shd w:val="clear" w:color="auto" w:fill="FFFFFF"/>
          </w:tcPr>
          <w:p w:rsidR="00B96E64" w:rsidRDefault="00B96E64">
            <w:pPr>
              <w:rPr>
                <w:sz w:val="10"/>
                <w:szCs w:val="10"/>
              </w:rPr>
            </w:pPr>
          </w:p>
        </w:tc>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278" w:type="dxa"/>
            <w:tcBorders>
              <w:top w:val="single" w:sz="4" w:space="0" w:color="auto"/>
              <w:left w:val="single" w:sz="4" w:space="0" w:color="auto"/>
            </w:tcBorders>
            <w:shd w:val="clear" w:color="auto" w:fill="FFFFFF"/>
          </w:tcPr>
          <w:p w:rsidR="00B96E64" w:rsidRDefault="00B96E64">
            <w:pPr>
              <w:rPr>
                <w:sz w:val="10"/>
                <w:szCs w:val="10"/>
              </w:rPr>
            </w:pPr>
          </w:p>
        </w:tc>
        <w:tc>
          <w:tcPr>
            <w:tcW w:w="394" w:type="dxa"/>
            <w:tcBorders>
              <w:top w:val="single" w:sz="4" w:space="0" w:color="auto"/>
              <w:left w:val="single" w:sz="4" w:space="0" w:color="auto"/>
            </w:tcBorders>
            <w:shd w:val="clear" w:color="auto" w:fill="FFFFFF"/>
          </w:tcPr>
          <w:p w:rsidR="00B96E64" w:rsidRDefault="00B96E64">
            <w:pPr>
              <w:rPr>
                <w:sz w:val="10"/>
                <w:szCs w:val="10"/>
              </w:rPr>
            </w:pPr>
          </w:p>
        </w:tc>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42" w:type="dxa"/>
            <w:tcBorders>
              <w:top w:val="single" w:sz="4" w:space="0" w:color="auto"/>
              <w:left w:val="single" w:sz="4" w:space="0" w:color="auto"/>
            </w:tcBorders>
            <w:shd w:val="clear" w:color="auto" w:fill="FFFFFF"/>
          </w:tcPr>
          <w:p w:rsidR="00B96E64" w:rsidRDefault="00B96E64">
            <w:pPr>
              <w:rPr>
                <w:sz w:val="10"/>
                <w:szCs w:val="10"/>
              </w:rPr>
            </w:pPr>
          </w:p>
        </w:tc>
        <w:tc>
          <w:tcPr>
            <w:tcW w:w="91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right"/>
              <w:rPr>
                <w:sz w:val="13"/>
                <w:szCs w:val="13"/>
              </w:rPr>
            </w:pPr>
            <w:r>
              <w:rPr>
                <w:b/>
                <w:bCs/>
                <w:sz w:val="13"/>
                <w:szCs w:val="13"/>
              </w:rPr>
              <w:t>2 563,30</w:t>
            </w:r>
          </w:p>
        </w:tc>
        <w:tc>
          <w:tcPr>
            <w:tcW w:w="931"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3"/>
                <w:szCs w:val="13"/>
              </w:rPr>
            </w:pPr>
            <w:r>
              <w:rPr>
                <w:b/>
                <w:bCs/>
                <w:sz w:val="13"/>
                <w:szCs w:val="13"/>
              </w:rPr>
              <w:t>2 030,90</w:t>
            </w:r>
          </w:p>
        </w:tc>
      </w:tr>
      <w:tr w:rsidR="00B96E64">
        <w:trPr>
          <w:trHeight w:hRule="exact" w:val="216"/>
          <w:jc w:val="center"/>
        </w:trPr>
        <w:tc>
          <w:tcPr>
            <w:tcW w:w="3974"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3"/>
                <w:szCs w:val="13"/>
              </w:rPr>
            </w:pPr>
            <w:r>
              <w:rPr>
                <w:b/>
                <w:bCs/>
                <w:sz w:val="13"/>
                <w:szCs w:val="13"/>
              </w:rPr>
              <w:t>Сельское хозяйство и рыболовство</w:t>
            </w:r>
          </w:p>
        </w:tc>
        <w:tc>
          <w:tcPr>
            <w:tcW w:w="63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200"/>
              <w:jc w:val="both"/>
              <w:rPr>
                <w:sz w:val="13"/>
                <w:szCs w:val="13"/>
              </w:rPr>
            </w:pPr>
            <w:r>
              <w:rPr>
                <w:b/>
                <w:bCs/>
                <w:sz w:val="13"/>
                <w:szCs w:val="13"/>
              </w:rPr>
              <w:t>017</w:t>
            </w:r>
          </w:p>
        </w:tc>
        <w:tc>
          <w:tcPr>
            <w:tcW w:w="52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b/>
                <w:bCs/>
                <w:sz w:val="13"/>
                <w:szCs w:val="13"/>
              </w:rPr>
              <w:t>04</w:t>
            </w:r>
          </w:p>
        </w:tc>
        <w:tc>
          <w:tcPr>
            <w:tcW w:w="523"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b/>
                <w:bCs/>
                <w:sz w:val="13"/>
                <w:szCs w:val="13"/>
              </w:rPr>
              <w:t>05</w:t>
            </w:r>
          </w:p>
        </w:tc>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278" w:type="dxa"/>
            <w:tcBorders>
              <w:top w:val="single" w:sz="4" w:space="0" w:color="auto"/>
              <w:left w:val="single" w:sz="4" w:space="0" w:color="auto"/>
            </w:tcBorders>
            <w:shd w:val="clear" w:color="auto" w:fill="FFFFFF"/>
          </w:tcPr>
          <w:p w:rsidR="00B96E64" w:rsidRDefault="00B96E64">
            <w:pPr>
              <w:rPr>
                <w:sz w:val="10"/>
                <w:szCs w:val="10"/>
              </w:rPr>
            </w:pPr>
          </w:p>
        </w:tc>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278" w:type="dxa"/>
            <w:tcBorders>
              <w:top w:val="single" w:sz="4" w:space="0" w:color="auto"/>
              <w:left w:val="single" w:sz="4" w:space="0" w:color="auto"/>
            </w:tcBorders>
            <w:shd w:val="clear" w:color="auto" w:fill="FFFFFF"/>
          </w:tcPr>
          <w:p w:rsidR="00B96E64" w:rsidRDefault="00B96E64">
            <w:pPr>
              <w:rPr>
                <w:sz w:val="10"/>
                <w:szCs w:val="10"/>
              </w:rPr>
            </w:pPr>
          </w:p>
        </w:tc>
        <w:tc>
          <w:tcPr>
            <w:tcW w:w="394" w:type="dxa"/>
            <w:tcBorders>
              <w:top w:val="single" w:sz="4" w:space="0" w:color="auto"/>
              <w:left w:val="single" w:sz="4" w:space="0" w:color="auto"/>
            </w:tcBorders>
            <w:shd w:val="clear" w:color="auto" w:fill="FFFFFF"/>
          </w:tcPr>
          <w:p w:rsidR="00B96E64" w:rsidRDefault="00B96E64">
            <w:pPr>
              <w:rPr>
                <w:sz w:val="10"/>
                <w:szCs w:val="10"/>
              </w:rPr>
            </w:pPr>
          </w:p>
        </w:tc>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42" w:type="dxa"/>
            <w:tcBorders>
              <w:top w:val="single" w:sz="4" w:space="0" w:color="auto"/>
              <w:left w:val="single" w:sz="4" w:space="0" w:color="auto"/>
            </w:tcBorders>
            <w:shd w:val="clear" w:color="auto" w:fill="FFFFFF"/>
          </w:tcPr>
          <w:p w:rsidR="00B96E64" w:rsidRDefault="00B96E64">
            <w:pPr>
              <w:rPr>
                <w:sz w:val="10"/>
                <w:szCs w:val="10"/>
              </w:rPr>
            </w:pPr>
          </w:p>
        </w:tc>
        <w:tc>
          <w:tcPr>
            <w:tcW w:w="91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right"/>
              <w:rPr>
                <w:sz w:val="13"/>
                <w:szCs w:val="13"/>
              </w:rPr>
            </w:pPr>
            <w:r>
              <w:rPr>
                <w:b/>
                <w:bCs/>
                <w:sz w:val="13"/>
                <w:szCs w:val="13"/>
              </w:rPr>
              <w:t>1 780,90</w:t>
            </w:r>
          </w:p>
        </w:tc>
        <w:tc>
          <w:tcPr>
            <w:tcW w:w="931"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3"/>
                <w:szCs w:val="13"/>
              </w:rPr>
            </w:pPr>
            <w:r>
              <w:rPr>
                <w:b/>
                <w:bCs/>
                <w:sz w:val="13"/>
                <w:szCs w:val="13"/>
              </w:rPr>
              <w:t>1 780,90</w:t>
            </w:r>
          </w:p>
        </w:tc>
      </w:tr>
      <w:tr w:rsidR="00B96E64">
        <w:trPr>
          <w:trHeight w:hRule="exact" w:val="739"/>
          <w:jc w:val="center"/>
        </w:trPr>
        <w:tc>
          <w:tcPr>
            <w:tcW w:w="3974" w:type="dxa"/>
            <w:tcBorders>
              <w:top w:val="single" w:sz="4" w:space="0" w:color="auto"/>
              <w:left w:val="single" w:sz="4" w:space="0" w:color="auto"/>
            </w:tcBorders>
            <w:shd w:val="clear" w:color="auto" w:fill="FFFFFF"/>
            <w:vAlign w:val="center"/>
          </w:tcPr>
          <w:p w:rsidR="00B96E64" w:rsidRDefault="00315E47">
            <w:pPr>
              <w:pStyle w:val="a7"/>
              <w:shd w:val="clear" w:color="auto" w:fill="auto"/>
              <w:spacing w:line="271" w:lineRule="auto"/>
              <w:rPr>
                <w:sz w:val="13"/>
                <w:szCs w:val="13"/>
              </w:rPr>
            </w:pPr>
            <w:r>
              <w:rPr>
                <w:sz w:val="13"/>
                <w:szCs w:val="13"/>
              </w:rPr>
              <w:t>Муниципальная программа "Транспорт и городская среда на территории Пудожского муниципального района"</w:t>
            </w:r>
          </w:p>
        </w:tc>
        <w:tc>
          <w:tcPr>
            <w:tcW w:w="638"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200"/>
              <w:jc w:val="both"/>
              <w:rPr>
                <w:sz w:val="13"/>
                <w:szCs w:val="13"/>
              </w:rPr>
            </w:pPr>
            <w:r>
              <w:rPr>
                <w:sz w:val="13"/>
                <w:szCs w:val="13"/>
              </w:rPr>
              <w:t>017</w:t>
            </w:r>
          </w:p>
        </w:tc>
        <w:tc>
          <w:tcPr>
            <w:tcW w:w="528"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60"/>
              <w:jc w:val="both"/>
              <w:rPr>
                <w:sz w:val="13"/>
                <w:szCs w:val="13"/>
              </w:rPr>
            </w:pPr>
            <w:r>
              <w:rPr>
                <w:sz w:val="13"/>
                <w:szCs w:val="13"/>
              </w:rPr>
              <w:t>04</w:t>
            </w:r>
          </w:p>
        </w:tc>
        <w:tc>
          <w:tcPr>
            <w:tcW w:w="523"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3"/>
                <w:szCs w:val="13"/>
              </w:rPr>
            </w:pPr>
            <w:r>
              <w:rPr>
                <w:sz w:val="13"/>
                <w:szCs w:val="13"/>
              </w:rPr>
              <w:t>05</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sz w:val="13"/>
                <w:szCs w:val="13"/>
              </w:rPr>
              <w:t>02</w:t>
            </w:r>
          </w:p>
        </w:tc>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278" w:type="dxa"/>
            <w:tcBorders>
              <w:top w:val="single" w:sz="4" w:space="0" w:color="auto"/>
              <w:left w:val="single" w:sz="4" w:space="0" w:color="auto"/>
            </w:tcBorders>
            <w:shd w:val="clear" w:color="auto" w:fill="FFFFFF"/>
          </w:tcPr>
          <w:p w:rsidR="00B96E64" w:rsidRDefault="00B96E64">
            <w:pPr>
              <w:rPr>
                <w:sz w:val="10"/>
                <w:szCs w:val="10"/>
              </w:rPr>
            </w:pPr>
          </w:p>
        </w:tc>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278" w:type="dxa"/>
            <w:tcBorders>
              <w:top w:val="single" w:sz="4" w:space="0" w:color="auto"/>
              <w:left w:val="single" w:sz="4" w:space="0" w:color="auto"/>
            </w:tcBorders>
            <w:shd w:val="clear" w:color="auto" w:fill="FFFFFF"/>
          </w:tcPr>
          <w:p w:rsidR="00B96E64" w:rsidRDefault="00B96E64">
            <w:pPr>
              <w:rPr>
                <w:sz w:val="10"/>
                <w:szCs w:val="10"/>
              </w:rPr>
            </w:pPr>
          </w:p>
        </w:tc>
        <w:tc>
          <w:tcPr>
            <w:tcW w:w="394" w:type="dxa"/>
            <w:tcBorders>
              <w:top w:val="single" w:sz="4" w:space="0" w:color="auto"/>
              <w:left w:val="single" w:sz="4" w:space="0" w:color="auto"/>
            </w:tcBorders>
            <w:shd w:val="clear" w:color="auto" w:fill="FFFFFF"/>
          </w:tcPr>
          <w:p w:rsidR="00B96E64" w:rsidRDefault="00B96E64">
            <w:pPr>
              <w:rPr>
                <w:sz w:val="10"/>
                <w:szCs w:val="10"/>
              </w:rPr>
            </w:pPr>
          </w:p>
        </w:tc>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42" w:type="dxa"/>
            <w:tcBorders>
              <w:top w:val="single" w:sz="4" w:space="0" w:color="auto"/>
              <w:left w:val="single" w:sz="4" w:space="0" w:color="auto"/>
            </w:tcBorders>
            <w:shd w:val="clear" w:color="auto" w:fill="FFFFFF"/>
          </w:tcPr>
          <w:p w:rsidR="00B96E64" w:rsidRDefault="00B96E64">
            <w:pPr>
              <w:rPr>
                <w:sz w:val="10"/>
                <w:szCs w:val="10"/>
              </w:rPr>
            </w:pPr>
          </w:p>
        </w:tc>
        <w:tc>
          <w:tcPr>
            <w:tcW w:w="91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right"/>
              <w:rPr>
                <w:sz w:val="13"/>
                <w:szCs w:val="13"/>
              </w:rPr>
            </w:pPr>
            <w:r>
              <w:rPr>
                <w:b/>
                <w:bCs/>
                <w:sz w:val="13"/>
                <w:szCs w:val="13"/>
              </w:rPr>
              <w:t>1 780,90</w:t>
            </w:r>
          </w:p>
        </w:tc>
        <w:tc>
          <w:tcPr>
            <w:tcW w:w="931"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3"/>
                <w:szCs w:val="13"/>
              </w:rPr>
            </w:pPr>
            <w:r>
              <w:rPr>
                <w:b/>
                <w:bCs/>
                <w:sz w:val="13"/>
                <w:szCs w:val="13"/>
              </w:rPr>
              <w:t>1 780,90</w:t>
            </w:r>
          </w:p>
        </w:tc>
      </w:tr>
      <w:tr w:rsidR="00B96E64">
        <w:trPr>
          <w:trHeight w:hRule="exact" w:val="710"/>
          <w:jc w:val="center"/>
        </w:trPr>
        <w:tc>
          <w:tcPr>
            <w:tcW w:w="3974" w:type="dxa"/>
            <w:tcBorders>
              <w:top w:val="single" w:sz="4" w:space="0" w:color="auto"/>
              <w:left w:val="single" w:sz="4" w:space="0" w:color="auto"/>
              <w:bottom w:val="single" w:sz="4" w:space="0" w:color="auto"/>
            </w:tcBorders>
            <w:shd w:val="clear" w:color="auto" w:fill="FFFFFF"/>
            <w:vAlign w:val="center"/>
          </w:tcPr>
          <w:p w:rsidR="00B96E64" w:rsidRDefault="00315E47">
            <w:pPr>
              <w:pStyle w:val="a7"/>
              <w:shd w:val="clear" w:color="auto" w:fill="auto"/>
              <w:spacing w:line="276" w:lineRule="auto"/>
              <w:rPr>
                <w:sz w:val="13"/>
                <w:szCs w:val="13"/>
              </w:rPr>
            </w:pPr>
            <w:r>
              <w:rPr>
                <w:sz w:val="13"/>
                <w:szCs w:val="13"/>
              </w:rPr>
              <w:t>Подпрограмма "Отлов, организация временного содержания и захоронения безнадзорных животных на территории муниципального образования "Пудожский муниципальный район"</w:t>
            </w:r>
          </w:p>
        </w:tc>
        <w:tc>
          <w:tcPr>
            <w:tcW w:w="638" w:type="dxa"/>
            <w:tcBorders>
              <w:top w:val="single" w:sz="4" w:space="0" w:color="auto"/>
              <w:left w:val="single" w:sz="4" w:space="0" w:color="auto"/>
              <w:bottom w:val="single" w:sz="4" w:space="0" w:color="auto"/>
            </w:tcBorders>
            <w:shd w:val="clear" w:color="auto" w:fill="FFFFFF"/>
            <w:vAlign w:val="center"/>
          </w:tcPr>
          <w:p w:rsidR="00B96E64" w:rsidRDefault="00315E47">
            <w:pPr>
              <w:pStyle w:val="a7"/>
              <w:shd w:val="clear" w:color="auto" w:fill="auto"/>
              <w:ind w:firstLine="200"/>
              <w:jc w:val="both"/>
              <w:rPr>
                <w:sz w:val="13"/>
                <w:szCs w:val="13"/>
              </w:rPr>
            </w:pPr>
            <w:r>
              <w:rPr>
                <w:sz w:val="13"/>
                <w:szCs w:val="13"/>
              </w:rPr>
              <w:t>017</w:t>
            </w:r>
          </w:p>
        </w:tc>
        <w:tc>
          <w:tcPr>
            <w:tcW w:w="528" w:type="dxa"/>
            <w:tcBorders>
              <w:top w:val="single" w:sz="4" w:space="0" w:color="auto"/>
              <w:left w:val="single" w:sz="4" w:space="0" w:color="auto"/>
              <w:bottom w:val="single" w:sz="4" w:space="0" w:color="auto"/>
            </w:tcBorders>
            <w:shd w:val="clear" w:color="auto" w:fill="FFFFFF"/>
            <w:vAlign w:val="center"/>
          </w:tcPr>
          <w:p w:rsidR="00B96E64" w:rsidRDefault="00315E47">
            <w:pPr>
              <w:pStyle w:val="a7"/>
              <w:shd w:val="clear" w:color="auto" w:fill="auto"/>
              <w:ind w:firstLine="160"/>
              <w:jc w:val="both"/>
              <w:rPr>
                <w:sz w:val="13"/>
                <w:szCs w:val="13"/>
              </w:rPr>
            </w:pPr>
            <w:r>
              <w:rPr>
                <w:sz w:val="13"/>
                <w:szCs w:val="13"/>
              </w:rPr>
              <w:t>04</w:t>
            </w:r>
          </w:p>
        </w:tc>
        <w:tc>
          <w:tcPr>
            <w:tcW w:w="523" w:type="dxa"/>
            <w:tcBorders>
              <w:top w:val="single" w:sz="4" w:space="0" w:color="auto"/>
              <w:left w:val="single" w:sz="4" w:space="0" w:color="auto"/>
              <w:bottom w:val="single" w:sz="4" w:space="0" w:color="auto"/>
            </w:tcBorders>
            <w:shd w:val="clear" w:color="auto" w:fill="FFFFFF"/>
            <w:vAlign w:val="center"/>
          </w:tcPr>
          <w:p w:rsidR="00B96E64" w:rsidRDefault="00315E47">
            <w:pPr>
              <w:pStyle w:val="a7"/>
              <w:shd w:val="clear" w:color="auto" w:fill="auto"/>
              <w:jc w:val="center"/>
              <w:rPr>
                <w:sz w:val="13"/>
                <w:szCs w:val="13"/>
              </w:rPr>
            </w:pPr>
            <w:r>
              <w:rPr>
                <w:sz w:val="13"/>
                <w:szCs w:val="13"/>
              </w:rPr>
              <w:t>05</w:t>
            </w:r>
          </w:p>
        </w:tc>
        <w:tc>
          <w:tcPr>
            <w:tcW w:w="274" w:type="dxa"/>
            <w:tcBorders>
              <w:top w:val="single" w:sz="4" w:space="0" w:color="auto"/>
              <w:left w:val="single" w:sz="4" w:space="0" w:color="auto"/>
              <w:bottom w:val="single" w:sz="4" w:space="0" w:color="auto"/>
            </w:tcBorders>
            <w:shd w:val="clear" w:color="auto" w:fill="FFFFFF"/>
            <w:vAlign w:val="center"/>
          </w:tcPr>
          <w:p w:rsidR="00B96E64" w:rsidRDefault="00315E47">
            <w:pPr>
              <w:pStyle w:val="a7"/>
              <w:shd w:val="clear" w:color="auto" w:fill="auto"/>
              <w:jc w:val="both"/>
              <w:rPr>
                <w:sz w:val="13"/>
                <w:szCs w:val="13"/>
              </w:rPr>
            </w:pPr>
            <w:r>
              <w:rPr>
                <w:sz w:val="13"/>
                <w:szCs w:val="13"/>
              </w:rPr>
              <w:t>02</w:t>
            </w:r>
          </w:p>
        </w:tc>
        <w:tc>
          <w:tcPr>
            <w:tcW w:w="274" w:type="dxa"/>
            <w:tcBorders>
              <w:top w:val="single" w:sz="4" w:space="0" w:color="auto"/>
              <w:left w:val="single" w:sz="4" w:space="0" w:color="auto"/>
              <w:bottom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2</w:t>
            </w:r>
          </w:p>
        </w:tc>
        <w:tc>
          <w:tcPr>
            <w:tcW w:w="278" w:type="dxa"/>
            <w:tcBorders>
              <w:top w:val="single" w:sz="4" w:space="0" w:color="auto"/>
              <w:left w:val="single" w:sz="4" w:space="0" w:color="auto"/>
              <w:bottom w:val="single" w:sz="4" w:space="0" w:color="auto"/>
            </w:tcBorders>
            <w:shd w:val="clear" w:color="auto" w:fill="FFFFFF"/>
          </w:tcPr>
          <w:p w:rsidR="00B96E64" w:rsidRDefault="00B96E64">
            <w:pPr>
              <w:rPr>
                <w:sz w:val="10"/>
                <w:szCs w:val="10"/>
              </w:rPr>
            </w:pPr>
          </w:p>
        </w:tc>
        <w:tc>
          <w:tcPr>
            <w:tcW w:w="274" w:type="dxa"/>
            <w:tcBorders>
              <w:top w:val="single" w:sz="4" w:space="0" w:color="auto"/>
              <w:left w:val="single" w:sz="4" w:space="0" w:color="auto"/>
              <w:bottom w:val="single" w:sz="4" w:space="0" w:color="auto"/>
            </w:tcBorders>
            <w:shd w:val="clear" w:color="auto" w:fill="FFFFFF"/>
          </w:tcPr>
          <w:p w:rsidR="00B96E64" w:rsidRDefault="00B96E64">
            <w:pPr>
              <w:rPr>
                <w:sz w:val="10"/>
                <w:szCs w:val="10"/>
              </w:rPr>
            </w:pPr>
          </w:p>
        </w:tc>
        <w:tc>
          <w:tcPr>
            <w:tcW w:w="278" w:type="dxa"/>
            <w:tcBorders>
              <w:top w:val="single" w:sz="4" w:space="0" w:color="auto"/>
              <w:left w:val="single" w:sz="4" w:space="0" w:color="auto"/>
              <w:bottom w:val="single" w:sz="4" w:space="0" w:color="auto"/>
            </w:tcBorders>
            <w:shd w:val="clear" w:color="auto" w:fill="FFFFFF"/>
          </w:tcPr>
          <w:p w:rsidR="00B96E64" w:rsidRDefault="00B96E64">
            <w:pPr>
              <w:rPr>
                <w:sz w:val="10"/>
                <w:szCs w:val="10"/>
              </w:rPr>
            </w:pPr>
          </w:p>
        </w:tc>
        <w:tc>
          <w:tcPr>
            <w:tcW w:w="394" w:type="dxa"/>
            <w:tcBorders>
              <w:top w:val="single" w:sz="4" w:space="0" w:color="auto"/>
              <w:left w:val="single" w:sz="4" w:space="0" w:color="auto"/>
              <w:bottom w:val="single" w:sz="4" w:space="0" w:color="auto"/>
            </w:tcBorders>
            <w:shd w:val="clear" w:color="auto" w:fill="FFFFFF"/>
          </w:tcPr>
          <w:p w:rsidR="00B96E64" w:rsidRDefault="00B96E64">
            <w:pPr>
              <w:rPr>
                <w:sz w:val="10"/>
                <w:szCs w:val="10"/>
              </w:rPr>
            </w:pPr>
          </w:p>
        </w:tc>
        <w:tc>
          <w:tcPr>
            <w:tcW w:w="274" w:type="dxa"/>
            <w:tcBorders>
              <w:top w:val="single" w:sz="4" w:space="0" w:color="auto"/>
              <w:left w:val="single" w:sz="4" w:space="0" w:color="auto"/>
              <w:bottom w:val="single" w:sz="4" w:space="0" w:color="auto"/>
            </w:tcBorders>
            <w:shd w:val="clear" w:color="auto" w:fill="FFFFFF"/>
          </w:tcPr>
          <w:p w:rsidR="00B96E64" w:rsidRDefault="00B96E64">
            <w:pPr>
              <w:rPr>
                <w:sz w:val="10"/>
                <w:szCs w:val="10"/>
              </w:rPr>
            </w:pPr>
          </w:p>
        </w:tc>
        <w:tc>
          <w:tcPr>
            <w:tcW w:w="542" w:type="dxa"/>
            <w:tcBorders>
              <w:top w:val="single" w:sz="4" w:space="0" w:color="auto"/>
              <w:left w:val="single" w:sz="4" w:space="0" w:color="auto"/>
              <w:bottom w:val="single" w:sz="4" w:space="0" w:color="auto"/>
            </w:tcBorders>
            <w:shd w:val="clear" w:color="auto" w:fill="FFFFFF"/>
          </w:tcPr>
          <w:p w:rsidR="00B96E64" w:rsidRDefault="00B96E64">
            <w:pPr>
              <w:rPr>
                <w:sz w:val="10"/>
                <w:szCs w:val="10"/>
              </w:rPr>
            </w:pPr>
          </w:p>
        </w:tc>
        <w:tc>
          <w:tcPr>
            <w:tcW w:w="912" w:type="dxa"/>
            <w:tcBorders>
              <w:top w:val="single" w:sz="4" w:space="0" w:color="auto"/>
              <w:left w:val="single" w:sz="4" w:space="0" w:color="auto"/>
              <w:bottom w:val="single" w:sz="4" w:space="0" w:color="auto"/>
            </w:tcBorders>
            <w:shd w:val="clear" w:color="auto" w:fill="FFFFFF"/>
            <w:vAlign w:val="center"/>
          </w:tcPr>
          <w:p w:rsidR="00B96E64" w:rsidRDefault="00315E47">
            <w:pPr>
              <w:pStyle w:val="a7"/>
              <w:shd w:val="clear" w:color="auto" w:fill="auto"/>
              <w:jc w:val="right"/>
              <w:rPr>
                <w:sz w:val="13"/>
                <w:szCs w:val="13"/>
              </w:rPr>
            </w:pPr>
            <w:r>
              <w:rPr>
                <w:b/>
                <w:bCs/>
                <w:sz w:val="13"/>
                <w:szCs w:val="13"/>
              </w:rPr>
              <w:t>1 780,90</w:t>
            </w:r>
          </w:p>
        </w:tc>
        <w:tc>
          <w:tcPr>
            <w:tcW w:w="931" w:type="dxa"/>
            <w:tcBorders>
              <w:top w:val="single" w:sz="4" w:space="0" w:color="auto"/>
              <w:left w:val="single" w:sz="4" w:space="0" w:color="auto"/>
              <w:bottom w:val="single" w:sz="4" w:space="0" w:color="auto"/>
              <w:right w:val="single" w:sz="4" w:space="0" w:color="auto"/>
            </w:tcBorders>
            <w:shd w:val="clear" w:color="auto" w:fill="FFFFFF"/>
            <w:vAlign w:val="center"/>
          </w:tcPr>
          <w:p w:rsidR="00B96E64" w:rsidRDefault="00315E47">
            <w:pPr>
              <w:pStyle w:val="a7"/>
              <w:shd w:val="clear" w:color="auto" w:fill="auto"/>
              <w:jc w:val="right"/>
              <w:rPr>
                <w:sz w:val="13"/>
                <w:szCs w:val="13"/>
              </w:rPr>
            </w:pPr>
            <w:r>
              <w:rPr>
                <w:b/>
                <w:bCs/>
                <w:sz w:val="13"/>
                <w:szCs w:val="13"/>
              </w:rPr>
              <w:t>1 780,90</w:t>
            </w:r>
          </w:p>
        </w:tc>
      </w:tr>
    </w:tbl>
    <w:p w:rsidR="00B96E64" w:rsidRDefault="00315E47">
      <w:pPr>
        <w:spacing w:line="1" w:lineRule="exact"/>
      </w:pPr>
      <w:r>
        <w:br w:type="page"/>
      </w:r>
    </w:p>
    <w:tbl>
      <w:tblPr>
        <w:tblOverlap w:val="never"/>
        <w:tblW w:w="0" w:type="auto"/>
        <w:jc w:val="center"/>
        <w:tblLayout w:type="fixed"/>
        <w:tblCellMar>
          <w:left w:w="10" w:type="dxa"/>
          <w:right w:w="10" w:type="dxa"/>
        </w:tblCellMar>
        <w:tblLook w:val="04A0"/>
      </w:tblPr>
      <w:tblGrid>
        <w:gridCol w:w="3974"/>
        <w:gridCol w:w="638"/>
        <w:gridCol w:w="528"/>
        <w:gridCol w:w="523"/>
        <w:gridCol w:w="274"/>
        <w:gridCol w:w="274"/>
        <w:gridCol w:w="278"/>
        <w:gridCol w:w="274"/>
        <w:gridCol w:w="278"/>
        <w:gridCol w:w="394"/>
        <w:gridCol w:w="274"/>
        <w:gridCol w:w="542"/>
        <w:gridCol w:w="912"/>
        <w:gridCol w:w="931"/>
      </w:tblGrid>
      <w:tr w:rsidR="00B96E64">
        <w:trPr>
          <w:trHeight w:hRule="exact" w:val="677"/>
          <w:jc w:val="center"/>
        </w:trPr>
        <w:tc>
          <w:tcPr>
            <w:tcW w:w="5140" w:type="dxa"/>
            <w:gridSpan w:val="3"/>
            <w:tcBorders>
              <w:top w:val="single" w:sz="4" w:space="0" w:color="auto"/>
              <w:left w:val="single" w:sz="4" w:space="0" w:color="auto"/>
            </w:tcBorders>
            <w:shd w:val="clear" w:color="auto" w:fill="FFFFFF"/>
            <w:vAlign w:val="bottom"/>
          </w:tcPr>
          <w:p w:rsidR="00B96E64" w:rsidRDefault="00B96E64">
            <w:pPr>
              <w:pStyle w:val="a7"/>
              <w:shd w:val="clear" w:color="auto" w:fill="auto"/>
              <w:spacing w:line="266" w:lineRule="auto"/>
              <w:jc w:val="right"/>
              <w:rPr>
                <w:sz w:val="12"/>
                <w:szCs w:val="12"/>
              </w:rPr>
            </w:pPr>
          </w:p>
        </w:tc>
        <w:tc>
          <w:tcPr>
            <w:tcW w:w="2569" w:type="dxa"/>
            <w:gridSpan w:val="8"/>
            <w:tcBorders>
              <w:top w:val="single" w:sz="4" w:space="0" w:color="auto"/>
              <w:left w:val="single" w:sz="4" w:space="0" w:color="auto"/>
            </w:tcBorders>
            <w:shd w:val="clear" w:color="auto" w:fill="FFFFFF"/>
            <w:vAlign w:val="bottom"/>
          </w:tcPr>
          <w:p w:rsidR="00B96E64" w:rsidRDefault="00B96E64">
            <w:pPr>
              <w:pStyle w:val="a7"/>
              <w:shd w:val="clear" w:color="auto" w:fill="auto"/>
              <w:spacing w:line="137" w:lineRule="auto"/>
              <w:ind w:left="180" w:hanging="180"/>
              <w:rPr>
                <w:sz w:val="12"/>
                <w:szCs w:val="12"/>
              </w:rPr>
            </w:pPr>
          </w:p>
        </w:tc>
        <w:tc>
          <w:tcPr>
            <w:tcW w:w="542" w:type="dxa"/>
            <w:tcBorders>
              <w:top w:val="single" w:sz="4" w:space="0" w:color="auto"/>
              <w:left w:val="single" w:sz="4" w:space="0" w:color="auto"/>
            </w:tcBorders>
            <w:shd w:val="clear" w:color="auto" w:fill="FFFFFF"/>
            <w:vAlign w:val="center"/>
          </w:tcPr>
          <w:p w:rsidR="00B96E64" w:rsidRDefault="00B96E64">
            <w:pPr>
              <w:pStyle w:val="a7"/>
              <w:shd w:val="clear" w:color="auto" w:fill="auto"/>
              <w:spacing w:line="266" w:lineRule="auto"/>
              <w:jc w:val="center"/>
              <w:rPr>
                <w:sz w:val="12"/>
                <w:szCs w:val="12"/>
              </w:rPr>
            </w:pPr>
          </w:p>
        </w:tc>
        <w:tc>
          <w:tcPr>
            <w:tcW w:w="912" w:type="dxa"/>
            <w:tcBorders>
              <w:left w:val="single" w:sz="4" w:space="0" w:color="auto"/>
            </w:tcBorders>
            <w:shd w:val="clear" w:color="auto" w:fill="FFFFFF"/>
            <w:vAlign w:val="center"/>
          </w:tcPr>
          <w:p w:rsidR="00B96E64" w:rsidRDefault="00B96E64">
            <w:pPr>
              <w:pStyle w:val="a7"/>
              <w:shd w:val="clear" w:color="auto" w:fill="auto"/>
              <w:jc w:val="center"/>
              <w:rPr>
                <w:sz w:val="12"/>
                <w:szCs w:val="12"/>
              </w:rPr>
            </w:pPr>
          </w:p>
        </w:tc>
        <w:tc>
          <w:tcPr>
            <w:tcW w:w="931" w:type="dxa"/>
            <w:tcBorders>
              <w:left w:val="single" w:sz="4" w:space="0" w:color="auto"/>
              <w:right w:val="single" w:sz="4" w:space="0" w:color="auto"/>
            </w:tcBorders>
            <w:shd w:val="clear" w:color="auto" w:fill="FFFFFF"/>
            <w:vAlign w:val="center"/>
          </w:tcPr>
          <w:p w:rsidR="00B96E64" w:rsidRDefault="00B96E64">
            <w:pPr>
              <w:pStyle w:val="a7"/>
              <w:shd w:val="clear" w:color="auto" w:fill="auto"/>
              <w:jc w:val="center"/>
              <w:rPr>
                <w:sz w:val="12"/>
                <w:szCs w:val="12"/>
              </w:rPr>
            </w:pPr>
          </w:p>
        </w:tc>
      </w:tr>
      <w:tr w:rsidR="00B96E64">
        <w:trPr>
          <w:trHeight w:hRule="exact" w:val="859"/>
          <w:jc w:val="center"/>
        </w:trPr>
        <w:tc>
          <w:tcPr>
            <w:tcW w:w="3974" w:type="dxa"/>
            <w:tcBorders>
              <w:top w:val="single" w:sz="4" w:space="0" w:color="auto"/>
              <w:left w:val="single" w:sz="4" w:space="0" w:color="auto"/>
            </w:tcBorders>
            <w:shd w:val="clear" w:color="auto" w:fill="FFFFFF"/>
            <w:vAlign w:val="center"/>
          </w:tcPr>
          <w:p w:rsidR="00B96E64" w:rsidRDefault="00315E47">
            <w:pPr>
              <w:pStyle w:val="a7"/>
              <w:shd w:val="clear" w:color="auto" w:fill="auto"/>
              <w:spacing w:line="276" w:lineRule="auto"/>
              <w:rPr>
                <w:sz w:val="13"/>
                <w:szCs w:val="13"/>
              </w:rPr>
            </w:pPr>
            <w:r>
              <w:rPr>
                <w:sz w:val="13"/>
                <w:szCs w:val="13"/>
              </w:rPr>
              <w:t>Организация проведения на территории Республики Карелия мероприятий по отлову и содержанию безнадзорных животных</w:t>
            </w:r>
          </w:p>
        </w:tc>
        <w:tc>
          <w:tcPr>
            <w:tcW w:w="638"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80"/>
              <w:jc w:val="both"/>
              <w:rPr>
                <w:sz w:val="13"/>
                <w:szCs w:val="13"/>
              </w:rPr>
            </w:pPr>
            <w:r>
              <w:rPr>
                <w:sz w:val="13"/>
                <w:szCs w:val="13"/>
              </w:rPr>
              <w:t>017</w:t>
            </w:r>
          </w:p>
        </w:tc>
        <w:tc>
          <w:tcPr>
            <w:tcW w:w="528"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60"/>
              <w:jc w:val="both"/>
              <w:rPr>
                <w:sz w:val="13"/>
                <w:szCs w:val="13"/>
              </w:rPr>
            </w:pPr>
            <w:r>
              <w:rPr>
                <w:sz w:val="13"/>
                <w:szCs w:val="13"/>
              </w:rPr>
              <w:t>04</w:t>
            </w:r>
          </w:p>
        </w:tc>
        <w:tc>
          <w:tcPr>
            <w:tcW w:w="523"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3"/>
                <w:szCs w:val="13"/>
              </w:rPr>
            </w:pPr>
            <w:r>
              <w:rPr>
                <w:sz w:val="13"/>
                <w:szCs w:val="13"/>
              </w:rPr>
              <w:t>05</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sz w:val="13"/>
                <w:szCs w:val="13"/>
              </w:rPr>
              <w:t>02</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sz w:val="13"/>
                <w:szCs w:val="13"/>
              </w:rPr>
              <w:t>2</w:t>
            </w:r>
          </w:p>
        </w:tc>
        <w:tc>
          <w:tcPr>
            <w:tcW w:w="27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sz w:val="13"/>
                <w:szCs w:val="13"/>
              </w:rPr>
              <w:t>0</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3"/>
                <w:szCs w:val="13"/>
              </w:rPr>
            </w:pPr>
            <w:r>
              <w:rPr>
                <w:sz w:val="13"/>
                <w:szCs w:val="13"/>
                <w:lang w:val="en-US" w:eastAsia="en-US" w:bidi="en-US"/>
              </w:rPr>
              <w:t>0</w:t>
            </w:r>
          </w:p>
        </w:tc>
        <w:tc>
          <w:tcPr>
            <w:tcW w:w="27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sz w:val="13"/>
                <w:szCs w:val="13"/>
                <w:lang w:val="en-US" w:eastAsia="en-US" w:bidi="en-US"/>
              </w:rPr>
              <w:t>4</w:t>
            </w:r>
          </w:p>
        </w:tc>
        <w:tc>
          <w:tcPr>
            <w:tcW w:w="39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3"/>
                <w:szCs w:val="13"/>
              </w:rPr>
            </w:pPr>
            <w:r>
              <w:rPr>
                <w:sz w:val="13"/>
                <w:szCs w:val="13"/>
                <w:lang w:val="en-US" w:eastAsia="en-US" w:bidi="en-US"/>
              </w:rPr>
              <w:t>218</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sz w:val="13"/>
                <w:szCs w:val="13"/>
                <w:lang w:val="en-US" w:eastAsia="en-US" w:bidi="en-US"/>
              </w:rPr>
              <w:t>0</w:t>
            </w:r>
          </w:p>
        </w:tc>
        <w:tc>
          <w:tcPr>
            <w:tcW w:w="54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3"/>
                <w:szCs w:val="13"/>
              </w:rPr>
            </w:pPr>
            <w:r>
              <w:rPr>
                <w:sz w:val="13"/>
                <w:szCs w:val="13"/>
                <w:lang w:val="en-US" w:eastAsia="en-US" w:bidi="en-US"/>
              </w:rPr>
              <w:t>000</w:t>
            </w:r>
          </w:p>
        </w:tc>
        <w:tc>
          <w:tcPr>
            <w:tcW w:w="91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right"/>
              <w:rPr>
                <w:sz w:val="13"/>
                <w:szCs w:val="13"/>
              </w:rPr>
            </w:pPr>
            <w:r>
              <w:rPr>
                <w:sz w:val="13"/>
                <w:szCs w:val="13"/>
                <w:lang w:val="en-US" w:eastAsia="en-US" w:bidi="en-US"/>
              </w:rPr>
              <w:t>1 780,90</w:t>
            </w:r>
          </w:p>
        </w:tc>
        <w:tc>
          <w:tcPr>
            <w:tcW w:w="931"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3"/>
                <w:szCs w:val="13"/>
              </w:rPr>
            </w:pPr>
            <w:r>
              <w:rPr>
                <w:sz w:val="13"/>
                <w:szCs w:val="13"/>
                <w:lang w:val="en-US" w:eastAsia="en-US" w:bidi="en-US"/>
              </w:rPr>
              <w:t>1 780,90</w:t>
            </w:r>
          </w:p>
        </w:tc>
      </w:tr>
      <w:tr w:rsidR="00B96E64">
        <w:trPr>
          <w:trHeight w:hRule="exact" w:val="710"/>
          <w:jc w:val="center"/>
        </w:trPr>
        <w:tc>
          <w:tcPr>
            <w:tcW w:w="3974"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76" w:lineRule="auto"/>
              <w:rPr>
                <w:sz w:val="13"/>
                <w:szCs w:val="13"/>
              </w:rPr>
            </w:pPr>
            <w:r>
              <w:rPr>
                <w:sz w:val="13"/>
                <w:szCs w:val="13"/>
              </w:rPr>
              <w:t>Отлов, организация временного содержания и захоронения безнадзорных животных на территории муниципального образования "Пудожский муниципальный район"</w:t>
            </w:r>
          </w:p>
        </w:tc>
        <w:tc>
          <w:tcPr>
            <w:tcW w:w="638"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80"/>
              <w:jc w:val="both"/>
              <w:rPr>
                <w:sz w:val="13"/>
                <w:szCs w:val="13"/>
              </w:rPr>
            </w:pPr>
            <w:r>
              <w:rPr>
                <w:sz w:val="13"/>
                <w:szCs w:val="13"/>
              </w:rPr>
              <w:t>017</w:t>
            </w:r>
          </w:p>
        </w:tc>
        <w:tc>
          <w:tcPr>
            <w:tcW w:w="528"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60"/>
              <w:jc w:val="both"/>
              <w:rPr>
                <w:sz w:val="13"/>
                <w:szCs w:val="13"/>
              </w:rPr>
            </w:pPr>
            <w:r>
              <w:rPr>
                <w:sz w:val="13"/>
                <w:szCs w:val="13"/>
              </w:rPr>
              <w:t>04</w:t>
            </w:r>
          </w:p>
        </w:tc>
        <w:tc>
          <w:tcPr>
            <w:tcW w:w="523"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3"/>
                <w:szCs w:val="13"/>
              </w:rPr>
            </w:pPr>
            <w:r>
              <w:rPr>
                <w:sz w:val="13"/>
                <w:szCs w:val="13"/>
              </w:rPr>
              <w:t>05</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sz w:val="13"/>
                <w:szCs w:val="13"/>
              </w:rPr>
              <w:t>02</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sz w:val="13"/>
                <w:szCs w:val="13"/>
              </w:rPr>
              <w:t>2</w:t>
            </w:r>
          </w:p>
        </w:tc>
        <w:tc>
          <w:tcPr>
            <w:tcW w:w="27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sz w:val="13"/>
                <w:szCs w:val="13"/>
              </w:rPr>
              <w:t>0</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sz w:val="13"/>
                <w:szCs w:val="13"/>
                <w:lang w:val="en-US" w:eastAsia="en-US" w:bidi="en-US"/>
              </w:rPr>
              <w:t>1</w:t>
            </w:r>
          </w:p>
        </w:tc>
        <w:tc>
          <w:tcPr>
            <w:tcW w:w="27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sz w:val="13"/>
                <w:szCs w:val="13"/>
                <w:lang w:val="en-US" w:eastAsia="en-US" w:bidi="en-US"/>
              </w:rPr>
              <w:t>4</w:t>
            </w:r>
          </w:p>
        </w:tc>
        <w:tc>
          <w:tcPr>
            <w:tcW w:w="39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3"/>
                <w:szCs w:val="13"/>
              </w:rPr>
            </w:pPr>
            <w:r>
              <w:rPr>
                <w:sz w:val="13"/>
                <w:szCs w:val="13"/>
                <w:lang w:val="en-US" w:eastAsia="en-US" w:bidi="en-US"/>
              </w:rPr>
              <w:t>218</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sz w:val="13"/>
                <w:szCs w:val="13"/>
                <w:lang w:val="en-US" w:eastAsia="en-US" w:bidi="en-US"/>
              </w:rPr>
              <w:t>0</w:t>
            </w:r>
          </w:p>
        </w:tc>
        <w:tc>
          <w:tcPr>
            <w:tcW w:w="54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3"/>
                <w:szCs w:val="13"/>
              </w:rPr>
            </w:pPr>
            <w:r>
              <w:rPr>
                <w:sz w:val="13"/>
                <w:szCs w:val="13"/>
                <w:lang w:val="en-US" w:eastAsia="en-US" w:bidi="en-US"/>
              </w:rPr>
              <w:t>000</w:t>
            </w:r>
          </w:p>
        </w:tc>
        <w:tc>
          <w:tcPr>
            <w:tcW w:w="91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right"/>
              <w:rPr>
                <w:sz w:val="13"/>
                <w:szCs w:val="13"/>
              </w:rPr>
            </w:pPr>
            <w:r>
              <w:rPr>
                <w:sz w:val="13"/>
                <w:szCs w:val="13"/>
                <w:lang w:val="en-US" w:eastAsia="en-US" w:bidi="en-US"/>
              </w:rPr>
              <w:t>1 780,90</w:t>
            </w:r>
          </w:p>
        </w:tc>
        <w:tc>
          <w:tcPr>
            <w:tcW w:w="931"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3"/>
                <w:szCs w:val="13"/>
              </w:rPr>
            </w:pPr>
            <w:r>
              <w:rPr>
                <w:sz w:val="13"/>
                <w:szCs w:val="13"/>
                <w:lang w:val="en-US" w:eastAsia="en-US" w:bidi="en-US"/>
              </w:rPr>
              <w:t>1 780,90</w:t>
            </w:r>
          </w:p>
        </w:tc>
      </w:tr>
      <w:tr w:rsidR="00B96E64">
        <w:trPr>
          <w:trHeight w:hRule="exact" w:val="216"/>
          <w:jc w:val="center"/>
        </w:trPr>
        <w:tc>
          <w:tcPr>
            <w:tcW w:w="3974"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3"/>
                <w:szCs w:val="13"/>
              </w:rPr>
            </w:pPr>
            <w:r>
              <w:rPr>
                <w:sz w:val="13"/>
                <w:szCs w:val="13"/>
              </w:rPr>
              <w:t xml:space="preserve">Бюджетные инвестиции на приобретение объектов </w:t>
            </w:r>
            <w:proofErr w:type="gramStart"/>
            <w:r>
              <w:rPr>
                <w:sz w:val="13"/>
                <w:szCs w:val="13"/>
              </w:rPr>
              <w:t>недвижимого</w:t>
            </w:r>
            <w:proofErr w:type="gramEnd"/>
          </w:p>
        </w:tc>
        <w:tc>
          <w:tcPr>
            <w:tcW w:w="63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3"/>
                <w:szCs w:val="13"/>
              </w:rPr>
            </w:pPr>
            <w:r>
              <w:rPr>
                <w:sz w:val="13"/>
                <w:szCs w:val="13"/>
              </w:rPr>
              <w:t>017</w:t>
            </w:r>
          </w:p>
        </w:tc>
        <w:tc>
          <w:tcPr>
            <w:tcW w:w="52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sz w:val="13"/>
                <w:szCs w:val="13"/>
              </w:rPr>
              <w:t>04</w:t>
            </w:r>
          </w:p>
        </w:tc>
        <w:tc>
          <w:tcPr>
            <w:tcW w:w="523"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06</w:t>
            </w:r>
          </w:p>
        </w:tc>
        <w:tc>
          <w:tcPr>
            <w:tcW w:w="27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70</w:t>
            </w:r>
          </w:p>
        </w:tc>
        <w:tc>
          <w:tcPr>
            <w:tcW w:w="27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right"/>
              <w:rPr>
                <w:sz w:val="13"/>
                <w:szCs w:val="13"/>
              </w:rPr>
            </w:pPr>
            <w:r>
              <w:rPr>
                <w:sz w:val="13"/>
                <w:szCs w:val="13"/>
              </w:rPr>
              <w:t>0</w:t>
            </w:r>
          </w:p>
        </w:tc>
        <w:tc>
          <w:tcPr>
            <w:tcW w:w="278"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0</w:t>
            </w:r>
          </w:p>
        </w:tc>
        <w:tc>
          <w:tcPr>
            <w:tcW w:w="27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lang w:val="en-US" w:eastAsia="en-US" w:bidi="en-US"/>
              </w:rPr>
              <w:t>0</w:t>
            </w:r>
          </w:p>
        </w:tc>
        <w:tc>
          <w:tcPr>
            <w:tcW w:w="27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sz w:val="13"/>
                <w:szCs w:val="13"/>
                <w:lang w:val="en-US" w:eastAsia="en-US" w:bidi="en-US"/>
              </w:rPr>
              <w:t>L</w:t>
            </w:r>
          </w:p>
        </w:tc>
        <w:tc>
          <w:tcPr>
            <w:tcW w:w="39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3"/>
                <w:szCs w:val="13"/>
              </w:rPr>
            </w:pPr>
            <w:r>
              <w:rPr>
                <w:i/>
                <w:iCs/>
                <w:sz w:val="13"/>
                <w:szCs w:val="13"/>
                <w:lang w:val="en-US" w:eastAsia="en-US" w:bidi="en-US"/>
              </w:rPr>
              <w:t>065</w:t>
            </w:r>
          </w:p>
        </w:tc>
        <w:tc>
          <w:tcPr>
            <w:tcW w:w="27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i/>
                <w:iCs/>
                <w:sz w:val="13"/>
                <w:szCs w:val="13"/>
                <w:lang w:val="en-US" w:eastAsia="en-US" w:bidi="en-US"/>
              </w:rPr>
              <w:t>0</w:t>
            </w:r>
          </w:p>
        </w:tc>
        <w:tc>
          <w:tcPr>
            <w:tcW w:w="542"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40"/>
              <w:jc w:val="both"/>
              <w:rPr>
                <w:sz w:val="13"/>
                <w:szCs w:val="13"/>
              </w:rPr>
            </w:pPr>
            <w:r>
              <w:rPr>
                <w:sz w:val="13"/>
                <w:szCs w:val="13"/>
                <w:lang w:val="en-US" w:eastAsia="en-US" w:bidi="en-US"/>
              </w:rPr>
              <w:t>412</w:t>
            </w:r>
          </w:p>
        </w:tc>
        <w:tc>
          <w:tcPr>
            <w:tcW w:w="91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right"/>
              <w:rPr>
                <w:sz w:val="13"/>
                <w:szCs w:val="13"/>
              </w:rPr>
            </w:pPr>
            <w:r>
              <w:rPr>
                <w:sz w:val="13"/>
                <w:szCs w:val="13"/>
                <w:lang w:val="en-US" w:eastAsia="en-US" w:bidi="en-US"/>
              </w:rPr>
              <w:t>0,00</w:t>
            </w:r>
          </w:p>
        </w:tc>
        <w:tc>
          <w:tcPr>
            <w:tcW w:w="931"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right"/>
              <w:rPr>
                <w:sz w:val="13"/>
                <w:szCs w:val="13"/>
              </w:rPr>
            </w:pPr>
            <w:r>
              <w:rPr>
                <w:b/>
                <w:bCs/>
                <w:sz w:val="13"/>
                <w:szCs w:val="13"/>
                <w:lang w:val="en-US" w:eastAsia="en-US" w:bidi="en-US"/>
              </w:rPr>
              <w:t>0,00</w:t>
            </w:r>
          </w:p>
        </w:tc>
      </w:tr>
      <w:tr w:rsidR="00B96E64">
        <w:trPr>
          <w:trHeight w:hRule="exact" w:val="355"/>
          <w:jc w:val="center"/>
        </w:trPr>
        <w:tc>
          <w:tcPr>
            <w:tcW w:w="3974"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3"/>
                <w:szCs w:val="13"/>
              </w:rPr>
            </w:pPr>
            <w:r>
              <w:rPr>
                <w:b/>
                <w:bCs/>
                <w:sz w:val="13"/>
                <w:szCs w:val="13"/>
              </w:rPr>
              <w:t>Транспорт</w:t>
            </w:r>
          </w:p>
        </w:tc>
        <w:tc>
          <w:tcPr>
            <w:tcW w:w="63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3"/>
                <w:szCs w:val="13"/>
              </w:rPr>
            </w:pPr>
            <w:r>
              <w:rPr>
                <w:b/>
                <w:bCs/>
                <w:sz w:val="13"/>
                <w:szCs w:val="13"/>
              </w:rPr>
              <w:t>017</w:t>
            </w:r>
          </w:p>
        </w:tc>
        <w:tc>
          <w:tcPr>
            <w:tcW w:w="52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b/>
                <w:bCs/>
                <w:sz w:val="13"/>
                <w:szCs w:val="13"/>
              </w:rPr>
              <w:t>04</w:t>
            </w:r>
          </w:p>
        </w:tc>
        <w:tc>
          <w:tcPr>
            <w:tcW w:w="523"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b/>
                <w:bCs/>
                <w:sz w:val="13"/>
                <w:szCs w:val="13"/>
              </w:rPr>
              <w:t>08</w:t>
            </w:r>
          </w:p>
        </w:tc>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278" w:type="dxa"/>
            <w:tcBorders>
              <w:top w:val="single" w:sz="4" w:space="0" w:color="auto"/>
              <w:left w:val="single" w:sz="4" w:space="0" w:color="auto"/>
            </w:tcBorders>
            <w:shd w:val="clear" w:color="auto" w:fill="FFFFFF"/>
          </w:tcPr>
          <w:p w:rsidR="00B96E64" w:rsidRDefault="00B96E64">
            <w:pPr>
              <w:rPr>
                <w:sz w:val="10"/>
                <w:szCs w:val="10"/>
              </w:rPr>
            </w:pPr>
          </w:p>
        </w:tc>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278" w:type="dxa"/>
            <w:tcBorders>
              <w:top w:val="single" w:sz="4" w:space="0" w:color="auto"/>
              <w:left w:val="single" w:sz="4" w:space="0" w:color="auto"/>
            </w:tcBorders>
            <w:shd w:val="clear" w:color="auto" w:fill="FFFFFF"/>
          </w:tcPr>
          <w:p w:rsidR="00B96E64" w:rsidRDefault="00B96E64">
            <w:pPr>
              <w:rPr>
                <w:sz w:val="10"/>
                <w:szCs w:val="10"/>
              </w:rPr>
            </w:pPr>
          </w:p>
        </w:tc>
        <w:tc>
          <w:tcPr>
            <w:tcW w:w="394" w:type="dxa"/>
            <w:tcBorders>
              <w:top w:val="single" w:sz="4" w:space="0" w:color="auto"/>
              <w:left w:val="single" w:sz="4" w:space="0" w:color="auto"/>
            </w:tcBorders>
            <w:shd w:val="clear" w:color="auto" w:fill="FFFFFF"/>
          </w:tcPr>
          <w:p w:rsidR="00B96E64" w:rsidRDefault="00B96E64">
            <w:pPr>
              <w:rPr>
                <w:sz w:val="10"/>
                <w:szCs w:val="10"/>
              </w:rPr>
            </w:pPr>
          </w:p>
        </w:tc>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42" w:type="dxa"/>
            <w:tcBorders>
              <w:top w:val="single" w:sz="4" w:space="0" w:color="auto"/>
              <w:left w:val="single" w:sz="4" w:space="0" w:color="auto"/>
            </w:tcBorders>
            <w:shd w:val="clear" w:color="auto" w:fill="FFFFFF"/>
          </w:tcPr>
          <w:p w:rsidR="00B96E64" w:rsidRDefault="00B96E64">
            <w:pPr>
              <w:rPr>
                <w:sz w:val="10"/>
                <w:szCs w:val="10"/>
              </w:rPr>
            </w:pPr>
          </w:p>
        </w:tc>
        <w:tc>
          <w:tcPr>
            <w:tcW w:w="91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right"/>
              <w:rPr>
                <w:sz w:val="13"/>
                <w:szCs w:val="13"/>
              </w:rPr>
            </w:pPr>
            <w:r>
              <w:rPr>
                <w:b/>
                <w:bCs/>
                <w:sz w:val="13"/>
                <w:szCs w:val="13"/>
                <w:lang w:val="en-US" w:eastAsia="en-US" w:bidi="en-US"/>
              </w:rPr>
              <w:t>532,40</w:t>
            </w:r>
          </w:p>
        </w:tc>
        <w:tc>
          <w:tcPr>
            <w:tcW w:w="931"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right"/>
              <w:rPr>
                <w:sz w:val="13"/>
                <w:szCs w:val="13"/>
              </w:rPr>
            </w:pPr>
            <w:r>
              <w:rPr>
                <w:b/>
                <w:bCs/>
                <w:sz w:val="13"/>
                <w:szCs w:val="13"/>
                <w:lang w:val="en-US" w:eastAsia="en-US" w:bidi="en-US"/>
              </w:rPr>
              <w:t>0,00</w:t>
            </w:r>
          </w:p>
        </w:tc>
      </w:tr>
      <w:tr w:rsidR="00B96E64">
        <w:trPr>
          <w:trHeight w:hRule="exact" w:val="634"/>
          <w:jc w:val="center"/>
        </w:trPr>
        <w:tc>
          <w:tcPr>
            <w:tcW w:w="3974" w:type="dxa"/>
            <w:tcBorders>
              <w:top w:val="single" w:sz="4" w:space="0" w:color="auto"/>
              <w:left w:val="single" w:sz="4" w:space="0" w:color="auto"/>
            </w:tcBorders>
            <w:shd w:val="clear" w:color="auto" w:fill="FFFFFF"/>
            <w:vAlign w:val="center"/>
          </w:tcPr>
          <w:p w:rsidR="00B96E64" w:rsidRDefault="00315E47">
            <w:pPr>
              <w:pStyle w:val="a7"/>
              <w:shd w:val="clear" w:color="auto" w:fill="auto"/>
              <w:spacing w:line="271" w:lineRule="auto"/>
              <w:rPr>
                <w:sz w:val="13"/>
                <w:szCs w:val="13"/>
              </w:rPr>
            </w:pPr>
            <w:r>
              <w:rPr>
                <w:sz w:val="13"/>
                <w:szCs w:val="13"/>
              </w:rPr>
              <w:t>Организация транспортного сообщения на территории Пудожского района</w:t>
            </w:r>
          </w:p>
        </w:tc>
        <w:tc>
          <w:tcPr>
            <w:tcW w:w="638"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80"/>
              <w:jc w:val="both"/>
              <w:rPr>
                <w:sz w:val="13"/>
                <w:szCs w:val="13"/>
              </w:rPr>
            </w:pPr>
            <w:r>
              <w:rPr>
                <w:sz w:val="13"/>
                <w:szCs w:val="13"/>
              </w:rPr>
              <w:t>017</w:t>
            </w:r>
          </w:p>
        </w:tc>
        <w:tc>
          <w:tcPr>
            <w:tcW w:w="528"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60"/>
              <w:jc w:val="both"/>
              <w:rPr>
                <w:sz w:val="13"/>
                <w:szCs w:val="13"/>
              </w:rPr>
            </w:pPr>
            <w:r>
              <w:rPr>
                <w:sz w:val="13"/>
                <w:szCs w:val="13"/>
              </w:rPr>
              <w:t>04</w:t>
            </w:r>
          </w:p>
        </w:tc>
        <w:tc>
          <w:tcPr>
            <w:tcW w:w="523"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3"/>
                <w:szCs w:val="13"/>
              </w:rPr>
            </w:pPr>
            <w:r>
              <w:rPr>
                <w:sz w:val="13"/>
                <w:szCs w:val="13"/>
              </w:rPr>
              <w:t>08</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sz w:val="13"/>
                <w:szCs w:val="13"/>
              </w:rPr>
              <w:t>02</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sz w:val="13"/>
                <w:szCs w:val="13"/>
              </w:rPr>
              <w:t>1</w:t>
            </w:r>
          </w:p>
        </w:tc>
        <w:tc>
          <w:tcPr>
            <w:tcW w:w="27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sz w:val="13"/>
                <w:szCs w:val="13"/>
              </w:rPr>
              <w:t>0</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sz w:val="13"/>
                <w:szCs w:val="13"/>
                <w:lang w:val="en-US" w:eastAsia="en-US" w:bidi="en-US"/>
              </w:rPr>
              <w:t>1</w:t>
            </w:r>
          </w:p>
        </w:tc>
        <w:tc>
          <w:tcPr>
            <w:tcW w:w="27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sz w:val="13"/>
                <w:szCs w:val="13"/>
                <w:lang w:val="en-US" w:eastAsia="en-US" w:bidi="en-US"/>
              </w:rPr>
              <w:t>4</w:t>
            </w:r>
          </w:p>
        </w:tc>
        <w:tc>
          <w:tcPr>
            <w:tcW w:w="39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3"/>
                <w:szCs w:val="13"/>
              </w:rPr>
            </w:pPr>
            <w:r>
              <w:rPr>
                <w:sz w:val="13"/>
                <w:szCs w:val="13"/>
                <w:lang w:val="en-US" w:eastAsia="en-US" w:bidi="en-US"/>
              </w:rPr>
              <w:t>520</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sz w:val="13"/>
                <w:szCs w:val="13"/>
                <w:lang w:val="en-US" w:eastAsia="en-US" w:bidi="en-US"/>
              </w:rPr>
              <w:t>0</w:t>
            </w:r>
          </w:p>
        </w:tc>
        <w:tc>
          <w:tcPr>
            <w:tcW w:w="542" w:type="dxa"/>
            <w:tcBorders>
              <w:top w:val="single" w:sz="4" w:space="0" w:color="auto"/>
              <w:left w:val="single" w:sz="4" w:space="0" w:color="auto"/>
            </w:tcBorders>
            <w:shd w:val="clear" w:color="auto" w:fill="FFFFFF"/>
          </w:tcPr>
          <w:p w:rsidR="00B96E64" w:rsidRDefault="00B96E64">
            <w:pPr>
              <w:rPr>
                <w:sz w:val="10"/>
                <w:szCs w:val="10"/>
              </w:rPr>
            </w:pPr>
          </w:p>
        </w:tc>
        <w:tc>
          <w:tcPr>
            <w:tcW w:w="91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right"/>
              <w:rPr>
                <w:sz w:val="13"/>
                <w:szCs w:val="13"/>
              </w:rPr>
            </w:pPr>
            <w:r>
              <w:rPr>
                <w:sz w:val="13"/>
                <w:szCs w:val="13"/>
                <w:lang w:val="en-US" w:eastAsia="en-US" w:bidi="en-US"/>
              </w:rPr>
              <w:t>532,40</w:t>
            </w:r>
          </w:p>
        </w:tc>
        <w:tc>
          <w:tcPr>
            <w:tcW w:w="931"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3"/>
                <w:szCs w:val="13"/>
              </w:rPr>
            </w:pPr>
            <w:r>
              <w:rPr>
                <w:sz w:val="13"/>
                <w:szCs w:val="13"/>
                <w:lang w:val="en-US" w:eastAsia="en-US" w:bidi="en-US"/>
              </w:rPr>
              <w:t>0,00</w:t>
            </w:r>
          </w:p>
        </w:tc>
      </w:tr>
      <w:tr w:rsidR="00B96E64">
        <w:trPr>
          <w:trHeight w:hRule="exact" w:val="638"/>
          <w:jc w:val="center"/>
        </w:trPr>
        <w:tc>
          <w:tcPr>
            <w:tcW w:w="3974"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76" w:lineRule="auto"/>
              <w:rPr>
                <w:sz w:val="13"/>
                <w:szCs w:val="13"/>
              </w:rPr>
            </w:pPr>
            <w:r>
              <w:rPr>
                <w:i/>
                <w:iCs/>
                <w:sz w:val="13"/>
                <w:szCs w:val="13"/>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638"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80"/>
              <w:jc w:val="both"/>
              <w:rPr>
                <w:sz w:val="13"/>
                <w:szCs w:val="13"/>
              </w:rPr>
            </w:pPr>
            <w:r>
              <w:rPr>
                <w:sz w:val="13"/>
                <w:szCs w:val="13"/>
              </w:rPr>
              <w:t>017</w:t>
            </w:r>
          </w:p>
        </w:tc>
        <w:tc>
          <w:tcPr>
            <w:tcW w:w="528"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60"/>
              <w:jc w:val="both"/>
              <w:rPr>
                <w:sz w:val="13"/>
                <w:szCs w:val="13"/>
              </w:rPr>
            </w:pPr>
            <w:r>
              <w:rPr>
                <w:sz w:val="13"/>
                <w:szCs w:val="13"/>
              </w:rPr>
              <w:t>04</w:t>
            </w:r>
          </w:p>
        </w:tc>
        <w:tc>
          <w:tcPr>
            <w:tcW w:w="523"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3"/>
                <w:szCs w:val="13"/>
              </w:rPr>
            </w:pPr>
            <w:r>
              <w:rPr>
                <w:sz w:val="13"/>
                <w:szCs w:val="13"/>
              </w:rPr>
              <w:t>08</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sz w:val="13"/>
                <w:szCs w:val="13"/>
              </w:rPr>
              <w:t>02</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sz w:val="13"/>
                <w:szCs w:val="13"/>
              </w:rPr>
              <w:t>1</w:t>
            </w:r>
          </w:p>
        </w:tc>
        <w:tc>
          <w:tcPr>
            <w:tcW w:w="27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sz w:val="13"/>
                <w:szCs w:val="13"/>
              </w:rPr>
              <w:t>0</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sz w:val="13"/>
                <w:szCs w:val="13"/>
                <w:lang w:val="en-US" w:eastAsia="en-US" w:bidi="en-US"/>
              </w:rPr>
              <w:t>1</w:t>
            </w:r>
          </w:p>
        </w:tc>
        <w:tc>
          <w:tcPr>
            <w:tcW w:w="27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lang w:val="en-US" w:eastAsia="en-US" w:bidi="en-US"/>
              </w:rPr>
              <w:t>4</w:t>
            </w:r>
          </w:p>
        </w:tc>
        <w:tc>
          <w:tcPr>
            <w:tcW w:w="39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lang w:val="en-US" w:eastAsia="en-US" w:bidi="en-US"/>
              </w:rPr>
              <w:t>520</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lang w:val="en-US" w:eastAsia="en-US" w:bidi="en-US"/>
              </w:rPr>
              <w:t>0</w:t>
            </w:r>
          </w:p>
        </w:tc>
        <w:tc>
          <w:tcPr>
            <w:tcW w:w="542"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40"/>
              <w:jc w:val="both"/>
              <w:rPr>
                <w:sz w:val="13"/>
                <w:szCs w:val="13"/>
              </w:rPr>
            </w:pPr>
            <w:r>
              <w:rPr>
                <w:i/>
                <w:iCs/>
                <w:sz w:val="13"/>
                <w:szCs w:val="13"/>
                <w:lang w:val="en-US" w:eastAsia="en-US" w:bidi="en-US"/>
              </w:rPr>
              <w:t>611</w:t>
            </w:r>
          </w:p>
        </w:tc>
        <w:tc>
          <w:tcPr>
            <w:tcW w:w="91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right"/>
              <w:rPr>
                <w:sz w:val="13"/>
                <w:szCs w:val="13"/>
              </w:rPr>
            </w:pPr>
            <w:r>
              <w:rPr>
                <w:i/>
                <w:iCs/>
                <w:sz w:val="13"/>
                <w:szCs w:val="13"/>
                <w:lang w:val="en-US" w:eastAsia="en-US" w:bidi="en-US"/>
              </w:rPr>
              <w:t>532,40</w:t>
            </w:r>
          </w:p>
        </w:tc>
        <w:tc>
          <w:tcPr>
            <w:tcW w:w="931"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3"/>
                <w:szCs w:val="13"/>
              </w:rPr>
            </w:pPr>
            <w:r>
              <w:rPr>
                <w:sz w:val="13"/>
                <w:szCs w:val="13"/>
                <w:lang w:val="en-US" w:eastAsia="en-US" w:bidi="en-US"/>
              </w:rPr>
              <w:t>0,00</w:t>
            </w:r>
          </w:p>
        </w:tc>
      </w:tr>
      <w:tr w:rsidR="00B96E64">
        <w:trPr>
          <w:trHeight w:hRule="exact" w:val="854"/>
          <w:jc w:val="center"/>
        </w:trPr>
        <w:tc>
          <w:tcPr>
            <w:tcW w:w="3974"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76" w:lineRule="auto"/>
              <w:rPr>
                <w:sz w:val="13"/>
                <w:szCs w:val="13"/>
              </w:rPr>
            </w:pPr>
            <w:r>
              <w:rPr>
                <w:sz w:val="13"/>
                <w:szCs w:val="13"/>
              </w:rPr>
              <w:t>Осуществление переданных полномочий по осуществлению транспортного сообщения, за счет межбюджетных трансфертов, предоставляемых из бюджетов поселений в бюджет Пудожского муниципального района</w:t>
            </w:r>
          </w:p>
        </w:tc>
        <w:tc>
          <w:tcPr>
            <w:tcW w:w="638"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80"/>
              <w:jc w:val="both"/>
              <w:rPr>
                <w:sz w:val="13"/>
                <w:szCs w:val="13"/>
              </w:rPr>
            </w:pPr>
            <w:r>
              <w:rPr>
                <w:sz w:val="13"/>
                <w:szCs w:val="13"/>
              </w:rPr>
              <w:t>017</w:t>
            </w:r>
          </w:p>
        </w:tc>
        <w:tc>
          <w:tcPr>
            <w:tcW w:w="528"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60"/>
              <w:jc w:val="both"/>
              <w:rPr>
                <w:sz w:val="13"/>
                <w:szCs w:val="13"/>
              </w:rPr>
            </w:pPr>
            <w:r>
              <w:rPr>
                <w:sz w:val="13"/>
                <w:szCs w:val="13"/>
              </w:rPr>
              <w:t>04</w:t>
            </w:r>
          </w:p>
        </w:tc>
        <w:tc>
          <w:tcPr>
            <w:tcW w:w="523"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3"/>
                <w:szCs w:val="13"/>
              </w:rPr>
            </w:pPr>
            <w:r>
              <w:rPr>
                <w:sz w:val="13"/>
                <w:szCs w:val="13"/>
              </w:rPr>
              <w:t>08</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sz w:val="13"/>
                <w:szCs w:val="13"/>
              </w:rPr>
              <w:t>02</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sz w:val="13"/>
                <w:szCs w:val="13"/>
              </w:rPr>
              <w:t>1</w:t>
            </w:r>
          </w:p>
        </w:tc>
        <w:tc>
          <w:tcPr>
            <w:tcW w:w="27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sz w:val="13"/>
                <w:szCs w:val="13"/>
              </w:rPr>
              <w:t>0</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sz w:val="13"/>
                <w:szCs w:val="13"/>
                <w:lang w:val="en-US" w:eastAsia="en-US" w:bidi="en-US"/>
              </w:rPr>
              <w:t>1</w:t>
            </w:r>
          </w:p>
        </w:tc>
        <w:tc>
          <w:tcPr>
            <w:tcW w:w="27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sz w:val="13"/>
                <w:szCs w:val="13"/>
                <w:lang w:val="en-US" w:eastAsia="en-US" w:bidi="en-US"/>
              </w:rPr>
              <w:t>4</w:t>
            </w:r>
          </w:p>
        </w:tc>
        <w:tc>
          <w:tcPr>
            <w:tcW w:w="39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3"/>
                <w:szCs w:val="13"/>
              </w:rPr>
            </w:pPr>
            <w:r>
              <w:rPr>
                <w:sz w:val="13"/>
                <w:szCs w:val="13"/>
                <w:lang w:val="en-US" w:eastAsia="en-US" w:bidi="en-US"/>
              </w:rPr>
              <w:t>620</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sz w:val="13"/>
                <w:szCs w:val="13"/>
                <w:lang w:val="en-US" w:eastAsia="en-US" w:bidi="en-US"/>
              </w:rPr>
              <w:t>0</w:t>
            </w:r>
          </w:p>
        </w:tc>
        <w:tc>
          <w:tcPr>
            <w:tcW w:w="542" w:type="dxa"/>
            <w:tcBorders>
              <w:top w:val="single" w:sz="4" w:space="0" w:color="auto"/>
              <w:left w:val="single" w:sz="4" w:space="0" w:color="auto"/>
            </w:tcBorders>
            <w:shd w:val="clear" w:color="auto" w:fill="FFFFFF"/>
          </w:tcPr>
          <w:p w:rsidR="00B96E64" w:rsidRDefault="00B96E64">
            <w:pPr>
              <w:rPr>
                <w:sz w:val="10"/>
                <w:szCs w:val="10"/>
              </w:rPr>
            </w:pPr>
          </w:p>
        </w:tc>
        <w:tc>
          <w:tcPr>
            <w:tcW w:w="91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right"/>
              <w:rPr>
                <w:sz w:val="13"/>
                <w:szCs w:val="13"/>
              </w:rPr>
            </w:pPr>
            <w:r>
              <w:rPr>
                <w:sz w:val="13"/>
                <w:szCs w:val="13"/>
                <w:lang w:val="en-US" w:eastAsia="en-US" w:bidi="en-US"/>
              </w:rPr>
              <w:t>0,00</w:t>
            </w:r>
          </w:p>
        </w:tc>
        <w:tc>
          <w:tcPr>
            <w:tcW w:w="931"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3"/>
                <w:szCs w:val="13"/>
              </w:rPr>
            </w:pPr>
            <w:r>
              <w:rPr>
                <w:i/>
                <w:iCs/>
                <w:sz w:val="13"/>
                <w:szCs w:val="13"/>
                <w:lang w:val="en-US" w:eastAsia="en-US" w:bidi="en-US"/>
              </w:rPr>
              <w:t>0,00</w:t>
            </w:r>
          </w:p>
        </w:tc>
      </w:tr>
      <w:tr w:rsidR="00B96E64">
        <w:trPr>
          <w:trHeight w:hRule="exact" w:val="850"/>
          <w:jc w:val="center"/>
        </w:trPr>
        <w:tc>
          <w:tcPr>
            <w:tcW w:w="3974" w:type="dxa"/>
            <w:tcBorders>
              <w:top w:val="single" w:sz="4" w:space="0" w:color="auto"/>
              <w:left w:val="single" w:sz="4" w:space="0" w:color="auto"/>
            </w:tcBorders>
            <w:shd w:val="clear" w:color="auto" w:fill="FFFFFF"/>
            <w:vAlign w:val="center"/>
          </w:tcPr>
          <w:p w:rsidR="00B96E64" w:rsidRDefault="00315E47">
            <w:pPr>
              <w:pStyle w:val="a7"/>
              <w:shd w:val="clear" w:color="auto" w:fill="auto"/>
              <w:spacing w:line="276" w:lineRule="auto"/>
              <w:rPr>
                <w:sz w:val="13"/>
                <w:szCs w:val="13"/>
              </w:rPr>
            </w:pPr>
            <w:r>
              <w:rPr>
                <w:i/>
                <w:iCs/>
                <w:sz w:val="13"/>
                <w:szCs w:val="13"/>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638"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80"/>
              <w:jc w:val="both"/>
              <w:rPr>
                <w:sz w:val="13"/>
                <w:szCs w:val="13"/>
              </w:rPr>
            </w:pPr>
            <w:r>
              <w:rPr>
                <w:i/>
                <w:iCs/>
                <w:sz w:val="13"/>
                <w:szCs w:val="13"/>
              </w:rPr>
              <w:t>017</w:t>
            </w:r>
          </w:p>
        </w:tc>
        <w:tc>
          <w:tcPr>
            <w:tcW w:w="528"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60"/>
              <w:jc w:val="both"/>
              <w:rPr>
                <w:sz w:val="13"/>
                <w:szCs w:val="13"/>
              </w:rPr>
            </w:pPr>
            <w:r>
              <w:rPr>
                <w:sz w:val="13"/>
                <w:szCs w:val="13"/>
              </w:rPr>
              <w:t>04</w:t>
            </w:r>
          </w:p>
        </w:tc>
        <w:tc>
          <w:tcPr>
            <w:tcW w:w="523"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3"/>
                <w:szCs w:val="13"/>
              </w:rPr>
            </w:pPr>
            <w:r>
              <w:rPr>
                <w:sz w:val="13"/>
                <w:szCs w:val="13"/>
              </w:rPr>
              <w:t>08</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sz w:val="13"/>
                <w:szCs w:val="13"/>
              </w:rPr>
              <w:t>02</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sz w:val="13"/>
                <w:szCs w:val="13"/>
              </w:rPr>
              <w:t>1</w:t>
            </w:r>
          </w:p>
        </w:tc>
        <w:tc>
          <w:tcPr>
            <w:tcW w:w="27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sz w:val="13"/>
                <w:szCs w:val="13"/>
              </w:rPr>
              <w:t>0</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sz w:val="13"/>
                <w:szCs w:val="13"/>
                <w:lang w:val="en-US" w:eastAsia="en-US" w:bidi="en-US"/>
              </w:rPr>
              <w:t>1</w:t>
            </w:r>
          </w:p>
        </w:tc>
        <w:tc>
          <w:tcPr>
            <w:tcW w:w="27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lang w:val="en-US" w:eastAsia="en-US" w:bidi="en-US"/>
              </w:rPr>
              <w:t>4</w:t>
            </w:r>
          </w:p>
        </w:tc>
        <w:tc>
          <w:tcPr>
            <w:tcW w:w="39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lang w:val="en-US" w:eastAsia="en-US" w:bidi="en-US"/>
              </w:rPr>
              <w:t>620</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lang w:val="en-US" w:eastAsia="en-US" w:bidi="en-US"/>
              </w:rPr>
              <w:t>0</w:t>
            </w:r>
          </w:p>
        </w:tc>
        <w:tc>
          <w:tcPr>
            <w:tcW w:w="542"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40"/>
              <w:jc w:val="both"/>
              <w:rPr>
                <w:sz w:val="13"/>
                <w:szCs w:val="13"/>
              </w:rPr>
            </w:pPr>
            <w:r>
              <w:rPr>
                <w:i/>
                <w:iCs/>
                <w:sz w:val="13"/>
                <w:szCs w:val="13"/>
                <w:lang w:val="en-US" w:eastAsia="en-US" w:bidi="en-US"/>
              </w:rPr>
              <w:t>611</w:t>
            </w:r>
          </w:p>
        </w:tc>
        <w:tc>
          <w:tcPr>
            <w:tcW w:w="91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right"/>
              <w:rPr>
                <w:sz w:val="13"/>
                <w:szCs w:val="13"/>
              </w:rPr>
            </w:pPr>
            <w:r>
              <w:rPr>
                <w:i/>
                <w:iCs/>
                <w:sz w:val="13"/>
                <w:szCs w:val="13"/>
                <w:lang w:val="en-US" w:eastAsia="en-US" w:bidi="en-US"/>
              </w:rPr>
              <w:t>0,00</w:t>
            </w:r>
          </w:p>
        </w:tc>
        <w:tc>
          <w:tcPr>
            <w:tcW w:w="931"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3"/>
                <w:szCs w:val="13"/>
              </w:rPr>
            </w:pPr>
            <w:r>
              <w:rPr>
                <w:b/>
                <w:bCs/>
                <w:i/>
                <w:iCs/>
                <w:sz w:val="13"/>
                <w:szCs w:val="13"/>
                <w:lang w:val="en-US" w:eastAsia="en-US" w:bidi="en-US"/>
              </w:rPr>
              <w:t>0,00</w:t>
            </w:r>
          </w:p>
        </w:tc>
      </w:tr>
      <w:tr w:rsidR="00B96E64">
        <w:trPr>
          <w:trHeight w:hRule="exact" w:val="720"/>
          <w:jc w:val="center"/>
        </w:trPr>
        <w:tc>
          <w:tcPr>
            <w:tcW w:w="3974" w:type="dxa"/>
            <w:tcBorders>
              <w:top w:val="single" w:sz="4" w:space="0" w:color="auto"/>
              <w:left w:val="single" w:sz="4" w:space="0" w:color="auto"/>
            </w:tcBorders>
            <w:shd w:val="clear" w:color="auto" w:fill="FFFFFF"/>
            <w:vAlign w:val="center"/>
          </w:tcPr>
          <w:p w:rsidR="00B96E64" w:rsidRDefault="00315E47">
            <w:pPr>
              <w:pStyle w:val="a7"/>
              <w:shd w:val="clear" w:color="auto" w:fill="auto"/>
              <w:rPr>
                <w:sz w:val="13"/>
                <w:szCs w:val="13"/>
              </w:rPr>
            </w:pPr>
            <w:r>
              <w:rPr>
                <w:b/>
                <w:bCs/>
                <w:sz w:val="13"/>
                <w:szCs w:val="13"/>
              </w:rPr>
              <w:t>Другие вопросы в области национальной экономики</w:t>
            </w:r>
          </w:p>
        </w:tc>
        <w:tc>
          <w:tcPr>
            <w:tcW w:w="638"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80"/>
              <w:jc w:val="both"/>
              <w:rPr>
                <w:sz w:val="13"/>
                <w:szCs w:val="13"/>
              </w:rPr>
            </w:pPr>
            <w:r>
              <w:rPr>
                <w:b/>
                <w:bCs/>
                <w:sz w:val="13"/>
                <w:szCs w:val="13"/>
              </w:rPr>
              <w:t>017</w:t>
            </w:r>
          </w:p>
        </w:tc>
        <w:tc>
          <w:tcPr>
            <w:tcW w:w="528"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60"/>
              <w:jc w:val="both"/>
              <w:rPr>
                <w:sz w:val="13"/>
                <w:szCs w:val="13"/>
              </w:rPr>
            </w:pPr>
            <w:r>
              <w:rPr>
                <w:b/>
                <w:bCs/>
                <w:sz w:val="13"/>
                <w:szCs w:val="13"/>
              </w:rPr>
              <w:t>04</w:t>
            </w:r>
          </w:p>
        </w:tc>
        <w:tc>
          <w:tcPr>
            <w:tcW w:w="523"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3"/>
                <w:szCs w:val="13"/>
              </w:rPr>
            </w:pPr>
            <w:r>
              <w:rPr>
                <w:b/>
                <w:bCs/>
                <w:sz w:val="13"/>
                <w:szCs w:val="13"/>
              </w:rPr>
              <w:t>12</w:t>
            </w:r>
          </w:p>
        </w:tc>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278" w:type="dxa"/>
            <w:tcBorders>
              <w:top w:val="single" w:sz="4" w:space="0" w:color="auto"/>
              <w:left w:val="single" w:sz="4" w:space="0" w:color="auto"/>
            </w:tcBorders>
            <w:shd w:val="clear" w:color="auto" w:fill="FFFFFF"/>
          </w:tcPr>
          <w:p w:rsidR="00B96E64" w:rsidRDefault="00B96E64">
            <w:pPr>
              <w:rPr>
                <w:sz w:val="10"/>
                <w:szCs w:val="10"/>
              </w:rPr>
            </w:pPr>
          </w:p>
        </w:tc>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278" w:type="dxa"/>
            <w:tcBorders>
              <w:top w:val="single" w:sz="4" w:space="0" w:color="auto"/>
              <w:left w:val="single" w:sz="4" w:space="0" w:color="auto"/>
            </w:tcBorders>
            <w:shd w:val="clear" w:color="auto" w:fill="FFFFFF"/>
          </w:tcPr>
          <w:p w:rsidR="00B96E64" w:rsidRDefault="00B96E64">
            <w:pPr>
              <w:rPr>
                <w:sz w:val="10"/>
                <w:szCs w:val="10"/>
              </w:rPr>
            </w:pPr>
          </w:p>
        </w:tc>
        <w:tc>
          <w:tcPr>
            <w:tcW w:w="394" w:type="dxa"/>
            <w:tcBorders>
              <w:top w:val="single" w:sz="4" w:space="0" w:color="auto"/>
              <w:left w:val="single" w:sz="4" w:space="0" w:color="auto"/>
            </w:tcBorders>
            <w:shd w:val="clear" w:color="auto" w:fill="FFFFFF"/>
          </w:tcPr>
          <w:p w:rsidR="00B96E64" w:rsidRDefault="00B96E64">
            <w:pPr>
              <w:rPr>
                <w:sz w:val="10"/>
                <w:szCs w:val="10"/>
              </w:rPr>
            </w:pPr>
          </w:p>
        </w:tc>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42" w:type="dxa"/>
            <w:tcBorders>
              <w:top w:val="single" w:sz="4" w:space="0" w:color="auto"/>
              <w:left w:val="single" w:sz="4" w:space="0" w:color="auto"/>
            </w:tcBorders>
            <w:shd w:val="clear" w:color="auto" w:fill="FFFFFF"/>
          </w:tcPr>
          <w:p w:rsidR="00B96E64" w:rsidRDefault="00B96E64">
            <w:pPr>
              <w:rPr>
                <w:sz w:val="10"/>
                <w:szCs w:val="10"/>
              </w:rPr>
            </w:pPr>
          </w:p>
        </w:tc>
        <w:tc>
          <w:tcPr>
            <w:tcW w:w="91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right"/>
              <w:rPr>
                <w:sz w:val="13"/>
                <w:szCs w:val="13"/>
              </w:rPr>
            </w:pPr>
            <w:r>
              <w:rPr>
                <w:b/>
                <w:bCs/>
                <w:sz w:val="13"/>
                <w:szCs w:val="13"/>
                <w:lang w:val="en-US" w:eastAsia="en-US" w:bidi="en-US"/>
              </w:rPr>
              <w:t>250,00</w:t>
            </w:r>
          </w:p>
        </w:tc>
        <w:tc>
          <w:tcPr>
            <w:tcW w:w="931"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3"/>
                <w:szCs w:val="13"/>
              </w:rPr>
            </w:pPr>
            <w:r>
              <w:rPr>
                <w:b/>
                <w:bCs/>
                <w:sz w:val="13"/>
                <w:szCs w:val="13"/>
                <w:lang w:val="en-US" w:eastAsia="en-US" w:bidi="en-US"/>
              </w:rPr>
              <w:t>250,00</w:t>
            </w:r>
          </w:p>
        </w:tc>
      </w:tr>
      <w:tr w:rsidR="00B96E64">
        <w:trPr>
          <w:trHeight w:hRule="exact" w:val="1046"/>
          <w:jc w:val="center"/>
        </w:trPr>
        <w:tc>
          <w:tcPr>
            <w:tcW w:w="3974" w:type="dxa"/>
            <w:tcBorders>
              <w:top w:val="single" w:sz="4" w:space="0" w:color="auto"/>
              <w:left w:val="single" w:sz="4" w:space="0" w:color="auto"/>
            </w:tcBorders>
            <w:shd w:val="clear" w:color="auto" w:fill="FFFFFF"/>
            <w:vAlign w:val="center"/>
          </w:tcPr>
          <w:p w:rsidR="00B96E64" w:rsidRDefault="00315E47">
            <w:pPr>
              <w:pStyle w:val="a7"/>
              <w:shd w:val="clear" w:color="auto" w:fill="auto"/>
              <w:spacing w:line="276" w:lineRule="auto"/>
              <w:rPr>
                <w:sz w:val="13"/>
                <w:szCs w:val="13"/>
              </w:rPr>
            </w:pPr>
            <w:r>
              <w:rPr>
                <w:sz w:val="13"/>
                <w:szCs w:val="13"/>
              </w:rPr>
              <w:t>Муниципальная программа "Развитие и поддержка малого и среднего предпринимательства на территории Пудожского муниципального района"</w:t>
            </w:r>
          </w:p>
        </w:tc>
        <w:tc>
          <w:tcPr>
            <w:tcW w:w="638"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80"/>
              <w:jc w:val="both"/>
              <w:rPr>
                <w:sz w:val="13"/>
                <w:szCs w:val="13"/>
              </w:rPr>
            </w:pPr>
            <w:r>
              <w:rPr>
                <w:b/>
                <w:bCs/>
                <w:sz w:val="13"/>
                <w:szCs w:val="13"/>
              </w:rPr>
              <w:t>017</w:t>
            </w:r>
          </w:p>
        </w:tc>
        <w:tc>
          <w:tcPr>
            <w:tcW w:w="528"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60"/>
              <w:jc w:val="both"/>
              <w:rPr>
                <w:sz w:val="13"/>
                <w:szCs w:val="13"/>
              </w:rPr>
            </w:pPr>
            <w:r>
              <w:rPr>
                <w:b/>
                <w:bCs/>
                <w:sz w:val="13"/>
                <w:szCs w:val="13"/>
              </w:rPr>
              <w:t>04</w:t>
            </w:r>
          </w:p>
        </w:tc>
        <w:tc>
          <w:tcPr>
            <w:tcW w:w="523"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3"/>
                <w:szCs w:val="13"/>
              </w:rPr>
            </w:pPr>
            <w:r>
              <w:rPr>
                <w:b/>
                <w:bCs/>
                <w:sz w:val="13"/>
                <w:szCs w:val="13"/>
              </w:rPr>
              <w:t>12</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b/>
                <w:bCs/>
                <w:sz w:val="13"/>
                <w:szCs w:val="13"/>
              </w:rPr>
              <w:t>01</w:t>
            </w:r>
          </w:p>
        </w:tc>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278" w:type="dxa"/>
            <w:tcBorders>
              <w:top w:val="single" w:sz="4" w:space="0" w:color="auto"/>
              <w:left w:val="single" w:sz="4" w:space="0" w:color="auto"/>
            </w:tcBorders>
            <w:shd w:val="clear" w:color="auto" w:fill="FFFFFF"/>
          </w:tcPr>
          <w:p w:rsidR="00B96E64" w:rsidRDefault="00B96E64">
            <w:pPr>
              <w:rPr>
                <w:sz w:val="10"/>
                <w:szCs w:val="10"/>
              </w:rPr>
            </w:pPr>
          </w:p>
        </w:tc>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278" w:type="dxa"/>
            <w:tcBorders>
              <w:top w:val="single" w:sz="4" w:space="0" w:color="auto"/>
              <w:left w:val="single" w:sz="4" w:space="0" w:color="auto"/>
            </w:tcBorders>
            <w:shd w:val="clear" w:color="auto" w:fill="FFFFFF"/>
          </w:tcPr>
          <w:p w:rsidR="00B96E64" w:rsidRDefault="00B96E64">
            <w:pPr>
              <w:rPr>
                <w:sz w:val="10"/>
                <w:szCs w:val="10"/>
              </w:rPr>
            </w:pPr>
          </w:p>
        </w:tc>
        <w:tc>
          <w:tcPr>
            <w:tcW w:w="394" w:type="dxa"/>
            <w:tcBorders>
              <w:top w:val="single" w:sz="4" w:space="0" w:color="auto"/>
              <w:left w:val="single" w:sz="4" w:space="0" w:color="auto"/>
            </w:tcBorders>
            <w:shd w:val="clear" w:color="auto" w:fill="FFFFFF"/>
          </w:tcPr>
          <w:p w:rsidR="00B96E64" w:rsidRDefault="00B96E64">
            <w:pPr>
              <w:rPr>
                <w:sz w:val="10"/>
                <w:szCs w:val="10"/>
              </w:rPr>
            </w:pPr>
          </w:p>
        </w:tc>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42" w:type="dxa"/>
            <w:tcBorders>
              <w:top w:val="single" w:sz="4" w:space="0" w:color="auto"/>
              <w:left w:val="single" w:sz="4" w:space="0" w:color="auto"/>
            </w:tcBorders>
            <w:shd w:val="clear" w:color="auto" w:fill="FFFFFF"/>
          </w:tcPr>
          <w:p w:rsidR="00B96E64" w:rsidRDefault="00B96E64">
            <w:pPr>
              <w:rPr>
                <w:sz w:val="10"/>
                <w:szCs w:val="10"/>
              </w:rPr>
            </w:pPr>
          </w:p>
        </w:tc>
        <w:tc>
          <w:tcPr>
            <w:tcW w:w="91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right"/>
              <w:rPr>
                <w:sz w:val="13"/>
                <w:szCs w:val="13"/>
              </w:rPr>
            </w:pPr>
            <w:r>
              <w:rPr>
                <w:b/>
                <w:bCs/>
                <w:sz w:val="13"/>
                <w:szCs w:val="13"/>
                <w:lang w:val="en-US" w:eastAsia="en-US" w:bidi="en-US"/>
              </w:rPr>
              <w:t>250,00</w:t>
            </w:r>
          </w:p>
        </w:tc>
        <w:tc>
          <w:tcPr>
            <w:tcW w:w="931"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3"/>
                <w:szCs w:val="13"/>
              </w:rPr>
            </w:pPr>
            <w:r>
              <w:rPr>
                <w:b/>
                <w:bCs/>
                <w:sz w:val="13"/>
                <w:szCs w:val="13"/>
                <w:lang w:val="en-US" w:eastAsia="en-US" w:bidi="en-US"/>
              </w:rPr>
              <w:t>250,00</w:t>
            </w:r>
          </w:p>
        </w:tc>
      </w:tr>
      <w:tr w:rsidR="00B96E64">
        <w:trPr>
          <w:trHeight w:hRule="exact" w:val="394"/>
          <w:jc w:val="center"/>
        </w:trPr>
        <w:tc>
          <w:tcPr>
            <w:tcW w:w="3974"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71" w:lineRule="auto"/>
              <w:rPr>
                <w:sz w:val="13"/>
                <w:szCs w:val="13"/>
              </w:rPr>
            </w:pPr>
            <w:r>
              <w:rPr>
                <w:sz w:val="13"/>
                <w:szCs w:val="13"/>
              </w:rPr>
              <w:t>Основное мероприятие "Предоставление грантов субъектам малого и среднего предпринимательства"</w:t>
            </w:r>
          </w:p>
        </w:tc>
        <w:tc>
          <w:tcPr>
            <w:tcW w:w="63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3"/>
                <w:szCs w:val="13"/>
              </w:rPr>
            </w:pPr>
            <w:r>
              <w:rPr>
                <w:sz w:val="13"/>
                <w:szCs w:val="13"/>
              </w:rPr>
              <w:t>017</w:t>
            </w:r>
          </w:p>
        </w:tc>
        <w:tc>
          <w:tcPr>
            <w:tcW w:w="52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sz w:val="13"/>
                <w:szCs w:val="13"/>
              </w:rPr>
              <w:t>04</w:t>
            </w:r>
          </w:p>
        </w:tc>
        <w:tc>
          <w:tcPr>
            <w:tcW w:w="523"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12</w:t>
            </w:r>
          </w:p>
        </w:tc>
        <w:tc>
          <w:tcPr>
            <w:tcW w:w="27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01</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right"/>
              <w:rPr>
                <w:sz w:val="13"/>
                <w:szCs w:val="13"/>
              </w:rPr>
            </w:pPr>
            <w:r>
              <w:rPr>
                <w:sz w:val="13"/>
                <w:szCs w:val="13"/>
              </w:rPr>
              <w:t>0</w:t>
            </w:r>
          </w:p>
        </w:tc>
        <w:tc>
          <w:tcPr>
            <w:tcW w:w="27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sz w:val="13"/>
                <w:szCs w:val="13"/>
              </w:rPr>
              <w:t>0</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3"/>
                <w:szCs w:val="13"/>
              </w:rPr>
            </w:pPr>
            <w:r>
              <w:rPr>
                <w:sz w:val="13"/>
                <w:szCs w:val="13"/>
                <w:lang w:val="en-US" w:eastAsia="en-US" w:bidi="en-US"/>
              </w:rPr>
              <w:t>1</w:t>
            </w:r>
          </w:p>
        </w:tc>
        <w:tc>
          <w:tcPr>
            <w:tcW w:w="278" w:type="dxa"/>
            <w:tcBorders>
              <w:top w:val="single" w:sz="4" w:space="0" w:color="auto"/>
              <w:left w:val="single" w:sz="4" w:space="0" w:color="auto"/>
            </w:tcBorders>
            <w:shd w:val="clear" w:color="auto" w:fill="FFFFFF"/>
          </w:tcPr>
          <w:p w:rsidR="00B96E64" w:rsidRDefault="00B96E64">
            <w:pPr>
              <w:rPr>
                <w:sz w:val="10"/>
                <w:szCs w:val="10"/>
              </w:rPr>
            </w:pPr>
          </w:p>
        </w:tc>
        <w:tc>
          <w:tcPr>
            <w:tcW w:w="394" w:type="dxa"/>
            <w:tcBorders>
              <w:top w:val="single" w:sz="4" w:space="0" w:color="auto"/>
              <w:left w:val="single" w:sz="4" w:space="0" w:color="auto"/>
            </w:tcBorders>
            <w:shd w:val="clear" w:color="auto" w:fill="FFFFFF"/>
          </w:tcPr>
          <w:p w:rsidR="00B96E64" w:rsidRDefault="00B96E64">
            <w:pPr>
              <w:rPr>
                <w:sz w:val="10"/>
                <w:szCs w:val="10"/>
              </w:rPr>
            </w:pPr>
          </w:p>
        </w:tc>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42" w:type="dxa"/>
            <w:tcBorders>
              <w:top w:val="single" w:sz="4" w:space="0" w:color="auto"/>
              <w:left w:val="single" w:sz="4" w:space="0" w:color="auto"/>
            </w:tcBorders>
            <w:shd w:val="clear" w:color="auto" w:fill="FFFFFF"/>
          </w:tcPr>
          <w:p w:rsidR="00B96E64" w:rsidRDefault="00B96E64">
            <w:pPr>
              <w:rPr>
                <w:sz w:val="10"/>
                <w:szCs w:val="10"/>
              </w:rPr>
            </w:pPr>
          </w:p>
        </w:tc>
        <w:tc>
          <w:tcPr>
            <w:tcW w:w="91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right"/>
              <w:rPr>
                <w:sz w:val="13"/>
                <w:szCs w:val="13"/>
              </w:rPr>
            </w:pPr>
            <w:r>
              <w:rPr>
                <w:sz w:val="13"/>
                <w:szCs w:val="13"/>
                <w:lang w:val="en-US" w:eastAsia="en-US" w:bidi="en-US"/>
              </w:rPr>
              <w:t>250,00</w:t>
            </w:r>
          </w:p>
        </w:tc>
        <w:tc>
          <w:tcPr>
            <w:tcW w:w="931"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3"/>
                <w:szCs w:val="13"/>
              </w:rPr>
            </w:pPr>
            <w:r>
              <w:rPr>
                <w:sz w:val="13"/>
                <w:szCs w:val="13"/>
                <w:lang w:val="en-US" w:eastAsia="en-US" w:bidi="en-US"/>
              </w:rPr>
              <w:t>250,00</w:t>
            </w:r>
          </w:p>
        </w:tc>
      </w:tr>
      <w:tr w:rsidR="00B96E64">
        <w:trPr>
          <w:trHeight w:hRule="exact" w:val="557"/>
          <w:jc w:val="center"/>
        </w:trPr>
        <w:tc>
          <w:tcPr>
            <w:tcW w:w="3974"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71" w:lineRule="auto"/>
              <w:rPr>
                <w:sz w:val="13"/>
                <w:szCs w:val="13"/>
              </w:rPr>
            </w:pPr>
            <w:r>
              <w:rPr>
                <w:sz w:val="13"/>
                <w:szCs w:val="13"/>
              </w:rPr>
              <w:t>Предоставление грантов субъектам малого и среднего предпринимательстваа</w:t>
            </w:r>
          </w:p>
        </w:tc>
        <w:tc>
          <w:tcPr>
            <w:tcW w:w="638"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80"/>
              <w:jc w:val="both"/>
              <w:rPr>
                <w:sz w:val="13"/>
                <w:szCs w:val="13"/>
              </w:rPr>
            </w:pPr>
            <w:r>
              <w:rPr>
                <w:sz w:val="13"/>
                <w:szCs w:val="13"/>
              </w:rPr>
              <w:t>017</w:t>
            </w:r>
          </w:p>
        </w:tc>
        <w:tc>
          <w:tcPr>
            <w:tcW w:w="528"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60"/>
              <w:jc w:val="both"/>
              <w:rPr>
                <w:sz w:val="13"/>
                <w:szCs w:val="13"/>
              </w:rPr>
            </w:pPr>
            <w:r>
              <w:rPr>
                <w:sz w:val="13"/>
                <w:szCs w:val="13"/>
              </w:rPr>
              <w:t>04</w:t>
            </w:r>
          </w:p>
        </w:tc>
        <w:tc>
          <w:tcPr>
            <w:tcW w:w="523"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3"/>
                <w:szCs w:val="13"/>
              </w:rPr>
            </w:pPr>
            <w:r>
              <w:rPr>
                <w:sz w:val="13"/>
                <w:szCs w:val="13"/>
              </w:rPr>
              <w:t>12</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sz w:val="13"/>
                <w:szCs w:val="13"/>
              </w:rPr>
              <w:t>01</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right"/>
              <w:rPr>
                <w:sz w:val="13"/>
                <w:szCs w:val="13"/>
              </w:rPr>
            </w:pPr>
            <w:r>
              <w:rPr>
                <w:sz w:val="13"/>
                <w:szCs w:val="13"/>
              </w:rPr>
              <w:t>0</w:t>
            </w:r>
          </w:p>
        </w:tc>
        <w:tc>
          <w:tcPr>
            <w:tcW w:w="27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sz w:val="13"/>
                <w:szCs w:val="13"/>
              </w:rPr>
              <w:t>0</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3"/>
                <w:szCs w:val="13"/>
              </w:rPr>
            </w:pPr>
            <w:r>
              <w:rPr>
                <w:sz w:val="13"/>
                <w:szCs w:val="13"/>
                <w:lang w:val="en-US" w:eastAsia="en-US" w:bidi="en-US"/>
              </w:rPr>
              <w:t>1</w:t>
            </w:r>
          </w:p>
        </w:tc>
        <w:tc>
          <w:tcPr>
            <w:tcW w:w="27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sz w:val="13"/>
                <w:szCs w:val="13"/>
                <w:lang w:val="en-US" w:eastAsia="en-US" w:bidi="en-US"/>
              </w:rPr>
              <w:t>S</w:t>
            </w:r>
          </w:p>
        </w:tc>
        <w:tc>
          <w:tcPr>
            <w:tcW w:w="39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3"/>
                <w:szCs w:val="13"/>
              </w:rPr>
            </w:pPr>
            <w:r>
              <w:rPr>
                <w:sz w:val="13"/>
                <w:szCs w:val="13"/>
                <w:lang w:val="en-US" w:eastAsia="en-US" w:bidi="en-US"/>
              </w:rPr>
              <w:t>324</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sz w:val="13"/>
                <w:szCs w:val="13"/>
                <w:lang w:val="en-US" w:eastAsia="en-US" w:bidi="en-US"/>
              </w:rPr>
              <w:t>0</w:t>
            </w:r>
          </w:p>
        </w:tc>
        <w:tc>
          <w:tcPr>
            <w:tcW w:w="542" w:type="dxa"/>
            <w:tcBorders>
              <w:top w:val="single" w:sz="4" w:space="0" w:color="auto"/>
              <w:left w:val="single" w:sz="4" w:space="0" w:color="auto"/>
            </w:tcBorders>
            <w:shd w:val="clear" w:color="auto" w:fill="FFFFFF"/>
          </w:tcPr>
          <w:p w:rsidR="00B96E64" w:rsidRDefault="00B96E64">
            <w:pPr>
              <w:rPr>
                <w:sz w:val="10"/>
                <w:szCs w:val="10"/>
              </w:rPr>
            </w:pPr>
          </w:p>
        </w:tc>
        <w:tc>
          <w:tcPr>
            <w:tcW w:w="91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right"/>
              <w:rPr>
                <w:sz w:val="13"/>
                <w:szCs w:val="13"/>
              </w:rPr>
            </w:pPr>
            <w:r>
              <w:rPr>
                <w:sz w:val="13"/>
                <w:szCs w:val="13"/>
                <w:lang w:val="en-US" w:eastAsia="en-US" w:bidi="en-US"/>
              </w:rPr>
              <w:t>250,00</w:t>
            </w:r>
          </w:p>
        </w:tc>
        <w:tc>
          <w:tcPr>
            <w:tcW w:w="931"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3"/>
                <w:szCs w:val="13"/>
              </w:rPr>
            </w:pPr>
            <w:r>
              <w:rPr>
                <w:sz w:val="13"/>
                <w:szCs w:val="13"/>
                <w:lang w:val="en-US" w:eastAsia="en-US" w:bidi="en-US"/>
              </w:rPr>
              <w:t>250,00</w:t>
            </w:r>
          </w:p>
        </w:tc>
      </w:tr>
      <w:tr w:rsidR="00B96E64">
        <w:trPr>
          <w:trHeight w:hRule="exact" w:val="562"/>
          <w:jc w:val="center"/>
        </w:trPr>
        <w:tc>
          <w:tcPr>
            <w:tcW w:w="3974"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76" w:lineRule="auto"/>
              <w:rPr>
                <w:sz w:val="13"/>
                <w:szCs w:val="13"/>
              </w:rPr>
            </w:pPr>
            <w:r>
              <w:rPr>
                <w:i/>
                <w:iCs/>
                <w:sz w:val="13"/>
                <w:szCs w:val="13"/>
              </w:rPr>
              <w:t>Субсидии (гранты в форме субсидий) на финансовое обеспечение затрат в связи с производством (реализацией) товаров, выполнением работ, оказанием услуг, не подлежащие</w:t>
            </w:r>
          </w:p>
        </w:tc>
        <w:tc>
          <w:tcPr>
            <w:tcW w:w="638"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80"/>
              <w:jc w:val="both"/>
              <w:rPr>
                <w:sz w:val="13"/>
                <w:szCs w:val="13"/>
              </w:rPr>
            </w:pPr>
            <w:r>
              <w:rPr>
                <w:i/>
                <w:iCs/>
                <w:sz w:val="13"/>
                <w:szCs w:val="13"/>
              </w:rPr>
              <w:t>017</w:t>
            </w:r>
          </w:p>
        </w:tc>
        <w:tc>
          <w:tcPr>
            <w:tcW w:w="528"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60"/>
              <w:jc w:val="both"/>
              <w:rPr>
                <w:sz w:val="13"/>
                <w:szCs w:val="13"/>
              </w:rPr>
            </w:pPr>
            <w:r>
              <w:rPr>
                <w:i/>
                <w:iCs/>
                <w:sz w:val="13"/>
                <w:szCs w:val="13"/>
              </w:rPr>
              <w:t>04</w:t>
            </w:r>
          </w:p>
        </w:tc>
        <w:tc>
          <w:tcPr>
            <w:tcW w:w="523"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3"/>
                <w:szCs w:val="13"/>
              </w:rPr>
            </w:pPr>
            <w:r>
              <w:rPr>
                <w:i/>
                <w:iCs/>
                <w:sz w:val="13"/>
                <w:szCs w:val="13"/>
              </w:rPr>
              <w:t>12</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01</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0</w:t>
            </w:r>
          </w:p>
        </w:tc>
        <w:tc>
          <w:tcPr>
            <w:tcW w:w="27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0</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3"/>
                <w:szCs w:val="13"/>
              </w:rPr>
            </w:pPr>
            <w:r>
              <w:rPr>
                <w:i/>
                <w:iCs/>
                <w:sz w:val="13"/>
                <w:szCs w:val="13"/>
                <w:lang w:val="en-US" w:eastAsia="en-US" w:bidi="en-US"/>
              </w:rPr>
              <w:t>1</w:t>
            </w:r>
          </w:p>
        </w:tc>
        <w:tc>
          <w:tcPr>
            <w:tcW w:w="27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lang w:val="en-US" w:eastAsia="en-US" w:bidi="en-US"/>
              </w:rPr>
              <w:t>S</w:t>
            </w:r>
          </w:p>
        </w:tc>
        <w:tc>
          <w:tcPr>
            <w:tcW w:w="39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lang w:val="en-US" w:eastAsia="en-US" w:bidi="en-US"/>
              </w:rPr>
              <w:t>324</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lang w:val="en-US" w:eastAsia="en-US" w:bidi="en-US"/>
              </w:rPr>
              <w:t>0</w:t>
            </w:r>
          </w:p>
        </w:tc>
        <w:tc>
          <w:tcPr>
            <w:tcW w:w="542"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40"/>
              <w:jc w:val="both"/>
              <w:rPr>
                <w:sz w:val="13"/>
                <w:szCs w:val="13"/>
              </w:rPr>
            </w:pPr>
            <w:r>
              <w:rPr>
                <w:i/>
                <w:iCs/>
                <w:sz w:val="13"/>
                <w:szCs w:val="13"/>
                <w:lang w:val="en-US" w:eastAsia="en-US" w:bidi="en-US"/>
              </w:rPr>
              <w:t>813</w:t>
            </w:r>
          </w:p>
        </w:tc>
        <w:tc>
          <w:tcPr>
            <w:tcW w:w="91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right"/>
              <w:rPr>
                <w:sz w:val="13"/>
                <w:szCs w:val="13"/>
              </w:rPr>
            </w:pPr>
            <w:r>
              <w:rPr>
                <w:i/>
                <w:iCs/>
                <w:sz w:val="13"/>
                <w:szCs w:val="13"/>
                <w:lang w:val="en-US" w:eastAsia="en-US" w:bidi="en-US"/>
              </w:rPr>
              <w:t>250,00</w:t>
            </w:r>
          </w:p>
        </w:tc>
        <w:tc>
          <w:tcPr>
            <w:tcW w:w="931"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3"/>
                <w:szCs w:val="13"/>
              </w:rPr>
            </w:pPr>
            <w:r>
              <w:rPr>
                <w:sz w:val="13"/>
                <w:szCs w:val="13"/>
                <w:lang w:val="en-US" w:eastAsia="en-US" w:bidi="en-US"/>
              </w:rPr>
              <w:t>250,00</w:t>
            </w:r>
          </w:p>
        </w:tc>
      </w:tr>
      <w:tr w:rsidR="00B96E64">
        <w:trPr>
          <w:trHeight w:hRule="exact" w:val="566"/>
          <w:jc w:val="center"/>
        </w:trPr>
        <w:tc>
          <w:tcPr>
            <w:tcW w:w="3974" w:type="dxa"/>
            <w:tcBorders>
              <w:top w:val="single" w:sz="4" w:space="0" w:color="auto"/>
              <w:left w:val="single" w:sz="4" w:space="0" w:color="auto"/>
            </w:tcBorders>
            <w:shd w:val="clear" w:color="auto" w:fill="FFFFFF"/>
            <w:vAlign w:val="center"/>
          </w:tcPr>
          <w:p w:rsidR="00B96E64" w:rsidRDefault="00315E47">
            <w:pPr>
              <w:pStyle w:val="a7"/>
              <w:shd w:val="clear" w:color="auto" w:fill="auto"/>
              <w:rPr>
                <w:sz w:val="13"/>
                <w:szCs w:val="13"/>
              </w:rPr>
            </w:pPr>
            <w:r>
              <w:rPr>
                <w:b/>
                <w:bCs/>
                <w:sz w:val="13"/>
                <w:szCs w:val="13"/>
              </w:rPr>
              <w:t>Непрограммные направления деятельности</w:t>
            </w:r>
          </w:p>
        </w:tc>
        <w:tc>
          <w:tcPr>
            <w:tcW w:w="638"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80"/>
              <w:jc w:val="both"/>
              <w:rPr>
                <w:sz w:val="13"/>
                <w:szCs w:val="13"/>
              </w:rPr>
            </w:pPr>
            <w:r>
              <w:rPr>
                <w:b/>
                <w:bCs/>
                <w:sz w:val="13"/>
                <w:szCs w:val="13"/>
              </w:rPr>
              <w:t>017</w:t>
            </w:r>
          </w:p>
        </w:tc>
        <w:tc>
          <w:tcPr>
            <w:tcW w:w="528"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60"/>
              <w:jc w:val="both"/>
              <w:rPr>
                <w:sz w:val="13"/>
                <w:szCs w:val="13"/>
              </w:rPr>
            </w:pPr>
            <w:r>
              <w:rPr>
                <w:b/>
                <w:bCs/>
                <w:sz w:val="13"/>
                <w:szCs w:val="13"/>
              </w:rPr>
              <w:t>04</w:t>
            </w:r>
          </w:p>
        </w:tc>
        <w:tc>
          <w:tcPr>
            <w:tcW w:w="523"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3"/>
                <w:szCs w:val="13"/>
              </w:rPr>
            </w:pPr>
            <w:r>
              <w:rPr>
                <w:b/>
                <w:bCs/>
                <w:sz w:val="13"/>
                <w:szCs w:val="13"/>
              </w:rPr>
              <w:t>12</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b/>
                <w:bCs/>
                <w:sz w:val="13"/>
                <w:szCs w:val="13"/>
              </w:rPr>
              <w:t>70</w:t>
            </w:r>
          </w:p>
        </w:tc>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278" w:type="dxa"/>
            <w:tcBorders>
              <w:top w:val="single" w:sz="4" w:space="0" w:color="auto"/>
              <w:left w:val="single" w:sz="4" w:space="0" w:color="auto"/>
            </w:tcBorders>
            <w:shd w:val="clear" w:color="auto" w:fill="FFFFFF"/>
          </w:tcPr>
          <w:p w:rsidR="00B96E64" w:rsidRDefault="00B96E64">
            <w:pPr>
              <w:rPr>
                <w:sz w:val="10"/>
                <w:szCs w:val="10"/>
              </w:rPr>
            </w:pPr>
          </w:p>
        </w:tc>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278" w:type="dxa"/>
            <w:tcBorders>
              <w:top w:val="single" w:sz="4" w:space="0" w:color="auto"/>
              <w:left w:val="single" w:sz="4" w:space="0" w:color="auto"/>
            </w:tcBorders>
            <w:shd w:val="clear" w:color="auto" w:fill="FFFFFF"/>
          </w:tcPr>
          <w:p w:rsidR="00B96E64" w:rsidRDefault="00B96E64">
            <w:pPr>
              <w:rPr>
                <w:sz w:val="10"/>
                <w:szCs w:val="10"/>
              </w:rPr>
            </w:pPr>
          </w:p>
        </w:tc>
        <w:tc>
          <w:tcPr>
            <w:tcW w:w="394" w:type="dxa"/>
            <w:tcBorders>
              <w:top w:val="single" w:sz="4" w:space="0" w:color="auto"/>
              <w:left w:val="single" w:sz="4" w:space="0" w:color="auto"/>
            </w:tcBorders>
            <w:shd w:val="clear" w:color="auto" w:fill="FFFFFF"/>
          </w:tcPr>
          <w:p w:rsidR="00B96E64" w:rsidRDefault="00B96E64">
            <w:pPr>
              <w:rPr>
                <w:sz w:val="10"/>
                <w:szCs w:val="10"/>
              </w:rPr>
            </w:pPr>
          </w:p>
        </w:tc>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42" w:type="dxa"/>
            <w:tcBorders>
              <w:top w:val="single" w:sz="4" w:space="0" w:color="auto"/>
              <w:left w:val="single" w:sz="4" w:space="0" w:color="auto"/>
            </w:tcBorders>
            <w:shd w:val="clear" w:color="auto" w:fill="FFFFFF"/>
          </w:tcPr>
          <w:p w:rsidR="00B96E64" w:rsidRDefault="00B96E64">
            <w:pPr>
              <w:rPr>
                <w:sz w:val="10"/>
                <w:szCs w:val="10"/>
              </w:rPr>
            </w:pPr>
          </w:p>
        </w:tc>
        <w:tc>
          <w:tcPr>
            <w:tcW w:w="91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right"/>
              <w:rPr>
                <w:sz w:val="13"/>
                <w:szCs w:val="13"/>
              </w:rPr>
            </w:pPr>
            <w:r>
              <w:rPr>
                <w:b/>
                <w:bCs/>
                <w:sz w:val="13"/>
                <w:szCs w:val="13"/>
                <w:lang w:val="en-US" w:eastAsia="en-US" w:bidi="en-US"/>
              </w:rPr>
              <w:t>0,00</w:t>
            </w:r>
          </w:p>
        </w:tc>
        <w:tc>
          <w:tcPr>
            <w:tcW w:w="931"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3"/>
                <w:szCs w:val="13"/>
              </w:rPr>
            </w:pPr>
            <w:r>
              <w:rPr>
                <w:i/>
                <w:iCs/>
                <w:sz w:val="13"/>
                <w:szCs w:val="13"/>
                <w:lang w:val="en-US" w:eastAsia="en-US" w:bidi="en-US"/>
              </w:rPr>
              <w:t>0,00</w:t>
            </w:r>
          </w:p>
        </w:tc>
      </w:tr>
      <w:tr w:rsidR="00B96E64">
        <w:trPr>
          <w:trHeight w:hRule="exact" w:val="173"/>
          <w:jc w:val="center"/>
        </w:trPr>
        <w:tc>
          <w:tcPr>
            <w:tcW w:w="3974"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3"/>
                <w:szCs w:val="13"/>
              </w:rPr>
            </w:pPr>
            <w:r>
              <w:rPr>
                <w:i/>
                <w:iCs/>
                <w:sz w:val="13"/>
                <w:szCs w:val="13"/>
              </w:rPr>
              <w:t>Мероприятия по проведению комплексных кадастровых работ</w:t>
            </w:r>
          </w:p>
        </w:tc>
        <w:tc>
          <w:tcPr>
            <w:tcW w:w="63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3"/>
                <w:szCs w:val="13"/>
              </w:rPr>
            </w:pPr>
            <w:r>
              <w:rPr>
                <w:i/>
                <w:iCs/>
                <w:sz w:val="13"/>
                <w:szCs w:val="13"/>
              </w:rPr>
              <w:t>017</w:t>
            </w:r>
          </w:p>
        </w:tc>
        <w:tc>
          <w:tcPr>
            <w:tcW w:w="52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i/>
                <w:iCs/>
                <w:sz w:val="13"/>
                <w:szCs w:val="13"/>
              </w:rPr>
              <w:t>04</w:t>
            </w:r>
          </w:p>
        </w:tc>
        <w:tc>
          <w:tcPr>
            <w:tcW w:w="523"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i/>
                <w:iCs/>
                <w:sz w:val="13"/>
                <w:szCs w:val="13"/>
              </w:rPr>
              <w:t>12</w:t>
            </w:r>
          </w:p>
        </w:tc>
        <w:tc>
          <w:tcPr>
            <w:tcW w:w="27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i/>
                <w:iCs/>
                <w:sz w:val="13"/>
                <w:szCs w:val="13"/>
              </w:rPr>
              <w:t>70</w:t>
            </w:r>
          </w:p>
        </w:tc>
        <w:tc>
          <w:tcPr>
            <w:tcW w:w="27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right"/>
              <w:rPr>
                <w:sz w:val="13"/>
                <w:szCs w:val="13"/>
              </w:rPr>
            </w:pPr>
            <w:r>
              <w:rPr>
                <w:i/>
                <w:iCs/>
                <w:sz w:val="13"/>
                <w:szCs w:val="13"/>
              </w:rPr>
              <w:t>0</w:t>
            </w:r>
          </w:p>
        </w:tc>
        <w:tc>
          <w:tcPr>
            <w:tcW w:w="278"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i/>
                <w:iCs/>
                <w:sz w:val="13"/>
                <w:szCs w:val="13"/>
              </w:rPr>
              <w:t>0</w:t>
            </w:r>
          </w:p>
        </w:tc>
        <w:tc>
          <w:tcPr>
            <w:tcW w:w="27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i/>
                <w:iCs/>
                <w:sz w:val="13"/>
                <w:szCs w:val="13"/>
                <w:lang w:val="en-US" w:eastAsia="en-US" w:bidi="en-US"/>
              </w:rPr>
              <w:t>0</w:t>
            </w:r>
          </w:p>
        </w:tc>
        <w:tc>
          <w:tcPr>
            <w:tcW w:w="27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3"/>
                <w:szCs w:val="13"/>
              </w:rPr>
            </w:pPr>
            <w:r>
              <w:rPr>
                <w:i/>
                <w:iCs/>
                <w:sz w:val="13"/>
                <w:szCs w:val="13"/>
                <w:lang w:val="en-US" w:eastAsia="en-US" w:bidi="en-US"/>
              </w:rPr>
              <w:t>7</w:t>
            </w:r>
          </w:p>
        </w:tc>
        <w:tc>
          <w:tcPr>
            <w:tcW w:w="39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3"/>
                <w:szCs w:val="13"/>
              </w:rPr>
            </w:pPr>
            <w:r>
              <w:rPr>
                <w:i/>
                <w:iCs/>
                <w:sz w:val="13"/>
                <w:szCs w:val="13"/>
                <w:lang w:val="en-US" w:eastAsia="en-US" w:bidi="en-US"/>
              </w:rPr>
              <w:t>440</w:t>
            </w:r>
          </w:p>
        </w:tc>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42" w:type="dxa"/>
            <w:tcBorders>
              <w:top w:val="single" w:sz="4" w:space="0" w:color="auto"/>
              <w:left w:val="single" w:sz="4" w:space="0" w:color="auto"/>
            </w:tcBorders>
            <w:shd w:val="clear" w:color="auto" w:fill="FFFFFF"/>
          </w:tcPr>
          <w:p w:rsidR="00B96E64" w:rsidRDefault="00B96E64">
            <w:pPr>
              <w:rPr>
                <w:sz w:val="10"/>
                <w:szCs w:val="10"/>
              </w:rPr>
            </w:pPr>
          </w:p>
        </w:tc>
        <w:tc>
          <w:tcPr>
            <w:tcW w:w="912" w:type="dxa"/>
            <w:tcBorders>
              <w:top w:val="single" w:sz="4" w:space="0" w:color="auto"/>
              <w:left w:val="single" w:sz="4" w:space="0" w:color="auto"/>
            </w:tcBorders>
            <w:shd w:val="clear" w:color="auto" w:fill="FFFFFF"/>
          </w:tcPr>
          <w:p w:rsidR="00B96E64" w:rsidRDefault="00315E47">
            <w:pPr>
              <w:pStyle w:val="a7"/>
              <w:shd w:val="clear" w:color="auto" w:fill="auto"/>
              <w:jc w:val="right"/>
              <w:rPr>
                <w:sz w:val="13"/>
                <w:szCs w:val="13"/>
              </w:rPr>
            </w:pPr>
            <w:r>
              <w:rPr>
                <w:i/>
                <w:iCs/>
                <w:sz w:val="13"/>
                <w:szCs w:val="13"/>
                <w:lang w:val="en-US" w:eastAsia="en-US" w:bidi="en-US"/>
              </w:rPr>
              <w:t>0,00</w:t>
            </w:r>
          </w:p>
        </w:tc>
        <w:tc>
          <w:tcPr>
            <w:tcW w:w="931"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right"/>
              <w:rPr>
                <w:sz w:val="13"/>
                <w:szCs w:val="13"/>
              </w:rPr>
            </w:pPr>
            <w:r>
              <w:rPr>
                <w:b/>
                <w:bCs/>
                <w:sz w:val="13"/>
                <w:szCs w:val="13"/>
                <w:lang w:val="en-US" w:eastAsia="en-US" w:bidi="en-US"/>
              </w:rPr>
              <w:t>0,00</w:t>
            </w:r>
          </w:p>
        </w:tc>
      </w:tr>
      <w:tr w:rsidR="00B96E64">
        <w:trPr>
          <w:trHeight w:hRule="exact" w:val="173"/>
          <w:jc w:val="center"/>
        </w:trPr>
        <w:tc>
          <w:tcPr>
            <w:tcW w:w="3974"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3"/>
                <w:szCs w:val="13"/>
              </w:rPr>
            </w:pPr>
            <w:r>
              <w:rPr>
                <w:i/>
                <w:iCs/>
                <w:sz w:val="13"/>
                <w:szCs w:val="13"/>
              </w:rPr>
              <w:t>Прочая закупка товаров, работ и услуг для обеспечения</w:t>
            </w:r>
          </w:p>
        </w:tc>
        <w:tc>
          <w:tcPr>
            <w:tcW w:w="63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3"/>
                <w:szCs w:val="13"/>
              </w:rPr>
            </w:pPr>
            <w:r>
              <w:rPr>
                <w:i/>
                <w:iCs/>
                <w:sz w:val="13"/>
                <w:szCs w:val="13"/>
              </w:rPr>
              <w:t>017</w:t>
            </w:r>
          </w:p>
        </w:tc>
        <w:tc>
          <w:tcPr>
            <w:tcW w:w="52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i/>
                <w:iCs/>
                <w:sz w:val="13"/>
                <w:szCs w:val="13"/>
              </w:rPr>
              <w:t>04</w:t>
            </w:r>
          </w:p>
        </w:tc>
        <w:tc>
          <w:tcPr>
            <w:tcW w:w="523"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i/>
                <w:iCs/>
                <w:sz w:val="13"/>
                <w:szCs w:val="13"/>
              </w:rPr>
              <w:t>12</w:t>
            </w:r>
          </w:p>
        </w:tc>
        <w:tc>
          <w:tcPr>
            <w:tcW w:w="27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i/>
                <w:iCs/>
                <w:sz w:val="13"/>
                <w:szCs w:val="13"/>
              </w:rPr>
              <w:t>70</w:t>
            </w:r>
          </w:p>
        </w:tc>
        <w:tc>
          <w:tcPr>
            <w:tcW w:w="27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right"/>
              <w:rPr>
                <w:sz w:val="13"/>
                <w:szCs w:val="13"/>
              </w:rPr>
            </w:pPr>
            <w:r>
              <w:rPr>
                <w:i/>
                <w:iCs/>
                <w:sz w:val="13"/>
                <w:szCs w:val="13"/>
              </w:rPr>
              <w:t>0</w:t>
            </w:r>
          </w:p>
        </w:tc>
        <w:tc>
          <w:tcPr>
            <w:tcW w:w="278"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i/>
                <w:iCs/>
                <w:sz w:val="13"/>
                <w:szCs w:val="13"/>
              </w:rPr>
              <w:t>0</w:t>
            </w:r>
          </w:p>
        </w:tc>
        <w:tc>
          <w:tcPr>
            <w:tcW w:w="27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i/>
                <w:iCs/>
                <w:sz w:val="13"/>
                <w:szCs w:val="13"/>
                <w:lang w:val="en-US" w:eastAsia="en-US" w:bidi="en-US"/>
              </w:rPr>
              <w:t>0</w:t>
            </w:r>
          </w:p>
        </w:tc>
        <w:tc>
          <w:tcPr>
            <w:tcW w:w="27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3"/>
                <w:szCs w:val="13"/>
              </w:rPr>
            </w:pPr>
            <w:r>
              <w:rPr>
                <w:i/>
                <w:iCs/>
                <w:sz w:val="13"/>
                <w:szCs w:val="13"/>
                <w:lang w:val="en-US" w:eastAsia="en-US" w:bidi="en-US"/>
              </w:rPr>
              <w:t>7</w:t>
            </w:r>
          </w:p>
        </w:tc>
        <w:tc>
          <w:tcPr>
            <w:tcW w:w="39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3"/>
                <w:szCs w:val="13"/>
              </w:rPr>
            </w:pPr>
            <w:r>
              <w:rPr>
                <w:i/>
                <w:iCs/>
                <w:sz w:val="13"/>
                <w:szCs w:val="13"/>
                <w:lang w:val="en-US" w:eastAsia="en-US" w:bidi="en-US"/>
              </w:rPr>
              <w:t>440</w:t>
            </w:r>
          </w:p>
        </w:tc>
        <w:tc>
          <w:tcPr>
            <w:tcW w:w="27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i/>
                <w:iCs/>
                <w:sz w:val="13"/>
                <w:szCs w:val="13"/>
                <w:lang w:val="en-US" w:eastAsia="en-US" w:bidi="en-US"/>
              </w:rPr>
              <w:t>0</w:t>
            </w:r>
          </w:p>
        </w:tc>
        <w:tc>
          <w:tcPr>
            <w:tcW w:w="542" w:type="dxa"/>
            <w:tcBorders>
              <w:top w:val="single" w:sz="4" w:space="0" w:color="auto"/>
              <w:left w:val="single" w:sz="4" w:space="0" w:color="auto"/>
            </w:tcBorders>
            <w:shd w:val="clear" w:color="auto" w:fill="FFFFFF"/>
          </w:tcPr>
          <w:p w:rsidR="00B96E64" w:rsidRDefault="00315E47">
            <w:pPr>
              <w:pStyle w:val="a7"/>
              <w:shd w:val="clear" w:color="auto" w:fill="auto"/>
              <w:jc w:val="center"/>
              <w:rPr>
                <w:sz w:val="13"/>
                <w:szCs w:val="13"/>
              </w:rPr>
            </w:pPr>
            <w:r>
              <w:rPr>
                <w:i/>
                <w:iCs/>
                <w:sz w:val="13"/>
                <w:szCs w:val="13"/>
                <w:lang w:val="en-US" w:eastAsia="en-US" w:bidi="en-US"/>
              </w:rPr>
              <w:t>244</w:t>
            </w:r>
          </w:p>
        </w:tc>
        <w:tc>
          <w:tcPr>
            <w:tcW w:w="912" w:type="dxa"/>
            <w:tcBorders>
              <w:top w:val="single" w:sz="4" w:space="0" w:color="auto"/>
              <w:left w:val="single" w:sz="4" w:space="0" w:color="auto"/>
            </w:tcBorders>
            <w:shd w:val="clear" w:color="auto" w:fill="FFFFFF"/>
          </w:tcPr>
          <w:p w:rsidR="00B96E64" w:rsidRDefault="00315E47">
            <w:pPr>
              <w:pStyle w:val="a7"/>
              <w:shd w:val="clear" w:color="auto" w:fill="auto"/>
              <w:jc w:val="right"/>
              <w:rPr>
                <w:sz w:val="13"/>
                <w:szCs w:val="13"/>
              </w:rPr>
            </w:pPr>
            <w:r>
              <w:rPr>
                <w:i/>
                <w:iCs/>
                <w:sz w:val="13"/>
                <w:szCs w:val="13"/>
                <w:lang w:val="en-US" w:eastAsia="en-US" w:bidi="en-US"/>
              </w:rPr>
              <w:t>0,00</w:t>
            </w:r>
          </w:p>
        </w:tc>
        <w:tc>
          <w:tcPr>
            <w:tcW w:w="931"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right"/>
              <w:rPr>
                <w:sz w:val="13"/>
                <w:szCs w:val="13"/>
              </w:rPr>
            </w:pPr>
            <w:r>
              <w:rPr>
                <w:b/>
                <w:bCs/>
                <w:sz w:val="13"/>
                <w:szCs w:val="13"/>
                <w:lang w:val="en-US" w:eastAsia="en-US" w:bidi="en-US"/>
              </w:rPr>
              <w:t>0,00</w:t>
            </w:r>
          </w:p>
        </w:tc>
      </w:tr>
      <w:tr w:rsidR="00B96E64">
        <w:trPr>
          <w:trHeight w:hRule="exact" w:val="576"/>
          <w:jc w:val="center"/>
        </w:trPr>
        <w:tc>
          <w:tcPr>
            <w:tcW w:w="3974" w:type="dxa"/>
            <w:tcBorders>
              <w:top w:val="single" w:sz="4" w:space="0" w:color="auto"/>
              <w:left w:val="single" w:sz="4" w:space="0" w:color="auto"/>
            </w:tcBorders>
            <w:shd w:val="clear" w:color="auto" w:fill="FFFFFF"/>
            <w:vAlign w:val="center"/>
          </w:tcPr>
          <w:p w:rsidR="00B96E64" w:rsidRDefault="00315E47">
            <w:pPr>
              <w:pStyle w:val="a7"/>
              <w:shd w:val="clear" w:color="auto" w:fill="auto"/>
              <w:rPr>
                <w:sz w:val="13"/>
                <w:szCs w:val="13"/>
              </w:rPr>
            </w:pPr>
            <w:r>
              <w:rPr>
                <w:b/>
                <w:bCs/>
                <w:sz w:val="13"/>
                <w:szCs w:val="13"/>
              </w:rPr>
              <w:t>Жилищно-коммунальное хозяйство</w:t>
            </w:r>
          </w:p>
        </w:tc>
        <w:tc>
          <w:tcPr>
            <w:tcW w:w="638"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80"/>
              <w:jc w:val="both"/>
              <w:rPr>
                <w:sz w:val="13"/>
                <w:szCs w:val="13"/>
              </w:rPr>
            </w:pPr>
            <w:r>
              <w:rPr>
                <w:b/>
                <w:bCs/>
                <w:sz w:val="13"/>
                <w:szCs w:val="13"/>
              </w:rPr>
              <w:t>017</w:t>
            </w:r>
          </w:p>
        </w:tc>
        <w:tc>
          <w:tcPr>
            <w:tcW w:w="528"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60"/>
              <w:jc w:val="both"/>
              <w:rPr>
                <w:sz w:val="13"/>
                <w:szCs w:val="13"/>
              </w:rPr>
            </w:pPr>
            <w:r>
              <w:rPr>
                <w:b/>
                <w:bCs/>
                <w:sz w:val="13"/>
                <w:szCs w:val="13"/>
              </w:rPr>
              <w:t>05</w:t>
            </w:r>
          </w:p>
        </w:tc>
        <w:tc>
          <w:tcPr>
            <w:tcW w:w="523"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3"/>
                <w:szCs w:val="13"/>
              </w:rPr>
            </w:pPr>
            <w:r>
              <w:rPr>
                <w:b/>
                <w:bCs/>
                <w:sz w:val="13"/>
                <w:szCs w:val="13"/>
              </w:rPr>
              <w:t>00</w:t>
            </w:r>
          </w:p>
        </w:tc>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278" w:type="dxa"/>
            <w:tcBorders>
              <w:top w:val="single" w:sz="4" w:space="0" w:color="auto"/>
              <w:left w:val="single" w:sz="4" w:space="0" w:color="auto"/>
            </w:tcBorders>
            <w:shd w:val="clear" w:color="auto" w:fill="FFFFFF"/>
          </w:tcPr>
          <w:p w:rsidR="00B96E64" w:rsidRDefault="00B96E64">
            <w:pPr>
              <w:rPr>
                <w:sz w:val="10"/>
                <w:szCs w:val="10"/>
              </w:rPr>
            </w:pPr>
          </w:p>
        </w:tc>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278" w:type="dxa"/>
            <w:tcBorders>
              <w:top w:val="single" w:sz="4" w:space="0" w:color="auto"/>
              <w:left w:val="single" w:sz="4" w:space="0" w:color="auto"/>
            </w:tcBorders>
            <w:shd w:val="clear" w:color="auto" w:fill="FFFFFF"/>
          </w:tcPr>
          <w:p w:rsidR="00B96E64" w:rsidRDefault="00B96E64">
            <w:pPr>
              <w:rPr>
                <w:sz w:val="10"/>
                <w:szCs w:val="10"/>
              </w:rPr>
            </w:pPr>
          </w:p>
        </w:tc>
        <w:tc>
          <w:tcPr>
            <w:tcW w:w="394" w:type="dxa"/>
            <w:tcBorders>
              <w:top w:val="single" w:sz="4" w:space="0" w:color="auto"/>
              <w:left w:val="single" w:sz="4" w:space="0" w:color="auto"/>
            </w:tcBorders>
            <w:shd w:val="clear" w:color="auto" w:fill="FFFFFF"/>
          </w:tcPr>
          <w:p w:rsidR="00B96E64" w:rsidRDefault="00B96E64">
            <w:pPr>
              <w:rPr>
                <w:sz w:val="10"/>
                <w:szCs w:val="10"/>
              </w:rPr>
            </w:pPr>
          </w:p>
        </w:tc>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42" w:type="dxa"/>
            <w:tcBorders>
              <w:top w:val="single" w:sz="4" w:space="0" w:color="auto"/>
              <w:left w:val="single" w:sz="4" w:space="0" w:color="auto"/>
            </w:tcBorders>
            <w:shd w:val="clear" w:color="auto" w:fill="FFFFFF"/>
          </w:tcPr>
          <w:p w:rsidR="00B96E64" w:rsidRDefault="00B96E64">
            <w:pPr>
              <w:rPr>
                <w:sz w:val="10"/>
                <w:szCs w:val="10"/>
              </w:rPr>
            </w:pPr>
          </w:p>
        </w:tc>
        <w:tc>
          <w:tcPr>
            <w:tcW w:w="91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right"/>
              <w:rPr>
                <w:sz w:val="13"/>
                <w:szCs w:val="13"/>
              </w:rPr>
            </w:pPr>
            <w:r>
              <w:rPr>
                <w:b/>
                <w:bCs/>
                <w:sz w:val="13"/>
                <w:szCs w:val="13"/>
                <w:lang w:val="en-US" w:eastAsia="en-US" w:bidi="en-US"/>
              </w:rPr>
              <w:t>33 703,50</w:t>
            </w:r>
          </w:p>
        </w:tc>
        <w:tc>
          <w:tcPr>
            <w:tcW w:w="931"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3"/>
                <w:szCs w:val="13"/>
              </w:rPr>
            </w:pPr>
            <w:r>
              <w:rPr>
                <w:b/>
                <w:bCs/>
                <w:sz w:val="13"/>
                <w:szCs w:val="13"/>
                <w:lang w:val="en-US" w:eastAsia="en-US" w:bidi="en-US"/>
              </w:rPr>
              <w:t>0,00</w:t>
            </w:r>
          </w:p>
        </w:tc>
      </w:tr>
      <w:tr w:rsidR="00B96E64">
        <w:trPr>
          <w:trHeight w:hRule="exact" w:val="744"/>
          <w:jc w:val="center"/>
        </w:trPr>
        <w:tc>
          <w:tcPr>
            <w:tcW w:w="3974"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71" w:lineRule="auto"/>
              <w:ind w:firstLine="260"/>
              <w:rPr>
                <w:sz w:val="13"/>
                <w:szCs w:val="13"/>
              </w:rPr>
            </w:pPr>
            <w:r>
              <w:rPr>
                <w:b/>
                <w:bCs/>
                <w:sz w:val="13"/>
                <w:szCs w:val="13"/>
              </w:rPr>
              <w:t xml:space="preserve">Муниципальная программа "Обеспечение доступным и комфортным жильем, </w:t>
            </w:r>
            <w:proofErr w:type="gramStart"/>
            <w:r>
              <w:rPr>
                <w:b/>
                <w:bCs/>
                <w:sz w:val="13"/>
                <w:szCs w:val="13"/>
              </w:rPr>
              <w:t>жилищно - коммунальными</w:t>
            </w:r>
            <w:proofErr w:type="gramEnd"/>
            <w:r>
              <w:rPr>
                <w:b/>
                <w:bCs/>
                <w:sz w:val="13"/>
                <w:szCs w:val="13"/>
              </w:rPr>
              <w:t xml:space="preserve"> услугами на территории Пудожского муниципального района"</w:t>
            </w:r>
          </w:p>
        </w:tc>
        <w:tc>
          <w:tcPr>
            <w:tcW w:w="638"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80"/>
              <w:jc w:val="both"/>
              <w:rPr>
                <w:sz w:val="13"/>
                <w:szCs w:val="13"/>
              </w:rPr>
            </w:pPr>
            <w:r>
              <w:rPr>
                <w:b/>
                <w:bCs/>
                <w:sz w:val="13"/>
                <w:szCs w:val="13"/>
              </w:rPr>
              <w:t>017</w:t>
            </w:r>
          </w:p>
        </w:tc>
        <w:tc>
          <w:tcPr>
            <w:tcW w:w="528"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60"/>
              <w:jc w:val="both"/>
              <w:rPr>
                <w:sz w:val="13"/>
                <w:szCs w:val="13"/>
              </w:rPr>
            </w:pPr>
            <w:r>
              <w:rPr>
                <w:b/>
                <w:bCs/>
                <w:sz w:val="13"/>
                <w:szCs w:val="13"/>
              </w:rPr>
              <w:t>05</w:t>
            </w:r>
          </w:p>
        </w:tc>
        <w:tc>
          <w:tcPr>
            <w:tcW w:w="523"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3"/>
                <w:szCs w:val="13"/>
              </w:rPr>
            </w:pPr>
            <w:r>
              <w:rPr>
                <w:b/>
                <w:bCs/>
                <w:sz w:val="13"/>
                <w:szCs w:val="13"/>
              </w:rPr>
              <w:t>01</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b/>
                <w:bCs/>
                <w:sz w:val="13"/>
                <w:szCs w:val="13"/>
              </w:rPr>
              <w:t>21</w:t>
            </w:r>
          </w:p>
        </w:tc>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278" w:type="dxa"/>
            <w:tcBorders>
              <w:top w:val="single" w:sz="4" w:space="0" w:color="auto"/>
              <w:left w:val="single" w:sz="4" w:space="0" w:color="auto"/>
            </w:tcBorders>
            <w:shd w:val="clear" w:color="auto" w:fill="FFFFFF"/>
          </w:tcPr>
          <w:p w:rsidR="00B96E64" w:rsidRDefault="00B96E64">
            <w:pPr>
              <w:rPr>
                <w:sz w:val="10"/>
                <w:szCs w:val="10"/>
              </w:rPr>
            </w:pPr>
          </w:p>
        </w:tc>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278" w:type="dxa"/>
            <w:tcBorders>
              <w:top w:val="single" w:sz="4" w:space="0" w:color="auto"/>
              <w:left w:val="single" w:sz="4" w:space="0" w:color="auto"/>
            </w:tcBorders>
            <w:shd w:val="clear" w:color="auto" w:fill="FFFFFF"/>
          </w:tcPr>
          <w:p w:rsidR="00B96E64" w:rsidRDefault="00B96E64">
            <w:pPr>
              <w:rPr>
                <w:sz w:val="10"/>
                <w:szCs w:val="10"/>
              </w:rPr>
            </w:pPr>
          </w:p>
        </w:tc>
        <w:tc>
          <w:tcPr>
            <w:tcW w:w="394" w:type="dxa"/>
            <w:tcBorders>
              <w:top w:val="single" w:sz="4" w:space="0" w:color="auto"/>
              <w:left w:val="single" w:sz="4" w:space="0" w:color="auto"/>
            </w:tcBorders>
            <w:shd w:val="clear" w:color="auto" w:fill="FFFFFF"/>
          </w:tcPr>
          <w:p w:rsidR="00B96E64" w:rsidRDefault="00B96E64">
            <w:pPr>
              <w:rPr>
                <w:sz w:val="10"/>
                <w:szCs w:val="10"/>
              </w:rPr>
            </w:pPr>
          </w:p>
        </w:tc>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42" w:type="dxa"/>
            <w:tcBorders>
              <w:top w:val="single" w:sz="4" w:space="0" w:color="auto"/>
              <w:left w:val="single" w:sz="4" w:space="0" w:color="auto"/>
            </w:tcBorders>
            <w:shd w:val="clear" w:color="auto" w:fill="FFFFFF"/>
          </w:tcPr>
          <w:p w:rsidR="00B96E64" w:rsidRDefault="00B96E64">
            <w:pPr>
              <w:rPr>
                <w:sz w:val="10"/>
                <w:szCs w:val="10"/>
              </w:rPr>
            </w:pPr>
          </w:p>
        </w:tc>
        <w:tc>
          <w:tcPr>
            <w:tcW w:w="91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right"/>
              <w:rPr>
                <w:sz w:val="13"/>
                <w:szCs w:val="13"/>
              </w:rPr>
            </w:pPr>
            <w:r>
              <w:rPr>
                <w:b/>
                <w:bCs/>
                <w:sz w:val="13"/>
                <w:szCs w:val="13"/>
                <w:lang w:val="en-US" w:eastAsia="en-US" w:bidi="en-US"/>
              </w:rPr>
              <w:t>3 715,00</w:t>
            </w:r>
          </w:p>
        </w:tc>
        <w:tc>
          <w:tcPr>
            <w:tcW w:w="931"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3"/>
                <w:szCs w:val="13"/>
              </w:rPr>
            </w:pPr>
            <w:r>
              <w:rPr>
                <w:sz w:val="13"/>
                <w:szCs w:val="13"/>
                <w:lang w:val="en-US" w:eastAsia="en-US" w:bidi="en-US"/>
              </w:rPr>
              <w:t>0,00</w:t>
            </w:r>
          </w:p>
        </w:tc>
      </w:tr>
      <w:tr w:rsidR="00B96E64">
        <w:trPr>
          <w:trHeight w:hRule="exact" w:val="619"/>
          <w:jc w:val="center"/>
        </w:trPr>
        <w:tc>
          <w:tcPr>
            <w:tcW w:w="3974"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71" w:lineRule="auto"/>
              <w:rPr>
                <w:sz w:val="13"/>
                <w:szCs w:val="13"/>
              </w:rPr>
            </w:pPr>
            <w:r>
              <w:rPr>
                <w:b/>
                <w:bCs/>
                <w:sz w:val="13"/>
                <w:szCs w:val="13"/>
              </w:rPr>
              <w:t>Подпрограмма "Проведение капитального ремонта многоквартирных домов, расположенных на территории Пудожского муниципального района "</w:t>
            </w:r>
          </w:p>
        </w:tc>
        <w:tc>
          <w:tcPr>
            <w:tcW w:w="638"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80"/>
              <w:jc w:val="both"/>
              <w:rPr>
                <w:sz w:val="13"/>
                <w:szCs w:val="13"/>
              </w:rPr>
            </w:pPr>
            <w:r>
              <w:rPr>
                <w:b/>
                <w:bCs/>
                <w:sz w:val="13"/>
                <w:szCs w:val="13"/>
              </w:rPr>
              <w:t>017</w:t>
            </w:r>
          </w:p>
        </w:tc>
        <w:tc>
          <w:tcPr>
            <w:tcW w:w="528"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60"/>
              <w:jc w:val="both"/>
              <w:rPr>
                <w:sz w:val="13"/>
                <w:szCs w:val="13"/>
              </w:rPr>
            </w:pPr>
            <w:r>
              <w:rPr>
                <w:b/>
                <w:bCs/>
                <w:sz w:val="13"/>
                <w:szCs w:val="13"/>
              </w:rPr>
              <w:t>05</w:t>
            </w:r>
          </w:p>
        </w:tc>
        <w:tc>
          <w:tcPr>
            <w:tcW w:w="523"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3"/>
                <w:szCs w:val="13"/>
              </w:rPr>
            </w:pPr>
            <w:r>
              <w:rPr>
                <w:b/>
                <w:bCs/>
                <w:sz w:val="13"/>
                <w:szCs w:val="13"/>
              </w:rPr>
              <w:t>01</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b/>
                <w:bCs/>
                <w:sz w:val="13"/>
                <w:szCs w:val="13"/>
              </w:rPr>
              <w:t>21</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b/>
                <w:bCs/>
                <w:sz w:val="13"/>
                <w:szCs w:val="13"/>
              </w:rPr>
              <w:t>7</w:t>
            </w:r>
          </w:p>
        </w:tc>
        <w:tc>
          <w:tcPr>
            <w:tcW w:w="278" w:type="dxa"/>
            <w:tcBorders>
              <w:top w:val="single" w:sz="4" w:space="0" w:color="auto"/>
              <w:left w:val="single" w:sz="4" w:space="0" w:color="auto"/>
            </w:tcBorders>
            <w:shd w:val="clear" w:color="auto" w:fill="FFFFFF"/>
          </w:tcPr>
          <w:p w:rsidR="00B96E64" w:rsidRDefault="00B96E64">
            <w:pPr>
              <w:rPr>
                <w:sz w:val="10"/>
                <w:szCs w:val="10"/>
              </w:rPr>
            </w:pPr>
          </w:p>
        </w:tc>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278" w:type="dxa"/>
            <w:tcBorders>
              <w:top w:val="single" w:sz="4" w:space="0" w:color="auto"/>
              <w:left w:val="single" w:sz="4" w:space="0" w:color="auto"/>
            </w:tcBorders>
            <w:shd w:val="clear" w:color="auto" w:fill="FFFFFF"/>
          </w:tcPr>
          <w:p w:rsidR="00B96E64" w:rsidRDefault="00B96E64">
            <w:pPr>
              <w:rPr>
                <w:sz w:val="10"/>
                <w:szCs w:val="10"/>
              </w:rPr>
            </w:pPr>
          </w:p>
        </w:tc>
        <w:tc>
          <w:tcPr>
            <w:tcW w:w="394" w:type="dxa"/>
            <w:tcBorders>
              <w:top w:val="single" w:sz="4" w:space="0" w:color="auto"/>
              <w:left w:val="single" w:sz="4" w:space="0" w:color="auto"/>
            </w:tcBorders>
            <w:shd w:val="clear" w:color="auto" w:fill="FFFFFF"/>
          </w:tcPr>
          <w:p w:rsidR="00B96E64" w:rsidRDefault="00B96E64">
            <w:pPr>
              <w:rPr>
                <w:sz w:val="10"/>
                <w:szCs w:val="10"/>
              </w:rPr>
            </w:pPr>
          </w:p>
        </w:tc>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42" w:type="dxa"/>
            <w:tcBorders>
              <w:top w:val="single" w:sz="4" w:space="0" w:color="auto"/>
              <w:left w:val="single" w:sz="4" w:space="0" w:color="auto"/>
            </w:tcBorders>
            <w:shd w:val="clear" w:color="auto" w:fill="FFFFFF"/>
          </w:tcPr>
          <w:p w:rsidR="00B96E64" w:rsidRDefault="00B96E64">
            <w:pPr>
              <w:rPr>
                <w:sz w:val="10"/>
                <w:szCs w:val="10"/>
              </w:rPr>
            </w:pPr>
          </w:p>
        </w:tc>
        <w:tc>
          <w:tcPr>
            <w:tcW w:w="91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right"/>
              <w:rPr>
                <w:sz w:val="13"/>
                <w:szCs w:val="13"/>
              </w:rPr>
            </w:pPr>
            <w:r>
              <w:rPr>
                <w:b/>
                <w:bCs/>
                <w:sz w:val="13"/>
                <w:szCs w:val="13"/>
                <w:lang w:val="en-US" w:eastAsia="en-US" w:bidi="en-US"/>
              </w:rPr>
              <w:t>3 715,00</w:t>
            </w:r>
          </w:p>
        </w:tc>
        <w:tc>
          <w:tcPr>
            <w:tcW w:w="931"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3"/>
                <w:szCs w:val="13"/>
              </w:rPr>
            </w:pPr>
            <w:r>
              <w:rPr>
                <w:sz w:val="13"/>
                <w:szCs w:val="13"/>
                <w:lang w:val="en-US" w:eastAsia="en-US" w:bidi="en-US"/>
              </w:rPr>
              <w:t>0,00</w:t>
            </w:r>
          </w:p>
        </w:tc>
      </w:tr>
      <w:tr w:rsidR="00B96E64">
        <w:trPr>
          <w:trHeight w:hRule="exact" w:val="384"/>
          <w:jc w:val="center"/>
        </w:trPr>
        <w:tc>
          <w:tcPr>
            <w:tcW w:w="3974"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76" w:lineRule="auto"/>
              <w:rPr>
                <w:sz w:val="13"/>
                <w:szCs w:val="13"/>
              </w:rPr>
            </w:pPr>
            <w:r>
              <w:rPr>
                <w:sz w:val="13"/>
                <w:szCs w:val="13"/>
              </w:rPr>
              <w:t>Основное мероприятие" Повышение уровня безопасности и комфортности граждан путем проведения капитального ремонта</w:t>
            </w:r>
          </w:p>
        </w:tc>
        <w:tc>
          <w:tcPr>
            <w:tcW w:w="63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3"/>
                <w:szCs w:val="13"/>
              </w:rPr>
            </w:pPr>
            <w:r>
              <w:rPr>
                <w:sz w:val="13"/>
                <w:szCs w:val="13"/>
              </w:rPr>
              <w:t>017</w:t>
            </w:r>
          </w:p>
        </w:tc>
        <w:tc>
          <w:tcPr>
            <w:tcW w:w="52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sz w:val="13"/>
                <w:szCs w:val="13"/>
              </w:rPr>
              <w:t>05</w:t>
            </w:r>
          </w:p>
        </w:tc>
        <w:tc>
          <w:tcPr>
            <w:tcW w:w="523"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01</w:t>
            </w:r>
          </w:p>
        </w:tc>
        <w:tc>
          <w:tcPr>
            <w:tcW w:w="27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21</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right"/>
              <w:rPr>
                <w:sz w:val="13"/>
                <w:szCs w:val="13"/>
              </w:rPr>
            </w:pPr>
            <w:r>
              <w:rPr>
                <w:sz w:val="13"/>
                <w:szCs w:val="13"/>
              </w:rPr>
              <w:t>7</w:t>
            </w:r>
          </w:p>
        </w:tc>
        <w:tc>
          <w:tcPr>
            <w:tcW w:w="27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0</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3"/>
                <w:szCs w:val="13"/>
              </w:rPr>
            </w:pPr>
            <w:r>
              <w:rPr>
                <w:sz w:val="13"/>
                <w:szCs w:val="13"/>
                <w:lang w:val="en-US" w:eastAsia="en-US" w:bidi="en-US"/>
              </w:rPr>
              <w:t>1</w:t>
            </w:r>
          </w:p>
        </w:tc>
        <w:tc>
          <w:tcPr>
            <w:tcW w:w="278" w:type="dxa"/>
            <w:tcBorders>
              <w:top w:val="single" w:sz="4" w:space="0" w:color="auto"/>
              <w:left w:val="single" w:sz="4" w:space="0" w:color="auto"/>
            </w:tcBorders>
            <w:shd w:val="clear" w:color="auto" w:fill="FFFFFF"/>
          </w:tcPr>
          <w:p w:rsidR="00B96E64" w:rsidRDefault="00B96E64">
            <w:pPr>
              <w:rPr>
                <w:sz w:val="10"/>
                <w:szCs w:val="10"/>
              </w:rPr>
            </w:pPr>
          </w:p>
        </w:tc>
        <w:tc>
          <w:tcPr>
            <w:tcW w:w="394" w:type="dxa"/>
            <w:tcBorders>
              <w:top w:val="single" w:sz="4" w:space="0" w:color="auto"/>
              <w:left w:val="single" w:sz="4" w:space="0" w:color="auto"/>
            </w:tcBorders>
            <w:shd w:val="clear" w:color="auto" w:fill="FFFFFF"/>
          </w:tcPr>
          <w:p w:rsidR="00B96E64" w:rsidRDefault="00B96E64">
            <w:pPr>
              <w:rPr>
                <w:sz w:val="10"/>
                <w:szCs w:val="10"/>
              </w:rPr>
            </w:pPr>
          </w:p>
        </w:tc>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42" w:type="dxa"/>
            <w:tcBorders>
              <w:top w:val="single" w:sz="4" w:space="0" w:color="auto"/>
              <w:left w:val="single" w:sz="4" w:space="0" w:color="auto"/>
            </w:tcBorders>
            <w:shd w:val="clear" w:color="auto" w:fill="FFFFFF"/>
          </w:tcPr>
          <w:p w:rsidR="00B96E64" w:rsidRDefault="00B96E64">
            <w:pPr>
              <w:rPr>
                <w:sz w:val="10"/>
                <w:szCs w:val="10"/>
              </w:rPr>
            </w:pPr>
          </w:p>
        </w:tc>
        <w:tc>
          <w:tcPr>
            <w:tcW w:w="91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right"/>
              <w:rPr>
                <w:sz w:val="13"/>
                <w:szCs w:val="13"/>
              </w:rPr>
            </w:pPr>
            <w:r>
              <w:rPr>
                <w:sz w:val="13"/>
                <w:szCs w:val="13"/>
                <w:lang w:val="en-US" w:eastAsia="en-US" w:bidi="en-US"/>
              </w:rPr>
              <w:t>3 715,00</w:t>
            </w:r>
          </w:p>
        </w:tc>
        <w:tc>
          <w:tcPr>
            <w:tcW w:w="931"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right"/>
              <w:rPr>
                <w:sz w:val="13"/>
                <w:szCs w:val="13"/>
              </w:rPr>
            </w:pPr>
            <w:r>
              <w:rPr>
                <w:b/>
                <w:bCs/>
                <w:sz w:val="13"/>
                <w:szCs w:val="13"/>
                <w:lang w:val="en-US" w:eastAsia="en-US" w:bidi="en-US"/>
              </w:rPr>
              <w:t>0,00</w:t>
            </w:r>
          </w:p>
        </w:tc>
      </w:tr>
      <w:tr w:rsidR="00B96E64">
        <w:trPr>
          <w:trHeight w:hRule="exact" w:val="346"/>
          <w:jc w:val="center"/>
        </w:trPr>
        <w:tc>
          <w:tcPr>
            <w:tcW w:w="3974"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300" w:lineRule="auto"/>
              <w:rPr>
                <w:sz w:val="13"/>
                <w:szCs w:val="13"/>
              </w:rPr>
            </w:pPr>
            <w:r>
              <w:rPr>
                <w:sz w:val="13"/>
                <w:szCs w:val="13"/>
                <w:vertAlign w:val="superscript"/>
              </w:rPr>
              <w:t>ж</w:t>
            </w:r>
            <w:r>
              <w:rPr>
                <w:sz w:val="13"/>
                <w:szCs w:val="13"/>
              </w:rPr>
              <w:t>М</w:t>
            </w:r>
            <w:r>
              <w:rPr>
                <w:sz w:val="13"/>
                <w:szCs w:val="13"/>
                <w:vertAlign w:val="superscript"/>
              </w:rPr>
              <w:t>и</w:t>
            </w:r>
            <w:r>
              <w:rPr>
                <w:sz w:val="13"/>
                <w:szCs w:val="13"/>
              </w:rPr>
              <w:t>е</w:t>
            </w:r>
            <w:r>
              <w:rPr>
                <w:sz w:val="13"/>
                <w:szCs w:val="13"/>
                <w:vertAlign w:val="superscript"/>
              </w:rPr>
              <w:t>л</w:t>
            </w:r>
            <w:r>
              <w:rPr>
                <w:sz w:val="13"/>
                <w:szCs w:val="13"/>
              </w:rPr>
              <w:t>р</w:t>
            </w:r>
            <w:r>
              <w:rPr>
                <w:sz w:val="13"/>
                <w:szCs w:val="13"/>
                <w:vertAlign w:val="superscript"/>
              </w:rPr>
              <w:t>ы</w:t>
            </w:r>
            <w:r>
              <w:rPr>
                <w:sz w:val="13"/>
                <w:szCs w:val="13"/>
              </w:rPr>
              <w:t>оп</w:t>
            </w:r>
            <w:r>
              <w:rPr>
                <w:sz w:val="13"/>
                <w:szCs w:val="13"/>
                <w:vertAlign w:val="superscript"/>
              </w:rPr>
              <w:t>х</w:t>
            </w:r>
            <w:r>
              <w:rPr>
                <w:sz w:val="13"/>
                <w:szCs w:val="13"/>
              </w:rPr>
              <w:t>р</w:t>
            </w:r>
            <w:r>
              <w:rPr>
                <w:sz w:val="13"/>
                <w:szCs w:val="13"/>
                <w:vertAlign w:val="superscript"/>
              </w:rPr>
              <w:t>п</w:t>
            </w:r>
            <w:r>
              <w:rPr>
                <w:sz w:val="13"/>
                <w:szCs w:val="13"/>
              </w:rPr>
              <w:t>и</w:t>
            </w:r>
            <w:r>
              <w:rPr>
                <w:sz w:val="13"/>
                <w:szCs w:val="13"/>
                <w:vertAlign w:val="superscript"/>
              </w:rPr>
              <w:t>о</w:t>
            </w:r>
            <w:r>
              <w:rPr>
                <w:sz w:val="13"/>
                <w:szCs w:val="13"/>
              </w:rPr>
              <w:t>я</w:t>
            </w:r>
            <w:r>
              <w:rPr>
                <w:sz w:val="13"/>
                <w:szCs w:val="13"/>
                <w:vertAlign w:val="superscript"/>
              </w:rPr>
              <w:t>м</w:t>
            </w:r>
            <w:r>
              <w:rPr>
                <w:sz w:val="13"/>
                <w:szCs w:val="13"/>
              </w:rPr>
              <w:t>ти</w:t>
            </w:r>
            <w:r>
              <w:rPr>
                <w:sz w:val="13"/>
                <w:szCs w:val="13"/>
                <w:vertAlign w:val="superscript"/>
              </w:rPr>
              <w:t>ещ</w:t>
            </w:r>
            <w:r>
              <w:rPr>
                <w:sz w:val="13"/>
                <w:szCs w:val="13"/>
              </w:rPr>
              <w:t xml:space="preserve">я </w:t>
            </w:r>
            <w:r>
              <w:rPr>
                <w:sz w:val="13"/>
                <w:szCs w:val="13"/>
                <w:vertAlign w:val="superscript"/>
              </w:rPr>
              <w:t>е</w:t>
            </w:r>
            <w:r>
              <w:rPr>
                <w:sz w:val="13"/>
                <w:szCs w:val="13"/>
              </w:rPr>
              <w:t>п</w:t>
            </w:r>
            <w:r>
              <w:rPr>
                <w:sz w:val="13"/>
                <w:szCs w:val="13"/>
                <w:vertAlign w:val="superscript"/>
              </w:rPr>
              <w:t>н</w:t>
            </w:r>
            <w:r>
              <w:rPr>
                <w:sz w:val="13"/>
                <w:szCs w:val="13"/>
              </w:rPr>
              <w:t>о</w:t>
            </w:r>
            <w:r>
              <w:rPr>
                <w:sz w:val="13"/>
                <w:szCs w:val="13"/>
                <w:vertAlign w:val="superscript"/>
              </w:rPr>
              <w:t>и</w:t>
            </w:r>
            <w:r>
              <w:rPr>
                <w:sz w:val="13"/>
                <w:szCs w:val="13"/>
              </w:rPr>
              <w:t>п</w:t>
            </w:r>
            <w:r>
              <w:rPr>
                <w:sz w:val="13"/>
                <w:szCs w:val="13"/>
                <w:vertAlign w:val="superscript"/>
              </w:rPr>
              <w:t>й</w:t>
            </w:r>
            <w:r>
              <w:rPr>
                <w:sz w:val="13"/>
                <w:szCs w:val="13"/>
              </w:rPr>
              <w:t>р</w:t>
            </w:r>
            <w:proofErr w:type="gramStart"/>
            <w:r>
              <w:rPr>
                <w:sz w:val="13"/>
                <w:szCs w:val="13"/>
                <w:vertAlign w:val="superscript"/>
              </w:rPr>
              <w:t>"</w:t>
            </w:r>
            <w:r>
              <w:rPr>
                <w:sz w:val="13"/>
                <w:szCs w:val="13"/>
              </w:rPr>
              <w:t>о</w:t>
            </w:r>
            <w:proofErr w:type="gramEnd"/>
            <w:r>
              <w:rPr>
                <w:sz w:val="13"/>
                <w:szCs w:val="13"/>
              </w:rPr>
              <w:t>ведению капитального ремонта жилых помещений, расположенных на территории Пудожского</w:t>
            </w:r>
          </w:p>
        </w:tc>
        <w:tc>
          <w:tcPr>
            <w:tcW w:w="63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3"/>
                <w:szCs w:val="13"/>
              </w:rPr>
            </w:pPr>
            <w:r>
              <w:rPr>
                <w:sz w:val="13"/>
                <w:szCs w:val="13"/>
              </w:rPr>
              <w:t>017</w:t>
            </w:r>
          </w:p>
        </w:tc>
        <w:tc>
          <w:tcPr>
            <w:tcW w:w="52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sz w:val="13"/>
                <w:szCs w:val="13"/>
              </w:rPr>
              <w:t>05</w:t>
            </w:r>
          </w:p>
        </w:tc>
        <w:tc>
          <w:tcPr>
            <w:tcW w:w="523"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01</w:t>
            </w:r>
          </w:p>
        </w:tc>
        <w:tc>
          <w:tcPr>
            <w:tcW w:w="27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21</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right"/>
              <w:rPr>
                <w:sz w:val="13"/>
                <w:szCs w:val="13"/>
              </w:rPr>
            </w:pPr>
            <w:r>
              <w:rPr>
                <w:sz w:val="13"/>
                <w:szCs w:val="13"/>
              </w:rPr>
              <w:t>7</w:t>
            </w:r>
          </w:p>
        </w:tc>
        <w:tc>
          <w:tcPr>
            <w:tcW w:w="27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0</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3"/>
                <w:szCs w:val="13"/>
              </w:rPr>
            </w:pPr>
            <w:r>
              <w:rPr>
                <w:sz w:val="13"/>
                <w:szCs w:val="13"/>
                <w:lang w:val="en-US" w:eastAsia="en-US" w:bidi="en-US"/>
              </w:rPr>
              <w:t>1</w:t>
            </w:r>
          </w:p>
        </w:tc>
        <w:tc>
          <w:tcPr>
            <w:tcW w:w="27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3"/>
                <w:szCs w:val="13"/>
              </w:rPr>
            </w:pPr>
            <w:r>
              <w:rPr>
                <w:sz w:val="13"/>
                <w:szCs w:val="13"/>
                <w:lang w:val="en-US" w:eastAsia="en-US" w:bidi="en-US"/>
              </w:rPr>
              <w:t>7</w:t>
            </w:r>
          </w:p>
        </w:tc>
        <w:tc>
          <w:tcPr>
            <w:tcW w:w="39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3"/>
                <w:szCs w:val="13"/>
              </w:rPr>
            </w:pPr>
            <w:r>
              <w:rPr>
                <w:i/>
                <w:iCs/>
                <w:sz w:val="13"/>
                <w:szCs w:val="13"/>
                <w:lang w:val="en-US" w:eastAsia="en-US" w:bidi="en-US"/>
              </w:rPr>
              <w:t>353</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lang w:val="en-US" w:eastAsia="en-US" w:bidi="en-US"/>
              </w:rPr>
              <w:t>0</w:t>
            </w:r>
          </w:p>
        </w:tc>
        <w:tc>
          <w:tcPr>
            <w:tcW w:w="542" w:type="dxa"/>
            <w:tcBorders>
              <w:top w:val="single" w:sz="4" w:space="0" w:color="auto"/>
              <w:left w:val="single" w:sz="4" w:space="0" w:color="auto"/>
            </w:tcBorders>
            <w:shd w:val="clear" w:color="auto" w:fill="FFFFFF"/>
          </w:tcPr>
          <w:p w:rsidR="00B96E64" w:rsidRDefault="00B96E64">
            <w:pPr>
              <w:rPr>
                <w:sz w:val="10"/>
                <w:szCs w:val="10"/>
              </w:rPr>
            </w:pPr>
          </w:p>
        </w:tc>
        <w:tc>
          <w:tcPr>
            <w:tcW w:w="91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right"/>
              <w:rPr>
                <w:sz w:val="13"/>
                <w:szCs w:val="13"/>
              </w:rPr>
            </w:pPr>
            <w:r>
              <w:rPr>
                <w:sz w:val="13"/>
                <w:szCs w:val="13"/>
                <w:lang w:val="en-US" w:eastAsia="en-US" w:bidi="en-US"/>
              </w:rPr>
              <w:t>3 715,00</w:t>
            </w:r>
          </w:p>
        </w:tc>
        <w:tc>
          <w:tcPr>
            <w:tcW w:w="931"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right"/>
              <w:rPr>
                <w:sz w:val="13"/>
                <w:szCs w:val="13"/>
              </w:rPr>
            </w:pPr>
            <w:r>
              <w:rPr>
                <w:sz w:val="13"/>
                <w:szCs w:val="13"/>
                <w:lang w:val="en-US" w:eastAsia="en-US" w:bidi="en-US"/>
              </w:rPr>
              <w:t>0,00</w:t>
            </w:r>
          </w:p>
        </w:tc>
      </w:tr>
      <w:tr w:rsidR="00B96E64">
        <w:trPr>
          <w:trHeight w:hRule="exact" w:val="758"/>
          <w:jc w:val="center"/>
        </w:trPr>
        <w:tc>
          <w:tcPr>
            <w:tcW w:w="3974" w:type="dxa"/>
            <w:tcBorders>
              <w:top w:val="single" w:sz="4" w:space="0" w:color="auto"/>
              <w:left w:val="single" w:sz="4" w:space="0" w:color="auto"/>
            </w:tcBorders>
            <w:shd w:val="clear" w:color="auto" w:fill="FFFFFF"/>
            <w:vAlign w:val="center"/>
          </w:tcPr>
          <w:p w:rsidR="00B96E64" w:rsidRDefault="00315E47">
            <w:pPr>
              <w:pStyle w:val="a7"/>
              <w:shd w:val="clear" w:color="auto" w:fill="auto"/>
              <w:spacing w:line="271" w:lineRule="auto"/>
              <w:rPr>
                <w:sz w:val="13"/>
                <w:szCs w:val="13"/>
              </w:rPr>
            </w:pPr>
            <w:r>
              <w:rPr>
                <w:i/>
                <w:iCs/>
                <w:sz w:val="13"/>
                <w:szCs w:val="13"/>
              </w:rPr>
              <w:t>Прочая закупка товаров, работ и услуг для обеспечения государственных (муниципальных) нужд</w:t>
            </w:r>
          </w:p>
        </w:tc>
        <w:tc>
          <w:tcPr>
            <w:tcW w:w="638"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80"/>
              <w:jc w:val="both"/>
              <w:rPr>
                <w:sz w:val="13"/>
                <w:szCs w:val="13"/>
              </w:rPr>
            </w:pPr>
            <w:r>
              <w:rPr>
                <w:sz w:val="13"/>
                <w:szCs w:val="13"/>
              </w:rPr>
              <w:t>017</w:t>
            </w:r>
          </w:p>
        </w:tc>
        <w:tc>
          <w:tcPr>
            <w:tcW w:w="528"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60"/>
              <w:jc w:val="both"/>
              <w:rPr>
                <w:sz w:val="13"/>
                <w:szCs w:val="13"/>
              </w:rPr>
            </w:pPr>
            <w:r>
              <w:rPr>
                <w:sz w:val="13"/>
                <w:szCs w:val="13"/>
              </w:rPr>
              <w:t>05</w:t>
            </w:r>
          </w:p>
        </w:tc>
        <w:tc>
          <w:tcPr>
            <w:tcW w:w="523"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3"/>
                <w:szCs w:val="13"/>
              </w:rPr>
            </w:pPr>
            <w:r>
              <w:rPr>
                <w:sz w:val="13"/>
                <w:szCs w:val="13"/>
              </w:rPr>
              <w:t>01</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sz w:val="13"/>
                <w:szCs w:val="13"/>
              </w:rPr>
              <w:t>21</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right"/>
              <w:rPr>
                <w:sz w:val="13"/>
                <w:szCs w:val="13"/>
              </w:rPr>
            </w:pPr>
            <w:r>
              <w:rPr>
                <w:sz w:val="13"/>
                <w:szCs w:val="13"/>
              </w:rPr>
              <w:t>7</w:t>
            </w:r>
          </w:p>
        </w:tc>
        <w:tc>
          <w:tcPr>
            <w:tcW w:w="27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sz w:val="13"/>
                <w:szCs w:val="13"/>
              </w:rPr>
              <w:t>0</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3"/>
                <w:szCs w:val="13"/>
              </w:rPr>
            </w:pPr>
            <w:r>
              <w:rPr>
                <w:sz w:val="13"/>
                <w:szCs w:val="13"/>
                <w:lang w:val="en-US" w:eastAsia="en-US" w:bidi="en-US"/>
              </w:rPr>
              <w:t>1</w:t>
            </w:r>
          </w:p>
        </w:tc>
        <w:tc>
          <w:tcPr>
            <w:tcW w:w="27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3"/>
                <w:szCs w:val="13"/>
              </w:rPr>
            </w:pPr>
            <w:r>
              <w:rPr>
                <w:sz w:val="13"/>
                <w:szCs w:val="13"/>
                <w:lang w:val="en-US" w:eastAsia="en-US" w:bidi="en-US"/>
              </w:rPr>
              <w:t>7</w:t>
            </w:r>
          </w:p>
        </w:tc>
        <w:tc>
          <w:tcPr>
            <w:tcW w:w="39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3"/>
                <w:szCs w:val="13"/>
              </w:rPr>
            </w:pPr>
            <w:r>
              <w:rPr>
                <w:sz w:val="13"/>
                <w:szCs w:val="13"/>
                <w:lang w:val="en-US" w:eastAsia="en-US" w:bidi="en-US"/>
              </w:rPr>
              <w:t>353</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sz w:val="13"/>
                <w:szCs w:val="13"/>
                <w:lang w:val="en-US" w:eastAsia="en-US" w:bidi="en-US"/>
              </w:rPr>
              <w:t>0</w:t>
            </w:r>
          </w:p>
        </w:tc>
        <w:tc>
          <w:tcPr>
            <w:tcW w:w="54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3"/>
                <w:szCs w:val="13"/>
              </w:rPr>
            </w:pPr>
            <w:r>
              <w:rPr>
                <w:i/>
                <w:iCs/>
                <w:sz w:val="13"/>
                <w:szCs w:val="13"/>
                <w:lang w:val="en-US" w:eastAsia="en-US" w:bidi="en-US"/>
              </w:rPr>
              <w:t>244</w:t>
            </w:r>
          </w:p>
        </w:tc>
        <w:tc>
          <w:tcPr>
            <w:tcW w:w="91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right"/>
              <w:rPr>
                <w:sz w:val="13"/>
                <w:szCs w:val="13"/>
              </w:rPr>
            </w:pPr>
            <w:r>
              <w:rPr>
                <w:i/>
                <w:iCs/>
                <w:sz w:val="13"/>
                <w:szCs w:val="13"/>
                <w:lang w:val="en-US" w:eastAsia="en-US" w:bidi="en-US"/>
              </w:rPr>
              <w:t>0,00</w:t>
            </w:r>
          </w:p>
        </w:tc>
        <w:tc>
          <w:tcPr>
            <w:tcW w:w="931"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right"/>
              <w:rPr>
                <w:sz w:val="13"/>
                <w:szCs w:val="13"/>
              </w:rPr>
            </w:pPr>
            <w:r>
              <w:rPr>
                <w:sz w:val="13"/>
                <w:szCs w:val="13"/>
                <w:lang w:val="en-US" w:eastAsia="en-US" w:bidi="en-US"/>
              </w:rPr>
              <w:t>0,00</w:t>
            </w:r>
          </w:p>
        </w:tc>
      </w:tr>
      <w:tr w:rsidR="00B96E64">
        <w:trPr>
          <w:trHeight w:hRule="exact" w:val="398"/>
          <w:jc w:val="center"/>
        </w:trPr>
        <w:tc>
          <w:tcPr>
            <w:tcW w:w="3974"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76" w:lineRule="auto"/>
              <w:rPr>
                <w:sz w:val="13"/>
                <w:szCs w:val="13"/>
              </w:rPr>
            </w:pPr>
            <w:r>
              <w:rPr>
                <w:i/>
                <w:iCs/>
                <w:sz w:val="13"/>
                <w:szCs w:val="13"/>
              </w:rPr>
              <w:t>Закупка товаров, работ, услуг в целях капитального ремонта государственного (муниципального) имущества</w:t>
            </w:r>
          </w:p>
        </w:tc>
        <w:tc>
          <w:tcPr>
            <w:tcW w:w="63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3"/>
                <w:szCs w:val="13"/>
              </w:rPr>
            </w:pPr>
            <w:r>
              <w:rPr>
                <w:i/>
                <w:iCs/>
                <w:sz w:val="13"/>
                <w:szCs w:val="13"/>
              </w:rPr>
              <w:t>017</w:t>
            </w:r>
          </w:p>
        </w:tc>
        <w:tc>
          <w:tcPr>
            <w:tcW w:w="52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i/>
                <w:iCs/>
                <w:sz w:val="13"/>
                <w:szCs w:val="13"/>
              </w:rPr>
              <w:t>05</w:t>
            </w:r>
          </w:p>
        </w:tc>
        <w:tc>
          <w:tcPr>
            <w:tcW w:w="523"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i/>
                <w:iCs/>
                <w:sz w:val="13"/>
                <w:szCs w:val="13"/>
              </w:rPr>
              <w:t>01</w:t>
            </w:r>
          </w:p>
        </w:tc>
        <w:tc>
          <w:tcPr>
            <w:tcW w:w="27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i/>
                <w:iCs/>
                <w:sz w:val="13"/>
                <w:szCs w:val="13"/>
              </w:rPr>
              <w:t>21</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right"/>
              <w:rPr>
                <w:sz w:val="13"/>
                <w:szCs w:val="13"/>
              </w:rPr>
            </w:pPr>
            <w:r>
              <w:rPr>
                <w:i/>
                <w:iCs/>
                <w:sz w:val="13"/>
                <w:szCs w:val="13"/>
              </w:rPr>
              <w:t>7</w:t>
            </w:r>
          </w:p>
        </w:tc>
        <w:tc>
          <w:tcPr>
            <w:tcW w:w="27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0</w:t>
            </w:r>
          </w:p>
        </w:tc>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27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3"/>
                <w:szCs w:val="13"/>
              </w:rPr>
            </w:pPr>
            <w:r>
              <w:rPr>
                <w:i/>
                <w:iCs/>
                <w:sz w:val="13"/>
                <w:szCs w:val="13"/>
                <w:lang w:val="en-US" w:eastAsia="en-US" w:bidi="en-US"/>
              </w:rPr>
              <w:t>7</w:t>
            </w:r>
          </w:p>
        </w:tc>
        <w:tc>
          <w:tcPr>
            <w:tcW w:w="39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3"/>
                <w:szCs w:val="13"/>
              </w:rPr>
            </w:pPr>
            <w:r>
              <w:rPr>
                <w:i/>
                <w:iCs/>
                <w:sz w:val="13"/>
                <w:szCs w:val="13"/>
                <w:lang w:val="en-US" w:eastAsia="en-US" w:bidi="en-US"/>
              </w:rPr>
              <w:t>353</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lang w:val="en-US" w:eastAsia="en-US" w:bidi="en-US"/>
              </w:rPr>
              <w:t>0</w:t>
            </w:r>
          </w:p>
        </w:tc>
        <w:tc>
          <w:tcPr>
            <w:tcW w:w="542"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40"/>
              <w:jc w:val="both"/>
              <w:rPr>
                <w:sz w:val="13"/>
                <w:szCs w:val="13"/>
              </w:rPr>
            </w:pPr>
            <w:r>
              <w:rPr>
                <w:i/>
                <w:iCs/>
                <w:sz w:val="13"/>
                <w:szCs w:val="13"/>
                <w:lang w:val="en-US" w:eastAsia="en-US" w:bidi="en-US"/>
              </w:rPr>
              <w:t>243</w:t>
            </w:r>
          </w:p>
        </w:tc>
        <w:tc>
          <w:tcPr>
            <w:tcW w:w="91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right"/>
              <w:rPr>
                <w:sz w:val="13"/>
                <w:szCs w:val="13"/>
              </w:rPr>
            </w:pPr>
            <w:r>
              <w:rPr>
                <w:i/>
                <w:iCs/>
                <w:sz w:val="13"/>
                <w:szCs w:val="13"/>
                <w:lang w:val="en-US" w:eastAsia="en-US" w:bidi="en-US"/>
              </w:rPr>
              <w:t>3 715,00</w:t>
            </w:r>
          </w:p>
        </w:tc>
        <w:tc>
          <w:tcPr>
            <w:tcW w:w="931"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right"/>
              <w:rPr>
                <w:sz w:val="13"/>
                <w:szCs w:val="13"/>
              </w:rPr>
            </w:pPr>
            <w:r>
              <w:rPr>
                <w:sz w:val="13"/>
                <w:szCs w:val="13"/>
                <w:lang w:val="en-US" w:eastAsia="en-US" w:bidi="en-US"/>
              </w:rPr>
              <w:t>0,00</w:t>
            </w:r>
          </w:p>
        </w:tc>
      </w:tr>
      <w:tr w:rsidR="00B96E64">
        <w:trPr>
          <w:trHeight w:hRule="exact" w:val="883"/>
          <w:jc w:val="center"/>
        </w:trPr>
        <w:tc>
          <w:tcPr>
            <w:tcW w:w="3974" w:type="dxa"/>
            <w:tcBorders>
              <w:top w:val="single" w:sz="4" w:space="0" w:color="auto"/>
              <w:left w:val="single" w:sz="4" w:space="0" w:color="auto"/>
            </w:tcBorders>
            <w:shd w:val="clear" w:color="auto" w:fill="FFFFFF"/>
          </w:tcPr>
          <w:p w:rsidR="00B96E64" w:rsidRDefault="00315E47">
            <w:pPr>
              <w:pStyle w:val="a7"/>
              <w:shd w:val="clear" w:color="auto" w:fill="auto"/>
              <w:rPr>
                <w:sz w:val="13"/>
                <w:szCs w:val="13"/>
              </w:rPr>
            </w:pPr>
            <w:r>
              <w:rPr>
                <w:b/>
                <w:bCs/>
                <w:sz w:val="13"/>
                <w:szCs w:val="13"/>
              </w:rPr>
              <w:t>Подпрограмма "Переселение граждан из аварийного жилья"</w:t>
            </w:r>
          </w:p>
        </w:tc>
        <w:tc>
          <w:tcPr>
            <w:tcW w:w="638"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80"/>
              <w:jc w:val="both"/>
              <w:rPr>
                <w:sz w:val="13"/>
                <w:szCs w:val="13"/>
              </w:rPr>
            </w:pPr>
            <w:r>
              <w:rPr>
                <w:b/>
                <w:bCs/>
                <w:sz w:val="13"/>
                <w:szCs w:val="13"/>
              </w:rPr>
              <w:t>017</w:t>
            </w:r>
          </w:p>
        </w:tc>
        <w:tc>
          <w:tcPr>
            <w:tcW w:w="528"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60"/>
              <w:jc w:val="both"/>
              <w:rPr>
                <w:sz w:val="13"/>
                <w:szCs w:val="13"/>
              </w:rPr>
            </w:pPr>
            <w:r>
              <w:rPr>
                <w:b/>
                <w:bCs/>
                <w:sz w:val="13"/>
                <w:szCs w:val="13"/>
              </w:rPr>
              <w:t>05</w:t>
            </w:r>
          </w:p>
        </w:tc>
        <w:tc>
          <w:tcPr>
            <w:tcW w:w="523"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3"/>
                <w:szCs w:val="13"/>
              </w:rPr>
            </w:pPr>
            <w:r>
              <w:rPr>
                <w:b/>
                <w:bCs/>
                <w:sz w:val="13"/>
                <w:szCs w:val="13"/>
              </w:rPr>
              <w:t>01</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b/>
                <w:bCs/>
                <w:sz w:val="13"/>
                <w:szCs w:val="13"/>
              </w:rPr>
              <w:t>21</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b/>
                <w:bCs/>
                <w:sz w:val="13"/>
                <w:szCs w:val="13"/>
              </w:rPr>
              <w:t>1</w:t>
            </w:r>
          </w:p>
        </w:tc>
        <w:tc>
          <w:tcPr>
            <w:tcW w:w="278" w:type="dxa"/>
            <w:tcBorders>
              <w:top w:val="single" w:sz="4" w:space="0" w:color="auto"/>
              <w:left w:val="single" w:sz="4" w:space="0" w:color="auto"/>
            </w:tcBorders>
            <w:shd w:val="clear" w:color="auto" w:fill="FFFFFF"/>
          </w:tcPr>
          <w:p w:rsidR="00B96E64" w:rsidRDefault="00B96E64">
            <w:pPr>
              <w:rPr>
                <w:sz w:val="10"/>
                <w:szCs w:val="10"/>
              </w:rPr>
            </w:pPr>
          </w:p>
        </w:tc>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278" w:type="dxa"/>
            <w:tcBorders>
              <w:top w:val="single" w:sz="4" w:space="0" w:color="auto"/>
              <w:left w:val="single" w:sz="4" w:space="0" w:color="auto"/>
            </w:tcBorders>
            <w:shd w:val="clear" w:color="auto" w:fill="FFFFFF"/>
          </w:tcPr>
          <w:p w:rsidR="00B96E64" w:rsidRDefault="00B96E64">
            <w:pPr>
              <w:rPr>
                <w:sz w:val="10"/>
                <w:szCs w:val="10"/>
              </w:rPr>
            </w:pPr>
          </w:p>
        </w:tc>
        <w:tc>
          <w:tcPr>
            <w:tcW w:w="394" w:type="dxa"/>
            <w:tcBorders>
              <w:top w:val="single" w:sz="4" w:space="0" w:color="auto"/>
              <w:left w:val="single" w:sz="4" w:space="0" w:color="auto"/>
            </w:tcBorders>
            <w:shd w:val="clear" w:color="auto" w:fill="FFFFFF"/>
          </w:tcPr>
          <w:p w:rsidR="00B96E64" w:rsidRDefault="00B96E64">
            <w:pPr>
              <w:rPr>
                <w:sz w:val="10"/>
                <w:szCs w:val="10"/>
              </w:rPr>
            </w:pPr>
          </w:p>
        </w:tc>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42" w:type="dxa"/>
            <w:tcBorders>
              <w:top w:val="single" w:sz="4" w:space="0" w:color="auto"/>
              <w:left w:val="single" w:sz="4" w:space="0" w:color="auto"/>
            </w:tcBorders>
            <w:shd w:val="clear" w:color="auto" w:fill="FFFFFF"/>
          </w:tcPr>
          <w:p w:rsidR="00B96E64" w:rsidRDefault="00B96E64">
            <w:pPr>
              <w:rPr>
                <w:sz w:val="10"/>
                <w:szCs w:val="10"/>
              </w:rPr>
            </w:pPr>
          </w:p>
        </w:tc>
        <w:tc>
          <w:tcPr>
            <w:tcW w:w="91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right"/>
              <w:rPr>
                <w:sz w:val="13"/>
                <w:szCs w:val="13"/>
              </w:rPr>
            </w:pPr>
            <w:r>
              <w:rPr>
                <w:b/>
                <w:bCs/>
                <w:sz w:val="13"/>
                <w:szCs w:val="13"/>
                <w:lang w:val="en-US" w:eastAsia="en-US" w:bidi="en-US"/>
              </w:rPr>
              <w:t>25 188,50</w:t>
            </w:r>
          </w:p>
        </w:tc>
        <w:tc>
          <w:tcPr>
            <w:tcW w:w="931"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right"/>
              <w:rPr>
                <w:sz w:val="13"/>
                <w:szCs w:val="13"/>
              </w:rPr>
            </w:pPr>
            <w:r>
              <w:rPr>
                <w:sz w:val="13"/>
                <w:szCs w:val="13"/>
                <w:lang w:val="en-US" w:eastAsia="en-US" w:bidi="en-US"/>
              </w:rPr>
              <w:t>0,00</w:t>
            </w:r>
          </w:p>
        </w:tc>
      </w:tr>
      <w:tr w:rsidR="00B96E64">
        <w:trPr>
          <w:trHeight w:hRule="exact" w:val="451"/>
          <w:jc w:val="center"/>
        </w:trPr>
        <w:tc>
          <w:tcPr>
            <w:tcW w:w="3974" w:type="dxa"/>
            <w:tcBorders>
              <w:top w:val="single" w:sz="4" w:space="0" w:color="auto"/>
              <w:left w:val="single" w:sz="4" w:space="0" w:color="auto"/>
            </w:tcBorders>
            <w:shd w:val="clear" w:color="auto" w:fill="FFFFFF"/>
            <w:vAlign w:val="center"/>
          </w:tcPr>
          <w:p w:rsidR="00B96E64" w:rsidRDefault="00315E47">
            <w:pPr>
              <w:pStyle w:val="a7"/>
              <w:shd w:val="clear" w:color="auto" w:fill="auto"/>
              <w:spacing w:line="262" w:lineRule="auto"/>
              <w:rPr>
                <w:sz w:val="13"/>
                <w:szCs w:val="13"/>
              </w:rPr>
            </w:pPr>
            <w:r>
              <w:rPr>
                <w:b/>
                <w:bCs/>
                <w:sz w:val="13"/>
                <w:szCs w:val="13"/>
              </w:rPr>
              <w:t>Основное мероприятие "Переселение граждан из аварийного жилищного фонда"</w:t>
            </w:r>
          </w:p>
        </w:tc>
        <w:tc>
          <w:tcPr>
            <w:tcW w:w="63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3"/>
                <w:szCs w:val="13"/>
              </w:rPr>
            </w:pPr>
            <w:r>
              <w:rPr>
                <w:b/>
                <w:bCs/>
                <w:sz w:val="13"/>
                <w:szCs w:val="13"/>
              </w:rPr>
              <w:t>017</w:t>
            </w:r>
          </w:p>
        </w:tc>
        <w:tc>
          <w:tcPr>
            <w:tcW w:w="52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b/>
                <w:bCs/>
                <w:sz w:val="13"/>
                <w:szCs w:val="13"/>
              </w:rPr>
              <w:t>05</w:t>
            </w:r>
          </w:p>
        </w:tc>
        <w:tc>
          <w:tcPr>
            <w:tcW w:w="523"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b/>
                <w:bCs/>
                <w:sz w:val="13"/>
                <w:szCs w:val="13"/>
              </w:rPr>
              <w:t>01</w:t>
            </w:r>
          </w:p>
        </w:tc>
        <w:tc>
          <w:tcPr>
            <w:tcW w:w="27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b/>
                <w:bCs/>
                <w:sz w:val="13"/>
                <w:szCs w:val="13"/>
              </w:rPr>
              <w:t>21</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right"/>
              <w:rPr>
                <w:sz w:val="13"/>
                <w:szCs w:val="13"/>
              </w:rPr>
            </w:pPr>
            <w:r>
              <w:rPr>
                <w:b/>
                <w:bCs/>
                <w:sz w:val="13"/>
                <w:szCs w:val="13"/>
              </w:rPr>
              <w:t>1</w:t>
            </w:r>
          </w:p>
        </w:tc>
        <w:tc>
          <w:tcPr>
            <w:tcW w:w="27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b/>
                <w:bCs/>
                <w:sz w:val="13"/>
                <w:szCs w:val="13"/>
                <w:lang w:val="en-US" w:eastAsia="en-US" w:bidi="en-US"/>
              </w:rPr>
              <w:t>F</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b/>
                <w:bCs/>
                <w:sz w:val="13"/>
                <w:szCs w:val="13"/>
                <w:lang w:val="en-US" w:eastAsia="en-US" w:bidi="en-US"/>
              </w:rPr>
              <w:t>3</w:t>
            </w:r>
          </w:p>
        </w:tc>
        <w:tc>
          <w:tcPr>
            <w:tcW w:w="278" w:type="dxa"/>
            <w:tcBorders>
              <w:top w:val="single" w:sz="4" w:space="0" w:color="auto"/>
              <w:left w:val="single" w:sz="4" w:space="0" w:color="auto"/>
            </w:tcBorders>
            <w:shd w:val="clear" w:color="auto" w:fill="FFFFFF"/>
          </w:tcPr>
          <w:p w:rsidR="00B96E64" w:rsidRDefault="00B96E64">
            <w:pPr>
              <w:rPr>
                <w:sz w:val="10"/>
                <w:szCs w:val="10"/>
              </w:rPr>
            </w:pPr>
          </w:p>
        </w:tc>
        <w:tc>
          <w:tcPr>
            <w:tcW w:w="394" w:type="dxa"/>
            <w:tcBorders>
              <w:top w:val="single" w:sz="4" w:space="0" w:color="auto"/>
              <w:left w:val="single" w:sz="4" w:space="0" w:color="auto"/>
            </w:tcBorders>
            <w:shd w:val="clear" w:color="auto" w:fill="FFFFFF"/>
          </w:tcPr>
          <w:p w:rsidR="00B96E64" w:rsidRDefault="00B96E64">
            <w:pPr>
              <w:rPr>
                <w:sz w:val="10"/>
                <w:szCs w:val="10"/>
              </w:rPr>
            </w:pPr>
          </w:p>
        </w:tc>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42" w:type="dxa"/>
            <w:tcBorders>
              <w:top w:val="single" w:sz="4" w:space="0" w:color="auto"/>
              <w:left w:val="single" w:sz="4" w:space="0" w:color="auto"/>
            </w:tcBorders>
            <w:shd w:val="clear" w:color="auto" w:fill="FFFFFF"/>
          </w:tcPr>
          <w:p w:rsidR="00B96E64" w:rsidRDefault="00B96E64">
            <w:pPr>
              <w:rPr>
                <w:sz w:val="10"/>
                <w:szCs w:val="10"/>
              </w:rPr>
            </w:pPr>
          </w:p>
        </w:tc>
        <w:tc>
          <w:tcPr>
            <w:tcW w:w="91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right"/>
              <w:rPr>
                <w:sz w:val="13"/>
                <w:szCs w:val="13"/>
              </w:rPr>
            </w:pPr>
            <w:r>
              <w:rPr>
                <w:b/>
                <w:bCs/>
                <w:sz w:val="13"/>
                <w:szCs w:val="13"/>
                <w:lang w:val="en-US" w:eastAsia="en-US" w:bidi="en-US"/>
              </w:rPr>
              <w:t>25 188,50</w:t>
            </w:r>
          </w:p>
        </w:tc>
        <w:tc>
          <w:tcPr>
            <w:tcW w:w="931"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right"/>
              <w:rPr>
                <w:sz w:val="13"/>
                <w:szCs w:val="13"/>
              </w:rPr>
            </w:pPr>
            <w:r>
              <w:rPr>
                <w:sz w:val="13"/>
                <w:szCs w:val="13"/>
                <w:lang w:val="en-US" w:eastAsia="en-US" w:bidi="en-US"/>
              </w:rPr>
              <w:t>0,00</w:t>
            </w:r>
          </w:p>
        </w:tc>
      </w:tr>
      <w:tr w:rsidR="00B96E64">
        <w:trPr>
          <w:trHeight w:hRule="exact" w:val="720"/>
          <w:jc w:val="center"/>
        </w:trPr>
        <w:tc>
          <w:tcPr>
            <w:tcW w:w="3974" w:type="dxa"/>
            <w:tcBorders>
              <w:top w:val="single" w:sz="4" w:space="0" w:color="auto"/>
              <w:left w:val="single" w:sz="4" w:space="0" w:color="auto"/>
              <w:bottom w:val="single" w:sz="4" w:space="0" w:color="auto"/>
            </w:tcBorders>
            <w:shd w:val="clear" w:color="auto" w:fill="FFFFFF"/>
          </w:tcPr>
          <w:p w:rsidR="00B96E64" w:rsidRDefault="00315E47">
            <w:pPr>
              <w:pStyle w:val="a7"/>
              <w:shd w:val="clear" w:color="auto" w:fill="auto"/>
              <w:spacing w:line="276" w:lineRule="auto"/>
              <w:rPr>
                <w:sz w:val="13"/>
                <w:szCs w:val="13"/>
              </w:rPr>
            </w:pPr>
            <w:r>
              <w:rPr>
                <w:sz w:val="13"/>
                <w:szCs w:val="13"/>
              </w:rPr>
              <w:t>Реализация мероприятий по переселению граждан из аварийного жилищного фонда, софинансируемых за счет средств Фонда содействия реформированию жилищно-коммунального хозяйства</w:t>
            </w:r>
          </w:p>
        </w:tc>
        <w:tc>
          <w:tcPr>
            <w:tcW w:w="638" w:type="dxa"/>
            <w:tcBorders>
              <w:top w:val="single" w:sz="4" w:space="0" w:color="auto"/>
              <w:left w:val="single" w:sz="4" w:space="0" w:color="auto"/>
              <w:bottom w:val="single" w:sz="4" w:space="0" w:color="auto"/>
            </w:tcBorders>
            <w:shd w:val="clear" w:color="auto" w:fill="FFFFFF"/>
            <w:vAlign w:val="center"/>
          </w:tcPr>
          <w:p w:rsidR="00B96E64" w:rsidRDefault="00315E47">
            <w:pPr>
              <w:pStyle w:val="a7"/>
              <w:shd w:val="clear" w:color="auto" w:fill="auto"/>
              <w:ind w:firstLine="180"/>
              <w:jc w:val="both"/>
              <w:rPr>
                <w:sz w:val="13"/>
                <w:szCs w:val="13"/>
              </w:rPr>
            </w:pPr>
            <w:r>
              <w:rPr>
                <w:b/>
                <w:bCs/>
                <w:sz w:val="13"/>
                <w:szCs w:val="13"/>
              </w:rPr>
              <w:t>017</w:t>
            </w:r>
          </w:p>
        </w:tc>
        <w:tc>
          <w:tcPr>
            <w:tcW w:w="528" w:type="dxa"/>
            <w:tcBorders>
              <w:top w:val="single" w:sz="4" w:space="0" w:color="auto"/>
              <w:left w:val="single" w:sz="4" w:space="0" w:color="auto"/>
              <w:bottom w:val="single" w:sz="4" w:space="0" w:color="auto"/>
            </w:tcBorders>
            <w:shd w:val="clear" w:color="auto" w:fill="FFFFFF"/>
            <w:vAlign w:val="center"/>
          </w:tcPr>
          <w:p w:rsidR="00B96E64" w:rsidRDefault="00315E47">
            <w:pPr>
              <w:pStyle w:val="a7"/>
              <w:shd w:val="clear" w:color="auto" w:fill="auto"/>
              <w:ind w:firstLine="160"/>
              <w:jc w:val="both"/>
              <w:rPr>
                <w:sz w:val="13"/>
                <w:szCs w:val="13"/>
              </w:rPr>
            </w:pPr>
            <w:r>
              <w:rPr>
                <w:b/>
                <w:bCs/>
                <w:sz w:val="13"/>
                <w:szCs w:val="13"/>
              </w:rPr>
              <w:t>05</w:t>
            </w:r>
          </w:p>
        </w:tc>
        <w:tc>
          <w:tcPr>
            <w:tcW w:w="523" w:type="dxa"/>
            <w:tcBorders>
              <w:top w:val="single" w:sz="4" w:space="0" w:color="auto"/>
              <w:left w:val="single" w:sz="4" w:space="0" w:color="auto"/>
              <w:bottom w:val="single" w:sz="4" w:space="0" w:color="auto"/>
            </w:tcBorders>
            <w:shd w:val="clear" w:color="auto" w:fill="FFFFFF"/>
            <w:vAlign w:val="center"/>
          </w:tcPr>
          <w:p w:rsidR="00B96E64" w:rsidRDefault="00315E47">
            <w:pPr>
              <w:pStyle w:val="a7"/>
              <w:shd w:val="clear" w:color="auto" w:fill="auto"/>
              <w:jc w:val="center"/>
              <w:rPr>
                <w:sz w:val="13"/>
                <w:szCs w:val="13"/>
              </w:rPr>
            </w:pPr>
            <w:r>
              <w:rPr>
                <w:b/>
                <w:bCs/>
                <w:sz w:val="13"/>
                <w:szCs w:val="13"/>
              </w:rPr>
              <w:t>01</w:t>
            </w:r>
          </w:p>
        </w:tc>
        <w:tc>
          <w:tcPr>
            <w:tcW w:w="274" w:type="dxa"/>
            <w:tcBorders>
              <w:top w:val="single" w:sz="4" w:space="0" w:color="auto"/>
              <w:left w:val="single" w:sz="4" w:space="0" w:color="auto"/>
              <w:bottom w:val="single" w:sz="4" w:space="0" w:color="auto"/>
            </w:tcBorders>
            <w:shd w:val="clear" w:color="auto" w:fill="FFFFFF"/>
            <w:vAlign w:val="center"/>
          </w:tcPr>
          <w:p w:rsidR="00B96E64" w:rsidRDefault="00315E47">
            <w:pPr>
              <w:pStyle w:val="a7"/>
              <w:shd w:val="clear" w:color="auto" w:fill="auto"/>
              <w:jc w:val="both"/>
              <w:rPr>
                <w:sz w:val="13"/>
                <w:szCs w:val="13"/>
              </w:rPr>
            </w:pPr>
            <w:r>
              <w:rPr>
                <w:b/>
                <w:bCs/>
                <w:sz w:val="13"/>
                <w:szCs w:val="13"/>
              </w:rPr>
              <w:t>21</w:t>
            </w:r>
          </w:p>
        </w:tc>
        <w:tc>
          <w:tcPr>
            <w:tcW w:w="274" w:type="dxa"/>
            <w:tcBorders>
              <w:top w:val="single" w:sz="4" w:space="0" w:color="auto"/>
              <w:left w:val="single" w:sz="4" w:space="0" w:color="auto"/>
              <w:bottom w:val="single" w:sz="4" w:space="0" w:color="auto"/>
            </w:tcBorders>
            <w:shd w:val="clear" w:color="auto" w:fill="FFFFFF"/>
            <w:vAlign w:val="center"/>
          </w:tcPr>
          <w:p w:rsidR="00B96E64" w:rsidRDefault="00315E47">
            <w:pPr>
              <w:pStyle w:val="a7"/>
              <w:shd w:val="clear" w:color="auto" w:fill="auto"/>
              <w:jc w:val="right"/>
              <w:rPr>
                <w:sz w:val="13"/>
                <w:szCs w:val="13"/>
              </w:rPr>
            </w:pPr>
            <w:r>
              <w:rPr>
                <w:b/>
                <w:bCs/>
                <w:sz w:val="13"/>
                <w:szCs w:val="13"/>
              </w:rPr>
              <w:t>1</w:t>
            </w:r>
          </w:p>
        </w:tc>
        <w:tc>
          <w:tcPr>
            <w:tcW w:w="278" w:type="dxa"/>
            <w:tcBorders>
              <w:top w:val="single" w:sz="4" w:space="0" w:color="auto"/>
              <w:left w:val="single" w:sz="4" w:space="0" w:color="auto"/>
              <w:bottom w:val="single" w:sz="4" w:space="0" w:color="auto"/>
            </w:tcBorders>
            <w:shd w:val="clear" w:color="auto" w:fill="FFFFFF"/>
            <w:vAlign w:val="center"/>
          </w:tcPr>
          <w:p w:rsidR="00B96E64" w:rsidRDefault="00315E47">
            <w:pPr>
              <w:pStyle w:val="a7"/>
              <w:shd w:val="clear" w:color="auto" w:fill="auto"/>
              <w:jc w:val="both"/>
              <w:rPr>
                <w:sz w:val="13"/>
                <w:szCs w:val="13"/>
              </w:rPr>
            </w:pPr>
            <w:r>
              <w:rPr>
                <w:sz w:val="13"/>
                <w:szCs w:val="13"/>
                <w:lang w:val="en-US" w:eastAsia="en-US" w:bidi="en-US"/>
              </w:rPr>
              <w:t>F</w:t>
            </w:r>
          </w:p>
        </w:tc>
        <w:tc>
          <w:tcPr>
            <w:tcW w:w="274" w:type="dxa"/>
            <w:tcBorders>
              <w:top w:val="single" w:sz="4" w:space="0" w:color="auto"/>
              <w:left w:val="single" w:sz="4" w:space="0" w:color="auto"/>
              <w:bottom w:val="single" w:sz="4" w:space="0" w:color="auto"/>
            </w:tcBorders>
            <w:shd w:val="clear" w:color="auto" w:fill="FFFFFF"/>
            <w:vAlign w:val="center"/>
          </w:tcPr>
          <w:p w:rsidR="00B96E64" w:rsidRDefault="00315E47">
            <w:pPr>
              <w:pStyle w:val="a7"/>
              <w:shd w:val="clear" w:color="auto" w:fill="auto"/>
              <w:jc w:val="both"/>
              <w:rPr>
                <w:sz w:val="13"/>
                <w:szCs w:val="13"/>
              </w:rPr>
            </w:pPr>
            <w:r>
              <w:rPr>
                <w:sz w:val="13"/>
                <w:szCs w:val="13"/>
                <w:lang w:val="en-US" w:eastAsia="en-US" w:bidi="en-US"/>
              </w:rPr>
              <w:t>3</w:t>
            </w:r>
          </w:p>
        </w:tc>
        <w:tc>
          <w:tcPr>
            <w:tcW w:w="278" w:type="dxa"/>
            <w:tcBorders>
              <w:top w:val="single" w:sz="4" w:space="0" w:color="auto"/>
              <w:left w:val="single" w:sz="4" w:space="0" w:color="auto"/>
              <w:bottom w:val="single" w:sz="4" w:space="0" w:color="auto"/>
            </w:tcBorders>
            <w:shd w:val="clear" w:color="auto" w:fill="FFFFFF"/>
            <w:vAlign w:val="center"/>
          </w:tcPr>
          <w:p w:rsidR="00B96E64" w:rsidRDefault="00315E47">
            <w:pPr>
              <w:pStyle w:val="a7"/>
              <w:shd w:val="clear" w:color="auto" w:fill="auto"/>
              <w:jc w:val="both"/>
              <w:rPr>
                <w:sz w:val="13"/>
                <w:szCs w:val="13"/>
              </w:rPr>
            </w:pPr>
            <w:r>
              <w:rPr>
                <w:sz w:val="13"/>
                <w:szCs w:val="13"/>
                <w:lang w:val="en-US" w:eastAsia="en-US" w:bidi="en-US"/>
              </w:rPr>
              <w:t>6</w:t>
            </w:r>
          </w:p>
        </w:tc>
        <w:tc>
          <w:tcPr>
            <w:tcW w:w="394" w:type="dxa"/>
            <w:tcBorders>
              <w:top w:val="single" w:sz="4" w:space="0" w:color="auto"/>
              <w:left w:val="single" w:sz="4" w:space="0" w:color="auto"/>
              <w:bottom w:val="single" w:sz="4" w:space="0" w:color="auto"/>
            </w:tcBorders>
            <w:shd w:val="clear" w:color="auto" w:fill="FFFFFF"/>
            <w:vAlign w:val="center"/>
          </w:tcPr>
          <w:p w:rsidR="00B96E64" w:rsidRDefault="00315E47">
            <w:pPr>
              <w:pStyle w:val="a7"/>
              <w:shd w:val="clear" w:color="auto" w:fill="auto"/>
              <w:jc w:val="center"/>
              <w:rPr>
                <w:sz w:val="13"/>
                <w:szCs w:val="13"/>
              </w:rPr>
            </w:pPr>
            <w:r>
              <w:rPr>
                <w:sz w:val="13"/>
                <w:szCs w:val="13"/>
                <w:lang w:val="en-US" w:eastAsia="en-US" w:bidi="en-US"/>
              </w:rPr>
              <w:t>748</w:t>
            </w:r>
          </w:p>
        </w:tc>
        <w:tc>
          <w:tcPr>
            <w:tcW w:w="274" w:type="dxa"/>
            <w:tcBorders>
              <w:top w:val="single" w:sz="4" w:space="0" w:color="auto"/>
              <w:left w:val="single" w:sz="4" w:space="0" w:color="auto"/>
              <w:bottom w:val="single" w:sz="4" w:space="0" w:color="auto"/>
            </w:tcBorders>
            <w:shd w:val="clear" w:color="auto" w:fill="FFFFFF"/>
            <w:vAlign w:val="center"/>
          </w:tcPr>
          <w:p w:rsidR="00B96E64" w:rsidRDefault="00315E47">
            <w:pPr>
              <w:pStyle w:val="a7"/>
              <w:shd w:val="clear" w:color="auto" w:fill="auto"/>
              <w:jc w:val="both"/>
              <w:rPr>
                <w:sz w:val="13"/>
                <w:szCs w:val="13"/>
              </w:rPr>
            </w:pPr>
            <w:r>
              <w:rPr>
                <w:sz w:val="13"/>
                <w:szCs w:val="13"/>
                <w:lang w:val="en-US" w:eastAsia="en-US" w:bidi="en-US"/>
              </w:rPr>
              <w:t>3</w:t>
            </w:r>
          </w:p>
        </w:tc>
        <w:tc>
          <w:tcPr>
            <w:tcW w:w="542" w:type="dxa"/>
            <w:tcBorders>
              <w:top w:val="single" w:sz="4" w:space="0" w:color="auto"/>
              <w:left w:val="single" w:sz="4" w:space="0" w:color="auto"/>
              <w:bottom w:val="single" w:sz="4" w:space="0" w:color="auto"/>
            </w:tcBorders>
            <w:shd w:val="clear" w:color="auto" w:fill="FFFFFF"/>
          </w:tcPr>
          <w:p w:rsidR="00B96E64" w:rsidRDefault="00B96E64">
            <w:pPr>
              <w:rPr>
                <w:sz w:val="10"/>
                <w:szCs w:val="10"/>
              </w:rPr>
            </w:pPr>
          </w:p>
        </w:tc>
        <w:tc>
          <w:tcPr>
            <w:tcW w:w="912" w:type="dxa"/>
            <w:tcBorders>
              <w:top w:val="single" w:sz="4" w:space="0" w:color="auto"/>
              <w:left w:val="single" w:sz="4" w:space="0" w:color="auto"/>
              <w:bottom w:val="single" w:sz="4" w:space="0" w:color="auto"/>
            </w:tcBorders>
            <w:shd w:val="clear" w:color="auto" w:fill="FFFFFF"/>
            <w:vAlign w:val="bottom"/>
          </w:tcPr>
          <w:p w:rsidR="00B96E64" w:rsidRDefault="00315E47">
            <w:pPr>
              <w:pStyle w:val="a7"/>
              <w:shd w:val="clear" w:color="auto" w:fill="auto"/>
              <w:jc w:val="right"/>
              <w:rPr>
                <w:sz w:val="13"/>
                <w:szCs w:val="13"/>
              </w:rPr>
            </w:pPr>
            <w:r>
              <w:rPr>
                <w:sz w:val="13"/>
                <w:szCs w:val="13"/>
                <w:lang w:val="en-US" w:eastAsia="en-US" w:bidi="en-US"/>
              </w:rPr>
              <w:t>24 936,50</w:t>
            </w:r>
          </w:p>
        </w:tc>
        <w:tc>
          <w:tcPr>
            <w:tcW w:w="931" w:type="dxa"/>
            <w:tcBorders>
              <w:top w:val="single" w:sz="4" w:space="0" w:color="auto"/>
              <w:left w:val="single" w:sz="4" w:space="0" w:color="auto"/>
              <w:bottom w:val="single" w:sz="4" w:space="0" w:color="auto"/>
              <w:right w:val="single" w:sz="4" w:space="0" w:color="auto"/>
            </w:tcBorders>
            <w:shd w:val="clear" w:color="auto" w:fill="FFFFFF"/>
            <w:vAlign w:val="bottom"/>
          </w:tcPr>
          <w:p w:rsidR="00B96E64" w:rsidRDefault="00315E47">
            <w:pPr>
              <w:pStyle w:val="a7"/>
              <w:shd w:val="clear" w:color="auto" w:fill="auto"/>
              <w:jc w:val="right"/>
              <w:rPr>
                <w:sz w:val="13"/>
                <w:szCs w:val="13"/>
              </w:rPr>
            </w:pPr>
            <w:r>
              <w:rPr>
                <w:sz w:val="13"/>
                <w:szCs w:val="13"/>
                <w:lang w:val="en-US" w:eastAsia="en-US" w:bidi="en-US"/>
              </w:rPr>
              <w:t>0,00</w:t>
            </w:r>
          </w:p>
        </w:tc>
      </w:tr>
    </w:tbl>
    <w:p w:rsidR="00B96E64" w:rsidRDefault="00315E47">
      <w:pPr>
        <w:spacing w:line="1" w:lineRule="exact"/>
      </w:pPr>
      <w:r>
        <w:br w:type="page"/>
      </w:r>
    </w:p>
    <w:tbl>
      <w:tblPr>
        <w:tblOverlap w:val="never"/>
        <w:tblW w:w="0" w:type="auto"/>
        <w:jc w:val="center"/>
        <w:tblLayout w:type="fixed"/>
        <w:tblCellMar>
          <w:left w:w="10" w:type="dxa"/>
          <w:right w:w="10" w:type="dxa"/>
        </w:tblCellMar>
        <w:tblLook w:val="04A0"/>
      </w:tblPr>
      <w:tblGrid>
        <w:gridCol w:w="3974"/>
        <w:gridCol w:w="638"/>
        <w:gridCol w:w="528"/>
        <w:gridCol w:w="523"/>
        <w:gridCol w:w="274"/>
        <w:gridCol w:w="274"/>
        <w:gridCol w:w="278"/>
        <w:gridCol w:w="274"/>
        <w:gridCol w:w="278"/>
        <w:gridCol w:w="394"/>
        <w:gridCol w:w="274"/>
        <w:gridCol w:w="542"/>
        <w:gridCol w:w="912"/>
        <w:gridCol w:w="931"/>
      </w:tblGrid>
      <w:tr w:rsidR="00B96E64">
        <w:trPr>
          <w:trHeight w:hRule="exact" w:val="677"/>
          <w:jc w:val="center"/>
        </w:trPr>
        <w:tc>
          <w:tcPr>
            <w:tcW w:w="3974" w:type="dxa"/>
            <w:tcBorders>
              <w:top w:val="single" w:sz="4" w:space="0" w:color="auto"/>
              <w:left w:val="single" w:sz="4" w:space="0" w:color="auto"/>
            </w:tcBorders>
            <w:shd w:val="clear" w:color="auto" w:fill="FFFFFF"/>
            <w:vAlign w:val="center"/>
          </w:tcPr>
          <w:p w:rsidR="00B96E64" w:rsidRDefault="00315E47">
            <w:pPr>
              <w:pStyle w:val="a7"/>
              <w:shd w:val="clear" w:color="auto" w:fill="auto"/>
              <w:ind w:left="1720"/>
              <w:rPr>
                <w:sz w:val="12"/>
                <w:szCs w:val="12"/>
              </w:rPr>
            </w:pPr>
            <w:r>
              <w:rPr>
                <w:b/>
                <w:bCs/>
                <w:sz w:val="12"/>
                <w:szCs w:val="12"/>
              </w:rPr>
              <w:lastRenderedPageBreak/>
              <w:t>Наименование</w:t>
            </w:r>
          </w:p>
        </w:tc>
        <w:tc>
          <w:tcPr>
            <w:tcW w:w="638" w:type="dxa"/>
            <w:tcBorders>
              <w:top w:val="single" w:sz="4" w:space="0" w:color="auto"/>
            </w:tcBorders>
            <w:shd w:val="clear" w:color="auto" w:fill="FFFFFF"/>
            <w:vAlign w:val="bottom"/>
          </w:tcPr>
          <w:p w:rsidR="00B96E64" w:rsidRDefault="00315E47">
            <w:pPr>
              <w:pStyle w:val="a7"/>
              <w:shd w:val="clear" w:color="auto" w:fill="auto"/>
              <w:spacing w:line="266" w:lineRule="auto"/>
              <w:jc w:val="center"/>
              <w:rPr>
                <w:sz w:val="12"/>
                <w:szCs w:val="12"/>
              </w:rPr>
            </w:pPr>
            <w:r>
              <w:rPr>
                <w:b/>
                <w:bCs/>
                <w:sz w:val="12"/>
                <w:szCs w:val="12"/>
              </w:rPr>
              <w:t xml:space="preserve">Код </w:t>
            </w:r>
            <w:proofErr w:type="gramStart"/>
            <w:r>
              <w:rPr>
                <w:b/>
                <w:bCs/>
                <w:sz w:val="12"/>
                <w:szCs w:val="12"/>
              </w:rPr>
              <w:t>администр атора</w:t>
            </w:r>
            <w:proofErr w:type="gramEnd"/>
          </w:p>
        </w:tc>
        <w:tc>
          <w:tcPr>
            <w:tcW w:w="528" w:type="dxa"/>
            <w:tcBorders>
              <w:top w:val="single" w:sz="4" w:space="0" w:color="auto"/>
            </w:tcBorders>
            <w:shd w:val="clear" w:color="auto" w:fill="FFFFFF"/>
            <w:vAlign w:val="center"/>
          </w:tcPr>
          <w:p w:rsidR="00B96E64" w:rsidRDefault="00315E47">
            <w:pPr>
              <w:pStyle w:val="a7"/>
              <w:shd w:val="clear" w:color="auto" w:fill="auto"/>
              <w:jc w:val="center"/>
              <w:rPr>
                <w:sz w:val="12"/>
                <w:szCs w:val="12"/>
              </w:rPr>
            </w:pPr>
            <w:r>
              <w:rPr>
                <w:b/>
                <w:bCs/>
                <w:sz w:val="12"/>
                <w:szCs w:val="12"/>
              </w:rPr>
              <w:t>Раздел</w:t>
            </w:r>
          </w:p>
        </w:tc>
        <w:tc>
          <w:tcPr>
            <w:tcW w:w="1071" w:type="dxa"/>
            <w:gridSpan w:val="3"/>
            <w:tcBorders>
              <w:top w:val="single" w:sz="4" w:space="0" w:color="auto"/>
              <w:left w:val="single" w:sz="4" w:space="0" w:color="auto"/>
            </w:tcBorders>
            <w:shd w:val="clear" w:color="auto" w:fill="FFFFFF"/>
            <w:vAlign w:val="center"/>
          </w:tcPr>
          <w:p w:rsidR="00B96E64" w:rsidRDefault="00315E47">
            <w:pPr>
              <w:pStyle w:val="a7"/>
              <w:shd w:val="clear" w:color="auto" w:fill="auto"/>
              <w:spacing w:line="266" w:lineRule="auto"/>
              <w:jc w:val="center"/>
              <w:rPr>
                <w:sz w:val="12"/>
                <w:szCs w:val="12"/>
              </w:rPr>
            </w:pPr>
            <w:proofErr w:type="gramStart"/>
            <w:r>
              <w:rPr>
                <w:b/>
                <w:bCs/>
                <w:sz w:val="12"/>
                <w:szCs w:val="12"/>
              </w:rPr>
              <w:t>Подразд ел</w:t>
            </w:r>
            <w:proofErr w:type="gramEnd"/>
          </w:p>
        </w:tc>
        <w:tc>
          <w:tcPr>
            <w:tcW w:w="1498" w:type="dxa"/>
            <w:gridSpan w:val="5"/>
            <w:tcBorders>
              <w:top w:val="single" w:sz="4" w:space="0" w:color="auto"/>
            </w:tcBorders>
            <w:shd w:val="clear" w:color="auto" w:fill="FFFFFF"/>
            <w:vAlign w:val="center"/>
          </w:tcPr>
          <w:p w:rsidR="00B96E64" w:rsidRDefault="00315E47">
            <w:pPr>
              <w:pStyle w:val="a7"/>
              <w:shd w:val="clear" w:color="auto" w:fill="auto"/>
              <w:rPr>
                <w:sz w:val="12"/>
                <w:szCs w:val="12"/>
              </w:rPr>
            </w:pPr>
            <w:r>
              <w:rPr>
                <w:b/>
                <w:bCs/>
                <w:sz w:val="12"/>
                <w:szCs w:val="12"/>
              </w:rPr>
              <w:t>Целевая статья</w:t>
            </w:r>
          </w:p>
        </w:tc>
        <w:tc>
          <w:tcPr>
            <w:tcW w:w="542" w:type="dxa"/>
            <w:tcBorders>
              <w:top w:val="single" w:sz="4" w:space="0" w:color="auto"/>
              <w:left w:val="single" w:sz="4" w:space="0" w:color="auto"/>
            </w:tcBorders>
            <w:shd w:val="clear" w:color="auto" w:fill="FFFFFF"/>
            <w:vAlign w:val="center"/>
          </w:tcPr>
          <w:p w:rsidR="00B96E64" w:rsidRDefault="00315E47">
            <w:pPr>
              <w:pStyle w:val="a7"/>
              <w:shd w:val="clear" w:color="auto" w:fill="auto"/>
              <w:spacing w:line="266" w:lineRule="auto"/>
              <w:jc w:val="center"/>
              <w:rPr>
                <w:sz w:val="12"/>
                <w:szCs w:val="12"/>
              </w:rPr>
            </w:pPr>
            <w:r>
              <w:rPr>
                <w:b/>
                <w:bCs/>
                <w:sz w:val="12"/>
                <w:szCs w:val="12"/>
              </w:rPr>
              <w:t>Вид расхода</w:t>
            </w:r>
          </w:p>
        </w:tc>
        <w:tc>
          <w:tcPr>
            <w:tcW w:w="912" w:type="dxa"/>
            <w:tcBorders>
              <w:left w:val="single" w:sz="4" w:space="0" w:color="auto"/>
            </w:tcBorders>
            <w:shd w:val="clear" w:color="auto" w:fill="FFFFFF"/>
            <w:vAlign w:val="center"/>
          </w:tcPr>
          <w:p w:rsidR="00B96E64" w:rsidRDefault="00315E47">
            <w:pPr>
              <w:pStyle w:val="a7"/>
              <w:shd w:val="clear" w:color="auto" w:fill="auto"/>
              <w:jc w:val="center"/>
              <w:rPr>
                <w:sz w:val="12"/>
                <w:szCs w:val="12"/>
              </w:rPr>
            </w:pPr>
            <w:r>
              <w:rPr>
                <w:b/>
                <w:bCs/>
                <w:sz w:val="12"/>
                <w:szCs w:val="12"/>
                <w:lang w:val="en-US" w:eastAsia="en-US" w:bidi="en-US"/>
              </w:rPr>
              <w:t xml:space="preserve">2023 </w:t>
            </w:r>
            <w:r>
              <w:rPr>
                <w:b/>
                <w:bCs/>
                <w:sz w:val="12"/>
                <w:szCs w:val="12"/>
              </w:rPr>
              <w:t>год</w:t>
            </w:r>
          </w:p>
        </w:tc>
        <w:tc>
          <w:tcPr>
            <w:tcW w:w="931" w:type="dxa"/>
            <w:tcBorders>
              <w:left w:val="single" w:sz="4" w:space="0" w:color="auto"/>
              <w:right w:val="single" w:sz="4" w:space="0" w:color="auto"/>
            </w:tcBorders>
            <w:shd w:val="clear" w:color="auto" w:fill="FFFFFF"/>
            <w:vAlign w:val="center"/>
          </w:tcPr>
          <w:p w:rsidR="00B96E64" w:rsidRDefault="00315E47">
            <w:pPr>
              <w:pStyle w:val="a7"/>
              <w:shd w:val="clear" w:color="auto" w:fill="auto"/>
              <w:jc w:val="center"/>
              <w:rPr>
                <w:sz w:val="12"/>
                <w:szCs w:val="12"/>
              </w:rPr>
            </w:pPr>
            <w:r>
              <w:rPr>
                <w:b/>
                <w:bCs/>
                <w:sz w:val="12"/>
                <w:szCs w:val="12"/>
                <w:lang w:val="en-US" w:eastAsia="en-US" w:bidi="en-US"/>
              </w:rPr>
              <w:t xml:space="preserve">2024 </w:t>
            </w:r>
            <w:r>
              <w:rPr>
                <w:b/>
                <w:bCs/>
                <w:sz w:val="12"/>
                <w:szCs w:val="12"/>
              </w:rPr>
              <w:t>год</w:t>
            </w:r>
          </w:p>
        </w:tc>
      </w:tr>
      <w:tr w:rsidR="00B96E64">
        <w:trPr>
          <w:trHeight w:hRule="exact" w:val="1147"/>
          <w:jc w:val="center"/>
        </w:trPr>
        <w:tc>
          <w:tcPr>
            <w:tcW w:w="3974" w:type="dxa"/>
            <w:tcBorders>
              <w:top w:val="single" w:sz="4" w:space="0" w:color="auto"/>
              <w:left w:val="single" w:sz="4" w:space="0" w:color="auto"/>
            </w:tcBorders>
            <w:shd w:val="clear" w:color="auto" w:fill="FFFFFF"/>
          </w:tcPr>
          <w:p w:rsidR="00B96E64" w:rsidRDefault="00315E47">
            <w:pPr>
              <w:pStyle w:val="a7"/>
              <w:shd w:val="clear" w:color="auto" w:fill="auto"/>
              <w:spacing w:line="276" w:lineRule="auto"/>
              <w:rPr>
                <w:sz w:val="13"/>
                <w:szCs w:val="13"/>
              </w:rPr>
            </w:pPr>
            <w:r>
              <w:rPr>
                <w:i/>
                <w:iCs/>
                <w:sz w:val="13"/>
                <w:szCs w:val="13"/>
              </w:rPr>
              <w:t>Бюджетные инвестиции на приобретение объектов недвижимого имущества в государственную (муниципальную) собственность</w:t>
            </w:r>
          </w:p>
        </w:tc>
        <w:tc>
          <w:tcPr>
            <w:tcW w:w="63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40"/>
              <w:jc w:val="both"/>
              <w:rPr>
                <w:sz w:val="13"/>
                <w:szCs w:val="13"/>
              </w:rPr>
            </w:pPr>
            <w:r>
              <w:rPr>
                <w:i/>
                <w:iCs/>
                <w:sz w:val="13"/>
                <w:szCs w:val="13"/>
              </w:rPr>
              <w:t>017</w:t>
            </w:r>
          </w:p>
        </w:tc>
        <w:tc>
          <w:tcPr>
            <w:tcW w:w="52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i/>
                <w:iCs/>
                <w:sz w:val="13"/>
                <w:szCs w:val="13"/>
              </w:rPr>
              <w:t>05</w:t>
            </w:r>
          </w:p>
        </w:tc>
        <w:tc>
          <w:tcPr>
            <w:tcW w:w="523"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i/>
                <w:iCs/>
                <w:sz w:val="13"/>
                <w:szCs w:val="13"/>
              </w:rPr>
              <w:t>01</w:t>
            </w:r>
          </w:p>
        </w:tc>
        <w:tc>
          <w:tcPr>
            <w:tcW w:w="27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i/>
                <w:iCs/>
                <w:sz w:val="13"/>
                <w:szCs w:val="13"/>
              </w:rPr>
              <w:t>21</w:t>
            </w:r>
          </w:p>
        </w:tc>
        <w:tc>
          <w:tcPr>
            <w:tcW w:w="27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i/>
                <w:iCs/>
                <w:sz w:val="13"/>
                <w:szCs w:val="13"/>
              </w:rPr>
              <w:t>1</w:t>
            </w:r>
          </w:p>
        </w:tc>
        <w:tc>
          <w:tcPr>
            <w:tcW w:w="278"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i/>
                <w:iCs/>
                <w:sz w:val="13"/>
                <w:szCs w:val="13"/>
                <w:lang w:val="en-US" w:eastAsia="en-US" w:bidi="en-US"/>
              </w:rPr>
              <w:t>F</w:t>
            </w:r>
          </w:p>
        </w:tc>
        <w:tc>
          <w:tcPr>
            <w:tcW w:w="27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i/>
                <w:iCs/>
                <w:sz w:val="13"/>
                <w:szCs w:val="13"/>
                <w:lang w:val="en-US" w:eastAsia="en-US" w:bidi="en-US"/>
              </w:rPr>
              <w:t>3</w:t>
            </w:r>
          </w:p>
        </w:tc>
        <w:tc>
          <w:tcPr>
            <w:tcW w:w="278"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i/>
                <w:iCs/>
                <w:sz w:val="13"/>
                <w:szCs w:val="13"/>
                <w:lang w:val="en-US" w:eastAsia="en-US" w:bidi="en-US"/>
              </w:rPr>
              <w:t>6</w:t>
            </w:r>
          </w:p>
        </w:tc>
        <w:tc>
          <w:tcPr>
            <w:tcW w:w="39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i/>
                <w:iCs/>
                <w:sz w:val="13"/>
                <w:szCs w:val="13"/>
                <w:lang w:val="en-US" w:eastAsia="en-US" w:bidi="en-US"/>
              </w:rPr>
              <w:t>748</w:t>
            </w:r>
          </w:p>
        </w:tc>
        <w:tc>
          <w:tcPr>
            <w:tcW w:w="27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i/>
                <w:iCs/>
                <w:sz w:val="13"/>
                <w:szCs w:val="13"/>
                <w:lang w:val="en-US" w:eastAsia="en-US" w:bidi="en-US"/>
              </w:rPr>
              <w:t>3</w:t>
            </w:r>
          </w:p>
        </w:tc>
        <w:tc>
          <w:tcPr>
            <w:tcW w:w="542"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40"/>
              <w:jc w:val="both"/>
              <w:rPr>
                <w:sz w:val="13"/>
                <w:szCs w:val="13"/>
              </w:rPr>
            </w:pPr>
            <w:r>
              <w:rPr>
                <w:i/>
                <w:iCs/>
                <w:sz w:val="13"/>
                <w:szCs w:val="13"/>
                <w:lang w:val="en-US" w:eastAsia="en-US" w:bidi="en-US"/>
              </w:rPr>
              <w:t>412</w:t>
            </w:r>
          </w:p>
        </w:tc>
        <w:tc>
          <w:tcPr>
            <w:tcW w:w="912"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340"/>
              <w:jc w:val="both"/>
              <w:rPr>
                <w:sz w:val="13"/>
                <w:szCs w:val="13"/>
              </w:rPr>
            </w:pPr>
            <w:r>
              <w:rPr>
                <w:i/>
                <w:iCs/>
                <w:sz w:val="13"/>
                <w:szCs w:val="13"/>
                <w:lang w:val="en-US" w:eastAsia="en-US" w:bidi="en-US"/>
              </w:rPr>
              <w:t>24 936,50</w:t>
            </w:r>
          </w:p>
        </w:tc>
        <w:tc>
          <w:tcPr>
            <w:tcW w:w="931"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right"/>
              <w:rPr>
                <w:sz w:val="13"/>
                <w:szCs w:val="13"/>
              </w:rPr>
            </w:pPr>
            <w:r>
              <w:rPr>
                <w:i/>
                <w:iCs/>
                <w:sz w:val="13"/>
                <w:szCs w:val="13"/>
                <w:lang w:val="en-US" w:eastAsia="en-US" w:bidi="en-US"/>
              </w:rPr>
              <w:t>000</w:t>
            </w:r>
          </w:p>
        </w:tc>
      </w:tr>
      <w:tr w:rsidR="00B96E64">
        <w:trPr>
          <w:trHeight w:hRule="exact" w:val="365"/>
          <w:jc w:val="center"/>
        </w:trPr>
        <w:tc>
          <w:tcPr>
            <w:tcW w:w="3974"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76" w:lineRule="auto"/>
              <w:rPr>
                <w:sz w:val="13"/>
                <w:szCs w:val="13"/>
              </w:rPr>
            </w:pPr>
            <w:r>
              <w:rPr>
                <w:sz w:val="13"/>
                <w:szCs w:val="13"/>
              </w:rPr>
              <w:t>Обеспечение мероприятий по переселению граждан из аварийного жилищного фонда</w:t>
            </w:r>
          </w:p>
        </w:tc>
        <w:tc>
          <w:tcPr>
            <w:tcW w:w="63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200"/>
              <w:jc w:val="both"/>
              <w:rPr>
                <w:sz w:val="13"/>
                <w:szCs w:val="13"/>
              </w:rPr>
            </w:pPr>
            <w:r>
              <w:rPr>
                <w:b/>
                <w:bCs/>
                <w:sz w:val="13"/>
                <w:szCs w:val="13"/>
              </w:rPr>
              <w:t>017</w:t>
            </w:r>
          </w:p>
        </w:tc>
        <w:tc>
          <w:tcPr>
            <w:tcW w:w="52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b/>
                <w:bCs/>
                <w:sz w:val="13"/>
                <w:szCs w:val="13"/>
              </w:rPr>
              <w:t>05</w:t>
            </w:r>
          </w:p>
        </w:tc>
        <w:tc>
          <w:tcPr>
            <w:tcW w:w="523"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b/>
                <w:bCs/>
                <w:sz w:val="13"/>
                <w:szCs w:val="13"/>
              </w:rPr>
              <w:t>01</w:t>
            </w:r>
          </w:p>
        </w:tc>
        <w:tc>
          <w:tcPr>
            <w:tcW w:w="27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21</w:t>
            </w:r>
          </w:p>
        </w:tc>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278"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lang w:val="en-US" w:eastAsia="en-US" w:bidi="en-US"/>
              </w:rPr>
              <w:t>F</w:t>
            </w:r>
          </w:p>
        </w:tc>
        <w:tc>
          <w:tcPr>
            <w:tcW w:w="27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right"/>
              <w:rPr>
                <w:sz w:val="13"/>
                <w:szCs w:val="13"/>
              </w:rPr>
            </w:pPr>
            <w:r>
              <w:rPr>
                <w:i/>
                <w:iCs/>
                <w:sz w:val="13"/>
                <w:szCs w:val="13"/>
                <w:lang w:val="en-US" w:eastAsia="en-US" w:bidi="en-US"/>
              </w:rPr>
              <w:t>3</w:t>
            </w:r>
          </w:p>
        </w:tc>
        <w:tc>
          <w:tcPr>
            <w:tcW w:w="278"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i/>
                <w:iCs/>
                <w:sz w:val="13"/>
                <w:szCs w:val="13"/>
                <w:lang w:val="en-US" w:eastAsia="en-US" w:bidi="en-US"/>
              </w:rPr>
              <w:t>6</w:t>
            </w:r>
          </w:p>
        </w:tc>
        <w:tc>
          <w:tcPr>
            <w:tcW w:w="39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i/>
                <w:iCs/>
                <w:sz w:val="13"/>
                <w:szCs w:val="13"/>
                <w:lang w:val="en-US" w:eastAsia="en-US" w:bidi="en-US"/>
              </w:rPr>
              <w:t>748</w:t>
            </w:r>
          </w:p>
        </w:tc>
        <w:tc>
          <w:tcPr>
            <w:tcW w:w="27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right"/>
              <w:rPr>
                <w:sz w:val="13"/>
                <w:szCs w:val="13"/>
              </w:rPr>
            </w:pPr>
            <w:r>
              <w:rPr>
                <w:i/>
                <w:iCs/>
                <w:sz w:val="13"/>
                <w:szCs w:val="13"/>
                <w:lang w:val="en-US" w:eastAsia="en-US" w:bidi="en-US"/>
              </w:rPr>
              <w:t>4</w:t>
            </w:r>
          </w:p>
        </w:tc>
        <w:tc>
          <w:tcPr>
            <w:tcW w:w="542" w:type="dxa"/>
            <w:tcBorders>
              <w:top w:val="single" w:sz="4" w:space="0" w:color="auto"/>
              <w:left w:val="single" w:sz="4" w:space="0" w:color="auto"/>
            </w:tcBorders>
            <w:shd w:val="clear" w:color="auto" w:fill="FFFFFF"/>
          </w:tcPr>
          <w:p w:rsidR="00B96E64" w:rsidRDefault="00B96E64">
            <w:pPr>
              <w:rPr>
                <w:sz w:val="10"/>
                <w:szCs w:val="10"/>
              </w:rPr>
            </w:pPr>
          </w:p>
        </w:tc>
        <w:tc>
          <w:tcPr>
            <w:tcW w:w="912"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480"/>
              <w:jc w:val="both"/>
              <w:rPr>
                <w:sz w:val="13"/>
                <w:szCs w:val="13"/>
              </w:rPr>
            </w:pPr>
            <w:r>
              <w:rPr>
                <w:i/>
                <w:iCs/>
                <w:sz w:val="13"/>
                <w:szCs w:val="13"/>
                <w:lang w:val="en-US" w:eastAsia="en-US" w:bidi="en-US"/>
              </w:rPr>
              <w:t>252,00</w:t>
            </w:r>
          </w:p>
        </w:tc>
        <w:tc>
          <w:tcPr>
            <w:tcW w:w="931"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right"/>
              <w:rPr>
                <w:sz w:val="13"/>
                <w:szCs w:val="13"/>
              </w:rPr>
            </w:pPr>
            <w:r>
              <w:rPr>
                <w:i/>
                <w:iCs/>
                <w:sz w:val="13"/>
                <w:szCs w:val="13"/>
                <w:lang w:val="en-US" w:eastAsia="en-US" w:bidi="en-US"/>
              </w:rPr>
              <w:t>0,00</w:t>
            </w:r>
          </w:p>
        </w:tc>
      </w:tr>
      <w:tr w:rsidR="00B96E64">
        <w:trPr>
          <w:trHeight w:hRule="exact" w:val="902"/>
          <w:jc w:val="center"/>
        </w:trPr>
        <w:tc>
          <w:tcPr>
            <w:tcW w:w="3974" w:type="dxa"/>
            <w:tcBorders>
              <w:top w:val="single" w:sz="4" w:space="0" w:color="auto"/>
              <w:left w:val="single" w:sz="4" w:space="0" w:color="auto"/>
            </w:tcBorders>
            <w:shd w:val="clear" w:color="auto" w:fill="FFFFFF"/>
          </w:tcPr>
          <w:p w:rsidR="00B96E64" w:rsidRDefault="00315E47">
            <w:pPr>
              <w:pStyle w:val="a7"/>
              <w:shd w:val="clear" w:color="auto" w:fill="auto"/>
              <w:spacing w:line="276" w:lineRule="auto"/>
              <w:rPr>
                <w:sz w:val="13"/>
                <w:szCs w:val="13"/>
              </w:rPr>
            </w:pPr>
            <w:r>
              <w:rPr>
                <w:i/>
                <w:iCs/>
                <w:sz w:val="13"/>
                <w:szCs w:val="13"/>
              </w:rPr>
              <w:t>Бюджетные инвестиции на приобретение объектов недвижимого имущества в государственную (муниципальную) собственность</w:t>
            </w:r>
          </w:p>
        </w:tc>
        <w:tc>
          <w:tcPr>
            <w:tcW w:w="63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40"/>
              <w:jc w:val="both"/>
              <w:rPr>
                <w:sz w:val="13"/>
                <w:szCs w:val="13"/>
              </w:rPr>
            </w:pPr>
            <w:r>
              <w:rPr>
                <w:i/>
                <w:iCs/>
                <w:sz w:val="13"/>
                <w:szCs w:val="13"/>
              </w:rPr>
              <w:t>017</w:t>
            </w:r>
          </w:p>
        </w:tc>
        <w:tc>
          <w:tcPr>
            <w:tcW w:w="52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i/>
                <w:iCs/>
                <w:sz w:val="13"/>
                <w:szCs w:val="13"/>
              </w:rPr>
              <w:t>05</w:t>
            </w:r>
          </w:p>
        </w:tc>
        <w:tc>
          <w:tcPr>
            <w:tcW w:w="523"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i/>
                <w:iCs/>
                <w:sz w:val="13"/>
                <w:szCs w:val="13"/>
              </w:rPr>
              <w:t>01</w:t>
            </w:r>
          </w:p>
        </w:tc>
        <w:tc>
          <w:tcPr>
            <w:tcW w:w="27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i/>
                <w:iCs/>
                <w:sz w:val="13"/>
                <w:szCs w:val="13"/>
              </w:rPr>
              <w:t>21</w:t>
            </w:r>
          </w:p>
        </w:tc>
        <w:tc>
          <w:tcPr>
            <w:tcW w:w="27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i/>
                <w:iCs/>
                <w:sz w:val="13"/>
                <w:szCs w:val="13"/>
              </w:rPr>
              <w:t>1</w:t>
            </w:r>
          </w:p>
        </w:tc>
        <w:tc>
          <w:tcPr>
            <w:tcW w:w="278"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i/>
                <w:iCs/>
                <w:sz w:val="13"/>
                <w:szCs w:val="13"/>
                <w:lang w:val="en-US" w:eastAsia="en-US" w:bidi="en-US"/>
              </w:rPr>
              <w:t>F</w:t>
            </w:r>
          </w:p>
        </w:tc>
        <w:tc>
          <w:tcPr>
            <w:tcW w:w="27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i/>
                <w:iCs/>
                <w:sz w:val="13"/>
                <w:szCs w:val="13"/>
                <w:lang w:val="en-US" w:eastAsia="en-US" w:bidi="en-US"/>
              </w:rPr>
              <w:t>3</w:t>
            </w:r>
          </w:p>
        </w:tc>
        <w:tc>
          <w:tcPr>
            <w:tcW w:w="278"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i/>
                <w:iCs/>
                <w:sz w:val="13"/>
                <w:szCs w:val="13"/>
                <w:lang w:val="en-US" w:eastAsia="en-US" w:bidi="en-US"/>
              </w:rPr>
              <w:t>6</w:t>
            </w:r>
          </w:p>
        </w:tc>
        <w:tc>
          <w:tcPr>
            <w:tcW w:w="39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i/>
                <w:iCs/>
                <w:sz w:val="13"/>
                <w:szCs w:val="13"/>
                <w:lang w:val="en-US" w:eastAsia="en-US" w:bidi="en-US"/>
              </w:rPr>
              <w:t>748</w:t>
            </w:r>
          </w:p>
        </w:tc>
        <w:tc>
          <w:tcPr>
            <w:tcW w:w="27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i/>
                <w:iCs/>
                <w:sz w:val="13"/>
                <w:szCs w:val="13"/>
                <w:lang w:val="en-US" w:eastAsia="en-US" w:bidi="en-US"/>
              </w:rPr>
              <w:t>4</w:t>
            </w:r>
          </w:p>
        </w:tc>
        <w:tc>
          <w:tcPr>
            <w:tcW w:w="542"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40"/>
              <w:jc w:val="both"/>
              <w:rPr>
                <w:sz w:val="13"/>
                <w:szCs w:val="13"/>
              </w:rPr>
            </w:pPr>
            <w:r>
              <w:rPr>
                <w:i/>
                <w:iCs/>
                <w:sz w:val="13"/>
                <w:szCs w:val="13"/>
                <w:lang w:val="en-US" w:eastAsia="en-US" w:bidi="en-US"/>
              </w:rPr>
              <w:t>412</w:t>
            </w:r>
          </w:p>
        </w:tc>
        <w:tc>
          <w:tcPr>
            <w:tcW w:w="91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right"/>
              <w:rPr>
                <w:sz w:val="13"/>
                <w:szCs w:val="13"/>
              </w:rPr>
            </w:pPr>
            <w:r>
              <w:rPr>
                <w:i/>
                <w:iCs/>
                <w:sz w:val="13"/>
                <w:szCs w:val="13"/>
                <w:lang w:val="en-US" w:eastAsia="en-US" w:bidi="en-US"/>
              </w:rPr>
              <w:t>252,00</w:t>
            </w:r>
          </w:p>
        </w:tc>
        <w:tc>
          <w:tcPr>
            <w:tcW w:w="931"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right"/>
              <w:rPr>
                <w:sz w:val="13"/>
                <w:szCs w:val="13"/>
              </w:rPr>
            </w:pPr>
            <w:r>
              <w:rPr>
                <w:i/>
                <w:iCs/>
                <w:sz w:val="13"/>
                <w:szCs w:val="13"/>
                <w:lang w:val="en-US" w:eastAsia="en-US" w:bidi="en-US"/>
              </w:rPr>
              <w:t>0,00</w:t>
            </w:r>
          </w:p>
        </w:tc>
      </w:tr>
      <w:tr w:rsidR="00B96E64">
        <w:trPr>
          <w:trHeight w:hRule="exact" w:val="394"/>
          <w:jc w:val="center"/>
        </w:trPr>
        <w:tc>
          <w:tcPr>
            <w:tcW w:w="3974" w:type="dxa"/>
            <w:tcBorders>
              <w:top w:val="single" w:sz="4" w:space="0" w:color="auto"/>
              <w:left w:val="single" w:sz="4" w:space="0" w:color="auto"/>
            </w:tcBorders>
            <w:shd w:val="clear" w:color="auto" w:fill="FFFFFF"/>
          </w:tcPr>
          <w:p w:rsidR="00B96E64" w:rsidRDefault="00315E47">
            <w:pPr>
              <w:pStyle w:val="a7"/>
              <w:shd w:val="clear" w:color="auto" w:fill="auto"/>
              <w:rPr>
                <w:sz w:val="13"/>
                <w:szCs w:val="13"/>
              </w:rPr>
            </w:pPr>
            <w:r>
              <w:rPr>
                <w:b/>
                <w:bCs/>
                <w:sz w:val="13"/>
                <w:szCs w:val="13"/>
              </w:rPr>
              <w:t>Другие вопросы в области жилищно-коммунального хозяйства</w:t>
            </w:r>
          </w:p>
        </w:tc>
        <w:tc>
          <w:tcPr>
            <w:tcW w:w="63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200"/>
              <w:jc w:val="both"/>
              <w:rPr>
                <w:sz w:val="13"/>
                <w:szCs w:val="13"/>
              </w:rPr>
            </w:pPr>
            <w:r>
              <w:rPr>
                <w:b/>
                <w:bCs/>
                <w:sz w:val="13"/>
                <w:szCs w:val="13"/>
              </w:rPr>
              <w:t>017</w:t>
            </w:r>
          </w:p>
        </w:tc>
        <w:tc>
          <w:tcPr>
            <w:tcW w:w="52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b/>
                <w:bCs/>
                <w:sz w:val="13"/>
                <w:szCs w:val="13"/>
              </w:rPr>
              <w:t>05</w:t>
            </w:r>
          </w:p>
        </w:tc>
        <w:tc>
          <w:tcPr>
            <w:tcW w:w="523"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b/>
                <w:bCs/>
                <w:sz w:val="13"/>
                <w:szCs w:val="13"/>
              </w:rPr>
              <w:t>05</w:t>
            </w:r>
          </w:p>
        </w:tc>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278" w:type="dxa"/>
            <w:tcBorders>
              <w:top w:val="single" w:sz="4" w:space="0" w:color="auto"/>
              <w:left w:val="single" w:sz="4" w:space="0" w:color="auto"/>
            </w:tcBorders>
            <w:shd w:val="clear" w:color="auto" w:fill="FFFFFF"/>
          </w:tcPr>
          <w:p w:rsidR="00B96E64" w:rsidRDefault="00B96E64">
            <w:pPr>
              <w:rPr>
                <w:sz w:val="10"/>
                <w:szCs w:val="10"/>
              </w:rPr>
            </w:pPr>
          </w:p>
        </w:tc>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278" w:type="dxa"/>
            <w:tcBorders>
              <w:top w:val="single" w:sz="4" w:space="0" w:color="auto"/>
              <w:left w:val="single" w:sz="4" w:space="0" w:color="auto"/>
            </w:tcBorders>
            <w:shd w:val="clear" w:color="auto" w:fill="FFFFFF"/>
          </w:tcPr>
          <w:p w:rsidR="00B96E64" w:rsidRDefault="00B96E64">
            <w:pPr>
              <w:rPr>
                <w:sz w:val="10"/>
                <w:szCs w:val="10"/>
              </w:rPr>
            </w:pPr>
          </w:p>
        </w:tc>
        <w:tc>
          <w:tcPr>
            <w:tcW w:w="394" w:type="dxa"/>
            <w:tcBorders>
              <w:top w:val="single" w:sz="4" w:space="0" w:color="auto"/>
              <w:left w:val="single" w:sz="4" w:space="0" w:color="auto"/>
            </w:tcBorders>
            <w:shd w:val="clear" w:color="auto" w:fill="FFFFFF"/>
          </w:tcPr>
          <w:p w:rsidR="00B96E64" w:rsidRDefault="00B96E64">
            <w:pPr>
              <w:rPr>
                <w:sz w:val="10"/>
                <w:szCs w:val="10"/>
              </w:rPr>
            </w:pPr>
          </w:p>
        </w:tc>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42" w:type="dxa"/>
            <w:tcBorders>
              <w:top w:val="single" w:sz="4" w:space="0" w:color="auto"/>
              <w:left w:val="single" w:sz="4" w:space="0" w:color="auto"/>
            </w:tcBorders>
            <w:shd w:val="clear" w:color="auto" w:fill="FFFFFF"/>
          </w:tcPr>
          <w:p w:rsidR="00B96E64" w:rsidRDefault="00B96E64">
            <w:pPr>
              <w:rPr>
                <w:sz w:val="10"/>
                <w:szCs w:val="10"/>
              </w:rPr>
            </w:pPr>
          </w:p>
        </w:tc>
        <w:tc>
          <w:tcPr>
            <w:tcW w:w="912"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380"/>
              <w:jc w:val="both"/>
              <w:rPr>
                <w:sz w:val="13"/>
                <w:szCs w:val="13"/>
              </w:rPr>
            </w:pPr>
            <w:r>
              <w:rPr>
                <w:b/>
                <w:bCs/>
                <w:sz w:val="13"/>
                <w:szCs w:val="13"/>
                <w:lang w:val="en-US" w:eastAsia="en-US" w:bidi="en-US"/>
              </w:rPr>
              <w:t>4 800,00</w:t>
            </w:r>
          </w:p>
        </w:tc>
        <w:tc>
          <w:tcPr>
            <w:tcW w:w="931"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right"/>
              <w:rPr>
                <w:sz w:val="13"/>
                <w:szCs w:val="13"/>
              </w:rPr>
            </w:pPr>
            <w:r>
              <w:rPr>
                <w:b/>
                <w:bCs/>
                <w:sz w:val="13"/>
                <w:szCs w:val="13"/>
                <w:lang w:val="en-US" w:eastAsia="en-US" w:bidi="en-US"/>
              </w:rPr>
              <w:t>0,00</w:t>
            </w:r>
          </w:p>
        </w:tc>
      </w:tr>
      <w:tr w:rsidR="00B96E64">
        <w:trPr>
          <w:trHeight w:hRule="exact" w:val="581"/>
          <w:jc w:val="center"/>
        </w:trPr>
        <w:tc>
          <w:tcPr>
            <w:tcW w:w="3974"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71" w:lineRule="auto"/>
              <w:rPr>
                <w:sz w:val="13"/>
                <w:szCs w:val="13"/>
              </w:rPr>
            </w:pPr>
            <w:r>
              <w:rPr>
                <w:b/>
                <w:bCs/>
                <w:sz w:val="13"/>
                <w:szCs w:val="13"/>
              </w:rPr>
              <w:t xml:space="preserve">Муниципальная программа "Обеспечение доступным и комфортным жильем, </w:t>
            </w:r>
            <w:proofErr w:type="gramStart"/>
            <w:r>
              <w:rPr>
                <w:b/>
                <w:bCs/>
                <w:sz w:val="13"/>
                <w:szCs w:val="13"/>
              </w:rPr>
              <w:t>жилищно - коммунальными</w:t>
            </w:r>
            <w:proofErr w:type="gramEnd"/>
            <w:r>
              <w:rPr>
                <w:b/>
                <w:bCs/>
                <w:sz w:val="13"/>
                <w:szCs w:val="13"/>
              </w:rPr>
              <w:t xml:space="preserve"> услугами на территории Пудожского муниципального района"</w:t>
            </w:r>
          </w:p>
        </w:tc>
        <w:tc>
          <w:tcPr>
            <w:tcW w:w="63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200"/>
              <w:jc w:val="both"/>
              <w:rPr>
                <w:sz w:val="13"/>
                <w:szCs w:val="13"/>
              </w:rPr>
            </w:pPr>
            <w:r>
              <w:rPr>
                <w:b/>
                <w:bCs/>
                <w:sz w:val="13"/>
                <w:szCs w:val="13"/>
              </w:rPr>
              <w:t>017</w:t>
            </w:r>
          </w:p>
        </w:tc>
        <w:tc>
          <w:tcPr>
            <w:tcW w:w="52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b/>
                <w:bCs/>
                <w:sz w:val="13"/>
                <w:szCs w:val="13"/>
              </w:rPr>
              <w:t>05</w:t>
            </w:r>
          </w:p>
        </w:tc>
        <w:tc>
          <w:tcPr>
            <w:tcW w:w="523"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b/>
                <w:bCs/>
                <w:sz w:val="13"/>
                <w:szCs w:val="13"/>
              </w:rPr>
              <w:t>05</w:t>
            </w:r>
          </w:p>
        </w:tc>
        <w:tc>
          <w:tcPr>
            <w:tcW w:w="27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b/>
                <w:bCs/>
                <w:sz w:val="13"/>
                <w:szCs w:val="13"/>
              </w:rPr>
              <w:t>21</w:t>
            </w:r>
          </w:p>
        </w:tc>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278" w:type="dxa"/>
            <w:tcBorders>
              <w:top w:val="single" w:sz="4" w:space="0" w:color="auto"/>
              <w:left w:val="single" w:sz="4" w:space="0" w:color="auto"/>
            </w:tcBorders>
            <w:shd w:val="clear" w:color="auto" w:fill="FFFFFF"/>
          </w:tcPr>
          <w:p w:rsidR="00B96E64" w:rsidRDefault="00B96E64">
            <w:pPr>
              <w:rPr>
                <w:sz w:val="10"/>
                <w:szCs w:val="10"/>
              </w:rPr>
            </w:pPr>
          </w:p>
        </w:tc>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278" w:type="dxa"/>
            <w:tcBorders>
              <w:top w:val="single" w:sz="4" w:space="0" w:color="auto"/>
              <w:left w:val="single" w:sz="4" w:space="0" w:color="auto"/>
            </w:tcBorders>
            <w:shd w:val="clear" w:color="auto" w:fill="FFFFFF"/>
          </w:tcPr>
          <w:p w:rsidR="00B96E64" w:rsidRDefault="00B96E64">
            <w:pPr>
              <w:rPr>
                <w:sz w:val="10"/>
                <w:szCs w:val="10"/>
              </w:rPr>
            </w:pPr>
          </w:p>
        </w:tc>
        <w:tc>
          <w:tcPr>
            <w:tcW w:w="394" w:type="dxa"/>
            <w:tcBorders>
              <w:top w:val="single" w:sz="4" w:space="0" w:color="auto"/>
              <w:left w:val="single" w:sz="4" w:space="0" w:color="auto"/>
            </w:tcBorders>
            <w:shd w:val="clear" w:color="auto" w:fill="FFFFFF"/>
          </w:tcPr>
          <w:p w:rsidR="00B96E64" w:rsidRDefault="00B96E64">
            <w:pPr>
              <w:rPr>
                <w:sz w:val="10"/>
                <w:szCs w:val="10"/>
              </w:rPr>
            </w:pPr>
          </w:p>
        </w:tc>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42" w:type="dxa"/>
            <w:tcBorders>
              <w:top w:val="single" w:sz="4" w:space="0" w:color="auto"/>
              <w:left w:val="single" w:sz="4" w:space="0" w:color="auto"/>
            </w:tcBorders>
            <w:shd w:val="clear" w:color="auto" w:fill="FFFFFF"/>
          </w:tcPr>
          <w:p w:rsidR="00B96E64" w:rsidRDefault="00B96E64">
            <w:pPr>
              <w:rPr>
                <w:sz w:val="10"/>
                <w:szCs w:val="10"/>
              </w:rPr>
            </w:pPr>
          </w:p>
        </w:tc>
        <w:tc>
          <w:tcPr>
            <w:tcW w:w="912"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380"/>
              <w:jc w:val="both"/>
              <w:rPr>
                <w:sz w:val="13"/>
                <w:szCs w:val="13"/>
              </w:rPr>
            </w:pPr>
            <w:r>
              <w:rPr>
                <w:b/>
                <w:bCs/>
                <w:sz w:val="13"/>
                <w:szCs w:val="13"/>
                <w:lang w:val="en-US" w:eastAsia="en-US" w:bidi="en-US"/>
              </w:rPr>
              <w:t>4 800,00</w:t>
            </w:r>
          </w:p>
        </w:tc>
        <w:tc>
          <w:tcPr>
            <w:tcW w:w="931"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right"/>
              <w:rPr>
                <w:sz w:val="13"/>
                <w:szCs w:val="13"/>
              </w:rPr>
            </w:pPr>
            <w:r>
              <w:rPr>
                <w:b/>
                <w:bCs/>
                <w:sz w:val="13"/>
                <w:szCs w:val="13"/>
                <w:lang w:val="en-US" w:eastAsia="en-US" w:bidi="en-US"/>
              </w:rPr>
              <w:t>0,00</w:t>
            </w:r>
          </w:p>
        </w:tc>
      </w:tr>
      <w:tr w:rsidR="00B96E64">
        <w:trPr>
          <w:trHeight w:hRule="exact" w:val="902"/>
          <w:jc w:val="center"/>
        </w:trPr>
        <w:tc>
          <w:tcPr>
            <w:tcW w:w="3974" w:type="dxa"/>
            <w:tcBorders>
              <w:top w:val="single" w:sz="4" w:space="0" w:color="auto"/>
              <w:left w:val="single" w:sz="4" w:space="0" w:color="auto"/>
            </w:tcBorders>
            <w:shd w:val="clear" w:color="auto" w:fill="FFFFFF"/>
          </w:tcPr>
          <w:p w:rsidR="00B96E64" w:rsidRDefault="00315E47">
            <w:pPr>
              <w:pStyle w:val="a7"/>
              <w:shd w:val="clear" w:color="auto" w:fill="auto"/>
              <w:spacing w:line="271" w:lineRule="auto"/>
              <w:rPr>
                <w:sz w:val="13"/>
                <w:szCs w:val="13"/>
              </w:rPr>
            </w:pPr>
            <w:r>
              <w:rPr>
                <w:b/>
                <w:bCs/>
                <w:sz w:val="13"/>
                <w:szCs w:val="13"/>
              </w:rPr>
              <w:t>Подпрограмма "Реформирование и модернизация жилищно</w:t>
            </w:r>
            <w:r>
              <w:rPr>
                <w:b/>
                <w:bCs/>
                <w:sz w:val="13"/>
                <w:szCs w:val="13"/>
              </w:rPr>
              <w:softHyphen/>
              <w:t>коммунального хозяйства Пудожского муниципального района"</w:t>
            </w:r>
          </w:p>
        </w:tc>
        <w:tc>
          <w:tcPr>
            <w:tcW w:w="63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200"/>
              <w:jc w:val="both"/>
              <w:rPr>
                <w:sz w:val="13"/>
                <w:szCs w:val="13"/>
              </w:rPr>
            </w:pPr>
            <w:r>
              <w:rPr>
                <w:b/>
                <w:bCs/>
                <w:sz w:val="13"/>
                <w:szCs w:val="13"/>
              </w:rPr>
              <w:t>017</w:t>
            </w:r>
          </w:p>
        </w:tc>
        <w:tc>
          <w:tcPr>
            <w:tcW w:w="52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b/>
                <w:bCs/>
                <w:sz w:val="13"/>
                <w:szCs w:val="13"/>
              </w:rPr>
              <w:t>05</w:t>
            </w:r>
          </w:p>
        </w:tc>
        <w:tc>
          <w:tcPr>
            <w:tcW w:w="523"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b/>
                <w:bCs/>
                <w:sz w:val="13"/>
                <w:szCs w:val="13"/>
              </w:rPr>
              <w:t>05</w:t>
            </w:r>
          </w:p>
        </w:tc>
        <w:tc>
          <w:tcPr>
            <w:tcW w:w="27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b/>
                <w:bCs/>
                <w:sz w:val="13"/>
                <w:szCs w:val="13"/>
              </w:rPr>
              <w:t>21</w:t>
            </w:r>
          </w:p>
        </w:tc>
        <w:tc>
          <w:tcPr>
            <w:tcW w:w="27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b/>
                <w:bCs/>
                <w:sz w:val="13"/>
                <w:szCs w:val="13"/>
              </w:rPr>
              <w:t>4</w:t>
            </w:r>
          </w:p>
        </w:tc>
        <w:tc>
          <w:tcPr>
            <w:tcW w:w="278" w:type="dxa"/>
            <w:tcBorders>
              <w:top w:val="single" w:sz="4" w:space="0" w:color="auto"/>
              <w:left w:val="single" w:sz="4" w:space="0" w:color="auto"/>
            </w:tcBorders>
            <w:shd w:val="clear" w:color="auto" w:fill="FFFFFF"/>
          </w:tcPr>
          <w:p w:rsidR="00B96E64" w:rsidRDefault="00B96E64">
            <w:pPr>
              <w:rPr>
                <w:sz w:val="10"/>
                <w:szCs w:val="10"/>
              </w:rPr>
            </w:pPr>
          </w:p>
        </w:tc>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278" w:type="dxa"/>
            <w:tcBorders>
              <w:top w:val="single" w:sz="4" w:space="0" w:color="auto"/>
              <w:left w:val="single" w:sz="4" w:space="0" w:color="auto"/>
            </w:tcBorders>
            <w:shd w:val="clear" w:color="auto" w:fill="FFFFFF"/>
          </w:tcPr>
          <w:p w:rsidR="00B96E64" w:rsidRDefault="00B96E64">
            <w:pPr>
              <w:rPr>
                <w:sz w:val="10"/>
                <w:szCs w:val="10"/>
              </w:rPr>
            </w:pPr>
          </w:p>
        </w:tc>
        <w:tc>
          <w:tcPr>
            <w:tcW w:w="394" w:type="dxa"/>
            <w:tcBorders>
              <w:top w:val="single" w:sz="4" w:space="0" w:color="auto"/>
              <w:left w:val="single" w:sz="4" w:space="0" w:color="auto"/>
            </w:tcBorders>
            <w:shd w:val="clear" w:color="auto" w:fill="FFFFFF"/>
          </w:tcPr>
          <w:p w:rsidR="00B96E64" w:rsidRDefault="00B96E64">
            <w:pPr>
              <w:rPr>
                <w:sz w:val="10"/>
                <w:szCs w:val="10"/>
              </w:rPr>
            </w:pPr>
          </w:p>
        </w:tc>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42" w:type="dxa"/>
            <w:tcBorders>
              <w:top w:val="single" w:sz="4" w:space="0" w:color="auto"/>
              <w:left w:val="single" w:sz="4" w:space="0" w:color="auto"/>
            </w:tcBorders>
            <w:shd w:val="clear" w:color="auto" w:fill="FFFFFF"/>
          </w:tcPr>
          <w:p w:rsidR="00B96E64" w:rsidRDefault="00B96E64">
            <w:pPr>
              <w:rPr>
                <w:sz w:val="10"/>
                <w:szCs w:val="10"/>
              </w:rPr>
            </w:pPr>
          </w:p>
        </w:tc>
        <w:tc>
          <w:tcPr>
            <w:tcW w:w="912"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380"/>
              <w:jc w:val="both"/>
              <w:rPr>
                <w:sz w:val="13"/>
                <w:szCs w:val="13"/>
              </w:rPr>
            </w:pPr>
            <w:r>
              <w:rPr>
                <w:b/>
                <w:bCs/>
                <w:sz w:val="13"/>
                <w:szCs w:val="13"/>
                <w:lang w:val="en-US" w:eastAsia="en-US" w:bidi="en-US"/>
              </w:rPr>
              <w:t>4 800,00</w:t>
            </w:r>
          </w:p>
        </w:tc>
        <w:tc>
          <w:tcPr>
            <w:tcW w:w="931"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right"/>
              <w:rPr>
                <w:sz w:val="13"/>
                <w:szCs w:val="13"/>
              </w:rPr>
            </w:pPr>
            <w:r>
              <w:rPr>
                <w:b/>
                <w:bCs/>
                <w:sz w:val="13"/>
                <w:szCs w:val="13"/>
                <w:lang w:val="en-US" w:eastAsia="en-US" w:bidi="en-US"/>
              </w:rPr>
              <w:t>0,00</w:t>
            </w:r>
          </w:p>
        </w:tc>
      </w:tr>
      <w:tr w:rsidR="00B96E64">
        <w:trPr>
          <w:trHeight w:hRule="exact" w:val="355"/>
          <w:jc w:val="center"/>
        </w:trPr>
        <w:tc>
          <w:tcPr>
            <w:tcW w:w="3974"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71" w:lineRule="auto"/>
              <w:rPr>
                <w:sz w:val="13"/>
                <w:szCs w:val="13"/>
              </w:rPr>
            </w:pPr>
            <w:r>
              <w:rPr>
                <w:b/>
                <w:bCs/>
                <w:sz w:val="13"/>
                <w:szCs w:val="13"/>
              </w:rPr>
              <w:t xml:space="preserve">Основное мероприятие " Содержание (эксплуатация) имущества, находящегося в </w:t>
            </w:r>
            <w:proofErr w:type="gramStart"/>
            <w:r>
              <w:rPr>
                <w:b/>
                <w:bCs/>
                <w:sz w:val="13"/>
                <w:szCs w:val="13"/>
              </w:rPr>
              <w:t>государственной</w:t>
            </w:r>
            <w:proofErr w:type="gramEnd"/>
            <w:r>
              <w:rPr>
                <w:b/>
                <w:bCs/>
                <w:sz w:val="13"/>
                <w:szCs w:val="13"/>
              </w:rPr>
              <w:t xml:space="preserve"> (муниципальной)</w:t>
            </w:r>
          </w:p>
        </w:tc>
        <w:tc>
          <w:tcPr>
            <w:tcW w:w="63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200"/>
              <w:jc w:val="both"/>
              <w:rPr>
                <w:sz w:val="13"/>
                <w:szCs w:val="13"/>
              </w:rPr>
            </w:pPr>
            <w:r>
              <w:rPr>
                <w:b/>
                <w:bCs/>
                <w:sz w:val="13"/>
                <w:szCs w:val="13"/>
              </w:rPr>
              <w:t>017</w:t>
            </w:r>
          </w:p>
        </w:tc>
        <w:tc>
          <w:tcPr>
            <w:tcW w:w="52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b/>
                <w:bCs/>
                <w:sz w:val="13"/>
                <w:szCs w:val="13"/>
              </w:rPr>
              <w:t>05</w:t>
            </w:r>
          </w:p>
        </w:tc>
        <w:tc>
          <w:tcPr>
            <w:tcW w:w="523"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b/>
                <w:bCs/>
                <w:sz w:val="13"/>
                <w:szCs w:val="13"/>
              </w:rPr>
              <w:t>05</w:t>
            </w:r>
          </w:p>
        </w:tc>
        <w:tc>
          <w:tcPr>
            <w:tcW w:w="27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b/>
                <w:bCs/>
                <w:sz w:val="13"/>
                <w:szCs w:val="13"/>
              </w:rPr>
              <w:t>21</w:t>
            </w:r>
          </w:p>
        </w:tc>
        <w:tc>
          <w:tcPr>
            <w:tcW w:w="27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b/>
                <w:bCs/>
                <w:sz w:val="13"/>
                <w:szCs w:val="13"/>
              </w:rPr>
              <w:t>4</w:t>
            </w:r>
          </w:p>
        </w:tc>
        <w:tc>
          <w:tcPr>
            <w:tcW w:w="278"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b/>
                <w:bCs/>
                <w:sz w:val="13"/>
                <w:szCs w:val="13"/>
                <w:lang w:val="en-US" w:eastAsia="en-US" w:bidi="en-US"/>
              </w:rPr>
              <w:t>0</w:t>
            </w:r>
          </w:p>
        </w:tc>
        <w:tc>
          <w:tcPr>
            <w:tcW w:w="27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right"/>
              <w:rPr>
                <w:sz w:val="13"/>
                <w:szCs w:val="13"/>
              </w:rPr>
            </w:pPr>
            <w:r>
              <w:rPr>
                <w:b/>
                <w:bCs/>
                <w:i/>
                <w:iCs/>
                <w:sz w:val="13"/>
                <w:szCs w:val="13"/>
                <w:lang w:val="en-US" w:eastAsia="en-US" w:bidi="en-US"/>
              </w:rPr>
              <w:t>3</w:t>
            </w:r>
          </w:p>
        </w:tc>
        <w:tc>
          <w:tcPr>
            <w:tcW w:w="278" w:type="dxa"/>
            <w:tcBorders>
              <w:top w:val="single" w:sz="4" w:space="0" w:color="auto"/>
              <w:left w:val="single" w:sz="4" w:space="0" w:color="auto"/>
            </w:tcBorders>
            <w:shd w:val="clear" w:color="auto" w:fill="FFFFFF"/>
          </w:tcPr>
          <w:p w:rsidR="00B96E64" w:rsidRDefault="00B96E64">
            <w:pPr>
              <w:rPr>
                <w:sz w:val="10"/>
                <w:szCs w:val="10"/>
              </w:rPr>
            </w:pPr>
          </w:p>
        </w:tc>
        <w:tc>
          <w:tcPr>
            <w:tcW w:w="394" w:type="dxa"/>
            <w:tcBorders>
              <w:top w:val="single" w:sz="4" w:space="0" w:color="auto"/>
              <w:left w:val="single" w:sz="4" w:space="0" w:color="auto"/>
            </w:tcBorders>
            <w:shd w:val="clear" w:color="auto" w:fill="FFFFFF"/>
          </w:tcPr>
          <w:p w:rsidR="00B96E64" w:rsidRDefault="00B96E64">
            <w:pPr>
              <w:rPr>
                <w:sz w:val="10"/>
                <w:szCs w:val="10"/>
              </w:rPr>
            </w:pPr>
          </w:p>
        </w:tc>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42" w:type="dxa"/>
            <w:tcBorders>
              <w:top w:val="single" w:sz="4" w:space="0" w:color="auto"/>
              <w:left w:val="single" w:sz="4" w:space="0" w:color="auto"/>
            </w:tcBorders>
            <w:shd w:val="clear" w:color="auto" w:fill="FFFFFF"/>
          </w:tcPr>
          <w:p w:rsidR="00B96E64" w:rsidRDefault="00B96E64">
            <w:pPr>
              <w:rPr>
                <w:sz w:val="10"/>
                <w:szCs w:val="10"/>
              </w:rPr>
            </w:pPr>
          </w:p>
        </w:tc>
        <w:tc>
          <w:tcPr>
            <w:tcW w:w="912"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380"/>
              <w:jc w:val="both"/>
              <w:rPr>
                <w:sz w:val="13"/>
                <w:szCs w:val="13"/>
              </w:rPr>
            </w:pPr>
            <w:r>
              <w:rPr>
                <w:b/>
                <w:bCs/>
                <w:sz w:val="13"/>
                <w:szCs w:val="13"/>
                <w:lang w:val="en-US" w:eastAsia="en-US" w:bidi="en-US"/>
              </w:rPr>
              <w:t>4 800,00</w:t>
            </w:r>
          </w:p>
        </w:tc>
        <w:tc>
          <w:tcPr>
            <w:tcW w:w="931"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right"/>
              <w:rPr>
                <w:sz w:val="13"/>
                <w:szCs w:val="13"/>
              </w:rPr>
            </w:pPr>
            <w:r>
              <w:rPr>
                <w:b/>
                <w:bCs/>
                <w:sz w:val="13"/>
                <w:szCs w:val="13"/>
                <w:lang w:val="en-US" w:eastAsia="en-US" w:bidi="en-US"/>
              </w:rPr>
              <w:t>0,00</w:t>
            </w:r>
          </w:p>
        </w:tc>
      </w:tr>
      <w:tr w:rsidR="00B96E64">
        <w:trPr>
          <w:trHeight w:hRule="exact" w:val="427"/>
          <w:jc w:val="center"/>
        </w:trPr>
        <w:tc>
          <w:tcPr>
            <w:tcW w:w="3974"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76" w:lineRule="auto"/>
              <w:rPr>
                <w:sz w:val="13"/>
                <w:szCs w:val="13"/>
              </w:rPr>
            </w:pPr>
            <w:r>
              <w:rPr>
                <w:b/>
                <w:bCs/>
                <w:sz w:val="13"/>
                <w:szCs w:val="13"/>
                <w:vertAlign w:val="superscript"/>
              </w:rPr>
              <w:t>с</w:t>
            </w:r>
            <w:r>
              <w:rPr>
                <w:sz w:val="13"/>
                <w:szCs w:val="13"/>
              </w:rPr>
              <w:t>С</w:t>
            </w:r>
            <w:r>
              <w:rPr>
                <w:b/>
                <w:bCs/>
                <w:sz w:val="13"/>
                <w:szCs w:val="13"/>
                <w:vertAlign w:val="superscript"/>
              </w:rPr>
              <w:t>о</w:t>
            </w:r>
            <w:r>
              <w:rPr>
                <w:sz w:val="13"/>
                <w:szCs w:val="13"/>
              </w:rPr>
              <w:t>о</w:t>
            </w:r>
            <w:r>
              <w:rPr>
                <w:b/>
                <w:bCs/>
                <w:sz w:val="13"/>
                <w:szCs w:val="13"/>
                <w:vertAlign w:val="superscript"/>
              </w:rPr>
              <w:t>б</w:t>
            </w:r>
            <w:r>
              <w:rPr>
                <w:sz w:val="13"/>
                <w:szCs w:val="13"/>
              </w:rPr>
              <w:t>д</w:t>
            </w:r>
            <w:r>
              <w:rPr>
                <w:b/>
                <w:bCs/>
                <w:sz w:val="13"/>
                <w:szCs w:val="13"/>
                <w:vertAlign w:val="superscript"/>
              </w:rPr>
              <w:t>с</w:t>
            </w:r>
            <w:r>
              <w:rPr>
                <w:sz w:val="13"/>
                <w:szCs w:val="13"/>
              </w:rPr>
              <w:t>е</w:t>
            </w:r>
            <w:r>
              <w:rPr>
                <w:b/>
                <w:bCs/>
                <w:sz w:val="13"/>
                <w:szCs w:val="13"/>
                <w:vertAlign w:val="superscript"/>
              </w:rPr>
              <w:t>т</w:t>
            </w:r>
            <w:r>
              <w:rPr>
                <w:sz w:val="13"/>
                <w:szCs w:val="13"/>
              </w:rPr>
              <w:t>р</w:t>
            </w:r>
            <w:r>
              <w:rPr>
                <w:b/>
                <w:bCs/>
                <w:sz w:val="13"/>
                <w:szCs w:val="13"/>
                <w:vertAlign w:val="superscript"/>
              </w:rPr>
              <w:t>в</w:t>
            </w:r>
            <w:r>
              <w:rPr>
                <w:sz w:val="13"/>
                <w:szCs w:val="13"/>
              </w:rPr>
              <w:t>ж</w:t>
            </w:r>
            <w:r>
              <w:rPr>
                <w:b/>
                <w:bCs/>
                <w:sz w:val="13"/>
                <w:szCs w:val="13"/>
                <w:vertAlign w:val="superscript"/>
              </w:rPr>
              <w:t>е</w:t>
            </w:r>
            <w:r>
              <w:rPr>
                <w:sz w:val="13"/>
                <w:szCs w:val="13"/>
              </w:rPr>
              <w:t>а</w:t>
            </w:r>
            <w:r>
              <w:rPr>
                <w:b/>
                <w:bCs/>
                <w:sz w:val="13"/>
                <w:szCs w:val="13"/>
                <w:vertAlign w:val="superscript"/>
              </w:rPr>
              <w:t>н</w:t>
            </w:r>
            <w:r>
              <w:rPr>
                <w:sz w:val="13"/>
                <w:szCs w:val="13"/>
              </w:rPr>
              <w:t>н</w:t>
            </w:r>
            <w:r>
              <w:rPr>
                <w:b/>
                <w:bCs/>
                <w:sz w:val="13"/>
                <w:szCs w:val="13"/>
                <w:vertAlign w:val="superscript"/>
              </w:rPr>
              <w:t>н</w:t>
            </w:r>
            <w:r>
              <w:rPr>
                <w:sz w:val="13"/>
                <w:szCs w:val="13"/>
              </w:rPr>
              <w:t>и</w:t>
            </w:r>
            <w:r>
              <w:rPr>
                <w:b/>
                <w:bCs/>
                <w:sz w:val="13"/>
                <w:szCs w:val="13"/>
                <w:vertAlign w:val="superscript"/>
              </w:rPr>
              <w:t>о</w:t>
            </w:r>
            <w:r>
              <w:rPr>
                <w:sz w:val="13"/>
                <w:szCs w:val="13"/>
              </w:rPr>
              <w:t>е</w:t>
            </w:r>
            <w:r>
              <w:rPr>
                <w:b/>
                <w:bCs/>
                <w:sz w:val="13"/>
                <w:szCs w:val="13"/>
                <w:vertAlign w:val="superscript"/>
              </w:rPr>
              <w:t>с</w:t>
            </w:r>
            <w:proofErr w:type="gramStart"/>
            <w:r>
              <w:rPr>
                <w:b/>
                <w:bCs/>
                <w:sz w:val="13"/>
                <w:szCs w:val="13"/>
                <w:vertAlign w:val="superscript"/>
              </w:rPr>
              <w:t>т</w:t>
            </w:r>
            <w:r>
              <w:rPr>
                <w:sz w:val="13"/>
                <w:szCs w:val="13"/>
              </w:rPr>
              <w:t>(</w:t>
            </w:r>
            <w:proofErr w:type="gramEnd"/>
            <w:r>
              <w:rPr>
                <w:sz w:val="13"/>
                <w:szCs w:val="13"/>
              </w:rPr>
              <w:t>э</w:t>
            </w:r>
            <w:r>
              <w:rPr>
                <w:b/>
                <w:bCs/>
                <w:sz w:val="13"/>
                <w:szCs w:val="13"/>
                <w:vertAlign w:val="superscript"/>
              </w:rPr>
              <w:t>и</w:t>
            </w:r>
            <w:r>
              <w:rPr>
                <w:sz w:val="13"/>
                <w:szCs w:val="13"/>
              </w:rPr>
              <w:t>кс</w:t>
            </w:r>
            <w:r>
              <w:rPr>
                <w:b/>
                <w:bCs/>
                <w:sz w:val="13"/>
                <w:szCs w:val="13"/>
                <w:vertAlign w:val="superscript"/>
              </w:rPr>
              <w:t>(о</w:t>
            </w:r>
            <w:r>
              <w:rPr>
                <w:sz w:val="13"/>
                <w:szCs w:val="13"/>
              </w:rPr>
              <w:t>п</w:t>
            </w:r>
            <w:r>
              <w:rPr>
                <w:b/>
                <w:bCs/>
                <w:sz w:val="13"/>
                <w:szCs w:val="13"/>
                <w:vertAlign w:val="superscript"/>
              </w:rPr>
              <w:t>б</w:t>
            </w:r>
            <w:r>
              <w:rPr>
                <w:sz w:val="13"/>
                <w:szCs w:val="13"/>
              </w:rPr>
              <w:t>л</w:t>
            </w:r>
            <w:r>
              <w:rPr>
                <w:b/>
                <w:bCs/>
                <w:sz w:val="13"/>
                <w:szCs w:val="13"/>
                <w:vertAlign w:val="superscript"/>
              </w:rPr>
              <w:t>ъ</w:t>
            </w:r>
            <w:r>
              <w:rPr>
                <w:sz w:val="13"/>
                <w:szCs w:val="13"/>
              </w:rPr>
              <w:t>у</w:t>
            </w:r>
            <w:r>
              <w:rPr>
                <w:b/>
                <w:bCs/>
                <w:sz w:val="13"/>
                <w:szCs w:val="13"/>
                <w:vertAlign w:val="superscript"/>
              </w:rPr>
              <w:t>е</w:t>
            </w:r>
            <w:r>
              <w:rPr>
                <w:sz w:val="13"/>
                <w:szCs w:val="13"/>
              </w:rPr>
              <w:t>ат</w:t>
            </w:r>
            <w:r>
              <w:rPr>
                <w:b/>
                <w:bCs/>
                <w:sz w:val="13"/>
                <w:szCs w:val="13"/>
                <w:vertAlign w:val="superscript"/>
              </w:rPr>
              <w:t>к</w:t>
            </w:r>
            <w:r>
              <w:rPr>
                <w:sz w:val="13"/>
                <w:szCs w:val="13"/>
              </w:rPr>
              <w:t>а</w:t>
            </w:r>
            <w:r>
              <w:rPr>
                <w:b/>
                <w:bCs/>
                <w:sz w:val="13"/>
                <w:szCs w:val="13"/>
                <w:vertAlign w:val="superscript"/>
              </w:rPr>
              <w:t>т</w:t>
            </w:r>
            <w:r>
              <w:rPr>
                <w:sz w:val="13"/>
                <w:szCs w:val="13"/>
              </w:rPr>
              <w:t>ц</w:t>
            </w:r>
            <w:r>
              <w:rPr>
                <w:b/>
                <w:bCs/>
                <w:sz w:val="13"/>
                <w:szCs w:val="13"/>
                <w:vertAlign w:val="superscript"/>
              </w:rPr>
              <w:t>ы</w:t>
            </w:r>
            <w:r>
              <w:rPr>
                <w:sz w:val="13"/>
                <w:szCs w:val="13"/>
              </w:rPr>
              <w:t>ия</w:t>
            </w:r>
            <w:r>
              <w:rPr>
                <w:b/>
                <w:bCs/>
                <w:sz w:val="13"/>
                <w:szCs w:val="13"/>
                <w:vertAlign w:val="superscript"/>
              </w:rPr>
              <w:t>В</w:t>
            </w:r>
            <w:r>
              <w:rPr>
                <w:sz w:val="13"/>
                <w:szCs w:val="13"/>
              </w:rPr>
              <w:t>)</w:t>
            </w:r>
            <w:r>
              <w:rPr>
                <w:b/>
                <w:bCs/>
                <w:sz w:val="13"/>
                <w:szCs w:val="13"/>
                <w:vertAlign w:val="superscript"/>
              </w:rPr>
              <w:t>О</w:t>
            </w:r>
            <w:r>
              <w:rPr>
                <w:sz w:val="13"/>
                <w:szCs w:val="13"/>
              </w:rPr>
              <w:t>им</w:t>
            </w:r>
            <w:r>
              <w:rPr>
                <w:b/>
                <w:bCs/>
                <w:sz w:val="13"/>
                <w:szCs w:val="13"/>
                <w:vertAlign w:val="superscript"/>
              </w:rPr>
              <w:t>С</w:t>
            </w:r>
            <w:r>
              <w:rPr>
                <w:sz w:val="13"/>
                <w:szCs w:val="13"/>
              </w:rPr>
              <w:t>у</w:t>
            </w:r>
            <w:r>
              <w:rPr>
                <w:b/>
                <w:bCs/>
                <w:sz w:val="13"/>
                <w:szCs w:val="13"/>
                <w:vertAlign w:val="superscript"/>
              </w:rPr>
              <w:t>и</w:t>
            </w:r>
            <w:r>
              <w:rPr>
                <w:sz w:val="13"/>
                <w:szCs w:val="13"/>
              </w:rPr>
              <w:t>щ</w:t>
            </w:r>
            <w:r>
              <w:rPr>
                <w:b/>
                <w:bCs/>
                <w:sz w:val="13"/>
                <w:szCs w:val="13"/>
                <w:vertAlign w:val="superscript"/>
              </w:rPr>
              <w:t>К</w:t>
            </w:r>
            <w:r>
              <w:rPr>
                <w:sz w:val="13"/>
                <w:szCs w:val="13"/>
              </w:rPr>
              <w:t>ес</w:t>
            </w:r>
            <w:r>
              <w:rPr>
                <w:b/>
                <w:bCs/>
                <w:sz w:val="13"/>
                <w:szCs w:val="13"/>
                <w:vertAlign w:val="superscript"/>
              </w:rPr>
              <w:t>О</w:t>
            </w:r>
            <w:r>
              <w:rPr>
                <w:sz w:val="13"/>
                <w:szCs w:val="13"/>
              </w:rPr>
              <w:t>тв</w:t>
            </w:r>
            <w:r>
              <w:rPr>
                <w:b/>
                <w:bCs/>
                <w:sz w:val="13"/>
                <w:szCs w:val="13"/>
                <w:vertAlign w:val="superscript"/>
              </w:rPr>
              <w:t>С</w:t>
            </w:r>
            <w:r>
              <w:rPr>
                <w:sz w:val="13"/>
                <w:szCs w:val="13"/>
              </w:rPr>
              <w:t>а</w:t>
            </w:r>
            <w:r>
              <w:rPr>
                <w:b/>
                <w:bCs/>
                <w:sz w:val="13"/>
                <w:szCs w:val="13"/>
                <w:vertAlign w:val="superscript"/>
              </w:rPr>
              <w:t>в</w:t>
            </w:r>
            <w:r>
              <w:rPr>
                <w:sz w:val="13"/>
                <w:szCs w:val="13"/>
              </w:rPr>
              <w:t>, н</w:t>
            </w:r>
            <w:r>
              <w:rPr>
                <w:b/>
                <w:bCs/>
                <w:sz w:val="13"/>
                <w:szCs w:val="13"/>
                <w:vertAlign w:val="superscript"/>
              </w:rPr>
              <w:t>с</w:t>
            </w:r>
            <w:r>
              <w:rPr>
                <w:sz w:val="13"/>
                <w:szCs w:val="13"/>
              </w:rPr>
              <w:t>а</w:t>
            </w:r>
            <w:r>
              <w:rPr>
                <w:b/>
                <w:bCs/>
                <w:sz w:val="13"/>
                <w:szCs w:val="13"/>
                <w:vertAlign w:val="superscript"/>
              </w:rPr>
              <w:t>е</w:t>
            </w:r>
            <w:r>
              <w:rPr>
                <w:sz w:val="13"/>
                <w:szCs w:val="13"/>
              </w:rPr>
              <w:t>х</w:t>
            </w:r>
            <w:r>
              <w:rPr>
                <w:b/>
                <w:bCs/>
                <w:sz w:val="13"/>
                <w:szCs w:val="13"/>
                <w:vertAlign w:val="superscript"/>
              </w:rPr>
              <w:t>л</w:t>
            </w:r>
            <w:r>
              <w:rPr>
                <w:sz w:val="13"/>
                <w:szCs w:val="13"/>
              </w:rPr>
              <w:t>о</w:t>
            </w:r>
            <w:r>
              <w:rPr>
                <w:b/>
                <w:bCs/>
                <w:sz w:val="13"/>
                <w:szCs w:val="13"/>
                <w:vertAlign w:val="superscript"/>
              </w:rPr>
              <w:t>ь</w:t>
            </w:r>
            <w:r>
              <w:rPr>
                <w:sz w:val="13"/>
                <w:szCs w:val="13"/>
              </w:rPr>
              <w:t>д</w:t>
            </w:r>
            <w:r>
              <w:rPr>
                <w:b/>
                <w:bCs/>
                <w:sz w:val="13"/>
                <w:szCs w:val="13"/>
                <w:vertAlign w:val="superscript"/>
              </w:rPr>
              <w:t>с</w:t>
            </w:r>
            <w:r>
              <w:rPr>
                <w:sz w:val="13"/>
                <w:szCs w:val="13"/>
              </w:rPr>
              <w:t>я</w:t>
            </w:r>
            <w:r>
              <w:rPr>
                <w:b/>
                <w:bCs/>
                <w:sz w:val="13"/>
                <w:szCs w:val="13"/>
                <w:vertAlign w:val="superscript"/>
              </w:rPr>
              <w:t>к</w:t>
            </w:r>
            <w:r>
              <w:rPr>
                <w:sz w:val="13"/>
                <w:szCs w:val="13"/>
              </w:rPr>
              <w:t>щ</w:t>
            </w:r>
            <w:r>
              <w:rPr>
                <w:b/>
                <w:bCs/>
                <w:sz w:val="13"/>
                <w:szCs w:val="13"/>
                <w:vertAlign w:val="superscript"/>
              </w:rPr>
              <w:t>и</w:t>
            </w:r>
            <w:r>
              <w:rPr>
                <w:sz w:val="13"/>
                <w:szCs w:val="13"/>
              </w:rPr>
              <w:t>е</w:t>
            </w:r>
            <w:r>
              <w:rPr>
                <w:b/>
                <w:bCs/>
                <w:sz w:val="13"/>
                <w:szCs w:val="13"/>
                <w:vertAlign w:val="superscript"/>
              </w:rPr>
              <w:t>х</w:t>
            </w:r>
            <w:r>
              <w:rPr>
                <w:sz w:val="13"/>
                <w:szCs w:val="13"/>
              </w:rPr>
              <w:t>г</w:t>
            </w:r>
            <w:r>
              <w:rPr>
                <w:b/>
                <w:bCs/>
                <w:sz w:val="13"/>
                <w:szCs w:val="13"/>
                <w:vertAlign w:val="superscript"/>
              </w:rPr>
              <w:t>п</w:t>
            </w:r>
            <w:r>
              <w:rPr>
                <w:sz w:val="13"/>
                <w:szCs w:val="13"/>
              </w:rPr>
              <w:t>ос</w:t>
            </w:r>
            <w:r>
              <w:rPr>
                <w:b/>
                <w:bCs/>
                <w:sz w:val="13"/>
                <w:szCs w:val="13"/>
                <w:vertAlign w:val="superscript"/>
              </w:rPr>
              <w:t>о</w:t>
            </w:r>
            <w:r>
              <w:rPr>
                <w:sz w:val="13"/>
                <w:szCs w:val="13"/>
              </w:rPr>
              <w:t>я</w:t>
            </w:r>
            <w:r>
              <w:rPr>
                <w:b/>
                <w:bCs/>
                <w:sz w:val="13"/>
                <w:szCs w:val="13"/>
                <w:vertAlign w:val="superscript"/>
              </w:rPr>
              <w:t>се</w:t>
            </w:r>
            <w:r>
              <w:rPr>
                <w:sz w:val="13"/>
                <w:szCs w:val="13"/>
              </w:rPr>
              <w:t>в</w:t>
            </w:r>
            <w:r>
              <w:rPr>
                <w:b/>
                <w:bCs/>
                <w:sz w:val="13"/>
                <w:szCs w:val="13"/>
                <w:vertAlign w:val="superscript"/>
              </w:rPr>
              <w:t>лениях)"</w:t>
            </w:r>
            <w:r>
              <w:rPr>
                <w:sz w:val="13"/>
                <w:szCs w:val="13"/>
              </w:rPr>
              <w:t>государственной (муниципальной) собственности (объекты ВОС и КОСв сельских поселениях)</w:t>
            </w:r>
          </w:p>
        </w:tc>
        <w:tc>
          <w:tcPr>
            <w:tcW w:w="63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200"/>
              <w:jc w:val="both"/>
              <w:rPr>
                <w:sz w:val="13"/>
                <w:szCs w:val="13"/>
              </w:rPr>
            </w:pPr>
            <w:r>
              <w:rPr>
                <w:sz w:val="13"/>
                <w:szCs w:val="13"/>
              </w:rPr>
              <w:t>017</w:t>
            </w:r>
          </w:p>
        </w:tc>
        <w:tc>
          <w:tcPr>
            <w:tcW w:w="52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sz w:val="13"/>
                <w:szCs w:val="13"/>
              </w:rPr>
              <w:t>05</w:t>
            </w:r>
          </w:p>
        </w:tc>
        <w:tc>
          <w:tcPr>
            <w:tcW w:w="523"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sz w:val="13"/>
                <w:szCs w:val="13"/>
              </w:rPr>
              <w:t>05</w:t>
            </w:r>
          </w:p>
        </w:tc>
        <w:tc>
          <w:tcPr>
            <w:tcW w:w="27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21</w:t>
            </w:r>
          </w:p>
        </w:tc>
        <w:tc>
          <w:tcPr>
            <w:tcW w:w="27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4</w:t>
            </w:r>
          </w:p>
        </w:tc>
        <w:tc>
          <w:tcPr>
            <w:tcW w:w="278"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lang w:val="en-US" w:eastAsia="en-US" w:bidi="en-US"/>
              </w:rPr>
              <w:t>0</w:t>
            </w:r>
          </w:p>
        </w:tc>
        <w:tc>
          <w:tcPr>
            <w:tcW w:w="27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right"/>
              <w:rPr>
                <w:sz w:val="13"/>
                <w:szCs w:val="13"/>
              </w:rPr>
            </w:pPr>
            <w:r>
              <w:rPr>
                <w:sz w:val="13"/>
                <w:szCs w:val="13"/>
                <w:lang w:val="en-US" w:eastAsia="en-US" w:bidi="en-US"/>
              </w:rPr>
              <w:t>3</w:t>
            </w:r>
          </w:p>
        </w:tc>
        <w:tc>
          <w:tcPr>
            <w:tcW w:w="278"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lang w:val="en-US" w:eastAsia="en-US" w:bidi="en-US"/>
              </w:rPr>
              <w:t>7</w:t>
            </w:r>
          </w:p>
        </w:tc>
        <w:tc>
          <w:tcPr>
            <w:tcW w:w="39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i/>
                <w:iCs/>
                <w:sz w:val="13"/>
                <w:szCs w:val="13"/>
                <w:lang w:val="en-US" w:eastAsia="en-US" w:bidi="en-US"/>
              </w:rPr>
              <w:t>357</w:t>
            </w:r>
          </w:p>
        </w:tc>
        <w:tc>
          <w:tcPr>
            <w:tcW w:w="27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right"/>
              <w:rPr>
                <w:sz w:val="13"/>
                <w:szCs w:val="13"/>
              </w:rPr>
            </w:pPr>
            <w:r>
              <w:rPr>
                <w:i/>
                <w:iCs/>
                <w:sz w:val="13"/>
                <w:szCs w:val="13"/>
                <w:lang w:val="en-US" w:eastAsia="en-US" w:bidi="en-US"/>
              </w:rPr>
              <w:t>0</w:t>
            </w:r>
          </w:p>
        </w:tc>
        <w:tc>
          <w:tcPr>
            <w:tcW w:w="542" w:type="dxa"/>
            <w:tcBorders>
              <w:top w:val="single" w:sz="4" w:space="0" w:color="auto"/>
              <w:left w:val="single" w:sz="4" w:space="0" w:color="auto"/>
            </w:tcBorders>
            <w:shd w:val="clear" w:color="auto" w:fill="FFFFFF"/>
          </w:tcPr>
          <w:p w:rsidR="00B96E64" w:rsidRDefault="00B96E64">
            <w:pPr>
              <w:rPr>
                <w:sz w:val="10"/>
                <w:szCs w:val="10"/>
              </w:rPr>
            </w:pPr>
          </w:p>
        </w:tc>
        <w:tc>
          <w:tcPr>
            <w:tcW w:w="912"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380"/>
              <w:jc w:val="both"/>
              <w:rPr>
                <w:sz w:val="13"/>
                <w:szCs w:val="13"/>
              </w:rPr>
            </w:pPr>
            <w:r>
              <w:rPr>
                <w:i/>
                <w:iCs/>
                <w:sz w:val="13"/>
                <w:szCs w:val="13"/>
                <w:lang w:val="en-US" w:eastAsia="en-US" w:bidi="en-US"/>
              </w:rPr>
              <w:t>4 800,00</w:t>
            </w:r>
          </w:p>
        </w:tc>
        <w:tc>
          <w:tcPr>
            <w:tcW w:w="931"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right"/>
              <w:rPr>
                <w:sz w:val="13"/>
                <w:szCs w:val="13"/>
              </w:rPr>
            </w:pPr>
            <w:r>
              <w:rPr>
                <w:i/>
                <w:iCs/>
                <w:sz w:val="13"/>
                <w:szCs w:val="13"/>
                <w:lang w:val="en-US" w:eastAsia="en-US" w:bidi="en-US"/>
              </w:rPr>
              <w:t>0,00</w:t>
            </w:r>
          </w:p>
        </w:tc>
      </w:tr>
      <w:tr w:rsidR="00B96E64">
        <w:trPr>
          <w:trHeight w:hRule="exact" w:val="557"/>
          <w:jc w:val="center"/>
        </w:trPr>
        <w:tc>
          <w:tcPr>
            <w:tcW w:w="3974"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76" w:lineRule="auto"/>
              <w:rPr>
                <w:sz w:val="13"/>
                <w:szCs w:val="13"/>
              </w:rPr>
            </w:pPr>
            <w:r>
              <w:rPr>
                <w:i/>
                <w:iCs/>
                <w:sz w:val="13"/>
                <w:szCs w:val="13"/>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638"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40"/>
              <w:jc w:val="both"/>
              <w:rPr>
                <w:sz w:val="13"/>
                <w:szCs w:val="13"/>
              </w:rPr>
            </w:pPr>
            <w:r>
              <w:rPr>
                <w:i/>
                <w:iCs/>
                <w:sz w:val="13"/>
                <w:szCs w:val="13"/>
              </w:rPr>
              <w:t>017</w:t>
            </w:r>
          </w:p>
        </w:tc>
        <w:tc>
          <w:tcPr>
            <w:tcW w:w="528"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60"/>
              <w:jc w:val="both"/>
              <w:rPr>
                <w:sz w:val="13"/>
                <w:szCs w:val="13"/>
              </w:rPr>
            </w:pPr>
            <w:r>
              <w:rPr>
                <w:i/>
                <w:iCs/>
                <w:sz w:val="13"/>
                <w:szCs w:val="13"/>
              </w:rPr>
              <w:t>05</w:t>
            </w:r>
          </w:p>
        </w:tc>
        <w:tc>
          <w:tcPr>
            <w:tcW w:w="523"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60"/>
              <w:jc w:val="both"/>
              <w:rPr>
                <w:sz w:val="13"/>
                <w:szCs w:val="13"/>
              </w:rPr>
            </w:pPr>
            <w:r>
              <w:rPr>
                <w:i/>
                <w:iCs/>
                <w:sz w:val="13"/>
                <w:szCs w:val="13"/>
              </w:rPr>
              <w:t>05</w:t>
            </w:r>
          </w:p>
        </w:tc>
        <w:tc>
          <w:tcPr>
            <w:tcW w:w="27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i/>
                <w:iCs/>
                <w:sz w:val="13"/>
                <w:szCs w:val="13"/>
              </w:rPr>
              <w:t>21</w:t>
            </w:r>
          </w:p>
        </w:tc>
        <w:tc>
          <w:tcPr>
            <w:tcW w:w="27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i/>
                <w:iCs/>
                <w:sz w:val="13"/>
                <w:szCs w:val="13"/>
              </w:rPr>
              <w:t>4</w:t>
            </w:r>
          </w:p>
        </w:tc>
        <w:tc>
          <w:tcPr>
            <w:tcW w:w="278"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i/>
                <w:iCs/>
                <w:sz w:val="13"/>
                <w:szCs w:val="13"/>
                <w:lang w:val="en-US" w:eastAsia="en-US" w:bidi="en-US"/>
              </w:rPr>
              <w:t>0</w:t>
            </w:r>
          </w:p>
        </w:tc>
        <w:tc>
          <w:tcPr>
            <w:tcW w:w="27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i/>
                <w:iCs/>
                <w:sz w:val="13"/>
                <w:szCs w:val="13"/>
                <w:lang w:val="en-US" w:eastAsia="en-US" w:bidi="en-US"/>
              </w:rPr>
              <w:t>3</w:t>
            </w:r>
          </w:p>
        </w:tc>
        <w:tc>
          <w:tcPr>
            <w:tcW w:w="278"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i/>
                <w:iCs/>
                <w:sz w:val="13"/>
                <w:szCs w:val="13"/>
                <w:lang w:val="en-US" w:eastAsia="en-US" w:bidi="en-US"/>
              </w:rPr>
              <w:t>7</w:t>
            </w:r>
          </w:p>
        </w:tc>
        <w:tc>
          <w:tcPr>
            <w:tcW w:w="39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i/>
                <w:iCs/>
                <w:sz w:val="13"/>
                <w:szCs w:val="13"/>
                <w:lang w:val="en-US" w:eastAsia="en-US" w:bidi="en-US"/>
              </w:rPr>
              <w:t>357</w:t>
            </w:r>
          </w:p>
        </w:tc>
        <w:tc>
          <w:tcPr>
            <w:tcW w:w="27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right"/>
              <w:rPr>
                <w:sz w:val="13"/>
                <w:szCs w:val="13"/>
              </w:rPr>
            </w:pPr>
            <w:r>
              <w:rPr>
                <w:i/>
                <w:iCs/>
                <w:sz w:val="13"/>
                <w:szCs w:val="13"/>
                <w:lang w:val="en-US" w:eastAsia="en-US" w:bidi="en-US"/>
              </w:rPr>
              <w:t>0</w:t>
            </w:r>
          </w:p>
        </w:tc>
        <w:tc>
          <w:tcPr>
            <w:tcW w:w="542"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40"/>
              <w:jc w:val="both"/>
              <w:rPr>
                <w:sz w:val="13"/>
                <w:szCs w:val="13"/>
              </w:rPr>
            </w:pPr>
            <w:r>
              <w:rPr>
                <w:i/>
                <w:iCs/>
                <w:sz w:val="13"/>
                <w:szCs w:val="13"/>
                <w:lang w:val="en-US" w:eastAsia="en-US" w:bidi="en-US"/>
              </w:rPr>
              <w:t>611</w:t>
            </w:r>
          </w:p>
        </w:tc>
        <w:tc>
          <w:tcPr>
            <w:tcW w:w="912"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380"/>
              <w:jc w:val="both"/>
              <w:rPr>
                <w:sz w:val="13"/>
                <w:szCs w:val="13"/>
              </w:rPr>
            </w:pPr>
            <w:r>
              <w:rPr>
                <w:i/>
                <w:iCs/>
                <w:sz w:val="13"/>
                <w:szCs w:val="13"/>
                <w:lang w:val="en-US" w:eastAsia="en-US" w:bidi="en-US"/>
              </w:rPr>
              <w:t>4 800,00</w:t>
            </w:r>
          </w:p>
        </w:tc>
        <w:tc>
          <w:tcPr>
            <w:tcW w:w="931"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right"/>
              <w:rPr>
                <w:sz w:val="13"/>
                <w:szCs w:val="13"/>
              </w:rPr>
            </w:pPr>
            <w:r>
              <w:rPr>
                <w:i/>
                <w:iCs/>
                <w:sz w:val="13"/>
                <w:szCs w:val="13"/>
                <w:lang w:val="en-US" w:eastAsia="en-US" w:bidi="en-US"/>
              </w:rPr>
              <w:t>0,00</w:t>
            </w:r>
          </w:p>
        </w:tc>
      </w:tr>
      <w:tr w:rsidR="00B96E64">
        <w:trPr>
          <w:trHeight w:hRule="exact" w:val="600"/>
          <w:jc w:val="center"/>
        </w:trPr>
        <w:tc>
          <w:tcPr>
            <w:tcW w:w="3974" w:type="dxa"/>
            <w:tcBorders>
              <w:top w:val="single" w:sz="4" w:space="0" w:color="auto"/>
              <w:left w:val="single" w:sz="4" w:space="0" w:color="auto"/>
            </w:tcBorders>
            <w:shd w:val="clear" w:color="auto" w:fill="FFFFFF"/>
            <w:vAlign w:val="center"/>
          </w:tcPr>
          <w:p w:rsidR="00B96E64" w:rsidRDefault="00315E47">
            <w:pPr>
              <w:pStyle w:val="a7"/>
              <w:shd w:val="clear" w:color="auto" w:fill="auto"/>
              <w:rPr>
                <w:sz w:val="13"/>
                <w:szCs w:val="13"/>
              </w:rPr>
            </w:pPr>
            <w:r>
              <w:rPr>
                <w:b/>
                <w:bCs/>
                <w:sz w:val="13"/>
                <w:szCs w:val="13"/>
              </w:rPr>
              <w:t>ОБРАЗОВАНИЕ</w:t>
            </w:r>
          </w:p>
        </w:tc>
        <w:tc>
          <w:tcPr>
            <w:tcW w:w="638"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200"/>
              <w:jc w:val="both"/>
              <w:rPr>
                <w:sz w:val="13"/>
                <w:szCs w:val="13"/>
              </w:rPr>
            </w:pPr>
            <w:r>
              <w:rPr>
                <w:b/>
                <w:bCs/>
                <w:sz w:val="13"/>
                <w:szCs w:val="13"/>
              </w:rPr>
              <w:t>017</w:t>
            </w:r>
          </w:p>
        </w:tc>
        <w:tc>
          <w:tcPr>
            <w:tcW w:w="528"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60"/>
              <w:jc w:val="both"/>
              <w:rPr>
                <w:sz w:val="13"/>
                <w:szCs w:val="13"/>
              </w:rPr>
            </w:pPr>
            <w:r>
              <w:rPr>
                <w:b/>
                <w:bCs/>
                <w:sz w:val="13"/>
                <w:szCs w:val="13"/>
              </w:rPr>
              <w:t>07</w:t>
            </w:r>
          </w:p>
        </w:tc>
        <w:tc>
          <w:tcPr>
            <w:tcW w:w="523"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60"/>
              <w:jc w:val="both"/>
              <w:rPr>
                <w:sz w:val="13"/>
                <w:szCs w:val="13"/>
              </w:rPr>
            </w:pPr>
            <w:r>
              <w:rPr>
                <w:b/>
                <w:bCs/>
                <w:sz w:val="13"/>
                <w:szCs w:val="13"/>
              </w:rPr>
              <w:t>00</w:t>
            </w:r>
          </w:p>
        </w:tc>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278" w:type="dxa"/>
            <w:tcBorders>
              <w:top w:val="single" w:sz="4" w:space="0" w:color="auto"/>
              <w:left w:val="single" w:sz="4" w:space="0" w:color="auto"/>
            </w:tcBorders>
            <w:shd w:val="clear" w:color="auto" w:fill="FFFFFF"/>
          </w:tcPr>
          <w:p w:rsidR="00B96E64" w:rsidRDefault="00B96E64">
            <w:pPr>
              <w:rPr>
                <w:sz w:val="10"/>
                <w:szCs w:val="10"/>
              </w:rPr>
            </w:pPr>
          </w:p>
        </w:tc>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278" w:type="dxa"/>
            <w:tcBorders>
              <w:top w:val="single" w:sz="4" w:space="0" w:color="auto"/>
              <w:left w:val="single" w:sz="4" w:space="0" w:color="auto"/>
            </w:tcBorders>
            <w:shd w:val="clear" w:color="auto" w:fill="FFFFFF"/>
          </w:tcPr>
          <w:p w:rsidR="00B96E64" w:rsidRDefault="00B96E64">
            <w:pPr>
              <w:rPr>
                <w:sz w:val="10"/>
                <w:szCs w:val="10"/>
              </w:rPr>
            </w:pPr>
          </w:p>
        </w:tc>
        <w:tc>
          <w:tcPr>
            <w:tcW w:w="394" w:type="dxa"/>
            <w:tcBorders>
              <w:top w:val="single" w:sz="4" w:space="0" w:color="auto"/>
              <w:left w:val="single" w:sz="4" w:space="0" w:color="auto"/>
            </w:tcBorders>
            <w:shd w:val="clear" w:color="auto" w:fill="FFFFFF"/>
          </w:tcPr>
          <w:p w:rsidR="00B96E64" w:rsidRDefault="00B96E64">
            <w:pPr>
              <w:rPr>
                <w:sz w:val="10"/>
                <w:szCs w:val="10"/>
              </w:rPr>
            </w:pPr>
          </w:p>
        </w:tc>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42" w:type="dxa"/>
            <w:tcBorders>
              <w:top w:val="single" w:sz="4" w:space="0" w:color="auto"/>
              <w:left w:val="single" w:sz="4" w:space="0" w:color="auto"/>
            </w:tcBorders>
            <w:shd w:val="clear" w:color="auto" w:fill="FFFFFF"/>
          </w:tcPr>
          <w:p w:rsidR="00B96E64" w:rsidRDefault="00B96E64">
            <w:pPr>
              <w:rPr>
                <w:sz w:val="10"/>
                <w:szCs w:val="10"/>
              </w:rPr>
            </w:pPr>
          </w:p>
        </w:tc>
        <w:tc>
          <w:tcPr>
            <w:tcW w:w="912"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260"/>
              <w:jc w:val="both"/>
              <w:rPr>
                <w:sz w:val="13"/>
                <w:szCs w:val="13"/>
              </w:rPr>
            </w:pPr>
            <w:r>
              <w:rPr>
                <w:b/>
                <w:bCs/>
                <w:sz w:val="13"/>
                <w:szCs w:val="13"/>
                <w:lang w:val="en-US" w:eastAsia="en-US" w:bidi="en-US"/>
              </w:rPr>
              <w:t>426 064,58</w:t>
            </w:r>
          </w:p>
        </w:tc>
        <w:tc>
          <w:tcPr>
            <w:tcW w:w="931"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3"/>
                <w:szCs w:val="13"/>
              </w:rPr>
            </w:pPr>
            <w:r>
              <w:rPr>
                <w:b/>
                <w:bCs/>
                <w:sz w:val="13"/>
                <w:szCs w:val="13"/>
                <w:lang w:val="en-US" w:eastAsia="en-US" w:bidi="en-US"/>
              </w:rPr>
              <w:t>433 124,18</w:t>
            </w:r>
          </w:p>
        </w:tc>
      </w:tr>
      <w:tr w:rsidR="00B96E64">
        <w:trPr>
          <w:trHeight w:hRule="exact" w:val="427"/>
          <w:jc w:val="center"/>
        </w:trPr>
        <w:tc>
          <w:tcPr>
            <w:tcW w:w="3974"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3"/>
                <w:szCs w:val="13"/>
              </w:rPr>
            </w:pPr>
            <w:r>
              <w:rPr>
                <w:b/>
                <w:bCs/>
                <w:sz w:val="13"/>
                <w:szCs w:val="13"/>
              </w:rPr>
              <w:t>Дошкольное образование</w:t>
            </w:r>
          </w:p>
        </w:tc>
        <w:tc>
          <w:tcPr>
            <w:tcW w:w="63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200"/>
              <w:jc w:val="both"/>
              <w:rPr>
                <w:sz w:val="13"/>
                <w:szCs w:val="13"/>
              </w:rPr>
            </w:pPr>
            <w:r>
              <w:rPr>
                <w:b/>
                <w:bCs/>
                <w:sz w:val="13"/>
                <w:szCs w:val="13"/>
              </w:rPr>
              <w:t>017</w:t>
            </w:r>
          </w:p>
        </w:tc>
        <w:tc>
          <w:tcPr>
            <w:tcW w:w="52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b/>
                <w:bCs/>
                <w:sz w:val="13"/>
                <w:szCs w:val="13"/>
              </w:rPr>
              <w:t>07</w:t>
            </w:r>
          </w:p>
        </w:tc>
        <w:tc>
          <w:tcPr>
            <w:tcW w:w="523"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b/>
                <w:bCs/>
                <w:sz w:val="13"/>
                <w:szCs w:val="13"/>
              </w:rPr>
              <w:t>01</w:t>
            </w:r>
          </w:p>
        </w:tc>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278" w:type="dxa"/>
            <w:tcBorders>
              <w:top w:val="single" w:sz="4" w:space="0" w:color="auto"/>
              <w:left w:val="single" w:sz="4" w:space="0" w:color="auto"/>
            </w:tcBorders>
            <w:shd w:val="clear" w:color="auto" w:fill="FFFFFF"/>
          </w:tcPr>
          <w:p w:rsidR="00B96E64" w:rsidRDefault="00B96E64">
            <w:pPr>
              <w:rPr>
                <w:sz w:val="10"/>
                <w:szCs w:val="10"/>
              </w:rPr>
            </w:pPr>
          </w:p>
        </w:tc>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278" w:type="dxa"/>
            <w:tcBorders>
              <w:top w:val="single" w:sz="4" w:space="0" w:color="auto"/>
              <w:left w:val="single" w:sz="4" w:space="0" w:color="auto"/>
            </w:tcBorders>
            <w:shd w:val="clear" w:color="auto" w:fill="FFFFFF"/>
          </w:tcPr>
          <w:p w:rsidR="00B96E64" w:rsidRDefault="00B96E64">
            <w:pPr>
              <w:rPr>
                <w:sz w:val="10"/>
                <w:szCs w:val="10"/>
              </w:rPr>
            </w:pPr>
          </w:p>
        </w:tc>
        <w:tc>
          <w:tcPr>
            <w:tcW w:w="394" w:type="dxa"/>
            <w:tcBorders>
              <w:top w:val="single" w:sz="4" w:space="0" w:color="auto"/>
              <w:left w:val="single" w:sz="4" w:space="0" w:color="auto"/>
            </w:tcBorders>
            <w:shd w:val="clear" w:color="auto" w:fill="FFFFFF"/>
          </w:tcPr>
          <w:p w:rsidR="00B96E64" w:rsidRDefault="00B96E64">
            <w:pPr>
              <w:rPr>
                <w:sz w:val="10"/>
                <w:szCs w:val="10"/>
              </w:rPr>
            </w:pPr>
          </w:p>
        </w:tc>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42" w:type="dxa"/>
            <w:tcBorders>
              <w:top w:val="single" w:sz="4" w:space="0" w:color="auto"/>
              <w:left w:val="single" w:sz="4" w:space="0" w:color="auto"/>
            </w:tcBorders>
            <w:shd w:val="clear" w:color="auto" w:fill="FFFFFF"/>
          </w:tcPr>
          <w:p w:rsidR="00B96E64" w:rsidRDefault="00B96E64">
            <w:pPr>
              <w:rPr>
                <w:sz w:val="10"/>
                <w:szCs w:val="10"/>
              </w:rPr>
            </w:pPr>
          </w:p>
        </w:tc>
        <w:tc>
          <w:tcPr>
            <w:tcW w:w="912"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260"/>
              <w:jc w:val="both"/>
              <w:rPr>
                <w:sz w:val="13"/>
                <w:szCs w:val="13"/>
              </w:rPr>
            </w:pPr>
            <w:r>
              <w:rPr>
                <w:b/>
                <w:bCs/>
                <w:sz w:val="13"/>
                <w:szCs w:val="13"/>
                <w:lang w:val="en-US" w:eastAsia="en-US" w:bidi="en-US"/>
              </w:rPr>
              <w:t>120 810,10</w:t>
            </w:r>
          </w:p>
        </w:tc>
        <w:tc>
          <w:tcPr>
            <w:tcW w:w="931"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3"/>
                <w:szCs w:val="13"/>
              </w:rPr>
            </w:pPr>
            <w:r>
              <w:rPr>
                <w:b/>
                <w:bCs/>
                <w:sz w:val="13"/>
                <w:szCs w:val="13"/>
                <w:lang w:val="en-US" w:eastAsia="en-US" w:bidi="en-US"/>
              </w:rPr>
              <w:t>122 166,70</w:t>
            </w:r>
          </w:p>
        </w:tc>
      </w:tr>
      <w:tr w:rsidR="00B96E64">
        <w:trPr>
          <w:trHeight w:hRule="exact" w:val="586"/>
          <w:jc w:val="center"/>
        </w:trPr>
        <w:tc>
          <w:tcPr>
            <w:tcW w:w="3974"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71" w:lineRule="auto"/>
              <w:rPr>
                <w:sz w:val="13"/>
                <w:szCs w:val="13"/>
              </w:rPr>
            </w:pPr>
            <w:r>
              <w:rPr>
                <w:b/>
                <w:bCs/>
                <w:sz w:val="13"/>
                <w:szCs w:val="13"/>
              </w:rPr>
              <w:t>Муниципальная программа "Развитие образования в Пудожском муниципальном районе"</w:t>
            </w:r>
          </w:p>
        </w:tc>
        <w:tc>
          <w:tcPr>
            <w:tcW w:w="638"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200"/>
              <w:jc w:val="both"/>
              <w:rPr>
                <w:sz w:val="13"/>
                <w:szCs w:val="13"/>
              </w:rPr>
            </w:pPr>
            <w:r>
              <w:rPr>
                <w:b/>
                <w:bCs/>
                <w:sz w:val="13"/>
                <w:szCs w:val="13"/>
              </w:rPr>
              <w:t>017</w:t>
            </w:r>
          </w:p>
        </w:tc>
        <w:tc>
          <w:tcPr>
            <w:tcW w:w="528"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60"/>
              <w:jc w:val="both"/>
              <w:rPr>
                <w:sz w:val="13"/>
                <w:szCs w:val="13"/>
              </w:rPr>
            </w:pPr>
            <w:r>
              <w:rPr>
                <w:b/>
                <w:bCs/>
                <w:sz w:val="13"/>
                <w:szCs w:val="13"/>
              </w:rPr>
              <w:t>07</w:t>
            </w:r>
          </w:p>
        </w:tc>
        <w:tc>
          <w:tcPr>
            <w:tcW w:w="523"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60"/>
              <w:jc w:val="both"/>
              <w:rPr>
                <w:sz w:val="13"/>
                <w:szCs w:val="13"/>
              </w:rPr>
            </w:pPr>
            <w:r>
              <w:rPr>
                <w:b/>
                <w:bCs/>
                <w:sz w:val="13"/>
                <w:szCs w:val="13"/>
              </w:rPr>
              <w:t>01</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b/>
                <w:bCs/>
                <w:sz w:val="13"/>
                <w:szCs w:val="13"/>
              </w:rPr>
              <w:t>03</w:t>
            </w:r>
          </w:p>
        </w:tc>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278" w:type="dxa"/>
            <w:tcBorders>
              <w:top w:val="single" w:sz="4" w:space="0" w:color="auto"/>
              <w:left w:val="single" w:sz="4" w:space="0" w:color="auto"/>
            </w:tcBorders>
            <w:shd w:val="clear" w:color="auto" w:fill="FFFFFF"/>
          </w:tcPr>
          <w:p w:rsidR="00B96E64" w:rsidRDefault="00B96E64">
            <w:pPr>
              <w:rPr>
                <w:sz w:val="10"/>
                <w:szCs w:val="10"/>
              </w:rPr>
            </w:pPr>
          </w:p>
        </w:tc>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278" w:type="dxa"/>
            <w:tcBorders>
              <w:top w:val="single" w:sz="4" w:space="0" w:color="auto"/>
              <w:left w:val="single" w:sz="4" w:space="0" w:color="auto"/>
            </w:tcBorders>
            <w:shd w:val="clear" w:color="auto" w:fill="FFFFFF"/>
          </w:tcPr>
          <w:p w:rsidR="00B96E64" w:rsidRDefault="00B96E64">
            <w:pPr>
              <w:rPr>
                <w:sz w:val="10"/>
                <w:szCs w:val="10"/>
              </w:rPr>
            </w:pPr>
          </w:p>
        </w:tc>
        <w:tc>
          <w:tcPr>
            <w:tcW w:w="394" w:type="dxa"/>
            <w:tcBorders>
              <w:top w:val="single" w:sz="4" w:space="0" w:color="auto"/>
              <w:left w:val="single" w:sz="4" w:space="0" w:color="auto"/>
            </w:tcBorders>
            <w:shd w:val="clear" w:color="auto" w:fill="FFFFFF"/>
          </w:tcPr>
          <w:p w:rsidR="00B96E64" w:rsidRDefault="00B96E64">
            <w:pPr>
              <w:rPr>
                <w:sz w:val="10"/>
                <w:szCs w:val="10"/>
              </w:rPr>
            </w:pPr>
          </w:p>
        </w:tc>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42" w:type="dxa"/>
            <w:tcBorders>
              <w:top w:val="single" w:sz="4" w:space="0" w:color="auto"/>
              <w:left w:val="single" w:sz="4" w:space="0" w:color="auto"/>
            </w:tcBorders>
            <w:shd w:val="clear" w:color="auto" w:fill="FFFFFF"/>
          </w:tcPr>
          <w:p w:rsidR="00B96E64" w:rsidRDefault="00B96E64">
            <w:pPr>
              <w:rPr>
                <w:sz w:val="10"/>
                <w:szCs w:val="10"/>
              </w:rPr>
            </w:pPr>
          </w:p>
        </w:tc>
        <w:tc>
          <w:tcPr>
            <w:tcW w:w="912"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260"/>
              <w:jc w:val="both"/>
              <w:rPr>
                <w:sz w:val="13"/>
                <w:szCs w:val="13"/>
              </w:rPr>
            </w:pPr>
            <w:r>
              <w:rPr>
                <w:b/>
                <w:bCs/>
                <w:sz w:val="13"/>
                <w:szCs w:val="13"/>
                <w:lang w:val="en-US" w:eastAsia="en-US" w:bidi="en-US"/>
              </w:rPr>
              <w:t>120 810,10</w:t>
            </w:r>
          </w:p>
        </w:tc>
        <w:tc>
          <w:tcPr>
            <w:tcW w:w="931"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3"/>
                <w:szCs w:val="13"/>
              </w:rPr>
            </w:pPr>
            <w:r>
              <w:rPr>
                <w:b/>
                <w:bCs/>
                <w:sz w:val="13"/>
                <w:szCs w:val="13"/>
                <w:lang w:val="en-US" w:eastAsia="en-US" w:bidi="en-US"/>
              </w:rPr>
              <w:t>122 166,70</w:t>
            </w:r>
          </w:p>
        </w:tc>
      </w:tr>
      <w:tr w:rsidR="00B96E64">
        <w:trPr>
          <w:trHeight w:hRule="exact" w:val="571"/>
          <w:jc w:val="center"/>
        </w:trPr>
        <w:tc>
          <w:tcPr>
            <w:tcW w:w="3974" w:type="dxa"/>
            <w:tcBorders>
              <w:top w:val="single" w:sz="4" w:space="0" w:color="auto"/>
              <w:left w:val="single" w:sz="4" w:space="0" w:color="auto"/>
            </w:tcBorders>
            <w:shd w:val="clear" w:color="auto" w:fill="FFFFFF"/>
            <w:vAlign w:val="center"/>
          </w:tcPr>
          <w:p w:rsidR="00B96E64" w:rsidRDefault="00315E47">
            <w:pPr>
              <w:pStyle w:val="a7"/>
              <w:shd w:val="clear" w:color="auto" w:fill="auto"/>
              <w:rPr>
                <w:sz w:val="13"/>
                <w:szCs w:val="13"/>
              </w:rPr>
            </w:pPr>
            <w:r>
              <w:rPr>
                <w:b/>
                <w:bCs/>
                <w:sz w:val="13"/>
                <w:szCs w:val="13"/>
              </w:rPr>
              <w:t>Подпрограмма " Развитие дошкольного и общего образования"</w:t>
            </w:r>
          </w:p>
        </w:tc>
        <w:tc>
          <w:tcPr>
            <w:tcW w:w="638"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200"/>
              <w:jc w:val="both"/>
              <w:rPr>
                <w:sz w:val="13"/>
                <w:szCs w:val="13"/>
              </w:rPr>
            </w:pPr>
            <w:r>
              <w:rPr>
                <w:b/>
                <w:bCs/>
                <w:sz w:val="13"/>
                <w:szCs w:val="13"/>
              </w:rPr>
              <w:t>017</w:t>
            </w:r>
          </w:p>
        </w:tc>
        <w:tc>
          <w:tcPr>
            <w:tcW w:w="528"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60"/>
              <w:jc w:val="both"/>
              <w:rPr>
                <w:sz w:val="13"/>
                <w:szCs w:val="13"/>
              </w:rPr>
            </w:pPr>
            <w:r>
              <w:rPr>
                <w:b/>
                <w:bCs/>
                <w:sz w:val="13"/>
                <w:szCs w:val="13"/>
              </w:rPr>
              <w:t>07</w:t>
            </w:r>
          </w:p>
        </w:tc>
        <w:tc>
          <w:tcPr>
            <w:tcW w:w="523"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60"/>
              <w:jc w:val="both"/>
              <w:rPr>
                <w:sz w:val="13"/>
                <w:szCs w:val="13"/>
              </w:rPr>
            </w:pPr>
            <w:r>
              <w:rPr>
                <w:b/>
                <w:bCs/>
                <w:sz w:val="13"/>
                <w:szCs w:val="13"/>
              </w:rPr>
              <w:t>01</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b/>
                <w:bCs/>
                <w:sz w:val="13"/>
                <w:szCs w:val="13"/>
              </w:rPr>
              <w:t>03</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b/>
                <w:bCs/>
                <w:sz w:val="13"/>
                <w:szCs w:val="13"/>
              </w:rPr>
              <w:t>1</w:t>
            </w:r>
          </w:p>
        </w:tc>
        <w:tc>
          <w:tcPr>
            <w:tcW w:w="278" w:type="dxa"/>
            <w:tcBorders>
              <w:top w:val="single" w:sz="4" w:space="0" w:color="auto"/>
              <w:left w:val="single" w:sz="4" w:space="0" w:color="auto"/>
            </w:tcBorders>
            <w:shd w:val="clear" w:color="auto" w:fill="FFFFFF"/>
          </w:tcPr>
          <w:p w:rsidR="00B96E64" w:rsidRDefault="00B96E64">
            <w:pPr>
              <w:rPr>
                <w:sz w:val="10"/>
                <w:szCs w:val="10"/>
              </w:rPr>
            </w:pPr>
          </w:p>
        </w:tc>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278" w:type="dxa"/>
            <w:tcBorders>
              <w:top w:val="single" w:sz="4" w:space="0" w:color="auto"/>
              <w:left w:val="single" w:sz="4" w:space="0" w:color="auto"/>
            </w:tcBorders>
            <w:shd w:val="clear" w:color="auto" w:fill="FFFFFF"/>
          </w:tcPr>
          <w:p w:rsidR="00B96E64" w:rsidRDefault="00B96E64">
            <w:pPr>
              <w:rPr>
                <w:sz w:val="10"/>
                <w:szCs w:val="10"/>
              </w:rPr>
            </w:pPr>
          </w:p>
        </w:tc>
        <w:tc>
          <w:tcPr>
            <w:tcW w:w="394" w:type="dxa"/>
            <w:tcBorders>
              <w:top w:val="single" w:sz="4" w:space="0" w:color="auto"/>
              <w:left w:val="single" w:sz="4" w:space="0" w:color="auto"/>
            </w:tcBorders>
            <w:shd w:val="clear" w:color="auto" w:fill="FFFFFF"/>
          </w:tcPr>
          <w:p w:rsidR="00B96E64" w:rsidRDefault="00B96E64">
            <w:pPr>
              <w:rPr>
                <w:sz w:val="10"/>
                <w:szCs w:val="10"/>
              </w:rPr>
            </w:pPr>
          </w:p>
        </w:tc>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42" w:type="dxa"/>
            <w:tcBorders>
              <w:top w:val="single" w:sz="4" w:space="0" w:color="auto"/>
              <w:left w:val="single" w:sz="4" w:space="0" w:color="auto"/>
            </w:tcBorders>
            <w:shd w:val="clear" w:color="auto" w:fill="FFFFFF"/>
          </w:tcPr>
          <w:p w:rsidR="00B96E64" w:rsidRDefault="00B96E64">
            <w:pPr>
              <w:rPr>
                <w:sz w:val="10"/>
                <w:szCs w:val="10"/>
              </w:rPr>
            </w:pPr>
          </w:p>
        </w:tc>
        <w:tc>
          <w:tcPr>
            <w:tcW w:w="912"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260"/>
              <w:jc w:val="both"/>
              <w:rPr>
                <w:sz w:val="13"/>
                <w:szCs w:val="13"/>
              </w:rPr>
            </w:pPr>
            <w:r>
              <w:rPr>
                <w:b/>
                <w:bCs/>
                <w:sz w:val="13"/>
                <w:szCs w:val="13"/>
                <w:lang w:val="en-US" w:eastAsia="en-US" w:bidi="en-US"/>
              </w:rPr>
              <w:t>120 810,10</w:t>
            </w:r>
          </w:p>
        </w:tc>
        <w:tc>
          <w:tcPr>
            <w:tcW w:w="931"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3"/>
                <w:szCs w:val="13"/>
              </w:rPr>
            </w:pPr>
            <w:r>
              <w:rPr>
                <w:b/>
                <w:bCs/>
                <w:sz w:val="13"/>
                <w:szCs w:val="13"/>
                <w:lang w:val="en-US" w:eastAsia="en-US" w:bidi="en-US"/>
              </w:rPr>
              <w:t>122 166,70</w:t>
            </w:r>
          </w:p>
        </w:tc>
      </w:tr>
      <w:tr w:rsidR="00B96E64">
        <w:trPr>
          <w:trHeight w:hRule="exact" w:val="648"/>
          <w:jc w:val="center"/>
        </w:trPr>
        <w:tc>
          <w:tcPr>
            <w:tcW w:w="3974" w:type="dxa"/>
            <w:tcBorders>
              <w:top w:val="single" w:sz="4" w:space="0" w:color="auto"/>
              <w:left w:val="single" w:sz="4" w:space="0" w:color="auto"/>
            </w:tcBorders>
            <w:shd w:val="clear" w:color="auto" w:fill="FFFFFF"/>
            <w:vAlign w:val="center"/>
          </w:tcPr>
          <w:p w:rsidR="00B96E64" w:rsidRDefault="00315E47">
            <w:pPr>
              <w:pStyle w:val="a7"/>
              <w:shd w:val="clear" w:color="auto" w:fill="auto"/>
              <w:spacing w:line="271" w:lineRule="auto"/>
              <w:rPr>
                <w:sz w:val="13"/>
                <w:szCs w:val="13"/>
              </w:rPr>
            </w:pPr>
            <w:r>
              <w:rPr>
                <w:b/>
                <w:bCs/>
                <w:sz w:val="13"/>
                <w:szCs w:val="13"/>
              </w:rPr>
              <w:t>Основное мероприятие "Реализация образовательной программы дошкольного образования"</w:t>
            </w:r>
          </w:p>
        </w:tc>
        <w:tc>
          <w:tcPr>
            <w:tcW w:w="638"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200"/>
              <w:jc w:val="both"/>
              <w:rPr>
                <w:sz w:val="13"/>
                <w:szCs w:val="13"/>
              </w:rPr>
            </w:pPr>
            <w:r>
              <w:rPr>
                <w:b/>
                <w:bCs/>
                <w:sz w:val="13"/>
                <w:szCs w:val="13"/>
              </w:rPr>
              <w:t>017</w:t>
            </w:r>
          </w:p>
        </w:tc>
        <w:tc>
          <w:tcPr>
            <w:tcW w:w="528"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60"/>
              <w:jc w:val="both"/>
              <w:rPr>
                <w:sz w:val="13"/>
                <w:szCs w:val="13"/>
              </w:rPr>
            </w:pPr>
            <w:r>
              <w:rPr>
                <w:b/>
                <w:bCs/>
                <w:sz w:val="13"/>
                <w:szCs w:val="13"/>
              </w:rPr>
              <w:t>07</w:t>
            </w:r>
          </w:p>
        </w:tc>
        <w:tc>
          <w:tcPr>
            <w:tcW w:w="523"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60"/>
              <w:jc w:val="both"/>
              <w:rPr>
                <w:sz w:val="13"/>
                <w:szCs w:val="13"/>
              </w:rPr>
            </w:pPr>
            <w:r>
              <w:rPr>
                <w:b/>
                <w:bCs/>
                <w:sz w:val="13"/>
                <w:szCs w:val="13"/>
              </w:rPr>
              <w:t>01</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b/>
                <w:bCs/>
                <w:sz w:val="13"/>
                <w:szCs w:val="13"/>
              </w:rPr>
              <w:t>03</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b/>
                <w:bCs/>
                <w:sz w:val="13"/>
                <w:szCs w:val="13"/>
              </w:rPr>
              <w:t>1</w:t>
            </w:r>
          </w:p>
        </w:tc>
        <w:tc>
          <w:tcPr>
            <w:tcW w:w="27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3"/>
                <w:szCs w:val="13"/>
              </w:rPr>
            </w:pPr>
            <w:r>
              <w:rPr>
                <w:b/>
                <w:bCs/>
                <w:sz w:val="13"/>
                <w:szCs w:val="13"/>
                <w:lang w:val="en-US" w:eastAsia="en-US" w:bidi="en-US"/>
              </w:rPr>
              <w:t>0</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b/>
                <w:bCs/>
                <w:sz w:val="13"/>
                <w:szCs w:val="13"/>
                <w:lang w:val="en-US" w:eastAsia="en-US" w:bidi="en-US"/>
              </w:rPr>
              <w:t>1</w:t>
            </w:r>
          </w:p>
        </w:tc>
        <w:tc>
          <w:tcPr>
            <w:tcW w:w="278" w:type="dxa"/>
            <w:tcBorders>
              <w:top w:val="single" w:sz="4" w:space="0" w:color="auto"/>
              <w:left w:val="single" w:sz="4" w:space="0" w:color="auto"/>
            </w:tcBorders>
            <w:shd w:val="clear" w:color="auto" w:fill="FFFFFF"/>
          </w:tcPr>
          <w:p w:rsidR="00B96E64" w:rsidRDefault="00B96E64">
            <w:pPr>
              <w:rPr>
                <w:sz w:val="10"/>
                <w:szCs w:val="10"/>
              </w:rPr>
            </w:pPr>
          </w:p>
        </w:tc>
        <w:tc>
          <w:tcPr>
            <w:tcW w:w="394" w:type="dxa"/>
            <w:tcBorders>
              <w:top w:val="single" w:sz="4" w:space="0" w:color="auto"/>
              <w:left w:val="single" w:sz="4" w:space="0" w:color="auto"/>
            </w:tcBorders>
            <w:shd w:val="clear" w:color="auto" w:fill="FFFFFF"/>
          </w:tcPr>
          <w:p w:rsidR="00B96E64" w:rsidRDefault="00B96E64">
            <w:pPr>
              <w:rPr>
                <w:sz w:val="10"/>
                <w:szCs w:val="10"/>
              </w:rPr>
            </w:pPr>
          </w:p>
        </w:tc>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42" w:type="dxa"/>
            <w:tcBorders>
              <w:top w:val="single" w:sz="4" w:space="0" w:color="auto"/>
              <w:left w:val="single" w:sz="4" w:space="0" w:color="auto"/>
            </w:tcBorders>
            <w:shd w:val="clear" w:color="auto" w:fill="FFFFFF"/>
          </w:tcPr>
          <w:p w:rsidR="00B96E64" w:rsidRDefault="00B96E64">
            <w:pPr>
              <w:rPr>
                <w:sz w:val="10"/>
                <w:szCs w:val="10"/>
              </w:rPr>
            </w:pPr>
          </w:p>
        </w:tc>
        <w:tc>
          <w:tcPr>
            <w:tcW w:w="912"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260"/>
              <w:jc w:val="both"/>
              <w:rPr>
                <w:sz w:val="13"/>
                <w:szCs w:val="13"/>
              </w:rPr>
            </w:pPr>
            <w:r>
              <w:rPr>
                <w:b/>
                <w:bCs/>
                <w:sz w:val="13"/>
                <w:szCs w:val="13"/>
                <w:lang w:val="en-US" w:eastAsia="en-US" w:bidi="en-US"/>
              </w:rPr>
              <w:t>120 810,10</w:t>
            </w:r>
          </w:p>
        </w:tc>
        <w:tc>
          <w:tcPr>
            <w:tcW w:w="931"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3"/>
                <w:szCs w:val="13"/>
              </w:rPr>
            </w:pPr>
            <w:r>
              <w:rPr>
                <w:b/>
                <w:bCs/>
                <w:sz w:val="13"/>
                <w:szCs w:val="13"/>
                <w:lang w:val="en-US" w:eastAsia="en-US" w:bidi="en-US"/>
              </w:rPr>
              <w:t>122 166,70</w:t>
            </w:r>
          </w:p>
        </w:tc>
      </w:tr>
      <w:tr w:rsidR="00B96E64">
        <w:trPr>
          <w:trHeight w:hRule="exact" w:val="1637"/>
          <w:jc w:val="center"/>
        </w:trPr>
        <w:tc>
          <w:tcPr>
            <w:tcW w:w="3974" w:type="dxa"/>
            <w:tcBorders>
              <w:top w:val="single" w:sz="4" w:space="0" w:color="auto"/>
              <w:left w:val="single" w:sz="4" w:space="0" w:color="auto"/>
            </w:tcBorders>
            <w:shd w:val="clear" w:color="auto" w:fill="FFFFFF"/>
          </w:tcPr>
          <w:p w:rsidR="00B96E64" w:rsidRDefault="00315E47">
            <w:pPr>
              <w:pStyle w:val="a7"/>
              <w:shd w:val="clear" w:color="auto" w:fill="auto"/>
              <w:spacing w:line="276" w:lineRule="auto"/>
              <w:rPr>
                <w:sz w:val="13"/>
                <w:szCs w:val="13"/>
              </w:rPr>
            </w:pPr>
            <w:proofErr w:type="gramStart"/>
            <w:r>
              <w:rPr>
                <w:sz w:val="13"/>
                <w:szCs w:val="13"/>
              </w:rPr>
              <w:t>Мероприятия</w:t>
            </w:r>
            <w:proofErr w:type="gramEnd"/>
            <w:r>
              <w:rPr>
                <w:sz w:val="13"/>
                <w:szCs w:val="13"/>
              </w:rPr>
              <w:t xml:space="preserve"> направленные на реализацию дошкольными образовательными организациями образовательных программ дошкольного образования в соответсвии с федеральным государственным образовательным стандартом дошкольного образования</w:t>
            </w:r>
          </w:p>
        </w:tc>
        <w:tc>
          <w:tcPr>
            <w:tcW w:w="63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200"/>
              <w:jc w:val="both"/>
              <w:rPr>
                <w:sz w:val="13"/>
                <w:szCs w:val="13"/>
              </w:rPr>
            </w:pPr>
            <w:r>
              <w:rPr>
                <w:sz w:val="13"/>
                <w:szCs w:val="13"/>
              </w:rPr>
              <w:t>017</w:t>
            </w:r>
          </w:p>
        </w:tc>
        <w:tc>
          <w:tcPr>
            <w:tcW w:w="52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sz w:val="13"/>
                <w:szCs w:val="13"/>
              </w:rPr>
              <w:t>07</w:t>
            </w:r>
          </w:p>
        </w:tc>
        <w:tc>
          <w:tcPr>
            <w:tcW w:w="523"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sz w:val="13"/>
                <w:szCs w:val="13"/>
              </w:rPr>
              <w:t>01</w:t>
            </w:r>
          </w:p>
        </w:tc>
        <w:tc>
          <w:tcPr>
            <w:tcW w:w="27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03</w:t>
            </w:r>
          </w:p>
        </w:tc>
        <w:tc>
          <w:tcPr>
            <w:tcW w:w="27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1</w:t>
            </w:r>
          </w:p>
        </w:tc>
        <w:tc>
          <w:tcPr>
            <w:tcW w:w="278"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lang w:val="en-US" w:eastAsia="en-US" w:bidi="en-US"/>
              </w:rPr>
              <w:t>0</w:t>
            </w:r>
          </w:p>
        </w:tc>
        <w:tc>
          <w:tcPr>
            <w:tcW w:w="27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lang w:val="en-US" w:eastAsia="en-US" w:bidi="en-US"/>
              </w:rPr>
              <w:t>1</w:t>
            </w:r>
          </w:p>
        </w:tc>
        <w:tc>
          <w:tcPr>
            <w:tcW w:w="278"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lang w:val="en-US" w:eastAsia="en-US" w:bidi="en-US"/>
              </w:rPr>
              <w:t>2</w:t>
            </w:r>
          </w:p>
        </w:tc>
        <w:tc>
          <w:tcPr>
            <w:tcW w:w="39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i/>
                <w:iCs/>
                <w:sz w:val="13"/>
                <w:szCs w:val="13"/>
                <w:lang w:val="en-US" w:eastAsia="en-US" w:bidi="en-US"/>
              </w:rPr>
              <w:t>420</w:t>
            </w:r>
          </w:p>
        </w:tc>
        <w:tc>
          <w:tcPr>
            <w:tcW w:w="27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right"/>
              <w:rPr>
                <w:sz w:val="13"/>
                <w:szCs w:val="13"/>
              </w:rPr>
            </w:pPr>
            <w:r>
              <w:rPr>
                <w:i/>
                <w:iCs/>
                <w:sz w:val="13"/>
                <w:szCs w:val="13"/>
                <w:lang w:val="en-US" w:eastAsia="en-US" w:bidi="en-US"/>
              </w:rPr>
              <w:t>0</w:t>
            </w:r>
          </w:p>
        </w:tc>
        <w:tc>
          <w:tcPr>
            <w:tcW w:w="542" w:type="dxa"/>
            <w:tcBorders>
              <w:top w:val="single" w:sz="4" w:space="0" w:color="auto"/>
              <w:left w:val="single" w:sz="4" w:space="0" w:color="auto"/>
            </w:tcBorders>
            <w:shd w:val="clear" w:color="auto" w:fill="FFFFFF"/>
          </w:tcPr>
          <w:p w:rsidR="00B96E64" w:rsidRDefault="00B96E64">
            <w:pPr>
              <w:rPr>
                <w:sz w:val="10"/>
                <w:szCs w:val="10"/>
              </w:rPr>
            </w:pPr>
          </w:p>
        </w:tc>
        <w:tc>
          <w:tcPr>
            <w:tcW w:w="912"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340"/>
              <w:jc w:val="both"/>
              <w:rPr>
                <w:sz w:val="13"/>
                <w:szCs w:val="13"/>
              </w:rPr>
            </w:pPr>
            <w:r>
              <w:rPr>
                <w:i/>
                <w:iCs/>
                <w:sz w:val="13"/>
                <w:szCs w:val="13"/>
                <w:lang w:val="en-US" w:eastAsia="en-US" w:bidi="en-US"/>
              </w:rPr>
              <w:t>22 814,80</w:t>
            </w:r>
          </w:p>
        </w:tc>
        <w:tc>
          <w:tcPr>
            <w:tcW w:w="931"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right"/>
              <w:rPr>
                <w:sz w:val="13"/>
                <w:szCs w:val="13"/>
              </w:rPr>
            </w:pPr>
            <w:r>
              <w:rPr>
                <w:i/>
                <w:iCs/>
                <w:sz w:val="13"/>
                <w:szCs w:val="13"/>
                <w:lang w:val="en-US" w:eastAsia="en-US" w:bidi="en-US"/>
              </w:rPr>
              <w:t>22 814,80</w:t>
            </w:r>
          </w:p>
        </w:tc>
      </w:tr>
      <w:tr w:rsidR="00B96E64">
        <w:trPr>
          <w:trHeight w:hRule="exact" w:val="504"/>
          <w:jc w:val="center"/>
        </w:trPr>
        <w:tc>
          <w:tcPr>
            <w:tcW w:w="3974" w:type="dxa"/>
            <w:tcBorders>
              <w:top w:val="single" w:sz="4" w:space="0" w:color="auto"/>
              <w:left w:val="single" w:sz="4" w:space="0" w:color="auto"/>
            </w:tcBorders>
            <w:shd w:val="clear" w:color="auto" w:fill="FFFFFF"/>
            <w:vAlign w:val="center"/>
          </w:tcPr>
          <w:p w:rsidR="00B96E64" w:rsidRDefault="00315E47">
            <w:pPr>
              <w:pStyle w:val="a7"/>
              <w:shd w:val="clear" w:color="auto" w:fill="auto"/>
              <w:rPr>
                <w:sz w:val="13"/>
                <w:szCs w:val="13"/>
              </w:rPr>
            </w:pPr>
            <w:r>
              <w:rPr>
                <w:i/>
                <w:iCs/>
                <w:sz w:val="13"/>
                <w:szCs w:val="13"/>
              </w:rPr>
              <w:t>Фонд оплаты труда казенных учреждений</w:t>
            </w:r>
          </w:p>
        </w:tc>
        <w:tc>
          <w:tcPr>
            <w:tcW w:w="63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40"/>
              <w:jc w:val="both"/>
              <w:rPr>
                <w:sz w:val="13"/>
                <w:szCs w:val="13"/>
              </w:rPr>
            </w:pPr>
            <w:r>
              <w:rPr>
                <w:i/>
                <w:iCs/>
                <w:sz w:val="13"/>
                <w:szCs w:val="13"/>
              </w:rPr>
              <w:t>017</w:t>
            </w:r>
          </w:p>
        </w:tc>
        <w:tc>
          <w:tcPr>
            <w:tcW w:w="52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i/>
                <w:iCs/>
                <w:sz w:val="13"/>
                <w:szCs w:val="13"/>
              </w:rPr>
              <w:t>07</w:t>
            </w:r>
          </w:p>
        </w:tc>
        <w:tc>
          <w:tcPr>
            <w:tcW w:w="523"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i/>
                <w:iCs/>
                <w:sz w:val="13"/>
                <w:szCs w:val="13"/>
              </w:rPr>
              <w:t>01</w:t>
            </w:r>
          </w:p>
        </w:tc>
        <w:tc>
          <w:tcPr>
            <w:tcW w:w="27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i/>
                <w:iCs/>
                <w:sz w:val="13"/>
                <w:szCs w:val="13"/>
              </w:rPr>
              <w:t>03</w:t>
            </w:r>
          </w:p>
        </w:tc>
        <w:tc>
          <w:tcPr>
            <w:tcW w:w="27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i/>
                <w:iCs/>
                <w:sz w:val="13"/>
                <w:szCs w:val="13"/>
              </w:rPr>
              <w:t>1</w:t>
            </w:r>
          </w:p>
        </w:tc>
        <w:tc>
          <w:tcPr>
            <w:tcW w:w="278"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right"/>
              <w:rPr>
                <w:sz w:val="13"/>
                <w:szCs w:val="13"/>
              </w:rPr>
            </w:pPr>
            <w:r>
              <w:rPr>
                <w:i/>
                <w:iCs/>
                <w:sz w:val="13"/>
                <w:szCs w:val="13"/>
                <w:lang w:val="en-US" w:eastAsia="en-US" w:bidi="en-US"/>
              </w:rPr>
              <w:t>0</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lang w:val="en-US" w:eastAsia="en-US" w:bidi="en-US"/>
              </w:rPr>
              <w:t>1</w:t>
            </w:r>
          </w:p>
        </w:tc>
        <w:tc>
          <w:tcPr>
            <w:tcW w:w="278"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i/>
                <w:iCs/>
                <w:sz w:val="13"/>
                <w:szCs w:val="13"/>
                <w:lang w:val="en-US" w:eastAsia="en-US" w:bidi="en-US"/>
              </w:rPr>
              <w:t>2</w:t>
            </w:r>
          </w:p>
        </w:tc>
        <w:tc>
          <w:tcPr>
            <w:tcW w:w="39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3"/>
                <w:szCs w:val="13"/>
              </w:rPr>
            </w:pPr>
            <w:r>
              <w:rPr>
                <w:i/>
                <w:iCs/>
                <w:sz w:val="13"/>
                <w:szCs w:val="13"/>
                <w:lang w:val="en-US" w:eastAsia="en-US" w:bidi="en-US"/>
              </w:rPr>
              <w:t>420</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right"/>
              <w:rPr>
                <w:sz w:val="13"/>
                <w:szCs w:val="13"/>
              </w:rPr>
            </w:pPr>
            <w:r>
              <w:rPr>
                <w:i/>
                <w:iCs/>
                <w:sz w:val="13"/>
                <w:szCs w:val="13"/>
                <w:lang w:val="en-US" w:eastAsia="en-US" w:bidi="en-US"/>
              </w:rPr>
              <w:t>0</w:t>
            </w:r>
          </w:p>
        </w:tc>
        <w:tc>
          <w:tcPr>
            <w:tcW w:w="542"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40"/>
              <w:jc w:val="both"/>
              <w:rPr>
                <w:sz w:val="13"/>
                <w:szCs w:val="13"/>
              </w:rPr>
            </w:pPr>
            <w:r>
              <w:rPr>
                <w:i/>
                <w:iCs/>
                <w:sz w:val="13"/>
                <w:szCs w:val="13"/>
                <w:lang w:val="en-US" w:eastAsia="en-US" w:bidi="en-US"/>
              </w:rPr>
              <w:t>111</w:t>
            </w:r>
          </w:p>
        </w:tc>
        <w:tc>
          <w:tcPr>
            <w:tcW w:w="912"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380"/>
              <w:jc w:val="both"/>
              <w:rPr>
                <w:sz w:val="13"/>
                <w:szCs w:val="13"/>
              </w:rPr>
            </w:pPr>
            <w:r>
              <w:rPr>
                <w:i/>
                <w:iCs/>
                <w:sz w:val="13"/>
                <w:szCs w:val="13"/>
                <w:lang w:val="en-US" w:eastAsia="en-US" w:bidi="en-US"/>
              </w:rPr>
              <w:t>8 690,30</w:t>
            </w:r>
          </w:p>
        </w:tc>
        <w:tc>
          <w:tcPr>
            <w:tcW w:w="931"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3"/>
                <w:szCs w:val="13"/>
              </w:rPr>
            </w:pPr>
            <w:r>
              <w:rPr>
                <w:i/>
                <w:iCs/>
                <w:sz w:val="13"/>
                <w:szCs w:val="13"/>
                <w:lang w:val="en-US" w:eastAsia="en-US" w:bidi="en-US"/>
              </w:rPr>
              <w:t>8 690,30</w:t>
            </w:r>
          </w:p>
        </w:tc>
      </w:tr>
      <w:tr w:rsidR="00B96E64">
        <w:trPr>
          <w:trHeight w:hRule="exact" w:val="346"/>
          <w:jc w:val="center"/>
        </w:trPr>
        <w:tc>
          <w:tcPr>
            <w:tcW w:w="3974"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71" w:lineRule="auto"/>
              <w:rPr>
                <w:sz w:val="13"/>
                <w:szCs w:val="13"/>
              </w:rPr>
            </w:pPr>
            <w:r>
              <w:rPr>
                <w:i/>
                <w:iCs/>
                <w:sz w:val="13"/>
                <w:szCs w:val="13"/>
              </w:rPr>
              <w:t>Иные выплаты персоналу казенных учреждений, за исключением фонда оплаты труда</w:t>
            </w:r>
          </w:p>
        </w:tc>
        <w:tc>
          <w:tcPr>
            <w:tcW w:w="63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40"/>
              <w:jc w:val="both"/>
              <w:rPr>
                <w:sz w:val="13"/>
                <w:szCs w:val="13"/>
              </w:rPr>
            </w:pPr>
            <w:r>
              <w:rPr>
                <w:i/>
                <w:iCs/>
                <w:sz w:val="13"/>
                <w:szCs w:val="13"/>
              </w:rPr>
              <w:t>017</w:t>
            </w:r>
          </w:p>
        </w:tc>
        <w:tc>
          <w:tcPr>
            <w:tcW w:w="52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i/>
                <w:iCs/>
                <w:sz w:val="13"/>
                <w:szCs w:val="13"/>
              </w:rPr>
              <w:t>07</w:t>
            </w:r>
          </w:p>
        </w:tc>
        <w:tc>
          <w:tcPr>
            <w:tcW w:w="523"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i/>
                <w:iCs/>
                <w:sz w:val="13"/>
                <w:szCs w:val="13"/>
              </w:rPr>
              <w:t>01</w:t>
            </w:r>
          </w:p>
        </w:tc>
        <w:tc>
          <w:tcPr>
            <w:tcW w:w="27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i/>
                <w:iCs/>
                <w:sz w:val="13"/>
                <w:szCs w:val="13"/>
              </w:rPr>
              <w:t>03</w:t>
            </w:r>
          </w:p>
        </w:tc>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27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right"/>
              <w:rPr>
                <w:sz w:val="13"/>
                <w:szCs w:val="13"/>
              </w:rPr>
            </w:pPr>
            <w:r>
              <w:rPr>
                <w:i/>
                <w:iCs/>
                <w:sz w:val="13"/>
                <w:szCs w:val="13"/>
                <w:lang w:val="en-US" w:eastAsia="en-US" w:bidi="en-US"/>
              </w:rPr>
              <w:t>0</w:t>
            </w:r>
          </w:p>
        </w:tc>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27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lang w:val="en-US" w:eastAsia="en-US" w:bidi="en-US"/>
              </w:rPr>
              <w:t>2</w:t>
            </w:r>
          </w:p>
        </w:tc>
        <w:tc>
          <w:tcPr>
            <w:tcW w:w="39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3"/>
                <w:szCs w:val="13"/>
              </w:rPr>
            </w:pPr>
            <w:r>
              <w:rPr>
                <w:i/>
                <w:iCs/>
                <w:sz w:val="13"/>
                <w:szCs w:val="13"/>
                <w:lang w:val="en-US" w:eastAsia="en-US" w:bidi="en-US"/>
              </w:rPr>
              <w:t>420</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right"/>
              <w:rPr>
                <w:sz w:val="13"/>
                <w:szCs w:val="13"/>
              </w:rPr>
            </w:pPr>
            <w:r>
              <w:rPr>
                <w:i/>
                <w:iCs/>
                <w:sz w:val="13"/>
                <w:szCs w:val="13"/>
                <w:lang w:val="en-US" w:eastAsia="en-US" w:bidi="en-US"/>
              </w:rPr>
              <w:t>0</w:t>
            </w:r>
          </w:p>
        </w:tc>
        <w:tc>
          <w:tcPr>
            <w:tcW w:w="542"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40"/>
              <w:jc w:val="both"/>
              <w:rPr>
                <w:sz w:val="13"/>
                <w:szCs w:val="13"/>
              </w:rPr>
            </w:pPr>
            <w:r>
              <w:rPr>
                <w:i/>
                <w:iCs/>
                <w:sz w:val="13"/>
                <w:szCs w:val="13"/>
                <w:lang w:val="en-US" w:eastAsia="en-US" w:bidi="en-US"/>
              </w:rPr>
              <w:t>112</w:t>
            </w:r>
          </w:p>
        </w:tc>
        <w:tc>
          <w:tcPr>
            <w:tcW w:w="91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right"/>
              <w:rPr>
                <w:sz w:val="13"/>
                <w:szCs w:val="13"/>
              </w:rPr>
            </w:pPr>
            <w:r>
              <w:rPr>
                <w:i/>
                <w:iCs/>
                <w:sz w:val="13"/>
                <w:szCs w:val="13"/>
                <w:lang w:val="en-US" w:eastAsia="en-US" w:bidi="en-US"/>
              </w:rPr>
              <w:t>210,00</w:t>
            </w:r>
          </w:p>
        </w:tc>
        <w:tc>
          <w:tcPr>
            <w:tcW w:w="931"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3"/>
                <w:szCs w:val="13"/>
              </w:rPr>
            </w:pPr>
            <w:r>
              <w:rPr>
                <w:i/>
                <w:iCs/>
                <w:sz w:val="13"/>
                <w:szCs w:val="13"/>
                <w:lang w:val="en-US" w:eastAsia="en-US" w:bidi="en-US"/>
              </w:rPr>
              <w:t>210,00</w:t>
            </w:r>
          </w:p>
        </w:tc>
      </w:tr>
      <w:tr w:rsidR="00B96E64">
        <w:trPr>
          <w:trHeight w:hRule="exact" w:val="1685"/>
          <w:jc w:val="center"/>
        </w:trPr>
        <w:tc>
          <w:tcPr>
            <w:tcW w:w="3974" w:type="dxa"/>
            <w:tcBorders>
              <w:top w:val="single" w:sz="4" w:space="0" w:color="auto"/>
              <w:left w:val="single" w:sz="4" w:space="0" w:color="auto"/>
            </w:tcBorders>
            <w:shd w:val="clear" w:color="auto" w:fill="FFFFFF"/>
            <w:vAlign w:val="center"/>
          </w:tcPr>
          <w:p w:rsidR="00B96E64" w:rsidRDefault="00315E47">
            <w:pPr>
              <w:pStyle w:val="a7"/>
              <w:shd w:val="clear" w:color="auto" w:fill="auto"/>
              <w:spacing w:line="271" w:lineRule="auto"/>
              <w:rPr>
                <w:sz w:val="13"/>
                <w:szCs w:val="13"/>
              </w:rPr>
            </w:pPr>
            <w:r>
              <w:rPr>
                <w:i/>
                <w:iCs/>
                <w:sz w:val="13"/>
                <w:szCs w:val="13"/>
              </w:rPr>
              <w:t>Взносы по обязательному социальному страхованию на выплаты по оплате труда работников и иные выплаты работникам казенных учреждений</w:t>
            </w:r>
          </w:p>
        </w:tc>
        <w:tc>
          <w:tcPr>
            <w:tcW w:w="638"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40"/>
              <w:jc w:val="both"/>
              <w:rPr>
                <w:sz w:val="13"/>
                <w:szCs w:val="13"/>
              </w:rPr>
            </w:pPr>
            <w:r>
              <w:rPr>
                <w:i/>
                <w:iCs/>
                <w:sz w:val="13"/>
                <w:szCs w:val="13"/>
              </w:rPr>
              <w:t>017</w:t>
            </w:r>
          </w:p>
        </w:tc>
        <w:tc>
          <w:tcPr>
            <w:tcW w:w="528"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60"/>
              <w:jc w:val="both"/>
              <w:rPr>
                <w:sz w:val="13"/>
                <w:szCs w:val="13"/>
              </w:rPr>
            </w:pPr>
            <w:r>
              <w:rPr>
                <w:i/>
                <w:iCs/>
                <w:sz w:val="13"/>
                <w:szCs w:val="13"/>
              </w:rPr>
              <w:t>07</w:t>
            </w:r>
          </w:p>
        </w:tc>
        <w:tc>
          <w:tcPr>
            <w:tcW w:w="523"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60"/>
              <w:jc w:val="both"/>
              <w:rPr>
                <w:sz w:val="13"/>
                <w:szCs w:val="13"/>
              </w:rPr>
            </w:pPr>
            <w:r>
              <w:rPr>
                <w:i/>
                <w:iCs/>
                <w:sz w:val="13"/>
                <w:szCs w:val="13"/>
              </w:rPr>
              <w:t>01</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03</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1</w:t>
            </w:r>
          </w:p>
        </w:tc>
        <w:tc>
          <w:tcPr>
            <w:tcW w:w="27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right"/>
              <w:rPr>
                <w:sz w:val="13"/>
                <w:szCs w:val="13"/>
              </w:rPr>
            </w:pPr>
            <w:r>
              <w:rPr>
                <w:i/>
                <w:iCs/>
                <w:sz w:val="13"/>
                <w:szCs w:val="13"/>
                <w:lang w:val="en-US" w:eastAsia="en-US" w:bidi="en-US"/>
              </w:rPr>
              <w:t>0</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lang w:val="en-US" w:eastAsia="en-US" w:bidi="en-US"/>
              </w:rPr>
              <w:t>1</w:t>
            </w:r>
          </w:p>
        </w:tc>
        <w:tc>
          <w:tcPr>
            <w:tcW w:w="27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lang w:val="en-US" w:eastAsia="en-US" w:bidi="en-US"/>
              </w:rPr>
              <w:t>2</w:t>
            </w:r>
          </w:p>
        </w:tc>
        <w:tc>
          <w:tcPr>
            <w:tcW w:w="39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3"/>
                <w:szCs w:val="13"/>
              </w:rPr>
            </w:pPr>
            <w:r>
              <w:rPr>
                <w:i/>
                <w:iCs/>
                <w:sz w:val="13"/>
                <w:szCs w:val="13"/>
                <w:lang w:val="en-US" w:eastAsia="en-US" w:bidi="en-US"/>
              </w:rPr>
              <w:t>420</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right"/>
              <w:rPr>
                <w:sz w:val="13"/>
                <w:szCs w:val="13"/>
              </w:rPr>
            </w:pPr>
            <w:r>
              <w:rPr>
                <w:i/>
                <w:iCs/>
                <w:sz w:val="13"/>
                <w:szCs w:val="13"/>
                <w:lang w:val="en-US" w:eastAsia="en-US" w:bidi="en-US"/>
              </w:rPr>
              <w:t>0</w:t>
            </w:r>
          </w:p>
        </w:tc>
        <w:tc>
          <w:tcPr>
            <w:tcW w:w="542"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40"/>
              <w:jc w:val="both"/>
              <w:rPr>
                <w:sz w:val="13"/>
                <w:szCs w:val="13"/>
              </w:rPr>
            </w:pPr>
            <w:r>
              <w:rPr>
                <w:i/>
                <w:iCs/>
                <w:sz w:val="13"/>
                <w:szCs w:val="13"/>
                <w:lang w:val="en-US" w:eastAsia="en-US" w:bidi="en-US"/>
              </w:rPr>
              <w:t>119</w:t>
            </w:r>
          </w:p>
        </w:tc>
        <w:tc>
          <w:tcPr>
            <w:tcW w:w="912"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380"/>
              <w:jc w:val="both"/>
              <w:rPr>
                <w:sz w:val="13"/>
                <w:szCs w:val="13"/>
              </w:rPr>
            </w:pPr>
            <w:r>
              <w:rPr>
                <w:i/>
                <w:iCs/>
                <w:sz w:val="13"/>
                <w:szCs w:val="13"/>
                <w:lang w:val="en-US" w:eastAsia="en-US" w:bidi="en-US"/>
              </w:rPr>
              <w:t>2 040,60</w:t>
            </w:r>
          </w:p>
        </w:tc>
        <w:tc>
          <w:tcPr>
            <w:tcW w:w="931"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3"/>
                <w:szCs w:val="13"/>
              </w:rPr>
            </w:pPr>
            <w:r>
              <w:rPr>
                <w:i/>
                <w:iCs/>
                <w:sz w:val="13"/>
                <w:szCs w:val="13"/>
                <w:lang w:val="en-US" w:eastAsia="en-US" w:bidi="en-US"/>
              </w:rPr>
              <w:t>2 040,60</w:t>
            </w:r>
          </w:p>
        </w:tc>
      </w:tr>
      <w:tr w:rsidR="00B96E64">
        <w:trPr>
          <w:trHeight w:hRule="exact" w:val="490"/>
          <w:jc w:val="center"/>
        </w:trPr>
        <w:tc>
          <w:tcPr>
            <w:tcW w:w="3974"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71" w:lineRule="auto"/>
              <w:rPr>
                <w:sz w:val="13"/>
                <w:szCs w:val="13"/>
              </w:rPr>
            </w:pPr>
            <w:r>
              <w:rPr>
                <w:i/>
                <w:iCs/>
                <w:sz w:val="13"/>
                <w:szCs w:val="13"/>
              </w:rPr>
              <w:t>Прочая закупка товаров, работ и услуг для обеспечения государственных (муниципальных) нужд</w:t>
            </w:r>
          </w:p>
        </w:tc>
        <w:tc>
          <w:tcPr>
            <w:tcW w:w="63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40"/>
              <w:jc w:val="both"/>
              <w:rPr>
                <w:sz w:val="13"/>
                <w:szCs w:val="13"/>
              </w:rPr>
            </w:pPr>
            <w:r>
              <w:rPr>
                <w:i/>
                <w:iCs/>
                <w:sz w:val="13"/>
                <w:szCs w:val="13"/>
              </w:rPr>
              <w:t>017</w:t>
            </w:r>
          </w:p>
        </w:tc>
        <w:tc>
          <w:tcPr>
            <w:tcW w:w="52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i/>
                <w:iCs/>
                <w:sz w:val="13"/>
                <w:szCs w:val="13"/>
              </w:rPr>
              <w:t>07</w:t>
            </w:r>
          </w:p>
        </w:tc>
        <w:tc>
          <w:tcPr>
            <w:tcW w:w="523"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i/>
                <w:iCs/>
                <w:sz w:val="13"/>
                <w:szCs w:val="13"/>
              </w:rPr>
              <w:t>01</w:t>
            </w:r>
          </w:p>
        </w:tc>
        <w:tc>
          <w:tcPr>
            <w:tcW w:w="27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i/>
                <w:iCs/>
                <w:sz w:val="13"/>
                <w:szCs w:val="13"/>
              </w:rPr>
              <w:t>03</w:t>
            </w:r>
          </w:p>
        </w:tc>
        <w:tc>
          <w:tcPr>
            <w:tcW w:w="27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i/>
                <w:iCs/>
                <w:sz w:val="13"/>
                <w:szCs w:val="13"/>
              </w:rPr>
              <w:t>1</w:t>
            </w:r>
          </w:p>
        </w:tc>
        <w:tc>
          <w:tcPr>
            <w:tcW w:w="27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right"/>
              <w:rPr>
                <w:sz w:val="13"/>
                <w:szCs w:val="13"/>
              </w:rPr>
            </w:pPr>
            <w:r>
              <w:rPr>
                <w:i/>
                <w:iCs/>
                <w:sz w:val="13"/>
                <w:szCs w:val="13"/>
                <w:lang w:val="en-US" w:eastAsia="en-US" w:bidi="en-US"/>
              </w:rPr>
              <w:t>0</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lang w:val="en-US" w:eastAsia="en-US" w:bidi="en-US"/>
              </w:rPr>
              <w:t>1</w:t>
            </w:r>
          </w:p>
        </w:tc>
        <w:tc>
          <w:tcPr>
            <w:tcW w:w="27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lang w:val="en-US" w:eastAsia="en-US" w:bidi="en-US"/>
              </w:rPr>
              <w:t>2</w:t>
            </w:r>
          </w:p>
        </w:tc>
        <w:tc>
          <w:tcPr>
            <w:tcW w:w="39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3"/>
                <w:szCs w:val="13"/>
              </w:rPr>
            </w:pPr>
            <w:r>
              <w:rPr>
                <w:i/>
                <w:iCs/>
                <w:sz w:val="13"/>
                <w:szCs w:val="13"/>
                <w:lang w:val="en-US" w:eastAsia="en-US" w:bidi="en-US"/>
              </w:rPr>
              <w:t>420</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right"/>
              <w:rPr>
                <w:sz w:val="13"/>
                <w:szCs w:val="13"/>
              </w:rPr>
            </w:pPr>
            <w:r>
              <w:rPr>
                <w:i/>
                <w:iCs/>
                <w:sz w:val="13"/>
                <w:szCs w:val="13"/>
                <w:lang w:val="en-US" w:eastAsia="en-US" w:bidi="en-US"/>
              </w:rPr>
              <w:t>0</w:t>
            </w:r>
          </w:p>
        </w:tc>
        <w:tc>
          <w:tcPr>
            <w:tcW w:w="542"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40"/>
              <w:jc w:val="both"/>
              <w:rPr>
                <w:sz w:val="13"/>
                <w:szCs w:val="13"/>
              </w:rPr>
            </w:pPr>
            <w:r>
              <w:rPr>
                <w:i/>
                <w:iCs/>
                <w:sz w:val="13"/>
                <w:szCs w:val="13"/>
                <w:lang w:val="en-US" w:eastAsia="en-US" w:bidi="en-US"/>
              </w:rPr>
              <w:t>244</w:t>
            </w:r>
          </w:p>
        </w:tc>
        <w:tc>
          <w:tcPr>
            <w:tcW w:w="912"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380"/>
              <w:jc w:val="both"/>
              <w:rPr>
                <w:sz w:val="13"/>
                <w:szCs w:val="13"/>
              </w:rPr>
            </w:pPr>
            <w:r>
              <w:rPr>
                <w:i/>
                <w:iCs/>
                <w:sz w:val="13"/>
                <w:szCs w:val="13"/>
                <w:lang w:val="en-US" w:eastAsia="en-US" w:bidi="en-US"/>
              </w:rPr>
              <w:t>3 725,40</w:t>
            </w:r>
          </w:p>
        </w:tc>
        <w:tc>
          <w:tcPr>
            <w:tcW w:w="931"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3"/>
                <w:szCs w:val="13"/>
              </w:rPr>
            </w:pPr>
            <w:r>
              <w:rPr>
                <w:i/>
                <w:iCs/>
                <w:sz w:val="13"/>
                <w:szCs w:val="13"/>
                <w:lang w:val="en-US" w:eastAsia="en-US" w:bidi="en-US"/>
              </w:rPr>
              <w:t>3 725,40</w:t>
            </w:r>
          </w:p>
        </w:tc>
      </w:tr>
      <w:tr w:rsidR="00B96E64">
        <w:trPr>
          <w:trHeight w:hRule="exact" w:val="394"/>
          <w:jc w:val="center"/>
        </w:trPr>
        <w:tc>
          <w:tcPr>
            <w:tcW w:w="3974"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71" w:lineRule="auto"/>
              <w:rPr>
                <w:sz w:val="13"/>
                <w:szCs w:val="13"/>
              </w:rPr>
            </w:pPr>
            <w:r>
              <w:rPr>
                <w:i/>
                <w:iCs/>
                <w:sz w:val="13"/>
                <w:szCs w:val="13"/>
              </w:rPr>
              <w:t>Закупка энергетических ресурсов для обеспечения государственных (муниципальных) нужд</w:t>
            </w:r>
          </w:p>
        </w:tc>
        <w:tc>
          <w:tcPr>
            <w:tcW w:w="63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40"/>
              <w:jc w:val="both"/>
              <w:rPr>
                <w:sz w:val="13"/>
                <w:szCs w:val="13"/>
              </w:rPr>
            </w:pPr>
            <w:r>
              <w:rPr>
                <w:i/>
                <w:iCs/>
                <w:sz w:val="13"/>
                <w:szCs w:val="13"/>
              </w:rPr>
              <w:t>017</w:t>
            </w:r>
          </w:p>
        </w:tc>
        <w:tc>
          <w:tcPr>
            <w:tcW w:w="52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i/>
                <w:iCs/>
                <w:sz w:val="13"/>
                <w:szCs w:val="13"/>
              </w:rPr>
              <w:t>07</w:t>
            </w:r>
          </w:p>
        </w:tc>
        <w:tc>
          <w:tcPr>
            <w:tcW w:w="523"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i/>
                <w:iCs/>
                <w:sz w:val="13"/>
                <w:szCs w:val="13"/>
              </w:rPr>
              <w:t>01</w:t>
            </w:r>
          </w:p>
        </w:tc>
        <w:tc>
          <w:tcPr>
            <w:tcW w:w="27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i/>
                <w:iCs/>
                <w:sz w:val="13"/>
                <w:szCs w:val="13"/>
              </w:rPr>
              <w:t>03</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1</w:t>
            </w:r>
          </w:p>
        </w:tc>
        <w:tc>
          <w:tcPr>
            <w:tcW w:w="27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right"/>
              <w:rPr>
                <w:sz w:val="13"/>
                <w:szCs w:val="13"/>
              </w:rPr>
            </w:pPr>
            <w:r>
              <w:rPr>
                <w:i/>
                <w:iCs/>
                <w:sz w:val="13"/>
                <w:szCs w:val="13"/>
                <w:lang w:val="en-US" w:eastAsia="en-US" w:bidi="en-US"/>
              </w:rPr>
              <w:t>0</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lang w:val="en-US" w:eastAsia="en-US" w:bidi="en-US"/>
              </w:rPr>
              <w:t>1</w:t>
            </w:r>
          </w:p>
        </w:tc>
        <w:tc>
          <w:tcPr>
            <w:tcW w:w="27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lang w:val="en-US" w:eastAsia="en-US" w:bidi="en-US"/>
              </w:rPr>
              <w:t>2</w:t>
            </w:r>
          </w:p>
        </w:tc>
        <w:tc>
          <w:tcPr>
            <w:tcW w:w="39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3"/>
                <w:szCs w:val="13"/>
              </w:rPr>
            </w:pPr>
            <w:r>
              <w:rPr>
                <w:i/>
                <w:iCs/>
                <w:sz w:val="13"/>
                <w:szCs w:val="13"/>
                <w:lang w:val="en-US" w:eastAsia="en-US" w:bidi="en-US"/>
              </w:rPr>
              <w:t>420</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right"/>
              <w:rPr>
                <w:sz w:val="13"/>
                <w:szCs w:val="13"/>
              </w:rPr>
            </w:pPr>
            <w:r>
              <w:rPr>
                <w:i/>
                <w:iCs/>
                <w:sz w:val="13"/>
                <w:szCs w:val="13"/>
                <w:lang w:val="en-US" w:eastAsia="en-US" w:bidi="en-US"/>
              </w:rPr>
              <w:t>0</w:t>
            </w:r>
          </w:p>
        </w:tc>
        <w:tc>
          <w:tcPr>
            <w:tcW w:w="542"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40"/>
              <w:jc w:val="both"/>
              <w:rPr>
                <w:sz w:val="13"/>
                <w:szCs w:val="13"/>
              </w:rPr>
            </w:pPr>
            <w:r>
              <w:rPr>
                <w:i/>
                <w:iCs/>
                <w:sz w:val="13"/>
                <w:szCs w:val="13"/>
                <w:lang w:val="en-US" w:eastAsia="en-US" w:bidi="en-US"/>
              </w:rPr>
              <w:t>247</w:t>
            </w:r>
          </w:p>
        </w:tc>
        <w:tc>
          <w:tcPr>
            <w:tcW w:w="912"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380"/>
              <w:jc w:val="both"/>
              <w:rPr>
                <w:sz w:val="13"/>
                <w:szCs w:val="13"/>
              </w:rPr>
            </w:pPr>
            <w:r>
              <w:rPr>
                <w:i/>
                <w:iCs/>
                <w:sz w:val="13"/>
                <w:szCs w:val="13"/>
                <w:lang w:val="en-US" w:eastAsia="en-US" w:bidi="en-US"/>
              </w:rPr>
              <w:t>8 087,70</w:t>
            </w:r>
          </w:p>
        </w:tc>
        <w:tc>
          <w:tcPr>
            <w:tcW w:w="931"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3"/>
                <w:szCs w:val="13"/>
              </w:rPr>
            </w:pPr>
            <w:r>
              <w:rPr>
                <w:i/>
                <w:iCs/>
                <w:sz w:val="13"/>
                <w:szCs w:val="13"/>
                <w:lang w:val="en-US" w:eastAsia="en-US" w:bidi="en-US"/>
              </w:rPr>
              <w:t>8 087,70</w:t>
            </w:r>
          </w:p>
        </w:tc>
      </w:tr>
      <w:tr w:rsidR="00B96E64">
        <w:trPr>
          <w:trHeight w:hRule="exact" w:val="538"/>
          <w:jc w:val="center"/>
        </w:trPr>
        <w:tc>
          <w:tcPr>
            <w:tcW w:w="3974" w:type="dxa"/>
            <w:tcBorders>
              <w:top w:val="single" w:sz="4" w:space="0" w:color="auto"/>
              <w:left w:val="single" w:sz="4" w:space="0" w:color="auto"/>
            </w:tcBorders>
            <w:shd w:val="clear" w:color="auto" w:fill="FFFFFF"/>
            <w:vAlign w:val="center"/>
          </w:tcPr>
          <w:p w:rsidR="00B96E64" w:rsidRDefault="00315E47">
            <w:pPr>
              <w:pStyle w:val="a7"/>
              <w:shd w:val="clear" w:color="auto" w:fill="auto"/>
              <w:rPr>
                <w:sz w:val="13"/>
                <w:szCs w:val="13"/>
              </w:rPr>
            </w:pPr>
            <w:r>
              <w:rPr>
                <w:i/>
                <w:iCs/>
                <w:sz w:val="13"/>
                <w:szCs w:val="13"/>
              </w:rPr>
              <w:t>Уплата налога на имущество и земельного налога</w:t>
            </w:r>
          </w:p>
        </w:tc>
        <w:tc>
          <w:tcPr>
            <w:tcW w:w="638"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40"/>
              <w:jc w:val="both"/>
              <w:rPr>
                <w:sz w:val="13"/>
                <w:szCs w:val="13"/>
              </w:rPr>
            </w:pPr>
            <w:r>
              <w:rPr>
                <w:i/>
                <w:iCs/>
                <w:sz w:val="13"/>
                <w:szCs w:val="13"/>
              </w:rPr>
              <w:t>017</w:t>
            </w:r>
          </w:p>
        </w:tc>
        <w:tc>
          <w:tcPr>
            <w:tcW w:w="528"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60"/>
              <w:jc w:val="both"/>
              <w:rPr>
                <w:sz w:val="13"/>
                <w:szCs w:val="13"/>
              </w:rPr>
            </w:pPr>
            <w:r>
              <w:rPr>
                <w:i/>
                <w:iCs/>
                <w:sz w:val="13"/>
                <w:szCs w:val="13"/>
              </w:rPr>
              <w:t>07</w:t>
            </w:r>
          </w:p>
        </w:tc>
        <w:tc>
          <w:tcPr>
            <w:tcW w:w="523"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60"/>
              <w:jc w:val="both"/>
              <w:rPr>
                <w:sz w:val="13"/>
                <w:szCs w:val="13"/>
              </w:rPr>
            </w:pPr>
            <w:r>
              <w:rPr>
                <w:i/>
                <w:iCs/>
                <w:sz w:val="13"/>
                <w:szCs w:val="13"/>
              </w:rPr>
              <w:t>01</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03</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1</w:t>
            </w:r>
          </w:p>
        </w:tc>
        <w:tc>
          <w:tcPr>
            <w:tcW w:w="27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right"/>
              <w:rPr>
                <w:sz w:val="13"/>
                <w:szCs w:val="13"/>
              </w:rPr>
            </w:pPr>
            <w:r>
              <w:rPr>
                <w:i/>
                <w:iCs/>
                <w:sz w:val="13"/>
                <w:szCs w:val="13"/>
                <w:lang w:val="en-US" w:eastAsia="en-US" w:bidi="en-US"/>
              </w:rPr>
              <w:t>0</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lang w:val="en-US" w:eastAsia="en-US" w:bidi="en-US"/>
              </w:rPr>
              <w:t>1</w:t>
            </w:r>
          </w:p>
        </w:tc>
        <w:tc>
          <w:tcPr>
            <w:tcW w:w="27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lang w:val="en-US" w:eastAsia="en-US" w:bidi="en-US"/>
              </w:rPr>
              <w:t>2</w:t>
            </w:r>
          </w:p>
        </w:tc>
        <w:tc>
          <w:tcPr>
            <w:tcW w:w="39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3"/>
                <w:szCs w:val="13"/>
              </w:rPr>
            </w:pPr>
            <w:r>
              <w:rPr>
                <w:i/>
                <w:iCs/>
                <w:sz w:val="13"/>
                <w:szCs w:val="13"/>
                <w:lang w:val="en-US" w:eastAsia="en-US" w:bidi="en-US"/>
              </w:rPr>
              <w:t>420</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right"/>
              <w:rPr>
                <w:sz w:val="13"/>
                <w:szCs w:val="13"/>
              </w:rPr>
            </w:pPr>
            <w:r>
              <w:rPr>
                <w:i/>
                <w:iCs/>
                <w:sz w:val="13"/>
                <w:szCs w:val="13"/>
                <w:lang w:val="en-US" w:eastAsia="en-US" w:bidi="en-US"/>
              </w:rPr>
              <w:t>0</w:t>
            </w:r>
          </w:p>
        </w:tc>
        <w:tc>
          <w:tcPr>
            <w:tcW w:w="542"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40"/>
              <w:jc w:val="both"/>
              <w:rPr>
                <w:sz w:val="13"/>
                <w:szCs w:val="13"/>
              </w:rPr>
            </w:pPr>
            <w:r>
              <w:rPr>
                <w:i/>
                <w:iCs/>
                <w:sz w:val="13"/>
                <w:szCs w:val="13"/>
                <w:lang w:val="en-US" w:eastAsia="en-US" w:bidi="en-US"/>
              </w:rPr>
              <w:t>851</w:t>
            </w:r>
          </w:p>
        </w:tc>
        <w:tc>
          <w:tcPr>
            <w:tcW w:w="91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right"/>
              <w:rPr>
                <w:sz w:val="13"/>
                <w:szCs w:val="13"/>
              </w:rPr>
            </w:pPr>
            <w:r>
              <w:rPr>
                <w:i/>
                <w:iCs/>
                <w:sz w:val="13"/>
                <w:szCs w:val="13"/>
                <w:lang w:val="en-US" w:eastAsia="en-US" w:bidi="en-US"/>
              </w:rPr>
              <w:t>60,80</w:t>
            </w:r>
          </w:p>
        </w:tc>
        <w:tc>
          <w:tcPr>
            <w:tcW w:w="931"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3"/>
                <w:szCs w:val="13"/>
              </w:rPr>
            </w:pPr>
            <w:r>
              <w:rPr>
                <w:i/>
                <w:iCs/>
                <w:sz w:val="13"/>
                <w:szCs w:val="13"/>
                <w:lang w:val="en-US" w:eastAsia="en-US" w:bidi="en-US"/>
              </w:rPr>
              <w:t>60,80</w:t>
            </w:r>
          </w:p>
        </w:tc>
      </w:tr>
      <w:tr w:rsidR="00B96E64">
        <w:trPr>
          <w:trHeight w:hRule="exact" w:val="403"/>
          <w:jc w:val="center"/>
        </w:trPr>
        <w:tc>
          <w:tcPr>
            <w:tcW w:w="3974"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76" w:lineRule="auto"/>
              <w:rPr>
                <w:sz w:val="13"/>
                <w:szCs w:val="13"/>
              </w:rPr>
            </w:pPr>
            <w:r>
              <w:rPr>
                <w:sz w:val="13"/>
                <w:szCs w:val="13"/>
              </w:rPr>
              <w:t>Мероприятия, направленные на создание условий для осуществления присмотра и ухода за детьми в сфере дошкольного</w:t>
            </w:r>
          </w:p>
        </w:tc>
        <w:tc>
          <w:tcPr>
            <w:tcW w:w="63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200"/>
              <w:jc w:val="both"/>
              <w:rPr>
                <w:sz w:val="13"/>
                <w:szCs w:val="13"/>
              </w:rPr>
            </w:pPr>
            <w:r>
              <w:rPr>
                <w:sz w:val="13"/>
                <w:szCs w:val="13"/>
              </w:rPr>
              <w:t>017</w:t>
            </w:r>
          </w:p>
        </w:tc>
        <w:tc>
          <w:tcPr>
            <w:tcW w:w="52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sz w:val="13"/>
                <w:szCs w:val="13"/>
              </w:rPr>
              <w:t>07</w:t>
            </w:r>
          </w:p>
        </w:tc>
        <w:tc>
          <w:tcPr>
            <w:tcW w:w="523"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sz w:val="13"/>
                <w:szCs w:val="13"/>
              </w:rPr>
              <w:t>01</w:t>
            </w:r>
          </w:p>
        </w:tc>
        <w:tc>
          <w:tcPr>
            <w:tcW w:w="27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03</w:t>
            </w:r>
          </w:p>
        </w:tc>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27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right"/>
              <w:rPr>
                <w:sz w:val="13"/>
                <w:szCs w:val="13"/>
              </w:rPr>
            </w:pPr>
            <w:r>
              <w:rPr>
                <w:i/>
                <w:iCs/>
                <w:sz w:val="13"/>
                <w:szCs w:val="13"/>
                <w:lang w:val="en-US" w:eastAsia="en-US" w:bidi="en-US"/>
              </w:rPr>
              <w:t>0</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sz w:val="13"/>
                <w:szCs w:val="13"/>
                <w:lang w:val="en-US" w:eastAsia="en-US" w:bidi="en-US"/>
              </w:rPr>
              <w:t>1</w:t>
            </w:r>
          </w:p>
        </w:tc>
        <w:tc>
          <w:tcPr>
            <w:tcW w:w="278"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lang w:val="en-US" w:eastAsia="en-US" w:bidi="en-US"/>
              </w:rPr>
              <w:t>7</w:t>
            </w:r>
          </w:p>
        </w:tc>
        <w:tc>
          <w:tcPr>
            <w:tcW w:w="39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3"/>
                <w:szCs w:val="13"/>
              </w:rPr>
            </w:pPr>
            <w:r>
              <w:rPr>
                <w:i/>
                <w:iCs/>
                <w:sz w:val="13"/>
                <w:szCs w:val="13"/>
                <w:lang w:val="en-US" w:eastAsia="en-US" w:bidi="en-US"/>
              </w:rPr>
              <w:t>777</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right"/>
              <w:rPr>
                <w:sz w:val="13"/>
                <w:szCs w:val="13"/>
              </w:rPr>
            </w:pPr>
            <w:r>
              <w:rPr>
                <w:i/>
                <w:iCs/>
                <w:sz w:val="13"/>
                <w:szCs w:val="13"/>
                <w:lang w:val="en-US" w:eastAsia="en-US" w:bidi="en-US"/>
              </w:rPr>
              <w:t>7</w:t>
            </w:r>
          </w:p>
        </w:tc>
        <w:tc>
          <w:tcPr>
            <w:tcW w:w="542" w:type="dxa"/>
            <w:tcBorders>
              <w:top w:val="single" w:sz="4" w:space="0" w:color="auto"/>
              <w:left w:val="single" w:sz="4" w:space="0" w:color="auto"/>
            </w:tcBorders>
            <w:shd w:val="clear" w:color="auto" w:fill="FFFFFF"/>
          </w:tcPr>
          <w:p w:rsidR="00B96E64" w:rsidRDefault="00B96E64">
            <w:pPr>
              <w:rPr>
                <w:sz w:val="10"/>
                <w:szCs w:val="10"/>
              </w:rPr>
            </w:pPr>
          </w:p>
        </w:tc>
        <w:tc>
          <w:tcPr>
            <w:tcW w:w="912"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380"/>
              <w:jc w:val="both"/>
              <w:rPr>
                <w:sz w:val="13"/>
                <w:szCs w:val="13"/>
              </w:rPr>
            </w:pPr>
            <w:r>
              <w:rPr>
                <w:i/>
                <w:iCs/>
                <w:sz w:val="13"/>
                <w:szCs w:val="13"/>
                <w:lang w:val="en-US" w:eastAsia="en-US" w:bidi="en-US"/>
              </w:rPr>
              <w:t>4 708,90</w:t>
            </w:r>
          </w:p>
        </w:tc>
        <w:tc>
          <w:tcPr>
            <w:tcW w:w="931"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3"/>
                <w:szCs w:val="13"/>
              </w:rPr>
            </w:pPr>
            <w:r>
              <w:rPr>
                <w:i/>
                <w:iCs/>
                <w:sz w:val="13"/>
                <w:szCs w:val="13"/>
                <w:lang w:val="en-US" w:eastAsia="en-US" w:bidi="en-US"/>
              </w:rPr>
              <w:t>6 065,50</w:t>
            </w:r>
          </w:p>
        </w:tc>
      </w:tr>
      <w:tr w:rsidR="00B96E64">
        <w:trPr>
          <w:trHeight w:hRule="exact" w:val="355"/>
          <w:jc w:val="center"/>
        </w:trPr>
        <w:tc>
          <w:tcPr>
            <w:tcW w:w="3974" w:type="dxa"/>
            <w:tcBorders>
              <w:top w:val="single" w:sz="4" w:space="0" w:color="auto"/>
              <w:left w:val="single" w:sz="4" w:space="0" w:color="auto"/>
              <w:bottom w:val="single" w:sz="4" w:space="0" w:color="auto"/>
            </w:tcBorders>
            <w:shd w:val="clear" w:color="auto" w:fill="FFFFFF"/>
            <w:vAlign w:val="bottom"/>
          </w:tcPr>
          <w:p w:rsidR="00B96E64" w:rsidRDefault="00315E47">
            <w:pPr>
              <w:pStyle w:val="a7"/>
              <w:shd w:val="clear" w:color="auto" w:fill="auto"/>
              <w:spacing w:line="271" w:lineRule="auto"/>
              <w:rPr>
                <w:sz w:val="13"/>
                <w:szCs w:val="13"/>
              </w:rPr>
            </w:pPr>
            <w:r>
              <w:rPr>
                <w:i/>
                <w:iCs/>
                <w:sz w:val="13"/>
                <w:szCs w:val="13"/>
              </w:rPr>
              <w:t>Прочая закупка товаров, работ и услуг для обеспечения государственных (муниципальных) нужд</w:t>
            </w:r>
          </w:p>
        </w:tc>
        <w:tc>
          <w:tcPr>
            <w:tcW w:w="638" w:type="dxa"/>
            <w:tcBorders>
              <w:top w:val="single" w:sz="4" w:space="0" w:color="auto"/>
              <w:left w:val="single" w:sz="4" w:space="0" w:color="auto"/>
              <w:bottom w:val="single" w:sz="4" w:space="0" w:color="auto"/>
            </w:tcBorders>
            <w:shd w:val="clear" w:color="auto" w:fill="FFFFFF"/>
            <w:vAlign w:val="bottom"/>
          </w:tcPr>
          <w:p w:rsidR="00B96E64" w:rsidRDefault="00315E47">
            <w:pPr>
              <w:pStyle w:val="a7"/>
              <w:shd w:val="clear" w:color="auto" w:fill="auto"/>
              <w:ind w:firstLine="140"/>
              <w:jc w:val="both"/>
              <w:rPr>
                <w:sz w:val="13"/>
                <w:szCs w:val="13"/>
              </w:rPr>
            </w:pPr>
            <w:r>
              <w:rPr>
                <w:i/>
                <w:iCs/>
                <w:sz w:val="13"/>
                <w:szCs w:val="13"/>
              </w:rPr>
              <w:t>017</w:t>
            </w:r>
          </w:p>
        </w:tc>
        <w:tc>
          <w:tcPr>
            <w:tcW w:w="528" w:type="dxa"/>
            <w:tcBorders>
              <w:top w:val="single" w:sz="4" w:space="0" w:color="auto"/>
              <w:left w:val="single" w:sz="4" w:space="0" w:color="auto"/>
              <w:bottom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i/>
                <w:iCs/>
                <w:sz w:val="13"/>
                <w:szCs w:val="13"/>
              </w:rPr>
              <w:t>07</w:t>
            </w:r>
          </w:p>
        </w:tc>
        <w:tc>
          <w:tcPr>
            <w:tcW w:w="523" w:type="dxa"/>
            <w:tcBorders>
              <w:top w:val="single" w:sz="4" w:space="0" w:color="auto"/>
              <w:left w:val="single" w:sz="4" w:space="0" w:color="auto"/>
              <w:bottom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i/>
                <w:iCs/>
                <w:sz w:val="13"/>
                <w:szCs w:val="13"/>
              </w:rPr>
              <w:t>01</w:t>
            </w:r>
          </w:p>
        </w:tc>
        <w:tc>
          <w:tcPr>
            <w:tcW w:w="274" w:type="dxa"/>
            <w:tcBorders>
              <w:top w:val="single" w:sz="4" w:space="0" w:color="auto"/>
              <w:left w:val="single" w:sz="4" w:space="0" w:color="auto"/>
              <w:bottom w:val="single" w:sz="4" w:space="0" w:color="auto"/>
            </w:tcBorders>
            <w:shd w:val="clear" w:color="auto" w:fill="FFFFFF"/>
            <w:vAlign w:val="bottom"/>
          </w:tcPr>
          <w:p w:rsidR="00B96E64" w:rsidRDefault="00315E47">
            <w:pPr>
              <w:pStyle w:val="a7"/>
              <w:shd w:val="clear" w:color="auto" w:fill="auto"/>
              <w:jc w:val="both"/>
              <w:rPr>
                <w:sz w:val="13"/>
                <w:szCs w:val="13"/>
              </w:rPr>
            </w:pPr>
            <w:r>
              <w:rPr>
                <w:i/>
                <w:iCs/>
                <w:sz w:val="13"/>
                <w:szCs w:val="13"/>
              </w:rPr>
              <w:t>03</w:t>
            </w:r>
          </w:p>
        </w:tc>
        <w:tc>
          <w:tcPr>
            <w:tcW w:w="274" w:type="dxa"/>
            <w:tcBorders>
              <w:top w:val="single" w:sz="4" w:space="0" w:color="auto"/>
              <w:left w:val="single" w:sz="4" w:space="0" w:color="auto"/>
              <w:bottom w:val="single" w:sz="4" w:space="0" w:color="auto"/>
            </w:tcBorders>
            <w:shd w:val="clear" w:color="auto" w:fill="FFFFFF"/>
          </w:tcPr>
          <w:p w:rsidR="00B96E64" w:rsidRDefault="00B96E64">
            <w:pPr>
              <w:rPr>
                <w:sz w:val="10"/>
                <w:szCs w:val="10"/>
              </w:rPr>
            </w:pPr>
          </w:p>
        </w:tc>
        <w:tc>
          <w:tcPr>
            <w:tcW w:w="278" w:type="dxa"/>
            <w:tcBorders>
              <w:top w:val="single" w:sz="4" w:space="0" w:color="auto"/>
              <w:left w:val="single" w:sz="4" w:space="0" w:color="auto"/>
              <w:bottom w:val="single" w:sz="4" w:space="0" w:color="auto"/>
            </w:tcBorders>
            <w:shd w:val="clear" w:color="auto" w:fill="FFFFFF"/>
            <w:vAlign w:val="center"/>
          </w:tcPr>
          <w:p w:rsidR="00B96E64" w:rsidRDefault="00315E47">
            <w:pPr>
              <w:pStyle w:val="a7"/>
              <w:shd w:val="clear" w:color="auto" w:fill="auto"/>
              <w:jc w:val="right"/>
              <w:rPr>
                <w:sz w:val="13"/>
                <w:szCs w:val="13"/>
              </w:rPr>
            </w:pPr>
            <w:r>
              <w:rPr>
                <w:i/>
                <w:iCs/>
                <w:sz w:val="13"/>
                <w:szCs w:val="13"/>
                <w:lang w:val="en-US" w:eastAsia="en-US" w:bidi="en-US"/>
              </w:rPr>
              <w:t>0</w:t>
            </w:r>
          </w:p>
        </w:tc>
        <w:tc>
          <w:tcPr>
            <w:tcW w:w="274" w:type="dxa"/>
            <w:tcBorders>
              <w:top w:val="single" w:sz="4" w:space="0" w:color="auto"/>
              <w:left w:val="single" w:sz="4" w:space="0" w:color="auto"/>
              <w:bottom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lang w:val="en-US" w:eastAsia="en-US" w:bidi="en-US"/>
              </w:rPr>
              <w:t>1</w:t>
            </w:r>
          </w:p>
        </w:tc>
        <w:tc>
          <w:tcPr>
            <w:tcW w:w="278" w:type="dxa"/>
            <w:tcBorders>
              <w:top w:val="single" w:sz="4" w:space="0" w:color="auto"/>
              <w:left w:val="single" w:sz="4" w:space="0" w:color="auto"/>
              <w:bottom w:val="single" w:sz="4" w:space="0" w:color="auto"/>
            </w:tcBorders>
            <w:shd w:val="clear" w:color="auto" w:fill="FFFFFF"/>
            <w:vAlign w:val="bottom"/>
          </w:tcPr>
          <w:p w:rsidR="00B96E64" w:rsidRDefault="00315E47">
            <w:pPr>
              <w:pStyle w:val="a7"/>
              <w:shd w:val="clear" w:color="auto" w:fill="auto"/>
              <w:jc w:val="both"/>
              <w:rPr>
                <w:sz w:val="13"/>
                <w:szCs w:val="13"/>
              </w:rPr>
            </w:pPr>
            <w:r>
              <w:rPr>
                <w:i/>
                <w:iCs/>
                <w:sz w:val="13"/>
                <w:szCs w:val="13"/>
                <w:lang w:val="en-US" w:eastAsia="en-US" w:bidi="en-US"/>
              </w:rPr>
              <w:t>7</w:t>
            </w:r>
          </w:p>
        </w:tc>
        <w:tc>
          <w:tcPr>
            <w:tcW w:w="394" w:type="dxa"/>
            <w:tcBorders>
              <w:top w:val="single" w:sz="4" w:space="0" w:color="auto"/>
              <w:left w:val="single" w:sz="4" w:space="0" w:color="auto"/>
              <w:bottom w:val="single" w:sz="4" w:space="0" w:color="auto"/>
            </w:tcBorders>
            <w:shd w:val="clear" w:color="auto" w:fill="FFFFFF"/>
            <w:vAlign w:val="bottom"/>
          </w:tcPr>
          <w:p w:rsidR="00B96E64" w:rsidRDefault="00315E47">
            <w:pPr>
              <w:pStyle w:val="a7"/>
              <w:shd w:val="clear" w:color="auto" w:fill="auto"/>
              <w:jc w:val="center"/>
              <w:rPr>
                <w:sz w:val="13"/>
                <w:szCs w:val="13"/>
              </w:rPr>
            </w:pPr>
            <w:r>
              <w:rPr>
                <w:i/>
                <w:iCs/>
                <w:sz w:val="13"/>
                <w:szCs w:val="13"/>
                <w:lang w:val="en-US" w:eastAsia="en-US" w:bidi="en-US"/>
              </w:rPr>
              <w:t>777</w:t>
            </w:r>
          </w:p>
        </w:tc>
        <w:tc>
          <w:tcPr>
            <w:tcW w:w="274" w:type="dxa"/>
            <w:tcBorders>
              <w:top w:val="single" w:sz="4" w:space="0" w:color="auto"/>
              <w:left w:val="single" w:sz="4" w:space="0" w:color="auto"/>
              <w:bottom w:val="single" w:sz="4" w:space="0" w:color="auto"/>
            </w:tcBorders>
            <w:shd w:val="clear" w:color="auto" w:fill="FFFFFF"/>
            <w:vAlign w:val="bottom"/>
          </w:tcPr>
          <w:p w:rsidR="00B96E64" w:rsidRDefault="00315E47">
            <w:pPr>
              <w:pStyle w:val="a7"/>
              <w:shd w:val="clear" w:color="auto" w:fill="auto"/>
              <w:jc w:val="both"/>
              <w:rPr>
                <w:sz w:val="13"/>
                <w:szCs w:val="13"/>
              </w:rPr>
            </w:pPr>
            <w:r>
              <w:rPr>
                <w:i/>
                <w:iCs/>
                <w:sz w:val="13"/>
                <w:szCs w:val="13"/>
                <w:lang w:val="en-US" w:eastAsia="en-US" w:bidi="en-US"/>
              </w:rPr>
              <w:t>7</w:t>
            </w:r>
          </w:p>
        </w:tc>
        <w:tc>
          <w:tcPr>
            <w:tcW w:w="542" w:type="dxa"/>
            <w:tcBorders>
              <w:top w:val="single" w:sz="4" w:space="0" w:color="auto"/>
              <w:left w:val="single" w:sz="4" w:space="0" w:color="auto"/>
              <w:bottom w:val="single" w:sz="4" w:space="0" w:color="auto"/>
            </w:tcBorders>
            <w:shd w:val="clear" w:color="auto" w:fill="FFFFFF"/>
            <w:vAlign w:val="center"/>
          </w:tcPr>
          <w:p w:rsidR="00B96E64" w:rsidRDefault="00315E47">
            <w:pPr>
              <w:pStyle w:val="a7"/>
              <w:shd w:val="clear" w:color="auto" w:fill="auto"/>
              <w:ind w:firstLine="140"/>
              <w:jc w:val="both"/>
              <w:rPr>
                <w:sz w:val="13"/>
                <w:szCs w:val="13"/>
              </w:rPr>
            </w:pPr>
            <w:r>
              <w:rPr>
                <w:i/>
                <w:iCs/>
                <w:sz w:val="13"/>
                <w:szCs w:val="13"/>
                <w:lang w:val="en-US" w:eastAsia="en-US" w:bidi="en-US"/>
              </w:rPr>
              <w:t>244</w:t>
            </w:r>
          </w:p>
        </w:tc>
        <w:tc>
          <w:tcPr>
            <w:tcW w:w="912" w:type="dxa"/>
            <w:tcBorders>
              <w:top w:val="single" w:sz="4" w:space="0" w:color="auto"/>
              <w:left w:val="single" w:sz="4" w:space="0" w:color="auto"/>
              <w:bottom w:val="single" w:sz="4" w:space="0" w:color="auto"/>
            </w:tcBorders>
            <w:shd w:val="clear" w:color="auto" w:fill="FFFFFF"/>
            <w:vAlign w:val="center"/>
          </w:tcPr>
          <w:p w:rsidR="00B96E64" w:rsidRDefault="00315E47">
            <w:pPr>
              <w:pStyle w:val="a7"/>
              <w:shd w:val="clear" w:color="auto" w:fill="auto"/>
              <w:ind w:firstLine="380"/>
              <w:jc w:val="both"/>
              <w:rPr>
                <w:sz w:val="13"/>
                <w:szCs w:val="13"/>
              </w:rPr>
            </w:pPr>
            <w:r>
              <w:rPr>
                <w:i/>
                <w:iCs/>
                <w:sz w:val="13"/>
                <w:szCs w:val="13"/>
                <w:lang w:val="en-US" w:eastAsia="en-US" w:bidi="en-US"/>
              </w:rPr>
              <w:t>4 708,90</w:t>
            </w:r>
          </w:p>
        </w:tc>
        <w:tc>
          <w:tcPr>
            <w:tcW w:w="931" w:type="dxa"/>
            <w:tcBorders>
              <w:top w:val="single" w:sz="4" w:space="0" w:color="auto"/>
              <w:left w:val="single" w:sz="4" w:space="0" w:color="auto"/>
              <w:bottom w:val="single" w:sz="4" w:space="0" w:color="auto"/>
              <w:right w:val="single" w:sz="4" w:space="0" w:color="auto"/>
            </w:tcBorders>
            <w:shd w:val="clear" w:color="auto" w:fill="FFFFFF"/>
            <w:vAlign w:val="center"/>
          </w:tcPr>
          <w:p w:rsidR="00B96E64" w:rsidRDefault="00315E47">
            <w:pPr>
              <w:pStyle w:val="a7"/>
              <w:shd w:val="clear" w:color="auto" w:fill="auto"/>
              <w:jc w:val="right"/>
              <w:rPr>
                <w:sz w:val="13"/>
                <w:szCs w:val="13"/>
              </w:rPr>
            </w:pPr>
            <w:r>
              <w:rPr>
                <w:i/>
                <w:iCs/>
                <w:sz w:val="13"/>
                <w:szCs w:val="13"/>
                <w:lang w:val="en-US" w:eastAsia="en-US" w:bidi="en-US"/>
              </w:rPr>
              <w:t>6 065,50</w:t>
            </w:r>
          </w:p>
        </w:tc>
      </w:tr>
    </w:tbl>
    <w:p w:rsidR="00B96E64" w:rsidRDefault="00315E47">
      <w:pPr>
        <w:spacing w:line="1" w:lineRule="exact"/>
      </w:pPr>
      <w:r>
        <w:br w:type="page"/>
      </w:r>
    </w:p>
    <w:tbl>
      <w:tblPr>
        <w:tblOverlap w:val="never"/>
        <w:tblW w:w="0" w:type="auto"/>
        <w:jc w:val="center"/>
        <w:tblLayout w:type="fixed"/>
        <w:tblCellMar>
          <w:left w:w="10" w:type="dxa"/>
          <w:right w:w="10" w:type="dxa"/>
        </w:tblCellMar>
        <w:tblLook w:val="04A0"/>
      </w:tblPr>
      <w:tblGrid>
        <w:gridCol w:w="3974"/>
        <w:gridCol w:w="638"/>
        <w:gridCol w:w="528"/>
        <w:gridCol w:w="523"/>
        <w:gridCol w:w="274"/>
        <w:gridCol w:w="274"/>
        <w:gridCol w:w="278"/>
        <w:gridCol w:w="274"/>
        <w:gridCol w:w="278"/>
        <w:gridCol w:w="394"/>
        <w:gridCol w:w="274"/>
        <w:gridCol w:w="542"/>
        <w:gridCol w:w="912"/>
        <w:gridCol w:w="931"/>
      </w:tblGrid>
      <w:tr w:rsidR="00B96E64">
        <w:trPr>
          <w:trHeight w:hRule="exact" w:val="677"/>
          <w:jc w:val="center"/>
        </w:trPr>
        <w:tc>
          <w:tcPr>
            <w:tcW w:w="5140" w:type="dxa"/>
            <w:gridSpan w:val="3"/>
            <w:tcBorders>
              <w:top w:val="single" w:sz="4" w:space="0" w:color="auto"/>
              <w:left w:val="single" w:sz="4" w:space="0" w:color="auto"/>
            </w:tcBorders>
            <w:shd w:val="clear" w:color="auto" w:fill="FFFFFF"/>
            <w:vAlign w:val="bottom"/>
          </w:tcPr>
          <w:p w:rsidR="00B96E64" w:rsidRDefault="00315E47">
            <w:pPr>
              <w:pStyle w:val="a7"/>
              <w:shd w:val="clear" w:color="auto" w:fill="auto"/>
              <w:spacing w:line="266" w:lineRule="auto"/>
              <w:ind w:right="720"/>
              <w:jc w:val="right"/>
              <w:rPr>
                <w:sz w:val="12"/>
                <w:szCs w:val="12"/>
              </w:rPr>
            </w:pPr>
            <w:r>
              <w:rPr>
                <w:b/>
                <w:bCs/>
                <w:sz w:val="12"/>
                <w:szCs w:val="12"/>
              </w:rPr>
              <w:lastRenderedPageBreak/>
              <w:t>Код</w:t>
            </w:r>
          </w:p>
          <w:p w:rsidR="00B96E64" w:rsidRDefault="00315E47">
            <w:pPr>
              <w:pStyle w:val="a7"/>
              <w:shd w:val="clear" w:color="auto" w:fill="auto"/>
              <w:spacing w:line="266" w:lineRule="auto"/>
              <w:jc w:val="right"/>
              <w:rPr>
                <w:sz w:val="12"/>
                <w:szCs w:val="12"/>
              </w:rPr>
            </w:pPr>
            <w:r>
              <w:rPr>
                <w:b/>
                <w:bCs/>
                <w:sz w:val="12"/>
                <w:szCs w:val="12"/>
              </w:rPr>
              <w:t>Наименование администр Раздел атора</w:t>
            </w:r>
          </w:p>
        </w:tc>
        <w:tc>
          <w:tcPr>
            <w:tcW w:w="2569" w:type="dxa"/>
            <w:gridSpan w:val="8"/>
            <w:tcBorders>
              <w:top w:val="single" w:sz="4" w:space="0" w:color="auto"/>
              <w:left w:val="single" w:sz="4" w:space="0" w:color="auto"/>
            </w:tcBorders>
            <w:shd w:val="clear" w:color="auto" w:fill="FFFFFF"/>
            <w:vAlign w:val="bottom"/>
          </w:tcPr>
          <w:p w:rsidR="00B96E64" w:rsidRDefault="00315E47">
            <w:pPr>
              <w:pStyle w:val="a7"/>
              <w:shd w:val="clear" w:color="auto" w:fill="auto"/>
              <w:spacing w:line="137" w:lineRule="auto"/>
              <w:ind w:left="180" w:hanging="180"/>
              <w:rPr>
                <w:sz w:val="12"/>
                <w:szCs w:val="12"/>
              </w:rPr>
            </w:pPr>
            <w:r>
              <w:rPr>
                <w:b/>
                <w:bCs/>
                <w:sz w:val="20"/>
                <w:szCs w:val="20"/>
                <w:vertAlign w:val="superscript"/>
              </w:rPr>
              <w:t>Подразд</w:t>
            </w:r>
            <w:r>
              <w:rPr>
                <w:b/>
                <w:bCs/>
                <w:sz w:val="20"/>
                <w:szCs w:val="20"/>
                <w:vertAlign w:val="subscript"/>
              </w:rPr>
              <w:t xml:space="preserve">Целевая статья </w:t>
            </w:r>
            <w:r>
              <w:rPr>
                <w:b/>
                <w:bCs/>
                <w:sz w:val="12"/>
                <w:szCs w:val="12"/>
              </w:rPr>
              <w:t>ел</w:t>
            </w:r>
          </w:p>
        </w:tc>
        <w:tc>
          <w:tcPr>
            <w:tcW w:w="542" w:type="dxa"/>
            <w:tcBorders>
              <w:top w:val="single" w:sz="4" w:space="0" w:color="auto"/>
              <w:left w:val="single" w:sz="4" w:space="0" w:color="auto"/>
            </w:tcBorders>
            <w:shd w:val="clear" w:color="auto" w:fill="FFFFFF"/>
            <w:vAlign w:val="center"/>
          </w:tcPr>
          <w:p w:rsidR="00B96E64" w:rsidRDefault="00315E47">
            <w:pPr>
              <w:pStyle w:val="a7"/>
              <w:shd w:val="clear" w:color="auto" w:fill="auto"/>
              <w:spacing w:line="266" w:lineRule="auto"/>
              <w:jc w:val="center"/>
              <w:rPr>
                <w:sz w:val="12"/>
                <w:szCs w:val="12"/>
              </w:rPr>
            </w:pPr>
            <w:r>
              <w:rPr>
                <w:b/>
                <w:bCs/>
                <w:sz w:val="12"/>
                <w:szCs w:val="12"/>
              </w:rPr>
              <w:t>Вид расхода</w:t>
            </w:r>
          </w:p>
        </w:tc>
        <w:tc>
          <w:tcPr>
            <w:tcW w:w="912" w:type="dxa"/>
            <w:tcBorders>
              <w:left w:val="single" w:sz="4" w:space="0" w:color="auto"/>
            </w:tcBorders>
            <w:shd w:val="clear" w:color="auto" w:fill="FFFFFF"/>
            <w:vAlign w:val="center"/>
          </w:tcPr>
          <w:p w:rsidR="00B96E64" w:rsidRDefault="00315E47">
            <w:pPr>
              <w:pStyle w:val="a7"/>
              <w:shd w:val="clear" w:color="auto" w:fill="auto"/>
              <w:jc w:val="center"/>
              <w:rPr>
                <w:sz w:val="12"/>
                <w:szCs w:val="12"/>
              </w:rPr>
            </w:pPr>
            <w:r>
              <w:rPr>
                <w:b/>
                <w:bCs/>
                <w:sz w:val="12"/>
                <w:szCs w:val="12"/>
              </w:rPr>
              <w:t>2023 год</w:t>
            </w:r>
          </w:p>
        </w:tc>
        <w:tc>
          <w:tcPr>
            <w:tcW w:w="931" w:type="dxa"/>
            <w:tcBorders>
              <w:left w:val="single" w:sz="4" w:space="0" w:color="auto"/>
              <w:right w:val="single" w:sz="4" w:space="0" w:color="auto"/>
            </w:tcBorders>
            <w:shd w:val="clear" w:color="auto" w:fill="FFFFFF"/>
            <w:vAlign w:val="center"/>
          </w:tcPr>
          <w:p w:rsidR="00B96E64" w:rsidRDefault="00315E47">
            <w:pPr>
              <w:pStyle w:val="a7"/>
              <w:shd w:val="clear" w:color="auto" w:fill="auto"/>
              <w:jc w:val="center"/>
              <w:rPr>
                <w:sz w:val="12"/>
                <w:szCs w:val="12"/>
              </w:rPr>
            </w:pPr>
            <w:r>
              <w:rPr>
                <w:b/>
                <w:bCs/>
                <w:sz w:val="12"/>
                <w:szCs w:val="12"/>
              </w:rPr>
              <w:t>2024 год</w:t>
            </w:r>
          </w:p>
        </w:tc>
      </w:tr>
      <w:tr w:rsidR="00B96E64">
        <w:trPr>
          <w:trHeight w:hRule="exact" w:val="1450"/>
          <w:jc w:val="center"/>
        </w:trPr>
        <w:tc>
          <w:tcPr>
            <w:tcW w:w="3974" w:type="dxa"/>
            <w:tcBorders>
              <w:top w:val="single" w:sz="4" w:space="0" w:color="auto"/>
              <w:left w:val="single" w:sz="4" w:space="0" w:color="auto"/>
            </w:tcBorders>
            <w:shd w:val="clear" w:color="auto" w:fill="FFFFFF"/>
            <w:vAlign w:val="center"/>
          </w:tcPr>
          <w:p w:rsidR="00B96E64" w:rsidRDefault="00315E47">
            <w:pPr>
              <w:pStyle w:val="a7"/>
              <w:shd w:val="clear" w:color="auto" w:fill="auto"/>
              <w:spacing w:line="276" w:lineRule="auto"/>
              <w:rPr>
                <w:sz w:val="13"/>
                <w:szCs w:val="13"/>
              </w:rPr>
            </w:pPr>
            <w:r>
              <w:rPr>
                <w:sz w:val="13"/>
                <w:szCs w:val="13"/>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и общеобразовательных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w:t>
            </w:r>
          </w:p>
        </w:tc>
        <w:tc>
          <w:tcPr>
            <w:tcW w:w="63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3"/>
                <w:szCs w:val="13"/>
              </w:rPr>
            </w:pPr>
            <w:r>
              <w:rPr>
                <w:sz w:val="13"/>
                <w:szCs w:val="13"/>
              </w:rPr>
              <w:t>017</w:t>
            </w:r>
          </w:p>
        </w:tc>
        <w:tc>
          <w:tcPr>
            <w:tcW w:w="52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3"/>
                <w:szCs w:val="13"/>
              </w:rPr>
            </w:pPr>
            <w:r>
              <w:rPr>
                <w:sz w:val="13"/>
                <w:szCs w:val="13"/>
              </w:rPr>
              <w:t>07</w:t>
            </w:r>
          </w:p>
        </w:tc>
        <w:tc>
          <w:tcPr>
            <w:tcW w:w="523"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3"/>
                <w:szCs w:val="13"/>
              </w:rPr>
            </w:pPr>
            <w:r>
              <w:rPr>
                <w:sz w:val="13"/>
                <w:szCs w:val="13"/>
              </w:rPr>
              <w:t>01</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sz w:val="13"/>
                <w:szCs w:val="13"/>
              </w:rPr>
              <w:t>03</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sz w:val="13"/>
                <w:szCs w:val="13"/>
              </w:rPr>
              <w:t>1</w:t>
            </w:r>
          </w:p>
        </w:tc>
        <w:tc>
          <w:tcPr>
            <w:tcW w:w="27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sz w:val="13"/>
                <w:szCs w:val="13"/>
              </w:rPr>
              <w:t>0</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sz w:val="13"/>
                <w:szCs w:val="13"/>
              </w:rPr>
              <w:t>1</w:t>
            </w:r>
          </w:p>
        </w:tc>
        <w:tc>
          <w:tcPr>
            <w:tcW w:w="27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sz w:val="13"/>
                <w:szCs w:val="13"/>
              </w:rPr>
              <w:t>4</w:t>
            </w:r>
          </w:p>
        </w:tc>
        <w:tc>
          <w:tcPr>
            <w:tcW w:w="39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sz w:val="13"/>
                <w:szCs w:val="13"/>
              </w:rPr>
              <w:t>219</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0</w:t>
            </w:r>
          </w:p>
        </w:tc>
        <w:tc>
          <w:tcPr>
            <w:tcW w:w="542" w:type="dxa"/>
            <w:tcBorders>
              <w:top w:val="single" w:sz="4" w:space="0" w:color="auto"/>
              <w:left w:val="single" w:sz="4" w:space="0" w:color="auto"/>
            </w:tcBorders>
            <w:shd w:val="clear" w:color="auto" w:fill="FFFFFF"/>
          </w:tcPr>
          <w:p w:rsidR="00B96E64" w:rsidRDefault="00B96E64">
            <w:pPr>
              <w:rPr>
                <w:sz w:val="10"/>
                <w:szCs w:val="10"/>
              </w:rPr>
            </w:pPr>
          </w:p>
        </w:tc>
        <w:tc>
          <w:tcPr>
            <w:tcW w:w="912" w:type="dxa"/>
            <w:tcBorders>
              <w:top w:val="single" w:sz="4" w:space="0" w:color="auto"/>
              <w:left w:val="single" w:sz="4" w:space="0" w:color="auto"/>
            </w:tcBorders>
            <w:shd w:val="clear" w:color="auto" w:fill="FFFFFF"/>
          </w:tcPr>
          <w:p w:rsidR="00B96E64" w:rsidRDefault="00B96E64">
            <w:pPr>
              <w:rPr>
                <w:sz w:val="10"/>
                <w:szCs w:val="10"/>
              </w:rPr>
            </w:pPr>
          </w:p>
        </w:tc>
        <w:tc>
          <w:tcPr>
            <w:tcW w:w="931" w:type="dxa"/>
            <w:tcBorders>
              <w:top w:val="single" w:sz="4" w:space="0" w:color="auto"/>
              <w:left w:val="single" w:sz="4" w:space="0" w:color="auto"/>
              <w:right w:val="single" w:sz="4" w:space="0" w:color="auto"/>
            </w:tcBorders>
            <w:shd w:val="clear" w:color="auto" w:fill="FFFFFF"/>
          </w:tcPr>
          <w:p w:rsidR="00B96E64" w:rsidRDefault="00B96E64">
            <w:pPr>
              <w:rPr>
                <w:sz w:val="10"/>
                <w:szCs w:val="10"/>
              </w:rPr>
            </w:pPr>
          </w:p>
        </w:tc>
      </w:tr>
      <w:tr w:rsidR="00B96E64">
        <w:trPr>
          <w:trHeight w:hRule="exact" w:val="245"/>
          <w:jc w:val="center"/>
        </w:trPr>
        <w:tc>
          <w:tcPr>
            <w:tcW w:w="3974" w:type="dxa"/>
            <w:tcBorders>
              <w:top w:val="single" w:sz="4" w:space="0" w:color="auto"/>
              <w:left w:val="single" w:sz="4" w:space="0" w:color="auto"/>
            </w:tcBorders>
            <w:shd w:val="clear" w:color="auto" w:fill="FFFFFF"/>
            <w:vAlign w:val="center"/>
          </w:tcPr>
          <w:p w:rsidR="00B96E64" w:rsidRDefault="00315E47">
            <w:pPr>
              <w:pStyle w:val="a7"/>
              <w:shd w:val="clear" w:color="auto" w:fill="auto"/>
              <w:rPr>
                <w:sz w:val="13"/>
                <w:szCs w:val="13"/>
              </w:rPr>
            </w:pPr>
            <w:r>
              <w:rPr>
                <w:sz w:val="13"/>
                <w:szCs w:val="13"/>
              </w:rPr>
              <w:t xml:space="preserve">Обеспечение государственных гарантий реализации прав </w:t>
            </w:r>
            <w:proofErr w:type="gramStart"/>
            <w:r>
              <w:rPr>
                <w:sz w:val="13"/>
                <w:szCs w:val="13"/>
              </w:rPr>
              <w:t>на</w:t>
            </w:r>
            <w:proofErr w:type="gramEnd"/>
          </w:p>
        </w:tc>
        <w:tc>
          <w:tcPr>
            <w:tcW w:w="63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3"/>
                <w:szCs w:val="13"/>
              </w:rPr>
            </w:pPr>
            <w:r>
              <w:rPr>
                <w:sz w:val="13"/>
                <w:szCs w:val="13"/>
              </w:rPr>
              <w:t>017</w:t>
            </w:r>
          </w:p>
        </w:tc>
        <w:tc>
          <w:tcPr>
            <w:tcW w:w="52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3"/>
                <w:szCs w:val="13"/>
              </w:rPr>
            </w:pPr>
            <w:r>
              <w:rPr>
                <w:sz w:val="13"/>
                <w:szCs w:val="13"/>
              </w:rPr>
              <w:t>07</w:t>
            </w:r>
          </w:p>
        </w:tc>
        <w:tc>
          <w:tcPr>
            <w:tcW w:w="523"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01</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sz w:val="13"/>
                <w:szCs w:val="13"/>
              </w:rPr>
              <w:t>03</w:t>
            </w:r>
          </w:p>
        </w:tc>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278"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0</w:t>
            </w:r>
          </w:p>
        </w:tc>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27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4</w:t>
            </w:r>
          </w:p>
        </w:tc>
        <w:tc>
          <w:tcPr>
            <w:tcW w:w="39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219</w:t>
            </w:r>
          </w:p>
        </w:tc>
        <w:tc>
          <w:tcPr>
            <w:tcW w:w="27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i/>
                <w:iCs/>
                <w:sz w:val="13"/>
                <w:szCs w:val="13"/>
              </w:rPr>
              <w:t>0</w:t>
            </w:r>
          </w:p>
        </w:tc>
        <w:tc>
          <w:tcPr>
            <w:tcW w:w="542" w:type="dxa"/>
            <w:tcBorders>
              <w:top w:val="single" w:sz="4" w:space="0" w:color="auto"/>
              <w:left w:val="single" w:sz="4" w:space="0" w:color="auto"/>
            </w:tcBorders>
            <w:shd w:val="clear" w:color="auto" w:fill="FFFFFF"/>
          </w:tcPr>
          <w:p w:rsidR="00B96E64" w:rsidRDefault="00B96E64">
            <w:pPr>
              <w:rPr>
                <w:sz w:val="10"/>
                <w:szCs w:val="10"/>
              </w:rPr>
            </w:pPr>
          </w:p>
        </w:tc>
        <w:tc>
          <w:tcPr>
            <w:tcW w:w="912"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280"/>
              <w:jc w:val="both"/>
              <w:rPr>
                <w:sz w:val="13"/>
                <w:szCs w:val="13"/>
              </w:rPr>
            </w:pPr>
            <w:r>
              <w:rPr>
                <w:i/>
                <w:iCs/>
                <w:sz w:val="13"/>
                <w:szCs w:val="13"/>
              </w:rPr>
              <w:t>91 923,70</w:t>
            </w:r>
          </w:p>
        </w:tc>
        <w:tc>
          <w:tcPr>
            <w:tcW w:w="931"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3"/>
                <w:szCs w:val="13"/>
              </w:rPr>
            </w:pPr>
            <w:r>
              <w:rPr>
                <w:i/>
                <w:iCs/>
                <w:sz w:val="13"/>
                <w:szCs w:val="13"/>
              </w:rPr>
              <w:t>91 923,70</w:t>
            </w:r>
          </w:p>
        </w:tc>
      </w:tr>
      <w:tr w:rsidR="00B96E64">
        <w:trPr>
          <w:trHeight w:hRule="exact" w:val="331"/>
          <w:jc w:val="center"/>
        </w:trPr>
        <w:tc>
          <w:tcPr>
            <w:tcW w:w="3974"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3"/>
                <w:szCs w:val="13"/>
              </w:rPr>
            </w:pPr>
            <w:r>
              <w:rPr>
                <w:i/>
                <w:iCs/>
                <w:sz w:val="13"/>
                <w:szCs w:val="13"/>
              </w:rPr>
              <w:t>Фонд оплаты труда казенных учреждений</w:t>
            </w:r>
          </w:p>
        </w:tc>
        <w:tc>
          <w:tcPr>
            <w:tcW w:w="63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3"/>
                <w:szCs w:val="13"/>
              </w:rPr>
            </w:pPr>
            <w:r>
              <w:rPr>
                <w:i/>
                <w:iCs/>
                <w:sz w:val="13"/>
                <w:szCs w:val="13"/>
              </w:rPr>
              <w:t>017</w:t>
            </w:r>
          </w:p>
        </w:tc>
        <w:tc>
          <w:tcPr>
            <w:tcW w:w="52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i/>
                <w:iCs/>
                <w:sz w:val="13"/>
                <w:szCs w:val="13"/>
              </w:rPr>
              <w:t>07</w:t>
            </w:r>
          </w:p>
        </w:tc>
        <w:tc>
          <w:tcPr>
            <w:tcW w:w="523"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i/>
                <w:iCs/>
                <w:sz w:val="13"/>
                <w:szCs w:val="13"/>
              </w:rPr>
              <w:t>01</w:t>
            </w:r>
          </w:p>
        </w:tc>
        <w:tc>
          <w:tcPr>
            <w:tcW w:w="27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i/>
                <w:iCs/>
                <w:sz w:val="13"/>
                <w:szCs w:val="13"/>
              </w:rPr>
              <w:t>03</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1</w:t>
            </w:r>
          </w:p>
        </w:tc>
        <w:tc>
          <w:tcPr>
            <w:tcW w:w="27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0</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1</w:t>
            </w:r>
          </w:p>
        </w:tc>
        <w:tc>
          <w:tcPr>
            <w:tcW w:w="27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4</w:t>
            </w:r>
          </w:p>
        </w:tc>
        <w:tc>
          <w:tcPr>
            <w:tcW w:w="39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219</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0</w:t>
            </w:r>
          </w:p>
        </w:tc>
        <w:tc>
          <w:tcPr>
            <w:tcW w:w="542"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40"/>
              <w:jc w:val="both"/>
              <w:rPr>
                <w:sz w:val="13"/>
                <w:szCs w:val="13"/>
              </w:rPr>
            </w:pPr>
            <w:r>
              <w:rPr>
                <w:i/>
                <w:iCs/>
                <w:sz w:val="13"/>
                <w:szCs w:val="13"/>
              </w:rPr>
              <w:t>111</w:t>
            </w:r>
          </w:p>
        </w:tc>
        <w:tc>
          <w:tcPr>
            <w:tcW w:w="912"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280"/>
              <w:jc w:val="both"/>
              <w:rPr>
                <w:sz w:val="13"/>
                <w:szCs w:val="13"/>
              </w:rPr>
            </w:pPr>
            <w:r>
              <w:rPr>
                <w:i/>
                <w:iCs/>
                <w:sz w:val="13"/>
                <w:szCs w:val="13"/>
              </w:rPr>
              <w:t>66 419,00</w:t>
            </w:r>
          </w:p>
        </w:tc>
        <w:tc>
          <w:tcPr>
            <w:tcW w:w="931"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3"/>
                <w:szCs w:val="13"/>
              </w:rPr>
            </w:pPr>
            <w:r>
              <w:rPr>
                <w:i/>
                <w:iCs/>
                <w:sz w:val="13"/>
                <w:szCs w:val="13"/>
              </w:rPr>
              <w:t>66 419,00</w:t>
            </w:r>
          </w:p>
        </w:tc>
      </w:tr>
      <w:tr w:rsidR="00B96E64">
        <w:trPr>
          <w:trHeight w:hRule="exact" w:val="547"/>
          <w:jc w:val="center"/>
        </w:trPr>
        <w:tc>
          <w:tcPr>
            <w:tcW w:w="3974"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71" w:lineRule="auto"/>
              <w:rPr>
                <w:sz w:val="13"/>
                <w:szCs w:val="13"/>
              </w:rPr>
            </w:pPr>
            <w:r>
              <w:rPr>
                <w:i/>
                <w:iCs/>
                <w:sz w:val="13"/>
                <w:szCs w:val="13"/>
              </w:rPr>
              <w:t>Иные выплаты персоналу казенных учреждений, за исключением фонда оплаты труда</w:t>
            </w:r>
          </w:p>
        </w:tc>
        <w:tc>
          <w:tcPr>
            <w:tcW w:w="638"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80"/>
              <w:jc w:val="both"/>
              <w:rPr>
                <w:sz w:val="13"/>
                <w:szCs w:val="13"/>
              </w:rPr>
            </w:pPr>
            <w:r>
              <w:rPr>
                <w:i/>
                <w:iCs/>
                <w:sz w:val="13"/>
                <w:szCs w:val="13"/>
              </w:rPr>
              <w:t>017</w:t>
            </w:r>
          </w:p>
        </w:tc>
        <w:tc>
          <w:tcPr>
            <w:tcW w:w="528"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60"/>
              <w:jc w:val="both"/>
              <w:rPr>
                <w:sz w:val="13"/>
                <w:szCs w:val="13"/>
              </w:rPr>
            </w:pPr>
            <w:r>
              <w:rPr>
                <w:i/>
                <w:iCs/>
                <w:sz w:val="13"/>
                <w:szCs w:val="13"/>
              </w:rPr>
              <w:t>07</w:t>
            </w:r>
          </w:p>
        </w:tc>
        <w:tc>
          <w:tcPr>
            <w:tcW w:w="523"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3"/>
                <w:szCs w:val="13"/>
              </w:rPr>
            </w:pPr>
            <w:r>
              <w:rPr>
                <w:i/>
                <w:iCs/>
                <w:sz w:val="13"/>
                <w:szCs w:val="13"/>
              </w:rPr>
              <w:t>01</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03</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1</w:t>
            </w:r>
          </w:p>
        </w:tc>
        <w:tc>
          <w:tcPr>
            <w:tcW w:w="27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0</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1</w:t>
            </w:r>
          </w:p>
        </w:tc>
        <w:tc>
          <w:tcPr>
            <w:tcW w:w="27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4</w:t>
            </w:r>
          </w:p>
        </w:tc>
        <w:tc>
          <w:tcPr>
            <w:tcW w:w="39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219</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0</w:t>
            </w:r>
          </w:p>
        </w:tc>
        <w:tc>
          <w:tcPr>
            <w:tcW w:w="542"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40"/>
              <w:jc w:val="both"/>
              <w:rPr>
                <w:sz w:val="13"/>
                <w:szCs w:val="13"/>
              </w:rPr>
            </w:pPr>
            <w:r>
              <w:rPr>
                <w:i/>
                <w:iCs/>
                <w:sz w:val="13"/>
                <w:szCs w:val="13"/>
              </w:rPr>
              <w:t>112</w:t>
            </w:r>
          </w:p>
        </w:tc>
        <w:tc>
          <w:tcPr>
            <w:tcW w:w="912" w:type="dxa"/>
            <w:tcBorders>
              <w:top w:val="single" w:sz="4" w:space="0" w:color="auto"/>
              <w:left w:val="single" w:sz="4" w:space="0" w:color="auto"/>
            </w:tcBorders>
            <w:shd w:val="clear" w:color="auto" w:fill="FFFFFF"/>
          </w:tcPr>
          <w:p w:rsidR="00B96E64" w:rsidRDefault="00B96E64">
            <w:pPr>
              <w:rPr>
                <w:sz w:val="10"/>
                <w:szCs w:val="10"/>
              </w:rPr>
            </w:pPr>
          </w:p>
        </w:tc>
        <w:tc>
          <w:tcPr>
            <w:tcW w:w="931" w:type="dxa"/>
            <w:tcBorders>
              <w:top w:val="single" w:sz="4" w:space="0" w:color="auto"/>
              <w:left w:val="single" w:sz="4" w:space="0" w:color="auto"/>
              <w:right w:val="single" w:sz="4" w:space="0" w:color="auto"/>
            </w:tcBorders>
            <w:shd w:val="clear" w:color="auto" w:fill="FFFFFF"/>
          </w:tcPr>
          <w:p w:rsidR="00B96E64" w:rsidRDefault="00B96E64">
            <w:pPr>
              <w:rPr>
                <w:sz w:val="10"/>
                <w:szCs w:val="10"/>
              </w:rPr>
            </w:pPr>
          </w:p>
        </w:tc>
      </w:tr>
      <w:tr w:rsidR="00B96E64">
        <w:trPr>
          <w:trHeight w:hRule="exact" w:val="1464"/>
          <w:jc w:val="center"/>
        </w:trPr>
        <w:tc>
          <w:tcPr>
            <w:tcW w:w="3974" w:type="dxa"/>
            <w:tcBorders>
              <w:top w:val="single" w:sz="4" w:space="0" w:color="auto"/>
              <w:left w:val="single" w:sz="4" w:space="0" w:color="auto"/>
            </w:tcBorders>
            <w:shd w:val="clear" w:color="auto" w:fill="FFFFFF"/>
            <w:vAlign w:val="center"/>
          </w:tcPr>
          <w:p w:rsidR="00B96E64" w:rsidRDefault="00315E47">
            <w:pPr>
              <w:pStyle w:val="a7"/>
              <w:shd w:val="clear" w:color="auto" w:fill="auto"/>
              <w:spacing w:line="271" w:lineRule="auto"/>
              <w:rPr>
                <w:sz w:val="13"/>
                <w:szCs w:val="13"/>
              </w:rPr>
            </w:pPr>
            <w:r>
              <w:rPr>
                <w:i/>
                <w:iCs/>
                <w:sz w:val="13"/>
                <w:szCs w:val="13"/>
              </w:rPr>
              <w:t>Иные выплаты персоналу казенных учреждений, за исключением фонда оплаты труда</w:t>
            </w:r>
          </w:p>
        </w:tc>
        <w:tc>
          <w:tcPr>
            <w:tcW w:w="638"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80"/>
              <w:jc w:val="both"/>
              <w:rPr>
                <w:sz w:val="13"/>
                <w:szCs w:val="13"/>
              </w:rPr>
            </w:pPr>
            <w:r>
              <w:rPr>
                <w:i/>
                <w:iCs/>
                <w:sz w:val="13"/>
                <w:szCs w:val="13"/>
              </w:rPr>
              <w:t>017</w:t>
            </w:r>
          </w:p>
        </w:tc>
        <w:tc>
          <w:tcPr>
            <w:tcW w:w="528"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60"/>
              <w:jc w:val="both"/>
              <w:rPr>
                <w:sz w:val="13"/>
                <w:szCs w:val="13"/>
              </w:rPr>
            </w:pPr>
            <w:r>
              <w:rPr>
                <w:i/>
                <w:iCs/>
                <w:sz w:val="13"/>
                <w:szCs w:val="13"/>
              </w:rPr>
              <w:t>07</w:t>
            </w:r>
          </w:p>
        </w:tc>
        <w:tc>
          <w:tcPr>
            <w:tcW w:w="523"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3"/>
                <w:szCs w:val="13"/>
              </w:rPr>
            </w:pPr>
            <w:r>
              <w:rPr>
                <w:i/>
                <w:iCs/>
                <w:sz w:val="13"/>
                <w:szCs w:val="13"/>
              </w:rPr>
              <w:t>01</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03</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1</w:t>
            </w:r>
          </w:p>
        </w:tc>
        <w:tc>
          <w:tcPr>
            <w:tcW w:w="27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0</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1</w:t>
            </w:r>
          </w:p>
        </w:tc>
        <w:tc>
          <w:tcPr>
            <w:tcW w:w="27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4</w:t>
            </w:r>
          </w:p>
        </w:tc>
        <w:tc>
          <w:tcPr>
            <w:tcW w:w="39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219</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0</w:t>
            </w:r>
          </w:p>
        </w:tc>
        <w:tc>
          <w:tcPr>
            <w:tcW w:w="542"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40"/>
              <w:jc w:val="both"/>
              <w:rPr>
                <w:sz w:val="13"/>
                <w:szCs w:val="13"/>
              </w:rPr>
            </w:pPr>
            <w:r>
              <w:rPr>
                <w:i/>
                <w:iCs/>
                <w:sz w:val="13"/>
                <w:szCs w:val="13"/>
              </w:rPr>
              <w:t>112</w:t>
            </w:r>
          </w:p>
        </w:tc>
        <w:tc>
          <w:tcPr>
            <w:tcW w:w="91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right"/>
              <w:rPr>
                <w:sz w:val="13"/>
                <w:szCs w:val="13"/>
              </w:rPr>
            </w:pPr>
            <w:r>
              <w:rPr>
                <w:i/>
                <w:iCs/>
                <w:sz w:val="13"/>
                <w:szCs w:val="13"/>
              </w:rPr>
              <w:t>0,00</w:t>
            </w:r>
          </w:p>
        </w:tc>
        <w:tc>
          <w:tcPr>
            <w:tcW w:w="931"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3"/>
                <w:szCs w:val="13"/>
              </w:rPr>
            </w:pPr>
            <w:r>
              <w:rPr>
                <w:i/>
                <w:iCs/>
                <w:sz w:val="13"/>
                <w:szCs w:val="13"/>
              </w:rPr>
              <w:t>0,00</w:t>
            </w:r>
          </w:p>
        </w:tc>
      </w:tr>
      <w:tr w:rsidR="00B96E64">
        <w:trPr>
          <w:trHeight w:hRule="exact" w:val="1594"/>
          <w:jc w:val="center"/>
        </w:trPr>
        <w:tc>
          <w:tcPr>
            <w:tcW w:w="3974" w:type="dxa"/>
            <w:tcBorders>
              <w:top w:val="single" w:sz="4" w:space="0" w:color="auto"/>
              <w:left w:val="single" w:sz="4" w:space="0" w:color="auto"/>
            </w:tcBorders>
            <w:shd w:val="clear" w:color="auto" w:fill="FFFFFF"/>
            <w:vAlign w:val="center"/>
          </w:tcPr>
          <w:p w:rsidR="00B96E64" w:rsidRDefault="00315E47">
            <w:pPr>
              <w:pStyle w:val="a7"/>
              <w:shd w:val="clear" w:color="auto" w:fill="auto"/>
              <w:spacing w:line="271" w:lineRule="auto"/>
              <w:rPr>
                <w:sz w:val="13"/>
                <w:szCs w:val="13"/>
              </w:rPr>
            </w:pPr>
            <w:r>
              <w:rPr>
                <w:i/>
                <w:iCs/>
                <w:sz w:val="13"/>
                <w:szCs w:val="13"/>
              </w:rPr>
              <w:t>Взносы по обязательному социальному страхованию на выплаты по оплате труда работников и иные выплаты работникам казенных учреждений</w:t>
            </w:r>
          </w:p>
        </w:tc>
        <w:tc>
          <w:tcPr>
            <w:tcW w:w="638"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80"/>
              <w:jc w:val="both"/>
              <w:rPr>
                <w:sz w:val="13"/>
                <w:szCs w:val="13"/>
              </w:rPr>
            </w:pPr>
            <w:r>
              <w:rPr>
                <w:i/>
                <w:iCs/>
                <w:sz w:val="13"/>
                <w:szCs w:val="13"/>
              </w:rPr>
              <w:t>017</w:t>
            </w:r>
          </w:p>
        </w:tc>
        <w:tc>
          <w:tcPr>
            <w:tcW w:w="528"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60"/>
              <w:jc w:val="both"/>
              <w:rPr>
                <w:sz w:val="13"/>
                <w:szCs w:val="13"/>
              </w:rPr>
            </w:pPr>
            <w:r>
              <w:rPr>
                <w:i/>
                <w:iCs/>
                <w:sz w:val="13"/>
                <w:szCs w:val="13"/>
              </w:rPr>
              <w:t>07</w:t>
            </w:r>
          </w:p>
        </w:tc>
        <w:tc>
          <w:tcPr>
            <w:tcW w:w="523"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3"/>
                <w:szCs w:val="13"/>
              </w:rPr>
            </w:pPr>
            <w:r>
              <w:rPr>
                <w:i/>
                <w:iCs/>
                <w:sz w:val="13"/>
                <w:szCs w:val="13"/>
              </w:rPr>
              <w:t>01</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03</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1</w:t>
            </w:r>
          </w:p>
        </w:tc>
        <w:tc>
          <w:tcPr>
            <w:tcW w:w="27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0</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1</w:t>
            </w:r>
          </w:p>
        </w:tc>
        <w:tc>
          <w:tcPr>
            <w:tcW w:w="27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4</w:t>
            </w:r>
          </w:p>
        </w:tc>
        <w:tc>
          <w:tcPr>
            <w:tcW w:w="39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219</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0</w:t>
            </w:r>
          </w:p>
        </w:tc>
        <w:tc>
          <w:tcPr>
            <w:tcW w:w="542"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40"/>
              <w:jc w:val="both"/>
              <w:rPr>
                <w:sz w:val="13"/>
                <w:szCs w:val="13"/>
              </w:rPr>
            </w:pPr>
            <w:r>
              <w:rPr>
                <w:i/>
                <w:iCs/>
                <w:sz w:val="13"/>
                <w:szCs w:val="13"/>
              </w:rPr>
              <w:t>119</w:t>
            </w:r>
          </w:p>
        </w:tc>
        <w:tc>
          <w:tcPr>
            <w:tcW w:w="912"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280"/>
              <w:jc w:val="both"/>
              <w:rPr>
                <w:sz w:val="13"/>
                <w:szCs w:val="13"/>
              </w:rPr>
            </w:pPr>
            <w:r>
              <w:rPr>
                <w:i/>
                <w:iCs/>
                <w:sz w:val="13"/>
                <w:szCs w:val="13"/>
              </w:rPr>
              <w:t>20 058,00</w:t>
            </w:r>
          </w:p>
        </w:tc>
        <w:tc>
          <w:tcPr>
            <w:tcW w:w="931"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3"/>
                <w:szCs w:val="13"/>
              </w:rPr>
            </w:pPr>
            <w:r>
              <w:rPr>
                <w:i/>
                <w:iCs/>
                <w:sz w:val="13"/>
                <w:szCs w:val="13"/>
              </w:rPr>
              <w:t>20 058,00</w:t>
            </w:r>
          </w:p>
        </w:tc>
      </w:tr>
      <w:tr w:rsidR="00B96E64">
        <w:trPr>
          <w:trHeight w:hRule="exact" w:val="394"/>
          <w:jc w:val="center"/>
        </w:trPr>
        <w:tc>
          <w:tcPr>
            <w:tcW w:w="3974"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71" w:lineRule="auto"/>
              <w:rPr>
                <w:sz w:val="13"/>
                <w:szCs w:val="13"/>
              </w:rPr>
            </w:pPr>
            <w:r>
              <w:rPr>
                <w:i/>
                <w:iCs/>
                <w:sz w:val="13"/>
                <w:szCs w:val="13"/>
              </w:rPr>
              <w:t>Прочая закупка товаров, работ и услуг для обеспечения государственных (муниципальных) нужд</w:t>
            </w:r>
          </w:p>
        </w:tc>
        <w:tc>
          <w:tcPr>
            <w:tcW w:w="63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3"/>
                <w:szCs w:val="13"/>
              </w:rPr>
            </w:pPr>
            <w:r>
              <w:rPr>
                <w:i/>
                <w:iCs/>
                <w:sz w:val="13"/>
                <w:szCs w:val="13"/>
              </w:rPr>
              <w:t>017</w:t>
            </w:r>
          </w:p>
        </w:tc>
        <w:tc>
          <w:tcPr>
            <w:tcW w:w="52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i/>
                <w:iCs/>
                <w:sz w:val="13"/>
                <w:szCs w:val="13"/>
              </w:rPr>
              <w:t>07</w:t>
            </w:r>
          </w:p>
        </w:tc>
        <w:tc>
          <w:tcPr>
            <w:tcW w:w="523"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i/>
                <w:iCs/>
                <w:sz w:val="13"/>
                <w:szCs w:val="13"/>
              </w:rPr>
              <w:t>01</w:t>
            </w:r>
          </w:p>
        </w:tc>
        <w:tc>
          <w:tcPr>
            <w:tcW w:w="27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i/>
                <w:iCs/>
                <w:sz w:val="13"/>
                <w:szCs w:val="13"/>
              </w:rPr>
              <w:t>03</w:t>
            </w:r>
          </w:p>
        </w:tc>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27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0</w:t>
            </w:r>
          </w:p>
        </w:tc>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27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4</w:t>
            </w:r>
          </w:p>
        </w:tc>
        <w:tc>
          <w:tcPr>
            <w:tcW w:w="39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219</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0</w:t>
            </w:r>
          </w:p>
        </w:tc>
        <w:tc>
          <w:tcPr>
            <w:tcW w:w="542"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40"/>
              <w:jc w:val="both"/>
              <w:rPr>
                <w:sz w:val="13"/>
                <w:szCs w:val="13"/>
              </w:rPr>
            </w:pPr>
            <w:r>
              <w:rPr>
                <w:i/>
                <w:iCs/>
                <w:sz w:val="13"/>
                <w:szCs w:val="13"/>
              </w:rPr>
              <w:t>244</w:t>
            </w:r>
          </w:p>
        </w:tc>
        <w:tc>
          <w:tcPr>
            <w:tcW w:w="912"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380"/>
              <w:jc w:val="both"/>
              <w:rPr>
                <w:sz w:val="13"/>
                <w:szCs w:val="13"/>
              </w:rPr>
            </w:pPr>
            <w:r>
              <w:rPr>
                <w:i/>
                <w:iCs/>
                <w:sz w:val="13"/>
                <w:szCs w:val="13"/>
              </w:rPr>
              <w:t>5 446,70</w:t>
            </w:r>
          </w:p>
        </w:tc>
        <w:tc>
          <w:tcPr>
            <w:tcW w:w="931"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3"/>
                <w:szCs w:val="13"/>
              </w:rPr>
            </w:pPr>
            <w:r>
              <w:rPr>
                <w:i/>
                <w:iCs/>
                <w:sz w:val="13"/>
                <w:szCs w:val="13"/>
              </w:rPr>
              <w:t>5 446,70</w:t>
            </w:r>
          </w:p>
        </w:tc>
      </w:tr>
      <w:tr w:rsidR="00B96E64">
        <w:trPr>
          <w:trHeight w:hRule="exact" w:val="528"/>
          <w:jc w:val="center"/>
        </w:trPr>
        <w:tc>
          <w:tcPr>
            <w:tcW w:w="3974"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71" w:lineRule="auto"/>
              <w:rPr>
                <w:sz w:val="13"/>
                <w:szCs w:val="13"/>
              </w:rPr>
            </w:pPr>
            <w:r>
              <w:rPr>
                <w:sz w:val="13"/>
                <w:szCs w:val="13"/>
              </w:rPr>
              <w:t>Осуществление государственных полномочий Республики Карелия по предоставлению предусмотренных пунктом 5 части 1 статьи 9</w:t>
            </w:r>
          </w:p>
          <w:p w:rsidR="00B96E64" w:rsidRDefault="00315E47">
            <w:pPr>
              <w:pStyle w:val="a7"/>
              <w:shd w:val="clear" w:color="auto" w:fill="auto"/>
              <w:spacing w:line="271" w:lineRule="auto"/>
              <w:rPr>
                <w:sz w:val="13"/>
                <w:szCs w:val="13"/>
              </w:rPr>
            </w:pPr>
            <w:r>
              <w:rPr>
                <w:sz w:val="13"/>
                <w:szCs w:val="13"/>
              </w:rPr>
              <w:t>Закона Республики Карелия от 20 декабря 2013 года № 1755-ЗРК</w:t>
            </w:r>
          </w:p>
        </w:tc>
        <w:tc>
          <w:tcPr>
            <w:tcW w:w="63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3"/>
                <w:szCs w:val="13"/>
              </w:rPr>
            </w:pPr>
            <w:r>
              <w:rPr>
                <w:sz w:val="13"/>
                <w:szCs w:val="13"/>
              </w:rPr>
              <w:t>017</w:t>
            </w:r>
          </w:p>
        </w:tc>
        <w:tc>
          <w:tcPr>
            <w:tcW w:w="52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3"/>
                <w:szCs w:val="13"/>
              </w:rPr>
            </w:pPr>
            <w:r>
              <w:rPr>
                <w:sz w:val="13"/>
                <w:szCs w:val="13"/>
              </w:rPr>
              <w:t>07</w:t>
            </w:r>
          </w:p>
        </w:tc>
        <w:tc>
          <w:tcPr>
            <w:tcW w:w="523"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3"/>
                <w:szCs w:val="13"/>
              </w:rPr>
            </w:pPr>
            <w:r>
              <w:rPr>
                <w:sz w:val="13"/>
                <w:szCs w:val="13"/>
              </w:rPr>
              <w:t>01</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sz w:val="13"/>
                <w:szCs w:val="13"/>
              </w:rPr>
              <w:t>03</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rPr>
                <w:sz w:val="13"/>
                <w:szCs w:val="13"/>
              </w:rPr>
            </w:pPr>
            <w:r>
              <w:rPr>
                <w:sz w:val="13"/>
                <w:szCs w:val="13"/>
              </w:rPr>
              <w:t>1</w:t>
            </w:r>
          </w:p>
        </w:tc>
        <w:tc>
          <w:tcPr>
            <w:tcW w:w="27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sz w:val="13"/>
                <w:szCs w:val="13"/>
              </w:rPr>
              <w:t>0</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sz w:val="13"/>
                <w:szCs w:val="13"/>
              </w:rPr>
              <w:t>1</w:t>
            </w:r>
          </w:p>
        </w:tc>
        <w:tc>
          <w:tcPr>
            <w:tcW w:w="27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sz w:val="13"/>
                <w:szCs w:val="13"/>
              </w:rPr>
              <w:t>4</w:t>
            </w:r>
          </w:p>
        </w:tc>
        <w:tc>
          <w:tcPr>
            <w:tcW w:w="39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210</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0</w:t>
            </w:r>
          </w:p>
        </w:tc>
        <w:tc>
          <w:tcPr>
            <w:tcW w:w="542" w:type="dxa"/>
            <w:tcBorders>
              <w:top w:val="single" w:sz="4" w:space="0" w:color="auto"/>
              <w:left w:val="single" w:sz="4" w:space="0" w:color="auto"/>
            </w:tcBorders>
            <w:shd w:val="clear" w:color="auto" w:fill="FFFFFF"/>
          </w:tcPr>
          <w:p w:rsidR="00B96E64" w:rsidRDefault="00B96E64">
            <w:pPr>
              <w:rPr>
                <w:sz w:val="10"/>
                <w:szCs w:val="10"/>
              </w:rPr>
            </w:pPr>
          </w:p>
        </w:tc>
        <w:tc>
          <w:tcPr>
            <w:tcW w:w="912"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380"/>
              <w:jc w:val="both"/>
              <w:rPr>
                <w:sz w:val="13"/>
                <w:szCs w:val="13"/>
              </w:rPr>
            </w:pPr>
            <w:r>
              <w:rPr>
                <w:i/>
                <w:iCs/>
                <w:sz w:val="13"/>
                <w:szCs w:val="13"/>
              </w:rPr>
              <w:t>1 362,70</w:t>
            </w:r>
          </w:p>
        </w:tc>
        <w:tc>
          <w:tcPr>
            <w:tcW w:w="931"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3"/>
                <w:szCs w:val="13"/>
              </w:rPr>
            </w:pPr>
            <w:r>
              <w:rPr>
                <w:i/>
                <w:iCs/>
                <w:sz w:val="13"/>
                <w:szCs w:val="13"/>
              </w:rPr>
              <w:t>1 362,70</w:t>
            </w:r>
          </w:p>
        </w:tc>
      </w:tr>
      <w:tr w:rsidR="00B96E64">
        <w:trPr>
          <w:trHeight w:hRule="exact" w:val="629"/>
          <w:jc w:val="center"/>
        </w:trPr>
        <w:tc>
          <w:tcPr>
            <w:tcW w:w="3974" w:type="dxa"/>
            <w:tcBorders>
              <w:top w:val="single" w:sz="4" w:space="0" w:color="auto"/>
              <w:left w:val="single" w:sz="4" w:space="0" w:color="auto"/>
            </w:tcBorders>
            <w:shd w:val="clear" w:color="auto" w:fill="FFFFFF"/>
          </w:tcPr>
          <w:p w:rsidR="00B96E64" w:rsidRDefault="00315E47">
            <w:pPr>
              <w:pStyle w:val="a7"/>
              <w:shd w:val="clear" w:color="auto" w:fill="auto"/>
              <w:spacing w:line="271" w:lineRule="auto"/>
              <w:rPr>
                <w:sz w:val="13"/>
                <w:szCs w:val="13"/>
              </w:rPr>
            </w:pPr>
            <w:r>
              <w:rPr>
                <w:i/>
                <w:iCs/>
                <w:sz w:val="13"/>
                <w:szCs w:val="13"/>
              </w:rPr>
              <w:t xml:space="preserve">Про чая закупка товаров, </w:t>
            </w:r>
            <w:r>
              <w:rPr>
                <w:i/>
                <w:iCs/>
                <w:sz w:val="13"/>
                <w:szCs w:val="13"/>
                <w:vertAlign w:val="superscript"/>
              </w:rPr>
              <w:t>ц</w:t>
            </w:r>
            <w:r>
              <w:rPr>
                <w:i/>
                <w:iCs/>
                <w:sz w:val="13"/>
                <w:szCs w:val="13"/>
              </w:rPr>
              <w:t>абот и услуг</w:t>
            </w:r>
            <w:proofErr w:type="gramStart"/>
            <w:r>
              <w:rPr>
                <w:i/>
                <w:iCs/>
                <w:sz w:val="13"/>
                <w:szCs w:val="13"/>
              </w:rPr>
              <w:t xml:space="preserve"> Д</w:t>
            </w:r>
            <w:proofErr w:type="gramEnd"/>
            <w:r>
              <w:rPr>
                <w:i/>
                <w:iCs/>
                <w:sz w:val="13"/>
                <w:szCs w:val="13"/>
              </w:rPr>
              <w:t>ля обеспечения государственных (муниципальных) нужд</w:t>
            </w:r>
          </w:p>
        </w:tc>
        <w:tc>
          <w:tcPr>
            <w:tcW w:w="63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3"/>
                <w:szCs w:val="13"/>
              </w:rPr>
            </w:pPr>
            <w:r>
              <w:rPr>
                <w:i/>
                <w:iCs/>
                <w:sz w:val="13"/>
                <w:szCs w:val="13"/>
              </w:rPr>
              <w:t>017</w:t>
            </w:r>
          </w:p>
        </w:tc>
        <w:tc>
          <w:tcPr>
            <w:tcW w:w="52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i/>
                <w:iCs/>
                <w:sz w:val="13"/>
                <w:szCs w:val="13"/>
              </w:rPr>
              <w:t>07</w:t>
            </w:r>
          </w:p>
        </w:tc>
        <w:tc>
          <w:tcPr>
            <w:tcW w:w="523"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i/>
                <w:iCs/>
                <w:sz w:val="13"/>
                <w:szCs w:val="13"/>
              </w:rPr>
              <w:t>01</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03</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rPr>
                <w:sz w:val="13"/>
                <w:szCs w:val="13"/>
              </w:rPr>
            </w:pPr>
            <w:r>
              <w:rPr>
                <w:i/>
                <w:iCs/>
                <w:sz w:val="13"/>
                <w:szCs w:val="13"/>
              </w:rPr>
              <w:t>1</w:t>
            </w:r>
          </w:p>
        </w:tc>
        <w:tc>
          <w:tcPr>
            <w:tcW w:w="27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0</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1</w:t>
            </w:r>
          </w:p>
        </w:tc>
        <w:tc>
          <w:tcPr>
            <w:tcW w:w="27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4</w:t>
            </w:r>
          </w:p>
        </w:tc>
        <w:tc>
          <w:tcPr>
            <w:tcW w:w="39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210</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0</w:t>
            </w:r>
          </w:p>
        </w:tc>
        <w:tc>
          <w:tcPr>
            <w:tcW w:w="542"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40"/>
              <w:jc w:val="both"/>
              <w:rPr>
                <w:sz w:val="13"/>
                <w:szCs w:val="13"/>
              </w:rPr>
            </w:pPr>
            <w:r>
              <w:rPr>
                <w:i/>
                <w:iCs/>
                <w:sz w:val="13"/>
                <w:szCs w:val="13"/>
              </w:rPr>
              <w:t>244</w:t>
            </w:r>
          </w:p>
        </w:tc>
        <w:tc>
          <w:tcPr>
            <w:tcW w:w="912"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380"/>
              <w:jc w:val="both"/>
              <w:rPr>
                <w:sz w:val="13"/>
                <w:szCs w:val="13"/>
              </w:rPr>
            </w:pPr>
            <w:r>
              <w:rPr>
                <w:i/>
                <w:iCs/>
                <w:sz w:val="13"/>
                <w:szCs w:val="13"/>
              </w:rPr>
              <w:t>1 362,70</w:t>
            </w:r>
          </w:p>
        </w:tc>
        <w:tc>
          <w:tcPr>
            <w:tcW w:w="931"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right"/>
              <w:rPr>
                <w:sz w:val="13"/>
                <w:szCs w:val="13"/>
              </w:rPr>
            </w:pPr>
            <w:r>
              <w:rPr>
                <w:i/>
                <w:iCs/>
                <w:sz w:val="13"/>
                <w:szCs w:val="13"/>
              </w:rPr>
              <w:t>1 362,70</w:t>
            </w:r>
          </w:p>
        </w:tc>
      </w:tr>
      <w:tr w:rsidR="00B96E64">
        <w:trPr>
          <w:trHeight w:hRule="exact" w:val="576"/>
          <w:jc w:val="center"/>
        </w:trPr>
        <w:tc>
          <w:tcPr>
            <w:tcW w:w="3974" w:type="dxa"/>
            <w:tcBorders>
              <w:top w:val="single" w:sz="4" w:space="0" w:color="auto"/>
              <w:left w:val="single" w:sz="4" w:space="0" w:color="auto"/>
            </w:tcBorders>
            <w:shd w:val="clear" w:color="auto" w:fill="FFFFFF"/>
            <w:vAlign w:val="center"/>
          </w:tcPr>
          <w:p w:rsidR="00B96E64" w:rsidRDefault="00315E47">
            <w:pPr>
              <w:pStyle w:val="a7"/>
              <w:shd w:val="clear" w:color="auto" w:fill="auto"/>
              <w:spacing w:line="271" w:lineRule="auto"/>
              <w:rPr>
                <w:sz w:val="13"/>
                <w:szCs w:val="13"/>
              </w:rPr>
            </w:pPr>
            <w:r>
              <w:rPr>
                <w:sz w:val="13"/>
                <w:szCs w:val="13"/>
              </w:rPr>
              <w:t>Софинансирование мероприятий государственной программы Республики Карелия "Развитие образования"</w:t>
            </w:r>
          </w:p>
        </w:tc>
        <w:tc>
          <w:tcPr>
            <w:tcW w:w="638"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017</w:t>
            </w:r>
          </w:p>
        </w:tc>
        <w:tc>
          <w:tcPr>
            <w:tcW w:w="528"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07</w:t>
            </w:r>
          </w:p>
        </w:tc>
        <w:tc>
          <w:tcPr>
            <w:tcW w:w="523"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01</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sz w:val="13"/>
                <w:szCs w:val="13"/>
              </w:rPr>
              <w:t>02</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rPr>
                <w:sz w:val="13"/>
                <w:szCs w:val="13"/>
              </w:rPr>
            </w:pPr>
            <w:r>
              <w:rPr>
                <w:sz w:val="13"/>
                <w:szCs w:val="13"/>
              </w:rPr>
              <w:t>0</w:t>
            </w:r>
          </w:p>
        </w:tc>
        <w:tc>
          <w:tcPr>
            <w:tcW w:w="27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sz w:val="13"/>
                <w:szCs w:val="13"/>
              </w:rPr>
              <w:t>0</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sz w:val="13"/>
                <w:szCs w:val="13"/>
              </w:rPr>
              <w:t>0</w:t>
            </w:r>
          </w:p>
        </w:tc>
        <w:tc>
          <w:tcPr>
            <w:tcW w:w="27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sz w:val="13"/>
                <w:szCs w:val="13"/>
                <w:lang w:val="en-US" w:eastAsia="en-US" w:bidi="en-US"/>
              </w:rPr>
              <w:t>S</w:t>
            </w:r>
          </w:p>
        </w:tc>
        <w:tc>
          <w:tcPr>
            <w:tcW w:w="39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320</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0</w:t>
            </w:r>
          </w:p>
        </w:tc>
        <w:tc>
          <w:tcPr>
            <w:tcW w:w="542" w:type="dxa"/>
            <w:tcBorders>
              <w:top w:val="single" w:sz="4" w:space="0" w:color="auto"/>
              <w:left w:val="single" w:sz="4" w:space="0" w:color="auto"/>
            </w:tcBorders>
            <w:shd w:val="clear" w:color="auto" w:fill="FFFFFF"/>
          </w:tcPr>
          <w:p w:rsidR="00B96E64" w:rsidRDefault="00B96E64">
            <w:pPr>
              <w:rPr>
                <w:sz w:val="10"/>
                <w:szCs w:val="10"/>
              </w:rPr>
            </w:pPr>
          </w:p>
        </w:tc>
        <w:tc>
          <w:tcPr>
            <w:tcW w:w="912"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620"/>
              <w:jc w:val="both"/>
              <w:rPr>
                <w:sz w:val="13"/>
                <w:szCs w:val="13"/>
              </w:rPr>
            </w:pPr>
            <w:r>
              <w:rPr>
                <w:i/>
                <w:iCs/>
                <w:sz w:val="13"/>
                <w:szCs w:val="13"/>
              </w:rPr>
              <w:t>0,00</w:t>
            </w:r>
          </w:p>
        </w:tc>
        <w:tc>
          <w:tcPr>
            <w:tcW w:w="931"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right"/>
              <w:rPr>
                <w:sz w:val="13"/>
                <w:szCs w:val="13"/>
              </w:rPr>
            </w:pPr>
            <w:r>
              <w:rPr>
                <w:i/>
                <w:iCs/>
                <w:sz w:val="13"/>
                <w:szCs w:val="13"/>
              </w:rPr>
              <w:t>0,00</w:t>
            </w:r>
          </w:p>
        </w:tc>
      </w:tr>
      <w:tr w:rsidR="00B96E64">
        <w:trPr>
          <w:trHeight w:hRule="exact" w:val="307"/>
          <w:jc w:val="center"/>
        </w:trPr>
        <w:tc>
          <w:tcPr>
            <w:tcW w:w="3974"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3"/>
                <w:szCs w:val="13"/>
              </w:rPr>
            </w:pPr>
            <w:r>
              <w:rPr>
                <w:b/>
                <w:bCs/>
                <w:sz w:val="13"/>
                <w:szCs w:val="13"/>
              </w:rPr>
              <w:t>Общее образование</w:t>
            </w:r>
          </w:p>
        </w:tc>
        <w:tc>
          <w:tcPr>
            <w:tcW w:w="63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3"/>
                <w:szCs w:val="13"/>
              </w:rPr>
            </w:pPr>
            <w:r>
              <w:rPr>
                <w:b/>
                <w:bCs/>
                <w:sz w:val="13"/>
                <w:szCs w:val="13"/>
              </w:rPr>
              <w:t>017</w:t>
            </w:r>
          </w:p>
        </w:tc>
        <w:tc>
          <w:tcPr>
            <w:tcW w:w="52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b/>
                <w:bCs/>
                <w:sz w:val="13"/>
                <w:szCs w:val="13"/>
              </w:rPr>
              <w:t>07</w:t>
            </w:r>
          </w:p>
        </w:tc>
        <w:tc>
          <w:tcPr>
            <w:tcW w:w="523"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b/>
                <w:bCs/>
                <w:sz w:val="13"/>
                <w:szCs w:val="13"/>
              </w:rPr>
              <w:t>02</w:t>
            </w:r>
          </w:p>
        </w:tc>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278" w:type="dxa"/>
            <w:tcBorders>
              <w:top w:val="single" w:sz="4" w:space="0" w:color="auto"/>
              <w:left w:val="single" w:sz="4" w:space="0" w:color="auto"/>
            </w:tcBorders>
            <w:shd w:val="clear" w:color="auto" w:fill="FFFFFF"/>
          </w:tcPr>
          <w:p w:rsidR="00B96E64" w:rsidRDefault="00B96E64">
            <w:pPr>
              <w:rPr>
                <w:sz w:val="10"/>
                <w:szCs w:val="10"/>
              </w:rPr>
            </w:pPr>
          </w:p>
        </w:tc>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278" w:type="dxa"/>
            <w:tcBorders>
              <w:top w:val="single" w:sz="4" w:space="0" w:color="auto"/>
              <w:left w:val="single" w:sz="4" w:space="0" w:color="auto"/>
            </w:tcBorders>
            <w:shd w:val="clear" w:color="auto" w:fill="FFFFFF"/>
          </w:tcPr>
          <w:p w:rsidR="00B96E64" w:rsidRDefault="00B96E64">
            <w:pPr>
              <w:rPr>
                <w:sz w:val="10"/>
                <w:szCs w:val="10"/>
              </w:rPr>
            </w:pPr>
          </w:p>
        </w:tc>
        <w:tc>
          <w:tcPr>
            <w:tcW w:w="394" w:type="dxa"/>
            <w:tcBorders>
              <w:top w:val="single" w:sz="4" w:space="0" w:color="auto"/>
              <w:left w:val="single" w:sz="4" w:space="0" w:color="auto"/>
            </w:tcBorders>
            <w:shd w:val="clear" w:color="auto" w:fill="FFFFFF"/>
          </w:tcPr>
          <w:p w:rsidR="00B96E64" w:rsidRDefault="00B96E64">
            <w:pPr>
              <w:rPr>
                <w:sz w:val="10"/>
                <w:szCs w:val="10"/>
              </w:rPr>
            </w:pPr>
          </w:p>
        </w:tc>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42" w:type="dxa"/>
            <w:tcBorders>
              <w:top w:val="single" w:sz="4" w:space="0" w:color="auto"/>
              <w:left w:val="single" w:sz="4" w:space="0" w:color="auto"/>
            </w:tcBorders>
            <w:shd w:val="clear" w:color="auto" w:fill="FFFFFF"/>
          </w:tcPr>
          <w:p w:rsidR="00B96E64" w:rsidRDefault="00B96E64">
            <w:pPr>
              <w:rPr>
                <w:sz w:val="10"/>
                <w:szCs w:val="10"/>
              </w:rPr>
            </w:pPr>
          </w:p>
        </w:tc>
        <w:tc>
          <w:tcPr>
            <w:tcW w:w="912"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260"/>
              <w:jc w:val="both"/>
              <w:rPr>
                <w:sz w:val="13"/>
                <w:szCs w:val="13"/>
              </w:rPr>
            </w:pPr>
            <w:r>
              <w:rPr>
                <w:b/>
                <w:bCs/>
                <w:sz w:val="13"/>
                <w:szCs w:val="13"/>
              </w:rPr>
              <w:t>277 823,08</w:t>
            </w:r>
          </w:p>
        </w:tc>
        <w:tc>
          <w:tcPr>
            <w:tcW w:w="931"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right"/>
              <w:rPr>
                <w:sz w:val="13"/>
                <w:szCs w:val="13"/>
              </w:rPr>
            </w:pPr>
            <w:r>
              <w:rPr>
                <w:b/>
                <w:bCs/>
                <w:sz w:val="13"/>
                <w:szCs w:val="13"/>
              </w:rPr>
              <w:t>283 526,08</w:t>
            </w:r>
          </w:p>
        </w:tc>
      </w:tr>
      <w:tr w:rsidR="00B96E64">
        <w:trPr>
          <w:trHeight w:hRule="exact" w:val="365"/>
          <w:jc w:val="center"/>
        </w:trPr>
        <w:tc>
          <w:tcPr>
            <w:tcW w:w="3974"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71" w:lineRule="auto"/>
              <w:rPr>
                <w:sz w:val="13"/>
                <w:szCs w:val="13"/>
              </w:rPr>
            </w:pPr>
            <w:r>
              <w:rPr>
                <w:b/>
                <w:bCs/>
                <w:sz w:val="13"/>
                <w:szCs w:val="13"/>
              </w:rPr>
              <w:t>Муниципальная программа "Развитие образования в Пудожском муниципальном районе"</w:t>
            </w:r>
          </w:p>
        </w:tc>
        <w:tc>
          <w:tcPr>
            <w:tcW w:w="63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3"/>
                <w:szCs w:val="13"/>
              </w:rPr>
            </w:pPr>
            <w:r>
              <w:rPr>
                <w:b/>
                <w:bCs/>
                <w:sz w:val="13"/>
                <w:szCs w:val="13"/>
              </w:rPr>
              <w:t>017</w:t>
            </w:r>
          </w:p>
        </w:tc>
        <w:tc>
          <w:tcPr>
            <w:tcW w:w="52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b/>
                <w:bCs/>
                <w:sz w:val="13"/>
                <w:szCs w:val="13"/>
              </w:rPr>
              <w:t>07</w:t>
            </w:r>
          </w:p>
        </w:tc>
        <w:tc>
          <w:tcPr>
            <w:tcW w:w="523"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b/>
                <w:bCs/>
                <w:sz w:val="13"/>
                <w:szCs w:val="13"/>
              </w:rPr>
              <w:t>02</w:t>
            </w:r>
          </w:p>
        </w:tc>
        <w:tc>
          <w:tcPr>
            <w:tcW w:w="27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b/>
                <w:bCs/>
                <w:sz w:val="13"/>
                <w:szCs w:val="13"/>
              </w:rPr>
              <w:t>03</w:t>
            </w:r>
          </w:p>
        </w:tc>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278" w:type="dxa"/>
            <w:tcBorders>
              <w:top w:val="single" w:sz="4" w:space="0" w:color="auto"/>
              <w:left w:val="single" w:sz="4" w:space="0" w:color="auto"/>
            </w:tcBorders>
            <w:shd w:val="clear" w:color="auto" w:fill="FFFFFF"/>
          </w:tcPr>
          <w:p w:rsidR="00B96E64" w:rsidRDefault="00B96E64">
            <w:pPr>
              <w:rPr>
                <w:sz w:val="10"/>
                <w:szCs w:val="10"/>
              </w:rPr>
            </w:pPr>
          </w:p>
        </w:tc>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278" w:type="dxa"/>
            <w:tcBorders>
              <w:top w:val="single" w:sz="4" w:space="0" w:color="auto"/>
              <w:left w:val="single" w:sz="4" w:space="0" w:color="auto"/>
            </w:tcBorders>
            <w:shd w:val="clear" w:color="auto" w:fill="FFFFFF"/>
          </w:tcPr>
          <w:p w:rsidR="00B96E64" w:rsidRDefault="00B96E64">
            <w:pPr>
              <w:rPr>
                <w:sz w:val="10"/>
                <w:szCs w:val="10"/>
              </w:rPr>
            </w:pPr>
          </w:p>
        </w:tc>
        <w:tc>
          <w:tcPr>
            <w:tcW w:w="394" w:type="dxa"/>
            <w:tcBorders>
              <w:top w:val="single" w:sz="4" w:space="0" w:color="auto"/>
              <w:left w:val="single" w:sz="4" w:space="0" w:color="auto"/>
            </w:tcBorders>
            <w:shd w:val="clear" w:color="auto" w:fill="FFFFFF"/>
          </w:tcPr>
          <w:p w:rsidR="00B96E64" w:rsidRDefault="00B96E64">
            <w:pPr>
              <w:rPr>
                <w:sz w:val="10"/>
                <w:szCs w:val="10"/>
              </w:rPr>
            </w:pPr>
          </w:p>
        </w:tc>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42" w:type="dxa"/>
            <w:tcBorders>
              <w:top w:val="single" w:sz="4" w:space="0" w:color="auto"/>
              <w:left w:val="single" w:sz="4" w:space="0" w:color="auto"/>
            </w:tcBorders>
            <w:shd w:val="clear" w:color="auto" w:fill="FFFFFF"/>
          </w:tcPr>
          <w:p w:rsidR="00B96E64" w:rsidRDefault="00B96E64">
            <w:pPr>
              <w:rPr>
                <w:sz w:val="10"/>
                <w:szCs w:val="10"/>
              </w:rPr>
            </w:pPr>
          </w:p>
        </w:tc>
        <w:tc>
          <w:tcPr>
            <w:tcW w:w="912"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260"/>
              <w:jc w:val="both"/>
              <w:rPr>
                <w:sz w:val="13"/>
                <w:szCs w:val="13"/>
              </w:rPr>
            </w:pPr>
            <w:r>
              <w:rPr>
                <w:b/>
                <w:bCs/>
                <w:sz w:val="13"/>
                <w:szCs w:val="13"/>
              </w:rPr>
              <w:t>277 823,08</w:t>
            </w:r>
          </w:p>
        </w:tc>
        <w:tc>
          <w:tcPr>
            <w:tcW w:w="931"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right"/>
              <w:rPr>
                <w:sz w:val="13"/>
                <w:szCs w:val="13"/>
              </w:rPr>
            </w:pPr>
            <w:r>
              <w:rPr>
                <w:b/>
                <w:bCs/>
                <w:sz w:val="13"/>
                <w:szCs w:val="13"/>
              </w:rPr>
              <w:t>283 526,08</w:t>
            </w:r>
          </w:p>
        </w:tc>
      </w:tr>
      <w:tr w:rsidR="00B96E64">
        <w:trPr>
          <w:trHeight w:hRule="exact" w:val="331"/>
          <w:jc w:val="center"/>
        </w:trPr>
        <w:tc>
          <w:tcPr>
            <w:tcW w:w="3974"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3"/>
                <w:szCs w:val="13"/>
              </w:rPr>
            </w:pPr>
            <w:r>
              <w:rPr>
                <w:b/>
                <w:bCs/>
                <w:sz w:val="13"/>
                <w:szCs w:val="13"/>
              </w:rPr>
              <w:t>Подпрограмма " Развитие дошкольного и общего образования"</w:t>
            </w:r>
          </w:p>
        </w:tc>
        <w:tc>
          <w:tcPr>
            <w:tcW w:w="63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3"/>
                <w:szCs w:val="13"/>
              </w:rPr>
            </w:pPr>
            <w:r>
              <w:rPr>
                <w:b/>
                <w:bCs/>
                <w:sz w:val="13"/>
                <w:szCs w:val="13"/>
              </w:rPr>
              <w:t>017</w:t>
            </w:r>
          </w:p>
        </w:tc>
        <w:tc>
          <w:tcPr>
            <w:tcW w:w="52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b/>
                <w:bCs/>
                <w:sz w:val="13"/>
                <w:szCs w:val="13"/>
              </w:rPr>
              <w:t>07</w:t>
            </w:r>
          </w:p>
        </w:tc>
        <w:tc>
          <w:tcPr>
            <w:tcW w:w="523"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b/>
                <w:bCs/>
                <w:sz w:val="13"/>
                <w:szCs w:val="13"/>
              </w:rPr>
              <w:t>02</w:t>
            </w:r>
          </w:p>
        </w:tc>
        <w:tc>
          <w:tcPr>
            <w:tcW w:w="27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b/>
                <w:bCs/>
                <w:sz w:val="13"/>
                <w:szCs w:val="13"/>
              </w:rPr>
              <w:t>03</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rPr>
                <w:sz w:val="13"/>
                <w:szCs w:val="13"/>
              </w:rPr>
            </w:pPr>
            <w:r>
              <w:rPr>
                <w:b/>
                <w:bCs/>
                <w:sz w:val="13"/>
                <w:szCs w:val="13"/>
              </w:rPr>
              <w:t>1</w:t>
            </w:r>
          </w:p>
        </w:tc>
        <w:tc>
          <w:tcPr>
            <w:tcW w:w="278" w:type="dxa"/>
            <w:tcBorders>
              <w:top w:val="single" w:sz="4" w:space="0" w:color="auto"/>
              <w:left w:val="single" w:sz="4" w:space="0" w:color="auto"/>
            </w:tcBorders>
            <w:shd w:val="clear" w:color="auto" w:fill="FFFFFF"/>
          </w:tcPr>
          <w:p w:rsidR="00B96E64" w:rsidRDefault="00B96E64">
            <w:pPr>
              <w:rPr>
                <w:sz w:val="10"/>
                <w:szCs w:val="10"/>
              </w:rPr>
            </w:pPr>
          </w:p>
        </w:tc>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278" w:type="dxa"/>
            <w:tcBorders>
              <w:top w:val="single" w:sz="4" w:space="0" w:color="auto"/>
              <w:left w:val="single" w:sz="4" w:space="0" w:color="auto"/>
            </w:tcBorders>
            <w:shd w:val="clear" w:color="auto" w:fill="FFFFFF"/>
          </w:tcPr>
          <w:p w:rsidR="00B96E64" w:rsidRDefault="00B96E64">
            <w:pPr>
              <w:rPr>
                <w:sz w:val="10"/>
                <w:szCs w:val="10"/>
              </w:rPr>
            </w:pPr>
          </w:p>
        </w:tc>
        <w:tc>
          <w:tcPr>
            <w:tcW w:w="394" w:type="dxa"/>
            <w:tcBorders>
              <w:top w:val="single" w:sz="4" w:space="0" w:color="auto"/>
              <w:left w:val="single" w:sz="4" w:space="0" w:color="auto"/>
            </w:tcBorders>
            <w:shd w:val="clear" w:color="auto" w:fill="FFFFFF"/>
          </w:tcPr>
          <w:p w:rsidR="00B96E64" w:rsidRDefault="00B96E64">
            <w:pPr>
              <w:rPr>
                <w:sz w:val="10"/>
                <w:szCs w:val="10"/>
              </w:rPr>
            </w:pPr>
          </w:p>
        </w:tc>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42" w:type="dxa"/>
            <w:tcBorders>
              <w:top w:val="single" w:sz="4" w:space="0" w:color="auto"/>
              <w:left w:val="single" w:sz="4" w:space="0" w:color="auto"/>
            </w:tcBorders>
            <w:shd w:val="clear" w:color="auto" w:fill="FFFFFF"/>
          </w:tcPr>
          <w:p w:rsidR="00B96E64" w:rsidRDefault="00B96E64">
            <w:pPr>
              <w:rPr>
                <w:sz w:val="10"/>
                <w:szCs w:val="10"/>
              </w:rPr>
            </w:pPr>
          </w:p>
        </w:tc>
        <w:tc>
          <w:tcPr>
            <w:tcW w:w="912"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260"/>
              <w:jc w:val="both"/>
              <w:rPr>
                <w:sz w:val="13"/>
                <w:szCs w:val="13"/>
              </w:rPr>
            </w:pPr>
            <w:r>
              <w:rPr>
                <w:b/>
                <w:bCs/>
                <w:sz w:val="13"/>
                <w:szCs w:val="13"/>
              </w:rPr>
              <w:t>255 248,90</w:t>
            </w:r>
          </w:p>
        </w:tc>
        <w:tc>
          <w:tcPr>
            <w:tcW w:w="931"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3"/>
                <w:szCs w:val="13"/>
              </w:rPr>
            </w:pPr>
            <w:r>
              <w:rPr>
                <w:b/>
                <w:bCs/>
                <w:sz w:val="13"/>
                <w:szCs w:val="13"/>
              </w:rPr>
              <w:t>259 020,51</w:t>
            </w:r>
          </w:p>
        </w:tc>
      </w:tr>
      <w:tr w:rsidR="00B96E64">
        <w:trPr>
          <w:trHeight w:hRule="exact" w:val="518"/>
          <w:jc w:val="center"/>
        </w:trPr>
        <w:tc>
          <w:tcPr>
            <w:tcW w:w="3974"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71" w:lineRule="auto"/>
              <w:rPr>
                <w:sz w:val="13"/>
                <w:szCs w:val="13"/>
              </w:rPr>
            </w:pPr>
            <w:r>
              <w:rPr>
                <w:b/>
                <w:bCs/>
                <w:sz w:val="13"/>
                <w:szCs w:val="13"/>
              </w:rPr>
              <w:t>Основное мероприятие "Реализация образовательных программ начального общего, основного общего, среднего общего образования"</w:t>
            </w:r>
          </w:p>
        </w:tc>
        <w:tc>
          <w:tcPr>
            <w:tcW w:w="63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3"/>
                <w:szCs w:val="13"/>
              </w:rPr>
            </w:pPr>
            <w:r>
              <w:rPr>
                <w:b/>
                <w:bCs/>
                <w:sz w:val="13"/>
                <w:szCs w:val="13"/>
              </w:rPr>
              <w:t>017</w:t>
            </w:r>
          </w:p>
        </w:tc>
        <w:tc>
          <w:tcPr>
            <w:tcW w:w="52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b/>
                <w:bCs/>
                <w:sz w:val="13"/>
                <w:szCs w:val="13"/>
              </w:rPr>
              <w:t>07</w:t>
            </w:r>
          </w:p>
        </w:tc>
        <w:tc>
          <w:tcPr>
            <w:tcW w:w="523"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b/>
                <w:bCs/>
                <w:sz w:val="13"/>
                <w:szCs w:val="13"/>
              </w:rPr>
              <w:t>02</w:t>
            </w:r>
          </w:p>
        </w:tc>
        <w:tc>
          <w:tcPr>
            <w:tcW w:w="27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b/>
                <w:bCs/>
                <w:sz w:val="13"/>
                <w:szCs w:val="13"/>
              </w:rPr>
              <w:t>03</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rPr>
                <w:sz w:val="13"/>
                <w:szCs w:val="13"/>
              </w:rPr>
            </w:pPr>
            <w:r>
              <w:rPr>
                <w:b/>
                <w:bCs/>
                <w:sz w:val="13"/>
                <w:szCs w:val="13"/>
              </w:rPr>
              <w:t>1</w:t>
            </w:r>
          </w:p>
        </w:tc>
        <w:tc>
          <w:tcPr>
            <w:tcW w:w="278"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b/>
                <w:bCs/>
                <w:sz w:val="13"/>
                <w:szCs w:val="13"/>
              </w:rPr>
              <w:t>0</w:t>
            </w:r>
          </w:p>
        </w:tc>
        <w:tc>
          <w:tcPr>
            <w:tcW w:w="27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b/>
                <w:bCs/>
                <w:sz w:val="13"/>
                <w:szCs w:val="13"/>
              </w:rPr>
              <w:t>2</w:t>
            </w:r>
          </w:p>
        </w:tc>
        <w:tc>
          <w:tcPr>
            <w:tcW w:w="278" w:type="dxa"/>
            <w:tcBorders>
              <w:top w:val="single" w:sz="4" w:space="0" w:color="auto"/>
              <w:left w:val="single" w:sz="4" w:space="0" w:color="auto"/>
            </w:tcBorders>
            <w:shd w:val="clear" w:color="auto" w:fill="FFFFFF"/>
          </w:tcPr>
          <w:p w:rsidR="00B96E64" w:rsidRDefault="00B96E64">
            <w:pPr>
              <w:rPr>
                <w:sz w:val="10"/>
                <w:szCs w:val="10"/>
              </w:rPr>
            </w:pPr>
          </w:p>
        </w:tc>
        <w:tc>
          <w:tcPr>
            <w:tcW w:w="394" w:type="dxa"/>
            <w:tcBorders>
              <w:top w:val="single" w:sz="4" w:space="0" w:color="auto"/>
              <w:left w:val="single" w:sz="4" w:space="0" w:color="auto"/>
            </w:tcBorders>
            <w:shd w:val="clear" w:color="auto" w:fill="FFFFFF"/>
          </w:tcPr>
          <w:p w:rsidR="00B96E64" w:rsidRDefault="00B96E64">
            <w:pPr>
              <w:rPr>
                <w:sz w:val="10"/>
                <w:szCs w:val="10"/>
              </w:rPr>
            </w:pPr>
          </w:p>
        </w:tc>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42" w:type="dxa"/>
            <w:tcBorders>
              <w:top w:val="single" w:sz="4" w:space="0" w:color="auto"/>
              <w:left w:val="single" w:sz="4" w:space="0" w:color="auto"/>
            </w:tcBorders>
            <w:shd w:val="clear" w:color="auto" w:fill="FFFFFF"/>
          </w:tcPr>
          <w:p w:rsidR="00B96E64" w:rsidRDefault="00B96E64">
            <w:pPr>
              <w:rPr>
                <w:sz w:val="10"/>
                <w:szCs w:val="10"/>
              </w:rPr>
            </w:pPr>
          </w:p>
        </w:tc>
        <w:tc>
          <w:tcPr>
            <w:tcW w:w="912"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260"/>
              <w:jc w:val="both"/>
              <w:rPr>
                <w:sz w:val="13"/>
                <w:szCs w:val="13"/>
              </w:rPr>
            </w:pPr>
            <w:r>
              <w:rPr>
                <w:b/>
                <w:bCs/>
                <w:sz w:val="13"/>
                <w:szCs w:val="13"/>
              </w:rPr>
              <w:t>255 248,90</w:t>
            </w:r>
          </w:p>
        </w:tc>
        <w:tc>
          <w:tcPr>
            <w:tcW w:w="931"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3"/>
                <w:szCs w:val="13"/>
              </w:rPr>
            </w:pPr>
            <w:r>
              <w:rPr>
                <w:b/>
                <w:bCs/>
                <w:sz w:val="13"/>
                <w:szCs w:val="13"/>
              </w:rPr>
              <w:t>257 018,51</w:t>
            </w:r>
          </w:p>
        </w:tc>
      </w:tr>
      <w:tr w:rsidR="00B96E64">
        <w:trPr>
          <w:trHeight w:hRule="exact" w:val="384"/>
          <w:jc w:val="center"/>
        </w:trPr>
        <w:tc>
          <w:tcPr>
            <w:tcW w:w="3974" w:type="dxa"/>
            <w:tcBorders>
              <w:top w:val="single" w:sz="4" w:space="0" w:color="auto"/>
              <w:left w:val="single" w:sz="4" w:space="0" w:color="auto"/>
            </w:tcBorders>
            <w:shd w:val="clear" w:color="auto" w:fill="FFFFFF"/>
          </w:tcPr>
          <w:p w:rsidR="00B96E64" w:rsidRDefault="00315E47">
            <w:pPr>
              <w:pStyle w:val="a7"/>
              <w:shd w:val="clear" w:color="auto" w:fill="auto"/>
              <w:spacing w:line="271" w:lineRule="auto"/>
              <w:rPr>
                <w:sz w:val="13"/>
                <w:szCs w:val="13"/>
              </w:rPr>
            </w:pPr>
            <w:proofErr w:type="gramStart"/>
            <w:r>
              <w:rPr>
                <w:sz w:val="13"/>
                <w:szCs w:val="13"/>
              </w:rPr>
              <w:t>Мероприятия</w:t>
            </w:r>
            <w:proofErr w:type="gramEnd"/>
            <w:r>
              <w:rPr>
                <w:sz w:val="13"/>
                <w:szCs w:val="13"/>
              </w:rPr>
              <w:t xml:space="preserve"> направленные на внедрение федеральных государственных образовательных стандартов начального общего,</w:t>
            </w:r>
          </w:p>
        </w:tc>
        <w:tc>
          <w:tcPr>
            <w:tcW w:w="638"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017</w:t>
            </w:r>
          </w:p>
        </w:tc>
        <w:tc>
          <w:tcPr>
            <w:tcW w:w="528"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07</w:t>
            </w:r>
          </w:p>
        </w:tc>
        <w:tc>
          <w:tcPr>
            <w:tcW w:w="523"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02</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sz w:val="13"/>
                <w:szCs w:val="13"/>
              </w:rPr>
              <w:t>03</w:t>
            </w:r>
          </w:p>
        </w:tc>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27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0</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2</w:t>
            </w:r>
          </w:p>
        </w:tc>
        <w:tc>
          <w:tcPr>
            <w:tcW w:w="27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2</w:t>
            </w:r>
          </w:p>
        </w:tc>
        <w:tc>
          <w:tcPr>
            <w:tcW w:w="39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421</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0</w:t>
            </w:r>
          </w:p>
        </w:tc>
        <w:tc>
          <w:tcPr>
            <w:tcW w:w="542" w:type="dxa"/>
            <w:tcBorders>
              <w:top w:val="single" w:sz="4" w:space="0" w:color="auto"/>
              <w:left w:val="single" w:sz="4" w:space="0" w:color="auto"/>
            </w:tcBorders>
            <w:shd w:val="clear" w:color="auto" w:fill="FFFFFF"/>
          </w:tcPr>
          <w:p w:rsidR="00B96E64" w:rsidRDefault="00B96E64">
            <w:pPr>
              <w:rPr>
                <w:sz w:val="10"/>
                <w:szCs w:val="10"/>
              </w:rPr>
            </w:pPr>
          </w:p>
        </w:tc>
        <w:tc>
          <w:tcPr>
            <w:tcW w:w="912"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280"/>
              <w:jc w:val="both"/>
              <w:rPr>
                <w:sz w:val="13"/>
                <w:szCs w:val="13"/>
              </w:rPr>
            </w:pPr>
            <w:r>
              <w:rPr>
                <w:i/>
                <w:iCs/>
                <w:sz w:val="13"/>
                <w:szCs w:val="13"/>
              </w:rPr>
              <w:t>57 561,80</w:t>
            </w:r>
          </w:p>
        </w:tc>
        <w:tc>
          <w:tcPr>
            <w:tcW w:w="931"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right"/>
              <w:rPr>
                <w:sz w:val="13"/>
                <w:szCs w:val="13"/>
              </w:rPr>
            </w:pPr>
            <w:r>
              <w:rPr>
                <w:i/>
                <w:iCs/>
                <w:sz w:val="13"/>
                <w:szCs w:val="13"/>
              </w:rPr>
              <w:t>59 331,41</w:t>
            </w:r>
          </w:p>
        </w:tc>
      </w:tr>
      <w:tr w:rsidR="00B96E64">
        <w:trPr>
          <w:trHeight w:hRule="exact" w:val="389"/>
          <w:jc w:val="center"/>
        </w:trPr>
        <w:tc>
          <w:tcPr>
            <w:tcW w:w="3974" w:type="dxa"/>
            <w:tcBorders>
              <w:top w:val="single" w:sz="4" w:space="0" w:color="auto"/>
              <w:left w:val="single" w:sz="4" w:space="0" w:color="auto"/>
            </w:tcBorders>
            <w:shd w:val="clear" w:color="auto" w:fill="FFFFFF"/>
            <w:vAlign w:val="center"/>
          </w:tcPr>
          <w:p w:rsidR="00B96E64" w:rsidRDefault="00315E47">
            <w:pPr>
              <w:pStyle w:val="a7"/>
              <w:shd w:val="clear" w:color="auto" w:fill="auto"/>
              <w:rPr>
                <w:sz w:val="13"/>
                <w:szCs w:val="13"/>
              </w:rPr>
            </w:pPr>
            <w:r>
              <w:rPr>
                <w:i/>
                <w:iCs/>
                <w:sz w:val="13"/>
                <w:szCs w:val="13"/>
              </w:rPr>
              <w:t>Фонд оплаты труда казенных учреждений</w:t>
            </w:r>
          </w:p>
        </w:tc>
        <w:tc>
          <w:tcPr>
            <w:tcW w:w="63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3"/>
                <w:szCs w:val="13"/>
              </w:rPr>
            </w:pPr>
            <w:r>
              <w:rPr>
                <w:i/>
                <w:iCs/>
                <w:sz w:val="13"/>
                <w:szCs w:val="13"/>
              </w:rPr>
              <w:t>017</w:t>
            </w:r>
          </w:p>
        </w:tc>
        <w:tc>
          <w:tcPr>
            <w:tcW w:w="52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i/>
                <w:iCs/>
                <w:sz w:val="13"/>
                <w:szCs w:val="13"/>
              </w:rPr>
              <w:t>07</w:t>
            </w:r>
          </w:p>
        </w:tc>
        <w:tc>
          <w:tcPr>
            <w:tcW w:w="523"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i/>
                <w:iCs/>
                <w:sz w:val="13"/>
                <w:szCs w:val="13"/>
              </w:rPr>
              <w:t>02</w:t>
            </w:r>
          </w:p>
        </w:tc>
        <w:tc>
          <w:tcPr>
            <w:tcW w:w="27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i/>
                <w:iCs/>
                <w:sz w:val="13"/>
                <w:szCs w:val="13"/>
              </w:rPr>
              <w:t>03</w:t>
            </w:r>
          </w:p>
        </w:tc>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27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0</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2</w:t>
            </w:r>
          </w:p>
        </w:tc>
        <w:tc>
          <w:tcPr>
            <w:tcW w:w="27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2</w:t>
            </w:r>
          </w:p>
        </w:tc>
        <w:tc>
          <w:tcPr>
            <w:tcW w:w="39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421</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0</w:t>
            </w:r>
          </w:p>
        </w:tc>
        <w:tc>
          <w:tcPr>
            <w:tcW w:w="542"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40"/>
              <w:jc w:val="both"/>
              <w:rPr>
                <w:sz w:val="13"/>
                <w:szCs w:val="13"/>
              </w:rPr>
            </w:pPr>
            <w:r>
              <w:rPr>
                <w:i/>
                <w:iCs/>
                <w:sz w:val="13"/>
                <w:szCs w:val="13"/>
              </w:rPr>
              <w:t>111</w:t>
            </w:r>
          </w:p>
        </w:tc>
        <w:tc>
          <w:tcPr>
            <w:tcW w:w="912"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280"/>
              <w:jc w:val="both"/>
              <w:rPr>
                <w:sz w:val="13"/>
                <w:szCs w:val="13"/>
              </w:rPr>
            </w:pPr>
            <w:r>
              <w:rPr>
                <w:i/>
                <w:iCs/>
                <w:sz w:val="13"/>
                <w:szCs w:val="13"/>
              </w:rPr>
              <w:t>15 156,30</w:t>
            </w:r>
          </w:p>
        </w:tc>
        <w:tc>
          <w:tcPr>
            <w:tcW w:w="931"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3"/>
                <w:szCs w:val="13"/>
              </w:rPr>
            </w:pPr>
            <w:r>
              <w:rPr>
                <w:i/>
                <w:iCs/>
                <w:sz w:val="13"/>
                <w:szCs w:val="13"/>
              </w:rPr>
              <w:t>15 156,30</w:t>
            </w:r>
          </w:p>
        </w:tc>
      </w:tr>
      <w:tr w:rsidR="00B96E64">
        <w:trPr>
          <w:trHeight w:hRule="exact" w:val="710"/>
          <w:jc w:val="center"/>
        </w:trPr>
        <w:tc>
          <w:tcPr>
            <w:tcW w:w="3974" w:type="dxa"/>
            <w:tcBorders>
              <w:top w:val="single" w:sz="4" w:space="0" w:color="auto"/>
              <w:left w:val="single" w:sz="4" w:space="0" w:color="auto"/>
            </w:tcBorders>
            <w:shd w:val="clear" w:color="auto" w:fill="FFFFFF"/>
            <w:vAlign w:val="center"/>
          </w:tcPr>
          <w:p w:rsidR="00B96E64" w:rsidRDefault="00315E47">
            <w:pPr>
              <w:pStyle w:val="a7"/>
              <w:shd w:val="clear" w:color="auto" w:fill="auto"/>
              <w:spacing w:line="276" w:lineRule="auto"/>
              <w:rPr>
                <w:sz w:val="13"/>
                <w:szCs w:val="13"/>
              </w:rPr>
            </w:pPr>
            <w:r>
              <w:rPr>
                <w:i/>
                <w:iCs/>
                <w:sz w:val="13"/>
                <w:szCs w:val="13"/>
              </w:rPr>
              <w:t>Иные выплаты персоналу казенных учреждений, за исключением фонда оплаты труда</w:t>
            </w:r>
          </w:p>
        </w:tc>
        <w:tc>
          <w:tcPr>
            <w:tcW w:w="638"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80"/>
              <w:jc w:val="both"/>
              <w:rPr>
                <w:sz w:val="13"/>
                <w:szCs w:val="13"/>
              </w:rPr>
            </w:pPr>
            <w:r>
              <w:rPr>
                <w:i/>
                <w:iCs/>
                <w:sz w:val="13"/>
                <w:szCs w:val="13"/>
              </w:rPr>
              <w:t>017</w:t>
            </w:r>
          </w:p>
        </w:tc>
        <w:tc>
          <w:tcPr>
            <w:tcW w:w="528"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60"/>
              <w:jc w:val="both"/>
              <w:rPr>
                <w:sz w:val="13"/>
                <w:szCs w:val="13"/>
              </w:rPr>
            </w:pPr>
            <w:r>
              <w:rPr>
                <w:i/>
                <w:iCs/>
                <w:sz w:val="13"/>
                <w:szCs w:val="13"/>
              </w:rPr>
              <w:t>07</w:t>
            </w:r>
          </w:p>
        </w:tc>
        <w:tc>
          <w:tcPr>
            <w:tcW w:w="523"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3"/>
                <w:szCs w:val="13"/>
              </w:rPr>
            </w:pPr>
            <w:r>
              <w:rPr>
                <w:i/>
                <w:iCs/>
                <w:sz w:val="13"/>
                <w:szCs w:val="13"/>
              </w:rPr>
              <w:t>02</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03</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1</w:t>
            </w:r>
          </w:p>
        </w:tc>
        <w:tc>
          <w:tcPr>
            <w:tcW w:w="27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0</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2</w:t>
            </w:r>
          </w:p>
        </w:tc>
        <w:tc>
          <w:tcPr>
            <w:tcW w:w="27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2</w:t>
            </w:r>
          </w:p>
        </w:tc>
        <w:tc>
          <w:tcPr>
            <w:tcW w:w="39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421</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0</w:t>
            </w:r>
          </w:p>
        </w:tc>
        <w:tc>
          <w:tcPr>
            <w:tcW w:w="542"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40"/>
              <w:jc w:val="both"/>
              <w:rPr>
                <w:sz w:val="13"/>
                <w:szCs w:val="13"/>
              </w:rPr>
            </w:pPr>
            <w:r>
              <w:rPr>
                <w:i/>
                <w:iCs/>
                <w:sz w:val="13"/>
                <w:szCs w:val="13"/>
              </w:rPr>
              <w:t>112</w:t>
            </w:r>
          </w:p>
        </w:tc>
        <w:tc>
          <w:tcPr>
            <w:tcW w:w="91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right"/>
              <w:rPr>
                <w:sz w:val="13"/>
                <w:szCs w:val="13"/>
              </w:rPr>
            </w:pPr>
            <w:r>
              <w:rPr>
                <w:i/>
                <w:iCs/>
                <w:sz w:val="13"/>
                <w:szCs w:val="13"/>
              </w:rPr>
              <w:t>0,00</w:t>
            </w:r>
          </w:p>
        </w:tc>
        <w:tc>
          <w:tcPr>
            <w:tcW w:w="931"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3"/>
                <w:szCs w:val="13"/>
              </w:rPr>
            </w:pPr>
            <w:r>
              <w:rPr>
                <w:i/>
                <w:iCs/>
                <w:sz w:val="13"/>
                <w:szCs w:val="13"/>
              </w:rPr>
              <w:t>0,00</w:t>
            </w:r>
          </w:p>
        </w:tc>
      </w:tr>
      <w:tr w:rsidR="00B96E64">
        <w:trPr>
          <w:trHeight w:hRule="exact" w:val="619"/>
          <w:jc w:val="center"/>
        </w:trPr>
        <w:tc>
          <w:tcPr>
            <w:tcW w:w="3974" w:type="dxa"/>
            <w:tcBorders>
              <w:top w:val="single" w:sz="4" w:space="0" w:color="auto"/>
              <w:left w:val="single" w:sz="4" w:space="0" w:color="auto"/>
            </w:tcBorders>
            <w:shd w:val="clear" w:color="auto" w:fill="FFFFFF"/>
            <w:vAlign w:val="center"/>
          </w:tcPr>
          <w:p w:rsidR="00B96E64" w:rsidRDefault="00315E47">
            <w:pPr>
              <w:pStyle w:val="a7"/>
              <w:shd w:val="clear" w:color="auto" w:fill="auto"/>
              <w:spacing w:line="276" w:lineRule="auto"/>
              <w:rPr>
                <w:sz w:val="13"/>
                <w:szCs w:val="13"/>
              </w:rPr>
            </w:pPr>
            <w:r>
              <w:rPr>
                <w:i/>
                <w:iCs/>
                <w:sz w:val="13"/>
                <w:szCs w:val="13"/>
              </w:rPr>
              <w:t>Взносы по обязательному социальному страхованию на выплаты по оплате труда работников и иные выплаты работникам казенных учреждений</w:t>
            </w:r>
          </w:p>
        </w:tc>
        <w:tc>
          <w:tcPr>
            <w:tcW w:w="638"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80"/>
              <w:jc w:val="both"/>
              <w:rPr>
                <w:sz w:val="13"/>
                <w:szCs w:val="13"/>
              </w:rPr>
            </w:pPr>
            <w:r>
              <w:rPr>
                <w:i/>
                <w:iCs/>
                <w:sz w:val="13"/>
                <w:szCs w:val="13"/>
              </w:rPr>
              <w:t>017</w:t>
            </w:r>
          </w:p>
        </w:tc>
        <w:tc>
          <w:tcPr>
            <w:tcW w:w="528"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60"/>
              <w:jc w:val="both"/>
              <w:rPr>
                <w:sz w:val="13"/>
                <w:szCs w:val="13"/>
              </w:rPr>
            </w:pPr>
            <w:r>
              <w:rPr>
                <w:i/>
                <w:iCs/>
                <w:sz w:val="13"/>
                <w:szCs w:val="13"/>
              </w:rPr>
              <w:t>07</w:t>
            </w:r>
          </w:p>
        </w:tc>
        <w:tc>
          <w:tcPr>
            <w:tcW w:w="523"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3"/>
                <w:szCs w:val="13"/>
              </w:rPr>
            </w:pPr>
            <w:r>
              <w:rPr>
                <w:i/>
                <w:iCs/>
                <w:sz w:val="13"/>
                <w:szCs w:val="13"/>
              </w:rPr>
              <w:t>02</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03</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1</w:t>
            </w:r>
          </w:p>
        </w:tc>
        <w:tc>
          <w:tcPr>
            <w:tcW w:w="27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0</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2</w:t>
            </w:r>
          </w:p>
        </w:tc>
        <w:tc>
          <w:tcPr>
            <w:tcW w:w="27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2</w:t>
            </w:r>
          </w:p>
        </w:tc>
        <w:tc>
          <w:tcPr>
            <w:tcW w:w="39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421</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0</w:t>
            </w:r>
          </w:p>
        </w:tc>
        <w:tc>
          <w:tcPr>
            <w:tcW w:w="542"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40"/>
              <w:jc w:val="both"/>
              <w:rPr>
                <w:sz w:val="13"/>
                <w:szCs w:val="13"/>
              </w:rPr>
            </w:pPr>
            <w:r>
              <w:rPr>
                <w:i/>
                <w:iCs/>
                <w:sz w:val="13"/>
                <w:szCs w:val="13"/>
              </w:rPr>
              <w:t>119</w:t>
            </w:r>
          </w:p>
        </w:tc>
        <w:tc>
          <w:tcPr>
            <w:tcW w:w="912"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380"/>
              <w:jc w:val="both"/>
              <w:rPr>
                <w:sz w:val="13"/>
                <w:szCs w:val="13"/>
              </w:rPr>
            </w:pPr>
            <w:r>
              <w:rPr>
                <w:i/>
                <w:iCs/>
                <w:sz w:val="13"/>
                <w:szCs w:val="13"/>
              </w:rPr>
              <w:t>6 492,90</w:t>
            </w:r>
          </w:p>
        </w:tc>
        <w:tc>
          <w:tcPr>
            <w:tcW w:w="931"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3"/>
                <w:szCs w:val="13"/>
              </w:rPr>
            </w:pPr>
            <w:r>
              <w:rPr>
                <w:i/>
                <w:iCs/>
                <w:sz w:val="13"/>
                <w:szCs w:val="13"/>
              </w:rPr>
              <w:t>6 492,90</w:t>
            </w:r>
          </w:p>
        </w:tc>
      </w:tr>
      <w:tr w:rsidR="00B96E64">
        <w:trPr>
          <w:trHeight w:hRule="exact" w:val="576"/>
          <w:jc w:val="center"/>
        </w:trPr>
        <w:tc>
          <w:tcPr>
            <w:tcW w:w="3974" w:type="dxa"/>
            <w:tcBorders>
              <w:top w:val="single" w:sz="4" w:space="0" w:color="auto"/>
              <w:left w:val="single" w:sz="4" w:space="0" w:color="auto"/>
            </w:tcBorders>
            <w:shd w:val="clear" w:color="auto" w:fill="FFFFFF"/>
            <w:vAlign w:val="center"/>
          </w:tcPr>
          <w:p w:rsidR="00B96E64" w:rsidRDefault="00315E47">
            <w:pPr>
              <w:pStyle w:val="a7"/>
              <w:shd w:val="clear" w:color="auto" w:fill="auto"/>
              <w:spacing w:line="271" w:lineRule="auto"/>
              <w:rPr>
                <w:sz w:val="13"/>
                <w:szCs w:val="13"/>
              </w:rPr>
            </w:pPr>
            <w:r>
              <w:rPr>
                <w:i/>
                <w:iCs/>
                <w:sz w:val="13"/>
                <w:szCs w:val="13"/>
              </w:rPr>
              <w:t>Прочая закупка товаров, работ и услуг для обеспечения государственных (муниципальных) нужд</w:t>
            </w:r>
          </w:p>
        </w:tc>
        <w:tc>
          <w:tcPr>
            <w:tcW w:w="638"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80"/>
              <w:jc w:val="both"/>
              <w:rPr>
                <w:sz w:val="13"/>
                <w:szCs w:val="13"/>
              </w:rPr>
            </w:pPr>
            <w:r>
              <w:rPr>
                <w:i/>
                <w:iCs/>
                <w:sz w:val="13"/>
                <w:szCs w:val="13"/>
              </w:rPr>
              <w:t>017</w:t>
            </w:r>
          </w:p>
        </w:tc>
        <w:tc>
          <w:tcPr>
            <w:tcW w:w="528"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60"/>
              <w:jc w:val="both"/>
              <w:rPr>
                <w:sz w:val="13"/>
                <w:szCs w:val="13"/>
              </w:rPr>
            </w:pPr>
            <w:r>
              <w:rPr>
                <w:i/>
                <w:iCs/>
                <w:sz w:val="13"/>
                <w:szCs w:val="13"/>
              </w:rPr>
              <w:t>07</w:t>
            </w:r>
          </w:p>
        </w:tc>
        <w:tc>
          <w:tcPr>
            <w:tcW w:w="523"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3"/>
                <w:szCs w:val="13"/>
              </w:rPr>
            </w:pPr>
            <w:r>
              <w:rPr>
                <w:i/>
                <w:iCs/>
                <w:sz w:val="13"/>
                <w:szCs w:val="13"/>
              </w:rPr>
              <w:t>02</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03</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1</w:t>
            </w:r>
          </w:p>
        </w:tc>
        <w:tc>
          <w:tcPr>
            <w:tcW w:w="27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0</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2</w:t>
            </w:r>
          </w:p>
        </w:tc>
        <w:tc>
          <w:tcPr>
            <w:tcW w:w="27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2</w:t>
            </w:r>
          </w:p>
        </w:tc>
        <w:tc>
          <w:tcPr>
            <w:tcW w:w="39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421</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0</w:t>
            </w:r>
          </w:p>
        </w:tc>
        <w:tc>
          <w:tcPr>
            <w:tcW w:w="542"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40"/>
              <w:jc w:val="both"/>
              <w:rPr>
                <w:sz w:val="13"/>
                <w:szCs w:val="13"/>
              </w:rPr>
            </w:pPr>
            <w:r>
              <w:rPr>
                <w:i/>
                <w:iCs/>
                <w:sz w:val="13"/>
                <w:szCs w:val="13"/>
              </w:rPr>
              <w:t>244</w:t>
            </w:r>
          </w:p>
        </w:tc>
        <w:tc>
          <w:tcPr>
            <w:tcW w:w="91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right"/>
              <w:rPr>
                <w:sz w:val="13"/>
                <w:szCs w:val="13"/>
              </w:rPr>
            </w:pPr>
            <w:r>
              <w:rPr>
                <w:i/>
                <w:iCs/>
                <w:sz w:val="13"/>
                <w:szCs w:val="13"/>
              </w:rPr>
              <w:t>518,40</w:t>
            </w:r>
          </w:p>
        </w:tc>
        <w:tc>
          <w:tcPr>
            <w:tcW w:w="931"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3"/>
                <w:szCs w:val="13"/>
              </w:rPr>
            </w:pPr>
            <w:r>
              <w:rPr>
                <w:i/>
                <w:iCs/>
                <w:sz w:val="13"/>
                <w:szCs w:val="13"/>
              </w:rPr>
              <w:t>879,40</w:t>
            </w:r>
          </w:p>
        </w:tc>
      </w:tr>
      <w:tr w:rsidR="00B96E64">
        <w:trPr>
          <w:trHeight w:hRule="exact" w:val="528"/>
          <w:jc w:val="center"/>
        </w:trPr>
        <w:tc>
          <w:tcPr>
            <w:tcW w:w="3974" w:type="dxa"/>
            <w:tcBorders>
              <w:top w:val="single" w:sz="4" w:space="0" w:color="auto"/>
              <w:left w:val="single" w:sz="4" w:space="0" w:color="auto"/>
            </w:tcBorders>
            <w:shd w:val="clear" w:color="auto" w:fill="FFFFFF"/>
            <w:vAlign w:val="center"/>
          </w:tcPr>
          <w:p w:rsidR="00B96E64" w:rsidRDefault="00315E47">
            <w:pPr>
              <w:pStyle w:val="a7"/>
              <w:shd w:val="clear" w:color="auto" w:fill="auto"/>
              <w:spacing w:line="276" w:lineRule="auto"/>
              <w:rPr>
                <w:sz w:val="13"/>
                <w:szCs w:val="13"/>
              </w:rPr>
            </w:pPr>
            <w:r>
              <w:rPr>
                <w:i/>
                <w:iCs/>
                <w:sz w:val="13"/>
                <w:szCs w:val="13"/>
              </w:rPr>
              <w:t>Закупка энергетических ресурсов для обеспечения государственных (муниципальных) нужд</w:t>
            </w:r>
          </w:p>
        </w:tc>
        <w:tc>
          <w:tcPr>
            <w:tcW w:w="638"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80"/>
              <w:jc w:val="both"/>
              <w:rPr>
                <w:sz w:val="13"/>
                <w:szCs w:val="13"/>
              </w:rPr>
            </w:pPr>
            <w:r>
              <w:rPr>
                <w:i/>
                <w:iCs/>
                <w:sz w:val="13"/>
                <w:szCs w:val="13"/>
              </w:rPr>
              <w:t>017</w:t>
            </w:r>
          </w:p>
        </w:tc>
        <w:tc>
          <w:tcPr>
            <w:tcW w:w="528"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60"/>
              <w:jc w:val="both"/>
              <w:rPr>
                <w:sz w:val="13"/>
                <w:szCs w:val="13"/>
              </w:rPr>
            </w:pPr>
            <w:r>
              <w:rPr>
                <w:i/>
                <w:iCs/>
                <w:sz w:val="13"/>
                <w:szCs w:val="13"/>
              </w:rPr>
              <w:t>07</w:t>
            </w:r>
          </w:p>
        </w:tc>
        <w:tc>
          <w:tcPr>
            <w:tcW w:w="523"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3"/>
                <w:szCs w:val="13"/>
              </w:rPr>
            </w:pPr>
            <w:r>
              <w:rPr>
                <w:i/>
                <w:iCs/>
                <w:sz w:val="13"/>
                <w:szCs w:val="13"/>
              </w:rPr>
              <w:t>02</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03</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1</w:t>
            </w:r>
          </w:p>
        </w:tc>
        <w:tc>
          <w:tcPr>
            <w:tcW w:w="27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0</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2</w:t>
            </w:r>
          </w:p>
        </w:tc>
        <w:tc>
          <w:tcPr>
            <w:tcW w:w="27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2</w:t>
            </w:r>
          </w:p>
        </w:tc>
        <w:tc>
          <w:tcPr>
            <w:tcW w:w="39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421</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0</w:t>
            </w:r>
          </w:p>
        </w:tc>
        <w:tc>
          <w:tcPr>
            <w:tcW w:w="542"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40"/>
              <w:jc w:val="both"/>
              <w:rPr>
                <w:sz w:val="13"/>
                <w:szCs w:val="13"/>
              </w:rPr>
            </w:pPr>
            <w:r>
              <w:rPr>
                <w:i/>
                <w:iCs/>
                <w:sz w:val="13"/>
                <w:szCs w:val="13"/>
              </w:rPr>
              <w:t>247</w:t>
            </w:r>
          </w:p>
        </w:tc>
        <w:tc>
          <w:tcPr>
            <w:tcW w:w="912"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280"/>
              <w:jc w:val="both"/>
              <w:rPr>
                <w:sz w:val="13"/>
                <w:szCs w:val="13"/>
              </w:rPr>
            </w:pPr>
            <w:r>
              <w:rPr>
                <w:i/>
                <w:iCs/>
                <w:sz w:val="13"/>
                <w:szCs w:val="13"/>
              </w:rPr>
              <w:t>34 482,60</w:t>
            </w:r>
          </w:p>
        </w:tc>
        <w:tc>
          <w:tcPr>
            <w:tcW w:w="931"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3"/>
                <w:szCs w:val="13"/>
              </w:rPr>
            </w:pPr>
            <w:r>
              <w:rPr>
                <w:i/>
                <w:iCs/>
                <w:sz w:val="13"/>
                <w:szCs w:val="13"/>
              </w:rPr>
              <w:t>35 891,21</w:t>
            </w:r>
          </w:p>
        </w:tc>
      </w:tr>
      <w:tr w:rsidR="00B96E64">
        <w:trPr>
          <w:trHeight w:hRule="exact" w:val="648"/>
          <w:jc w:val="center"/>
        </w:trPr>
        <w:tc>
          <w:tcPr>
            <w:tcW w:w="3974" w:type="dxa"/>
            <w:tcBorders>
              <w:top w:val="single" w:sz="4" w:space="0" w:color="auto"/>
              <w:left w:val="single" w:sz="4" w:space="0" w:color="auto"/>
            </w:tcBorders>
            <w:shd w:val="clear" w:color="auto" w:fill="FFFFFF"/>
            <w:vAlign w:val="center"/>
          </w:tcPr>
          <w:p w:rsidR="00B96E64" w:rsidRDefault="00315E47">
            <w:pPr>
              <w:pStyle w:val="a7"/>
              <w:shd w:val="clear" w:color="auto" w:fill="auto"/>
              <w:rPr>
                <w:sz w:val="13"/>
                <w:szCs w:val="13"/>
              </w:rPr>
            </w:pPr>
            <w:r>
              <w:rPr>
                <w:i/>
                <w:iCs/>
                <w:sz w:val="13"/>
                <w:szCs w:val="13"/>
              </w:rPr>
              <w:t>Уплата прочих налогов, сборов</w:t>
            </w:r>
          </w:p>
        </w:tc>
        <w:tc>
          <w:tcPr>
            <w:tcW w:w="638"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80"/>
              <w:jc w:val="both"/>
              <w:rPr>
                <w:sz w:val="13"/>
                <w:szCs w:val="13"/>
              </w:rPr>
            </w:pPr>
            <w:r>
              <w:rPr>
                <w:i/>
                <w:iCs/>
                <w:sz w:val="13"/>
                <w:szCs w:val="13"/>
              </w:rPr>
              <w:t>017</w:t>
            </w:r>
          </w:p>
        </w:tc>
        <w:tc>
          <w:tcPr>
            <w:tcW w:w="528"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60"/>
              <w:jc w:val="both"/>
              <w:rPr>
                <w:sz w:val="13"/>
                <w:szCs w:val="13"/>
              </w:rPr>
            </w:pPr>
            <w:r>
              <w:rPr>
                <w:i/>
                <w:iCs/>
                <w:sz w:val="13"/>
                <w:szCs w:val="13"/>
              </w:rPr>
              <w:t>07</w:t>
            </w:r>
          </w:p>
        </w:tc>
        <w:tc>
          <w:tcPr>
            <w:tcW w:w="523"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3"/>
                <w:szCs w:val="13"/>
              </w:rPr>
            </w:pPr>
            <w:r>
              <w:rPr>
                <w:i/>
                <w:iCs/>
                <w:sz w:val="13"/>
                <w:szCs w:val="13"/>
              </w:rPr>
              <w:t>02</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03</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1</w:t>
            </w:r>
          </w:p>
        </w:tc>
        <w:tc>
          <w:tcPr>
            <w:tcW w:w="27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0</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2</w:t>
            </w:r>
          </w:p>
        </w:tc>
        <w:tc>
          <w:tcPr>
            <w:tcW w:w="27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2</w:t>
            </w:r>
          </w:p>
        </w:tc>
        <w:tc>
          <w:tcPr>
            <w:tcW w:w="39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421</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0</w:t>
            </w:r>
          </w:p>
        </w:tc>
        <w:tc>
          <w:tcPr>
            <w:tcW w:w="542"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40"/>
              <w:jc w:val="both"/>
              <w:rPr>
                <w:sz w:val="13"/>
                <w:szCs w:val="13"/>
              </w:rPr>
            </w:pPr>
            <w:r>
              <w:rPr>
                <w:i/>
                <w:iCs/>
                <w:sz w:val="13"/>
                <w:szCs w:val="13"/>
              </w:rPr>
              <w:t>852</w:t>
            </w:r>
          </w:p>
        </w:tc>
        <w:tc>
          <w:tcPr>
            <w:tcW w:w="91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right"/>
              <w:rPr>
                <w:sz w:val="13"/>
                <w:szCs w:val="13"/>
              </w:rPr>
            </w:pPr>
            <w:r>
              <w:rPr>
                <w:i/>
                <w:iCs/>
                <w:sz w:val="13"/>
                <w:szCs w:val="13"/>
              </w:rPr>
              <w:t>121,50</w:t>
            </w:r>
          </w:p>
        </w:tc>
        <w:tc>
          <w:tcPr>
            <w:tcW w:w="931"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3"/>
                <w:szCs w:val="13"/>
              </w:rPr>
            </w:pPr>
            <w:r>
              <w:rPr>
                <w:i/>
                <w:iCs/>
                <w:sz w:val="13"/>
                <w:szCs w:val="13"/>
              </w:rPr>
              <w:t>121,50</w:t>
            </w:r>
          </w:p>
        </w:tc>
      </w:tr>
      <w:tr w:rsidR="00B96E64">
        <w:trPr>
          <w:trHeight w:hRule="exact" w:val="538"/>
          <w:jc w:val="center"/>
        </w:trPr>
        <w:tc>
          <w:tcPr>
            <w:tcW w:w="3974" w:type="dxa"/>
            <w:tcBorders>
              <w:top w:val="single" w:sz="4" w:space="0" w:color="auto"/>
              <w:left w:val="single" w:sz="4" w:space="0" w:color="auto"/>
            </w:tcBorders>
            <w:shd w:val="clear" w:color="auto" w:fill="FFFFFF"/>
            <w:vAlign w:val="center"/>
          </w:tcPr>
          <w:p w:rsidR="00B96E64" w:rsidRDefault="00315E47">
            <w:pPr>
              <w:pStyle w:val="a7"/>
              <w:shd w:val="clear" w:color="auto" w:fill="auto"/>
              <w:rPr>
                <w:sz w:val="13"/>
                <w:szCs w:val="13"/>
              </w:rPr>
            </w:pPr>
            <w:r>
              <w:rPr>
                <w:i/>
                <w:iCs/>
                <w:sz w:val="13"/>
                <w:szCs w:val="13"/>
              </w:rPr>
              <w:t>Уплата налога на имущество и земельного налога</w:t>
            </w:r>
          </w:p>
        </w:tc>
        <w:tc>
          <w:tcPr>
            <w:tcW w:w="638"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80"/>
              <w:jc w:val="both"/>
              <w:rPr>
                <w:sz w:val="13"/>
                <w:szCs w:val="13"/>
              </w:rPr>
            </w:pPr>
            <w:r>
              <w:rPr>
                <w:i/>
                <w:iCs/>
                <w:sz w:val="13"/>
                <w:szCs w:val="13"/>
              </w:rPr>
              <w:t>017</w:t>
            </w:r>
          </w:p>
        </w:tc>
        <w:tc>
          <w:tcPr>
            <w:tcW w:w="528"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60"/>
              <w:jc w:val="both"/>
              <w:rPr>
                <w:sz w:val="13"/>
                <w:szCs w:val="13"/>
              </w:rPr>
            </w:pPr>
            <w:r>
              <w:rPr>
                <w:i/>
                <w:iCs/>
                <w:sz w:val="13"/>
                <w:szCs w:val="13"/>
              </w:rPr>
              <w:t>07</w:t>
            </w:r>
          </w:p>
        </w:tc>
        <w:tc>
          <w:tcPr>
            <w:tcW w:w="523"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3"/>
                <w:szCs w:val="13"/>
              </w:rPr>
            </w:pPr>
            <w:r>
              <w:rPr>
                <w:i/>
                <w:iCs/>
                <w:sz w:val="13"/>
                <w:szCs w:val="13"/>
              </w:rPr>
              <w:t>02</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03</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1</w:t>
            </w:r>
          </w:p>
        </w:tc>
        <w:tc>
          <w:tcPr>
            <w:tcW w:w="27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0</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2</w:t>
            </w:r>
          </w:p>
        </w:tc>
        <w:tc>
          <w:tcPr>
            <w:tcW w:w="27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2</w:t>
            </w:r>
          </w:p>
        </w:tc>
        <w:tc>
          <w:tcPr>
            <w:tcW w:w="39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421</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0</w:t>
            </w:r>
          </w:p>
        </w:tc>
        <w:tc>
          <w:tcPr>
            <w:tcW w:w="542"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40"/>
              <w:jc w:val="both"/>
              <w:rPr>
                <w:sz w:val="13"/>
                <w:szCs w:val="13"/>
              </w:rPr>
            </w:pPr>
            <w:r>
              <w:rPr>
                <w:i/>
                <w:iCs/>
                <w:sz w:val="13"/>
                <w:szCs w:val="13"/>
              </w:rPr>
              <w:t>851</w:t>
            </w:r>
          </w:p>
        </w:tc>
        <w:tc>
          <w:tcPr>
            <w:tcW w:w="91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right"/>
              <w:rPr>
                <w:sz w:val="13"/>
                <w:szCs w:val="13"/>
              </w:rPr>
            </w:pPr>
            <w:r>
              <w:rPr>
                <w:i/>
                <w:iCs/>
                <w:sz w:val="13"/>
                <w:szCs w:val="13"/>
              </w:rPr>
              <w:t>790,10</w:t>
            </w:r>
          </w:p>
        </w:tc>
        <w:tc>
          <w:tcPr>
            <w:tcW w:w="931"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3"/>
                <w:szCs w:val="13"/>
              </w:rPr>
            </w:pPr>
            <w:r>
              <w:rPr>
                <w:i/>
                <w:iCs/>
                <w:sz w:val="13"/>
                <w:szCs w:val="13"/>
              </w:rPr>
              <w:t>790,10</w:t>
            </w:r>
          </w:p>
        </w:tc>
      </w:tr>
      <w:tr w:rsidR="00B96E64">
        <w:trPr>
          <w:trHeight w:hRule="exact" w:val="734"/>
          <w:jc w:val="center"/>
        </w:trPr>
        <w:tc>
          <w:tcPr>
            <w:tcW w:w="3974" w:type="dxa"/>
            <w:tcBorders>
              <w:top w:val="single" w:sz="4" w:space="0" w:color="auto"/>
              <w:left w:val="single" w:sz="4" w:space="0" w:color="auto"/>
            </w:tcBorders>
            <w:shd w:val="clear" w:color="auto" w:fill="FFFFFF"/>
          </w:tcPr>
          <w:p w:rsidR="00B96E64" w:rsidRDefault="00315E47">
            <w:pPr>
              <w:pStyle w:val="a7"/>
              <w:shd w:val="clear" w:color="auto" w:fill="auto"/>
              <w:spacing w:line="276" w:lineRule="auto"/>
              <w:rPr>
                <w:sz w:val="13"/>
                <w:szCs w:val="13"/>
              </w:rPr>
            </w:pPr>
            <w:r>
              <w:rPr>
                <w:sz w:val="13"/>
                <w:szCs w:val="13"/>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и общеобразовательных организациях, общедоступного и</w:t>
            </w:r>
          </w:p>
        </w:tc>
        <w:tc>
          <w:tcPr>
            <w:tcW w:w="63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3"/>
                <w:szCs w:val="13"/>
              </w:rPr>
            </w:pPr>
            <w:r>
              <w:rPr>
                <w:sz w:val="13"/>
                <w:szCs w:val="13"/>
              </w:rPr>
              <w:t>017</w:t>
            </w:r>
          </w:p>
        </w:tc>
        <w:tc>
          <w:tcPr>
            <w:tcW w:w="52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3"/>
                <w:szCs w:val="13"/>
              </w:rPr>
            </w:pPr>
            <w:r>
              <w:rPr>
                <w:sz w:val="13"/>
                <w:szCs w:val="13"/>
              </w:rPr>
              <w:t>07</w:t>
            </w:r>
          </w:p>
        </w:tc>
        <w:tc>
          <w:tcPr>
            <w:tcW w:w="523"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3"/>
                <w:szCs w:val="13"/>
              </w:rPr>
            </w:pPr>
            <w:r>
              <w:rPr>
                <w:sz w:val="13"/>
                <w:szCs w:val="13"/>
              </w:rPr>
              <w:t>02</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sz w:val="13"/>
                <w:szCs w:val="13"/>
              </w:rPr>
              <w:t>03</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sz w:val="13"/>
                <w:szCs w:val="13"/>
              </w:rPr>
              <w:t>1</w:t>
            </w:r>
          </w:p>
        </w:tc>
        <w:tc>
          <w:tcPr>
            <w:tcW w:w="27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sz w:val="13"/>
                <w:szCs w:val="13"/>
              </w:rPr>
              <w:t>0</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sz w:val="13"/>
                <w:szCs w:val="13"/>
              </w:rPr>
              <w:t>2</w:t>
            </w:r>
          </w:p>
        </w:tc>
        <w:tc>
          <w:tcPr>
            <w:tcW w:w="27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sz w:val="13"/>
                <w:szCs w:val="13"/>
              </w:rPr>
              <w:t>4</w:t>
            </w:r>
          </w:p>
        </w:tc>
        <w:tc>
          <w:tcPr>
            <w:tcW w:w="39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219</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0</w:t>
            </w:r>
          </w:p>
        </w:tc>
        <w:tc>
          <w:tcPr>
            <w:tcW w:w="542" w:type="dxa"/>
            <w:tcBorders>
              <w:top w:val="single" w:sz="4" w:space="0" w:color="auto"/>
              <w:left w:val="single" w:sz="4" w:space="0" w:color="auto"/>
            </w:tcBorders>
            <w:shd w:val="clear" w:color="auto" w:fill="FFFFFF"/>
          </w:tcPr>
          <w:p w:rsidR="00B96E64" w:rsidRDefault="00B96E64">
            <w:pPr>
              <w:rPr>
                <w:sz w:val="10"/>
                <w:szCs w:val="10"/>
              </w:rPr>
            </w:pPr>
          </w:p>
        </w:tc>
        <w:tc>
          <w:tcPr>
            <w:tcW w:w="912"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280"/>
              <w:jc w:val="both"/>
              <w:rPr>
                <w:sz w:val="13"/>
                <w:szCs w:val="13"/>
              </w:rPr>
            </w:pPr>
            <w:r>
              <w:rPr>
                <w:i/>
                <w:iCs/>
                <w:sz w:val="13"/>
                <w:szCs w:val="13"/>
              </w:rPr>
              <w:t>167 279,70</w:t>
            </w:r>
          </w:p>
        </w:tc>
        <w:tc>
          <w:tcPr>
            <w:tcW w:w="931"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3"/>
                <w:szCs w:val="13"/>
              </w:rPr>
            </w:pPr>
            <w:r>
              <w:rPr>
                <w:i/>
                <w:iCs/>
                <w:sz w:val="13"/>
                <w:szCs w:val="13"/>
              </w:rPr>
              <w:t>167 279,70</w:t>
            </w:r>
          </w:p>
        </w:tc>
      </w:tr>
      <w:tr w:rsidR="00B96E64">
        <w:trPr>
          <w:trHeight w:hRule="exact" w:val="557"/>
          <w:jc w:val="center"/>
        </w:trPr>
        <w:tc>
          <w:tcPr>
            <w:tcW w:w="3974" w:type="dxa"/>
            <w:tcBorders>
              <w:top w:val="single" w:sz="4" w:space="0" w:color="auto"/>
              <w:left w:val="single" w:sz="4" w:space="0" w:color="auto"/>
            </w:tcBorders>
            <w:shd w:val="clear" w:color="auto" w:fill="FFFFFF"/>
            <w:vAlign w:val="center"/>
          </w:tcPr>
          <w:p w:rsidR="00B96E64" w:rsidRDefault="00315E47">
            <w:pPr>
              <w:pStyle w:val="a7"/>
              <w:shd w:val="clear" w:color="auto" w:fill="auto"/>
              <w:rPr>
                <w:sz w:val="13"/>
                <w:szCs w:val="13"/>
              </w:rPr>
            </w:pPr>
            <w:r>
              <w:rPr>
                <w:i/>
                <w:iCs/>
                <w:sz w:val="13"/>
                <w:szCs w:val="13"/>
              </w:rPr>
              <w:t>Фонд оплаты труда казенных учреждений</w:t>
            </w:r>
          </w:p>
        </w:tc>
        <w:tc>
          <w:tcPr>
            <w:tcW w:w="638"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80"/>
              <w:jc w:val="both"/>
              <w:rPr>
                <w:sz w:val="13"/>
                <w:szCs w:val="13"/>
              </w:rPr>
            </w:pPr>
            <w:r>
              <w:rPr>
                <w:i/>
                <w:iCs/>
                <w:sz w:val="13"/>
                <w:szCs w:val="13"/>
              </w:rPr>
              <w:t>017</w:t>
            </w:r>
          </w:p>
        </w:tc>
        <w:tc>
          <w:tcPr>
            <w:tcW w:w="528"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60"/>
              <w:jc w:val="both"/>
              <w:rPr>
                <w:sz w:val="13"/>
                <w:szCs w:val="13"/>
              </w:rPr>
            </w:pPr>
            <w:r>
              <w:rPr>
                <w:i/>
                <w:iCs/>
                <w:sz w:val="13"/>
                <w:szCs w:val="13"/>
              </w:rPr>
              <w:t>07</w:t>
            </w:r>
          </w:p>
        </w:tc>
        <w:tc>
          <w:tcPr>
            <w:tcW w:w="523"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3"/>
                <w:szCs w:val="13"/>
              </w:rPr>
            </w:pPr>
            <w:r>
              <w:rPr>
                <w:i/>
                <w:iCs/>
                <w:sz w:val="13"/>
                <w:szCs w:val="13"/>
              </w:rPr>
              <w:t>02</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03</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1</w:t>
            </w:r>
          </w:p>
        </w:tc>
        <w:tc>
          <w:tcPr>
            <w:tcW w:w="27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0</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2</w:t>
            </w:r>
          </w:p>
        </w:tc>
        <w:tc>
          <w:tcPr>
            <w:tcW w:w="27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4</w:t>
            </w:r>
          </w:p>
        </w:tc>
        <w:tc>
          <w:tcPr>
            <w:tcW w:w="39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219</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0</w:t>
            </w:r>
          </w:p>
        </w:tc>
        <w:tc>
          <w:tcPr>
            <w:tcW w:w="542"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40"/>
              <w:jc w:val="both"/>
              <w:rPr>
                <w:sz w:val="13"/>
                <w:szCs w:val="13"/>
              </w:rPr>
            </w:pPr>
            <w:r>
              <w:rPr>
                <w:i/>
                <w:iCs/>
                <w:sz w:val="13"/>
                <w:szCs w:val="13"/>
              </w:rPr>
              <w:t>111</w:t>
            </w:r>
          </w:p>
        </w:tc>
        <w:tc>
          <w:tcPr>
            <w:tcW w:w="91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right"/>
              <w:rPr>
                <w:sz w:val="13"/>
                <w:szCs w:val="13"/>
              </w:rPr>
            </w:pPr>
            <w:r>
              <w:rPr>
                <w:i/>
                <w:iCs/>
                <w:sz w:val="13"/>
                <w:szCs w:val="13"/>
              </w:rPr>
              <w:t>128 479,00</w:t>
            </w:r>
          </w:p>
        </w:tc>
        <w:tc>
          <w:tcPr>
            <w:tcW w:w="931"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3"/>
                <w:szCs w:val="13"/>
              </w:rPr>
            </w:pPr>
            <w:r>
              <w:rPr>
                <w:i/>
                <w:iCs/>
                <w:sz w:val="13"/>
                <w:szCs w:val="13"/>
              </w:rPr>
              <w:t>128 479,00</w:t>
            </w:r>
          </w:p>
        </w:tc>
      </w:tr>
      <w:tr w:rsidR="00B96E64">
        <w:trPr>
          <w:trHeight w:hRule="exact" w:val="278"/>
          <w:jc w:val="center"/>
        </w:trPr>
        <w:tc>
          <w:tcPr>
            <w:tcW w:w="3974"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76" w:lineRule="auto"/>
              <w:rPr>
                <w:sz w:val="13"/>
                <w:szCs w:val="13"/>
              </w:rPr>
            </w:pPr>
            <w:r>
              <w:rPr>
                <w:i/>
                <w:iCs/>
                <w:sz w:val="13"/>
                <w:szCs w:val="13"/>
              </w:rPr>
              <w:t>Взносы по обязательному социальному страхованию на выплаты по оплате труда</w:t>
            </w:r>
          </w:p>
        </w:tc>
        <w:tc>
          <w:tcPr>
            <w:tcW w:w="63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3"/>
                <w:szCs w:val="13"/>
              </w:rPr>
            </w:pPr>
            <w:r>
              <w:rPr>
                <w:i/>
                <w:iCs/>
                <w:sz w:val="13"/>
                <w:szCs w:val="13"/>
              </w:rPr>
              <w:t>017</w:t>
            </w:r>
          </w:p>
        </w:tc>
        <w:tc>
          <w:tcPr>
            <w:tcW w:w="52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i/>
                <w:iCs/>
                <w:sz w:val="13"/>
                <w:szCs w:val="13"/>
              </w:rPr>
              <w:t>07</w:t>
            </w:r>
          </w:p>
        </w:tc>
        <w:tc>
          <w:tcPr>
            <w:tcW w:w="523"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i/>
                <w:iCs/>
                <w:sz w:val="13"/>
                <w:szCs w:val="13"/>
              </w:rPr>
              <w:t>02</w:t>
            </w:r>
          </w:p>
        </w:tc>
        <w:tc>
          <w:tcPr>
            <w:tcW w:w="27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i/>
                <w:iCs/>
                <w:sz w:val="13"/>
                <w:szCs w:val="13"/>
              </w:rPr>
              <w:t>03</w:t>
            </w:r>
          </w:p>
        </w:tc>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278"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i/>
                <w:iCs/>
                <w:sz w:val="13"/>
                <w:szCs w:val="13"/>
              </w:rPr>
              <w:t>0</w:t>
            </w:r>
          </w:p>
        </w:tc>
        <w:tc>
          <w:tcPr>
            <w:tcW w:w="27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i/>
                <w:iCs/>
                <w:sz w:val="13"/>
                <w:szCs w:val="13"/>
              </w:rPr>
              <w:t>2</w:t>
            </w:r>
          </w:p>
        </w:tc>
        <w:tc>
          <w:tcPr>
            <w:tcW w:w="27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4</w:t>
            </w:r>
          </w:p>
        </w:tc>
        <w:tc>
          <w:tcPr>
            <w:tcW w:w="39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219</w:t>
            </w:r>
          </w:p>
        </w:tc>
        <w:tc>
          <w:tcPr>
            <w:tcW w:w="27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i/>
                <w:iCs/>
                <w:sz w:val="13"/>
                <w:szCs w:val="13"/>
              </w:rPr>
              <w:t>0</w:t>
            </w:r>
          </w:p>
        </w:tc>
        <w:tc>
          <w:tcPr>
            <w:tcW w:w="542"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40"/>
              <w:jc w:val="both"/>
              <w:rPr>
                <w:sz w:val="13"/>
                <w:szCs w:val="13"/>
              </w:rPr>
            </w:pPr>
            <w:r>
              <w:rPr>
                <w:i/>
                <w:iCs/>
                <w:sz w:val="13"/>
                <w:szCs w:val="13"/>
              </w:rPr>
              <w:t>119</w:t>
            </w:r>
          </w:p>
        </w:tc>
        <w:tc>
          <w:tcPr>
            <w:tcW w:w="912"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280"/>
              <w:jc w:val="both"/>
              <w:rPr>
                <w:sz w:val="13"/>
                <w:szCs w:val="13"/>
              </w:rPr>
            </w:pPr>
            <w:r>
              <w:rPr>
                <w:i/>
                <w:iCs/>
                <w:sz w:val="13"/>
                <w:szCs w:val="13"/>
              </w:rPr>
              <w:t>38 800,70</w:t>
            </w:r>
          </w:p>
        </w:tc>
        <w:tc>
          <w:tcPr>
            <w:tcW w:w="931"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right"/>
              <w:rPr>
                <w:sz w:val="13"/>
                <w:szCs w:val="13"/>
              </w:rPr>
            </w:pPr>
            <w:r>
              <w:rPr>
                <w:i/>
                <w:iCs/>
                <w:sz w:val="13"/>
                <w:szCs w:val="13"/>
              </w:rPr>
              <w:t>38 800,70</w:t>
            </w:r>
          </w:p>
        </w:tc>
      </w:tr>
      <w:tr w:rsidR="00B96E64">
        <w:trPr>
          <w:trHeight w:hRule="exact" w:val="216"/>
          <w:jc w:val="center"/>
        </w:trPr>
        <w:tc>
          <w:tcPr>
            <w:tcW w:w="3974" w:type="dxa"/>
            <w:tcBorders>
              <w:top w:val="single" w:sz="4" w:space="0" w:color="auto"/>
              <w:left w:val="single" w:sz="4" w:space="0" w:color="auto"/>
              <w:bottom w:val="single" w:sz="4" w:space="0" w:color="auto"/>
            </w:tcBorders>
            <w:shd w:val="clear" w:color="auto" w:fill="FFFFFF"/>
            <w:vAlign w:val="center"/>
          </w:tcPr>
          <w:p w:rsidR="00B96E64" w:rsidRDefault="00315E47">
            <w:pPr>
              <w:pStyle w:val="a7"/>
              <w:shd w:val="clear" w:color="auto" w:fill="auto"/>
              <w:rPr>
                <w:sz w:val="13"/>
                <w:szCs w:val="13"/>
              </w:rPr>
            </w:pPr>
            <w:r>
              <w:rPr>
                <w:sz w:val="13"/>
                <w:szCs w:val="13"/>
              </w:rPr>
              <w:t>Реализация мероприятий государственной программы Республики</w:t>
            </w:r>
          </w:p>
        </w:tc>
        <w:tc>
          <w:tcPr>
            <w:tcW w:w="638" w:type="dxa"/>
            <w:tcBorders>
              <w:top w:val="single" w:sz="4" w:space="0" w:color="auto"/>
              <w:left w:val="single" w:sz="4" w:space="0" w:color="auto"/>
              <w:bottom w:val="single" w:sz="4" w:space="0" w:color="auto"/>
            </w:tcBorders>
            <w:shd w:val="clear" w:color="auto" w:fill="FFFFFF"/>
            <w:vAlign w:val="center"/>
          </w:tcPr>
          <w:p w:rsidR="00B96E64" w:rsidRDefault="00315E47">
            <w:pPr>
              <w:pStyle w:val="a7"/>
              <w:shd w:val="clear" w:color="auto" w:fill="auto"/>
              <w:jc w:val="center"/>
              <w:rPr>
                <w:sz w:val="13"/>
                <w:szCs w:val="13"/>
              </w:rPr>
            </w:pPr>
            <w:r>
              <w:rPr>
                <w:sz w:val="13"/>
                <w:szCs w:val="13"/>
              </w:rPr>
              <w:t>017</w:t>
            </w:r>
          </w:p>
        </w:tc>
        <w:tc>
          <w:tcPr>
            <w:tcW w:w="528" w:type="dxa"/>
            <w:tcBorders>
              <w:top w:val="single" w:sz="4" w:space="0" w:color="auto"/>
              <w:left w:val="single" w:sz="4" w:space="0" w:color="auto"/>
              <w:bottom w:val="single" w:sz="4" w:space="0" w:color="auto"/>
            </w:tcBorders>
            <w:shd w:val="clear" w:color="auto" w:fill="FFFFFF"/>
            <w:vAlign w:val="center"/>
          </w:tcPr>
          <w:p w:rsidR="00B96E64" w:rsidRDefault="00315E47">
            <w:pPr>
              <w:pStyle w:val="a7"/>
              <w:shd w:val="clear" w:color="auto" w:fill="auto"/>
              <w:jc w:val="center"/>
              <w:rPr>
                <w:sz w:val="13"/>
                <w:szCs w:val="13"/>
              </w:rPr>
            </w:pPr>
            <w:r>
              <w:rPr>
                <w:sz w:val="13"/>
                <w:szCs w:val="13"/>
              </w:rPr>
              <w:t>07</w:t>
            </w:r>
          </w:p>
        </w:tc>
        <w:tc>
          <w:tcPr>
            <w:tcW w:w="523" w:type="dxa"/>
            <w:tcBorders>
              <w:top w:val="single" w:sz="4" w:space="0" w:color="auto"/>
              <w:left w:val="single" w:sz="4" w:space="0" w:color="auto"/>
              <w:bottom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02</w:t>
            </w:r>
          </w:p>
        </w:tc>
        <w:tc>
          <w:tcPr>
            <w:tcW w:w="274" w:type="dxa"/>
            <w:tcBorders>
              <w:top w:val="single" w:sz="4" w:space="0" w:color="auto"/>
              <w:left w:val="single" w:sz="4" w:space="0" w:color="auto"/>
              <w:bottom w:val="single" w:sz="4" w:space="0" w:color="auto"/>
            </w:tcBorders>
            <w:shd w:val="clear" w:color="auto" w:fill="FFFFFF"/>
            <w:vAlign w:val="center"/>
          </w:tcPr>
          <w:p w:rsidR="00B96E64" w:rsidRDefault="00315E47">
            <w:pPr>
              <w:pStyle w:val="a7"/>
              <w:shd w:val="clear" w:color="auto" w:fill="auto"/>
              <w:jc w:val="both"/>
              <w:rPr>
                <w:sz w:val="13"/>
                <w:szCs w:val="13"/>
              </w:rPr>
            </w:pPr>
            <w:r>
              <w:rPr>
                <w:sz w:val="13"/>
                <w:szCs w:val="13"/>
              </w:rPr>
              <w:t>03</w:t>
            </w:r>
          </w:p>
        </w:tc>
        <w:tc>
          <w:tcPr>
            <w:tcW w:w="274" w:type="dxa"/>
            <w:tcBorders>
              <w:top w:val="single" w:sz="4" w:space="0" w:color="auto"/>
              <w:left w:val="single" w:sz="4" w:space="0" w:color="auto"/>
              <w:bottom w:val="single" w:sz="4" w:space="0" w:color="auto"/>
            </w:tcBorders>
            <w:shd w:val="clear" w:color="auto" w:fill="FFFFFF"/>
          </w:tcPr>
          <w:p w:rsidR="00B96E64" w:rsidRDefault="00B96E64">
            <w:pPr>
              <w:rPr>
                <w:sz w:val="10"/>
                <w:szCs w:val="10"/>
              </w:rPr>
            </w:pPr>
          </w:p>
        </w:tc>
        <w:tc>
          <w:tcPr>
            <w:tcW w:w="278" w:type="dxa"/>
            <w:tcBorders>
              <w:top w:val="single" w:sz="4" w:space="0" w:color="auto"/>
              <w:left w:val="single" w:sz="4" w:space="0" w:color="auto"/>
              <w:bottom w:val="single" w:sz="4" w:space="0" w:color="auto"/>
            </w:tcBorders>
            <w:shd w:val="clear" w:color="auto" w:fill="FFFFFF"/>
            <w:vAlign w:val="bottom"/>
          </w:tcPr>
          <w:p w:rsidR="00B96E64" w:rsidRDefault="00315E47">
            <w:pPr>
              <w:pStyle w:val="a7"/>
              <w:shd w:val="clear" w:color="auto" w:fill="auto"/>
              <w:jc w:val="both"/>
              <w:rPr>
                <w:sz w:val="13"/>
                <w:szCs w:val="13"/>
              </w:rPr>
            </w:pPr>
            <w:r>
              <w:rPr>
                <w:i/>
                <w:iCs/>
                <w:sz w:val="13"/>
                <w:szCs w:val="13"/>
              </w:rPr>
              <w:t>0</w:t>
            </w:r>
          </w:p>
        </w:tc>
        <w:tc>
          <w:tcPr>
            <w:tcW w:w="274" w:type="dxa"/>
            <w:tcBorders>
              <w:top w:val="single" w:sz="4" w:space="0" w:color="auto"/>
              <w:left w:val="single" w:sz="4" w:space="0" w:color="auto"/>
              <w:bottom w:val="single" w:sz="4" w:space="0" w:color="auto"/>
            </w:tcBorders>
            <w:shd w:val="clear" w:color="auto" w:fill="FFFFFF"/>
            <w:vAlign w:val="bottom"/>
          </w:tcPr>
          <w:p w:rsidR="00B96E64" w:rsidRDefault="00315E47">
            <w:pPr>
              <w:pStyle w:val="a7"/>
              <w:shd w:val="clear" w:color="auto" w:fill="auto"/>
              <w:jc w:val="both"/>
              <w:rPr>
                <w:sz w:val="13"/>
                <w:szCs w:val="13"/>
              </w:rPr>
            </w:pPr>
            <w:r>
              <w:rPr>
                <w:i/>
                <w:iCs/>
                <w:sz w:val="13"/>
                <w:szCs w:val="13"/>
              </w:rPr>
              <w:t>2</w:t>
            </w:r>
          </w:p>
        </w:tc>
        <w:tc>
          <w:tcPr>
            <w:tcW w:w="278" w:type="dxa"/>
            <w:tcBorders>
              <w:top w:val="single" w:sz="4" w:space="0" w:color="auto"/>
              <w:left w:val="single" w:sz="4" w:space="0" w:color="auto"/>
              <w:bottom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4</w:t>
            </w:r>
          </w:p>
        </w:tc>
        <w:tc>
          <w:tcPr>
            <w:tcW w:w="394" w:type="dxa"/>
            <w:tcBorders>
              <w:top w:val="single" w:sz="4" w:space="0" w:color="auto"/>
              <w:left w:val="single" w:sz="4" w:space="0" w:color="auto"/>
              <w:bottom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320</w:t>
            </w:r>
          </w:p>
        </w:tc>
        <w:tc>
          <w:tcPr>
            <w:tcW w:w="274" w:type="dxa"/>
            <w:tcBorders>
              <w:top w:val="single" w:sz="4" w:space="0" w:color="auto"/>
              <w:left w:val="single" w:sz="4" w:space="0" w:color="auto"/>
              <w:bottom w:val="single" w:sz="4" w:space="0" w:color="auto"/>
            </w:tcBorders>
            <w:shd w:val="clear" w:color="auto" w:fill="FFFFFF"/>
            <w:vAlign w:val="bottom"/>
          </w:tcPr>
          <w:p w:rsidR="00B96E64" w:rsidRDefault="00315E47">
            <w:pPr>
              <w:pStyle w:val="a7"/>
              <w:shd w:val="clear" w:color="auto" w:fill="auto"/>
              <w:jc w:val="both"/>
              <w:rPr>
                <w:sz w:val="13"/>
                <w:szCs w:val="13"/>
              </w:rPr>
            </w:pPr>
            <w:r>
              <w:rPr>
                <w:i/>
                <w:iCs/>
                <w:sz w:val="13"/>
                <w:szCs w:val="13"/>
              </w:rPr>
              <w:t>0</w:t>
            </w:r>
          </w:p>
        </w:tc>
        <w:tc>
          <w:tcPr>
            <w:tcW w:w="542" w:type="dxa"/>
            <w:tcBorders>
              <w:top w:val="single" w:sz="4" w:space="0" w:color="auto"/>
              <w:left w:val="single" w:sz="4" w:space="0" w:color="auto"/>
              <w:bottom w:val="single" w:sz="4" w:space="0" w:color="auto"/>
            </w:tcBorders>
            <w:shd w:val="clear" w:color="auto" w:fill="FFFFFF"/>
          </w:tcPr>
          <w:p w:rsidR="00B96E64" w:rsidRDefault="00B96E64">
            <w:pPr>
              <w:rPr>
                <w:sz w:val="10"/>
                <w:szCs w:val="10"/>
              </w:rPr>
            </w:pPr>
          </w:p>
        </w:tc>
        <w:tc>
          <w:tcPr>
            <w:tcW w:w="912" w:type="dxa"/>
            <w:tcBorders>
              <w:top w:val="single" w:sz="4" w:space="0" w:color="auto"/>
              <w:left w:val="single" w:sz="4" w:space="0" w:color="auto"/>
              <w:bottom w:val="single" w:sz="4" w:space="0" w:color="auto"/>
            </w:tcBorders>
            <w:shd w:val="clear" w:color="auto" w:fill="FFFFFF"/>
            <w:vAlign w:val="center"/>
          </w:tcPr>
          <w:p w:rsidR="00B96E64" w:rsidRDefault="00315E47">
            <w:pPr>
              <w:pStyle w:val="a7"/>
              <w:shd w:val="clear" w:color="auto" w:fill="auto"/>
              <w:ind w:firstLine="380"/>
              <w:jc w:val="both"/>
              <w:rPr>
                <w:sz w:val="13"/>
                <w:szCs w:val="13"/>
              </w:rPr>
            </w:pPr>
            <w:r>
              <w:rPr>
                <w:i/>
                <w:iCs/>
                <w:sz w:val="13"/>
                <w:szCs w:val="13"/>
              </w:rPr>
              <w:t>8 791,30</w:t>
            </w:r>
          </w:p>
        </w:tc>
        <w:tc>
          <w:tcPr>
            <w:tcW w:w="931" w:type="dxa"/>
            <w:tcBorders>
              <w:top w:val="single" w:sz="4" w:space="0" w:color="auto"/>
              <w:left w:val="single" w:sz="4" w:space="0" w:color="auto"/>
              <w:bottom w:val="single" w:sz="4" w:space="0" w:color="auto"/>
              <w:right w:val="single" w:sz="4" w:space="0" w:color="auto"/>
            </w:tcBorders>
            <w:shd w:val="clear" w:color="auto" w:fill="FFFFFF"/>
            <w:vAlign w:val="center"/>
          </w:tcPr>
          <w:p w:rsidR="00B96E64" w:rsidRDefault="00315E47">
            <w:pPr>
              <w:pStyle w:val="a7"/>
              <w:shd w:val="clear" w:color="auto" w:fill="auto"/>
              <w:jc w:val="right"/>
              <w:rPr>
                <w:sz w:val="13"/>
                <w:szCs w:val="13"/>
              </w:rPr>
            </w:pPr>
            <w:r>
              <w:rPr>
                <w:i/>
                <w:iCs/>
                <w:sz w:val="13"/>
                <w:szCs w:val="13"/>
              </w:rPr>
              <w:t>8 791,30</w:t>
            </w:r>
          </w:p>
        </w:tc>
      </w:tr>
    </w:tbl>
    <w:p w:rsidR="00B96E64" w:rsidRDefault="00315E47">
      <w:pPr>
        <w:spacing w:line="1" w:lineRule="exact"/>
      </w:pPr>
      <w:r>
        <w:br w:type="page"/>
      </w:r>
    </w:p>
    <w:tbl>
      <w:tblPr>
        <w:tblOverlap w:val="never"/>
        <w:tblW w:w="0" w:type="auto"/>
        <w:jc w:val="center"/>
        <w:tblLayout w:type="fixed"/>
        <w:tblCellMar>
          <w:left w:w="10" w:type="dxa"/>
          <w:right w:w="10" w:type="dxa"/>
        </w:tblCellMar>
        <w:tblLook w:val="04A0"/>
      </w:tblPr>
      <w:tblGrid>
        <w:gridCol w:w="3974"/>
        <w:gridCol w:w="638"/>
        <w:gridCol w:w="528"/>
        <w:gridCol w:w="523"/>
        <w:gridCol w:w="274"/>
        <w:gridCol w:w="274"/>
        <w:gridCol w:w="278"/>
        <w:gridCol w:w="274"/>
        <w:gridCol w:w="278"/>
        <w:gridCol w:w="394"/>
        <w:gridCol w:w="274"/>
        <w:gridCol w:w="542"/>
        <w:gridCol w:w="912"/>
        <w:gridCol w:w="931"/>
      </w:tblGrid>
      <w:tr w:rsidR="00B96E64">
        <w:trPr>
          <w:trHeight w:hRule="exact" w:val="677"/>
          <w:jc w:val="center"/>
        </w:trPr>
        <w:tc>
          <w:tcPr>
            <w:tcW w:w="3974" w:type="dxa"/>
            <w:tcBorders>
              <w:top w:val="single" w:sz="4" w:space="0" w:color="auto"/>
              <w:left w:val="single" w:sz="4" w:space="0" w:color="auto"/>
            </w:tcBorders>
            <w:shd w:val="clear" w:color="auto" w:fill="FFFFFF"/>
            <w:vAlign w:val="center"/>
          </w:tcPr>
          <w:p w:rsidR="00B96E64" w:rsidRDefault="00315E47">
            <w:pPr>
              <w:pStyle w:val="a7"/>
              <w:shd w:val="clear" w:color="auto" w:fill="auto"/>
              <w:ind w:left="1720"/>
              <w:rPr>
                <w:sz w:val="12"/>
                <w:szCs w:val="12"/>
              </w:rPr>
            </w:pPr>
            <w:r>
              <w:rPr>
                <w:b/>
                <w:bCs/>
                <w:sz w:val="12"/>
                <w:szCs w:val="12"/>
              </w:rPr>
              <w:lastRenderedPageBreak/>
              <w:t>Наименование</w:t>
            </w:r>
          </w:p>
        </w:tc>
        <w:tc>
          <w:tcPr>
            <w:tcW w:w="638" w:type="dxa"/>
            <w:tcBorders>
              <w:top w:val="single" w:sz="4" w:space="0" w:color="auto"/>
            </w:tcBorders>
            <w:shd w:val="clear" w:color="auto" w:fill="FFFFFF"/>
            <w:vAlign w:val="bottom"/>
          </w:tcPr>
          <w:p w:rsidR="00B96E64" w:rsidRDefault="00315E47">
            <w:pPr>
              <w:pStyle w:val="a7"/>
              <w:shd w:val="clear" w:color="auto" w:fill="auto"/>
              <w:spacing w:line="266" w:lineRule="auto"/>
              <w:jc w:val="center"/>
              <w:rPr>
                <w:sz w:val="12"/>
                <w:szCs w:val="12"/>
              </w:rPr>
            </w:pPr>
            <w:r>
              <w:rPr>
                <w:b/>
                <w:bCs/>
                <w:sz w:val="12"/>
                <w:szCs w:val="12"/>
              </w:rPr>
              <w:t xml:space="preserve">Код </w:t>
            </w:r>
            <w:proofErr w:type="gramStart"/>
            <w:r>
              <w:rPr>
                <w:b/>
                <w:bCs/>
                <w:sz w:val="12"/>
                <w:szCs w:val="12"/>
              </w:rPr>
              <w:t>администр атора</w:t>
            </w:r>
            <w:proofErr w:type="gramEnd"/>
          </w:p>
        </w:tc>
        <w:tc>
          <w:tcPr>
            <w:tcW w:w="528" w:type="dxa"/>
            <w:tcBorders>
              <w:top w:val="single" w:sz="4" w:space="0" w:color="auto"/>
            </w:tcBorders>
            <w:shd w:val="clear" w:color="auto" w:fill="FFFFFF"/>
            <w:vAlign w:val="center"/>
          </w:tcPr>
          <w:p w:rsidR="00B96E64" w:rsidRDefault="00315E47">
            <w:pPr>
              <w:pStyle w:val="a7"/>
              <w:shd w:val="clear" w:color="auto" w:fill="auto"/>
              <w:jc w:val="center"/>
              <w:rPr>
                <w:sz w:val="12"/>
                <w:szCs w:val="12"/>
              </w:rPr>
            </w:pPr>
            <w:r>
              <w:rPr>
                <w:b/>
                <w:bCs/>
                <w:sz w:val="12"/>
                <w:szCs w:val="12"/>
              </w:rPr>
              <w:t>Раздел</w:t>
            </w:r>
          </w:p>
        </w:tc>
        <w:tc>
          <w:tcPr>
            <w:tcW w:w="1071" w:type="dxa"/>
            <w:gridSpan w:val="3"/>
            <w:tcBorders>
              <w:top w:val="single" w:sz="4" w:space="0" w:color="auto"/>
              <w:left w:val="single" w:sz="4" w:space="0" w:color="auto"/>
            </w:tcBorders>
            <w:shd w:val="clear" w:color="auto" w:fill="FFFFFF"/>
            <w:vAlign w:val="center"/>
          </w:tcPr>
          <w:p w:rsidR="00B96E64" w:rsidRDefault="00315E47">
            <w:pPr>
              <w:pStyle w:val="a7"/>
              <w:shd w:val="clear" w:color="auto" w:fill="auto"/>
              <w:spacing w:line="266" w:lineRule="auto"/>
              <w:jc w:val="center"/>
              <w:rPr>
                <w:sz w:val="12"/>
                <w:szCs w:val="12"/>
              </w:rPr>
            </w:pPr>
            <w:proofErr w:type="gramStart"/>
            <w:r>
              <w:rPr>
                <w:b/>
                <w:bCs/>
                <w:sz w:val="12"/>
                <w:szCs w:val="12"/>
              </w:rPr>
              <w:t>Подразд ел</w:t>
            </w:r>
            <w:proofErr w:type="gramEnd"/>
          </w:p>
        </w:tc>
        <w:tc>
          <w:tcPr>
            <w:tcW w:w="1498" w:type="dxa"/>
            <w:gridSpan w:val="5"/>
            <w:tcBorders>
              <w:top w:val="single" w:sz="4" w:space="0" w:color="auto"/>
            </w:tcBorders>
            <w:shd w:val="clear" w:color="auto" w:fill="FFFFFF"/>
            <w:vAlign w:val="center"/>
          </w:tcPr>
          <w:p w:rsidR="00B96E64" w:rsidRDefault="00315E47">
            <w:pPr>
              <w:pStyle w:val="a7"/>
              <w:shd w:val="clear" w:color="auto" w:fill="auto"/>
              <w:rPr>
                <w:sz w:val="12"/>
                <w:szCs w:val="12"/>
              </w:rPr>
            </w:pPr>
            <w:r>
              <w:rPr>
                <w:b/>
                <w:bCs/>
                <w:sz w:val="12"/>
                <w:szCs w:val="12"/>
              </w:rPr>
              <w:t>Целевая статья</w:t>
            </w:r>
          </w:p>
        </w:tc>
        <w:tc>
          <w:tcPr>
            <w:tcW w:w="542" w:type="dxa"/>
            <w:tcBorders>
              <w:top w:val="single" w:sz="4" w:space="0" w:color="auto"/>
              <w:left w:val="single" w:sz="4" w:space="0" w:color="auto"/>
            </w:tcBorders>
            <w:shd w:val="clear" w:color="auto" w:fill="FFFFFF"/>
            <w:vAlign w:val="center"/>
          </w:tcPr>
          <w:p w:rsidR="00B96E64" w:rsidRDefault="00315E47">
            <w:pPr>
              <w:pStyle w:val="a7"/>
              <w:shd w:val="clear" w:color="auto" w:fill="auto"/>
              <w:spacing w:line="266" w:lineRule="auto"/>
              <w:jc w:val="center"/>
              <w:rPr>
                <w:sz w:val="12"/>
                <w:szCs w:val="12"/>
              </w:rPr>
            </w:pPr>
            <w:r>
              <w:rPr>
                <w:b/>
                <w:bCs/>
                <w:sz w:val="12"/>
                <w:szCs w:val="12"/>
              </w:rPr>
              <w:t>Вид расхода</w:t>
            </w:r>
          </w:p>
        </w:tc>
        <w:tc>
          <w:tcPr>
            <w:tcW w:w="912" w:type="dxa"/>
            <w:tcBorders>
              <w:left w:val="single" w:sz="4" w:space="0" w:color="auto"/>
            </w:tcBorders>
            <w:shd w:val="clear" w:color="auto" w:fill="FFFFFF"/>
            <w:vAlign w:val="center"/>
          </w:tcPr>
          <w:p w:rsidR="00B96E64" w:rsidRDefault="00315E47">
            <w:pPr>
              <w:pStyle w:val="a7"/>
              <w:shd w:val="clear" w:color="auto" w:fill="auto"/>
              <w:jc w:val="center"/>
              <w:rPr>
                <w:sz w:val="12"/>
                <w:szCs w:val="12"/>
              </w:rPr>
            </w:pPr>
            <w:r>
              <w:rPr>
                <w:b/>
                <w:bCs/>
                <w:sz w:val="12"/>
                <w:szCs w:val="12"/>
                <w:lang w:val="en-US" w:eastAsia="en-US" w:bidi="en-US"/>
              </w:rPr>
              <w:t xml:space="preserve">2023 </w:t>
            </w:r>
            <w:r>
              <w:rPr>
                <w:b/>
                <w:bCs/>
                <w:sz w:val="12"/>
                <w:szCs w:val="12"/>
              </w:rPr>
              <w:t>год</w:t>
            </w:r>
          </w:p>
        </w:tc>
        <w:tc>
          <w:tcPr>
            <w:tcW w:w="931" w:type="dxa"/>
            <w:tcBorders>
              <w:left w:val="single" w:sz="4" w:space="0" w:color="auto"/>
              <w:right w:val="single" w:sz="4" w:space="0" w:color="auto"/>
            </w:tcBorders>
            <w:shd w:val="clear" w:color="auto" w:fill="FFFFFF"/>
            <w:vAlign w:val="center"/>
          </w:tcPr>
          <w:p w:rsidR="00B96E64" w:rsidRDefault="00315E47">
            <w:pPr>
              <w:pStyle w:val="a7"/>
              <w:shd w:val="clear" w:color="auto" w:fill="auto"/>
              <w:jc w:val="center"/>
              <w:rPr>
                <w:sz w:val="12"/>
                <w:szCs w:val="12"/>
              </w:rPr>
            </w:pPr>
            <w:r>
              <w:rPr>
                <w:b/>
                <w:bCs/>
                <w:sz w:val="12"/>
                <w:szCs w:val="12"/>
              </w:rPr>
              <w:t>2024 год</w:t>
            </w:r>
          </w:p>
        </w:tc>
      </w:tr>
      <w:tr w:rsidR="00B96E64">
        <w:trPr>
          <w:trHeight w:hRule="exact" w:val="365"/>
          <w:jc w:val="center"/>
        </w:trPr>
        <w:tc>
          <w:tcPr>
            <w:tcW w:w="3974"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3"/>
                <w:szCs w:val="13"/>
              </w:rPr>
            </w:pPr>
            <w:r>
              <w:rPr>
                <w:i/>
                <w:iCs/>
                <w:sz w:val="13"/>
                <w:szCs w:val="13"/>
              </w:rPr>
              <w:t>Фонд оплаты труда казенных учреждений</w:t>
            </w:r>
          </w:p>
        </w:tc>
        <w:tc>
          <w:tcPr>
            <w:tcW w:w="63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3"/>
                <w:szCs w:val="13"/>
              </w:rPr>
            </w:pPr>
            <w:r>
              <w:rPr>
                <w:sz w:val="13"/>
                <w:szCs w:val="13"/>
              </w:rPr>
              <w:t>017</w:t>
            </w:r>
          </w:p>
        </w:tc>
        <w:tc>
          <w:tcPr>
            <w:tcW w:w="52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sz w:val="13"/>
                <w:szCs w:val="13"/>
              </w:rPr>
              <w:t>07</w:t>
            </w:r>
          </w:p>
        </w:tc>
        <w:tc>
          <w:tcPr>
            <w:tcW w:w="523"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02</w:t>
            </w:r>
          </w:p>
        </w:tc>
        <w:tc>
          <w:tcPr>
            <w:tcW w:w="27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03</w:t>
            </w:r>
          </w:p>
        </w:tc>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27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0</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sz w:val="13"/>
                <w:szCs w:val="13"/>
                <w:lang w:val="en-US" w:eastAsia="en-US" w:bidi="en-US"/>
              </w:rPr>
              <w:t>2</w:t>
            </w:r>
          </w:p>
        </w:tc>
        <w:tc>
          <w:tcPr>
            <w:tcW w:w="27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sz w:val="13"/>
                <w:szCs w:val="13"/>
                <w:lang w:val="en-US" w:eastAsia="en-US" w:bidi="en-US"/>
              </w:rPr>
              <w:t>4</w:t>
            </w:r>
          </w:p>
        </w:tc>
        <w:tc>
          <w:tcPr>
            <w:tcW w:w="39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3"/>
                <w:szCs w:val="13"/>
              </w:rPr>
            </w:pPr>
            <w:r>
              <w:rPr>
                <w:sz w:val="13"/>
                <w:szCs w:val="13"/>
                <w:lang w:val="en-US" w:eastAsia="en-US" w:bidi="en-US"/>
              </w:rPr>
              <w:t>320</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sz w:val="13"/>
                <w:szCs w:val="13"/>
                <w:lang w:val="en-US" w:eastAsia="en-US" w:bidi="en-US"/>
              </w:rPr>
              <w:t>0</w:t>
            </w:r>
          </w:p>
        </w:tc>
        <w:tc>
          <w:tcPr>
            <w:tcW w:w="542"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40"/>
              <w:jc w:val="both"/>
              <w:rPr>
                <w:sz w:val="13"/>
                <w:szCs w:val="13"/>
              </w:rPr>
            </w:pPr>
            <w:r>
              <w:rPr>
                <w:sz w:val="13"/>
                <w:szCs w:val="13"/>
                <w:lang w:val="en-US" w:eastAsia="en-US" w:bidi="en-US"/>
              </w:rPr>
              <w:t>111</w:t>
            </w:r>
          </w:p>
        </w:tc>
        <w:tc>
          <w:tcPr>
            <w:tcW w:w="91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right"/>
              <w:rPr>
                <w:sz w:val="13"/>
                <w:szCs w:val="13"/>
              </w:rPr>
            </w:pPr>
            <w:r>
              <w:rPr>
                <w:sz w:val="13"/>
                <w:szCs w:val="13"/>
              </w:rPr>
              <w:t>0,00</w:t>
            </w:r>
          </w:p>
        </w:tc>
        <w:tc>
          <w:tcPr>
            <w:tcW w:w="931"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3"/>
                <w:szCs w:val="13"/>
              </w:rPr>
            </w:pPr>
            <w:r>
              <w:rPr>
                <w:sz w:val="13"/>
                <w:szCs w:val="13"/>
              </w:rPr>
              <w:t>0,00</w:t>
            </w:r>
          </w:p>
        </w:tc>
      </w:tr>
      <w:tr w:rsidR="00B96E64">
        <w:trPr>
          <w:trHeight w:hRule="exact" w:val="173"/>
          <w:jc w:val="center"/>
        </w:trPr>
        <w:tc>
          <w:tcPr>
            <w:tcW w:w="3974"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3"/>
                <w:szCs w:val="13"/>
              </w:rPr>
            </w:pPr>
            <w:r>
              <w:rPr>
                <w:i/>
                <w:iCs/>
                <w:sz w:val="13"/>
                <w:szCs w:val="13"/>
              </w:rPr>
              <w:t>Взносы по обязательному социальному страхованию на выплаты</w:t>
            </w:r>
          </w:p>
        </w:tc>
        <w:tc>
          <w:tcPr>
            <w:tcW w:w="63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3"/>
                <w:szCs w:val="13"/>
              </w:rPr>
            </w:pPr>
            <w:r>
              <w:rPr>
                <w:sz w:val="13"/>
                <w:szCs w:val="13"/>
              </w:rPr>
              <w:t>017</w:t>
            </w:r>
          </w:p>
        </w:tc>
        <w:tc>
          <w:tcPr>
            <w:tcW w:w="52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sz w:val="13"/>
                <w:szCs w:val="13"/>
              </w:rPr>
              <w:t>07</w:t>
            </w:r>
          </w:p>
        </w:tc>
        <w:tc>
          <w:tcPr>
            <w:tcW w:w="523"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02</w:t>
            </w:r>
          </w:p>
        </w:tc>
        <w:tc>
          <w:tcPr>
            <w:tcW w:w="27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03</w:t>
            </w:r>
          </w:p>
        </w:tc>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278"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i/>
                <w:iCs/>
                <w:sz w:val="13"/>
                <w:szCs w:val="13"/>
              </w:rPr>
              <w:t>0</w:t>
            </w:r>
          </w:p>
        </w:tc>
        <w:tc>
          <w:tcPr>
            <w:tcW w:w="27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lang w:val="en-US" w:eastAsia="en-US" w:bidi="en-US"/>
              </w:rPr>
              <w:t>2</w:t>
            </w:r>
          </w:p>
        </w:tc>
        <w:tc>
          <w:tcPr>
            <w:tcW w:w="27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sz w:val="13"/>
                <w:szCs w:val="13"/>
                <w:lang w:val="en-US" w:eastAsia="en-US" w:bidi="en-US"/>
              </w:rPr>
              <w:t>4</w:t>
            </w:r>
          </w:p>
        </w:tc>
        <w:tc>
          <w:tcPr>
            <w:tcW w:w="39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3"/>
                <w:szCs w:val="13"/>
              </w:rPr>
            </w:pPr>
            <w:r>
              <w:rPr>
                <w:sz w:val="13"/>
                <w:szCs w:val="13"/>
                <w:lang w:val="en-US" w:eastAsia="en-US" w:bidi="en-US"/>
              </w:rPr>
              <w:t>320</w:t>
            </w:r>
          </w:p>
        </w:tc>
        <w:tc>
          <w:tcPr>
            <w:tcW w:w="27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lang w:val="en-US" w:eastAsia="en-US" w:bidi="en-US"/>
              </w:rPr>
              <w:t>0</w:t>
            </w:r>
          </w:p>
        </w:tc>
        <w:tc>
          <w:tcPr>
            <w:tcW w:w="542"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40"/>
              <w:jc w:val="both"/>
              <w:rPr>
                <w:sz w:val="13"/>
                <w:szCs w:val="13"/>
              </w:rPr>
            </w:pPr>
            <w:r>
              <w:rPr>
                <w:sz w:val="13"/>
                <w:szCs w:val="13"/>
                <w:lang w:val="en-US" w:eastAsia="en-US" w:bidi="en-US"/>
              </w:rPr>
              <w:t>119</w:t>
            </w:r>
          </w:p>
        </w:tc>
        <w:tc>
          <w:tcPr>
            <w:tcW w:w="912" w:type="dxa"/>
            <w:tcBorders>
              <w:top w:val="single" w:sz="4" w:space="0" w:color="auto"/>
              <w:left w:val="single" w:sz="4" w:space="0" w:color="auto"/>
            </w:tcBorders>
            <w:shd w:val="clear" w:color="auto" w:fill="FFFFFF"/>
          </w:tcPr>
          <w:p w:rsidR="00B96E64" w:rsidRDefault="00315E47">
            <w:pPr>
              <w:pStyle w:val="a7"/>
              <w:shd w:val="clear" w:color="auto" w:fill="auto"/>
              <w:jc w:val="right"/>
              <w:rPr>
                <w:sz w:val="13"/>
                <w:szCs w:val="13"/>
              </w:rPr>
            </w:pPr>
            <w:r>
              <w:rPr>
                <w:sz w:val="13"/>
                <w:szCs w:val="13"/>
              </w:rPr>
              <w:t>0,00</w:t>
            </w:r>
          </w:p>
        </w:tc>
        <w:tc>
          <w:tcPr>
            <w:tcW w:w="931" w:type="dxa"/>
            <w:tcBorders>
              <w:top w:val="single" w:sz="4" w:space="0" w:color="auto"/>
              <w:left w:val="single" w:sz="4" w:space="0" w:color="auto"/>
              <w:right w:val="single" w:sz="4" w:space="0" w:color="auto"/>
            </w:tcBorders>
            <w:shd w:val="clear" w:color="auto" w:fill="FFFFFF"/>
          </w:tcPr>
          <w:p w:rsidR="00B96E64" w:rsidRDefault="00315E47">
            <w:pPr>
              <w:pStyle w:val="a7"/>
              <w:shd w:val="clear" w:color="auto" w:fill="auto"/>
              <w:jc w:val="right"/>
              <w:rPr>
                <w:sz w:val="13"/>
                <w:szCs w:val="13"/>
              </w:rPr>
            </w:pPr>
            <w:r>
              <w:rPr>
                <w:sz w:val="13"/>
                <w:szCs w:val="13"/>
              </w:rPr>
              <w:t>0,00</w:t>
            </w:r>
          </w:p>
        </w:tc>
      </w:tr>
      <w:tr w:rsidR="00B96E64">
        <w:trPr>
          <w:trHeight w:hRule="exact" w:val="312"/>
          <w:jc w:val="center"/>
        </w:trPr>
        <w:tc>
          <w:tcPr>
            <w:tcW w:w="3974"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71" w:lineRule="auto"/>
              <w:rPr>
                <w:sz w:val="13"/>
                <w:szCs w:val="13"/>
              </w:rPr>
            </w:pPr>
            <w:proofErr w:type="gramStart"/>
            <w:r>
              <w:rPr>
                <w:sz w:val="13"/>
                <w:szCs w:val="13"/>
              </w:rPr>
              <w:t>(Закупка товаров, работ, услуг в целях капитального ремонта государственного (муниципального) имущества</w:t>
            </w:r>
            <w:proofErr w:type="gramEnd"/>
          </w:p>
        </w:tc>
        <w:tc>
          <w:tcPr>
            <w:tcW w:w="63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3"/>
                <w:szCs w:val="13"/>
              </w:rPr>
            </w:pPr>
            <w:r>
              <w:rPr>
                <w:sz w:val="13"/>
                <w:szCs w:val="13"/>
              </w:rPr>
              <w:t>017</w:t>
            </w:r>
          </w:p>
        </w:tc>
        <w:tc>
          <w:tcPr>
            <w:tcW w:w="52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sz w:val="13"/>
                <w:szCs w:val="13"/>
              </w:rPr>
              <w:t>07</w:t>
            </w:r>
          </w:p>
        </w:tc>
        <w:tc>
          <w:tcPr>
            <w:tcW w:w="523"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02</w:t>
            </w:r>
          </w:p>
        </w:tc>
        <w:tc>
          <w:tcPr>
            <w:tcW w:w="27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03</w:t>
            </w:r>
          </w:p>
        </w:tc>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278"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i/>
                <w:iCs/>
                <w:sz w:val="13"/>
                <w:szCs w:val="13"/>
              </w:rPr>
              <w:t>0</w:t>
            </w:r>
          </w:p>
        </w:tc>
        <w:tc>
          <w:tcPr>
            <w:tcW w:w="27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lang w:val="en-US" w:eastAsia="en-US" w:bidi="en-US"/>
              </w:rPr>
              <w:t>2</w:t>
            </w:r>
          </w:p>
        </w:tc>
        <w:tc>
          <w:tcPr>
            <w:tcW w:w="278"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lang w:val="en-US" w:eastAsia="en-US" w:bidi="en-US"/>
              </w:rPr>
              <w:t>4</w:t>
            </w:r>
          </w:p>
        </w:tc>
        <w:tc>
          <w:tcPr>
            <w:tcW w:w="39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lang w:val="en-US" w:eastAsia="en-US" w:bidi="en-US"/>
              </w:rPr>
              <w:t>320</w:t>
            </w:r>
          </w:p>
        </w:tc>
        <w:tc>
          <w:tcPr>
            <w:tcW w:w="27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lang w:val="en-US" w:eastAsia="en-US" w:bidi="en-US"/>
              </w:rPr>
              <w:t>0</w:t>
            </w:r>
          </w:p>
        </w:tc>
        <w:tc>
          <w:tcPr>
            <w:tcW w:w="542"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40"/>
              <w:jc w:val="both"/>
              <w:rPr>
                <w:sz w:val="13"/>
                <w:szCs w:val="13"/>
              </w:rPr>
            </w:pPr>
            <w:r>
              <w:rPr>
                <w:sz w:val="13"/>
                <w:szCs w:val="13"/>
                <w:lang w:val="en-US" w:eastAsia="en-US" w:bidi="en-US"/>
              </w:rPr>
              <w:t>243</w:t>
            </w:r>
          </w:p>
        </w:tc>
        <w:tc>
          <w:tcPr>
            <w:tcW w:w="91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right"/>
              <w:rPr>
                <w:sz w:val="13"/>
                <w:szCs w:val="13"/>
              </w:rPr>
            </w:pPr>
            <w:r>
              <w:rPr>
                <w:sz w:val="13"/>
                <w:szCs w:val="13"/>
              </w:rPr>
              <w:t>0,00</w:t>
            </w:r>
          </w:p>
        </w:tc>
        <w:tc>
          <w:tcPr>
            <w:tcW w:w="931"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3"/>
                <w:szCs w:val="13"/>
              </w:rPr>
            </w:pPr>
            <w:r>
              <w:rPr>
                <w:sz w:val="13"/>
                <w:szCs w:val="13"/>
              </w:rPr>
              <w:t>0,00</w:t>
            </w:r>
          </w:p>
        </w:tc>
      </w:tr>
      <w:tr w:rsidR="00B96E64">
        <w:trPr>
          <w:trHeight w:hRule="exact" w:val="173"/>
          <w:jc w:val="center"/>
        </w:trPr>
        <w:tc>
          <w:tcPr>
            <w:tcW w:w="3974"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3"/>
                <w:szCs w:val="13"/>
              </w:rPr>
            </w:pPr>
            <w:r>
              <w:rPr>
                <w:sz w:val="13"/>
                <w:szCs w:val="13"/>
              </w:rPr>
              <w:t>Прочая закупка товаров, работ и услуг для обеспечения</w:t>
            </w:r>
          </w:p>
        </w:tc>
        <w:tc>
          <w:tcPr>
            <w:tcW w:w="63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3"/>
                <w:szCs w:val="13"/>
              </w:rPr>
            </w:pPr>
            <w:r>
              <w:rPr>
                <w:sz w:val="13"/>
                <w:szCs w:val="13"/>
              </w:rPr>
              <w:t>017</w:t>
            </w:r>
          </w:p>
        </w:tc>
        <w:tc>
          <w:tcPr>
            <w:tcW w:w="52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sz w:val="13"/>
                <w:szCs w:val="13"/>
              </w:rPr>
              <w:t>07</w:t>
            </w:r>
          </w:p>
        </w:tc>
        <w:tc>
          <w:tcPr>
            <w:tcW w:w="523"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02</w:t>
            </w:r>
          </w:p>
        </w:tc>
        <w:tc>
          <w:tcPr>
            <w:tcW w:w="27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03</w:t>
            </w:r>
          </w:p>
        </w:tc>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278"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i/>
                <w:iCs/>
                <w:sz w:val="13"/>
                <w:szCs w:val="13"/>
              </w:rPr>
              <w:t>0</w:t>
            </w:r>
          </w:p>
        </w:tc>
        <w:tc>
          <w:tcPr>
            <w:tcW w:w="27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lang w:val="en-US" w:eastAsia="en-US" w:bidi="en-US"/>
              </w:rPr>
              <w:t>2</w:t>
            </w:r>
          </w:p>
        </w:tc>
        <w:tc>
          <w:tcPr>
            <w:tcW w:w="27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sz w:val="13"/>
                <w:szCs w:val="13"/>
                <w:lang w:val="en-US" w:eastAsia="en-US" w:bidi="en-US"/>
              </w:rPr>
              <w:t>4</w:t>
            </w:r>
          </w:p>
        </w:tc>
        <w:tc>
          <w:tcPr>
            <w:tcW w:w="39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3"/>
                <w:szCs w:val="13"/>
              </w:rPr>
            </w:pPr>
            <w:r>
              <w:rPr>
                <w:sz w:val="13"/>
                <w:szCs w:val="13"/>
                <w:lang w:val="en-US" w:eastAsia="en-US" w:bidi="en-US"/>
              </w:rPr>
              <w:t>320</w:t>
            </w:r>
          </w:p>
        </w:tc>
        <w:tc>
          <w:tcPr>
            <w:tcW w:w="27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lang w:val="en-US" w:eastAsia="en-US" w:bidi="en-US"/>
              </w:rPr>
              <w:t>0</w:t>
            </w:r>
          </w:p>
        </w:tc>
        <w:tc>
          <w:tcPr>
            <w:tcW w:w="542"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40"/>
              <w:jc w:val="both"/>
              <w:rPr>
                <w:sz w:val="13"/>
                <w:szCs w:val="13"/>
              </w:rPr>
            </w:pPr>
            <w:r>
              <w:rPr>
                <w:sz w:val="13"/>
                <w:szCs w:val="13"/>
                <w:lang w:val="en-US" w:eastAsia="en-US" w:bidi="en-US"/>
              </w:rPr>
              <w:t>244</w:t>
            </w:r>
          </w:p>
        </w:tc>
        <w:tc>
          <w:tcPr>
            <w:tcW w:w="912" w:type="dxa"/>
            <w:tcBorders>
              <w:top w:val="single" w:sz="4" w:space="0" w:color="auto"/>
              <w:left w:val="single" w:sz="4" w:space="0" w:color="auto"/>
            </w:tcBorders>
            <w:shd w:val="clear" w:color="auto" w:fill="FFFFFF"/>
          </w:tcPr>
          <w:p w:rsidR="00B96E64" w:rsidRDefault="00315E47">
            <w:pPr>
              <w:pStyle w:val="a7"/>
              <w:shd w:val="clear" w:color="auto" w:fill="auto"/>
              <w:jc w:val="right"/>
              <w:rPr>
                <w:sz w:val="13"/>
                <w:szCs w:val="13"/>
              </w:rPr>
            </w:pPr>
            <w:r>
              <w:rPr>
                <w:sz w:val="13"/>
                <w:szCs w:val="13"/>
              </w:rPr>
              <w:t>8 791,30</w:t>
            </w:r>
          </w:p>
        </w:tc>
        <w:tc>
          <w:tcPr>
            <w:tcW w:w="931" w:type="dxa"/>
            <w:tcBorders>
              <w:top w:val="single" w:sz="4" w:space="0" w:color="auto"/>
              <w:left w:val="single" w:sz="4" w:space="0" w:color="auto"/>
              <w:right w:val="single" w:sz="4" w:space="0" w:color="auto"/>
            </w:tcBorders>
            <w:shd w:val="clear" w:color="auto" w:fill="FFFFFF"/>
          </w:tcPr>
          <w:p w:rsidR="00B96E64" w:rsidRDefault="00315E47">
            <w:pPr>
              <w:pStyle w:val="a7"/>
              <w:shd w:val="clear" w:color="auto" w:fill="auto"/>
              <w:jc w:val="right"/>
              <w:rPr>
                <w:sz w:val="13"/>
                <w:szCs w:val="13"/>
              </w:rPr>
            </w:pPr>
            <w:r>
              <w:rPr>
                <w:sz w:val="13"/>
                <w:szCs w:val="13"/>
              </w:rPr>
              <w:t>8 791,30</w:t>
            </w:r>
          </w:p>
        </w:tc>
      </w:tr>
      <w:tr w:rsidR="00B96E64">
        <w:trPr>
          <w:trHeight w:hRule="exact" w:val="398"/>
          <w:jc w:val="center"/>
        </w:trPr>
        <w:tc>
          <w:tcPr>
            <w:tcW w:w="3974"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76" w:lineRule="auto"/>
              <w:rPr>
                <w:sz w:val="13"/>
                <w:szCs w:val="13"/>
              </w:rPr>
            </w:pPr>
            <w:r>
              <w:rPr>
                <w:sz w:val="13"/>
                <w:szCs w:val="13"/>
              </w:rPr>
              <w:t>Софинансирование мероприятий государственной программы Республики Карелия "Развитие образования"</w:t>
            </w:r>
          </w:p>
        </w:tc>
        <w:tc>
          <w:tcPr>
            <w:tcW w:w="63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3"/>
                <w:szCs w:val="13"/>
              </w:rPr>
            </w:pPr>
            <w:r>
              <w:rPr>
                <w:sz w:val="13"/>
                <w:szCs w:val="13"/>
              </w:rPr>
              <w:t>017</w:t>
            </w:r>
          </w:p>
        </w:tc>
        <w:tc>
          <w:tcPr>
            <w:tcW w:w="52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sz w:val="13"/>
                <w:szCs w:val="13"/>
              </w:rPr>
              <w:t>07</w:t>
            </w:r>
          </w:p>
        </w:tc>
        <w:tc>
          <w:tcPr>
            <w:tcW w:w="523"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02</w:t>
            </w:r>
          </w:p>
        </w:tc>
        <w:tc>
          <w:tcPr>
            <w:tcW w:w="27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03</w:t>
            </w:r>
          </w:p>
        </w:tc>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278"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i/>
                <w:iCs/>
                <w:sz w:val="13"/>
                <w:szCs w:val="13"/>
              </w:rPr>
              <w:t>0</w:t>
            </w:r>
          </w:p>
        </w:tc>
        <w:tc>
          <w:tcPr>
            <w:tcW w:w="27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lang w:val="en-US" w:eastAsia="en-US" w:bidi="en-US"/>
              </w:rPr>
              <w:t>2</w:t>
            </w:r>
          </w:p>
        </w:tc>
        <w:tc>
          <w:tcPr>
            <w:tcW w:w="278"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lang w:val="en-US" w:eastAsia="en-US" w:bidi="en-US"/>
              </w:rPr>
              <w:t>S</w:t>
            </w:r>
          </w:p>
        </w:tc>
        <w:tc>
          <w:tcPr>
            <w:tcW w:w="39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lang w:val="en-US" w:eastAsia="en-US" w:bidi="en-US"/>
              </w:rPr>
              <w:t>320</w:t>
            </w:r>
          </w:p>
        </w:tc>
        <w:tc>
          <w:tcPr>
            <w:tcW w:w="27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lang w:val="en-US" w:eastAsia="en-US" w:bidi="en-US"/>
              </w:rPr>
              <w:t>0</w:t>
            </w:r>
          </w:p>
        </w:tc>
        <w:tc>
          <w:tcPr>
            <w:tcW w:w="542" w:type="dxa"/>
            <w:tcBorders>
              <w:top w:val="single" w:sz="4" w:space="0" w:color="auto"/>
              <w:left w:val="single" w:sz="4" w:space="0" w:color="auto"/>
            </w:tcBorders>
            <w:shd w:val="clear" w:color="auto" w:fill="FFFFFF"/>
          </w:tcPr>
          <w:p w:rsidR="00B96E64" w:rsidRDefault="00B96E64">
            <w:pPr>
              <w:rPr>
                <w:sz w:val="10"/>
                <w:szCs w:val="10"/>
              </w:rPr>
            </w:pPr>
          </w:p>
        </w:tc>
        <w:tc>
          <w:tcPr>
            <w:tcW w:w="912" w:type="dxa"/>
            <w:tcBorders>
              <w:top w:val="single" w:sz="4" w:space="0" w:color="auto"/>
              <w:left w:val="single" w:sz="4" w:space="0" w:color="auto"/>
            </w:tcBorders>
            <w:shd w:val="clear" w:color="auto" w:fill="FFFFFF"/>
          </w:tcPr>
          <w:p w:rsidR="00B96E64" w:rsidRDefault="00B96E64">
            <w:pPr>
              <w:rPr>
                <w:sz w:val="10"/>
                <w:szCs w:val="10"/>
              </w:rPr>
            </w:pPr>
          </w:p>
        </w:tc>
        <w:tc>
          <w:tcPr>
            <w:tcW w:w="931" w:type="dxa"/>
            <w:tcBorders>
              <w:top w:val="single" w:sz="4" w:space="0" w:color="auto"/>
              <w:left w:val="single" w:sz="4" w:space="0" w:color="auto"/>
              <w:right w:val="single" w:sz="4" w:space="0" w:color="auto"/>
            </w:tcBorders>
            <w:shd w:val="clear" w:color="auto" w:fill="FFFFFF"/>
          </w:tcPr>
          <w:p w:rsidR="00B96E64" w:rsidRDefault="00B96E64">
            <w:pPr>
              <w:rPr>
                <w:sz w:val="10"/>
                <w:szCs w:val="10"/>
              </w:rPr>
            </w:pPr>
          </w:p>
        </w:tc>
      </w:tr>
      <w:tr w:rsidR="00B96E64">
        <w:trPr>
          <w:trHeight w:hRule="exact" w:val="384"/>
          <w:jc w:val="center"/>
        </w:trPr>
        <w:tc>
          <w:tcPr>
            <w:tcW w:w="3974"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71" w:lineRule="auto"/>
              <w:rPr>
                <w:sz w:val="13"/>
                <w:szCs w:val="13"/>
              </w:rPr>
            </w:pPr>
            <w:r>
              <w:rPr>
                <w:sz w:val="13"/>
                <w:szCs w:val="13"/>
              </w:rPr>
              <w:t>Софинансирование мероприятий государственной программы Республики Карелия "Развитие образования"</w:t>
            </w:r>
          </w:p>
        </w:tc>
        <w:tc>
          <w:tcPr>
            <w:tcW w:w="63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3"/>
                <w:szCs w:val="13"/>
              </w:rPr>
            </w:pPr>
            <w:r>
              <w:rPr>
                <w:sz w:val="13"/>
                <w:szCs w:val="13"/>
              </w:rPr>
              <w:t>017</w:t>
            </w:r>
          </w:p>
        </w:tc>
        <w:tc>
          <w:tcPr>
            <w:tcW w:w="52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sz w:val="13"/>
                <w:szCs w:val="13"/>
              </w:rPr>
              <w:t>07</w:t>
            </w:r>
          </w:p>
        </w:tc>
        <w:tc>
          <w:tcPr>
            <w:tcW w:w="523"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02</w:t>
            </w:r>
          </w:p>
        </w:tc>
        <w:tc>
          <w:tcPr>
            <w:tcW w:w="27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03</w:t>
            </w:r>
          </w:p>
        </w:tc>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278"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i/>
                <w:iCs/>
                <w:sz w:val="13"/>
                <w:szCs w:val="13"/>
              </w:rPr>
              <w:t>0</w:t>
            </w:r>
          </w:p>
        </w:tc>
        <w:tc>
          <w:tcPr>
            <w:tcW w:w="27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lang w:val="en-US" w:eastAsia="en-US" w:bidi="en-US"/>
              </w:rPr>
              <w:t>2</w:t>
            </w:r>
          </w:p>
        </w:tc>
        <w:tc>
          <w:tcPr>
            <w:tcW w:w="278"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lang w:val="en-US" w:eastAsia="en-US" w:bidi="en-US"/>
              </w:rPr>
              <w:t>S</w:t>
            </w:r>
          </w:p>
        </w:tc>
        <w:tc>
          <w:tcPr>
            <w:tcW w:w="39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lang w:val="en-US" w:eastAsia="en-US" w:bidi="en-US"/>
              </w:rPr>
              <w:t>320</w:t>
            </w:r>
          </w:p>
        </w:tc>
        <w:tc>
          <w:tcPr>
            <w:tcW w:w="27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lang w:val="en-US" w:eastAsia="en-US" w:bidi="en-US"/>
              </w:rPr>
              <w:t>0</w:t>
            </w:r>
          </w:p>
        </w:tc>
        <w:tc>
          <w:tcPr>
            <w:tcW w:w="542" w:type="dxa"/>
            <w:tcBorders>
              <w:top w:val="single" w:sz="4" w:space="0" w:color="auto"/>
              <w:left w:val="single" w:sz="4" w:space="0" w:color="auto"/>
            </w:tcBorders>
            <w:shd w:val="clear" w:color="auto" w:fill="FFFFFF"/>
          </w:tcPr>
          <w:p w:rsidR="00B96E64" w:rsidRDefault="00B96E64">
            <w:pPr>
              <w:rPr>
                <w:sz w:val="10"/>
                <w:szCs w:val="10"/>
              </w:rPr>
            </w:pPr>
          </w:p>
        </w:tc>
        <w:tc>
          <w:tcPr>
            <w:tcW w:w="91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right"/>
              <w:rPr>
                <w:sz w:val="13"/>
                <w:szCs w:val="13"/>
              </w:rPr>
            </w:pPr>
            <w:r>
              <w:rPr>
                <w:sz w:val="13"/>
                <w:szCs w:val="13"/>
              </w:rPr>
              <w:t>590,70</w:t>
            </w:r>
          </w:p>
        </w:tc>
        <w:tc>
          <w:tcPr>
            <w:tcW w:w="931"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3"/>
                <w:szCs w:val="13"/>
              </w:rPr>
            </w:pPr>
            <w:r>
              <w:rPr>
                <w:sz w:val="13"/>
                <w:szCs w:val="13"/>
              </w:rPr>
              <w:t>590,70</w:t>
            </w:r>
          </w:p>
        </w:tc>
      </w:tr>
      <w:tr w:rsidR="00B96E64">
        <w:trPr>
          <w:trHeight w:hRule="exact" w:val="547"/>
          <w:jc w:val="center"/>
        </w:trPr>
        <w:tc>
          <w:tcPr>
            <w:tcW w:w="3974" w:type="dxa"/>
            <w:tcBorders>
              <w:top w:val="single" w:sz="4" w:space="0" w:color="auto"/>
              <w:left w:val="single" w:sz="4" w:space="0" w:color="auto"/>
            </w:tcBorders>
            <w:shd w:val="clear" w:color="auto" w:fill="FFFFFF"/>
            <w:vAlign w:val="center"/>
          </w:tcPr>
          <w:p w:rsidR="00B96E64" w:rsidRDefault="00315E47">
            <w:pPr>
              <w:pStyle w:val="a7"/>
              <w:shd w:val="clear" w:color="auto" w:fill="auto"/>
              <w:rPr>
                <w:sz w:val="13"/>
                <w:szCs w:val="13"/>
              </w:rPr>
            </w:pPr>
            <w:r>
              <w:rPr>
                <w:i/>
                <w:iCs/>
                <w:sz w:val="13"/>
                <w:szCs w:val="13"/>
              </w:rPr>
              <w:t>Фонд оплаты труда казенных учреждений</w:t>
            </w:r>
          </w:p>
        </w:tc>
        <w:tc>
          <w:tcPr>
            <w:tcW w:w="63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3"/>
                <w:szCs w:val="13"/>
              </w:rPr>
            </w:pPr>
            <w:r>
              <w:rPr>
                <w:sz w:val="13"/>
                <w:szCs w:val="13"/>
              </w:rPr>
              <w:t>017</w:t>
            </w:r>
          </w:p>
        </w:tc>
        <w:tc>
          <w:tcPr>
            <w:tcW w:w="52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sz w:val="13"/>
                <w:szCs w:val="13"/>
              </w:rPr>
              <w:t>07</w:t>
            </w:r>
          </w:p>
        </w:tc>
        <w:tc>
          <w:tcPr>
            <w:tcW w:w="523"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02</w:t>
            </w:r>
          </w:p>
        </w:tc>
        <w:tc>
          <w:tcPr>
            <w:tcW w:w="27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03</w:t>
            </w:r>
          </w:p>
        </w:tc>
        <w:tc>
          <w:tcPr>
            <w:tcW w:w="27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1</w:t>
            </w:r>
          </w:p>
        </w:tc>
        <w:tc>
          <w:tcPr>
            <w:tcW w:w="278"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i/>
                <w:iCs/>
                <w:sz w:val="13"/>
                <w:szCs w:val="13"/>
              </w:rPr>
              <w:t>0</w:t>
            </w:r>
          </w:p>
        </w:tc>
        <w:tc>
          <w:tcPr>
            <w:tcW w:w="27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lang w:val="en-US" w:eastAsia="en-US" w:bidi="en-US"/>
              </w:rPr>
              <w:t>2</w:t>
            </w:r>
          </w:p>
        </w:tc>
        <w:tc>
          <w:tcPr>
            <w:tcW w:w="278"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lang w:val="en-US" w:eastAsia="en-US" w:bidi="en-US"/>
              </w:rPr>
              <w:t>S</w:t>
            </w:r>
          </w:p>
        </w:tc>
        <w:tc>
          <w:tcPr>
            <w:tcW w:w="39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lang w:val="en-US" w:eastAsia="en-US" w:bidi="en-US"/>
              </w:rPr>
              <w:t>320</w:t>
            </w:r>
          </w:p>
        </w:tc>
        <w:tc>
          <w:tcPr>
            <w:tcW w:w="27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lang w:val="en-US" w:eastAsia="en-US" w:bidi="en-US"/>
              </w:rPr>
              <w:t>0</w:t>
            </w:r>
          </w:p>
        </w:tc>
        <w:tc>
          <w:tcPr>
            <w:tcW w:w="542"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40"/>
              <w:jc w:val="both"/>
              <w:rPr>
                <w:sz w:val="13"/>
                <w:szCs w:val="13"/>
              </w:rPr>
            </w:pPr>
            <w:r>
              <w:rPr>
                <w:sz w:val="13"/>
                <w:szCs w:val="13"/>
                <w:lang w:val="en-US" w:eastAsia="en-US" w:bidi="en-US"/>
              </w:rPr>
              <w:t>111</w:t>
            </w:r>
          </w:p>
        </w:tc>
        <w:tc>
          <w:tcPr>
            <w:tcW w:w="912"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600"/>
              <w:jc w:val="both"/>
              <w:rPr>
                <w:sz w:val="13"/>
                <w:szCs w:val="13"/>
              </w:rPr>
            </w:pPr>
            <w:r>
              <w:rPr>
                <w:sz w:val="13"/>
                <w:szCs w:val="13"/>
              </w:rPr>
              <w:t>0,00</w:t>
            </w:r>
          </w:p>
        </w:tc>
        <w:tc>
          <w:tcPr>
            <w:tcW w:w="931"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3"/>
                <w:szCs w:val="13"/>
              </w:rPr>
            </w:pPr>
            <w:r>
              <w:rPr>
                <w:sz w:val="13"/>
                <w:szCs w:val="13"/>
              </w:rPr>
              <w:t>0,00</w:t>
            </w:r>
          </w:p>
        </w:tc>
      </w:tr>
      <w:tr w:rsidR="00B96E64">
        <w:trPr>
          <w:trHeight w:hRule="exact" w:val="202"/>
          <w:jc w:val="center"/>
        </w:trPr>
        <w:tc>
          <w:tcPr>
            <w:tcW w:w="3974"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3"/>
                <w:szCs w:val="13"/>
              </w:rPr>
            </w:pPr>
            <w:r>
              <w:rPr>
                <w:i/>
                <w:iCs/>
                <w:sz w:val="13"/>
                <w:szCs w:val="13"/>
              </w:rPr>
              <w:t>Взносы по обязательному социальному страхованию на выплаты</w:t>
            </w:r>
          </w:p>
        </w:tc>
        <w:tc>
          <w:tcPr>
            <w:tcW w:w="63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3"/>
                <w:szCs w:val="13"/>
              </w:rPr>
            </w:pPr>
            <w:r>
              <w:rPr>
                <w:sz w:val="13"/>
                <w:szCs w:val="13"/>
              </w:rPr>
              <w:t>017</w:t>
            </w:r>
          </w:p>
        </w:tc>
        <w:tc>
          <w:tcPr>
            <w:tcW w:w="52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sz w:val="13"/>
                <w:szCs w:val="13"/>
              </w:rPr>
              <w:t>07</w:t>
            </w:r>
          </w:p>
        </w:tc>
        <w:tc>
          <w:tcPr>
            <w:tcW w:w="523"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02</w:t>
            </w:r>
          </w:p>
        </w:tc>
        <w:tc>
          <w:tcPr>
            <w:tcW w:w="27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03</w:t>
            </w:r>
          </w:p>
        </w:tc>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278"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i/>
                <w:iCs/>
                <w:sz w:val="13"/>
                <w:szCs w:val="13"/>
              </w:rPr>
              <w:t>0</w:t>
            </w:r>
          </w:p>
        </w:tc>
        <w:tc>
          <w:tcPr>
            <w:tcW w:w="27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lang w:val="en-US" w:eastAsia="en-US" w:bidi="en-US"/>
              </w:rPr>
              <w:t>2</w:t>
            </w:r>
          </w:p>
        </w:tc>
        <w:tc>
          <w:tcPr>
            <w:tcW w:w="27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sz w:val="13"/>
                <w:szCs w:val="13"/>
                <w:lang w:val="en-US" w:eastAsia="en-US" w:bidi="en-US"/>
              </w:rPr>
              <w:t>S</w:t>
            </w:r>
          </w:p>
        </w:tc>
        <w:tc>
          <w:tcPr>
            <w:tcW w:w="39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3"/>
                <w:szCs w:val="13"/>
              </w:rPr>
            </w:pPr>
            <w:r>
              <w:rPr>
                <w:sz w:val="13"/>
                <w:szCs w:val="13"/>
                <w:lang w:val="en-US" w:eastAsia="en-US" w:bidi="en-US"/>
              </w:rPr>
              <w:t>320</w:t>
            </w:r>
          </w:p>
        </w:tc>
        <w:tc>
          <w:tcPr>
            <w:tcW w:w="27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lang w:val="en-US" w:eastAsia="en-US" w:bidi="en-US"/>
              </w:rPr>
              <w:t>0</w:t>
            </w:r>
          </w:p>
        </w:tc>
        <w:tc>
          <w:tcPr>
            <w:tcW w:w="542"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40"/>
              <w:jc w:val="both"/>
              <w:rPr>
                <w:sz w:val="13"/>
                <w:szCs w:val="13"/>
              </w:rPr>
            </w:pPr>
            <w:r>
              <w:rPr>
                <w:sz w:val="13"/>
                <w:szCs w:val="13"/>
                <w:lang w:val="en-US" w:eastAsia="en-US" w:bidi="en-US"/>
              </w:rPr>
              <w:t>119</w:t>
            </w:r>
          </w:p>
        </w:tc>
        <w:tc>
          <w:tcPr>
            <w:tcW w:w="91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right"/>
              <w:rPr>
                <w:sz w:val="13"/>
                <w:szCs w:val="13"/>
              </w:rPr>
            </w:pPr>
            <w:r>
              <w:rPr>
                <w:sz w:val="13"/>
                <w:szCs w:val="13"/>
              </w:rPr>
              <w:t>0,00</w:t>
            </w:r>
          </w:p>
        </w:tc>
        <w:tc>
          <w:tcPr>
            <w:tcW w:w="931"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right"/>
              <w:rPr>
                <w:sz w:val="13"/>
                <w:szCs w:val="13"/>
              </w:rPr>
            </w:pPr>
            <w:r>
              <w:rPr>
                <w:sz w:val="13"/>
                <w:szCs w:val="13"/>
              </w:rPr>
              <w:t>0,00</w:t>
            </w:r>
          </w:p>
        </w:tc>
      </w:tr>
      <w:tr w:rsidR="00B96E64">
        <w:trPr>
          <w:trHeight w:hRule="exact" w:val="173"/>
          <w:jc w:val="center"/>
        </w:trPr>
        <w:tc>
          <w:tcPr>
            <w:tcW w:w="3974" w:type="dxa"/>
            <w:tcBorders>
              <w:top w:val="single" w:sz="4" w:space="0" w:color="auto"/>
              <w:left w:val="single" w:sz="4" w:space="0" w:color="auto"/>
            </w:tcBorders>
            <w:shd w:val="clear" w:color="auto" w:fill="FFFFFF"/>
            <w:vAlign w:val="bottom"/>
          </w:tcPr>
          <w:p w:rsidR="00B96E64" w:rsidRDefault="00A50AF1" w:rsidP="00A50AF1">
            <w:pPr>
              <w:pStyle w:val="a7"/>
              <w:shd w:val="clear" w:color="auto" w:fill="auto"/>
              <w:rPr>
                <w:sz w:val="13"/>
                <w:szCs w:val="13"/>
              </w:rPr>
            </w:pPr>
            <w:r>
              <w:rPr>
                <w:sz w:val="13"/>
                <w:szCs w:val="13"/>
              </w:rPr>
              <w:t>Прочая закупка товаров, работ и услуг для обеспечения</w:t>
            </w:r>
            <w:r>
              <w:rPr>
                <w:i/>
                <w:iCs/>
                <w:sz w:val="13"/>
                <w:szCs w:val="13"/>
                <w:vertAlign w:val="superscript"/>
              </w:rPr>
              <w:t xml:space="preserve"> муниципальных нужд</w:t>
            </w:r>
            <w:r w:rsidR="00315E47">
              <w:rPr>
                <w:i/>
                <w:iCs/>
                <w:sz w:val="13"/>
                <w:szCs w:val="13"/>
                <w:vertAlign w:val="superscript"/>
              </w:rPr>
              <w:t>р</w:t>
            </w:r>
            <w:r w:rsidR="00315E47">
              <w:rPr>
                <w:i/>
                <w:iCs/>
                <w:sz w:val="13"/>
                <w:szCs w:val="13"/>
              </w:rPr>
              <w:t>сп</w:t>
            </w:r>
            <w:r w:rsidR="00315E47">
              <w:rPr>
                <w:i/>
                <w:iCs/>
                <w:sz w:val="13"/>
                <w:szCs w:val="13"/>
                <w:vertAlign w:val="superscript"/>
              </w:rPr>
              <w:t>а</w:t>
            </w:r>
            <w:r w:rsidR="00315E47">
              <w:rPr>
                <w:i/>
                <w:iCs/>
                <w:sz w:val="13"/>
                <w:szCs w:val="13"/>
              </w:rPr>
              <w:t>е</w:t>
            </w:r>
            <w:r w:rsidR="00315E47">
              <w:rPr>
                <w:i/>
                <w:iCs/>
                <w:sz w:val="13"/>
                <w:szCs w:val="13"/>
                <w:vertAlign w:val="superscript"/>
              </w:rPr>
              <w:t>б</w:t>
            </w:r>
            <w:r w:rsidR="00315E47">
              <w:rPr>
                <w:i/>
                <w:iCs/>
                <w:sz w:val="13"/>
                <w:szCs w:val="13"/>
              </w:rPr>
              <w:t>ч</w:t>
            </w:r>
            <w:r w:rsidR="00315E47">
              <w:rPr>
                <w:i/>
                <w:iCs/>
                <w:sz w:val="13"/>
                <w:szCs w:val="13"/>
                <w:vertAlign w:val="superscript"/>
              </w:rPr>
              <w:t>о</w:t>
            </w:r>
            <w:r w:rsidR="00315E47">
              <w:rPr>
                <w:i/>
                <w:iCs/>
                <w:sz w:val="13"/>
                <w:szCs w:val="13"/>
              </w:rPr>
              <w:t>е</w:t>
            </w:r>
            <w:r w:rsidR="00315E47">
              <w:rPr>
                <w:i/>
                <w:iCs/>
                <w:sz w:val="13"/>
                <w:szCs w:val="13"/>
                <w:vertAlign w:val="superscript"/>
              </w:rPr>
              <w:t>т</w:t>
            </w:r>
            <w:r w:rsidR="00315E47">
              <w:rPr>
                <w:i/>
                <w:iCs/>
                <w:sz w:val="13"/>
                <w:szCs w:val="13"/>
              </w:rPr>
              <w:t>н</w:t>
            </w:r>
            <w:r w:rsidR="00315E47">
              <w:rPr>
                <w:i/>
                <w:iCs/>
                <w:sz w:val="13"/>
                <w:szCs w:val="13"/>
                <w:vertAlign w:val="superscript"/>
              </w:rPr>
              <w:t>н</w:t>
            </w:r>
            <w:r w:rsidR="00315E47">
              <w:rPr>
                <w:i/>
                <w:iCs/>
                <w:sz w:val="13"/>
                <w:szCs w:val="13"/>
              </w:rPr>
              <w:t>и</w:t>
            </w:r>
            <w:r w:rsidR="00315E47">
              <w:rPr>
                <w:i/>
                <w:iCs/>
                <w:sz w:val="13"/>
                <w:szCs w:val="13"/>
                <w:vertAlign w:val="superscript"/>
              </w:rPr>
              <w:t>и</w:t>
            </w:r>
            <w:r w:rsidR="00315E47">
              <w:rPr>
                <w:i/>
                <w:iCs/>
                <w:sz w:val="13"/>
                <w:szCs w:val="13"/>
              </w:rPr>
              <w:t>я</w:t>
            </w:r>
            <w:r w:rsidR="00315E47">
              <w:rPr>
                <w:i/>
                <w:iCs/>
                <w:sz w:val="13"/>
                <w:szCs w:val="13"/>
                <w:vertAlign w:val="superscript"/>
              </w:rPr>
              <w:t>кам</w:t>
            </w:r>
          </w:p>
        </w:tc>
        <w:tc>
          <w:tcPr>
            <w:tcW w:w="63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3"/>
                <w:szCs w:val="13"/>
              </w:rPr>
            </w:pPr>
            <w:r>
              <w:rPr>
                <w:i/>
                <w:iCs/>
                <w:sz w:val="13"/>
                <w:szCs w:val="13"/>
              </w:rPr>
              <w:t>017</w:t>
            </w:r>
          </w:p>
        </w:tc>
        <w:tc>
          <w:tcPr>
            <w:tcW w:w="52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i/>
                <w:iCs/>
                <w:sz w:val="13"/>
                <w:szCs w:val="13"/>
              </w:rPr>
              <w:t>07</w:t>
            </w:r>
          </w:p>
        </w:tc>
        <w:tc>
          <w:tcPr>
            <w:tcW w:w="523"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i/>
                <w:iCs/>
                <w:sz w:val="13"/>
                <w:szCs w:val="13"/>
              </w:rPr>
              <w:t>02</w:t>
            </w:r>
          </w:p>
        </w:tc>
        <w:tc>
          <w:tcPr>
            <w:tcW w:w="27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i/>
                <w:iCs/>
                <w:sz w:val="13"/>
                <w:szCs w:val="13"/>
              </w:rPr>
              <w:t>03</w:t>
            </w:r>
          </w:p>
        </w:tc>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278"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i/>
                <w:iCs/>
                <w:sz w:val="13"/>
                <w:szCs w:val="13"/>
              </w:rPr>
              <w:t>0</w:t>
            </w:r>
          </w:p>
        </w:tc>
        <w:tc>
          <w:tcPr>
            <w:tcW w:w="27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i/>
                <w:iCs/>
                <w:sz w:val="13"/>
                <w:szCs w:val="13"/>
                <w:lang w:val="en-US" w:eastAsia="en-US" w:bidi="en-US"/>
              </w:rPr>
              <w:t>2</w:t>
            </w:r>
          </w:p>
        </w:tc>
        <w:tc>
          <w:tcPr>
            <w:tcW w:w="27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lang w:val="en-US" w:eastAsia="en-US" w:bidi="en-US"/>
              </w:rPr>
              <w:t>5</w:t>
            </w:r>
          </w:p>
        </w:tc>
        <w:tc>
          <w:tcPr>
            <w:tcW w:w="39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lang w:val="en-US" w:eastAsia="en-US" w:bidi="en-US"/>
              </w:rPr>
              <w:t>320</w:t>
            </w:r>
          </w:p>
        </w:tc>
        <w:tc>
          <w:tcPr>
            <w:tcW w:w="27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i/>
                <w:iCs/>
                <w:sz w:val="13"/>
                <w:szCs w:val="13"/>
                <w:lang w:val="en-US" w:eastAsia="en-US" w:bidi="en-US"/>
              </w:rPr>
              <w:t>0</w:t>
            </w:r>
          </w:p>
        </w:tc>
        <w:tc>
          <w:tcPr>
            <w:tcW w:w="542"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40"/>
              <w:jc w:val="both"/>
              <w:rPr>
                <w:sz w:val="13"/>
                <w:szCs w:val="13"/>
              </w:rPr>
            </w:pPr>
            <w:r>
              <w:rPr>
                <w:i/>
                <w:iCs/>
                <w:sz w:val="13"/>
                <w:szCs w:val="13"/>
                <w:lang w:val="en-US" w:eastAsia="en-US" w:bidi="en-US"/>
              </w:rPr>
              <w:t>244</w:t>
            </w:r>
          </w:p>
        </w:tc>
        <w:tc>
          <w:tcPr>
            <w:tcW w:w="912" w:type="dxa"/>
            <w:tcBorders>
              <w:top w:val="single" w:sz="4" w:space="0" w:color="auto"/>
              <w:left w:val="single" w:sz="4" w:space="0" w:color="auto"/>
            </w:tcBorders>
            <w:shd w:val="clear" w:color="auto" w:fill="FFFFFF"/>
          </w:tcPr>
          <w:p w:rsidR="00B96E64" w:rsidRDefault="00315E47">
            <w:pPr>
              <w:pStyle w:val="a7"/>
              <w:shd w:val="clear" w:color="auto" w:fill="auto"/>
              <w:jc w:val="right"/>
              <w:rPr>
                <w:sz w:val="13"/>
                <w:szCs w:val="13"/>
              </w:rPr>
            </w:pPr>
            <w:r>
              <w:rPr>
                <w:i/>
                <w:iCs/>
                <w:sz w:val="13"/>
                <w:szCs w:val="13"/>
              </w:rPr>
              <w:t>590,70</w:t>
            </w:r>
          </w:p>
        </w:tc>
        <w:tc>
          <w:tcPr>
            <w:tcW w:w="931" w:type="dxa"/>
            <w:tcBorders>
              <w:top w:val="single" w:sz="4" w:space="0" w:color="auto"/>
              <w:left w:val="single" w:sz="4" w:space="0" w:color="auto"/>
              <w:right w:val="single" w:sz="4" w:space="0" w:color="auto"/>
            </w:tcBorders>
            <w:shd w:val="clear" w:color="auto" w:fill="FFFFFF"/>
          </w:tcPr>
          <w:p w:rsidR="00B96E64" w:rsidRDefault="00315E47">
            <w:pPr>
              <w:pStyle w:val="a7"/>
              <w:shd w:val="clear" w:color="auto" w:fill="auto"/>
              <w:jc w:val="right"/>
              <w:rPr>
                <w:sz w:val="13"/>
                <w:szCs w:val="13"/>
              </w:rPr>
            </w:pPr>
            <w:r>
              <w:rPr>
                <w:i/>
                <w:iCs/>
                <w:sz w:val="13"/>
                <w:szCs w:val="13"/>
              </w:rPr>
              <w:t>590,70</w:t>
            </w:r>
          </w:p>
        </w:tc>
      </w:tr>
      <w:tr w:rsidR="00B96E64">
        <w:trPr>
          <w:trHeight w:hRule="exact" w:val="173"/>
          <w:jc w:val="center"/>
        </w:trPr>
        <w:tc>
          <w:tcPr>
            <w:tcW w:w="3974"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3"/>
                <w:szCs w:val="13"/>
              </w:rPr>
            </w:pPr>
            <w:r>
              <w:rPr>
                <w:sz w:val="13"/>
                <w:szCs w:val="13"/>
              </w:rPr>
              <w:t>Софинансирование мероприятий государственной программы</w:t>
            </w:r>
          </w:p>
        </w:tc>
        <w:tc>
          <w:tcPr>
            <w:tcW w:w="63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3"/>
                <w:szCs w:val="13"/>
              </w:rPr>
            </w:pPr>
            <w:r>
              <w:rPr>
                <w:sz w:val="13"/>
                <w:szCs w:val="13"/>
              </w:rPr>
              <w:t>017</w:t>
            </w:r>
          </w:p>
        </w:tc>
        <w:tc>
          <w:tcPr>
            <w:tcW w:w="52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sz w:val="13"/>
                <w:szCs w:val="13"/>
              </w:rPr>
              <w:t>07</w:t>
            </w:r>
          </w:p>
        </w:tc>
        <w:tc>
          <w:tcPr>
            <w:tcW w:w="523"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02</w:t>
            </w:r>
          </w:p>
        </w:tc>
        <w:tc>
          <w:tcPr>
            <w:tcW w:w="27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03</w:t>
            </w:r>
          </w:p>
        </w:tc>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27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sz w:val="13"/>
                <w:szCs w:val="13"/>
                <w:lang w:val="en-US" w:eastAsia="en-US" w:bidi="en-US"/>
              </w:rPr>
              <w:t>E</w:t>
            </w:r>
          </w:p>
        </w:tc>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27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sz w:val="13"/>
                <w:szCs w:val="13"/>
                <w:lang w:val="en-US" w:eastAsia="en-US" w:bidi="en-US"/>
              </w:rPr>
              <w:t>S</w:t>
            </w:r>
          </w:p>
        </w:tc>
        <w:tc>
          <w:tcPr>
            <w:tcW w:w="39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3"/>
                <w:szCs w:val="13"/>
              </w:rPr>
            </w:pPr>
            <w:r>
              <w:rPr>
                <w:sz w:val="13"/>
                <w:szCs w:val="13"/>
                <w:lang w:val="en-US" w:eastAsia="en-US" w:bidi="en-US"/>
              </w:rPr>
              <w:t>320</w:t>
            </w:r>
          </w:p>
        </w:tc>
        <w:tc>
          <w:tcPr>
            <w:tcW w:w="27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lang w:val="en-US" w:eastAsia="en-US" w:bidi="en-US"/>
              </w:rPr>
              <w:t>0</w:t>
            </w:r>
          </w:p>
        </w:tc>
        <w:tc>
          <w:tcPr>
            <w:tcW w:w="542" w:type="dxa"/>
            <w:tcBorders>
              <w:top w:val="single" w:sz="4" w:space="0" w:color="auto"/>
              <w:left w:val="single" w:sz="4" w:space="0" w:color="auto"/>
            </w:tcBorders>
            <w:shd w:val="clear" w:color="auto" w:fill="FFFFFF"/>
          </w:tcPr>
          <w:p w:rsidR="00B96E64" w:rsidRDefault="00B96E64">
            <w:pPr>
              <w:rPr>
                <w:sz w:val="10"/>
                <w:szCs w:val="10"/>
              </w:rPr>
            </w:pPr>
          </w:p>
        </w:tc>
        <w:tc>
          <w:tcPr>
            <w:tcW w:w="912" w:type="dxa"/>
            <w:tcBorders>
              <w:top w:val="single" w:sz="4" w:space="0" w:color="auto"/>
              <w:left w:val="single" w:sz="4" w:space="0" w:color="auto"/>
            </w:tcBorders>
            <w:shd w:val="clear" w:color="auto" w:fill="FFFFFF"/>
          </w:tcPr>
          <w:p w:rsidR="00B96E64" w:rsidRDefault="00315E47">
            <w:pPr>
              <w:pStyle w:val="a7"/>
              <w:shd w:val="clear" w:color="auto" w:fill="auto"/>
              <w:jc w:val="right"/>
              <w:rPr>
                <w:sz w:val="13"/>
                <w:szCs w:val="13"/>
              </w:rPr>
            </w:pPr>
            <w:r>
              <w:rPr>
                <w:sz w:val="13"/>
                <w:szCs w:val="13"/>
              </w:rPr>
              <w:t>0,00</w:t>
            </w:r>
          </w:p>
        </w:tc>
        <w:tc>
          <w:tcPr>
            <w:tcW w:w="931" w:type="dxa"/>
            <w:tcBorders>
              <w:top w:val="single" w:sz="4" w:space="0" w:color="auto"/>
              <w:left w:val="single" w:sz="4" w:space="0" w:color="auto"/>
              <w:right w:val="single" w:sz="4" w:space="0" w:color="auto"/>
            </w:tcBorders>
            <w:shd w:val="clear" w:color="auto" w:fill="FFFFFF"/>
          </w:tcPr>
          <w:p w:rsidR="00B96E64" w:rsidRDefault="00315E47">
            <w:pPr>
              <w:pStyle w:val="a7"/>
              <w:shd w:val="clear" w:color="auto" w:fill="auto"/>
              <w:jc w:val="right"/>
              <w:rPr>
                <w:sz w:val="13"/>
                <w:szCs w:val="13"/>
              </w:rPr>
            </w:pPr>
            <w:r>
              <w:rPr>
                <w:sz w:val="13"/>
                <w:szCs w:val="13"/>
              </w:rPr>
              <w:t>0,00</w:t>
            </w:r>
          </w:p>
        </w:tc>
      </w:tr>
      <w:tr w:rsidR="00B96E64">
        <w:trPr>
          <w:trHeight w:hRule="exact" w:val="173"/>
          <w:jc w:val="center"/>
        </w:trPr>
        <w:tc>
          <w:tcPr>
            <w:tcW w:w="3974"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3"/>
                <w:szCs w:val="13"/>
              </w:rPr>
            </w:pPr>
            <w:r>
              <w:rPr>
                <w:b/>
                <w:bCs/>
                <w:sz w:val="13"/>
                <w:szCs w:val="13"/>
              </w:rPr>
              <w:t>Создание условий для психолого-медико-педагогического</w:t>
            </w:r>
          </w:p>
        </w:tc>
        <w:tc>
          <w:tcPr>
            <w:tcW w:w="63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3"/>
                <w:szCs w:val="13"/>
              </w:rPr>
            </w:pPr>
            <w:r>
              <w:rPr>
                <w:b/>
                <w:bCs/>
                <w:sz w:val="13"/>
                <w:szCs w:val="13"/>
              </w:rPr>
              <w:t>017</w:t>
            </w:r>
          </w:p>
        </w:tc>
        <w:tc>
          <w:tcPr>
            <w:tcW w:w="52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b/>
                <w:bCs/>
                <w:sz w:val="13"/>
                <w:szCs w:val="13"/>
              </w:rPr>
              <w:t>07</w:t>
            </w:r>
          </w:p>
        </w:tc>
        <w:tc>
          <w:tcPr>
            <w:tcW w:w="523"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b/>
                <w:bCs/>
                <w:sz w:val="13"/>
                <w:szCs w:val="13"/>
              </w:rPr>
              <w:t>02</w:t>
            </w:r>
          </w:p>
        </w:tc>
        <w:tc>
          <w:tcPr>
            <w:tcW w:w="27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b/>
                <w:bCs/>
                <w:sz w:val="13"/>
                <w:szCs w:val="13"/>
              </w:rPr>
              <w:t>03</w:t>
            </w:r>
          </w:p>
        </w:tc>
        <w:tc>
          <w:tcPr>
            <w:tcW w:w="27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b/>
                <w:bCs/>
                <w:sz w:val="13"/>
                <w:szCs w:val="13"/>
              </w:rPr>
              <w:t>1</w:t>
            </w:r>
          </w:p>
        </w:tc>
        <w:tc>
          <w:tcPr>
            <w:tcW w:w="278"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b/>
                <w:bCs/>
                <w:sz w:val="13"/>
                <w:szCs w:val="13"/>
                <w:lang w:val="en-US" w:eastAsia="en-US" w:bidi="en-US"/>
              </w:rPr>
              <w:t>0</w:t>
            </w:r>
          </w:p>
        </w:tc>
        <w:tc>
          <w:tcPr>
            <w:tcW w:w="27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b/>
                <w:bCs/>
                <w:i/>
                <w:iCs/>
                <w:sz w:val="13"/>
                <w:szCs w:val="13"/>
                <w:lang w:val="en-US" w:eastAsia="en-US" w:bidi="en-US"/>
              </w:rPr>
              <w:t>2</w:t>
            </w:r>
          </w:p>
        </w:tc>
        <w:tc>
          <w:tcPr>
            <w:tcW w:w="278"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b/>
                <w:bCs/>
                <w:sz w:val="13"/>
                <w:szCs w:val="13"/>
                <w:lang w:val="en-US" w:eastAsia="en-US" w:bidi="en-US"/>
              </w:rPr>
              <w:t>2</w:t>
            </w:r>
          </w:p>
        </w:tc>
        <w:tc>
          <w:tcPr>
            <w:tcW w:w="39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3"/>
                <w:szCs w:val="13"/>
              </w:rPr>
            </w:pPr>
            <w:r>
              <w:rPr>
                <w:b/>
                <w:bCs/>
                <w:sz w:val="13"/>
                <w:szCs w:val="13"/>
                <w:lang w:val="en-US" w:eastAsia="en-US" w:bidi="en-US"/>
              </w:rPr>
              <w:t>424</w:t>
            </w:r>
          </w:p>
        </w:tc>
        <w:tc>
          <w:tcPr>
            <w:tcW w:w="27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b/>
                <w:bCs/>
                <w:sz w:val="13"/>
                <w:szCs w:val="13"/>
                <w:lang w:val="en-US" w:eastAsia="en-US" w:bidi="en-US"/>
              </w:rPr>
              <w:t>0</w:t>
            </w:r>
          </w:p>
        </w:tc>
        <w:tc>
          <w:tcPr>
            <w:tcW w:w="542" w:type="dxa"/>
            <w:tcBorders>
              <w:top w:val="single" w:sz="4" w:space="0" w:color="auto"/>
              <w:left w:val="single" w:sz="4" w:space="0" w:color="auto"/>
            </w:tcBorders>
            <w:shd w:val="clear" w:color="auto" w:fill="FFFFFF"/>
          </w:tcPr>
          <w:p w:rsidR="00B96E64" w:rsidRDefault="00B96E64">
            <w:pPr>
              <w:rPr>
                <w:sz w:val="10"/>
                <w:szCs w:val="10"/>
              </w:rPr>
            </w:pPr>
          </w:p>
        </w:tc>
        <w:tc>
          <w:tcPr>
            <w:tcW w:w="91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right"/>
              <w:rPr>
                <w:sz w:val="13"/>
                <w:szCs w:val="13"/>
              </w:rPr>
            </w:pPr>
            <w:r>
              <w:rPr>
                <w:b/>
                <w:bCs/>
                <w:sz w:val="13"/>
                <w:szCs w:val="13"/>
                <w:lang w:val="en-US" w:eastAsia="en-US" w:bidi="en-US"/>
              </w:rPr>
              <w:t>2 246,20</w:t>
            </w:r>
          </w:p>
        </w:tc>
        <w:tc>
          <w:tcPr>
            <w:tcW w:w="931"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right"/>
              <w:rPr>
                <w:sz w:val="13"/>
                <w:szCs w:val="13"/>
              </w:rPr>
            </w:pPr>
            <w:r>
              <w:rPr>
                <w:b/>
                <w:bCs/>
                <w:sz w:val="13"/>
                <w:szCs w:val="13"/>
              </w:rPr>
              <w:t>2 246,20</w:t>
            </w:r>
          </w:p>
        </w:tc>
      </w:tr>
      <w:tr w:rsidR="00B96E64">
        <w:trPr>
          <w:trHeight w:hRule="exact" w:val="173"/>
          <w:jc w:val="center"/>
        </w:trPr>
        <w:tc>
          <w:tcPr>
            <w:tcW w:w="3974"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3"/>
                <w:szCs w:val="13"/>
              </w:rPr>
            </w:pPr>
            <w:r>
              <w:rPr>
                <w:i/>
                <w:iCs/>
                <w:sz w:val="13"/>
                <w:szCs w:val="13"/>
              </w:rPr>
              <w:t>Фонд оплаты труда казенных учреждений</w:t>
            </w:r>
          </w:p>
        </w:tc>
        <w:tc>
          <w:tcPr>
            <w:tcW w:w="63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3"/>
                <w:szCs w:val="13"/>
              </w:rPr>
            </w:pPr>
            <w:r>
              <w:rPr>
                <w:i/>
                <w:iCs/>
                <w:sz w:val="13"/>
                <w:szCs w:val="13"/>
              </w:rPr>
              <w:t>017</w:t>
            </w:r>
          </w:p>
        </w:tc>
        <w:tc>
          <w:tcPr>
            <w:tcW w:w="52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i/>
                <w:iCs/>
                <w:sz w:val="13"/>
                <w:szCs w:val="13"/>
              </w:rPr>
              <w:t>07</w:t>
            </w:r>
          </w:p>
        </w:tc>
        <w:tc>
          <w:tcPr>
            <w:tcW w:w="523"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i/>
                <w:iCs/>
                <w:sz w:val="13"/>
                <w:szCs w:val="13"/>
              </w:rPr>
              <w:t>02</w:t>
            </w:r>
          </w:p>
        </w:tc>
        <w:tc>
          <w:tcPr>
            <w:tcW w:w="27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i/>
                <w:iCs/>
                <w:sz w:val="13"/>
                <w:szCs w:val="13"/>
              </w:rPr>
              <w:t>03</w:t>
            </w:r>
          </w:p>
        </w:tc>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278"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i/>
                <w:iCs/>
                <w:sz w:val="13"/>
                <w:szCs w:val="13"/>
                <w:lang w:val="en-US" w:eastAsia="en-US" w:bidi="en-US"/>
              </w:rPr>
              <w:t>0</w:t>
            </w:r>
          </w:p>
        </w:tc>
        <w:tc>
          <w:tcPr>
            <w:tcW w:w="27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i/>
                <w:iCs/>
                <w:sz w:val="13"/>
                <w:szCs w:val="13"/>
                <w:lang w:val="en-US" w:eastAsia="en-US" w:bidi="en-US"/>
              </w:rPr>
              <w:t>2</w:t>
            </w:r>
          </w:p>
        </w:tc>
        <w:tc>
          <w:tcPr>
            <w:tcW w:w="278"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i/>
                <w:iCs/>
                <w:sz w:val="13"/>
                <w:szCs w:val="13"/>
                <w:lang w:val="en-US" w:eastAsia="en-US" w:bidi="en-US"/>
              </w:rPr>
              <w:t>2</w:t>
            </w:r>
          </w:p>
        </w:tc>
        <w:tc>
          <w:tcPr>
            <w:tcW w:w="39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3"/>
                <w:szCs w:val="13"/>
              </w:rPr>
            </w:pPr>
            <w:r>
              <w:rPr>
                <w:i/>
                <w:iCs/>
                <w:sz w:val="13"/>
                <w:szCs w:val="13"/>
                <w:lang w:val="en-US" w:eastAsia="en-US" w:bidi="en-US"/>
              </w:rPr>
              <w:t>424</w:t>
            </w:r>
          </w:p>
        </w:tc>
        <w:tc>
          <w:tcPr>
            <w:tcW w:w="27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i/>
                <w:iCs/>
                <w:sz w:val="13"/>
                <w:szCs w:val="13"/>
                <w:lang w:val="en-US" w:eastAsia="en-US" w:bidi="en-US"/>
              </w:rPr>
              <w:t>0</w:t>
            </w:r>
          </w:p>
        </w:tc>
        <w:tc>
          <w:tcPr>
            <w:tcW w:w="542"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40"/>
              <w:jc w:val="both"/>
              <w:rPr>
                <w:sz w:val="13"/>
                <w:szCs w:val="13"/>
              </w:rPr>
            </w:pPr>
            <w:r>
              <w:rPr>
                <w:i/>
                <w:iCs/>
                <w:sz w:val="13"/>
                <w:szCs w:val="13"/>
                <w:lang w:val="en-US" w:eastAsia="en-US" w:bidi="en-US"/>
              </w:rPr>
              <w:t>111</w:t>
            </w:r>
          </w:p>
        </w:tc>
        <w:tc>
          <w:tcPr>
            <w:tcW w:w="912" w:type="dxa"/>
            <w:tcBorders>
              <w:top w:val="single" w:sz="4" w:space="0" w:color="auto"/>
              <w:left w:val="single" w:sz="4" w:space="0" w:color="auto"/>
            </w:tcBorders>
            <w:shd w:val="clear" w:color="auto" w:fill="FFFFFF"/>
          </w:tcPr>
          <w:p w:rsidR="00B96E64" w:rsidRDefault="00315E47">
            <w:pPr>
              <w:pStyle w:val="a7"/>
              <w:shd w:val="clear" w:color="auto" w:fill="auto"/>
              <w:jc w:val="right"/>
              <w:rPr>
                <w:sz w:val="13"/>
                <w:szCs w:val="13"/>
              </w:rPr>
            </w:pPr>
            <w:r>
              <w:rPr>
                <w:i/>
                <w:iCs/>
                <w:sz w:val="13"/>
                <w:szCs w:val="13"/>
              </w:rPr>
              <w:t>617,70</w:t>
            </w:r>
          </w:p>
        </w:tc>
        <w:tc>
          <w:tcPr>
            <w:tcW w:w="931" w:type="dxa"/>
            <w:tcBorders>
              <w:top w:val="single" w:sz="4" w:space="0" w:color="auto"/>
              <w:left w:val="single" w:sz="4" w:space="0" w:color="auto"/>
              <w:right w:val="single" w:sz="4" w:space="0" w:color="auto"/>
            </w:tcBorders>
            <w:shd w:val="clear" w:color="auto" w:fill="FFFFFF"/>
          </w:tcPr>
          <w:p w:rsidR="00B96E64" w:rsidRDefault="00315E47">
            <w:pPr>
              <w:pStyle w:val="a7"/>
              <w:shd w:val="clear" w:color="auto" w:fill="auto"/>
              <w:jc w:val="right"/>
              <w:rPr>
                <w:sz w:val="13"/>
                <w:szCs w:val="13"/>
              </w:rPr>
            </w:pPr>
            <w:r>
              <w:rPr>
                <w:i/>
                <w:iCs/>
                <w:sz w:val="13"/>
                <w:szCs w:val="13"/>
              </w:rPr>
              <w:t>617,70</w:t>
            </w:r>
          </w:p>
        </w:tc>
      </w:tr>
      <w:tr w:rsidR="00B96E64">
        <w:trPr>
          <w:trHeight w:hRule="exact" w:val="346"/>
          <w:jc w:val="center"/>
        </w:trPr>
        <w:tc>
          <w:tcPr>
            <w:tcW w:w="3974"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76" w:lineRule="auto"/>
              <w:rPr>
                <w:sz w:val="13"/>
                <w:szCs w:val="13"/>
              </w:rPr>
            </w:pPr>
            <w:r>
              <w:rPr>
                <w:i/>
                <w:iCs/>
                <w:sz w:val="13"/>
                <w:szCs w:val="13"/>
              </w:rPr>
              <w:t>Взносы по обязательному социальному страхованию на выплаты по оплате труда работников и иные выплаты работникам</w:t>
            </w:r>
          </w:p>
        </w:tc>
        <w:tc>
          <w:tcPr>
            <w:tcW w:w="63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3"/>
                <w:szCs w:val="13"/>
              </w:rPr>
            </w:pPr>
            <w:r>
              <w:rPr>
                <w:i/>
                <w:iCs/>
                <w:sz w:val="13"/>
                <w:szCs w:val="13"/>
              </w:rPr>
              <w:t>017</w:t>
            </w:r>
          </w:p>
        </w:tc>
        <w:tc>
          <w:tcPr>
            <w:tcW w:w="52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i/>
                <w:iCs/>
                <w:sz w:val="13"/>
                <w:szCs w:val="13"/>
              </w:rPr>
              <w:t>07</w:t>
            </w:r>
          </w:p>
        </w:tc>
        <w:tc>
          <w:tcPr>
            <w:tcW w:w="523"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i/>
                <w:iCs/>
                <w:sz w:val="13"/>
                <w:szCs w:val="13"/>
              </w:rPr>
              <w:t>02</w:t>
            </w:r>
          </w:p>
        </w:tc>
        <w:tc>
          <w:tcPr>
            <w:tcW w:w="27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i/>
                <w:iCs/>
                <w:sz w:val="13"/>
                <w:szCs w:val="13"/>
              </w:rPr>
              <w:t>03</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1</w:t>
            </w:r>
          </w:p>
        </w:tc>
        <w:tc>
          <w:tcPr>
            <w:tcW w:w="27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lang w:val="en-US" w:eastAsia="en-US" w:bidi="en-US"/>
              </w:rPr>
              <w:t>0</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lang w:val="en-US" w:eastAsia="en-US" w:bidi="en-US"/>
              </w:rPr>
              <w:t>2</w:t>
            </w:r>
          </w:p>
        </w:tc>
        <w:tc>
          <w:tcPr>
            <w:tcW w:w="27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lang w:val="en-US" w:eastAsia="en-US" w:bidi="en-US"/>
              </w:rPr>
              <w:t>2</w:t>
            </w:r>
          </w:p>
        </w:tc>
        <w:tc>
          <w:tcPr>
            <w:tcW w:w="39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3"/>
                <w:szCs w:val="13"/>
              </w:rPr>
            </w:pPr>
            <w:r>
              <w:rPr>
                <w:i/>
                <w:iCs/>
                <w:sz w:val="13"/>
                <w:szCs w:val="13"/>
                <w:lang w:val="en-US" w:eastAsia="en-US" w:bidi="en-US"/>
              </w:rPr>
              <w:t>424</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lang w:val="en-US" w:eastAsia="en-US" w:bidi="en-US"/>
              </w:rPr>
              <w:t>0</w:t>
            </w:r>
          </w:p>
        </w:tc>
        <w:tc>
          <w:tcPr>
            <w:tcW w:w="542"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40"/>
              <w:jc w:val="both"/>
              <w:rPr>
                <w:sz w:val="13"/>
                <w:szCs w:val="13"/>
              </w:rPr>
            </w:pPr>
            <w:r>
              <w:rPr>
                <w:i/>
                <w:iCs/>
                <w:sz w:val="13"/>
                <w:szCs w:val="13"/>
                <w:lang w:val="en-US" w:eastAsia="en-US" w:bidi="en-US"/>
              </w:rPr>
              <w:t>119</w:t>
            </w:r>
          </w:p>
        </w:tc>
        <w:tc>
          <w:tcPr>
            <w:tcW w:w="91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right"/>
              <w:rPr>
                <w:sz w:val="13"/>
                <w:szCs w:val="13"/>
              </w:rPr>
            </w:pPr>
            <w:r>
              <w:rPr>
                <w:i/>
                <w:iCs/>
                <w:sz w:val="13"/>
                <w:szCs w:val="13"/>
              </w:rPr>
              <w:t>186,60</w:t>
            </w:r>
          </w:p>
        </w:tc>
        <w:tc>
          <w:tcPr>
            <w:tcW w:w="931"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3"/>
                <w:szCs w:val="13"/>
              </w:rPr>
            </w:pPr>
            <w:r>
              <w:rPr>
                <w:i/>
                <w:iCs/>
                <w:sz w:val="13"/>
                <w:szCs w:val="13"/>
              </w:rPr>
              <w:t>186,60</w:t>
            </w:r>
          </w:p>
        </w:tc>
      </w:tr>
      <w:tr w:rsidR="00B96E64">
        <w:trPr>
          <w:trHeight w:hRule="exact" w:val="182"/>
          <w:jc w:val="center"/>
        </w:trPr>
        <w:tc>
          <w:tcPr>
            <w:tcW w:w="3974"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3"/>
                <w:szCs w:val="13"/>
              </w:rPr>
            </w:pPr>
            <w:r>
              <w:rPr>
                <w:i/>
                <w:iCs/>
                <w:sz w:val="13"/>
                <w:szCs w:val="13"/>
              </w:rPr>
              <w:t>Иные выплаты персоналу казенных учреждений, за исключением</w:t>
            </w:r>
          </w:p>
        </w:tc>
        <w:tc>
          <w:tcPr>
            <w:tcW w:w="63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3"/>
                <w:szCs w:val="13"/>
              </w:rPr>
            </w:pPr>
            <w:r>
              <w:rPr>
                <w:i/>
                <w:iCs/>
                <w:sz w:val="13"/>
                <w:szCs w:val="13"/>
              </w:rPr>
              <w:t>017</w:t>
            </w:r>
          </w:p>
        </w:tc>
        <w:tc>
          <w:tcPr>
            <w:tcW w:w="52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i/>
                <w:iCs/>
                <w:sz w:val="13"/>
                <w:szCs w:val="13"/>
              </w:rPr>
              <w:t>07</w:t>
            </w:r>
          </w:p>
        </w:tc>
        <w:tc>
          <w:tcPr>
            <w:tcW w:w="523"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i/>
                <w:iCs/>
                <w:sz w:val="13"/>
                <w:szCs w:val="13"/>
              </w:rPr>
              <w:t>02</w:t>
            </w:r>
          </w:p>
        </w:tc>
        <w:tc>
          <w:tcPr>
            <w:tcW w:w="27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i/>
                <w:iCs/>
                <w:sz w:val="13"/>
                <w:szCs w:val="13"/>
              </w:rPr>
              <w:t>03</w:t>
            </w:r>
          </w:p>
        </w:tc>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278"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i/>
                <w:iCs/>
                <w:sz w:val="13"/>
                <w:szCs w:val="13"/>
                <w:lang w:val="en-US" w:eastAsia="en-US" w:bidi="en-US"/>
              </w:rPr>
              <w:t>0</w:t>
            </w:r>
          </w:p>
        </w:tc>
        <w:tc>
          <w:tcPr>
            <w:tcW w:w="27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i/>
                <w:iCs/>
                <w:sz w:val="13"/>
                <w:szCs w:val="13"/>
                <w:lang w:val="en-US" w:eastAsia="en-US" w:bidi="en-US"/>
              </w:rPr>
              <w:t>2</w:t>
            </w:r>
          </w:p>
        </w:tc>
        <w:tc>
          <w:tcPr>
            <w:tcW w:w="278"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i/>
                <w:iCs/>
                <w:sz w:val="13"/>
                <w:szCs w:val="13"/>
                <w:lang w:val="en-US" w:eastAsia="en-US" w:bidi="en-US"/>
              </w:rPr>
              <w:t>2</w:t>
            </w:r>
          </w:p>
        </w:tc>
        <w:tc>
          <w:tcPr>
            <w:tcW w:w="39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3"/>
                <w:szCs w:val="13"/>
              </w:rPr>
            </w:pPr>
            <w:r>
              <w:rPr>
                <w:i/>
                <w:iCs/>
                <w:sz w:val="13"/>
                <w:szCs w:val="13"/>
                <w:lang w:val="en-US" w:eastAsia="en-US" w:bidi="en-US"/>
              </w:rPr>
              <w:t>424</w:t>
            </w:r>
          </w:p>
        </w:tc>
        <w:tc>
          <w:tcPr>
            <w:tcW w:w="27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i/>
                <w:iCs/>
                <w:sz w:val="13"/>
                <w:szCs w:val="13"/>
                <w:lang w:val="en-US" w:eastAsia="en-US" w:bidi="en-US"/>
              </w:rPr>
              <w:t>0</w:t>
            </w:r>
          </w:p>
        </w:tc>
        <w:tc>
          <w:tcPr>
            <w:tcW w:w="542"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40"/>
              <w:jc w:val="both"/>
              <w:rPr>
                <w:sz w:val="13"/>
                <w:szCs w:val="13"/>
              </w:rPr>
            </w:pPr>
            <w:r>
              <w:rPr>
                <w:i/>
                <w:iCs/>
                <w:sz w:val="13"/>
                <w:szCs w:val="13"/>
                <w:lang w:val="en-US" w:eastAsia="en-US" w:bidi="en-US"/>
              </w:rPr>
              <w:t>112</w:t>
            </w:r>
          </w:p>
        </w:tc>
        <w:tc>
          <w:tcPr>
            <w:tcW w:w="912" w:type="dxa"/>
            <w:tcBorders>
              <w:top w:val="single" w:sz="4" w:space="0" w:color="auto"/>
              <w:left w:val="single" w:sz="4" w:space="0" w:color="auto"/>
            </w:tcBorders>
            <w:shd w:val="clear" w:color="auto" w:fill="FFFFFF"/>
          </w:tcPr>
          <w:p w:rsidR="00B96E64" w:rsidRDefault="00315E47">
            <w:pPr>
              <w:pStyle w:val="a7"/>
              <w:shd w:val="clear" w:color="auto" w:fill="auto"/>
              <w:jc w:val="right"/>
              <w:rPr>
                <w:sz w:val="13"/>
                <w:szCs w:val="13"/>
              </w:rPr>
            </w:pPr>
            <w:r>
              <w:rPr>
                <w:i/>
                <w:iCs/>
                <w:sz w:val="13"/>
                <w:szCs w:val="13"/>
              </w:rPr>
              <w:t>60,00</w:t>
            </w:r>
          </w:p>
        </w:tc>
        <w:tc>
          <w:tcPr>
            <w:tcW w:w="931" w:type="dxa"/>
            <w:tcBorders>
              <w:top w:val="single" w:sz="4" w:space="0" w:color="auto"/>
              <w:left w:val="single" w:sz="4" w:space="0" w:color="auto"/>
              <w:right w:val="single" w:sz="4" w:space="0" w:color="auto"/>
            </w:tcBorders>
            <w:shd w:val="clear" w:color="auto" w:fill="FFFFFF"/>
          </w:tcPr>
          <w:p w:rsidR="00B96E64" w:rsidRDefault="00315E47">
            <w:pPr>
              <w:pStyle w:val="a7"/>
              <w:shd w:val="clear" w:color="auto" w:fill="auto"/>
              <w:jc w:val="right"/>
              <w:rPr>
                <w:sz w:val="13"/>
                <w:szCs w:val="13"/>
              </w:rPr>
            </w:pPr>
            <w:r>
              <w:rPr>
                <w:i/>
                <w:iCs/>
                <w:sz w:val="13"/>
                <w:szCs w:val="13"/>
              </w:rPr>
              <w:t>60,00</w:t>
            </w:r>
          </w:p>
        </w:tc>
      </w:tr>
      <w:tr w:rsidR="00B96E64">
        <w:trPr>
          <w:trHeight w:hRule="exact" w:val="547"/>
          <w:jc w:val="center"/>
        </w:trPr>
        <w:tc>
          <w:tcPr>
            <w:tcW w:w="3974"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76" w:lineRule="auto"/>
              <w:rPr>
                <w:sz w:val="13"/>
                <w:szCs w:val="13"/>
              </w:rPr>
            </w:pPr>
            <w:r>
              <w:rPr>
                <w:i/>
                <w:iCs/>
                <w:sz w:val="13"/>
                <w:szCs w:val="13"/>
              </w:rPr>
              <w:t>Прочая закупка товаров, работ и услуг для обеспечения государственных (муниципальных) нужд</w:t>
            </w:r>
          </w:p>
        </w:tc>
        <w:tc>
          <w:tcPr>
            <w:tcW w:w="638"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80"/>
              <w:jc w:val="both"/>
              <w:rPr>
                <w:sz w:val="13"/>
                <w:szCs w:val="13"/>
              </w:rPr>
            </w:pPr>
            <w:r>
              <w:rPr>
                <w:i/>
                <w:iCs/>
                <w:sz w:val="13"/>
                <w:szCs w:val="13"/>
              </w:rPr>
              <w:t>017</w:t>
            </w:r>
          </w:p>
        </w:tc>
        <w:tc>
          <w:tcPr>
            <w:tcW w:w="528"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60"/>
              <w:jc w:val="both"/>
              <w:rPr>
                <w:sz w:val="13"/>
                <w:szCs w:val="13"/>
              </w:rPr>
            </w:pPr>
            <w:r>
              <w:rPr>
                <w:i/>
                <w:iCs/>
                <w:sz w:val="13"/>
                <w:szCs w:val="13"/>
              </w:rPr>
              <w:t>07</w:t>
            </w:r>
          </w:p>
        </w:tc>
        <w:tc>
          <w:tcPr>
            <w:tcW w:w="523"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3"/>
                <w:szCs w:val="13"/>
              </w:rPr>
            </w:pPr>
            <w:r>
              <w:rPr>
                <w:i/>
                <w:iCs/>
                <w:sz w:val="13"/>
                <w:szCs w:val="13"/>
              </w:rPr>
              <w:t>02</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03</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1</w:t>
            </w:r>
          </w:p>
        </w:tc>
        <w:tc>
          <w:tcPr>
            <w:tcW w:w="27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lang w:val="en-US" w:eastAsia="en-US" w:bidi="en-US"/>
              </w:rPr>
              <w:t>0</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lang w:val="en-US" w:eastAsia="en-US" w:bidi="en-US"/>
              </w:rPr>
              <w:t>2</w:t>
            </w:r>
          </w:p>
        </w:tc>
        <w:tc>
          <w:tcPr>
            <w:tcW w:w="27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lang w:val="en-US" w:eastAsia="en-US" w:bidi="en-US"/>
              </w:rPr>
              <w:t>2</w:t>
            </w:r>
          </w:p>
        </w:tc>
        <w:tc>
          <w:tcPr>
            <w:tcW w:w="39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3"/>
                <w:szCs w:val="13"/>
              </w:rPr>
            </w:pPr>
            <w:r>
              <w:rPr>
                <w:i/>
                <w:iCs/>
                <w:sz w:val="13"/>
                <w:szCs w:val="13"/>
                <w:lang w:val="en-US" w:eastAsia="en-US" w:bidi="en-US"/>
              </w:rPr>
              <w:t>424</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lang w:val="en-US" w:eastAsia="en-US" w:bidi="en-US"/>
              </w:rPr>
              <w:t>0</w:t>
            </w:r>
          </w:p>
        </w:tc>
        <w:tc>
          <w:tcPr>
            <w:tcW w:w="542"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40"/>
              <w:jc w:val="both"/>
              <w:rPr>
                <w:sz w:val="13"/>
                <w:szCs w:val="13"/>
              </w:rPr>
            </w:pPr>
            <w:r>
              <w:rPr>
                <w:i/>
                <w:iCs/>
                <w:sz w:val="13"/>
                <w:szCs w:val="13"/>
                <w:lang w:val="en-US" w:eastAsia="en-US" w:bidi="en-US"/>
              </w:rPr>
              <w:t>244</w:t>
            </w:r>
          </w:p>
        </w:tc>
        <w:tc>
          <w:tcPr>
            <w:tcW w:w="91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right"/>
              <w:rPr>
                <w:sz w:val="13"/>
                <w:szCs w:val="13"/>
              </w:rPr>
            </w:pPr>
            <w:r>
              <w:rPr>
                <w:i/>
                <w:iCs/>
                <w:sz w:val="13"/>
                <w:szCs w:val="13"/>
              </w:rPr>
              <w:t>225,80</w:t>
            </w:r>
          </w:p>
        </w:tc>
        <w:tc>
          <w:tcPr>
            <w:tcW w:w="931"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3"/>
                <w:szCs w:val="13"/>
              </w:rPr>
            </w:pPr>
            <w:r>
              <w:rPr>
                <w:i/>
                <w:iCs/>
                <w:sz w:val="13"/>
                <w:szCs w:val="13"/>
              </w:rPr>
              <w:t>225,80</w:t>
            </w:r>
          </w:p>
        </w:tc>
      </w:tr>
      <w:tr w:rsidR="00B96E64">
        <w:trPr>
          <w:trHeight w:hRule="exact" w:val="346"/>
          <w:jc w:val="center"/>
        </w:trPr>
        <w:tc>
          <w:tcPr>
            <w:tcW w:w="3974"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76" w:lineRule="auto"/>
              <w:rPr>
                <w:sz w:val="13"/>
                <w:szCs w:val="13"/>
              </w:rPr>
            </w:pPr>
            <w:r>
              <w:rPr>
                <w:i/>
                <w:iCs/>
                <w:sz w:val="13"/>
                <w:szCs w:val="13"/>
              </w:rPr>
              <w:t>Закупка энергетических ресурсов для обеспечения государственных (муниципальных) нужд</w:t>
            </w:r>
          </w:p>
        </w:tc>
        <w:tc>
          <w:tcPr>
            <w:tcW w:w="63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3"/>
                <w:szCs w:val="13"/>
              </w:rPr>
            </w:pPr>
            <w:r>
              <w:rPr>
                <w:i/>
                <w:iCs/>
                <w:sz w:val="13"/>
                <w:szCs w:val="13"/>
              </w:rPr>
              <w:t>017</w:t>
            </w:r>
          </w:p>
        </w:tc>
        <w:tc>
          <w:tcPr>
            <w:tcW w:w="52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i/>
                <w:iCs/>
                <w:sz w:val="13"/>
                <w:szCs w:val="13"/>
              </w:rPr>
              <w:t>07</w:t>
            </w:r>
          </w:p>
        </w:tc>
        <w:tc>
          <w:tcPr>
            <w:tcW w:w="523"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i/>
                <w:iCs/>
                <w:sz w:val="13"/>
                <w:szCs w:val="13"/>
              </w:rPr>
              <w:t>02</w:t>
            </w:r>
          </w:p>
        </w:tc>
        <w:tc>
          <w:tcPr>
            <w:tcW w:w="27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i/>
                <w:iCs/>
                <w:sz w:val="13"/>
                <w:szCs w:val="13"/>
              </w:rPr>
              <w:t>03</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1</w:t>
            </w:r>
          </w:p>
        </w:tc>
        <w:tc>
          <w:tcPr>
            <w:tcW w:w="27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lang w:val="en-US" w:eastAsia="en-US" w:bidi="en-US"/>
              </w:rPr>
              <w:t>0</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lang w:val="en-US" w:eastAsia="en-US" w:bidi="en-US"/>
              </w:rPr>
              <w:t>2</w:t>
            </w:r>
          </w:p>
        </w:tc>
        <w:tc>
          <w:tcPr>
            <w:tcW w:w="27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lang w:val="en-US" w:eastAsia="en-US" w:bidi="en-US"/>
              </w:rPr>
              <w:t>2</w:t>
            </w:r>
          </w:p>
        </w:tc>
        <w:tc>
          <w:tcPr>
            <w:tcW w:w="39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3"/>
                <w:szCs w:val="13"/>
              </w:rPr>
            </w:pPr>
            <w:r>
              <w:rPr>
                <w:i/>
                <w:iCs/>
                <w:sz w:val="13"/>
                <w:szCs w:val="13"/>
                <w:lang w:val="en-US" w:eastAsia="en-US" w:bidi="en-US"/>
              </w:rPr>
              <w:t>424</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lang w:val="en-US" w:eastAsia="en-US" w:bidi="en-US"/>
              </w:rPr>
              <w:t>0</w:t>
            </w:r>
          </w:p>
        </w:tc>
        <w:tc>
          <w:tcPr>
            <w:tcW w:w="542"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40"/>
              <w:jc w:val="both"/>
              <w:rPr>
                <w:sz w:val="13"/>
                <w:szCs w:val="13"/>
              </w:rPr>
            </w:pPr>
            <w:r>
              <w:rPr>
                <w:i/>
                <w:iCs/>
                <w:sz w:val="13"/>
                <w:szCs w:val="13"/>
                <w:lang w:val="en-US" w:eastAsia="en-US" w:bidi="en-US"/>
              </w:rPr>
              <w:t>247</w:t>
            </w:r>
          </w:p>
        </w:tc>
        <w:tc>
          <w:tcPr>
            <w:tcW w:w="91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right"/>
              <w:rPr>
                <w:sz w:val="13"/>
                <w:szCs w:val="13"/>
              </w:rPr>
            </w:pPr>
            <w:r>
              <w:rPr>
                <w:i/>
                <w:iCs/>
                <w:sz w:val="13"/>
                <w:szCs w:val="13"/>
              </w:rPr>
              <w:t>1 156,10</w:t>
            </w:r>
          </w:p>
        </w:tc>
        <w:tc>
          <w:tcPr>
            <w:tcW w:w="931"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3"/>
                <w:szCs w:val="13"/>
              </w:rPr>
            </w:pPr>
            <w:r>
              <w:rPr>
                <w:i/>
                <w:iCs/>
                <w:sz w:val="13"/>
                <w:szCs w:val="13"/>
              </w:rPr>
              <w:t>1 156,10</w:t>
            </w:r>
          </w:p>
        </w:tc>
      </w:tr>
      <w:tr w:rsidR="00B96E64">
        <w:trPr>
          <w:trHeight w:hRule="exact" w:val="370"/>
          <w:jc w:val="center"/>
        </w:trPr>
        <w:tc>
          <w:tcPr>
            <w:tcW w:w="3974"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3"/>
                <w:szCs w:val="13"/>
              </w:rPr>
            </w:pPr>
            <w:r>
              <w:rPr>
                <w:i/>
                <w:iCs/>
                <w:sz w:val="13"/>
                <w:szCs w:val="13"/>
              </w:rPr>
              <w:t>Уплата налога на имущество и земельного налога</w:t>
            </w:r>
          </w:p>
        </w:tc>
        <w:tc>
          <w:tcPr>
            <w:tcW w:w="63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3"/>
                <w:szCs w:val="13"/>
              </w:rPr>
            </w:pPr>
            <w:r>
              <w:rPr>
                <w:i/>
                <w:iCs/>
                <w:sz w:val="13"/>
                <w:szCs w:val="13"/>
              </w:rPr>
              <w:t>017</w:t>
            </w:r>
          </w:p>
        </w:tc>
        <w:tc>
          <w:tcPr>
            <w:tcW w:w="52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i/>
                <w:iCs/>
                <w:sz w:val="13"/>
                <w:szCs w:val="13"/>
              </w:rPr>
              <w:t>07</w:t>
            </w:r>
          </w:p>
        </w:tc>
        <w:tc>
          <w:tcPr>
            <w:tcW w:w="523"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i/>
                <w:iCs/>
                <w:sz w:val="13"/>
                <w:szCs w:val="13"/>
              </w:rPr>
              <w:t>02</w:t>
            </w:r>
          </w:p>
        </w:tc>
        <w:tc>
          <w:tcPr>
            <w:tcW w:w="27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i/>
                <w:iCs/>
                <w:sz w:val="13"/>
                <w:szCs w:val="13"/>
              </w:rPr>
              <w:t>03</w:t>
            </w:r>
          </w:p>
        </w:tc>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27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lang w:val="en-US" w:eastAsia="en-US" w:bidi="en-US"/>
              </w:rPr>
              <w:t>0</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lang w:val="en-US" w:eastAsia="en-US" w:bidi="en-US"/>
              </w:rPr>
              <w:t>2</w:t>
            </w:r>
          </w:p>
        </w:tc>
        <w:tc>
          <w:tcPr>
            <w:tcW w:w="27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lang w:val="en-US" w:eastAsia="en-US" w:bidi="en-US"/>
              </w:rPr>
              <w:t>2</w:t>
            </w:r>
          </w:p>
        </w:tc>
        <w:tc>
          <w:tcPr>
            <w:tcW w:w="39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3"/>
                <w:szCs w:val="13"/>
              </w:rPr>
            </w:pPr>
            <w:r>
              <w:rPr>
                <w:i/>
                <w:iCs/>
                <w:sz w:val="13"/>
                <w:szCs w:val="13"/>
                <w:lang w:val="en-US" w:eastAsia="en-US" w:bidi="en-US"/>
              </w:rPr>
              <w:t>424</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lang w:val="en-US" w:eastAsia="en-US" w:bidi="en-US"/>
              </w:rPr>
              <w:t>0</w:t>
            </w:r>
          </w:p>
        </w:tc>
        <w:tc>
          <w:tcPr>
            <w:tcW w:w="542"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40"/>
              <w:jc w:val="both"/>
              <w:rPr>
                <w:sz w:val="13"/>
                <w:szCs w:val="13"/>
              </w:rPr>
            </w:pPr>
            <w:r>
              <w:rPr>
                <w:i/>
                <w:iCs/>
                <w:sz w:val="13"/>
                <w:szCs w:val="13"/>
                <w:lang w:val="en-US" w:eastAsia="en-US" w:bidi="en-US"/>
              </w:rPr>
              <w:t>851</w:t>
            </w:r>
          </w:p>
        </w:tc>
        <w:tc>
          <w:tcPr>
            <w:tcW w:w="91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right"/>
              <w:rPr>
                <w:sz w:val="13"/>
                <w:szCs w:val="13"/>
              </w:rPr>
            </w:pPr>
            <w:r>
              <w:rPr>
                <w:i/>
                <w:iCs/>
                <w:sz w:val="13"/>
                <w:szCs w:val="13"/>
              </w:rPr>
              <w:t>0,00</w:t>
            </w:r>
          </w:p>
        </w:tc>
        <w:tc>
          <w:tcPr>
            <w:tcW w:w="931"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3"/>
                <w:szCs w:val="13"/>
              </w:rPr>
            </w:pPr>
            <w:r>
              <w:rPr>
                <w:i/>
                <w:iCs/>
                <w:sz w:val="13"/>
                <w:szCs w:val="13"/>
              </w:rPr>
              <w:t>0,00</w:t>
            </w:r>
          </w:p>
        </w:tc>
      </w:tr>
      <w:tr w:rsidR="00B96E64">
        <w:trPr>
          <w:trHeight w:hRule="exact" w:val="374"/>
          <w:jc w:val="center"/>
        </w:trPr>
        <w:tc>
          <w:tcPr>
            <w:tcW w:w="3974"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71" w:lineRule="auto"/>
              <w:rPr>
                <w:sz w:val="13"/>
                <w:szCs w:val="13"/>
              </w:rPr>
            </w:pPr>
            <w:r>
              <w:rPr>
                <w:b/>
                <w:bCs/>
                <w:sz w:val="13"/>
                <w:szCs w:val="13"/>
              </w:rPr>
              <w:t>Мероприятия на ежемесячное вознаграждение за классное руководство</w:t>
            </w:r>
          </w:p>
        </w:tc>
        <w:tc>
          <w:tcPr>
            <w:tcW w:w="63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3"/>
                <w:szCs w:val="13"/>
              </w:rPr>
            </w:pPr>
            <w:r>
              <w:rPr>
                <w:b/>
                <w:bCs/>
                <w:sz w:val="13"/>
                <w:szCs w:val="13"/>
              </w:rPr>
              <w:t>017</w:t>
            </w:r>
          </w:p>
        </w:tc>
        <w:tc>
          <w:tcPr>
            <w:tcW w:w="52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b/>
                <w:bCs/>
                <w:sz w:val="13"/>
                <w:szCs w:val="13"/>
              </w:rPr>
              <w:t>07</w:t>
            </w:r>
          </w:p>
        </w:tc>
        <w:tc>
          <w:tcPr>
            <w:tcW w:w="523"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b/>
                <w:bCs/>
                <w:sz w:val="13"/>
                <w:szCs w:val="13"/>
              </w:rPr>
              <w:t>02</w:t>
            </w:r>
          </w:p>
        </w:tc>
        <w:tc>
          <w:tcPr>
            <w:tcW w:w="27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b/>
                <w:bCs/>
                <w:sz w:val="13"/>
                <w:szCs w:val="13"/>
              </w:rPr>
              <w:t>03</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3"/>
                <w:szCs w:val="13"/>
              </w:rPr>
            </w:pPr>
            <w:r>
              <w:rPr>
                <w:b/>
                <w:bCs/>
                <w:sz w:val="13"/>
                <w:szCs w:val="13"/>
              </w:rPr>
              <w:t>1</w:t>
            </w:r>
          </w:p>
        </w:tc>
        <w:tc>
          <w:tcPr>
            <w:tcW w:w="27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b/>
                <w:bCs/>
                <w:sz w:val="13"/>
                <w:szCs w:val="13"/>
                <w:lang w:val="en-US" w:eastAsia="en-US" w:bidi="en-US"/>
              </w:rPr>
              <w:t>0</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b/>
                <w:bCs/>
                <w:i/>
                <w:iCs/>
                <w:sz w:val="13"/>
                <w:szCs w:val="13"/>
                <w:lang w:val="en-US" w:eastAsia="en-US" w:bidi="en-US"/>
              </w:rPr>
              <w:t>2</w:t>
            </w:r>
          </w:p>
        </w:tc>
        <w:tc>
          <w:tcPr>
            <w:tcW w:w="27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b/>
                <w:bCs/>
                <w:sz w:val="13"/>
                <w:szCs w:val="13"/>
                <w:lang w:val="en-US" w:eastAsia="en-US" w:bidi="en-US"/>
              </w:rPr>
              <w:t>5</w:t>
            </w:r>
          </w:p>
        </w:tc>
        <w:tc>
          <w:tcPr>
            <w:tcW w:w="39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b/>
                <w:bCs/>
                <w:i/>
                <w:iCs/>
                <w:sz w:val="13"/>
                <w:szCs w:val="13"/>
                <w:lang w:val="en-US" w:eastAsia="en-US" w:bidi="en-US"/>
              </w:rPr>
              <w:t>303</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b/>
                <w:bCs/>
                <w:sz w:val="13"/>
                <w:szCs w:val="13"/>
                <w:lang w:val="en-US" w:eastAsia="en-US" w:bidi="en-US"/>
              </w:rPr>
              <w:t>0</w:t>
            </w:r>
          </w:p>
        </w:tc>
        <w:tc>
          <w:tcPr>
            <w:tcW w:w="542" w:type="dxa"/>
            <w:tcBorders>
              <w:top w:val="single" w:sz="4" w:space="0" w:color="auto"/>
              <w:left w:val="single" w:sz="4" w:space="0" w:color="auto"/>
            </w:tcBorders>
            <w:shd w:val="clear" w:color="auto" w:fill="FFFFFF"/>
          </w:tcPr>
          <w:p w:rsidR="00B96E64" w:rsidRDefault="00B96E64">
            <w:pPr>
              <w:rPr>
                <w:sz w:val="10"/>
                <w:szCs w:val="10"/>
              </w:rPr>
            </w:pPr>
          </w:p>
        </w:tc>
        <w:tc>
          <w:tcPr>
            <w:tcW w:w="912"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300"/>
              <w:jc w:val="both"/>
              <w:rPr>
                <w:sz w:val="13"/>
                <w:szCs w:val="13"/>
              </w:rPr>
            </w:pPr>
            <w:r>
              <w:rPr>
                <w:b/>
                <w:bCs/>
                <w:sz w:val="13"/>
                <w:szCs w:val="13"/>
              </w:rPr>
              <w:t>18 779,20</w:t>
            </w:r>
          </w:p>
        </w:tc>
        <w:tc>
          <w:tcPr>
            <w:tcW w:w="931"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3"/>
                <w:szCs w:val="13"/>
              </w:rPr>
            </w:pPr>
            <w:r>
              <w:rPr>
                <w:b/>
                <w:bCs/>
                <w:sz w:val="13"/>
                <w:szCs w:val="13"/>
              </w:rPr>
              <w:t>18 779,20</w:t>
            </w:r>
          </w:p>
        </w:tc>
      </w:tr>
      <w:tr w:rsidR="00B96E64">
        <w:trPr>
          <w:trHeight w:hRule="exact" w:val="374"/>
          <w:jc w:val="center"/>
        </w:trPr>
        <w:tc>
          <w:tcPr>
            <w:tcW w:w="3974" w:type="dxa"/>
            <w:tcBorders>
              <w:top w:val="single" w:sz="4" w:space="0" w:color="auto"/>
              <w:left w:val="single" w:sz="4" w:space="0" w:color="auto"/>
            </w:tcBorders>
            <w:shd w:val="clear" w:color="auto" w:fill="FFFFFF"/>
          </w:tcPr>
          <w:p w:rsidR="00B96E64" w:rsidRDefault="00315E47">
            <w:pPr>
              <w:pStyle w:val="a7"/>
              <w:shd w:val="clear" w:color="auto" w:fill="auto"/>
              <w:rPr>
                <w:sz w:val="13"/>
                <w:szCs w:val="13"/>
              </w:rPr>
            </w:pPr>
            <w:r>
              <w:rPr>
                <w:i/>
                <w:iCs/>
                <w:sz w:val="13"/>
                <w:szCs w:val="13"/>
              </w:rPr>
              <w:t>Фонд оплаты труда казенных учреждений</w:t>
            </w:r>
          </w:p>
        </w:tc>
        <w:tc>
          <w:tcPr>
            <w:tcW w:w="63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3"/>
                <w:szCs w:val="13"/>
              </w:rPr>
            </w:pPr>
            <w:r>
              <w:rPr>
                <w:i/>
                <w:iCs/>
                <w:sz w:val="13"/>
                <w:szCs w:val="13"/>
              </w:rPr>
              <w:t>017</w:t>
            </w:r>
          </w:p>
        </w:tc>
        <w:tc>
          <w:tcPr>
            <w:tcW w:w="52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i/>
                <w:iCs/>
                <w:sz w:val="13"/>
                <w:szCs w:val="13"/>
              </w:rPr>
              <w:t>07</w:t>
            </w:r>
          </w:p>
        </w:tc>
        <w:tc>
          <w:tcPr>
            <w:tcW w:w="523"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i/>
                <w:iCs/>
                <w:sz w:val="13"/>
                <w:szCs w:val="13"/>
              </w:rPr>
              <w:t>02</w:t>
            </w:r>
          </w:p>
        </w:tc>
        <w:tc>
          <w:tcPr>
            <w:tcW w:w="27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i/>
                <w:iCs/>
                <w:sz w:val="13"/>
                <w:szCs w:val="13"/>
              </w:rPr>
              <w:t>03</w:t>
            </w:r>
          </w:p>
        </w:tc>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27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lang w:val="en-US" w:eastAsia="en-US" w:bidi="en-US"/>
              </w:rPr>
              <w:t>0</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lang w:val="en-US" w:eastAsia="en-US" w:bidi="en-US"/>
              </w:rPr>
              <w:t>2</w:t>
            </w:r>
          </w:p>
        </w:tc>
        <w:tc>
          <w:tcPr>
            <w:tcW w:w="27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lang w:val="en-US" w:eastAsia="en-US" w:bidi="en-US"/>
              </w:rPr>
              <w:t>5</w:t>
            </w:r>
          </w:p>
        </w:tc>
        <w:tc>
          <w:tcPr>
            <w:tcW w:w="39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3"/>
                <w:szCs w:val="13"/>
              </w:rPr>
            </w:pPr>
            <w:r>
              <w:rPr>
                <w:i/>
                <w:iCs/>
                <w:sz w:val="13"/>
                <w:szCs w:val="13"/>
                <w:lang w:val="en-US" w:eastAsia="en-US" w:bidi="en-US"/>
              </w:rPr>
              <w:t>303</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lang w:val="en-US" w:eastAsia="en-US" w:bidi="en-US"/>
              </w:rPr>
              <w:t>0</w:t>
            </w:r>
          </w:p>
        </w:tc>
        <w:tc>
          <w:tcPr>
            <w:tcW w:w="542"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40"/>
              <w:jc w:val="both"/>
              <w:rPr>
                <w:sz w:val="13"/>
                <w:szCs w:val="13"/>
              </w:rPr>
            </w:pPr>
            <w:r>
              <w:rPr>
                <w:i/>
                <w:iCs/>
                <w:sz w:val="13"/>
                <w:szCs w:val="13"/>
                <w:lang w:val="en-US" w:eastAsia="en-US" w:bidi="en-US"/>
              </w:rPr>
              <w:t>111</w:t>
            </w:r>
          </w:p>
        </w:tc>
        <w:tc>
          <w:tcPr>
            <w:tcW w:w="91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right"/>
              <w:rPr>
                <w:sz w:val="13"/>
                <w:szCs w:val="13"/>
              </w:rPr>
            </w:pPr>
            <w:r>
              <w:rPr>
                <w:i/>
                <w:iCs/>
                <w:sz w:val="13"/>
                <w:szCs w:val="13"/>
              </w:rPr>
              <w:t>14 403,15</w:t>
            </w:r>
          </w:p>
        </w:tc>
        <w:tc>
          <w:tcPr>
            <w:tcW w:w="931"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3"/>
                <w:szCs w:val="13"/>
              </w:rPr>
            </w:pPr>
            <w:r>
              <w:rPr>
                <w:i/>
                <w:iCs/>
                <w:sz w:val="13"/>
                <w:szCs w:val="13"/>
              </w:rPr>
              <w:t>14 403,15</w:t>
            </w:r>
          </w:p>
        </w:tc>
      </w:tr>
      <w:tr w:rsidR="00B96E64">
        <w:trPr>
          <w:trHeight w:hRule="exact" w:val="619"/>
          <w:jc w:val="center"/>
        </w:trPr>
        <w:tc>
          <w:tcPr>
            <w:tcW w:w="3974" w:type="dxa"/>
            <w:tcBorders>
              <w:top w:val="single" w:sz="4" w:space="0" w:color="auto"/>
              <w:left w:val="single" w:sz="4" w:space="0" w:color="auto"/>
            </w:tcBorders>
            <w:shd w:val="clear" w:color="auto" w:fill="FFFFFF"/>
            <w:vAlign w:val="center"/>
          </w:tcPr>
          <w:p w:rsidR="00B96E64" w:rsidRDefault="00315E47">
            <w:pPr>
              <w:pStyle w:val="a7"/>
              <w:shd w:val="clear" w:color="auto" w:fill="auto"/>
              <w:spacing w:line="276" w:lineRule="auto"/>
              <w:rPr>
                <w:sz w:val="13"/>
                <w:szCs w:val="13"/>
              </w:rPr>
            </w:pPr>
            <w:r>
              <w:rPr>
                <w:i/>
                <w:iCs/>
                <w:sz w:val="13"/>
                <w:szCs w:val="13"/>
              </w:rPr>
              <w:t>Взносы по обязательному социальному страхованию на выплаты по оплате труда работников и иные выплаты работникам казенных учреждений</w:t>
            </w:r>
          </w:p>
        </w:tc>
        <w:tc>
          <w:tcPr>
            <w:tcW w:w="638"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80"/>
              <w:jc w:val="both"/>
              <w:rPr>
                <w:sz w:val="13"/>
                <w:szCs w:val="13"/>
              </w:rPr>
            </w:pPr>
            <w:r>
              <w:rPr>
                <w:i/>
                <w:iCs/>
                <w:sz w:val="13"/>
                <w:szCs w:val="13"/>
              </w:rPr>
              <w:t>017</w:t>
            </w:r>
          </w:p>
        </w:tc>
        <w:tc>
          <w:tcPr>
            <w:tcW w:w="528"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60"/>
              <w:jc w:val="both"/>
              <w:rPr>
                <w:sz w:val="13"/>
                <w:szCs w:val="13"/>
              </w:rPr>
            </w:pPr>
            <w:r>
              <w:rPr>
                <w:i/>
                <w:iCs/>
                <w:sz w:val="13"/>
                <w:szCs w:val="13"/>
              </w:rPr>
              <w:t>07</w:t>
            </w:r>
          </w:p>
        </w:tc>
        <w:tc>
          <w:tcPr>
            <w:tcW w:w="523"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3"/>
                <w:szCs w:val="13"/>
              </w:rPr>
            </w:pPr>
            <w:r>
              <w:rPr>
                <w:i/>
                <w:iCs/>
                <w:sz w:val="13"/>
                <w:szCs w:val="13"/>
              </w:rPr>
              <w:t>02</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03</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1</w:t>
            </w:r>
          </w:p>
        </w:tc>
        <w:tc>
          <w:tcPr>
            <w:tcW w:w="27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lang w:val="en-US" w:eastAsia="en-US" w:bidi="en-US"/>
              </w:rPr>
              <w:t>0</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lang w:val="en-US" w:eastAsia="en-US" w:bidi="en-US"/>
              </w:rPr>
              <w:t>2</w:t>
            </w:r>
          </w:p>
        </w:tc>
        <w:tc>
          <w:tcPr>
            <w:tcW w:w="27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lang w:val="en-US" w:eastAsia="en-US" w:bidi="en-US"/>
              </w:rPr>
              <w:t>5</w:t>
            </w:r>
          </w:p>
        </w:tc>
        <w:tc>
          <w:tcPr>
            <w:tcW w:w="39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3"/>
                <w:szCs w:val="13"/>
              </w:rPr>
            </w:pPr>
            <w:r>
              <w:rPr>
                <w:i/>
                <w:iCs/>
                <w:sz w:val="13"/>
                <w:szCs w:val="13"/>
                <w:lang w:val="en-US" w:eastAsia="en-US" w:bidi="en-US"/>
              </w:rPr>
              <w:t>303</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lang w:val="en-US" w:eastAsia="en-US" w:bidi="en-US"/>
              </w:rPr>
              <w:t>0</w:t>
            </w:r>
          </w:p>
        </w:tc>
        <w:tc>
          <w:tcPr>
            <w:tcW w:w="542"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40"/>
              <w:jc w:val="both"/>
              <w:rPr>
                <w:sz w:val="13"/>
                <w:szCs w:val="13"/>
              </w:rPr>
            </w:pPr>
            <w:r>
              <w:rPr>
                <w:i/>
                <w:iCs/>
                <w:sz w:val="13"/>
                <w:szCs w:val="13"/>
                <w:lang w:val="en-US" w:eastAsia="en-US" w:bidi="en-US"/>
              </w:rPr>
              <w:t>119</w:t>
            </w:r>
          </w:p>
        </w:tc>
        <w:tc>
          <w:tcPr>
            <w:tcW w:w="91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right"/>
              <w:rPr>
                <w:sz w:val="13"/>
                <w:szCs w:val="13"/>
              </w:rPr>
            </w:pPr>
            <w:r>
              <w:rPr>
                <w:i/>
                <w:iCs/>
                <w:sz w:val="13"/>
                <w:szCs w:val="13"/>
              </w:rPr>
              <w:t>4 376,05</w:t>
            </w:r>
          </w:p>
        </w:tc>
        <w:tc>
          <w:tcPr>
            <w:tcW w:w="931"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3"/>
                <w:szCs w:val="13"/>
              </w:rPr>
            </w:pPr>
            <w:r>
              <w:rPr>
                <w:i/>
                <w:iCs/>
                <w:sz w:val="13"/>
                <w:szCs w:val="13"/>
              </w:rPr>
              <w:t>4 376,05</w:t>
            </w:r>
          </w:p>
        </w:tc>
      </w:tr>
      <w:tr w:rsidR="00B96E64">
        <w:trPr>
          <w:trHeight w:hRule="exact" w:val="427"/>
          <w:jc w:val="center"/>
        </w:trPr>
        <w:tc>
          <w:tcPr>
            <w:tcW w:w="3974" w:type="dxa"/>
            <w:tcBorders>
              <w:top w:val="single" w:sz="4" w:space="0" w:color="auto"/>
              <w:left w:val="single" w:sz="4" w:space="0" w:color="auto"/>
            </w:tcBorders>
            <w:shd w:val="clear" w:color="auto" w:fill="FFFFFF"/>
          </w:tcPr>
          <w:p w:rsidR="00B96E64" w:rsidRDefault="00315E47">
            <w:pPr>
              <w:pStyle w:val="a7"/>
              <w:shd w:val="clear" w:color="auto" w:fill="auto"/>
              <w:rPr>
                <w:sz w:val="13"/>
                <w:szCs w:val="13"/>
              </w:rPr>
            </w:pPr>
            <w:r>
              <w:rPr>
                <w:b/>
                <w:bCs/>
                <w:i/>
                <w:iCs/>
                <w:sz w:val="13"/>
                <w:szCs w:val="13"/>
              </w:rPr>
              <w:t>Реализация региональных проектов "Успех каждого ребенка"</w:t>
            </w:r>
          </w:p>
        </w:tc>
        <w:tc>
          <w:tcPr>
            <w:tcW w:w="63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3"/>
                <w:szCs w:val="13"/>
              </w:rPr>
            </w:pPr>
            <w:r>
              <w:rPr>
                <w:b/>
                <w:bCs/>
                <w:i/>
                <w:iCs/>
                <w:sz w:val="13"/>
                <w:szCs w:val="13"/>
              </w:rPr>
              <w:t>017</w:t>
            </w:r>
          </w:p>
        </w:tc>
        <w:tc>
          <w:tcPr>
            <w:tcW w:w="52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b/>
                <w:bCs/>
                <w:i/>
                <w:iCs/>
                <w:sz w:val="13"/>
                <w:szCs w:val="13"/>
              </w:rPr>
              <w:t>07</w:t>
            </w:r>
          </w:p>
        </w:tc>
        <w:tc>
          <w:tcPr>
            <w:tcW w:w="523"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b/>
                <w:bCs/>
                <w:i/>
                <w:iCs/>
                <w:sz w:val="13"/>
                <w:szCs w:val="13"/>
              </w:rPr>
              <w:t>02</w:t>
            </w:r>
          </w:p>
        </w:tc>
        <w:tc>
          <w:tcPr>
            <w:tcW w:w="27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b/>
                <w:bCs/>
                <w:i/>
                <w:iCs/>
                <w:sz w:val="13"/>
                <w:szCs w:val="13"/>
              </w:rPr>
              <w:t>03</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b/>
                <w:bCs/>
                <w:i/>
                <w:iCs/>
                <w:sz w:val="13"/>
                <w:szCs w:val="13"/>
              </w:rPr>
              <w:t>1</w:t>
            </w:r>
          </w:p>
        </w:tc>
        <w:tc>
          <w:tcPr>
            <w:tcW w:w="278"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b/>
                <w:bCs/>
                <w:i/>
                <w:iCs/>
                <w:sz w:val="13"/>
                <w:szCs w:val="13"/>
                <w:lang w:val="en-US" w:eastAsia="en-US" w:bidi="en-US"/>
              </w:rPr>
              <w:t>E</w:t>
            </w:r>
          </w:p>
        </w:tc>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278" w:type="dxa"/>
            <w:tcBorders>
              <w:top w:val="single" w:sz="4" w:space="0" w:color="auto"/>
              <w:left w:val="single" w:sz="4" w:space="0" w:color="auto"/>
            </w:tcBorders>
            <w:shd w:val="clear" w:color="auto" w:fill="FFFFFF"/>
          </w:tcPr>
          <w:p w:rsidR="00B96E64" w:rsidRDefault="00B96E64">
            <w:pPr>
              <w:rPr>
                <w:sz w:val="10"/>
                <w:szCs w:val="10"/>
              </w:rPr>
            </w:pPr>
          </w:p>
        </w:tc>
        <w:tc>
          <w:tcPr>
            <w:tcW w:w="394" w:type="dxa"/>
            <w:tcBorders>
              <w:top w:val="single" w:sz="4" w:space="0" w:color="auto"/>
              <w:left w:val="single" w:sz="4" w:space="0" w:color="auto"/>
            </w:tcBorders>
            <w:shd w:val="clear" w:color="auto" w:fill="FFFFFF"/>
          </w:tcPr>
          <w:p w:rsidR="00B96E64" w:rsidRDefault="00B96E64">
            <w:pPr>
              <w:rPr>
                <w:sz w:val="10"/>
                <w:szCs w:val="10"/>
              </w:rPr>
            </w:pPr>
          </w:p>
        </w:tc>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42" w:type="dxa"/>
            <w:tcBorders>
              <w:top w:val="single" w:sz="4" w:space="0" w:color="auto"/>
              <w:left w:val="single" w:sz="4" w:space="0" w:color="auto"/>
            </w:tcBorders>
            <w:shd w:val="clear" w:color="auto" w:fill="FFFFFF"/>
          </w:tcPr>
          <w:p w:rsidR="00B96E64" w:rsidRDefault="00B96E64">
            <w:pPr>
              <w:rPr>
                <w:sz w:val="10"/>
                <w:szCs w:val="10"/>
              </w:rPr>
            </w:pPr>
          </w:p>
        </w:tc>
        <w:tc>
          <w:tcPr>
            <w:tcW w:w="91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right"/>
              <w:rPr>
                <w:sz w:val="13"/>
                <w:szCs w:val="13"/>
              </w:rPr>
            </w:pPr>
            <w:r>
              <w:rPr>
                <w:b/>
                <w:bCs/>
                <w:i/>
                <w:iCs/>
                <w:sz w:val="13"/>
                <w:szCs w:val="13"/>
              </w:rPr>
              <w:t>0,00</w:t>
            </w:r>
          </w:p>
        </w:tc>
        <w:tc>
          <w:tcPr>
            <w:tcW w:w="931"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right"/>
              <w:rPr>
                <w:sz w:val="13"/>
                <w:szCs w:val="13"/>
              </w:rPr>
            </w:pPr>
            <w:r>
              <w:rPr>
                <w:b/>
                <w:bCs/>
                <w:i/>
                <w:iCs/>
                <w:sz w:val="13"/>
                <w:szCs w:val="13"/>
              </w:rPr>
              <w:t>2 002,00</w:t>
            </w:r>
          </w:p>
        </w:tc>
      </w:tr>
      <w:tr w:rsidR="00A50AF1" w:rsidTr="00A50AF1">
        <w:trPr>
          <w:trHeight w:hRule="exact" w:val="658"/>
          <w:jc w:val="center"/>
        </w:trPr>
        <w:tc>
          <w:tcPr>
            <w:tcW w:w="3974" w:type="dxa"/>
            <w:tcBorders>
              <w:top w:val="single" w:sz="4" w:space="0" w:color="auto"/>
              <w:left w:val="single" w:sz="4" w:space="0" w:color="auto"/>
            </w:tcBorders>
            <w:shd w:val="clear" w:color="auto" w:fill="FFFFFF"/>
          </w:tcPr>
          <w:p w:rsidR="00A50AF1" w:rsidRPr="00A50AF1" w:rsidRDefault="00A50AF1">
            <w:pPr>
              <w:rPr>
                <w:rFonts w:ascii="Times New Roman" w:hAnsi="Times New Roman" w:cs="Times New Roman"/>
                <w:b/>
                <w:bCs/>
                <w:sz w:val="12"/>
                <w:szCs w:val="12"/>
              </w:rPr>
            </w:pPr>
            <w:r w:rsidRPr="00A50AF1">
              <w:rPr>
                <w:rFonts w:ascii="Times New Roman" w:hAnsi="Times New Roman" w:cs="Times New Roman"/>
                <w:b/>
                <w:bCs/>
                <w:sz w:val="12"/>
                <w:szCs w:val="12"/>
              </w:rPr>
              <w:t xml:space="preserve">Подпрограмма  "Обеспечение питанием обучающихся образовательных организаций Пудожского муниципального района" </w:t>
            </w:r>
          </w:p>
        </w:tc>
        <w:tc>
          <w:tcPr>
            <w:tcW w:w="638" w:type="dxa"/>
            <w:tcBorders>
              <w:top w:val="single" w:sz="4" w:space="0" w:color="auto"/>
              <w:left w:val="single" w:sz="4" w:space="0" w:color="auto"/>
            </w:tcBorders>
            <w:shd w:val="clear" w:color="auto" w:fill="FFFFFF"/>
            <w:vAlign w:val="bottom"/>
          </w:tcPr>
          <w:p w:rsidR="00A50AF1" w:rsidRDefault="00A50AF1">
            <w:pPr>
              <w:pStyle w:val="a7"/>
              <w:shd w:val="clear" w:color="auto" w:fill="auto"/>
              <w:ind w:firstLine="180"/>
              <w:jc w:val="both"/>
              <w:rPr>
                <w:sz w:val="13"/>
                <w:szCs w:val="13"/>
              </w:rPr>
            </w:pPr>
            <w:r>
              <w:rPr>
                <w:b/>
                <w:bCs/>
                <w:sz w:val="13"/>
                <w:szCs w:val="13"/>
              </w:rPr>
              <w:t>017</w:t>
            </w:r>
          </w:p>
        </w:tc>
        <w:tc>
          <w:tcPr>
            <w:tcW w:w="528" w:type="dxa"/>
            <w:tcBorders>
              <w:top w:val="single" w:sz="4" w:space="0" w:color="auto"/>
              <w:left w:val="single" w:sz="4" w:space="0" w:color="auto"/>
            </w:tcBorders>
            <w:shd w:val="clear" w:color="auto" w:fill="FFFFFF"/>
            <w:vAlign w:val="bottom"/>
          </w:tcPr>
          <w:p w:rsidR="00A50AF1" w:rsidRDefault="00A50AF1">
            <w:pPr>
              <w:pStyle w:val="a7"/>
              <w:shd w:val="clear" w:color="auto" w:fill="auto"/>
              <w:ind w:firstLine="160"/>
              <w:jc w:val="both"/>
              <w:rPr>
                <w:sz w:val="13"/>
                <w:szCs w:val="13"/>
              </w:rPr>
            </w:pPr>
            <w:r>
              <w:rPr>
                <w:b/>
                <w:bCs/>
                <w:sz w:val="13"/>
                <w:szCs w:val="13"/>
              </w:rPr>
              <w:t>07</w:t>
            </w:r>
          </w:p>
        </w:tc>
        <w:tc>
          <w:tcPr>
            <w:tcW w:w="523" w:type="dxa"/>
            <w:tcBorders>
              <w:top w:val="single" w:sz="4" w:space="0" w:color="auto"/>
              <w:left w:val="single" w:sz="4" w:space="0" w:color="auto"/>
            </w:tcBorders>
            <w:shd w:val="clear" w:color="auto" w:fill="FFFFFF"/>
            <w:vAlign w:val="bottom"/>
          </w:tcPr>
          <w:p w:rsidR="00A50AF1" w:rsidRDefault="00A50AF1">
            <w:pPr>
              <w:pStyle w:val="a7"/>
              <w:shd w:val="clear" w:color="auto" w:fill="auto"/>
              <w:jc w:val="center"/>
              <w:rPr>
                <w:sz w:val="13"/>
                <w:szCs w:val="13"/>
              </w:rPr>
            </w:pPr>
            <w:r>
              <w:rPr>
                <w:b/>
                <w:bCs/>
                <w:sz w:val="13"/>
                <w:szCs w:val="13"/>
              </w:rPr>
              <w:t>02</w:t>
            </w:r>
          </w:p>
        </w:tc>
        <w:tc>
          <w:tcPr>
            <w:tcW w:w="274" w:type="dxa"/>
            <w:tcBorders>
              <w:top w:val="single" w:sz="4" w:space="0" w:color="auto"/>
              <w:left w:val="single" w:sz="4" w:space="0" w:color="auto"/>
            </w:tcBorders>
            <w:shd w:val="clear" w:color="auto" w:fill="FFFFFF"/>
            <w:vAlign w:val="center"/>
          </w:tcPr>
          <w:p w:rsidR="00A50AF1" w:rsidRDefault="00A50AF1">
            <w:pPr>
              <w:pStyle w:val="a7"/>
              <w:shd w:val="clear" w:color="auto" w:fill="auto"/>
              <w:jc w:val="both"/>
              <w:rPr>
                <w:sz w:val="13"/>
                <w:szCs w:val="13"/>
              </w:rPr>
            </w:pPr>
            <w:r>
              <w:rPr>
                <w:i/>
                <w:iCs/>
                <w:sz w:val="13"/>
                <w:szCs w:val="13"/>
              </w:rPr>
              <w:t>03</w:t>
            </w:r>
          </w:p>
        </w:tc>
        <w:tc>
          <w:tcPr>
            <w:tcW w:w="274" w:type="dxa"/>
            <w:tcBorders>
              <w:top w:val="single" w:sz="4" w:space="0" w:color="auto"/>
              <w:left w:val="single" w:sz="4" w:space="0" w:color="auto"/>
            </w:tcBorders>
            <w:shd w:val="clear" w:color="auto" w:fill="FFFFFF"/>
            <w:vAlign w:val="center"/>
          </w:tcPr>
          <w:p w:rsidR="00A50AF1" w:rsidRDefault="00A50AF1">
            <w:pPr>
              <w:pStyle w:val="a7"/>
              <w:shd w:val="clear" w:color="auto" w:fill="auto"/>
              <w:jc w:val="both"/>
              <w:rPr>
                <w:sz w:val="13"/>
                <w:szCs w:val="13"/>
              </w:rPr>
            </w:pPr>
            <w:r>
              <w:rPr>
                <w:i/>
                <w:iCs/>
                <w:sz w:val="13"/>
                <w:szCs w:val="13"/>
              </w:rPr>
              <w:t>1</w:t>
            </w:r>
          </w:p>
        </w:tc>
        <w:tc>
          <w:tcPr>
            <w:tcW w:w="278" w:type="dxa"/>
            <w:tcBorders>
              <w:top w:val="single" w:sz="4" w:space="0" w:color="auto"/>
              <w:left w:val="single" w:sz="4" w:space="0" w:color="auto"/>
            </w:tcBorders>
            <w:shd w:val="clear" w:color="auto" w:fill="FFFFFF"/>
            <w:vAlign w:val="center"/>
          </w:tcPr>
          <w:p w:rsidR="00A50AF1" w:rsidRDefault="00A50AF1">
            <w:pPr>
              <w:pStyle w:val="a7"/>
              <w:shd w:val="clear" w:color="auto" w:fill="auto"/>
              <w:jc w:val="center"/>
              <w:rPr>
                <w:sz w:val="13"/>
                <w:szCs w:val="13"/>
              </w:rPr>
            </w:pPr>
            <w:r>
              <w:rPr>
                <w:i/>
                <w:iCs/>
                <w:sz w:val="13"/>
                <w:szCs w:val="13"/>
                <w:lang w:val="en-US" w:eastAsia="en-US" w:bidi="en-US"/>
              </w:rPr>
              <w:t>E</w:t>
            </w:r>
          </w:p>
        </w:tc>
        <w:tc>
          <w:tcPr>
            <w:tcW w:w="274" w:type="dxa"/>
            <w:tcBorders>
              <w:top w:val="single" w:sz="4" w:space="0" w:color="auto"/>
              <w:left w:val="single" w:sz="4" w:space="0" w:color="auto"/>
            </w:tcBorders>
            <w:shd w:val="clear" w:color="auto" w:fill="FFFFFF"/>
            <w:vAlign w:val="center"/>
          </w:tcPr>
          <w:p w:rsidR="00A50AF1" w:rsidRDefault="00A50AF1">
            <w:pPr>
              <w:pStyle w:val="a7"/>
              <w:shd w:val="clear" w:color="auto" w:fill="auto"/>
              <w:jc w:val="both"/>
              <w:rPr>
                <w:sz w:val="13"/>
                <w:szCs w:val="13"/>
              </w:rPr>
            </w:pPr>
            <w:r>
              <w:rPr>
                <w:i/>
                <w:iCs/>
                <w:sz w:val="13"/>
                <w:szCs w:val="13"/>
                <w:lang w:val="en-US" w:eastAsia="en-US" w:bidi="en-US"/>
              </w:rPr>
              <w:t>2</w:t>
            </w:r>
          </w:p>
        </w:tc>
        <w:tc>
          <w:tcPr>
            <w:tcW w:w="278" w:type="dxa"/>
            <w:tcBorders>
              <w:top w:val="single" w:sz="4" w:space="0" w:color="auto"/>
              <w:left w:val="single" w:sz="4" w:space="0" w:color="auto"/>
            </w:tcBorders>
            <w:shd w:val="clear" w:color="auto" w:fill="FFFFFF"/>
            <w:vAlign w:val="center"/>
          </w:tcPr>
          <w:p w:rsidR="00A50AF1" w:rsidRDefault="00A50AF1">
            <w:pPr>
              <w:pStyle w:val="a7"/>
              <w:shd w:val="clear" w:color="auto" w:fill="auto"/>
              <w:jc w:val="both"/>
              <w:rPr>
                <w:sz w:val="13"/>
                <w:szCs w:val="13"/>
              </w:rPr>
            </w:pPr>
            <w:r>
              <w:rPr>
                <w:i/>
                <w:iCs/>
                <w:sz w:val="13"/>
                <w:szCs w:val="13"/>
                <w:lang w:val="en-US" w:eastAsia="en-US" w:bidi="en-US"/>
              </w:rPr>
              <w:t>5</w:t>
            </w:r>
          </w:p>
        </w:tc>
        <w:tc>
          <w:tcPr>
            <w:tcW w:w="394" w:type="dxa"/>
            <w:tcBorders>
              <w:top w:val="single" w:sz="4" w:space="0" w:color="auto"/>
              <w:left w:val="single" w:sz="4" w:space="0" w:color="auto"/>
            </w:tcBorders>
            <w:shd w:val="clear" w:color="auto" w:fill="FFFFFF"/>
            <w:vAlign w:val="center"/>
          </w:tcPr>
          <w:p w:rsidR="00A50AF1" w:rsidRDefault="00A50AF1">
            <w:pPr>
              <w:pStyle w:val="a7"/>
              <w:shd w:val="clear" w:color="auto" w:fill="auto"/>
              <w:jc w:val="center"/>
              <w:rPr>
                <w:sz w:val="13"/>
                <w:szCs w:val="13"/>
              </w:rPr>
            </w:pPr>
            <w:r>
              <w:rPr>
                <w:i/>
                <w:iCs/>
                <w:sz w:val="13"/>
                <w:szCs w:val="13"/>
                <w:lang w:val="en-US" w:eastAsia="en-US" w:bidi="en-US"/>
              </w:rPr>
              <w:t>097</w:t>
            </w:r>
          </w:p>
        </w:tc>
        <w:tc>
          <w:tcPr>
            <w:tcW w:w="274" w:type="dxa"/>
            <w:tcBorders>
              <w:top w:val="single" w:sz="4" w:space="0" w:color="auto"/>
              <w:left w:val="single" w:sz="4" w:space="0" w:color="auto"/>
            </w:tcBorders>
            <w:shd w:val="clear" w:color="auto" w:fill="FFFFFF"/>
            <w:vAlign w:val="center"/>
          </w:tcPr>
          <w:p w:rsidR="00A50AF1" w:rsidRDefault="00A50AF1">
            <w:pPr>
              <w:pStyle w:val="a7"/>
              <w:shd w:val="clear" w:color="auto" w:fill="auto"/>
              <w:jc w:val="both"/>
              <w:rPr>
                <w:sz w:val="13"/>
                <w:szCs w:val="13"/>
              </w:rPr>
            </w:pPr>
            <w:r>
              <w:rPr>
                <w:i/>
                <w:iCs/>
                <w:sz w:val="13"/>
                <w:szCs w:val="13"/>
                <w:lang w:val="en-US" w:eastAsia="en-US" w:bidi="en-US"/>
              </w:rPr>
              <w:t>0</w:t>
            </w:r>
          </w:p>
        </w:tc>
        <w:tc>
          <w:tcPr>
            <w:tcW w:w="542" w:type="dxa"/>
            <w:tcBorders>
              <w:top w:val="single" w:sz="4" w:space="0" w:color="auto"/>
              <w:left w:val="single" w:sz="4" w:space="0" w:color="auto"/>
            </w:tcBorders>
            <w:shd w:val="clear" w:color="auto" w:fill="FFFFFF"/>
          </w:tcPr>
          <w:p w:rsidR="00A50AF1" w:rsidRDefault="00A50AF1">
            <w:pPr>
              <w:rPr>
                <w:sz w:val="10"/>
                <w:szCs w:val="10"/>
              </w:rPr>
            </w:pPr>
          </w:p>
        </w:tc>
        <w:tc>
          <w:tcPr>
            <w:tcW w:w="912" w:type="dxa"/>
            <w:tcBorders>
              <w:top w:val="single" w:sz="4" w:space="0" w:color="auto"/>
              <w:left w:val="single" w:sz="4" w:space="0" w:color="auto"/>
            </w:tcBorders>
            <w:shd w:val="clear" w:color="auto" w:fill="FFFFFF"/>
            <w:vAlign w:val="bottom"/>
          </w:tcPr>
          <w:p w:rsidR="00A50AF1" w:rsidRDefault="00A50AF1">
            <w:pPr>
              <w:pStyle w:val="a7"/>
              <w:shd w:val="clear" w:color="auto" w:fill="auto"/>
              <w:jc w:val="right"/>
              <w:rPr>
                <w:sz w:val="13"/>
                <w:szCs w:val="13"/>
              </w:rPr>
            </w:pPr>
            <w:r>
              <w:rPr>
                <w:b/>
                <w:bCs/>
                <w:sz w:val="13"/>
                <w:szCs w:val="13"/>
              </w:rPr>
              <w:t>0,00</w:t>
            </w:r>
          </w:p>
        </w:tc>
        <w:tc>
          <w:tcPr>
            <w:tcW w:w="931" w:type="dxa"/>
            <w:tcBorders>
              <w:top w:val="single" w:sz="4" w:space="0" w:color="auto"/>
              <w:left w:val="single" w:sz="4" w:space="0" w:color="auto"/>
              <w:right w:val="single" w:sz="4" w:space="0" w:color="auto"/>
            </w:tcBorders>
            <w:shd w:val="clear" w:color="auto" w:fill="FFFFFF"/>
            <w:vAlign w:val="center"/>
          </w:tcPr>
          <w:p w:rsidR="00A50AF1" w:rsidRDefault="00A50AF1">
            <w:pPr>
              <w:pStyle w:val="a7"/>
              <w:shd w:val="clear" w:color="auto" w:fill="auto"/>
              <w:jc w:val="right"/>
              <w:rPr>
                <w:sz w:val="13"/>
                <w:szCs w:val="13"/>
              </w:rPr>
            </w:pPr>
            <w:r>
              <w:rPr>
                <w:i/>
                <w:iCs/>
                <w:sz w:val="13"/>
                <w:szCs w:val="13"/>
              </w:rPr>
              <w:t>2 002,00</w:t>
            </w:r>
          </w:p>
        </w:tc>
      </w:tr>
      <w:tr w:rsidR="00A50AF1" w:rsidTr="00A50AF1">
        <w:trPr>
          <w:trHeight w:hRule="exact" w:val="346"/>
          <w:jc w:val="center"/>
        </w:trPr>
        <w:tc>
          <w:tcPr>
            <w:tcW w:w="3974" w:type="dxa"/>
            <w:tcBorders>
              <w:top w:val="single" w:sz="4" w:space="0" w:color="auto"/>
              <w:left w:val="single" w:sz="4" w:space="0" w:color="auto"/>
            </w:tcBorders>
            <w:shd w:val="clear" w:color="auto" w:fill="FFFFFF"/>
            <w:vAlign w:val="center"/>
          </w:tcPr>
          <w:p w:rsidR="00A50AF1" w:rsidRPr="00A50AF1" w:rsidRDefault="00A50AF1">
            <w:pPr>
              <w:rPr>
                <w:rFonts w:ascii="Times New Roman" w:hAnsi="Times New Roman" w:cs="Times New Roman"/>
                <w:b/>
                <w:bCs/>
                <w:sz w:val="12"/>
                <w:szCs w:val="12"/>
              </w:rPr>
            </w:pPr>
            <w:proofErr w:type="gramStart"/>
            <w:r w:rsidRPr="00A50AF1">
              <w:rPr>
                <w:rFonts w:ascii="Times New Roman" w:hAnsi="Times New Roman" w:cs="Times New Roman"/>
                <w:b/>
                <w:bCs/>
                <w:sz w:val="12"/>
                <w:szCs w:val="12"/>
              </w:rPr>
              <w:t>Основное мероприятие "Обеспечение полноценным, качественным, сбалансированным, горячим, бесплатным питанием обучающихся, получающих начальное общее образование в образовательных организациях"</w:t>
            </w:r>
            <w:proofErr w:type="gramEnd"/>
          </w:p>
        </w:tc>
        <w:tc>
          <w:tcPr>
            <w:tcW w:w="638" w:type="dxa"/>
            <w:tcBorders>
              <w:top w:val="single" w:sz="4" w:space="0" w:color="auto"/>
              <w:left w:val="single" w:sz="4" w:space="0" w:color="auto"/>
            </w:tcBorders>
            <w:shd w:val="clear" w:color="auto" w:fill="FFFFFF"/>
            <w:vAlign w:val="bottom"/>
          </w:tcPr>
          <w:p w:rsidR="00A50AF1" w:rsidRDefault="00A50AF1">
            <w:pPr>
              <w:pStyle w:val="a7"/>
              <w:shd w:val="clear" w:color="auto" w:fill="auto"/>
              <w:ind w:firstLine="180"/>
              <w:jc w:val="both"/>
              <w:rPr>
                <w:sz w:val="13"/>
                <w:szCs w:val="13"/>
              </w:rPr>
            </w:pPr>
            <w:r>
              <w:rPr>
                <w:i/>
                <w:iCs/>
                <w:sz w:val="13"/>
                <w:szCs w:val="13"/>
              </w:rPr>
              <w:t>017</w:t>
            </w:r>
          </w:p>
        </w:tc>
        <w:tc>
          <w:tcPr>
            <w:tcW w:w="528" w:type="dxa"/>
            <w:tcBorders>
              <w:top w:val="single" w:sz="4" w:space="0" w:color="auto"/>
              <w:left w:val="single" w:sz="4" w:space="0" w:color="auto"/>
            </w:tcBorders>
            <w:shd w:val="clear" w:color="auto" w:fill="FFFFFF"/>
            <w:vAlign w:val="bottom"/>
          </w:tcPr>
          <w:p w:rsidR="00A50AF1" w:rsidRDefault="00A50AF1">
            <w:pPr>
              <w:pStyle w:val="a7"/>
              <w:shd w:val="clear" w:color="auto" w:fill="auto"/>
              <w:ind w:firstLine="160"/>
              <w:jc w:val="both"/>
              <w:rPr>
                <w:sz w:val="13"/>
                <w:szCs w:val="13"/>
              </w:rPr>
            </w:pPr>
            <w:r>
              <w:rPr>
                <w:i/>
                <w:iCs/>
                <w:sz w:val="13"/>
                <w:szCs w:val="13"/>
              </w:rPr>
              <w:t>07</w:t>
            </w:r>
          </w:p>
        </w:tc>
        <w:tc>
          <w:tcPr>
            <w:tcW w:w="523" w:type="dxa"/>
            <w:tcBorders>
              <w:top w:val="single" w:sz="4" w:space="0" w:color="auto"/>
              <w:left w:val="single" w:sz="4" w:space="0" w:color="auto"/>
            </w:tcBorders>
            <w:shd w:val="clear" w:color="auto" w:fill="FFFFFF"/>
            <w:vAlign w:val="bottom"/>
          </w:tcPr>
          <w:p w:rsidR="00A50AF1" w:rsidRDefault="00A50AF1">
            <w:pPr>
              <w:pStyle w:val="a7"/>
              <w:shd w:val="clear" w:color="auto" w:fill="auto"/>
              <w:jc w:val="center"/>
              <w:rPr>
                <w:sz w:val="13"/>
                <w:szCs w:val="13"/>
              </w:rPr>
            </w:pPr>
            <w:r>
              <w:rPr>
                <w:i/>
                <w:iCs/>
                <w:sz w:val="13"/>
                <w:szCs w:val="13"/>
              </w:rPr>
              <w:t>02</w:t>
            </w:r>
          </w:p>
        </w:tc>
        <w:tc>
          <w:tcPr>
            <w:tcW w:w="274" w:type="dxa"/>
            <w:tcBorders>
              <w:top w:val="single" w:sz="4" w:space="0" w:color="auto"/>
              <w:left w:val="single" w:sz="4" w:space="0" w:color="auto"/>
            </w:tcBorders>
            <w:shd w:val="clear" w:color="auto" w:fill="FFFFFF"/>
            <w:vAlign w:val="bottom"/>
          </w:tcPr>
          <w:p w:rsidR="00A50AF1" w:rsidRDefault="00A50AF1">
            <w:pPr>
              <w:pStyle w:val="a7"/>
              <w:shd w:val="clear" w:color="auto" w:fill="auto"/>
              <w:jc w:val="both"/>
              <w:rPr>
                <w:sz w:val="13"/>
                <w:szCs w:val="13"/>
              </w:rPr>
            </w:pPr>
            <w:r>
              <w:rPr>
                <w:i/>
                <w:iCs/>
                <w:sz w:val="13"/>
                <w:szCs w:val="13"/>
              </w:rPr>
              <w:t>03</w:t>
            </w:r>
          </w:p>
        </w:tc>
        <w:tc>
          <w:tcPr>
            <w:tcW w:w="274" w:type="dxa"/>
            <w:tcBorders>
              <w:top w:val="single" w:sz="4" w:space="0" w:color="auto"/>
              <w:left w:val="single" w:sz="4" w:space="0" w:color="auto"/>
            </w:tcBorders>
            <w:shd w:val="clear" w:color="auto" w:fill="FFFFFF"/>
            <w:vAlign w:val="center"/>
          </w:tcPr>
          <w:p w:rsidR="00A50AF1" w:rsidRDefault="00A50AF1">
            <w:pPr>
              <w:pStyle w:val="a7"/>
              <w:shd w:val="clear" w:color="auto" w:fill="auto"/>
              <w:jc w:val="both"/>
              <w:rPr>
                <w:sz w:val="13"/>
                <w:szCs w:val="13"/>
              </w:rPr>
            </w:pPr>
            <w:r>
              <w:rPr>
                <w:i/>
                <w:iCs/>
                <w:sz w:val="13"/>
                <w:szCs w:val="13"/>
              </w:rPr>
              <w:t>1</w:t>
            </w:r>
          </w:p>
        </w:tc>
        <w:tc>
          <w:tcPr>
            <w:tcW w:w="278" w:type="dxa"/>
            <w:tcBorders>
              <w:top w:val="single" w:sz="4" w:space="0" w:color="auto"/>
              <w:left w:val="single" w:sz="4" w:space="0" w:color="auto"/>
            </w:tcBorders>
            <w:shd w:val="clear" w:color="auto" w:fill="FFFFFF"/>
            <w:vAlign w:val="bottom"/>
          </w:tcPr>
          <w:p w:rsidR="00A50AF1" w:rsidRDefault="00A50AF1">
            <w:pPr>
              <w:pStyle w:val="a7"/>
              <w:shd w:val="clear" w:color="auto" w:fill="auto"/>
              <w:jc w:val="center"/>
              <w:rPr>
                <w:sz w:val="13"/>
                <w:szCs w:val="13"/>
              </w:rPr>
            </w:pPr>
            <w:r>
              <w:rPr>
                <w:i/>
                <w:iCs/>
                <w:sz w:val="13"/>
                <w:szCs w:val="13"/>
                <w:lang w:val="en-US" w:eastAsia="en-US" w:bidi="en-US"/>
              </w:rPr>
              <w:t>E</w:t>
            </w:r>
          </w:p>
        </w:tc>
        <w:tc>
          <w:tcPr>
            <w:tcW w:w="274" w:type="dxa"/>
            <w:tcBorders>
              <w:top w:val="single" w:sz="4" w:space="0" w:color="auto"/>
              <w:left w:val="single" w:sz="4" w:space="0" w:color="auto"/>
            </w:tcBorders>
            <w:shd w:val="clear" w:color="auto" w:fill="FFFFFF"/>
            <w:vAlign w:val="center"/>
          </w:tcPr>
          <w:p w:rsidR="00A50AF1" w:rsidRDefault="00A50AF1">
            <w:pPr>
              <w:pStyle w:val="a7"/>
              <w:shd w:val="clear" w:color="auto" w:fill="auto"/>
              <w:jc w:val="both"/>
              <w:rPr>
                <w:sz w:val="13"/>
                <w:szCs w:val="13"/>
              </w:rPr>
            </w:pPr>
            <w:r>
              <w:rPr>
                <w:i/>
                <w:iCs/>
                <w:sz w:val="13"/>
                <w:szCs w:val="13"/>
                <w:lang w:val="en-US" w:eastAsia="en-US" w:bidi="en-US"/>
              </w:rPr>
              <w:t>2</w:t>
            </w:r>
          </w:p>
        </w:tc>
        <w:tc>
          <w:tcPr>
            <w:tcW w:w="278" w:type="dxa"/>
            <w:tcBorders>
              <w:top w:val="single" w:sz="4" w:space="0" w:color="auto"/>
              <w:left w:val="single" w:sz="4" w:space="0" w:color="auto"/>
            </w:tcBorders>
            <w:shd w:val="clear" w:color="auto" w:fill="FFFFFF"/>
            <w:vAlign w:val="center"/>
          </w:tcPr>
          <w:p w:rsidR="00A50AF1" w:rsidRDefault="00A50AF1">
            <w:pPr>
              <w:pStyle w:val="a7"/>
              <w:shd w:val="clear" w:color="auto" w:fill="auto"/>
              <w:jc w:val="both"/>
              <w:rPr>
                <w:sz w:val="13"/>
                <w:szCs w:val="13"/>
              </w:rPr>
            </w:pPr>
            <w:r>
              <w:rPr>
                <w:i/>
                <w:iCs/>
                <w:sz w:val="13"/>
                <w:szCs w:val="13"/>
                <w:lang w:val="en-US" w:eastAsia="en-US" w:bidi="en-US"/>
              </w:rPr>
              <w:t>5</w:t>
            </w:r>
          </w:p>
        </w:tc>
        <w:tc>
          <w:tcPr>
            <w:tcW w:w="394" w:type="dxa"/>
            <w:tcBorders>
              <w:top w:val="single" w:sz="4" w:space="0" w:color="auto"/>
              <w:left w:val="single" w:sz="4" w:space="0" w:color="auto"/>
            </w:tcBorders>
            <w:shd w:val="clear" w:color="auto" w:fill="FFFFFF"/>
            <w:vAlign w:val="center"/>
          </w:tcPr>
          <w:p w:rsidR="00A50AF1" w:rsidRDefault="00A50AF1">
            <w:pPr>
              <w:pStyle w:val="a7"/>
              <w:shd w:val="clear" w:color="auto" w:fill="auto"/>
              <w:jc w:val="center"/>
              <w:rPr>
                <w:sz w:val="13"/>
                <w:szCs w:val="13"/>
              </w:rPr>
            </w:pPr>
            <w:r>
              <w:rPr>
                <w:i/>
                <w:iCs/>
                <w:sz w:val="13"/>
                <w:szCs w:val="13"/>
                <w:lang w:val="en-US" w:eastAsia="en-US" w:bidi="en-US"/>
              </w:rPr>
              <w:t>097</w:t>
            </w:r>
          </w:p>
        </w:tc>
        <w:tc>
          <w:tcPr>
            <w:tcW w:w="274" w:type="dxa"/>
            <w:tcBorders>
              <w:top w:val="single" w:sz="4" w:space="0" w:color="auto"/>
              <w:left w:val="single" w:sz="4" w:space="0" w:color="auto"/>
            </w:tcBorders>
            <w:shd w:val="clear" w:color="auto" w:fill="FFFFFF"/>
            <w:vAlign w:val="center"/>
          </w:tcPr>
          <w:p w:rsidR="00A50AF1" w:rsidRDefault="00A50AF1">
            <w:pPr>
              <w:pStyle w:val="a7"/>
              <w:shd w:val="clear" w:color="auto" w:fill="auto"/>
              <w:jc w:val="both"/>
              <w:rPr>
                <w:sz w:val="13"/>
                <w:szCs w:val="13"/>
              </w:rPr>
            </w:pPr>
            <w:r>
              <w:rPr>
                <w:i/>
                <w:iCs/>
                <w:sz w:val="13"/>
                <w:szCs w:val="13"/>
                <w:lang w:val="en-US" w:eastAsia="en-US" w:bidi="en-US"/>
              </w:rPr>
              <w:t>0</w:t>
            </w:r>
          </w:p>
        </w:tc>
        <w:tc>
          <w:tcPr>
            <w:tcW w:w="542" w:type="dxa"/>
            <w:tcBorders>
              <w:top w:val="single" w:sz="4" w:space="0" w:color="auto"/>
              <w:left w:val="single" w:sz="4" w:space="0" w:color="auto"/>
            </w:tcBorders>
            <w:shd w:val="clear" w:color="auto" w:fill="FFFFFF"/>
            <w:vAlign w:val="center"/>
          </w:tcPr>
          <w:p w:rsidR="00A50AF1" w:rsidRDefault="00A50AF1">
            <w:pPr>
              <w:pStyle w:val="a7"/>
              <w:shd w:val="clear" w:color="auto" w:fill="auto"/>
              <w:ind w:firstLine="140"/>
              <w:jc w:val="both"/>
              <w:rPr>
                <w:sz w:val="13"/>
                <w:szCs w:val="13"/>
              </w:rPr>
            </w:pPr>
            <w:r>
              <w:rPr>
                <w:i/>
                <w:iCs/>
                <w:sz w:val="13"/>
                <w:szCs w:val="13"/>
                <w:lang w:val="en-US" w:eastAsia="en-US" w:bidi="en-US"/>
              </w:rPr>
              <w:t>244</w:t>
            </w:r>
          </w:p>
        </w:tc>
        <w:tc>
          <w:tcPr>
            <w:tcW w:w="912" w:type="dxa"/>
            <w:tcBorders>
              <w:top w:val="single" w:sz="4" w:space="0" w:color="auto"/>
              <w:left w:val="single" w:sz="4" w:space="0" w:color="auto"/>
            </w:tcBorders>
            <w:shd w:val="clear" w:color="auto" w:fill="FFFFFF"/>
          </w:tcPr>
          <w:p w:rsidR="00A50AF1" w:rsidRDefault="00A50AF1">
            <w:pPr>
              <w:rPr>
                <w:sz w:val="10"/>
                <w:szCs w:val="10"/>
              </w:rPr>
            </w:pPr>
          </w:p>
        </w:tc>
        <w:tc>
          <w:tcPr>
            <w:tcW w:w="931" w:type="dxa"/>
            <w:tcBorders>
              <w:top w:val="single" w:sz="4" w:space="0" w:color="auto"/>
              <w:left w:val="single" w:sz="4" w:space="0" w:color="auto"/>
              <w:right w:val="single" w:sz="4" w:space="0" w:color="auto"/>
            </w:tcBorders>
            <w:shd w:val="clear" w:color="auto" w:fill="FFFFFF"/>
            <w:vAlign w:val="center"/>
          </w:tcPr>
          <w:p w:rsidR="00A50AF1" w:rsidRDefault="00A50AF1">
            <w:pPr>
              <w:pStyle w:val="a7"/>
              <w:shd w:val="clear" w:color="auto" w:fill="auto"/>
              <w:jc w:val="right"/>
              <w:rPr>
                <w:sz w:val="13"/>
                <w:szCs w:val="13"/>
              </w:rPr>
            </w:pPr>
            <w:r>
              <w:rPr>
                <w:i/>
                <w:iCs/>
                <w:sz w:val="13"/>
                <w:szCs w:val="13"/>
              </w:rPr>
              <w:t>2 000,00</w:t>
            </w:r>
          </w:p>
        </w:tc>
      </w:tr>
      <w:tr w:rsidR="00A50AF1" w:rsidTr="00A50AF1">
        <w:trPr>
          <w:trHeight w:hRule="exact" w:val="355"/>
          <w:jc w:val="center"/>
        </w:trPr>
        <w:tc>
          <w:tcPr>
            <w:tcW w:w="3974" w:type="dxa"/>
            <w:tcBorders>
              <w:top w:val="single" w:sz="4" w:space="0" w:color="auto"/>
              <w:left w:val="single" w:sz="4" w:space="0" w:color="auto"/>
            </w:tcBorders>
            <w:shd w:val="clear" w:color="auto" w:fill="FFFFFF"/>
            <w:vAlign w:val="center"/>
          </w:tcPr>
          <w:p w:rsidR="00A50AF1" w:rsidRPr="00A50AF1" w:rsidRDefault="00A50AF1">
            <w:pPr>
              <w:rPr>
                <w:rFonts w:ascii="Times New Roman" w:hAnsi="Times New Roman" w:cs="Times New Roman"/>
                <w:b/>
                <w:bCs/>
                <w:sz w:val="12"/>
                <w:szCs w:val="12"/>
              </w:rPr>
            </w:pPr>
            <w:proofErr w:type="gramStart"/>
            <w:r w:rsidRPr="00A50AF1">
              <w:rPr>
                <w:rFonts w:ascii="Times New Roman" w:hAnsi="Times New Roman" w:cs="Times New Roman"/>
                <w:b/>
                <w:bCs/>
                <w:sz w:val="12"/>
                <w:szCs w:val="12"/>
              </w:rPr>
              <w:t>Мероприятия по организации бесплатного горячего питания обучающихся, получающих начальное общее образование в государственных и муниципальных образовательных организациях (Прочая закупка)</w:t>
            </w:r>
            <w:proofErr w:type="gramEnd"/>
          </w:p>
        </w:tc>
        <w:tc>
          <w:tcPr>
            <w:tcW w:w="638" w:type="dxa"/>
            <w:tcBorders>
              <w:top w:val="single" w:sz="4" w:space="0" w:color="auto"/>
              <w:left w:val="single" w:sz="4" w:space="0" w:color="auto"/>
            </w:tcBorders>
            <w:shd w:val="clear" w:color="auto" w:fill="FFFFFF"/>
            <w:vAlign w:val="bottom"/>
          </w:tcPr>
          <w:p w:rsidR="00A50AF1" w:rsidRDefault="00A50AF1">
            <w:pPr>
              <w:pStyle w:val="a7"/>
              <w:shd w:val="clear" w:color="auto" w:fill="auto"/>
              <w:ind w:firstLine="180"/>
              <w:jc w:val="both"/>
              <w:rPr>
                <w:sz w:val="13"/>
                <w:szCs w:val="13"/>
              </w:rPr>
            </w:pPr>
            <w:r>
              <w:rPr>
                <w:i/>
                <w:iCs/>
                <w:sz w:val="13"/>
                <w:szCs w:val="13"/>
              </w:rPr>
              <w:t>017</w:t>
            </w:r>
          </w:p>
        </w:tc>
        <w:tc>
          <w:tcPr>
            <w:tcW w:w="528" w:type="dxa"/>
            <w:tcBorders>
              <w:top w:val="single" w:sz="4" w:space="0" w:color="auto"/>
              <w:left w:val="single" w:sz="4" w:space="0" w:color="auto"/>
            </w:tcBorders>
            <w:shd w:val="clear" w:color="auto" w:fill="FFFFFF"/>
            <w:vAlign w:val="bottom"/>
          </w:tcPr>
          <w:p w:rsidR="00A50AF1" w:rsidRDefault="00A50AF1">
            <w:pPr>
              <w:pStyle w:val="a7"/>
              <w:shd w:val="clear" w:color="auto" w:fill="auto"/>
              <w:ind w:firstLine="160"/>
              <w:jc w:val="both"/>
              <w:rPr>
                <w:sz w:val="13"/>
                <w:szCs w:val="13"/>
              </w:rPr>
            </w:pPr>
            <w:r>
              <w:rPr>
                <w:i/>
                <w:iCs/>
                <w:sz w:val="13"/>
                <w:szCs w:val="13"/>
              </w:rPr>
              <w:t>07</w:t>
            </w:r>
          </w:p>
        </w:tc>
        <w:tc>
          <w:tcPr>
            <w:tcW w:w="523" w:type="dxa"/>
            <w:tcBorders>
              <w:top w:val="single" w:sz="4" w:space="0" w:color="auto"/>
              <w:left w:val="single" w:sz="4" w:space="0" w:color="auto"/>
            </w:tcBorders>
            <w:shd w:val="clear" w:color="auto" w:fill="FFFFFF"/>
            <w:vAlign w:val="bottom"/>
          </w:tcPr>
          <w:p w:rsidR="00A50AF1" w:rsidRDefault="00A50AF1">
            <w:pPr>
              <w:pStyle w:val="a7"/>
              <w:shd w:val="clear" w:color="auto" w:fill="auto"/>
              <w:jc w:val="center"/>
              <w:rPr>
                <w:sz w:val="13"/>
                <w:szCs w:val="13"/>
              </w:rPr>
            </w:pPr>
            <w:r>
              <w:rPr>
                <w:i/>
                <w:iCs/>
                <w:sz w:val="13"/>
                <w:szCs w:val="13"/>
              </w:rPr>
              <w:t>02</w:t>
            </w:r>
          </w:p>
        </w:tc>
        <w:tc>
          <w:tcPr>
            <w:tcW w:w="274" w:type="dxa"/>
            <w:tcBorders>
              <w:top w:val="single" w:sz="4" w:space="0" w:color="auto"/>
              <w:left w:val="single" w:sz="4" w:space="0" w:color="auto"/>
            </w:tcBorders>
            <w:shd w:val="clear" w:color="auto" w:fill="FFFFFF"/>
            <w:vAlign w:val="bottom"/>
          </w:tcPr>
          <w:p w:rsidR="00A50AF1" w:rsidRDefault="00A50AF1">
            <w:pPr>
              <w:pStyle w:val="a7"/>
              <w:shd w:val="clear" w:color="auto" w:fill="auto"/>
              <w:jc w:val="both"/>
              <w:rPr>
                <w:sz w:val="13"/>
                <w:szCs w:val="13"/>
              </w:rPr>
            </w:pPr>
            <w:r>
              <w:rPr>
                <w:i/>
                <w:iCs/>
                <w:sz w:val="13"/>
                <w:szCs w:val="13"/>
              </w:rPr>
              <w:t>03</w:t>
            </w:r>
          </w:p>
        </w:tc>
        <w:tc>
          <w:tcPr>
            <w:tcW w:w="274" w:type="dxa"/>
            <w:tcBorders>
              <w:top w:val="single" w:sz="4" w:space="0" w:color="auto"/>
              <w:left w:val="single" w:sz="4" w:space="0" w:color="auto"/>
            </w:tcBorders>
            <w:shd w:val="clear" w:color="auto" w:fill="FFFFFF"/>
            <w:vAlign w:val="center"/>
          </w:tcPr>
          <w:p w:rsidR="00A50AF1" w:rsidRDefault="00A50AF1">
            <w:pPr>
              <w:pStyle w:val="a7"/>
              <w:shd w:val="clear" w:color="auto" w:fill="auto"/>
              <w:jc w:val="both"/>
              <w:rPr>
                <w:sz w:val="13"/>
                <w:szCs w:val="13"/>
              </w:rPr>
            </w:pPr>
            <w:r>
              <w:rPr>
                <w:i/>
                <w:iCs/>
                <w:sz w:val="13"/>
                <w:szCs w:val="13"/>
              </w:rPr>
              <w:t>1</w:t>
            </w:r>
          </w:p>
        </w:tc>
        <w:tc>
          <w:tcPr>
            <w:tcW w:w="278" w:type="dxa"/>
            <w:tcBorders>
              <w:top w:val="single" w:sz="4" w:space="0" w:color="auto"/>
              <w:left w:val="single" w:sz="4" w:space="0" w:color="auto"/>
            </w:tcBorders>
            <w:shd w:val="clear" w:color="auto" w:fill="FFFFFF"/>
            <w:vAlign w:val="bottom"/>
          </w:tcPr>
          <w:p w:rsidR="00A50AF1" w:rsidRDefault="00A50AF1">
            <w:pPr>
              <w:pStyle w:val="a7"/>
              <w:shd w:val="clear" w:color="auto" w:fill="auto"/>
              <w:jc w:val="center"/>
              <w:rPr>
                <w:sz w:val="13"/>
                <w:szCs w:val="13"/>
              </w:rPr>
            </w:pPr>
            <w:r>
              <w:rPr>
                <w:i/>
                <w:iCs/>
                <w:sz w:val="13"/>
                <w:szCs w:val="13"/>
                <w:lang w:val="en-US" w:eastAsia="en-US" w:bidi="en-US"/>
              </w:rPr>
              <w:t>E</w:t>
            </w:r>
          </w:p>
        </w:tc>
        <w:tc>
          <w:tcPr>
            <w:tcW w:w="274" w:type="dxa"/>
            <w:tcBorders>
              <w:top w:val="single" w:sz="4" w:space="0" w:color="auto"/>
              <w:left w:val="single" w:sz="4" w:space="0" w:color="auto"/>
            </w:tcBorders>
            <w:shd w:val="clear" w:color="auto" w:fill="FFFFFF"/>
            <w:vAlign w:val="center"/>
          </w:tcPr>
          <w:p w:rsidR="00A50AF1" w:rsidRDefault="00A50AF1">
            <w:pPr>
              <w:pStyle w:val="a7"/>
              <w:shd w:val="clear" w:color="auto" w:fill="auto"/>
              <w:jc w:val="both"/>
              <w:rPr>
                <w:sz w:val="13"/>
                <w:szCs w:val="13"/>
              </w:rPr>
            </w:pPr>
            <w:r>
              <w:rPr>
                <w:i/>
                <w:iCs/>
                <w:sz w:val="13"/>
                <w:szCs w:val="13"/>
                <w:lang w:val="en-US" w:eastAsia="en-US" w:bidi="en-US"/>
              </w:rPr>
              <w:t>2</w:t>
            </w:r>
          </w:p>
        </w:tc>
        <w:tc>
          <w:tcPr>
            <w:tcW w:w="278" w:type="dxa"/>
            <w:tcBorders>
              <w:top w:val="single" w:sz="4" w:space="0" w:color="auto"/>
              <w:left w:val="single" w:sz="4" w:space="0" w:color="auto"/>
            </w:tcBorders>
            <w:shd w:val="clear" w:color="auto" w:fill="FFFFFF"/>
            <w:vAlign w:val="center"/>
          </w:tcPr>
          <w:p w:rsidR="00A50AF1" w:rsidRDefault="00A50AF1">
            <w:pPr>
              <w:pStyle w:val="a7"/>
              <w:shd w:val="clear" w:color="auto" w:fill="auto"/>
              <w:jc w:val="both"/>
              <w:rPr>
                <w:sz w:val="13"/>
                <w:szCs w:val="13"/>
              </w:rPr>
            </w:pPr>
            <w:r>
              <w:rPr>
                <w:i/>
                <w:iCs/>
                <w:sz w:val="13"/>
                <w:szCs w:val="13"/>
                <w:lang w:val="en-US" w:eastAsia="en-US" w:bidi="en-US"/>
              </w:rPr>
              <w:t>5</w:t>
            </w:r>
          </w:p>
        </w:tc>
        <w:tc>
          <w:tcPr>
            <w:tcW w:w="394" w:type="dxa"/>
            <w:tcBorders>
              <w:top w:val="single" w:sz="4" w:space="0" w:color="auto"/>
              <w:left w:val="single" w:sz="4" w:space="0" w:color="auto"/>
            </w:tcBorders>
            <w:shd w:val="clear" w:color="auto" w:fill="FFFFFF"/>
            <w:vAlign w:val="center"/>
          </w:tcPr>
          <w:p w:rsidR="00A50AF1" w:rsidRDefault="00A50AF1">
            <w:pPr>
              <w:pStyle w:val="a7"/>
              <w:shd w:val="clear" w:color="auto" w:fill="auto"/>
              <w:jc w:val="center"/>
              <w:rPr>
                <w:sz w:val="13"/>
                <w:szCs w:val="13"/>
              </w:rPr>
            </w:pPr>
            <w:r>
              <w:rPr>
                <w:i/>
                <w:iCs/>
                <w:sz w:val="13"/>
                <w:szCs w:val="13"/>
                <w:lang w:val="en-US" w:eastAsia="en-US" w:bidi="en-US"/>
              </w:rPr>
              <w:t>097</w:t>
            </w:r>
          </w:p>
        </w:tc>
        <w:tc>
          <w:tcPr>
            <w:tcW w:w="274" w:type="dxa"/>
            <w:tcBorders>
              <w:top w:val="single" w:sz="4" w:space="0" w:color="auto"/>
              <w:left w:val="single" w:sz="4" w:space="0" w:color="auto"/>
            </w:tcBorders>
            <w:shd w:val="clear" w:color="auto" w:fill="FFFFFF"/>
            <w:vAlign w:val="center"/>
          </w:tcPr>
          <w:p w:rsidR="00A50AF1" w:rsidRDefault="00A50AF1">
            <w:pPr>
              <w:pStyle w:val="a7"/>
              <w:shd w:val="clear" w:color="auto" w:fill="auto"/>
              <w:jc w:val="both"/>
              <w:rPr>
                <w:sz w:val="13"/>
                <w:szCs w:val="13"/>
              </w:rPr>
            </w:pPr>
            <w:r>
              <w:rPr>
                <w:i/>
                <w:iCs/>
                <w:sz w:val="13"/>
                <w:szCs w:val="13"/>
                <w:lang w:val="en-US" w:eastAsia="en-US" w:bidi="en-US"/>
              </w:rPr>
              <w:t>0</w:t>
            </w:r>
          </w:p>
        </w:tc>
        <w:tc>
          <w:tcPr>
            <w:tcW w:w="542" w:type="dxa"/>
            <w:tcBorders>
              <w:top w:val="single" w:sz="4" w:space="0" w:color="auto"/>
              <w:left w:val="single" w:sz="4" w:space="0" w:color="auto"/>
            </w:tcBorders>
            <w:shd w:val="clear" w:color="auto" w:fill="FFFFFF"/>
            <w:vAlign w:val="center"/>
          </w:tcPr>
          <w:p w:rsidR="00A50AF1" w:rsidRDefault="00A50AF1">
            <w:pPr>
              <w:pStyle w:val="a7"/>
              <w:shd w:val="clear" w:color="auto" w:fill="auto"/>
              <w:ind w:firstLine="140"/>
              <w:jc w:val="both"/>
              <w:rPr>
                <w:sz w:val="13"/>
                <w:szCs w:val="13"/>
              </w:rPr>
            </w:pPr>
            <w:r>
              <w:rPr>
                <w:i/>
                <w:iCs/>
                <w:sz w:val="13"/>
                <w:szCs w:val="13"/>
                <w:lang w:val="en-US" w:eastAsia="en-US" w:bidi="en-US"/>
              </w:rPr>
              <w:t>244</w:t>
            </w:r>
          </w:p>
        </w:tc>
        <w:tc>
          <w:tcPr>
            <w:tcW w:w="912" w:type="dxa"/>
            <w:tcBorders>
              <w:top w:val="single" w:sz="4" w:space="0" w:color="auto"/>
              <w:left w:val="single" w:sz="4" w:space="0" w:color="auto"/>
            </w:tcBorders>
            <w:shd w:val="clear" w:color="auto" w:fill="FFFFFF"/>
            <w:vAlign w:val="center"/>
          </w:tcPr>
          <w:p w:rsidR="00A50AF1" w:rsidRDefault="00A50AF1">
            <w:pPr>
              <w:pStyle w:val="a7"/>
              <w:shd w:val="clear" w:color="auto" w:fill="auto"/>
              <w:jc w:val="right"/>
              <w:rPr>
                <w:sz w:val="13"/>
                <w:szCs w:val="13"/>
              </w:rPr>
            </w:pPr>
            <w:r>
              <w:rPr>
                <w:i/>
                <w:iCs/>
                <w:sz w:val="13"/>
                <w:szCs w:val="13"/>
              </w:rPr>
              <w:t>0,00</w:t>
            </w:r>
          </w:p>
        </w:tc>
        <w:tc>
          <w:tcPr>
            <w:tcW w:w="931" w:type="dxa"/>
            <w:tcBorders>
              <w:top w:val="single" w:sz="4" w:space="0" w:color="auto"/>
              <w:left w:val="single" w:sz="4" w:space="0" w:color="auto"/>
              <w:right w:val="single" w:sz="4" w:space="0" w:color="auto"/>
            </w:tcBorders>
            <w:shd w:val="clear" w:color="auto" w:fill="FFFFFF"/>
            <w:vAlign w:val="center"/>
          </w:tcPr>
          <w:p w:rsidR="00A50AF1" w:rsidRDefault="00A50AF1">
            <w:pPr>
              <w:pStyle w:val="a7"/>
              <w:shd w:val="clear" w:color="auto" w:fill="auto"/>
              <w:jc w:val="right"/>
              <w:rPr>
                <w:sz w:val="13"/>
                <w:szCs w:val="13"/>
              </w:rPr>
            </w:pPr>
            <w:r>
              <w:rPr>
                <w:i/>
                <w:iCs/>
                <w:sz w:val="13"/>
                <w:szCs w:val="13"/>
              </w:rPr>
              <w:t>2,00</w:t>
            </w:r>
          </w:p>
        </w:tc>
      </w:tr>
      <w:tr w:rsidR="00A50AF1" w:rsidTr="00A50AF1">
        <w:trPr>
          <w:trHeight w:hRule="exact" w:val="389"/>
          <w:jc w:val="center"/>
        </w:trPr>
        <w:tc>
          <w:tcPr>
            <w:tcW w:w="3974" w:type="dxa"/>
            <w:tcBorders>
              <w:top w:val="single" w:sz="4" w:space="0" w:color="auto"/>
              <w:left w:val="single" w:sz="4" w:space="0" w:color="auto"/>
            </w:tcBorders>
            <w:shd w:val="clear" w:color="auto" w:fill="FFFFFF"/>
            <w:vAlign w:val="center"/>
          </w:tcPr>
          <w:p w:rsidR="00A50AF1" w:rsidRPr="00A50AF1" w:rsidRDefault="00A50AF1">
            <w:pPr>
              <w:rPr>
                <w:rFonts w:ascii="Times New Roman" w:hAnsi="Times New Roman" w:cs="Times New Roman"/>
                <w:sz w:val="12"/>
                <w:szCs w:val="12"/>
              </w:rPr>
            </w:pPr>
            <w:r w:rsidRPr="00A50AF1">
              <w:rPr>
                <w:rFonts w:ascii="Times New Roman" w:hAnsi="Times New Roman" w:cs="Times New Roman"/>
                <w:sz w:val="12"/>
                <w:szCs w:val="12"/>
              </w:rPr>
              <w:t>Прочая закупка товаров, работ и услуг для государственных (муниципальных) нужд (субсидия)</w:t>
            </w:r>
          </w:p>
        </w:tc>
        <w:tc>
          <w:tcPr>
            <w:tcW w:w="638" w:type="dxa"/>
            <w:tcBorders>
              <w:top w:val="single" w:sz="4" w:space="0" w:color="auto"/>
              <w:left w:val="single" w:sz="4" w:space="0" w:color="auto"/>
            </w:tcBorders>
            <w:shd w:val="clear" w:color="auto" w:fill="FFFFFF"/>
            <w:vAlign w:val="bottom"/>
          </w:tcPr>
          <w:p w:rsidR="00A50AF1" w:rsidRDefault="00A50AF1">
            <w:pPr>
              <w:pStyle w:val="a7"/>
              <w:shd w:val="clear" w:color="auto" w:fill="auto"/>
              <w:ind w:firstLine="180"/>
              <w:jc w:val="both"/>
              <w:rPr>
                <w:sz w:val="13"/>
                <w:szCs w:val="13"/>
              </w:rPr>
            </w:pPr>
            <w:r>
              <w:rPr>
                <w:b/>
                <w:bCs/>
                <w:sz w:val="13"/>
                <w:szCs w:val="13"/>
              </w:rPr>
              <w:t>017</w:t>
            </w:r>
          </w:p>
        </w:tc>
        <w:tc>
          <w:tcPr>
            <w:tcW w:w="528" w:type="dxa"/>
            <w:tcBorders>
              <w:top w:val="single" w:sz="4" w:space="0" w:color="auto"/>
              <w:left w:val="single" w:sz="4" w:space="0" w:color="auto"/>
            </w:tcBorders>
            <w:shd w:val="clear" w:color="auto" w:fill="FFFFFF"/>
            <w:vAlign w:val="bottom"/>
          </w:tcPr>
          <w:p w:rsidR="00A50AF1" w:rsidRDefault="00A50AF1">
            <w:pPr>
              <w:pStyle w:val="a7"/>
              <w:shd w:val="clear" w:color="auto" w:fill="auto"/>
              <w:ind w:firstLine="160"/>
              <w:jc w:val="both"/>
              <w:rPr>
                <w:sz w:val="13"/>
                <w:szCs w:val="13"/>
              </w:rPr>
            </w:pPr>
            <w:r>
              <w:rPr>
                <w:b/>
                <w:bCs/>
                <w:sz w:val="13"/>
                <w:szCs w:val="13"/>
              </w:rPr>
              <w:t>07</w:t>
            </w:r>
          </w:p>
        </w:tc>
        <w:tc>
          <w:tcPr>
            <w:tcW w:w="523" w:type="dxa"/>
            <w:tcBorders>
              <w:top w:val="single" w:sz="4" w:space="0" w:color="auto"/>
              <w:left w:val="single" w:sz="4" w:space="0" w:color="auto"/>
            </w:tcBorders>
            <w:shd w:val="clear" w:color="auto" w:fill="FFFFFF"/>
            <w:vAlign w:val="bottom"/>
          </w:tcPr>
          <w:p w:rsidR="00A50AF1" w:rsidRDefault="00A50AF1">
            <w:pPr>
              <w:pStyle w:val="a7"/>
              <w:shd w:val="clear" w:color="auto" w:fill="auto"/>
              <w:jc w:val="center"/>
              <w:rPr>
                <w:sz w:val="13"/>
                <w:szCs w:val="13"/>
              </w:rPr>
            </w:pPr>
            <w:r>
              <w:rPr>
                <w:b/>
                <w:bCs/>
                <w:sz w:val="13"/>
                <w:szCs w:val="13"/>
              </w:rPr>
              <w:t>02</w:t>
            </w:r>
          </w:p>
        </w:tc>
        <w:tc>
          <w:tcPr>
            <w:tcW w:w="274" w:type="dxa"/>
            <w:tcBorders>
              <w:top w:val="single" w:sz="4" w:space="0" w:color="auto"/>
              <w:left w:val="single" w:sz="4" w:space="0" w:color="auto"/>
            </w:tcBorders>
            <w:shd w:val="clear" w:color="auto" w:fill="FFFFFF"/>
            <w:vAlign w:val="bottom"/>
          </w:tcPr>
          <w:p w:rsidR="00A50AF1" w:rsidRDefault="00A50AF1">
            <w:pPr>
              <w:pStyle w:val="a7"/>
              <w:shd w:val="clear" w:color="auto" w:fill="auto"/>
              <w:jc w:val="both"/>
              <w:rPr>
                <w:sz w:val="13"/>
                <w:szCs w:val="13"/>
              </w:rPr>
            </w:pPr>
            <w:r>
              <w:rPr>
                <w:b/>
                <w:bCs/>
                <w:i/>
                <w:iCs/>
                <w:sz w:val="13"/>
                <w:szCs w:val="13"/>
              </w:rPr>
              <w:t>03</w:t>
            </w:r>
          </w:p>
        </w:tc>
        <w:tc>
          <w:tcPr>
            <w:tcW w:w="274" w:type="dxa"/>
            <w:tcBorders>
              <w:top w:val="single" w:sz="4" w:space="0" w:color="auto"/>
              <w:left w:val="single" w:sz="4" w:space="0" w:color="auto"/>
            </w:tcBorders>
            <w:shd w:val="clear" w:color="auto" w:fill="FFFFFF"/>
            <w:vAlign w:val="bottom"/>
          </w:tcPr>
          <w:p w:rsidR="00A50AF1" w:rsidRDefault="00A50AF1">
            <w:pPr>
              <w:pStyle w:val="a7"/>
              <w:shd w:val="clear" w:color="auto" w:fill="auto"/>
              <w:jc w:val="center"/>
              <w:rPr>
                <w:sz w:val="13"/>
                <w:szCs w:val="13"/>
              </w:rPr>
            </w:pPr>
            <w:r>
              <w:rPr>
                <w:b/>
                <w:bCs/>
                <w:i/>
                <w:iCs/>
                <w:sz w:val="13"/>
                <w:szCs w:val="13"/>
              </w:rPr>
              <w:t>8</w:t>
            </w:r>
          </w:p>
        </w:tc>
        <w:tc>
          <w:tcPr>
            <w:tcW w:w="278" w:type="dxa"/>
            <w:tcBorders>
              <w:top w:val="single" w:sz="4" w:space="0" w:color="auto"/>
              <w:left w:val="single" w:sz="4" w:space="0" w:color="auto"/>
            </w:tcBorders>
            <w:shd w:val="clear" w:color="auto" w:fill="FFFFFF"/>
          </w:tcPr>
          <w:p w:rsidR="00A50AF1" w:rsidRDefault="00A50AF1">
            <w:pPr>
              <w:rPr>
                <w:sz w:val="10"/>
                <w:szCs w:val="10"/>
              </w:rPr>
            </w:pPr>
          </w:p>
        </w:tc>
        <w:tc>
          <w:tcPr>
            <w:tcW w:w="274" w:type="dxa"/>
            <w:tcBorders>
              <w:top w:val="single" w:sz="4" w:space="0" w:color="auto"/>
              <w:left w:val="single" w:sz="4" w:space="0" w:color="auto"/>
            </w:tcBorders>
            <w:shd w:val="clear" w:color="auto" w:fill="FFFFFF"/>
          </w:tcPr>
          <w:p w:rsidR="00A50AF1" w:rsidRDefault="00A50AF1">
            <w:pPr>
              <w:rPr>
                <w:sz w:val="10"/>
                <w:szCs w:val="10"/>
              </w:rPr>
            </w:pPr>
          </w:p>
        </w:tc>
        <w:tc>
          <w:tcPr>
            <w:tcW w:w="278" w:type="dxa"/>
            <w:tcBorders>
              <w:top w:val="single" w:sz="4" w:space="0" w:color="auto"/>
              <w:left w:val="single" w:sz="4" w:space="0" w:color="auto"/>
            </w:tcBorders>
            <w:shd w:val="clear" w:color="auto" w:fill="FFFFFF"/>
          </w:tcPr>
          <w:p w:rsidR="00A50AF1" w:rsidRDefault="00A50AF1">
            <w:pPr>
              <w:rPr>
                <w:sz w:val="10"/>
                <w:szCs w:val="10"/>
              </w:rPr>
            </w:pPr>
          </w:p>
        </w:tc>
        <w:tc>
          <w:tcPr>
            <w:tcW w:w="394" w:type="dxa"/>
            <w:tcBorders>
              <w:top w:val="single" w:sz="4" w:space="0" w:color="auto"/>
              <w:left w:val="single" w:sz="4" w:space="0" w:color="auto"/>
            </w:tcBorders>
            <w:shd w:val="clear" w:color="auto" w:fill="FFFFFF"/>
          </w:tcPr>
          <w:p w:rsidR="00A50AF1" w:rsidRDefault="00A50AF1">
            <w:pPr>
              <w:rPr>
                <w:sz w:val="10"/>
                <w:szCs w:val="10"/>
              </w:rPr>
            </w:pPr>
          </w:p>
        </w:tc>
        <w:tc>
          <w:tcPr>
            <w:tcW w:w="274" w:type="dxa"/>
            <w:tcBorders>
              <w:top w:val="single" w:sz="4" w:space="0" w:color="auto"/>
              <w:left w:val="single" w:sz="4" w:space="0" w:color="auto"/>
            </w:tcBorders>
            <w:shd w:val="clear" w:color="auto" w:fill="FFFFFF"/>
          </w:tcPr>
          <w:p w:rsidR="00A50AF1" w:rsidRDefault="00A50AF1">
            <w:pPr>
              <w:rPr>
                <w:sz w:val="10"/>
                <w:szCs w:val="10"/>
              </w:rPr>
            </w:pPr>
          </w:p>
        </w:tc>
        <w:tc>
          <w:tcPr>
            <w:tcW w:w="542" w:type="dxa"/>
            <w:tcBorders>
              <w:top w:val="single" w:sz="4" w:space="0" w:color="auto"/>
              <w:left w:val="single" w:sz="4" w:space="0" w:color="auto"/>
            </w:tcBorders>
            <w:shd w:val="clear" w:color="auto" w:fill="FFFFFF"/>
          </w:tcPr>
          <w:p w:rsidR="00A50AF1" w:rsidRDefault="00A50AF1">
            <w:pPr>
              <w:rPr>
                <w:sz w:val="10"/>
                <w:szCs w:val="10"/>
              </w:rPr>
            </w:pPr>
          </w:p>
        </w:tc>
        <w:tc>
          <w:tcPr>
            <w:tcW w:w="912" w:type="dxa"/>
            <w:tcBorders>
              <w:top w:val="single" w:sz="4" w:space="0" w:color="auto"/>
              <w:left w:val="single" w:sz="4" w:space="0" w:color="auto"/>
            </w:tcBorders>
            <w:shd w:val="clear" w:color="auto" w:fill="FFFFFF"/>
            <w:vAlign w:val="center"/>
          </w:tcPr>
          <w:p w:rsidR="00A50AF1" w:rsidRDefault="00A50AF1">
            <w:pPr>
              <w:pStyle w:val="a7"/>
              <w:shd w:val="clear" w:color="auto" w:fill="auto"/>
              <w:ind w:firstLine="300"/>
              <w:jc w:val="both"/>
              <w:rPr>
                <w:sz w:val="13"/>
                <w:szCs w:val="13"/>
              </w:rPr>
            </w:pPr>
            <w:r>
              <w:rPr>
                <w:b/>
                <w:bCs/>
                <w:sz w:val="13"/>
                <w:szCs w:val="13"/>
              </w:rPr>
              <w:t>22 574,18</w:t>
            </w:r>
          </w:p>
        </w:tc>
        <w:tc>
          <w:tcPr>
            <w:tcW w:w="931" w:type="dxa"/>
            <w:tcBorders>
              <w:top w:val="single" w:sz="4" w:space="0" w:color="auto"/>
              <w:left w:val="single" w:sz="4" w:space="0" w:color="auto"/>
              <w:right w:val="single" w:sz="4" w:space="0" w:color="auto"/>
            </w:tcBorders>
            <w:shd w:val="clear" w:color="auto" w:fill="FFFFFF"/>
            <w:vAlign w:val="center"/>
          </w:tcPr>
          <w:p w:rsidR="00A50AF1" w:rsidRDefault="00A50AF1">
            <w:pPr>
              <w:pStyle w:val="a7"/>
              <w:shd w:val="clear" w:color="auto" w:fill="auto"/>
              <w:jc w:val="right"/>
              <w:rPr>
                <w:sz w:val="13"/>
                <w:szCs w:val="13"/>
              </w:rPr>
            </w:pPr>
            <w:r>
              <w:rPr>
                <w:b/>
                <w:bCs/>
                <w:sz w:val="13"/>
                <w:szCs w:val="13"/>
              </w:rPr>
              <w:t>24 505,57</w:t>
            </w:r>
          </w:p>
        </w:tc>
      </w:tr>
      <w:tr w:rsidR="00A50AF1" w:rsidTr="00A50AF1">
        <w:trPr>
          <w:trHeight w:hRule="exact" w:val="586"/>
          <w:jc w:val="center"/>
        </w:trPr>
        <w:tc>
          <w:tcPr>
            <w:tcW w:w="3974" w:type="dxa"/>
            <w:tcBorders>
              <w:top w:val="single" w:sz="4" w:space="0" w:color="auto"/>
              <w:left w:val="single" w:sz="4" w:space="0" w:color="auto"/>
            </w:tcBorders>
            <w:shd w:val="clear" w:color="auto" w:fill="FFFFFF"/>
          </w:tcPr>
          <w:p w:rsidR="00A50AF1" w:rsidRPr="00A50AF1" w:rsidRDefault="00A50AF1">
            <w:pPr>
              <w:rPr>
                <w:rFonts w:ascii="Times New Roman" w:hAnsi="Times New Roman" w:cs="Times New Roman"/>
                <w:i/>
                <w:iCs/>
                <w:sz w:val="12"/>
                <w:szCs w:val="12"/>
              </w:rPr>
            </w:pPr>
            <w:r w:rsidRPr="00A50AF1">
              <w:rPr>
                <w:rFonts w:ascii="Times New Roman" w:hAnsi="Times New Roman" w:cs="Times New Roman"/>
                <w:i/>
                <w:iCs/>
                <w:sz w:val="12"/>
                <w:szCs w:val="12"/>
              </w:rPr>
              <w:t>Прочая закупка товаров, работ и услуг для государственных (муниципальных) нужд (софинансирование)</w:t>
            </w:r>
          </w:p>
        </w:tc>
        <w:tc>
          <w:tcPr>
            <w:tcW w:w="638" w:type="dxa"/>
            <w:tcBorders>
              <w:top w:val="single" w:sz="4" w:space="0" w:color="auto"/>
              <w:left w:val="single" w:sz="4" w:space="0" w:color="auto"/>
            </w:tcBorders>
            <w:shd w:val="clear" w:color="auto" w:fill="FFFFFF"/>
            <w:vAlign w:val="center"/>
          </w:tcPr>
          <w:p w:rsidR="00A50AF1" w:rsidRDefault="00A50AF1">
            <w:pPr>
              <w:pStyle w:val="a7"/>
              <w:shd w:val="clear" w:color="auto" w:fill="auto"/>
              <w:ind w:firstLine="180"/>
              <w:jc w:val="both"/>
              <w:rPr>
                <w:sz w:val="13"/>
                <w:szCs w:val="13"/>
              </w:rPr>
            </w:pPr>
            <w:r>
              <w:rPr>
                <w:b/>
                <w:bCs/>
                <w:sz w:val="13"/>
                <w:szCs w:val="13"/>
              </w:rPr>
              <w:t>017</w:t>
            </w:r>
          </w:p>
        </w:tc>
        <w:tc>
          <w:tcPr>
            <w:tcW w:w="528" w:type="dxa"/>
            <w:tcBorders>
              <w:top w:val="single" w:sz="4" w:space="0" w:color="auto"/>
              <w:left w:val="single" w:sz="4" w:space="0" w:color="auto"/>
            </w:tcBorders>
            <w:shd w:val="clear" w:color="auto" w:fill="FFFFFF"/>
            <w:vAlign w:val="center"/>
          </w:tcPr>
          <w:p w:rsidR="00A50AF1" w:rsidRDefault="00A50AF1">
            <w:pPr>
              <w:pStyle w:val="a7"/>
              <w:shd w:val="clear" w:color="auto" w:fill="auto"/>
              <w:ind w:firstLine="160"/>
              <w:jc w:val="both"/>
              <w:rPr>
                <w:sz w:val="13"/>
                <w:szCs w:val="13"/>
              </w:rPr>
            </w:pPr>
            <w:r>
              <w:rPr>
                <w:b/>
                <w:bCs/>
                <w:sz w:val="13"/>
                <w:szCs w:val="13"/>
              </w:rPr>
              <w:t>07</w:t>
            </w:r>
          </w:p>
        </w:tc>
        <w:tc>
          <w:tcPr>
            <w:tcW w:w="523" w:type="dxa"/>
            <w:tcBorders>
              <w:top w:val="single" w:sz="4" w:space="0" w:color="auto"/>
              <w:left w:val="single" w:sz="4" w:space="0" w:color="auto"/>
            </w:tcBorders>
            <w:shd w:val="clear" w:color="auto" w:fill="FFFFFF"/>
            <w:vAlign w:val="center"/>
          </w:tcPr>
          <w:p w:rsidR="00A50AF1" w:rsidRDefault="00A50AF1">
            <w:pPr>
              <w:pStyle w:val="a7"/>
              <w:shd w:val="clear" w:color="auto" w:fill="auto"/>
              <w:jc w:val="center"/>
              <w:rPr>
                <w:sz w:val="13"/>
                <w:szCs w:val="13"/>
              </w:rPr>
            </w:pPr>
            <w:r>
              <w:rPr>
                <w:b/>
                <w:bCs/>
                <w:sz w:val="13"/>
                <w:szCs w:val="13"/>
              </w:rPr>
              <w:t>02</w:t>
            </w:r>
          </w:p>
        </w:tc>
        <w:tc>
          <w:tcPr>
            <w:tcW w:w="274" w:type="dxa"/>
            <w:tcBorders>
              <w:top w:val="single" w:sz="4" w:space="0" w:color="auto"/>
              <w:left w:val="single" w:sz="4" w:space="0" w:color="auto"/>
            </w:tcBorders>
            <w:shd w:val="clear" w:color="auto" w:fill="FFFFFF"/>
            <w:vAlign w:val="center"/>
          </w:tcPr>
          <w:p w:rsidR="00A50AF1" w:rsidRDefault="00A50AF1">
            <w:pPr>
              <w:pStyle w:val="a7"/>
              <w:shd w:val="clear" w:color="auto" w:fill="auto"/>
              <w:jc w:val="both"/>
              <w:rPr>
                <w:sz w:val="13"/>
                <w:szCs w:val="13"/>
              </w:rPr>
            </w:pPr>
            <w:r>
              <w:rPr>
                <w:b/>
                <w:bCs/>
                <w:i/>
                <w:iCs/>
                <w:sz w:val="13"/>
                <w:szCs w:val="13"/>
              </w:rPr>
              <w:t>03</w:t>
            </w:r>
          </w:p>
        </w:tc>
        <w:tc>
          <w:tcPr>
            <w:tcW w:w="274" w:type="dxa"/>
            <w:tcBorders>
              <w:top w:val="single" w:sz="4" w:space="0" w:color="auto"/>
              <w:left w:val="single" w:sz="4" w:space="0" w:color="auto"/>
            </w:tcBorders>
            <w:shd w:val="clear" w:color="auto" w:fill="FFFFFF"/>
            <w:vAlign w:val="center"/>
          </w:tcPr>
          <w:p w:rsidR="00A50AF1" w:rsidRDefault="00A50AF1">
            <w:pPr>
              <w:pStyle w:val="a7"/>
              <w:shd w:val="clear" w:color="auto" w:fill="auto"/>
              <w:jc w:val="center"/>
              <w:rPr>
                <w:sz w:val="13"/>
                <w:szCs w:val="13"/>
              </w:rPr>
            </w:pPr>
            <w:r>
              <w:rPr>
                <w:b/>
                <w:bCs/>
                <w:i/>
                <w:iCs/>
                <w:sz w:val="13"/>
                <w:szCs w:val="13"/>
              </w:rPr>
              <w:t>8</w:t>
            </w:r>
          </w:p>
        </w:tc>
        <w:tc>
          <w:tcPr>
            <w:tcW w:w="278" w:type="dxa"/>
            <w:tcBorders>
              <w:top w:val="single" w:sz="4" w:space="0" w:color="auto"/>
              <w:left w:val="single" w:sz="4" w:space="0" w:color="auto"/>
            </w:tcBorders>
            <w:shd w:val="clear" w:color="auto" w:fill="FFFFFF"/>
            <w:vAlign w:val="center"/>
          </w:tcPr>
          <w:p w:rsidR="00A50AF1" w:rsidRDefault="00A50AF1">
            <w:pPr>
              <w:pStyle w:val="a7"/>
              <w:shd w:val="clear" w:color="auto" w:fill="auto"/>
              <w:jc w:val="both"/>
              <w:rPr>
                <w:sz w:val="13"/>
                <w:szCs w:val="13"/>
              </w:rPr>
            </w:pPr>
            <w:r>
              <w:rPr>
                <w:b/>
                <w:bCs/>
                <w:sz w:val="13"/>
                <w:szCs w:val="13"/>
                <w:lang w:val="en-US" w:eastAsia="en-US" w:bidi="en-US"/>
              </w:rPr>
              <w:t>0</w:t>
            </w:r>
          </w:p>
        </w:tc>
        <w:tc>
          <w:tcPr>
            <w:tcW w:w="274" w:type="dxa"/>
            <w:tcBorders>
              <w:top w:val="single" w:sz="4" w:space="0" w:color="auto"/>
              <w:left w:val="single" w:sz="4" w:space="0" w:color="auto"/>
            </w:tcBorders>
            <w:shd w:val="clear" w:color="auto" w:fill="FFFFFF"/>
            <w:vAlign w:val="center"/>
          </w:tcPr>
          <w:p w:rsidR="00A50AF1" w:rsidRDefault="00A50AF1">
            <w:pPr>
              <w:pStyle w:val="a7"/>
              <w:shd w:val="clear" w:color="auto" w:fill="auto"/>
              <w:jc w:val="both"/>
              <w:rPr>
                <w:sz w:val="13"/>
                <w:szCs w:val="13"/>
              </w:rPr>
            </w:pPr>
            <w:r>
              <w:rPr>
                <w:b/>
                <w:bCs/>
                <w:sz w:val="13"/>
                <w:szCs w:val="13"/>
                <w:lang w:val="en-US" w:eastAsia="en-US" w:bidi="en-US"/>
              </w:rPr>
              <w:t>2</w:t>
            </w:r>
          </w:p>
        </w:tc>
        <w:tc>
          <w:tcPr>
            <w:tcW w:w="278" w:type="dxa"/>
            <w:tcBorders>
              <w:top w:val="single" w:sz="4" w:space="0" w:color="auto"/>
              <w:left w:val="single" w:sz="4" w:space="0" w:color="auto"/>
            </w:tcBorders>
            <w:shd w:val="clear" w:color="auto" w:fill="FFFFFF"/>
          </w:tcPr>
          <w:p w:rsidR="00A50AF1" w:rsidRDefault="00A50AF1">
            <w:pPr>
              <w:rPr>
                <w:sz w:val="10"/>
                <w:szCs w:val="10"/>
              </w:rPr>
            </w:pPr>
          </w:p>
        </w:tc>
        <w:tc>
          <w:tcPr>
            <w:tcW w:w="394" w:type="dxa"/>
            <w:tcBorders>
              <w:top w:val="single" w:sz="4" w:space="0" w:color="auto"/>
              <w:left w:val="single" w:sz="4" w:space="0" w:color="auto"/>
            </w:tcBorders>
            <w:shd w:val="clear" w:color="auto" w:fill="FFFFFF"/>
          </w:tcPr>
          <w:p w:rsidR="00A50AF1" w:rsidRDefault="00A50AF1">
            <w:pPr>
              <w:rPr>
                <w:sz w:val="10"/>
                <w:szCs w:val="10"/>
              </w:rPr>
            </w:pPr>
          </w:p>
        </w:tc>
        <w:tc>
          <w:tcPr>
            <w:tcW w:w="274" w:type="dxa"/>
            <w:tcBorders>
              <w:top w:val="single" w:sz="4" w:space="0" w:color="auto"/>
              <w:left w:val="single" w:sz="4" w:space="0" w:color="auto"/>
            </w:tcBorders>
            <w:shd w:val="clear" w:color="auto" w:fill="FFFFFF"/>
          </w:tcPr>
          <w:p w:rsidR="00A50AF1" w:rsidRDefault="00A50AF1">
            <w:pPr>
              <w:rPr>
                <w:sz w:val="10"/>
                <w:szCs w:val="10"/>
              </w:rPr>
            </w:pPr>
          </w:p>
        </w:tc>
        <w:tc>
          <w:tcPr>
            <w:tcW w:w="542" w:type="dxa"/>
            <w:tcBorders>
              <w:top w:val="single" w:sz="4" w:space="0" w:color="auto"/>
              <w:left w:val="single" w:sz="4" w:space="0" w:color="auto"/>
            </w:tcBorders>
            <w:shd w:val="clear" w:color="auto" w:fill="FFFFFF"/>
          </w:tcPr>
          <w:p w:rsidR="00A50AF1" w:rsidRDefault="00A50AF1">
            <w:pPr>
              <w:rPr>
                <w:sz w:val="10"/>
                <w:szCs w:val="10"/>
              </w:rPr>
            </w:pPr>
          </w:p>
        </w:tc>
        <w:tc>
          <w:tcPr>
            <w:tcW w:w="912" w:type="dxa"/>
            <w:tcBorders>
              <w:top w:val="single" w:sz="4" w:space="0" w:color="auto"/>
              <w:left w:val="single" w:sz="4" w:space="0" w:color="auto"/>
            </w:tcBorders>
            <w:shd w:val="clear" w:color="auto" w:fill="FFFFFF"/>
            <w:vAlign w:val="center"/>
          </w:tcPr>
          <w:p w:rsidR="00A50AF1" w:rsidRDefault="00A50AF1">
            <w:pPr>
              <w:pStyle w:val="a7"/>
              <w:shd w:val="clear" w:color="auto" w:fill="auto"/>
              <w:jc w:val="right"/>
              <w:rPr>
                <w:sz w:val="13"/>
                <w:szCs w:val="13"/>
              </w:rPr>
            </w:pPr>
            <w:r>
              <w:rPr>
                <w:b/>
                <w:bCs/>
                <w:sz w:val="13"/>
                <w:szCs w:val="13"/>
              </w:rPr>
              <w:t>12 003,70</w:t>
            </w:r>
          </w:p>
        </w:tc>
        <w:tc>
          <w:tcPr>
            <w:tcW w:w="931" w:type="dxa"/>
            <w:tcBorders>
              <w:top w:val="single" w:sz="4" w:space="0" w:color="auto"/>
              <w:left w:val="single" w:sz="4" w:space="0" w:color="auto"/>
              <w:right w:val="single" w:sz="4" w:space="0" w:color="auto"/>
            </w:tcBorders>
            <w:shd w:val="clear" w:color="auto" w:fill="FFFFFF"/>
            <w:vAlign w:val="center"/>
          </w:tcPr>
          <w:p w:rsidR="00A50AF1" w:rsidRDefault="00A50AF1">
            <w:pPr>
              <w:pStyle w:val="a7"/>
              <w:shd w:val="clear" w:color="auto" w:fill="auto"/>
              <w:jc w:val="right"/>
              <w:rPr>
                <w:sz w:val="13"/>
                <w:szCs w:val="13"/>
              </w:rPr>
            </w:pPr>
            <w:r>
              <w:rPr>
                <w:b/>
                <w:bCs/>
                <w:sz w:val="13"/>
                <w:szCs w:val="13"/>
              </w:rPr>
              <w:t>12 337,50</w:t>
            </w:r>
          </w:p>
        </w:tc>
      </w:tr>
      <w:tr w:rsidR="00A50AF1" w:rsidTr="00A50AF1">
        <w:trPr>
          <w:trHeight w:hRule="exact" w:val="355"/>
          <w:jc w:val="center"/>
        </w:trPr>
        <w:tc>
          <w:tcPr>
            <w:tcW w:w="3974" w:type="dxa"/>
            <w:tcBorders>
              <w:top w:val="single" w:sz="4" w:space="0" w:color="auto"/>
              <w:left w:val="single" w:sz="4" w:space="0" w:color="auto"/>
            </w:tcBorders>
            <w:shd w:val="clear" w:color="auto" w:fill="FFFFFF"/>
            <w:vAlign w:val="center"/>
          </w:tcPr>
          <w:p w:rsidR="00A50AF1" w:rsidRPr="00A50AF1" w:rsidRDefault="00A50AF1">
            <w:pPr>
              <w:rPr>
                <w:rFonts w:ascii="Times New Roman" w:hAnsi="Times New Roman" w:cs="Times New Roman"/>
                <w:b/>
                <w:bCs/>
                <w:sz w:val="12"/>
                <w:szCs w:val="12"/>
              </w:rPr>
            </w:pPr>
            <w:proofErr w:type="gramStart"/>
            <w:r w:rsidRPr="00A50AF1">
              <w:rPr>
                <w:rFonts w:ascii="Times New Roman" w:hAnsi="Times New Roman" w:cs="Times New Roman"/>
                <w:b/>
                <w:bCs/>
                <w:sz w:val="12"/>
                <w:szCs w:val="12"/>
              </w:rPr>
              <w:t>Основное мероприятие "Обеспечение полноценным, качественным, сбалансированным, горячим питанием обучающихся в образовательных организациях, финансируемым за счет средств родителей"</w:t>
            </w:r>
            <w:proofErr w:type="gramEnd"/>
          </w:p>
        </w:tc>
        <w:tc>
          <w:tcPr>
            <w:tcW w:w="638" w:type="dxa"/>
            <w:tcBorders>
              <w:top w:val="single" w:sz="4" w:space="0" w:color="auto"/>
              <w:left w:val="single" w:sz="4" w:space="0" w:color="auto"/>
            </w:tcBorders>
            <w:shd w:val="clear" w:color="auto" w:fill="FFFFFF"/>
            <w:vAlign w:val="bottom"/>
          </w:tcPr>
          <w:p w:rsidR="00A50AF1" w:rsidRDefault="00A50AF1">
            <w:pPr>
              <w:pStyle w:val="a7"/>
              <w:shd w:val="clear" w:color="auto" w:fill="auto"/>
              <w:ind w:firstLine="180"/>
              <w:jc w:val="both"/>
              <w:rPr>
                <w:sz w:val="13"/>
                <w:szCs w:val="13"/>
              </w:rPr>
            </w:pPr>
            <w:r>
              <w:rPr>
                <w:b/>
                <w:bCs/>
                <w:sz w:val="13"/>
                <w:szCs w:val="13"/>
              </w:rPr>
              <w:t>017</w:t>
            </w:r>
          </w:p>
        </w:tc>
        <w:tc>
          <w:tcPr>
            <w:tcW w:w="528" w:type="dxa"/>
            <w:tcBorders>
              <w:top w:val="single" w:sz="4" w:space="0" w:color="auto"/>
              <w:left w:val="single" w:sz="4" w:space="0" w:color="auto"/>
            </w:tcBorders>
            <w:shd w:val="clear" w:color="auto" w:fill="FFFFFF"/>
            <w:vAlign w:val="bottom"/>
          </w:tcPr>
          <w:p w:rsidR="00A50AF1" w:rsidRDefault="00A50AF1">
            <w:pPr>
              <w:pStyle w:val="a7"/>
              <w:shd w:val="clear" w:color="auto" w:fill="auto"/>
              <w:ind w:firstLine="160"/>
              <w:jc w:val="both"/>
              <w:rPr>
                <w:sz w:val="13"/>
                <w:szCs w:val="13"/>
              </w:rPr>
            </w:pPr>
            <w:r>
              <w:rPr>
                <w:b/>
                <w:bCs/>
                <w:sz w:val="13"/>
                <w:szCs w:val="13"/>
              </w:rPr>
              <w:t>07</w:t>
            </w:r>
          </w:p>
        </w:tc>
        <w:tc>
          <w:tcPr>
            <w:tcW w:w="523" w:type="dxa"/>
            <w:tcBorders>
              <w:top w:val="single" w:sz="4" w:space="0" w:color="auto"/>
              <w:left w:val="single" w:sz="4" w:space="0" w:color="auto"/>
            </w:tcBorders>
            <w:shd w:val="clear" w:color="auto" w:fill="FFFFFF"/>
            <w:vAlign w:val="bottom"/>
          </w:tcPr>
          <w:p w:rsidR="00A50AF1" w:rsidRDefault="00A50AF1">
            <w:pPr>
              <w:pStyle w:val="a7"/>
              <w:shd w:val="clear" w:color="auto" w:fill="auto"/>
              <w:jc w:val="center"/>
              <w:rPr>
                <w:sz w:val="13"/>
                <w:szCs w:val="13"/>
              </w:rPr>
            </w:pPr>
            <w:r>
              <w:rPr>
                <w:b/>
                <w:bCs/>
                <w:sz w:val="13"/>
                <w:szCs w:val="13"/>
              </w:rPr>
              <w:t>02</w:t>
            </w:r>
          </w:p>
        </w:tc>
        <w:tc>
          <w:tcPr>
            <w:tcW w:w="274" w:type="dxa"/>
            <w:tcBorders>
              <w:top w:val="single" w:sz="4" w:space="0" w:color="auto"/>
              <w:left w:val="single" w:sz="4" w:space="0" w:color="auto"/>
            </w:tcBorders>
            <w:shd w:val="clear" w:color="auto" w:fill="FFFFFF"/>
            <w:vAlign w:val="bottom"/>
          </w:tcPr>
          <w:p w:rsidR="00A50AF1" w:rsidRDefault="00A50AF1">
            <w:pPr>
              <w:pStyle w:val="a7"/>
              <w:shd w:val="clear" w:color="auto" w:fill="auto"/>
              <w:jc w:val="both"/>
              <w:rPr>
                <w:sz w:val="13"/>
                <w:szCs w:val="13"/>
              </w:rPr>
            </w:pPr>
            <w:r>
              <w:rPr>
                <w:b/>
                <w:bCs/>
                <w:sz w:val="13"/>
                <w:szCs w:val="13"/>
              </w:rPr>
              <w:t>03</w:t>
            </w:r>
          </w:p>
        </w:tc>
        <w:tc>
          <w:tcPr>
            <w:tcW w:w="274" w:type="dxa"/>
            <w:tcBorders>
              <w:top w:val="single" w:sz="4" w:space="0" w:color="auto"/>
              <w:left w:val="single" w:sz="4" w:space="0" w:color="auto"/>
            </w:tcBorders>
            <w:shd w:val="clear" w:color="auto" w:fill="FFFFFF"/>
            <w:vAlign w:val="bottom"/>
          </w:tcPr>
          <w:p w:rsidR="00A50AF1" w:rsidRDefault="00A50AF1">
            <w:pPr>
              <w:pStyle w:val="a7"/>
              <w:shd w:val="clear" w:color="auto" w:fill="auto"/>
              <w:jc w:val="both"/>
              <w:rPr>
                <w:sz w:val="13"/>
                <w:szCs w:val="13"/>
              </w:rPr>
            </w:pPr>
            <w:r>
              <w:rPr>
                <w:b/>
                <w:bCs/>
                <w:sz w:val="13"/>
                <w:szCs w:val="13"/>
              </w:rPr>
              <w:t>8</w:t>
            </w:r>
          </w:p>
        </w:tc>
        <w:tc>
          <w:tcPr>
            <w:tcW w:w="278" w:type="dxa"/>
            <w:tcBorders>
              <w:top w:val="single" w:sz="4" w:space="0" w:color="auto"/>
              <w:left w:val="single" w:sz="4" w:space="0" w:color="auto"/>
            </w:tcBorders>
            <w:shd w:val="clear" w:color="auto" w:fill="FFFFFF"/>
            <w:vAlign w:val="center"/>
          </w:tcPr>
          <w:p w:rsidR="00A50AF1" w:rsidRDefault="00A50AF1">
            <w:pPr>
              <w:pStyle w:val="a7"/>
              <w:shd w:val="clear" w:color="auto" w:fill="auto"/>
              <w:jc w:val="both"/>
              <w:rPr>
                <w:sz w:val="13"/>
                <w:szCs w:val="13"/>
              </w:rPr>
            </w:pPr>
            <w:r>
              <w:rPr>
                <w:b/>
                <w:bCs/>
                <w:sz w:val="13"/>
                <w:szCs w:val="13"/>
                <w:lang w:val="en-US" w:eastAsia="en-US" w:bidi="en-US"/>
              </w:rPr>
              <w:t>0</w:t>
            </w:r>
          </w:p>
        </w:tc>
        <w:tc>
          <w:tcPr>
            <w:tcW w:w="274" w:type="dxa"/>
            <w:tcBorders>
              <w:top w:val="single" w:sz="4" w:space="0" w:color="auto"/>
              <w:left w:val="single" w:sz="4" w:space="0" w:color="auto"/>
            </w:tcBorders>
            <w:shd w:val="clear" w:color="auto" w:fill="FFFFFF"/>
            <w:vAlign w:val="center"/>
          </w:tcPr>
          <w:p w:rsidR="00A50AF1" w:rsidRDefault="00A50AF1">
            <w:pPr>
              <w:pStyle w:val="a7"/>
              <w:shd w:val="clear" w:color="auto" w:fill="auto"/>
              <w:jc w:val="both"/>
              <w:rPr>
                <w:sz w:val="13"/>
                <w:szCs w:val="13"/>
              </w:rPr>
            </w:pPr>
            <w:r>
              <w:rPr>
                <w:b/>
                <w:bCs/>
                <w:sz w:val="13"/>
                <w:szCs w:val="13"/>
                <w:lang w:val="en-US" w:eastAsia="en-US" w:bidi="en-US"/>
              </w:rPr>
              <w:t>2</w:t>
            </w:r>
          </w:p>
        </w:tc>
        <w:tc>
          <w:tcPr>
            <w:tcW w:w="278" w:type="dxa"/>
            <w:tcBorders>
              <w:top w:val="single" w:sz="4" w:space="0" w:color="auto"/>
              <w:left w:val="single" w:sz="4" w:space="0" w:color="auto"/>
            </w:tcBorders>
            <w:shd w:val="clear" w:color="auto" w:fill="FFFFFF"/>
            <w:vAlign w:val="bottom"/>
          </w:tcPr>
          <w:p w:rsidR="00A50AF1" w:rsidRDefault="00A50AF1">
            <w:pPr>
              <w:pStyle w:val="a7"/>
              <w:shd w:val="clear" w:color="auto" w:fill="auto"/>
              <w:jc w:val="both"/>
              <w:rPr>
                <w:sz w:val="13"/>
                <w:szCs w:val="13"/>
              </w:rPr>
            </w:pPr>
            <w:r>
              <w:rPr>
                <w:b/>
                <w:bCs/>
                <w:sz w:val="13"/>
                <w:szCs w:val="13"/>
                <w:lang w:val="en-US" w:eastAsia="en-US" w:bidi="en-US"/>
              </w:rPr>
              <w:t>L</w:t>
            </w:r>
          </w:p>
        </w:tc>
        <w:tc>
          <w:tcPr>
            <w:tcW w:w="394" w:type="dxa"/>
            <w:tcBorders>
              <w:top w:val="single" w:sz="4" w:space="0" w:color="auto"/>
              <w:left w:val="single" w:sz="4" w:space="0" w:color="auto"/>
            </w:tcBorders>
            <w:shd w:val="clear" w:color="auto" w:fill="FFFFFF"/>
            <w:vAlign w:val="center"/>
          </w:tcPr>
          <w:p w:rsidR="00A50AF1" w:rsidRDefault="00A50AF1">
            <w:pPr>
              <w:pStyle w:val="a7"/>
              <w:shd w:val="clear" w:color="auto" w:fill="auto"/>
              <w:jc w:val="both"/>
              <w:rPr>
                <w:sz w:val="13"/>
                <w:szCs w:val="13"/>
              </w:rPr>
            </w:pPr>
            <w:r>
              <w:rPr>
                <w:b/>
                <w:bCs/>
                <w:sz w:val="13"/>
                <w:szCs w:val="13"/>
                <w:lang w:val="en-US" w:eastAsia="en-US" w:bidi="en-US"/>
              </w:rPr>
              <w:t>304</w:t>
            </w:r>
          </w:p>
        </w:tc>
        <w:tc>
          <w:tcPr>
            <w:tcW w:w="274" w:type="dxa"/>
            <w:tcBorders>
              <w:top w:val="single" w:sz="4" w:space="0" w:color="auto"/>
              <w:left w:val="single" w:sz="4" w:space="0" w:color="auto"/>
            </w:tcBorders>
            <w:shd w:val="clear" w:color="auto" w:fill="FFFFFF"/>
            <w:vAlign w:val="center"/>
          </w:tcPr>
          <w:p w:rsidR="00A50AF1" w:rsidRDefault="00A50AF1">
            <w:pPr>
              <w:pStyle w:val="a7"/>
              <w:shd w:val="clear" w:color="auto" w:fill="auto"/>
              <w:jc w:val="both"/>
              <w:rPr>
                <w:sz w:val="13"/>
                <w:szCs w:val="13"/>
              </w:rPr>
            </w:pPr>
            <w:r>
              <w:rPr>
                <w:b/>
                <w:bCs/>
                <w:sz w:val="13"/>
                <w:szCs w:val="13"/>
                <w:lang w:val="en-US" w:eastAsia="en-US" w:bidi="en-US"/>
              </w:rPr>
              <w:t>0</w:t>
            </w:r>
          </w:p>
        </w:tc>
        <w:tc>
          <w:tcPr>
            <w:tcW w:w="542" w:type="dxa"/>
            <w:tcBorders>
              <w:top w:val="single" w:sz="4" w:space="0" w:color="auto"/>
              <w:left w:val="single" w:sz="4" w:space="0" w:color="auto"/>
            </w:tcBorders>
            <w:shd w:val="clear" w:color="auto" w:fill="FFFFFF"/>
          </w:tcPr>
          <w:p w:rsidR="00A50AF1" w:rsidRDefault="00A50AF1">
            <w:pPr>
              <w:rPr>
                <w:sz w:val="10"/>
                <w:szCs w:val="10"/>
              </w:rPr>
            </w:pPr>
          </w:p>
        </w:tc>
        <w:tc>
          <w:tcPr>
            <w:tcW w:w="912" w:type="dxa"/>
            <w:tcBorders>
              <w:top w:val="single" w:sz="4" w:space="0" w:color="auto"/>
              <w:left w:val="single" w:sz="4" w:space="0" w:color="auto"/>
            </w:tcBorders>
            <w:shd w:val="clear" w:color="auto" w:fill="FFFFFF"/>
            <w:vAlign w:val="center"/>
          </w:tcPr>
          <w:p w:rsidR="00A50AF1" w:rsidRDefault="00A50AF1">
            <w:pPr>
              <w:pStyle w:val="a7"/>
              <w:shd w:val="clear" w:color="auto" w:fill="auto"/>
              <w:jc w:val="right"/>
              <w:rPr>
                <w:sz w:val="13"/>
                <w:szCs w:val="13"/>
              </w:rPr>
            </w:pPr>
            <w:r>
              <w:rPr>
                <w:b/>
                <w:bCs/>
                <w:sz w:val="13"/>
                <w:szCs w:val="13"/>
              </w:rPr>
              <w:t>12 003,70</w:t>
            </w:r>
          </w:p>
        </w:tc>
        <w:tc>
          <w:tcPr>
            <w:tcW w:w="931" w:type="dxa"/>
            <w:tcBorders>
              <w:top w:val="single" w:sz="4" w:space="0" w:color="auto"/>
              <w:left w:val="single" w:sz="4" w:space="0" w:color="auto"/>
              <w:right w:val="single" w:sz="4" w:space="0" w:color="auto"/>
            </w:tcBorders>
            <w:shd w:val="clear" w:color="auto" w:fill="FFFFFF"/>
            <w:vAlign w:val="center"/>
          </w:tcPr>
          <w:p w:rsidR="00A50AF1" w:rsidRDefault="00A50AF1">
            <w:pPr>
              <w:pStyle w:val="a7"/>
              <w:shd w:val="clear" w:color="auto" w:fill="auto"/>
              <w:jc w:val="right"/>
              <w:rPr>
                <w:sz w:val="13"/>
                <w:szCs w:val="13"/>
              </w:rPr>
            </w:pPr>
            <w:r>
              <w:rPr>
                <w:b/>
                <w:bCs/>
                <w:sz w:val="13"/>
                <w:szCs w:val="13"/>
              </w:rPr>
              <w:t>12 337,50</w:t>
            </w:r>
          </w:p>
        </w:tc>
      </w:tr>
      <w:tr w:rsidR="00A50AF1" w:rsidTr="00A50AF1">
        <w:trPr>
          <w:trHeight w:hRule="exact" w:val="403"/>
          <w:jc w:val="center"/>
        </w:trPr>
        <w:tc>
          <w:tcPr>
            <w:tcW w:w="3974" w:type="dxa"/>
            <w:tcBorders>
              <w:top w:val="single" w:sz="4" w:space="0" w:color="auto"/>
              <w:left w:val="single" w:sz="4" w:space="0" w:color="auto"/>
            </w:tcBorders>
            <w:shd w:val="clear" w:color="auto" w:fill="FFFFFF"/>
            <w:vAlign w:val="center"/>
          </w:tcPr>
          <w:p w:rsidR="00A50AF1" w:rsidRPr="00A50AF1" w:rsidRDefault="00A50AF1">
            <w:pPr>
              <w:rPr>
                <w:rFonts w:ascii="Times New Roman" w:hAnsi="Times New Roman" w:cs="Times New Roman"/>
                <w:sz w:val="12"/>
                <w:szCs w:val="12"/>
              </w:rPr>
            </w:pPr>
            <w:proofErr w:type="gramStart"/>
            <w:r w:rsidRPr="00A50AF1">
              <w:rPr>
                <w:rFonts w:ascii="Times New Roman" w:hAnsi="Times New Roman" w:cs="Times New Roman"/>
                <w:sz w:val="12"/>
                <w:szCs w:val="12"/>
              </w:rPr>
              <w:t>Обеспечение полноценным, качественным, сбалансированным, горячим питанием обучающихся в образовательных организациях, финансируемым за счет средств родителей</w:t>
            </w:r>
            <w:proofErr w:type="gramEnd"/>
          </w:p>
        </w:tc>
        <w:tc>
          <w:tcPr>
            <w:tcW w:w="638" w:type="dxa"/>
            <w:tcBorders>
              <w:top w:val="single" w:sz="4" w:space="0" w:color="auto"/>
              <w:left w:val="single" w:sz="4" w:space="0" w:color="auto"/>
            </w:tcBorders>
            <w:shd w:val="clear" w:color="auto" w:fill="FFFFFF"/>
            <w:vAlign w:val="bottom"/>
          </w:tcPr>
          <w:p w:rsidR="00A50AF1" w:rsidRDefault="00A50AF1">
            <w:pPr>
              <w:pStyle w:val="a7"/>
              <w:shd w:val="clear" w:color="auto" w:fill="auto"/>
              <w:ind w:firstLine="180"/>
              <w:jc w:val="both"/>
              <w:rPr>
                <w:sz w:val="13"/>
                <w:szCs w:val="13"/>
              </w:rPr>
            </w:pPr>
            <w:r>
              <w:rPr>
                <w:i/>
                <w:iCs/>
                <w:sz w:val="13"/>
                <w:szCs w:val="13"/>
              </w:rPr>
              <w:t>017</w:t>
            </w:r>
          </w:p>
        </w:tc>
        <w:tc>
          <w:tcPr>
            <w:tcW w:w="528" w:type="dxa"/>
            <w:tcBorders>
              <w:top w:val="single" w:sz="4" w:space="0" w:color="auto"/>
              <w:left w:val="single" w:sz="4" w:space="0" w:color="auto"/>
            </w:tcBorders>
            <w:shd w:val="clear" w:color="auto" w:fill="FFFFFF"/>
            <w:vAlign w:val="bottom"/>
          </w:tcPr>
          <w:p w:rsidR="00A50AF1" w:rsidRDefault="00A50AF1">
            <w:pPr>
              <w:pStyle w:val="a7"/>
              <w:shd w:val="clear" w:color="auto" w:fill="auto"/>
              <w:ind w:firstLine="160"/>
              <w:jc w:val="both"/>
              <w:rPr>
                <w:sz w:val="13"/>
                <w:szCs w:val="13"/>
              </w:rPr>
            </w:pPr>
            <w:r>
              <w:rPr>
                <w:i/>
                <w:iCs/>
                <w:sz w:val="13"/>
                <w:szCs w:val="13"/>
              </w:rPr>
              <w:t>07</w:t>
            </w:r>
          </w:p>
        </w:tc>
        <w:tc>
          <w:tcPr>
            <w:tcW w:w="523" w:type="dxa"/>
            <w:tcBorders>
              <w:top w:val="single" w:sz="4" w:space="0" w:color="auto"/>
              <w:left w:val="single" w:sz="4" w:space="0" w:color="auto"/>
            </w:tcBorders>
            <w:shd w:val="clear" w:color="auto" w:fill="FFFFFF"/>
            <w:vAlign w:val="bottom"/>
          </w:tcPr>
          <w:p w:rsidR="00A50AF1" w:rsidRDefault="00A50AF1">
            <w:pPr>
              <w:pStyle w:val="a7"/>
              <w:shd w:val="clear" w:color="auto" w:fill="auto"/>
              <w:jc w:val="center"/>
              <w:rPr>
                <w:sz w:val="13"/>
                <w:szCs w:val="13"/>
              </w:rPr>
            </w:pPr>
            <w:r>
              <w:rPr>
                <w:i/>
                <w:iCs/>
                <w:sz w:val="13"/>
                <w:szCs w:val="13"/>
              </w:rPr>
              <w:t>02</w:t>
            </w:r>
          </w:p>
        </w:tc>
        <w:tc>
          <w:tcPr>
            <w:tcW w:w="274" w:type="dxa"/>
            <w:tcBorders>
              <w:top w:val="single" w:sz="4" w:space="0" w:color="auto"/>
              <w:left w:val="single" w:sz="4" w:space="0" w:color="auto"/>
            </w:tcBorders>
            <w:shd w:val="clear" w:color="auto" w:fill="FFFFFF"/>
            <w:vAlign w:val="bottom"/>
          </w:tcPr>
          <w:p w:rsidR="00A50AF1" w:rsidRDefault="00A50AF1">
            <w:pPr>
              <w:pStyle w:val="a7"/>
              <w:shd w:val="clear" w:color="auto" w:fill="auto"/>
              <w:jc w:val="both"/>
              <w:rPr>
                <w:sz w:val="13"/>
                <w:szCs w:val="13"/>
              </w:rPr>
            </w:pPr>
            <w:r>
              <w:rPr>
                <w:i/>
                <w:iCs/>
                <w:sz w:val="13"/>
                <w:szCs w:val="13"/>
              </w:rPr>
              <w:t>03</w:t>
            </w:r>
          </w:p>
        </w:tc>
        <w:tc>
          <w:tcPr>
            <w:tcW w:w="274" w:type="dxa"/>
            <w:tcBorders>
              <w:top w:val="single" w:sz="4" w:space="0" w:color="auto"/>
              <w:left w:val="single" w:sz="4" w:space="0" w:color="auto"/>
            </w:tcBorders>
            <w:shd w:val="clear" w:color="auto" w:fill="FFFFFF"/>
            <w:vAlign w:val="bottom"/>
          </w:tcPr>
          <w:p w:rsidR="00A50AF1" w:rsidRDefault="00A50AF1">
            <w:pPr>
              <w:pStyle w:val="a7"/>
              <w:shd w:val="clear" w:color="auto" w:fill="auto"/>
              <w:jc w:val="center"/>
              <w:rPr>
                <w:sz w:val="13"/>
                <w:szCs w:val="13"/>
              </w:rPr>
            </w:pPr>
            <w:r>
              <w:rPr>
                <w:i/>
                <w:iCs/>
                <w:sz w:val="13"/>
                <w:szCs w:val="13"/>
              </w:rPr>
              <w:t>8</w:t>
            </w:r>
          </w:p>
        </w:tc>
        <w:tc>
          <w:tcPr>
            <w:tcW w:w="278" w:type="dxa"/>
            <w:tcBorders>
              <w:top w:val="single" w:sz="4" w:space="0" w:color="auto"/>
              <w:left w:val="single" w:sz="4" w:space="0" w:color="auto"/>
            </w:tcBorders>
            <w:shd w:val="clear" w:color="auto" w:fill="FFFFFF"/>
            <w:vAlign w:val="center"/>
          </w:tcPr>
          <w:p w:rsidR="00A50AF1" w:rsidRDefault="00A50AF1">
            <w:pPr>
              <w:pStyle w:val="a7"/>
              <w:shd w:val="clear" w:color="auto" w:fill="auto"/>
              <w:jc w:val="both"/>
              <w:rPr>
                <w:sz w:val="13"/>
                <w:szCs w:val="13"/>
              </w:rPr>
            </w:pPr>
            <w:r>
              <w:rPr>
                <w:i/>
                <w:iCs/>
                <w:sz w:val="13"/>
                <w:szCs w:val="13"/>
                <w:lang w:val="en-US" w:eastAsia="en-US" w:bidi="en-US"/>
              </w:rPr>
              <w:t>0</w:t>
            </w:r>
          </w:p>
        </w:tc>
        <w:tc>
          <w:tcPr>
            <w:tcW w:w="274" w:type="dxa"/>
            <w:tcBorders>
              <w:top w:val="single" w:sz="4" w:space="0" w:color="auto"/>
              <w:left w:val="single" w:sz="4" w:space="0" w:color="auto"/>
            </w:tcBorders>
            <w:shd w:val="clear" w:color="auto" w:fill="FFFFFF"/>
            <w:vAlign w:val="center"/>
          </w:tcPr>
          <w:p w:rsidR="00A50AF1" w:rsidRDefault="00A50AF1">
            <w:pPr>
              <w:pStyle w:val="a7"/>
              <w:shd w:val="clear" w:color="auto" w:fill="auto"/>
              <w:jc w:val="both"/>
              <w:rPr>
                <w:sz w:val="13"/>
                <w:szCs w:val="13"/>
              </w:rPr>
            </w:pPr>
            <w:r>
              <w:rPr>
                <w:i/>
                <w:iCs/>
                <w:sz w:val="13"/>
                <w:szCs w:val="13"/>
                <w:lang w:val="en-US" w:eastAsia="en-US" w:bidi="en-US"/>
              </w:rPr>
              <w:t>2</w:t>
            </w:r>
          </w:p>
        </w:tc>
        <w:tc>
          <w:tcPr>
            <w:tcW w:w="278" w:type="dxa"/>
            <w:tcBorders>
              <w:top w:val="single" w:sz="4" w:space="0" w:color="auto"/>
              <w:left w:val="single" w:sz="4" w:space="0" w:color="auto"/>
            </w:tcBorders>
            <w:shd w:val="clear" w:color="auto" w:fill="FFFFFF"/>
            <w:vAlign w:val="center"/>
          </w:tcPr>
          <w:p w:rsidR="00A50AF1" w:rsidRDefault="00A50AF1">
            <w:pPr>
              <w:pStyle w:val="a7"/>
              <w:shd w:val="clear" w:color="auto" w:fill="auto"/>
              <w:jc w:val="both"/>
              <w:rPr>
                <w:sz w:val="13"/>
                <w:szCs w:val="13"/>
              </w:rPr>
            </w:pPr>
            <w:r>
              <w:rPr>
                <w:i/>
                <w:iCs/>
                <w:sz w:val="13"/>
                <w:szCs w:val="13"/>
                <w:lang w:val="en-US" w:eastAsia="en-US" w:bidi="en-US"/>
              </w:rPr>
              <w:t>L</w:t>
            </w:r>
          </w:p>
        </w:tc>
        <w:tc>
          <w:tcPr>
            <w:tcW w:w="394" w:type="dxa"/>
            <w:tcBorders>
              <w:top w:val="single" w:sz="4" w:space="0" w:color="auto"/>
              <w:left w:val="single" w:sz="4" w:space="0" w:color="auto"/>
            </w:tcBorders>
            <w:shd w:val="clear" w:color="auto" w:fill="FFFFFF"/>
            <w:vAlign w:val="center"/>
          </w:tcPr>
          <w:p w:rsidR="00A50AF1" w:rsidRDefault="00A50AF1">
            <w:pPr>
              <w:pStyle w:val="a7"/>
              <w:shd w:val="clear" w:color="auto" w:fill="auto"/>
              <w:jc w:val="both"/>
              <w:rPr>
                <w:sz w:val="13"/>
                <w:szCs w:val="13"/>
              </w:rPr>
            </w:pPr>
            <w:r>
              <w:rPr>
                <w:i/>
                <w:iCs/>
                <w:sz w:val="13"/>
                <w:szCs w:val="13"/>
                <w:lang w:val="en-US" w:eastAsia="en-US" w:bidi="en-US"/>
              </w:rPr>
              <w:t>304</w:t>
            </w:r>
          </w:p>
        </w:tc>
        <w:tc>
          <w:tcPr>
            <w:tcW w:w="274" w:type="dxa"/>
            <w:tcBorders>
              <w:top w:val="single" w:sz="4" w:space="0" w:color="auto"/>
              <w:left w:val="single" w:sz="4" w:space="0" w:color="auto"/>
            </w:tcBorders>
            <w:shd w:val="clear" w:color="auto" w:fill="FFFFFF"/>
            <w:vAlign w:val="center"/>
          </w:tcPr>
          <w:p w:rsidR="00A50AF1" w:rsidRDefault="00A50AF1">
            <w:pPr>
              <w:pStyle w:val="a7"/>
              <w:shd w:val="clear" w:color="auto" w:fill="auto"/>
              <w:jc w:val="both"/>
              <w:rPr>
                <w:sz w:val="13"/>
                <w:szCs w:val="13"/>
              </w:rPr>
            </w:pPr>
            <w:r>
              <w:rPr>
                <w:i/>
                <w:iCs/>
                <w:sz w:val="13"/>
                <w:szCs w:val="13"/>
                <w:lang w:val="en-US" w:eastAsia="en-US" w:bidi="en-US"/>
              </w:rPr>
              <w:t>0</w:t>
            </w:r>
          </w:p>
        </w:tc>
        <w:tc>
          <w:tcPr>
            <w:tcW w:w="542" w:type="dxa"/>
            <w:tcBorders>
              <w:top w:val="single" w:sz="4" w:space="0" w:color="auto"/>
              <w:left w:val="single" w:sz="4" w:space="0" w:color="auto"/>
            </w:tcBorders>
            <w:shd w:val="clear" w:color="auto" w:fill="FFFFFF"/>
            <w:vAlign w:val="center"/>
          </w:tcPr>
          <w:p w:rsidR="00A50AF1" w:rsidRDefault="00A50AF1">
            <w:pPr>
              <w:pStyle w:val="a7"/>
              <w:shd w:val="clear" w:color="auto" w:fill="auto"/>
              <w:ind w:firstLine="140"/>
              <w:jc w:val="both"/>
              <w:rPr>
                <w:sz w:val="13"/>
                <w:szCs w:val="13"/>
              </w:rPr>
            </w:pPr>
            <w:r>
              <w:rPr>
                <w:i/>
                <w:iCs/>
                <w:sz w:val="13"/>
                <w:szCs w:val="13"/>
                <w:lang w:val="en-US" w:eastAsia="en-US" w:bidi="en-US"/>
              </w:rPr>
              <w:t>244</w:t>
            </w:r>
          </w:p>
        </w:tc>
        <w:tc>
          <w:tcPr>
            <w:tcW w:w="912" w:type="dxa"/>
            <w:tcBorders>
              <w:top w:val="single" w:sz="4" w:space="0" w:color="auto"/>
              <w:left w:val="single" w:sz="4" w:space="0" w:color="auto"/>
            </w:tcBorders>
            <w:shd w:val="clear" w:color="auto" w:fill="FFFFFF"/>
            <w:vAlign w:val="center"/>
          </w:tcPr>
          <w:p w:rsidR="00A50AF1" w:rsidRDefault="00A50AF1">
            <w:pPr>
              <w:pStyle w:val="a7"/>
              <w:shd w:val="clear" w:color="auto" w:fill="auto"/>
              <w:jc w:val="right"/>
              <w:rPr>
                <w:sz w:val="13"/>
                <w:szCs w:val="13"/>
              </w:rPr>
            </w:pPr>
            <w:r>
              <w:rPr>
                <w:i/>
                <w:iCs/>
                <w:sz w:val="13"/>
                <w:szCs w:val="13"/>
              </w:rPr>
              <w:t>11 883,70</w:t>
            </w:r>
          </w:p>
        </w:tc>
        <w:tc>
          <w:tcPr>
            <w:tcW w:w="931" w:type="dxa"/>
            <w:tcBorders>
              <w:top w:val="single" w:sz="4" w:space="0" w:color="auto"/>
              <w:left w:val="single" w:sz="4" w:space="0" w:color="auto"/>
              <w:right w:val="single" w:sz="4" w:space="0" w:color="auto"/>
            </w:tcBorders>
            <w:shd w:val="clear" w:color="auto" w:fill="FFFFFF"/>
            <w:vAlign w:val="center"/>
          </w:tcPr>
          <w:p w:rsidR="00A50AF1" w:rsidRDefault="00A50AF1">
            <w:pPr>
              <w:pStyle w:val="a7"/>
              <w:shd w:val="clear" w:color="auto" w:fill="auto"/>
              <w:jc w:val="right"/>
              <w:rPr>
                <w:sz w:val="13"/>
                <w:szCs w:val="13"/>
              </w:rPr>
            </w:pPr>
            <w:r>
              <w:rPr>
                <w:i/>
                <w:iCs/>
                <w:sz w:val="13"/>
                <w:szCs w:val="13"/>
              </w:rPr>
              <w:t>12 217,50</w:t>
            </w:r>
          </w:p>
        </w:tc>
      </w:tr>
      <w:tr w:rsidR="00A50AF1" w:rsidTr="00A50AF1">
        <w:trPr>
          <w:trHeight w:hRule="exact" w:val="389"/>
          <w:jc w:val="center"/>
        </w:trPr>
        <w:tc>
          <w:tcPr>
            <w:tcW w:w="3974" w:type="dxa"/>
            <w:tcBorders>
              <w:top w:val="single" w:sz="4" w:space="0" w:color="auto"/>
              <w:left w:val="single" w:sz="4" w:space="0" w:color="auto"/>
            </w:tcBorders>
            <w:shd w:val="clear" w:color="auto" w:fill="FFFFFF"/>
            <w:vAlign w:val="center"/>
          </w:tcPr>
          <w:p w:rsidR="00A50AF1" w:rsidRPr="00A50AF1" w:rsidRDefault="00A50AF1">
            <w:pPr>
              <w:rPr>
                <w:rFonts w:ascii="Times New Roman" w:hAnsi="Times New Roman" w:cs="Times New Roman"/>
                <w:i/>
                <w:iCs/>
                <w:sz w:val="12"/>
                <w:szCs w:val="12"/>
              </w:rPr>
            </w:pPr>
            <w:r w:rsidRPr="00A50AF1">
              <w:rPr>
                <w:rFonts w:ascii="Times New Roman" w:hAnsi="Times New Roman" w:cs="Times New Roman"/>
                <w:i/>
                <w:iCs/>
                <w:sz w:val="12"/>
                <w:szCs w:val="12"/>
              </w:rPr>
              <w:t>Прочая закупка товаров, работ и услуг для обеспечения государственных (муниципальных) нужд</w:t>
            </w:r>
          </w:p>
        </w:tc>
        <w:tc>
          <w:tcPr>
            <w:tcW w:w="638" w:type="dxa"/>
            <w:tcBorders>
              <w:top w:val="single" w:sz="4" w:space="0" w:color="auto"/>
              <w:left w:val="single" w:sz="4" w:space="0" w:color="auto"/>
            </w:tcBorders>
            <w:shd w:val="clear" w:color="auto" w:fill="FFFFFF"/>
            <w:vAlign w:val="bottom"/>
          </w:tcPr>
          <w:p w:rsidR="00A50AF1" w:rsidRDefault="00A50AF1">
            <w:pPr>
              <w:pStyle w:val="a7"/>
              <w:shd w:val="clear" w:color="auto" w:fill="auto"/>
              <w:ind w:firstLine="180"/>
              <w:jc w:val="both"/>
              <w:rPr>
                <w:sz w:val="13"/>
                <w:szCs w:val="13"/>
              </w:rPr>
            </w:pPr>
            <w:r>
              <w:rPr>
                <w:i/>
                <w:iCs/>
                <w:sz w:val="13"/>
                <w:szCs w:val="13"/>
              </w:rPr>
              <w:t>017</w:t>
            </w:r>
          </w:p>
        </w:tc>
        <w:tc>
          <w:tcPr>
            <w:tcW w:w="528" w:type="dxa"/>
            <w:tcBorders>
              <w:top w:val="single" w:sz="4" w:space="0" w:color="auto"/>
              <w:left w:val="single" w:sz="4" w:space="0" w:color="auto"/>
            </w:tcBorders>
            <w:shd w:val="clear" w:color="auto" w:fill="FFFFFF"/>
            <w:vAlign w:val="bottom"/>
          </w:tcPr>
          <w:p w:rsidR="00A50AF1" w:rsidRDefault="00A50AF1">
            <w:pPr>
              <w:pStyle w:val="a7"/>
              <w:shd w:val="clear" w:color="auto" w:fill="auto"/>
              <w:ind w:firstLine="160"/>
              <w:jc w:val="both"/>
              <w:rPr>
                <w:sz w:val="13"/>
                <w:szCs w:val="13"/>
              </w:rPr>
            </w:pPr>
            <w:r>
              <w:rPr>
                <w:i/>
                <w:iCs/>
                <w:sz w:val="13"/>
                <w:szCs w:val="13"/>
              </w:rPr>
              <w:t>07</w:t>
            </w:r>
          </w:p>
        </w:tc>
        <w:tc>
          <w:tcPr>
            <w:tcW w:w="523" w:type="dxa"/>
            <w:tcBorders>
              <w:top w:val="single" w:sz="4" w:space="0" w:color="auto"/>
              <w:left w:val="single" w:sz="4" w:space="0" w:color="auto"/>
            </w:tcBorders>
            <w:shd w:val="clear" w:color="auto" w:fill="FFFFFF"/>
            <w:vAlign w:val="bottom"/>
          </w:tcPr>
          <w:p w:rsidR="00A50AF1" w:rsidRDefault="00A50AF1">
            <w:pPr>
              <w:pStyle w:val="a7"/>
              <w:shd w:val="clear" w:color="auto" w:fill="auto"/>
              <w:jc w:val="center"/>
              <w:rPr>
                <w:sz w:val="13"/>
                <w:szCs w:val="13"/>
              </w:rPr>
            </w:pPr>
            <w:r>
              <w:rPr>
                <w:i/>
                <w:iCs/>
                <w:sz w:val="13"/>
                <w:szCs w:val="13"/>
              </w:rPr>
              <w:t>02</w:t>
            </w:r>
          </w:p>
        </w:tc>
        <w:tc>
          <w:tcPr>
            <w:tcW w:w="274" w:type="dxa"/>
            <w:tcBorders>
              <w:top w:val="single" w:sz="4" w:space="0" w:color="auto"/>
              <w:left w:val="single" w:sz="4" w:space="0" w:color="auto"/>
            </w:tcBorders>
            <w:shd w:val="clear" w:color="auto" w:fill="FFFFFF"/>
            <w:vAlign w:val="bottom"/>
          </w:tcPr>
          <w:p w:rsidR="00A50AF1" w:rsidRDefault="00A50AF1">
            <w:pPr>
              <w:pStyle w:val="a7"/>
              <w:shd w:val="clear" w:color="auto" w:fill="auto"/>
              <w:jc w:val="both"/>
              <w:rPr>
                <w:sz w:val="13"/>
                <w:szCs w:val="13"/>
              </w:rPr>
            </w:pPr>
            <w:r>
              <w:rPr>
                <w:i/>
                <w:iCs/>
                <w:sz w:val="13"/>
                <w:szCs w:val="13"/>
              </w:rPr>
              <w:t>03</w:t>
            </w:r>
          </w:p>
        </w:tc>
        <w:tc>
          <w:tcPr>
            <w:tcW w:w="274" w:type="dxa"/>
            <w:tcBorders>
              <w:top w:val="single" w:sz="4" w:space="0" w:color="auto"/>
              <w:left w:val="single" w:sz="4" w:space="0" w:color="auto"/>
            </w:tcBorders>
            <w:shd w:val="clear" w:color="auto" w:fill="FFFFFF"/>
            <w:vAlign w:val="bottom"/>
          </w:tcPr>
          <w:p w:rsidR="00A50AF1" w:rsidRDefault="00A50AF1">
            <w:pPr>
              <w:pStyle w:val="a7"/>
              <w:shd w:val="clear" w:color="auto" w:fill="auto"/>
              <w:jc w:val="center"/>
              <w:rPr>
                <w:sz w:val="13"/>
                <w:szCs w:val="13"/>
              </w:rPr>
            </w:pPr>
            <w:r>
              <w:rPr>
                <w:i/>
                <w:iCs/>
                <w:sz w:val="13"/>
                <w:szCs w:val="13"/>
              </w:rPr>
              <w:t>8</w:t>
            </w:r>
          </w:p>
        </w:tc>
        <w:tc>
          <w:tcPr>
            <w:tcW w:w="278" w:type="dxa"/>
            <w:tcBorders>
              <w:top w:val="single" w:sz="4" w:space="0" w:color="auto"/>
              <w:left w:val="single" w:sz="4" w:space="0" w:color="auto"/>
            </w:tcBorders>
            <w:shd w:val="clear" w:color="auto" w:fill="FFFFFF"/>
            <w:vAlign w:val="center"/>
          </w:tcPr>
          <w:p w:rsidR="00A50AF1" w:rsidRDefault="00A50AF1">
            <w:pPr>
              <w:pStyle w:val="a7"/>
              <w:shd w:val="clear" w:color="auto" w:fill="auto"/>
              <w:jc w:val="both"/>
              <w:rPr>
                <w:sz w:val="13"/>
                <w:szCs w:val="13"/>
              </w:rPr>
            </w:pPr>
            <w:r>
              <w:rPr>
                <w:i/>
                <w:iCs/>
                <w:sz w:val="13"/>
                <w:szCs w:val="13"/>
                <w:lang w:val="en-US" w:eastAsia="en-US" w:bidi="en-US"/>
              </w:rPr>
              <w:t>0</w:t>
            </w:r>
          </w:p>
        </w:tc>
        <w:tc>
          <w:tcPr>
            <w:tcW w:w="274" w:type="dxa"/>
            <w:tcBorders>
              <w:top w:val="single" w:sz="4" w:space="0" w:color="auto"/>
              <w:left w:val="single" w:sz="4" w:space="0" w:color="auto"/>
            </w:tcBorders>
            <w:shd w:val="clear" w:color="auto" w:fill="FFFFFF"/>
            <w:vAlign w:val="center"/>
          </w:tcPr>
          <w:p w:rsidR="00A50AF1" w:rsidRDefault="00A50AF1">
            <w:pPr>
              <w:pStyle w:val="a7"/>
              <w:shd w:val="clear" w:color="auto" w:fill="auto"/>
              <w:jc w:val="both"/>
              <w:rPr>
                <w:sz w:val="13"/>
                <w:szCs w:val="13"/>
              </w:rPr>
            </w:pPr>
            <w:r>
              <w:rPr>
                <w:i/>
                <w:iCs/>
                <w:sz w:val="13"/>
                <w:szCs w:val="13"/>
                <w:lang w:val="en-US" w:eastAsia="en-US" w:bidi="en-US"/>
              </w:rPr>
              <w:t>2</w:t>
            </w:r>
          </w:p>
        </w:tc>
        <w:tc>
          <w:tcPr>
            <w:tcW w:w="278" w:type="dxa"/>
            <w:tcBorders>
              <w:top w:val="single" w:sz="4" w:space="0" w:color="auto"/>
              <w:left w:val="single" w:sz="4" w:space="0" w:color="auto"/>
            </w:tcBorders>
            <w:shd w:val="clear" w:color="auto" w:fill="FFFFFF"/>
            <w:vAlign w:val="bottom"/>
          </w:tcPr>
          <w:p w:rsidR="00A50AF1" w:rsidRDefault="00A50AF1">
            <w:pPr>
              <w:pStyle w:val="a7"/>
              <w:shd w:val="clear" w:color="auto" w:fill="auto"/>
              <w:jc w:val="both"/>
              <w:rPr>
                <w:sz w:val="13"/>
                <w:szCs w:val="13"/>
              </w:rPr>
            </w:pPr>
            <w:r>
              <w:rPr>
                <w:i/>
                <w:iCs/>
                <w:sz w:val="13"/>
                <w:szCs w:val="13"/>
                <w:lang w:val="en-US" w:eastAsia="en-US" w:bidi="en-US"/>
              </w:rPr>
              <w:t>L</w:t>
            </w:r>
          </w:p>
        </w:tc>
        <w:tc>
          <w:tcPr>
            <w:tcW w:w="394" w:type="dxa"/>
            <w:tcBorders>
              <w:top w:val="single" w:sz="4" w:space="0" w:color="auto"/>
              <w:left w:val="single" w:sz="4" w:space="0" w:color="auto"/>
            </w:tcBorders>
            <w:shd w:val="clear" w:color="auto" w:fill="FFFFFF"/>
            <w:vAlign w:val="center"/>
          </w:tcPr>
          <w:p w:rsidR="00A50AF1" w:rsidRDefault="00A50AF1">
            <w:pPr>
              <w:pStyle w:val="a7"/>
              <w:shd w:val="clear" w:color="auto" w:fill="auto"/>
              <w:jc w:val="both"/>
              <w:rPr>
                <w:sz w:val="13"/>
                <w:szCs w:val="13"/>
              </w:rPr>
            </w:pPr>
            <w:r>
              <w:rPr>
                <w:i/>
                <w:iCs/>
                <w:sz w:val="13"/>
                <w:szCs w:val="13"/>
                <w:lang w:val="en-US" w:eastAsia="en-US" w:bidi="en-US"/>
              </w:rPr>
              <w:t>304</w:t>
            </w:r>
          </w:p>
        </w:tc>
        <w:tc>
          <w:tcPr>
            <w:tcW w:w="274" w:type="dxa"/>
            <w:tcBorders>
              <w:top w:val="single" w:sz="4" w:space="0" w:color="auto"/>
              <w:left w:val="single" w:sz="4" w:space="0" w:color="auto"/>
            </w:tcBorders>
            <w:shd w:val="clear" w:color="auto" w:fill="FFFFFF"/>
            <w:vAlign w:val="center"/>
          </w:tcPr>
          <w:p w:rsidR="00A50AF1" w:rsidRDefault="00A50AF1">
            <w:pPr>
              <w:pStyle w:val="a7"/>
              <w:shd w:val="clear" w:color="auto" w:fill="auto"/>
              <w:jc w:val="both"/>
              <w:rPr>
                <w:sz w:val="13"/>
                <w:szCs w:val="13"/>
              </w:rPr>
            </w:pPr>
            <w:r>
              <w:rPr>
                <w:i/>
                <w:iCs/>
                <w:sz w:val="13"/>
                <w:szCs w:val="13"/>
                <w:lang w:val="en-US" w:eastAsia="en-US" w:bidi="en-US"/>
              </w:rPr>
              <w:t>0</w:t>
            </w:r>
          </w:p>
        </w:tc>
        <w:tc>
          <w:tcPr>
            <w:tcW w:w="542" w:type="dxa"/>
            <w:tcBorders>
              <w:top w:val="single" w:sz="4" w:space="0" w:color="auto"/>
              <w:left w:val="single" w:sz="4" w:space="0" w:color="auto"/>
            </w:tcBorders>
            <w:shd w:val="clear" w:color="auto" w:fill="FFFFFF"/>
            <w:vAlign w:val="center"/>
          </w:tcPr>
          <w:p w:rsidR="00A50AF1" w:rsidRDefault="00A50AF1">
            <w:pPr>
              <w:pStyle w:val="a7"/>
              <w:shd w:val="clear" w:color="auto" w:fill="auto"/>
              <w:ind w:firstLine="140"/>
              <w:jc w:val="both"/>
              <w:rPr>
                <w:sz w:val="13"/>
                <w:szCs w:val="13"/>
              </w:rPr>
            </w:pPr>
            <w:r>
              <w:rPr>
                <w:i/>
                <w:iCs/>
                <w:sz w:val="13"/>
                <w:szCs w:val="13"/>
                <w:lang w:val="en-US" w:eastAsia="en-US" w:bidi="en-US"/>
              </w:rPr>
              <w:t>244</w:t>
            </w:r>
          </w:p>
        </w:tc>
        <w:tc>
          <w:tcPr>
            <w:tcW w:w="912" w:type="dxa"/>
            <w:tcBorders>
              <w:top w:val="single" w:sz="4" w:space="0" w:color="auto"/>
              <w:left w:val="single" w:sz="4" w:space="0" w:color="auto"/>
            </w:tcBorders>
            <w:shd w:val="clear" w:color="auto" w:fill="FFFFFF"/>
            <w:vAlign w:val="center"/>
          </w:tcPr>
          <w:p w:rsidR="00A50AF1" w:rsidRDefault="00A50AF1">
            <w:pPr>
              <w:pStyle w:val="a7"/>
              <w:shd w:val="clear" w:color="auto" w:fill="auto"/>
              <w:jc w:val="right"/>
              <w:rPr>
                <w:sz w:val="13"/>
                <w:szCs w:val="13"/>
              </w:rPr>
            </w:pPr>
            <w:r>
              <w:rPr>
                <w:i/>
                <w:iCs/>
                <w:sz w:val="13"/>
                <w:szCs w:val="13"/>
              </w:rPr>
              <w:t>120,00</w:t>
            </w:r>
          </w:p>
        </w:tc>
        <w:tc>
          <w:tcPr>
            <w:tcW w:w="931" w:type="dxa"/>
            <w:tcBorders>
              <w:top w:val="single" w:sz="4" w:space="0" w:color="auto"/>
              <w:left w:val="single" w:sz="4" w:space="0" w:color="auto"/>
              <w:right w:val="single" w:sz="4" w:space="0" w:color="auto"/>
            </w:tcBorders>
            <w:shd w:val="clear" w:color="auto" w:fill="FFFFFF"/>
            <w:vAlign w:val="center"/>
          </w:tcPr>
          <w:p w:rsidR="00A50AF1" w:rsidRDefault="00A50AF1">
            <w:pPr>
              <w:pStyle w:val="a7"/>
              <w:shd w:val="clear" w:color="auto" w:fill="auto"/>
              <w:jc w:val="right"/>
              <w:rPr>
                <w:sz w:val="13"/>
                <w:szCs w:val="13"/>
              </w:rPr>
            </w:pPr>
            <w:r>
              <w:rPr>
                <w:i/>
                <w:iCs/>
                <w:sz w:val="13"/>
                <w:szCs w:val="13"/>
              </w:rPr>
              <w:t>120,00</w:t>
            </w:r>
          </w:p>
        </w:tc>
      </w:tr>
      <w:tr w:rsidR="00A50AF1" w:rsidTr="00A50AF1">
        <w:trPr>
          <w:trHeight w:hRule="exact" w:val="384"/>
          <w:jc w:val="center"/>
        </w:trPr>
        <w:tc>
          <w:tcPr>
            <w:tcW w:w="3974" w:type="dxa"/>
            <w:tcBorders>
              <w:top w:val="single" w:sz="4" w:space="0" w:color="auto"/>
              <w:left w:val="single" w:sz="4" w:space="0" w:color="auto"/>
            </w:tcBorders>
            <w:shd w:val="clear" w:color="auto" w:fill="FFFFFF"/>
            <w:vAlign w:val="center"/>
          </w:tcPr>
          <w:p w:rsidR="00A50AF1" w:rsidRPr="00A50AF1" w:rsidRDefault="00A50AF1">
            <w:pPr>
              <w:rPr>
                <w:rFonts w:ascii="Times New Roman" w:hAnsi="Times New Roman" w:cs="Times New Roman"/>
                <w:b/>
                <w:bCs/>
                <w:sz w:val="12"/>
                <w:szCs w:val="12"/>
              </w:rPr>
            </w:pPr>
            <w:r w:rsidRPr="00A50AF1">
              <w:rPr>
                <w:rFonts w:ascii="Times New Roman" w:hAnsi="Times New Roman" w:cs="Times New Roman"/>
                <w:b/>
                <w:bCs/>
                <w:sz w:val="12"/>
                <w:szCs w:val="12"/>
              </w:rPr>
              <w:t>Дополнительное образование детей</w:t>
            </w:r>
          </w:p>
        </w:tc>
        <w:tc>
          <w:tcPr>
            <w:tcW w:w="638" w:type="dxa"/>
            <w:tcBorders>
              <w:top w:val="single" w:sz="4" w:space="0" w:color="auto"/>
              <w:left w:val="single" w:sz="4" w:space="0" w:color="auto"/>
            </w:tcBorders>
            <w:shd w:val="clear" w:color="auto" w:fill="FFFFFF"/>
            <w:vAlign w:val="bottom"/>
          </w:tcPr>
          <w:p w:rsidR="00A50AF1" w:rsidRDefault="00A50AF1">
            <w:pPr>
              <w:pStyle w:val="a7"/>
              <w:shd w:val="clear" w:color="auto" w:fill="auto"/>
              <w:ind w:firstLine="180"/>
              <w:jc w:val="both"/>
              <w:rPr>
                <w:sz w:val="13"/>
                <w:szCs w:val="13"/>
              </w:rPr>
            </w:pPr>
            <w:r>
              <w:rPr>
                <w:b/>
                <w:bCs/>
                <w:sz w:val="13"/>
                <w:szCs w:val="13"/>
              </w:rPr>
              <w:t>017</w:t>
            </w:r>
          </w:p>
        </w:tc>
        <w:tc>
          <w:tcPr>
            <w:tcW w:w="528" w:type="dxa"/>
            <w:tcBorders>
              <w:top w:val="single" w:sz="4" w:space="0" w:color="auto"/>
              <w:left w:val="single" w:sz="4" w:space="0" w:color="auto"/>
            </w:tcBorders>
            <w:shd w:val="clear" w:color="auto" w:fill="FFFFFF"/>
            <w:vAlign w:val="bottom"/>
          </w:tcPr>
          <w:p w:rsidR="00A50AF1" w:rsidRDefault="00A50AF1">
            <w:pPr>
              <w:pStyle w:val="a7"/>
              <w:shd w:val="clear" w:color="auto" w:fill="auto"/>
              <w:ind w:firstLine="160"/>
              <w:jc w:val="both"/>
              <w:rPr>
                <w:sz w:val="13"/>
                <w:szCs w:val="13"/>
              </w:rPr>
            </w:pPr>
            <w:r>
              <w:rPr>
                <w:b/>
                <w:bCs/>
                <w:sz w:val="13"/>
                <w:szCs w:val="13"/>
              </w:rPr>
              <w:t>07</w:t>
            </w:r>
          </w:p>
        </w:tc>
        <w:tc>
          <w:tcPr>
            <w:tcW w:w="523" w:type="dxa"/>
            <w:tcBorders>
              <w:top w:val="single" w:sz="4" w:space="0" w:color="auto"/>
              <w:left w:val="single" w:sz="4" w:space="0" w:color="auto"/>
            </w:tcBorders>
            <w:shd w:val="clear" w:color="auto" w:fill="FFFFFF"/>
            <w:vAlign w:val="bottom"/>
          </w:tcPr>
          <w:p w:rsidR="00A50AF1" w:rsidRDefault="00A50AF1">
            <w:pPr>
              <w:pStyle w:val="a7"/>
              <w:shd w:val="clear" w:color="auto" w:fill="auto"/>
              <w:jc w:val="center"/>
              <w:rPr>
                <w:sz w:val="13"/>
                <w:szCs w:val="13"/>
              </w:rPr>
            </w:pPr>
            <w:r>
              <w:rPr>
                <w:b/>
                <w:bCs/>
                <w:sz w:val="13"/>
                <w:szCs w:val="13"/>
              </w:rPr>
              <w:t>02</w:t>
            </w:r>
          </w:p>
        </w:tc>
        <w:tc>
          <w:tcPr>
            <w:tcW w:w="274" w:type="dxa"/>
            <w:tcBorders>
              <w:top w:val="single" w:sz="4" w:space="0" w:color="auto"/>
              <w:left w:val="single" w:sz="4" w:space="0" w:color="auto"/>
            </w:tcBorders>
            <w:shd w:val="clear" w:color="auto" w:fill="FFFFFF"/>
            <w:vAlign w:val="bottom"/>
          </w:tcPr>
          <w:p w:rsidR="00A50AF1" w:rsidRDefault="00A50AF1">
            <w:pPr>
              <w:pStyle w:val="a7"/>
              <w:shd w:val="clear" w:color="auto" w:fill="auto"/>
              <w:jc w:val="both"/>
              <w:rPr>
                <w:sz w:val="13"/>
                <w:szCs w:val="13"/>
              </w:rPr>
            </w:pPr>
            <w:r>
              <w:rPr>
                <w:b/>
                <w:bCs/>
                <w:sz w:val="13"/>
                <w:szCs w:val="13"/>
              </w:rPr>
              <w:t>03</w:t>
            </w:r>
          </w:p>
        </w:tc>
        <w:tc>
          <w:tcPr>
            <w:tcW w:w="274" w:type="dxa"/>
            <w:tcBorders>
              <w:top w:val="single" w:sz="4" w:space="0" w:color="auto"/>
              <w:left w:val="single" w:sz="4" w:space="0" w:color="auto"/>
            </w:tcBorders>
            <w:shd w:val="clear" w:color="auto" w:fill="FFFFFF"/>
            <w:vAlign w:val="bottom"/>
          </w:tcPr>
          <w:p w:rsidR="00A50AF1" w:rsidRDefault="00A50AF1">
            <w:pPr>
              <w:pStyle w:val="a7"/>
              <w:shd w:val="clear" w:color="auto" w:fill="auto"/>
              <w:jc w:val="both"/>
              <w:rPr>
                <w:sz w:val="13"/>
                <w:szCs w:val="13"/>
              </w:rPr>
            </w:pPr>
            <w:r>
              <w:rPr>
                <w:b/>
                <w:bCs/>
                <w:sz w:val="13"/>
                <w:szCs w:val="13"/>
              </w:rPr>
              <w:t>8</w:t>
            </w:r>
          </w:p>
        </w:tc>
        <w:tc>
          <w:tcPr>
            <w:tcW w:w="278" w:type="dxa"/>
            <w:tcBorders>
              <w:top w:val="single" w:sz="4" w:space="0" w:color="auto"/>
              <w:left w:val="single" w:sz="4" w:space="0" w:color="auto"/>
            </w:tcBorders>
            <w:shd w:val="clear" w:color="auto" w:fill="FFFFFF"/>
            <w:vAlign w:val="center"/>
          </w:tcPr>
          <w:p w:rsidR="00A50AF1" w:rsidRDefault="00A50AF1">
            <w:pPr>
              <w:pStyle w:val="a7"/>
              <w:shd w:val="clear" w:color="auto" w:fill="auto"/>
              <w:jc w:val="both"/>
              <w:rPr>
                <w:sz w:val="13"/>
                <w:szCs w:val="13"/>
              </w:rPr>
            </w:pPr>
            <w:r>
              <w:rPr>
                <w:b/>
                <w:bCs/>
                <w:sz w:val="13"/>
                <w:szCs w:val="13"/>
                <w:lang w:val="en-US" w:eastAsia="en-US" w:bidi="en-US"/>
              </w:rPr>
              <w:t>0</w:t>
            </w:r>
          </w:p>
        </w:tc>
        <w:tc>
          <w:tcPr>
            <w:tcW w:w="274" w:type="dxa"/>
            <w:tcBorders>
              <w:top w:val="single" w:sz="4" w:space="0" w:color="auto"/>
              <w:left w:val="single" w:sz="4" w:space="0" w:color="auto"/>
            </w:tcBorders>
            <w:shd w:val="clear" w:color="auto" w:fill="FFFFFF"/>
            <w:vAlign w:val="bottom"/>
          </w:tcPr>
          <w:p w:rsidR="00A50AF1" w:rsidRDefault="00A50AF1">
            <w:pPr>
              <w:pStyle w:val="a7"/>
              <w:shd w:val="clear" w:color="auto" w:fill="auto"/>
              <w:jc w:val="both"/>
              <w:rPr>
                <w:sz w:val="13"/>
                <w:szCs w:val="13"/>
              </w:rPr>
            </w:pPr>
            <w:r>
              <w:rPr>
                <w:b/>
                <w:bCs/>
                <w:sz w:val="13"/>
                <w:szCs w:val="13"/>
                <w:lang w:val="en-US" w:eastAsia="en-US" w:bidi="en-US"/>
              </w:rPr>
              <w:t>3</w:t>
            </w:r>
          </w:p>
        </w:tc>
        <w:tc>
          <w:tcPr>
            <w:tcW w:w="278" w:type="dxa"/>
            <w:tcBorders>
              <w:top w:val="single" w:sz="4" w:space="0" w:color="auto"/>
              <w:left w:val="single" w:sz="4" w:space="0" w:color="auto"/>
            </w:tcBorders>
            <w:shd w:val="clear" w:color="auto" w:fill="FFFFFF"/>
          </w:tcPr>
          <w:p w:rsidR="00A50AF1" w:rsidRDefault="00A50AF1">
            <w:pPr>
              <w:rPr>
                <w:sz w:val="10"/>
                <w:szCs w:val="10"/>
              </w:rPr>
            </w:pPr>
          </w:p>
        </w:tc>
        <w:tc>
          <w:tcPr>
            <w:tcW w:w="394" w:type="dxa"/>
            <w:tcBorders>
              <w:top w:val="single" w:sz="4" w:space="0" w:color="auto"/>
              <w:left w:val="single" w:sz="4" w:space="0" w:color="auto"/>
            </w:tcBorders>
            <w:shd w:val="clear" w:color="auto" w:fill="FFFFFF"/>
          </w:tcPr>
          <w:p w:rsidR="00A50AF1" w:rsidRDefault="00A50AF1">
            <w:pPr>
              <w:rPr>
                <w:sz w:val="10"/>
                <w:szCs w:val="10"/>
              </w:rPr>
            </w:pPr>
          </w:p>
        </w:tc>
        <w:tc>
          <w:tcPr>
            <w:tcW w:w="274" w:type="dxa"/>
            <w:tcBorders>
              <w:top w:val="single" w:sz="4" w:space="0" w:color="auto"/>
              <w:left w:val="single" w:sz="4" w:space="0" w:color="auto"/>
            </w:tcBorders>
            <w:shd w:val="clear" w:color="auto" w:fill="FFFFFF"/>
          </w:tcPr>
          <w:p w:rsidR="00A50AF1" w:rsidRDefault="00A50AF1">
            <w:pPr>
              <w:rPr>
                <w:sz w:val="10"/>
                <w:szCs w:val="10"/>
              </w:rPr>
            </w:pPr>
          </w:p>
        </w:tc>
        <w:tc>
          <w:tcPr>
            <w:tcW w:w="542" w:type="dxa"/>
            <w:tcBorders>
              <w:top w:val="single" w:sz="4" w:space="0" w:color="auto"/>
              <w:left w:val="single" w:sz="4" w:space="0" w:color="auto"/>
            </w:tcBorders>
            <w:shd w:val="clear" w:color="auto" w:fill="FFFFFF"/>
          </w:tcPr>
          <w:p w:rsidR="00A50AF1" w:rsidRDefault="00A50AF1">
            <w:pPr>
              <w:rPr>
                <w:sz w:val="10"/>
                <w:szCs w:val="10"/>
              </w:rPr>
            </w:pPr>
          </w:p>
        </w:tc>
        <w:tc>
          <w:tcPr>
            <w:tcW w:w="912" w:type="dxa"/>
            <w:tcBorders>
              <w:top w:val="single" w:sz="4" w:space="0" w:color="auto"/>
              <w:left w:val="single" w:sz="4" w:space="0" w:color="auto"/>
            </w:tcBorders>
            <w:shd w:val="clear" w:color="auto" w:fill="FFFFFF"/>
            <w:vAlign w:val="center"/>
          </w:tcPr>
          <w:p w:rsidR="00A50AF1" w:rsidRDefault="00A50AF1">
            <w:pPr>
              <w:pStyle w:val="a7"/>
              <w:shd w:val="clear" w:color="auto" w:fill="auto"/>
              <w:jc w:val="right"/>
              <w:rPr>
                <w:sz w:val="13"/>
                <w:szCs w:val="13"/>
              </w:rPr>
            </w:pPr>
            <w:r>
              <w:rPr>
                <w:b/>
                <w:bCs/>
                <w:i/>
                <w:iCs/>
                <w:sz w:val="13"/>
                <w:szCs w:val="13"/>
              </w:rPr>
              <w:t>10 570,48</w:t>
            </w:r>
          </w:p>
        </w:tc>
        <w:tc>
          <w:tcPr>
            <w:tcW w:w="931" w:type="dxa"/>
            <w:tcBorders>
              <w:top w:val="single" w:sz="4" w:space="0" w:color="auto"/>
              <w:left w:val="single" w:sz="4" w:space="0" w:color="auto"/>
              <w:right w:val="single" w:sz="4" w:space="0" w:color="auto"/>
            </w:tcBorders>
            <w:shd w:val="clear" w:color="auto" w:fill="FFFFFF"/>
            <w:vAlign w:val="center"/>
          </w:tcPr>
          <w:p w:rsidR="00A50AF1" w:rsidRDefault="00A50AF1">
            <w:pPr>
              <w:pStyle w:val="a7"/>
              <w:shd w:val="clear" w:color="auto" w:fill="auto"/>
              <w:jc w:val="right"/>
              <w:rPr>
                <w:sz w:val="13"/>
                <w:szCs w:val="13"/>
              </w:rPr>
            </w:pPr>
            <w:r>
              <w:rPr>
                <w:b/>
                <w:bCs/>
                <w:i/>
                <w:iCs/>
                <w:sz w:val="13"/>
                <w:szCs w:val="13"/>
              </w:rPr>
              <w:t>12 168,07</w:t>
            </w:r>
          </w:p>
        </w:tc>
      </w:tr>
      <w:tr w:rsidR="00A50AF1" w:rsidTr="00A50AF1">
        <w:trPr>
          <w:trHeight w:hRule="exact" w:val="389"/>
          <w:jc w:val="center"/>
        </w:trPr>
        <w:tc>
          <w:tcPr>
            <w:tcW w:w="3974" w:type="dxa"/>
            <w:tcBorders>
              <w:top w:val="single" w:sz="4" w:space="0" w:color="auto"/>
              <w:left w:val="single" w:sz="4" w:space="0" w:color="auto"/>
            </w:tcBorders>
            <w:shd w:val="clear" w:color="auto" w:fill="FFFFFF"/>
          </w:tcPr>
          <w:p w:rsidR="00A50AF1" w:rsidRPr="00A50AF1" w:rsidRDefault="00A50AF1">
            <w:pPr>
              <w:rPr>
                <w:rFonts w:ascii="Times New Roman" w:hAnsi="Times New Roman" w:cs="Times New Roman"/>
                <w:b/>
                <w:bCs/>
                <w:sz w:val="12"/>
                <w:szCs w:val="12"/>
              </w:rPr>
            </w:pPr>
            <w:r w:rsidRPr="00A50AF1">
              <w:rPr>
                <w:rFonts w:ascii="Times New Roman" w:hAnsi="Times New Roman" w:cs="Times New Roman"/>
                <w:b/>
                <w:bCs/>
                <w:sz w:val="12"/>
                <w:szCs w:val="12"/>
              </w:rPr>
              <w:t xml:space="preserve">Подпрограмма  "Обеспечение питанием обучающихся образовательных организаций Пудожского муниципального района" </w:t>
            </w:r>
          </w:p>
        </w:tc>
        <w:tc>
          <w:tcPr>
            <w:tcW w:w="638" w:type="dxa"/>
            <w:tcBorders>
              <w:top w:val="single" w:sz="4" w:space="0" w:color="auto"/>
              <w:left w:val="single" w:sz="4" w:space="0" w:color="auto"/>
            </w:tcBorders>
            <w:shd w:val="clear" w:color="auto" w:fill="FFFFFF"/>
            <w:vAlign w:val="bottom"/>
          </w:tcPr>
          <w:p w:rsidR="00A50AF1" w:rsidRDefault="00A50AF1">
            <w:pPr>
              <w:pStyle w:val="a7"/>
              <w:shd w:val="clear" w:color="auto" w:fill="auto"/>
              <w:ind w:firstLine="180"/>
              <w:jc w:val="both"/>
              <w:rPr>
                <w:sz w:val="13"/>
                <w:szCs w:val="13"/>
              </w:rPr>
            </w:pPr>
            <w:r>
              <w:rPr>
                <w:sz w:val="13"/>
                <w:szCs w:val="13"/>
              </w:rPr>
              <w:t>017</w:t>
            </w:r>
          </w:p>
        </w:tc>
        <w:tc>
          <w:tcPr>
            <w:tcW w:w="528" w:type="dxa"/>
            <w:tcBorders>
              <w:top w:val="single" w:sz="4" w:space="0" w:color="auto"/>
              <w:left w:val="single" w:sz="4" w:space="0" w:color="auto"/>
            </w:tcBorders>
            <w:shd w:val="clear" w:color="auto" w:fill="FFFFFF"/>
            <w:vAlign w:val="bottom"/>
          </w:tcPr>
          <w:p w:rsidR="00A50AF1" w:rsidRDefault="00A50AF1">
            <w:pPr>
              <w:pStyle w:val="a7"/>
              <w:shd w:val="clear" w:color="auto" w:fill="auto"/>
              <w:ind w:firstLine="160"/>
              <w:jc w:val="both"/>
              <w:rPr>
                <w:sz w:val="13"/>
                <w:szCs w:val="13"/>
              </w:rPr>
            </w:pPr>
            <w:r>
              <w:rPr>
                <w:sz w:val="13"/>
                <w:szCs w:val="13"/>
              </w:rPr>
              <w:t>07</w:t>
            </w:r>
          </w:p>
        </w:tc>
        <w:tc>
          <w:tcPr>
            <w:tcW w:w="523" w:type="dxa"/>
            <w:tcBorders>
              <w:top w:val="single" w:sz="4" w:space="0" w:color="auto"/>
              <w:left w:val="single" w:sz="4" w:space="0" w:color="auto"/>
            </w:tcBorders>
            <w:shd w:val="clear" w:color="auto" w:fill="FFFFFF"/>
            <w:vAlign w:val="bottom"/>
          </w:tcPr>
          <w:p w:rsidR="00A50AF1" w:rsidRDefault="00A50AF1">
            <w:pPr>
              <w:pStyle w:val="a7"/>
              <w:shd w:val="clear" w:color="auto" w:fill="auto"/>
              <w:jc w:val="center"/>
              <w:rPr>
                <w:sz w:val="13"/>
                <w:szCs w:val="13"/>
              </w:rPr>
            </w:pPr>
            <w:r>
              <w:rPr>
                <w:sz w:val="13"/>
                <w:szCs w:val="13"/>
              </w:rPr>
              <w:t>02</w:t>
            </w:r>
          </w:p>
        </w:tc>
        <w:tc>
          <w:tcPr>
            <w:tcW w:w="274" w:type="dxa"/>
            <w:tcBorders>
              <w:top w:val="single" w:sz="4" w:space="0" w:color="auto"/>
              <w:left w:val="single" w:sz="4" w:space="0" w:color="auto"/>
            </w:tcBorders>
            <w:shd w:val="clear" w:color="auto" w:fill="FFFFFF"/>
            <w:vAlign w:val="bottom"/>
          </w:tcPr>
          <w:p w:rsidR="00A50AF1" w:rsidRDefault="00A50AF1">
            <w:pPr>
              <w:pStyle w:val="a7"/>
              <w:shd w:val="clear" w:color="auto" w:fill="auto"/>
              <w:jc w:val="both"/>
              <w:rPr>
                <w:sz w:val="13"/>
                <w:szCs w:val="13"/>
              </w:rPr>
            </w:pPr>
            <w:r>
              <w:rPr>
                <w:sz w:val="13"/>
                <w:szCs w:val="13"/>
              </w:rPr>
              <w:t>03</w:t>
            </w:r>
          </w:p>
        </w:tc>
        <w:tc>
          <w:tcPr>
            <w:tcW w:w="274" w:type="dxa"/>
            <w:tcBorders>
              <w:top w:val="single" w:sz="4" w:space="0" w:color="auto"/>
              <w:left w:val="single" w:sz="4" w:space="0" w:color="auto"/>
            </w:tcBorders>
            <w:shd w:val="clear" w:color="auto" w:fill="FFFFFF"/>
            <w:vAlign w:val="bottom"/>
          </w:tcPr>
          <w:p w:rsidR="00A50AF1" w:rsidRDefault="00A50AF1">
            <w:pPr>
              <w:pStyle w:val="a7"/>
              <w:shd w:val="clear" w:color="auto" w:fill="auto"/>
              <w:jc w:val="both"/>
              <w:rPr>
                <w:sz w:val="13"/>
                <w:szCs w:val="13"/>
              </w:rPr>
            </w:pPr>
            <w:r>
              <w:rPr>
                <w:sz w:val="13"/>
                <w:szCs w:val="13"/>
              </w:rPr>
              <w:t>8</w:t>
            </w:r>
          </w:p>
        </w:tc>
        <w:tc>
          <w:tcPr>
            <w:tcW w:w="278" w:type="dxa"/>
            <w:tcBorders>
              <w:top w:val="single" w:sz="4" w:space="0" w:color="auto"/>
              <w:left w:val="single" w:sz="4" w:space="0" w:color="auto"/>
            </w:tcBorders>
            <w:shd w:val="clear" w:color="auto" w:fill="FFFFFF"/>
            <w:vAlign w:val="center"/>
          </w:tcPr>
          <w:p w:rsidR="00A50AF1" w:rsidRDefault="00A50AF1">
            <w:pPr>
              <w:pStyle w:val="a7"/>
              <w:shd w:val="clear" w:color="auto" w:fill="auto"/>
              <w:jc w:val="both"/>
              <w:rPr>
                <w:sz w:val="13"/>
                <w:szCs w:val="13"/>
              </w:rPr>
            </w:pPr>
            <w:r>
              <w:rPr>
                <w:i/>
                <w:iCs/>
                <w:sz w:val="13"/>
                <w:szCs w:val="13"/>
                <w:lang w:val="en-US" w:eastAsia="en-US" w:bidi="en-US"/>
              </w:rPr>
              <w:t>0</w:t>
            </w:r>
          </w:p>
        </w:tc>
        <w:tc>
          <w:tcPr>
            <w:tcW w:w="274" w:type="dxa"/>
            <w:tcBorders>
              <w:top w:val="single" w:sz="4" w:space="0" w:color="auto"/>
              <w:left w:val="single" w:sz="4" w:space="0" w:color="auto"/>
            </w:tcBorders>
            <w:shd w:val="clear" w:color="auto" w:fill="FFFFFF"/>
            <w:vAlign w:val="bottom"/>
          </w:tcPr>
          <w:p w:rsidR="00A50AF1" w:rsidRDefault="00A50AF1">
            <w:pPr>
              <w:pStyle w:val="a7"/>
              <w:shd w:val="clear" w:color="auto" w:fill="auto"/>
              <w:jc w:val="both"/>
              <w:rPr>
                <w:sz w:val="13"/>
                <w:szCs w:val="13"/>
              </w:rPr>
            </w:pPr>
            <w:r>
              <w:rPr>
                <w:sz w:val="13"/>
                <w:szCs w:val="13"/>
                <w:lang w:val="en-US" w:eastAsia="en-US" w:bidi="en-US"/>
              </w:rPr>
              <w:t>3</w:t>
            </w:r>
          </w:p>
        </w:tc>
        <w:tc>
          <w:tcPr>
            <w:tcW w:w="278" w:type="dxa"/>
            <w:tcBorders>
              <w:top w:val="single" w:sz="4" w:space="0" w:color="auto"/>
              <w:left w:val="single" w:sz="4" w:space="0" w:color="auto"/>
            </w:tcBorders>
            <w:shd w:val="clear" w:color="auto" w:fill="FFFFFF"/>
            <w:vAlign w:val="bottom"/>
          </w:tcPr>
          <w:p w:rsidR="00A50AF1" w:rsidRDefault="00A50AF1">
            <w:pPr>
              <w:pStyle w:val="a7"/>
              <w:shd w:val="clear" w:color="auto" w:fill="auto"/>
              <w:jc w:val="both"/>
              <w:rPr>
                <w:sz w:val="13"/>
                <w:szCs w:val="13"/>
              </w:rPr>
            </w:pPr>
            <w:r>
              <w:rPr>
                <w:sz w:val="13"/>
                <w:szCs w:val="13"/>
                <w:lang w:val="en-US" w:eastAsia="en-US" w:bidi="en-US"/>
              </w:rPr>
              <w:t>7</w:t>
            </w:r>
          </w:p>
        </w:tc>
        <w:tc>
          <w:tcPr>
            <w:tcW w:w="394" w:type="dxa"/>
            <w:tcBorders>
              <w:top w:val="single" w:sz="4" w:space="0" w:color="auto"/>
              <w:left w:val="single" w:sz="4" w:space="0" w:color="auto"/>
            </w:tcBorders>
            <w:shd w:val="clear" w:color="auto" w:fill="FFFFFF"/>
            <w:vAlign w:val="bottom"/>
          </w:tcPr>
          <w:p w:rsidR="00A50AF1" w:rsidRDefault="00A50AF1">
            <w:pPr>
              <w:pStyle w:val="a7"/>
              <w:shd w:val="clear" w:color="auto" w:fill="auto"/>
              <w:jc w:val="both"/>
              <w:rPr>
                <w:sz w:val="13"/>
                <w:szCs w:val="13"/>
              </w:rPr>
            </w:pPr>
            <w:r>
              <w:rPr>
                <w:sz w:val="13"/>
                <w:szCs w:val="13"/>
                <w:lang w:val="en-US" w:eastAsia="en-US" w:bidi="en-US"/>
              </w:rPr>
              <w:t>777</w:t>
            </w:r>
          </w:p>
        </w:tc>
        <w:tc>
          <w:tcPr>
            <w:tcW w:w="274" w:type="dxa"/>
            <w:tcBorders>
              <w:top w:val="single" w:sz="4" w:space="0" w:color="auto"/>
              <w:left w:val="single" w:sz="4" w:space="0" w:color="auto"/>
            </w:tcBorders>
            <w:shd w:val="clear" w:color="auto" w:fill="FFFFFF"/>
            <w:vAlign w:val="bottom"/>
          </w:tcPr>
          <w:p w:rsidR="00A50AF1" w:rsidRDefault="00A50AF1">
            <w:pPr>
              <w:pStyle w:val="a7"/>
              <w:shd w:val="clear" w:color="auto" w:fill="auto"/>
              <w:jc w:val="both"/>
              <w:rPr>
                <w:sz w:val="13"/>
                <w:szCs w:val="13"/>
              </w:rPr>
            </w:pPr>
            <w:r>
              <w:rPr>
                <w:sz w:val="13"/>
                <w:szCs w:val="13"/>
                <w:lang w:val="en-US" w:eastAsia="en-US" w:bidi="en-US"/>
              </w:rPr>
              <w:t>7</w:t>
            </w:r>
          </w:p>
        </w:tc>
        <w:tc>
          <w:tcPr>
            <w:tcW w:w="542" w:type="dxa"/>
            <w:tcBorders>
              <w:top w:val="single" w:sz="4" w:space="0" w:color="auto"/>
              <w:left w:val="single" w:sz="4" w:space="0" w:color="auto"/>
            </w:tcBorders>
            <w:shd w:val="clear" w:color="auto" w:fill="FFFFFF"/>
          </w:tcPr>
          <w:p w:rsidR="00A50AF1" w:rsidRDefault="00A50AF1">
            <w:pPr>
              <w:rPr>
                <w:sz w:val="10"/>
                <w:szCs w:val="10"/>
              </w:rPr>
            </w:pPr>
          </w:p>
        </w:tc>
        <w:tc>
          <w:tcPr>
            <w:tcW w:w="912" w:type="dxa"/>
            <w:tcBorders>
              <w:top w:val="single" w:sz="4" w:space="0" w:color="auto"/>
              <w:left w:val="single" w:sz="4" w:space="0" w:color="auto"/>
            </w:tcBorders>
            <w:shd w:val="clear" w:color="auto" w:fill="FFFFFF"/>
            <w:vAlign w:val="center"/>
          </w:tcPr>
          <w:p w:rsidR="00A50AF1" w:rsidRDefault="00A50AF1">
            <w:pPr>
              <w:pStyle w:val="a7"/>
              <w:shd w:val="clear" w:color="auto" w:fill="auto"/>
              <w:jc w:val="right"/>
              <w:rPr>
                <w:sz w:val="13"/>
                <w:szCs w:val="13"/>
              </w:rPr>
            </w:pPr>
            <w:r>
              <w:rPr>
                <w:sz w:val="13"/>
                <w:szCs w:val="13"/>
              </w:rPr>
              <w:t>10 570,48</w:t>
            </w:r>
          </w:p>
        </w:tc>
        <w:tc>
          <w:tcPr>
            <w:tcW w:w="931" w:type="dxa"/>
            <w:tcBorders>
              <w:top w:val="single" w:sz="4" w:space="0" w:color="auto"/>
              <w:left w:val="single" w:sz="4" w:space="0" w:color="auto"/>
              <w:right w:val="single" w:sz="4" w:space="0" w:color="auto"/>
            </w:tcBorders>
            <w:shd w:val="clear" w:color="auto" w:fill="FFFFFF"/>
            <w:vAlign w:val="center"/>
          </w:tcPr>
          <w:p w:rsidR="00A50AF1" w:rsidRDefault="00A50AF1">
            <w:pPr>
              <w:pStyle w:val="a7"/>
              <w:shd w:val="clear" w:color="auto" w:fill="auto"/>
              <w:jc w:val="right"/>
              <w:rPr>
                <w:sz w:val="13"/>
                <w:szCs w:val="13"/>
              </w:rPr>
            </w:pPr>
            <w:r>
              <w:rPr>
                <w:sz w:val="13"/>
                <w:szCs w:val="13"/>
              </w:rPr>
              <w:t>12 168,07</w:t>
            </w:r>
          </w:p>
        </w:tc>
      </w:tr>
      <w:tr w:rsidR="00A50AF1" w:rsidTr="00A50AF1">
        <w:trPr>
          <w:trHeight w:hRule="exact" w:val="384"/>
          <w:jc w:val="center"/>
        </w:trPr>
        <w:tc>
          <w:tcPr>
            <w:tcW w:w="3974" w:type="dxa"/>
            <w:tcBorders>
              <w:top w:val="single" w:sz="4" w:space="0" w:color="auto"/>
              <w:left w:val="single" w:sz="4" w:space="0" w:color="auto"/>
            </w:tcBorders>
            <w:shd w:val="clear" w:color="auto" w:fill="FFFFFF"/>
            <w:vAlign w:val="center"/>
          </w:tcPr>
          <w:p w:rsidR="00A50AF1" w:rsidRPr="00A50AF1" w:rsidRDefault="00A50AF1">
            <w:pPr>
              <w:rPr>
                <w:rFonts w:ascii="Times New Roman" w:hAnsi="Times New Roman" w:cs="Times New Roman"/>
                <w:b/>
                <w:bCs/>
                <w:sz w:val="12"/>
                <w:szCs w:val="12"/>
              </w:rPr>
            </w:pPr>
            <w:proofErr w:type="gramStart"/>
            <w:r w:rsidRPr="00A50AF1">
              <w:rPr>
                <w:rFonts w:ascii="Times New Roman" w:hAnsi="Times New Roman" w:cs="Times New Roman"/>
                <w:b/>
                <w:bCs/>
                <w:sz w:val="12"/>
                <w:szCs w:val="12"/>
              </w:rPr>
              <w:t>Основное мероприятие "Обеспечение полноценным, качественным, сбалансированным, горячим, бесплатным питанием обучающихся, получающих начальное общее образование в образовательных организациях"</w:t>
            </w:r>
            <w:proofErr w:type="gramEnd"/>
          </w:p>
        </w:tc>
        <w:tc>
          <w:tcPr>
            <w:tcW w:w="638" w:type="dxa"/>
            <w:tcBorders>
              <w:top w:val="single" w:sz="4" w:space="0" w:color="auto"/>
              <w:left w:val="single" w:sz="4" w:space="0" w:color="auto"/>
            </w:tcBorders>
            <w:shd w:val="clear" w:color="auto" w:fill="FFFFFF"/>
            <w:vAlign w:val="bottom"/>
          </w:tcPr>
          <w:p w:rsidR="00A50AF1" w:rsidRDefault="00A50AF1">
            <w:pPr>
              <w:pStyle w:val="a7"/>
              <w:shd w:val="clear" w:color="auto" w:fill="auto"/>
              <w:ind w:firstLine="180"/>
              <w:jc w:val="both"/>
              <w:rPr>
                <w:sz w:val="13"/>
                <w:szCs w:val="13"/>
              </w:rPr>
            </w:pPr>
            <w:r>
              <w:rPr>
                <w:i/>
                <w:iCs/>
                <w:sz w:val="13"/>
                <w:szCs w:val="13"/>
              </w:rPr>
              <w:t>017</w:t>
            </w:r>
          </w:p>
        </w:tc>
        <w:tc>
          <w:tcPr>
            <w:tcW w:w="528" w:type="dxa"/>
            <w:tcBorders>
              <w:top w:val="single" w:sz="4" w:space="0" w:color="auto"/>
              <w:left w:val="single" w:sz="4" w:space="0" w:color="auto"/>
            </w:tcBorders>
            <w:shd w:val="clear" w:color="auto" w:fill="FFFFFF"/>
            <w:vAlign w:val="bottom"/>
          </w:tcPr>
          <w:p w:rsidR="00A50AF1" w:rsidRDefault="00A50AF1">
            <w:pPr>
              <w:pStyle w:val="a7"/>
              <w:shd w:val="clear" w:color="auto" w:fill="auto"/>
              <w:ind w:firstLine="160"/>
              <w:jc w:val="both"/>
              <w:rPr>
                <w:sz w:val="13"/>
                <w:szCs w:val="13"/>
              </w:rPr>
            </w:pPr>
            <w:r>
              <w:rPr>
                <w:i/>
                <w:iCs/>
                <w:sz w:val="13"/>
                <w:szCs w:val="13"/>
              </w:rPr>
              <w:t>07</w:t>
            </w:r>
          </w:p>
        </w:tc>
        <w:tc>
          <w:tcPr>
            <w:tcW w:w="523" w:type="dxa"/>
            <w:tcBorders>
              <w:top w:val="single" w:sz="4" w:space="0" w:color="auto"/>
              <w:left w:val="single" w:sz="4" w:space="0" w:color="auto"/>
            </w:tcBorders>
            <w:shd w:val="clear" w:color="auto" w:fill="FFFFFF"/>
            <w:vAlign w:val="bottom"/>
          </w:tcPr>
          <w:p w:rsidR="00A50AF1" w:rsidRDefault="00A50AF1">
            <w:pPr>
              <w:pStyle w:val="a7"/>
              <w:shd w:val="clear" w:color="auto" w:fill="auto"/>
              <w:jc w:val="center"/>
              <w:rPr>
                <w:sz w:val="13"/>
                <w:szCs w:val="13"/>
              </w:rPr>
            </w:pPr>
            <w:r>
              <w:rPr>
                <w:i/>
                <w:iCs/>
                <w:sz w:val="13"/>
                <w:szCs w:val="13"/>
              </w:rPr>
              <w:t>02</w:t>
            </w:r>
          </w:p>
        </w:tc>
        <w:tc>
          <w:tcPr>
            <w:tcW w:w="274" w:type="dxa"/>
            <w:tcBorders>
              <w:top w:val="single" w:sz="4" w:space="0" w:color="auto"/>
              <w:left w:val="single" w:sz="4" w:space="0" w:color="auto"/>
            </w:tcBorders>
            <w:shd w:val="clear" w:color="auto" w:fill="FFFFFF"/>
            <w:vAlign w:val="bottom"/>
          </w:tcPr>
          <w:p w:rsidR="00A50AF1" w:rsidRDefault="00A50AF1">
            <w:pPr>
              <w:pStyle w:val="a7"/>
              <w:shd w:val="clear" w:color="auto" w:fill="auto"/>
              <w:jc w:val="both"/>
              <w:rPr>
                <w:sz w:val="13"/>
                <w:szCs w:val="13"/>
              </w:rPr>
            </w:pPr>
            <w:r>
              <w:rPr>
                <w:sz w:val="13"/>
                <w:szCs w:val="13"/>
              </w:rPr>
              <w:t>03</w:t>
            </w:r>
          </w:p>
        </w:tc>
        <w:tc>
          <w:tcPr>
            <w:tcW w:w="274" w:type="dxa"/>
            <w:tcBorders>
              <w:top w:val="single" w:sz="4" w:space="0" w:color="auto"/>
              <w:left w:val="single" w:sz="4" w:space="0" w:color="auto"/>
            </w:tcBorders>
            <w:shd w:val="clear" w:color="auto" w:fill="FFFFFF"/>
            <w:vAlign w:val="bottom"/>
          </w:tcPr>
          <w:p w:rsidR="00A50AF1" w:rsidRDefault="00A50AF1">
            <w:pPr>
              <w:pStyle w:val="a7"/>
              <w:shd w:val="clear" w:color="auto" w:fill="auto"/>
              <w:jc w:val="both"/>
              <w:rPr>
                <w:sz w:val="13"/>
                <w:szCs w:val="13"/>
              </w:rPr>
            </w:pPr>
            <w:r>
              <w:rPr>
                <w:sz w:val="13"/>
                <w:szCs w:val="13"/>
              </w:rPr>
              <w:t>8</w:t>
            </w:r>
          </w:p>
        </w:tc>
        <w:tc>
          <w:tcPr>
            <w:tcW w:w="278" w:type="dxa"/>
            <w:tcBorders>
              <w:top w:val="single" w:sz="4" w:space="0" w:color="auto"/>
              <w:left w:val="single" w:sz="4" w:space="0" w:color="auto"/>
            </w:tcBorders>
            <w:shd w:val="clear" w:color="auto" w:fill="FFFFFF"/>
            <w:vAlign w:val="center"/>
          </w:tcPr>
          <w:p w:rsidR="00A50AF1" w:rsidRDefault="00A50AF1">
            <w:pPr>
              <w:pStyle w:val="a7"/>
              <w:shd w:val="clear" w:color="auto" w:fill="auto"/>
              <w:jc w:val="both"/>
              <w:rPr>
                <w:sz w:val="13"/>
                <w:szCs w:val="13"/>
              </w:rPr>
            </w:pPr>
            <w:r>
              <w:rPr>
                <w:i/>
                <w:iCs/>
                <w:sz w:val="13"/>
                <w:szCs w:val="13"/>
                <w:lang w:val="en-US" w:eastAsia="en-US" w:bidi="en-US"/>
              </w:rPr>
              <w:t>0</w:t>
            </w:r>
          </w:p>
        </w:tc>
        <w:tc>
          <w:tcPr>
            <w:tcW w:w="274" w:type="dxa"/>
            <w:tcBorders>
              <w:top w:val="single" w:sz="4" w:space="0" w:color="auto"/>
              <w:left w:val="single" w:sz="4" w:space="0" w:color="auto"/>
            </w:tcBorders>
            <w:shd w:val="clear" w:color="auto" w:fill="FFFFFF"/>
            <w:vAlign w:val="bottom"/>
          </w:tcPr>
          <w:p w:rsidR="00A50AF1" w:rsidRDefault="00A50AF1">
            <w:pPr>
              <w:pStyle w:val="a7"/>
              <w:shd w:val="clear" w:color="auto" w:fill="auto"/>
              <w:jc w:val="both"/>
              <w:rPr>
                <w:sz w:val="13"/>
                <w:szCs w:val="13"/>
              </w:rPr>
            </w:pPr>
            <w:r>
              <w:rPr>
                <w:sz w:val="13"/>
                <w:szCs w:val="13"/>
                <w:lang w:val="en-US" w:eastAsia="en-US" w:bidi="en-US"/>
              </w:rPr>
              <w:t>3</w:t>
            </w:r>
          </w:p>
        </w:tc>
        <w:tc>
          <w:tcPr>
            <w:tcW w:w="278" w:type="dxa"/>
            <w:tcBorders>
              <w:top w:val="single" w:sz="4" w:space="0" w:color="auto"/>
              <w:left w:val="single" w:sz="4" w:space="0" w:color="auto"/>
            </w:tcBorders>
            <w:shd w:val="clear" w:color="auto" w:fill="FFFFFF"/>
            <w:vAlign w:val="bottom"/>
          </w:tcPr>
          <w:p w:rsidR="00A50AF1" w:rsidRDefault="00A50AF1">
            <w:pPr>
              <w:pStyle w:val="a7"/>
              <w:shd w:val="clear" w:color="auto" w:fill="auto"/>
              <w:jc w:val="both"/>
              <w:rPr>
                <w:sz w:val="13"/>
                <w:szCs w:val="13"/>
              </w:rPr>
            </w:pPr>
            <w:r>
              <w:rPr>
                <w:i/>
                <w:iCs/>
                <w:sz w:val="13"/>
                <w:szCs w:val="13"/>
                <w:lang w:val="en-US" w:eastAsia="en-US" w:bidi="en-US"/>
              </w:rPr>
              <w:t>7</w:t>
            </w:r>
          </w:p>
        </w:tc>
        <w:tc>
          <w:tcPr>
            <w:tcW w:w="394" w:type="dxa"/>
            <w:tcBorders>
              <w:top w:val="single" w:sz="4" w:space="0" w:color="auto"/>
              <w:left w:val="single" w:sz="4" w:space="0" w:color="auto"/>
            </w:tcBorders>
            <w:shd w:val="clear" w:color="auto" w:fill="FFFFFF"/>
            <w:vAlign w:val="bottom"/>
          </w:tcPr>
          <w:p w:rsidR="00A50AF1" w:rsidRDefault="00A50AF1">
            <w:pPr>
              <w:pStyle w:val="a7"/>
              <w:shd w:val="clear" w:color="auto" w:fill="auto"/>
              <w:jc w:val="both"/>
              <w:rPr>
                <w:sz w:val="13"/>
                <w:szCs w:val="13"/>
              </w:rPr>
            </w:pPr>
            <w:r>
              <w:rPr>
                <w:i/>
                <w:iCs/>
                <w:sz w:val="13"/>
                <w:szCs w:val="13"/>
                <w:lang w:val="en-US" w:eastAsia="en-US" w:bidi="en-US"/>
              </w:rPr>
              <w:t>777</w:t>
            </w:r>
          </w:p>
        </w:tc>
        <w:tc>
          <w:tcPr>
            <w:tcW w:w="274" w:type="dxa"/>
            <w:tcBorders>
              <w:top w:val="single" w:sz="4" w:space="0" w:color="auto"/>
              <w:left w:val="single" w:sz="4" w:space="0" w:color="auto"/>
            </w:tcBorders>
            <w:shd w:val="clear" w:color="auto" w:fill="FFFFFF"/>
            <w:vAlign w:val="bottom"/>
          </w:tcPr>
          <w:p w:rsidR="00A50AF1" w:rsidRDefault="00A50AF1">
            <w:pPr>
              <w:pStyle w:val="a7"/>
              <w:shd w:val="clear" w:color="auto" w:fill="auto"/>
              <w:jc w:val="both"/>
              <w:rPr>
                <w:sz w:val="13"/>
                <w:szCs w:val="13"/>
              </w:rPr>
            </w:pPr>
            <w:r>
              <w:rPr>
                <w:i/>
                <w:iCs/>
                <w:sz w:val="13"/>
                <w:szCs w:val="13"/>
                <w:lang w:val="en-US" w:eastAsia="en-US" w:bidi="en-US"/>
              </w:rPr>
              <w:t>7</w:t>
            </w:r>
          </w:p>
        </w:tc>
        <w:tc>
          <w:tcPr>
            <w:tcW w:w="542" w:type="dxa"/>
            <w:tcBorders>
              <w:top w:val="single" w:sz="4" w:space="0" w:color="auto"/>
              <w:left w:val="single" w:sz="4" w:space="0" w:color="auto"/>
            </w:tcBorders>
            <w:shd w:val="clear" w:color="auto" w:fill="FFFFFF"/>
            <w:vAlign w:val="center"/>
          </w:tcPr>
          <w:p w:rsidR="00A50AF1" w:rsidRDefault="00A50AF1">
            <w:pPr>
              <w:pStyle w:val="a7"/>
              <w:shd w:val="clear" w:color="auto" w:fill="auto"/>
              <w:ind w:firstLine="140"/>
              <w:jc w:val="both"/>
              <w:rPr>
                <w:sz w:val="13"/>
                <w:szCs w:val="13"/>
              </w:rPr>
            </w:pPr>
            <w:r>
              <w:rPr>
                <w:i/>
                <w:iCs/>
                <w:sz w:val="13"/>
                <w:szCs w:val="13"/>
                <w:lang w:val="en-US" w:eastAsia="en-US" w:bidi="en-US"/>
              </w:rPr>
              <w:t>244</w:t>
            </w:r>
          </w:p>
        </w:tc>
        <w:tc>
          <w:tcPr>
            <w:tcW w:w="912" w:type="dxa"/>
            <w:tcBorders>
              <w:top w:val="single" w:sz="4" w:space="0" w:color="auto"/>
              <w:left w:val="single" w:sz="4" w:space="0" w:color="auto"/>
            </w:tcBorders>
            <w:shd w:val="clear" w:color="auto" w:fill="FFFFFF"/>
            <w:vAlign w:val="center"/>
          </w:tcPr>
          <w:p w:rsidR="00A50AF1" w:rsidRDefault="00A50AF1">
            <w:pPr>
              <w:pStyle w:val="a7"/>
              <w:shd w:val="clear" w:color="auto" w:fill="auto"/>
              <w:jc w:val="right"/>
              <w:rPr>
                <w:sz w:val="13"/>
                <w:szCs w:val="13"/>
              </w:rPr>
            </w:pPr>
            <w:r>
              <w:rPr>
                <w:i/>
                <w:iCs/>
                <w:sz w:val="13"/>
                <w:szCs w:val="13"/>
              </w:rPr>
              <w:t>10 570,48</w:t>
            </w:r>
          </w:p>
        </w:tc>
        <w:tc>
          <w:tcPr>
            <w:tcW w:w="931" w:type="dxa"/>
            <w:tcBorders>
              <w:top w:val="single" w:sz="4" w:space="0" w:color="auto"/>
              <w:left w:val="single" w:sz="4" w:space="0" w:color="auto"/>
              <w:right w:val="single" w:sz="4" w:space="0" w:color="auto"/>
            </w:tcBorders>
            <w:shd w:val="clear" w:color="auto" w:fill="FFFFFF"/>
            <w:vAlign w:val="center"/>
          </w:tcPr>
          <w:p w:rsidR="00A50AF1" w:rsidRDefault="00A50AF1">
            <w:pPr>
              <w:pStyle w:val="a7"/>
              <w:shd w:val="clear" w:color="auto" w:fill="auto"/>
              <w:jc w:val="right"/>
              <w:rPr>
                <w:sz w:val="13"/>
                <w:szCs w:val="13"/>
              </w:rPr>
            </w:pPr>
            <w:r>
              <w:rPr>
                <w:i/>
                <w:iCs/>
                <w:sz w:val="13"/>
                <w:szCs w:val="13"/>
              </w:rPr>
              <w:t>12 168,07</w:t>
            </w:r>
          </w:p>
        </w:tc>
      </w:tr>
      <w:tr w:rsidR="00A50AF1" w:rsidTr="00A50AF1">
        <w:trPr>
          <w:trHeight w:hRule="exact" w:val="389"/>
          <w:jc w:val="center"/>
        </w:trPr>
        <w:tc>
          <w:tcPr>
            <w:tcW w:w="3974" w:type="dxa"/>
            <w:tcBorders>
              <w:top w:val="single" w:sz="4" w:space="0" w:color="auto"/>
              <w:left w:val="single" w:sz="4" w:space="0" w:color="auto"/>
            </w:tcBorders>
            <w:shd w:val="clear" w:color="auto" w:fill="FFFFFF"/>
            <w:vAlign w:val="center"/>
          </w:tcPr>
          <w:p w:rsidR="00A50AF1" w:rsidRPr="00A50AF1" w:rsidRDefault="00A50AF1">
            <w:pPr>
              <w:rPr>
                <w:rFonts w:ascii="Times New Roman" w:hAnsi="Times New Roman" w:cs="Times New Roman"/>
                <w:b/>
                <w:bCs/>
                <w:sz w:val="12"/>
                <w:szCs w:val="12"/>
              </w:rPr>
            </w:pPr>
            <w:proofErr w:type="gramStart"/>
            <w:r w:rsidRPr="00A50AF1">
              <w:rPr>
                <w:rFonts w:ascii="Times New Roman" w:hAnsi="Times New Roman" w:cs="Times New Roman"/>
                <w:b/>
                <w:bCs/>
                <w:sz w:val="12"/>
                <w:szCs w:val="12"/>
              </w:rPr>
              <w:t>Мероприятия по организации бесплатного горячего питания обучающихся, получающих начальное общее образование в государственных и муниципальных образовательных организациях (Прочая закупка)</w:t>
            </w:r>
            <w:proofErr w:type="gramEnd"/>
          </w:p>
        </w:tc>
        <w:tc>
          <w:tcPr>
            <w:tcW w:w="638" w:type="dxa"/>
            <w:tcBorders>
              <w:top w:val="single" w:sz="4" w:space="0" w:color="auto"/>
              <w:left w:val="single" w:sz="4" w:space="0" w:color="auto"/>
            </w:tcBorders>
            <w:shd w:val="clear" w:color="auto" w:fill="FFFFFF"/>
            <w:vAlign w:val="bottom"/>
          </w:tcPr>
          <w:p w:rsidR="00A50AF1" w:rsidRDefault="00A50AF1">
            <w:pPr>
              <w:pStyle w:val="a7"/>
              <w:shd w:val="clear" w:color="auto" w:fill="auto"/>
              <w:ind w:firstLine="180"/>
              <w:jc w:val="both"/>
              <w:rPr>
                <w:sz w:val="13"/>
                <w:szCs w:val="13"/>
              </w:rPr>
            </w:pPr>
            <w:r>
              <w:rPr>
                <w:b/>
                <w:bCs/>
                <w:sz w:val="13"/>
                <w:szCs w:val="13"/>
              </w:rPr>
              <w:t>017</w:t>
            </w:r>
          </w:p>
        </w:tc>
        <w:tc>
          <w:tcPr>
            <w:tcW w:w="528" w:type="dxa"/>
            <w:tcBorders>
              <w:top w:val="single" w:sz="4" w:space="0" w:color="auto"/>
              <w:left w:val="single" w:sz="4" w:space="0" w:color="auto"/>
            </w:tcBorders>
            <w:shd w:val="clear" w:color="auto" w:fill="FFFFFF"/>
            <w:vAlign w:val="bottom"/>
          </w:tcPr>
          <w:p w:rsidR="00A50AF1" w:rsidRDefault="00A50AF1">
            <w:pPr>
              <w:pStyle w:val="a7"/>
              <w:shd w:val="clear" w:color="auto" w:fill="auto"/>
              <w:ind w:firstLine="160"/>
              <w:jc w:val="both"/>
              <w:rPr>
                <w:sz w:val="13"/>
                <w:szCs w:val="13"/>
              </w:rPr>
            </w:pPr>
            <w:r>
              <w:rPr>
                <w:b/>
                <w:bCs/>
                <w:sz w:val="13"/>
                <w:szCs w:val="13"/>
              </w:rPr>
              <w:t>07</w:t>
            </w:r>
          </w:p>
        </w:tc>
        <w:tc>
          <w:tcPr>
            <w:tcW w:w="523" w:type="dxa"/>
            <w:tcBorders>
              <w:top w:val="single" w:sz="4" w:space="0" w:color="auto"/>
              <w:left w:val="single" w:sz="4" w:space="0" w:color="auto"/>
            </w:tcBorders>
            <w:shd w:val="clear" w:color="auto" w:fill="FFFFFF"/>
            <w:vAlign w:val="bottom"/>
          </w:tcPr>
          <w:p w:rsidR="00A50AF1" w:rsidRDefault="00A50AF1">
            <w:pPr>
              <w:pStyle w:val="a7"/>
              <w:shd w:val="clear" w:color="auto" w:fill="auto"/>
              <w:jc w:val="center"/>
              <w:rPr>
                <w:sz w:val="13"/>
                <w:szCs w:val="13"/>
              </w:rPr>
            </w:pPr>
            <w:r>
              <w:rPr>
                <w:b/>
                <w:bCs/>
                <w:sz w:val="13"/>
                <w:szCs w:val="13"/>
              </w:rPr>
              <w:t>03</w:t>
            </w:r>
          </w:p>
        </w:tc>
        <w:tc>
          <w:tcPr>
            <w:tcW w:w="274" w:type="dxa"/>
            <w:tcBorders>
              <w:top w:val="single" w:sz="4" w:space="0" w:color="auto"/>
              <w:left w:val="single" w:sz="4" w:space="0" w:color="auto"/>
            </w:tcBorders>
            <w:shd w:val="clear" w:color="auto" w:fill="FFFFFF"/>
          </w:tcPr>
          <w:p w:rsidR="00A50AF1" w:rsidRDefault="00A50AF1">
            <w:pPr>
              <w:rPr>
                <w:sz w:val="10"/>
                <w:szCs w:val="10"/>
              </w:rPr>
            </w:pPr>
          </w:p>
        </w:tc>
        <w:tc>
          <w:tcPr>
            <w:tcW w:w="274" w:type="dxa"/>
            <w:tcBorders>
              <w:top w:val="single" w:sz="4" w:space="0" w:color="auto"/>
              <w:left w:val="single" w:sz="4" w:space="0" w:color="auto"/>
            </w:tcBorders>
            <w:shd w:val="clear" w:color="auto" w:fill="FFFFFF"/>
          </w:tcPr>
          <w:p w:rsidR="00A50AF1" w:rsidRDefault="00A50AF1">
            <w:pPr>
              <w:rPr>
                <w:sz w:val="10"/>
                <w:szCs w:val="10"/>
              </w:rPr>
            </w:pPr>
          </w:p>
        </w:tc>
        <w:tc>
          <w:tcPr>
            <w:tcW w:w="278" w:type="dxa"/>
            <w:tcBorders>
              <w:top w:val="single" w:sz="4" w:space="0" w:color="auto"/>
              <w:left w:val="single" w:sz="4" w:space="0" w:color="auto"/>
            </w:tcBorders>
            <w:shd w:val="clear" w:color="auto" w:fill="FFFFFF"/>
          </w:tcPr>
          <w:p w:rsidR="00A50AF1" w:rsidRDefault="00A50AF1">
            <w:pPr>
              <w:rPr>
                <w:sz w:val="10"/>
                <w:szCs w:val="10"/>
              </w:rPr>
            </w:pPr>
          </w:p>
        </w:tc>
        <w:tc>
          <w:tcPr>
            <w:tcW w:w="274" w:type="dxa"/>
            <w:tcBorders>
              <w:top w:val="single" w:sz="4" w:space="0" w:color="auto"/>
              <w:left w:val="single" w:sz="4" w:space="0" w:color="auto"/>
            </w:tcBorders>
            <w:shd w:val="clear" w:color="auto" w:fill="FFFFFF"/>
          </w:tcPr>
          <w:p w:rsidR="00A50AF1" w:rsidRDefault="00A50AF1">
            <w:pPr>
              <w:rPr>
                <w:sz w:val="10"/>
                <w:szCs w:val="10"/>
              </w:rPr>
            </w:pPr>
          </w:p>
        </w:tc>
        <w:tc>
          <w:tcPr>
            <w:tcW w:w="278" w:type="dxa"/>
            <w:tcBorders>
              <w:top w:val="single" w:sz="4" w:space="0" w:color="auto"/>
              <w:left w:val="single" w:sz="4" w:space="0" w:color="auto"/>
            </w:tcBorders>
            <w:shd w:val="clear" w:color="auto" w:fill="FFFFFF"/>
          </w:tcPr>
          <w:p w:rsidR="00A50AF1" w:rsidRDefault="00A50AF1">
            <w:pPr>
              <w:rPr>
                <w:sz w:val="10"/>
                <w:szCs w:val="10"/>
              </w:rPr>
            </w:pPr>
          </w:p>
        </w:tc>
        <w:tc>
          <w:tcPr>
            <w:tcW w:w="394" w:type="dxa"/>
            <w:tcBorders>
              <w:top w:val="single" w:sz="4" w:space="0" w:color="auto"/>
              <w:left w:val="single" w:sz="4" w:space="0" w:color="auto"/>
            </w:tcBorders>
            <w:shd w:val="clear" w:color="auto" w:fill="FFFFFF"/>
          </w:tcPr>
          <w:p w:rsidR="00A50AF1" w:rsidRDefault="00A50AF1">
            <w:pPr>
              <w:rPr>
                <w:sz w:val="10"/>
                <w:szCs w:val="10"/>
              </w:rPr>
            </w:pPr>
          </w:p>
        </w:tc>
        <w:tc>
          <w:tcPr>
            <w:tcW w:w="274" w:type="dxa"/>
            <w:tcBorders>
              <w:top w:val="single" w:sz="4" w:space="0" w:color="auto"/>
              <w:left w:val="single" w:sz="4" w:space="0" w:color="auto"/>
            </w:tcBorders>
            <w:shd w:val="clear" w:color="auto" w:fill="FFFFFF"/>
          </w:tcPr>
          <w:p w:rsidR="00A50AF1" w:rsidRDefault="00A50AF1">
            <w:pPr>
              <w:rPr>
                <w:sz w:val="10"/>
                <w:szCs w:val="10"/>
              </w:rPr>
            </w:pPr>
          </w:p>
        </w:tc>
        <w:tc>
          <w:tcPr>
            <w:tcW w:w="542" w:type="dxa"/>
            <w:tcBorders>
              <w:top w:val="single" w:sz="4" w:space="0" w:color="auto"/>
              <w:left w:val="single" w:sz="4" w:space="0" w:color="auto"/>
            </w:tcBorders>
            <w:shd w:val="clear" w:color="auto" w:fill="FFFFFF"/>
          </w:tcPr>
          <w:p w:rsidR="00A50AF1" w:rsidRDefault="00A50AF1">
            <w:pPr>
              <w:rPr>
                <w:sz w:val="10"/>
                <w:szCs w:val="10"/>
              </w:rPr>
            </w:pPr>
          </w:p>
        </w:tc>
        <w:tc>
          <w:tcPr>
            <w:tcW w:w="912" w:type="dxa"/>
            <w:tcBorders>
              <w:top w:val="single" w:sz="4" w:space="0" w:color="auto"/>
              <w:left w:val="single" w:sz="4" w:space="0" w:color="auto"/>
            </w:tcBorders>
            <w:shd w:val="clear" w:color="auto" w:fill="FFFFFF"/>
            <w:vAlign w:val="center"/>
          </w:tcPr>
          <w:p w:rsidR="00A50AF1" w:rsidRDefault="00A50AF1">
            <w:pPr>
              <w:pStyle w:val="a7"/>
              <w:shd w:val="clear" w:color="auto" w:fill="auto"/>
              <w:ind w:firstLine="300"/>
              <w:jc w:val="both"/>
              <w:rPr>
                <w:sz w:val="13"/>
                <w:szCs w:val="13"/>
              </w:rPr>
            </w:pPr>
            <w:r>
              <w:rPr>
                <w:b/>
                <w:bCs/>
                <w:sz w:val="13"/>
                <w:szCs w:val="13"/>
              </w:rPr>
              <w:t>25 637,00</w:t>
            </w:r>
          </w:p>
        </w:tc>
        <w:tc>
          <w:tcPr>
            <w:tcW w:w="931" w:type="dxa"/>
            <w:tcBorders>
              <w:top w:val="single" w:sz="4" w:space="0" w:color="auto"/>
              <w:left w:val="single" w:sz="4" w:space="0" w:color="auto"/>
              <w:right w:val="single" w:sz="4" w:space="0" w:color="auto"/>
            </w:tcBorders>
            <w:shd w:val="clear" w:color="auto" w:fill="FFFFFF"/>
            <w:vAlign w:val="center"/>
          </w:tcPr>
          <w:p w:rsidR="00A50AF1" w:rsidRDefault="00A50AF1">
            <w:pPr>
              <w:pStyle w:val="a7"/>
              <w:shd w:val="clear" w:color="auto" w:fill="auto"/>
              <w:jc w:val="right"/>
              <w:rPr>
                <w:sz w:val="13"/>
                <w:szCs w:val="13"/>
              </w:rPr>
            </w:pPr>
            <w:r>
              <w:rPr>
                <w:b/>
                <w:bCs/>
                <w:sz w:val="13"/>
                <w:szCs w:val="13"/>
              </w:rPr>
              <w:t>25 637,00</w:t>
            </w:r>
          </w:p>
        </w:tc>
      </w:tr>
      <w:tr w:rsidR="00B96E64">
        <w:trPr>
          <w:trHeight w:hRule="exact" w:val="586"/>
          <w:jc w:val="center"/>
        </w:trPr>
        <w:tc>
          <w:tcPr>
            <w:tcW w:w="3974"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71" w:lineRule="auto"/>
              <w:rPr>
                <w:sz w:val="13"/>
                <w:szCs w:val="13"/>
              </w:rPr>
            </w:pPr>
            <w:r>
              <w:rPr>
                <w:b/>
                <w:bCs/>
                <w:sz w:val="13"/>
                <w:szCs w:val="13"/>
              </w:rPr>
              <w:t>Муниципальная программа "Развитие образования в Пудожском муниципальном районе"</w:t>
            </w:r>
          </w:p>
        </w:tc>
        <w:tc>
          <w:tcPr>
            <w:tcW w:w="638"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80"/>
              <w:jc w:val="both"/>
              <w:rPr>
                <w:sz w:val="13"/>
                <w:szCs w:val="13"/>
              </w:rPr>
            </w:pPr>
            <w:r>
              <w:rPr>
                <w:b/>
                <w:bCs/>
                <w:sz w:val="13"/>
                <w:szCs w:val="13"/>
              </w:rPr>
              <w:t>017</w:t>
            </w:r>
          </w:p>
        </w:tc>
        <w:tc>
          <w:tcPr>
            <w:tcW w:w="528"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60"/>
              <w:jc w:val="both"/>
              <w:rPr>
                <w:sz w:val="13"/>
                <w:szCs w:val="13"/>
              </w:rPr>
            </w:pPr>
            <w:r>
              <w:rPr>
                <w:b/>
                <w:bCs/>
                <w:sz w:val="13"/>
                <w:szCs w:val="13"/>
              </w:rPr>
              <w:t>07</w:t>
            </w:r>
          </w:p>
        </w:tc>
        <w:tc>
          <w:tcPr>
            <w:tcW w:w="523"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3"/>
                <w:szCs w:val="13"/>
              </w:rPr>
            </w:pPr>
            <w:r>
              <w:rPr>
                <w:b/>
                <w:bCs/>
                <w:sz w:val="13"/>
                <w:szCs w:val="13"/>
              </w:rPr>
              <w:t>03</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b/>
                <w:bCs/>
                <w:sz w:val="13"/>
                <w:szCs w:val="13"/>
              </w:rPr>
              <w:t>03</w:t>
            </w:r>
          </w:p>
        </w:tc>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278" w:type="dxa"/>
            <w:tcBorders>
              <w:top w:val="single" w:sz="4" w:space="0" w:color="auto"/>
              <w:left w:val="single" w:sz="4" w:space="0" w:color="auto"/>
            </w:tcBorders>
            <w:shd w:val="clear" w:color="auto" w:fill="FFFFFF"/>
          </w:tcPr>
          <w:p w:rsidR="00B96E64" w:rsidRDefault="00B96E64">
            <w:pPr>
              <w:rPr>
                <w:sz w:val="10"/>
                <w:szCs w:val="10"/>
              </w:rPr>
            </w:pPr>
          </w:p>
        </w:tc>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278" w:type="dxa"/>
            <w:tcBorders>
              <w:top w:val="single" w:sz="4" w:space="0" w:color="auto"/>
              <w:left w:val="single" w:sz="4" w:space="0" w:color="auto"/>
            </w:tcBorders>
            <w:shd w:val="clear" w:color="auto" w:fill="FFFFFF"/>
          </w:tcPr>
          <w:p w:rsidR="00B96E64" w:rsidRDefault="00B96E64">
            <w:pPr>
              <w:rPr>
                <w:sz w:val="10"/>
                <w:szCs w:val="10"/>
              </w:rPr>
            </w:pPr>
          </w:p>
        </w:tc>
        <w:tc>
          <w:tcPr>
            <w:tcW w:w="394" w:type="dxa"/>
            <w:tcBorders>
              <w:top w:val="single" w:sz="4" w:space="0" w:color="auto"/>
              <w:left w:val="single" w:sz="4" w:space="0" w:color="auto"/>
            </w:tcBorders>
            <w:shd w:val="clear" w:color="auto" w:fill="FFFFFF"/>
          </w:tcPr>
          <w:p w:rsidR="00B96E64" w:rsidRDefault="00B96E64">
            <w:pPr>
              <w:rPr>
                <w:sz w:val="10"/>
                <w:szCs w:val="10"/>
              </w:rPr>
            </w:pPr>
          </w:p>
        </w:tc>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42" w:type="dxa"/>
            <w:tcBorders>
              <w:top w:val="single" w:sz="4" w:space="0" w:color="auto"/>
              <w:left w:val="single" w:sz="4" w:space="0" w:color="auto"/>
            </w:tcBorders>
            <w:shd w:val="clear" w:color="auto" w:fill="FFFFFF"/>
          </w:tcPr>
          <w:p w:rsidR="00B96E64" w:rsidRDefault="00B96E64">
            <w:pPr>
              <w:rPr>
                <w:sz w:val="10"/>
                <w:szCs w:val="10"/>
              </w:rPr>
            </w:pPr>
          </w:p>
        </w:tc>
        <w:tc>
          <w:tcPr>
            <w:tcW w:w="912"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300"/>
              <w:jc w:val="both"/>
              <w:rPr>
                <w:sz w:val="13"/>
                <w:szCs w:val="13"/>
              </w:rPr>
            </w:pPr>
            <w:r>
              <w:rPr>
                <w:b/>
                <w:bCs/>
                <w:sz w:val="13"/>
                <w:szCs w:val="13"/>
              </w:rPr>
              <w:t>25 637,00</w:t>
            </w:r>
          </w:p>
        </w:tc>
        <w:tc>
          <w:tcPr>
            <w:tcW w:w="931"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3"/>
                <w:szCs w:val="13"/>
              </w:rPr>
            </w:pPr>
            <w:r>
              <w:rPr>
                <w:b/>
                <w:bCs/>
                <w:sz w:val="13"/>
                <w:szCs w:val="13"/>
              </w:rPr>
              <w:t>25 637,00</w:t>
            </w:r>
          </w:p>
        </w:tc>
      </w:tr>
      <w:tr w:rsidR="00B96E64">
        <w:trPr>
          <w:trHeight w:hRule="exact" w:val="456"/>
          <w:jc w:val="center"/>
        </w:trPr>
        <w:tc>
          <w:tcPr>
            <w:tcW w:w="3974"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3"/>
                <w:szCs w:val="13"/>
              </w:rPr>
            </w:pPr>
            <w:r>
              <w:rPr>
                <w:b/>
                <w:bCs/>
                <w:sz w:val="13"/>
                <w:szCs w:val="13"/>
              </w:rPr>
              <w:t>Подпрограмма "Развитие дополнительного образования"</w:t>
            </w:r>
          </w:p>
        </w:tc>
        <w:tc>
          <w:tcPr>
            <w:tcW w:w="63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3"/>
                <w:szCs w:val="13"/>
              </w:rPr>
            </w:pPr>
            <w:r>
              <w:rPr>
                <w:b/>
                <w:bCs/>
                <w:sz w:val="13"/>
                <w:szCs w:val="13"/>
              </w:rPr>
              <w:t>017</w:t>
            </w:r>
          </w:p>
        </w:tc>
        <w:tc>
          <w:tcPr>
            <w:tcW w:w="52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b/>
                <w:bCs/>
                <w:sz w:val="13"/>
                <w:szCs w:val="13"/>
              </w:rPr>
              <w:t>07</w:t>
            </w:r>
          </w:p>
        </w:tc>
        <w:tc>
          <w:tcPr>
            <w:tcW w:w="523"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b/>
                <w:bCs/>
                <w:sz w:val="13"/>
                <w:szCs w:val="13"/>
              </w:rPr>
              <w:t>03</w:t>
            </w:r>
          </w:p>
        </w:tc>
        <w:tc>
          <w:tcPr>
            <w:tcW w:w="27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b/>
                <w:bCs/>
                <w:sz w:val="13"/>
                <w:szCs w:val="13"/>
              </w:rPr>
              <w:t>03</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b/>
                <w:bCs/>
                <w:i/>
                <w:iCs/>
                <w:sz w:val="13"/>
                <w:szCs w:val="13"/>
              </w:rPr>
              <w:t>2</w:t>
            </w:r>
          </w:p>
        </w:tc>
        <w:tc>
          <w:tcPr>
            <w:tcW w:w="278" w:type="dxa"/>
            <w:tcBorders>
              <w:top w:val="single" w:sz="4" w:space="0" w:color="auto"/>
              <w:left w:val="single" w:sz="4" w:space="0" w:color="auto"/>
            </w:tcBorders>
            <w:shd w:val="clear" w:color="auto" w:fill="FFFFFF"/>
          </w:tcPr>
          <w:p w:rsidR="00B96E64" w:rsidRDefault="00B96E64">
            <w:pPr>
              <w:rPr>
                <w:sz w:val="10"/>
                <w:szCs w:val="10"/>
              </w:rPr>
            </w:pPr>
          </w:p>
        </w:tc>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278" w:type="dxa"/>
            <w:tcBorders>
              <w:top w:val="single" w:sz="4" w:space="0" w:color="auto"/>
              <w:left w:val="single" w:sz="4" w:space="0" w:color="auto"/>
            </w:tcBorders>
            <w:shd w:val="clear" w:color="auto" w:fill="FFFFFF"/>
          </w:tcPr>
          <w:p w:rsidR="00B96E64" w:rsidRDefault="00B96E64">
            <w:pPr>
              <w:rPr>
                <w:sz w:val="10"/>
                <w:szCs w:val="10"/>
              </w:rPr>
            </w:pPr>
          </w:p>
        </w:tc>
        <w:tc>
          <w:tcPr>
            <w:tcW w:w="394" w:type="dxa"/>
            <w:tcBorders>
              <w:top w:val="single" w:sz="4" w:space="0" w:color="auto"/>
              <w:left w:val="single" w:sz="4" w:space="0" w:color="auto"/>
            </w:tcBorders>
            <w:shd w:val="clear" w:color="auto" w:fill="FFFFFF"/>
          </w:tcPr>
          <w:p w:rsidR="00B96E64" w:rsidRDefault="00B96E64">
            <w:pPr>
              <w:rPr>
                <w:sz w:val="10"/>
                <w:szCs w:val="10"/>
              </w:rPr>
            </w:pPr>
          </w:p>
        </w:tc>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42" w:type="dxa"/>
            <w:tcBorders>
              <w:top w:val="single" w:sz="4" w:space="0" w:color="auto"/>
              <w:left w:val="single" w:sz="4" w:space="0" w:color="auto"/>
            </w:tcBorders>
            <w:shd w:val="clear" w:color="auto" w:fill="FFFFFF"/>
          </w:tcPr>
          <w:p w:rsidR="00B96E64" w:rsidRDefault="00B96E64">
            <w:pPr>
              <w:rPr>
                <w:sz w:val="10"/>
                <w:szCs w:val="10"/>
              </w:rPr>
            </w:pPr>
          </w:p>
        </w:tc>
        <w:tc>
          <w:tcPr>
            <w:tcW w:w="912"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300"/>
              <w:jc w:val="both"/>
              <w:rPr>
                <w:sz w:val="13"/>
                <w:szCs w:val="13"/>
              </w:rPr>
            </w:pPr>
            <w:r>
              <w:rPr>
                <w:b/>
                <w:bCs/>
                <w:sz w:val="13"/>
                <w:szCs w:val="13"/>
              </w:rPr>
              <w:t>25 637,00</w:t>
            </w:r>
          </w:p>
        </w:tc>
        <w:tc>
          <w:tcPr>
            <w:tcW w:w="931"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3"/>
                <w:szCs w:val="13"/>
              </w:rPr>
            </w:pPr>
            <w:r>
              <w:rPr>
                <w:b/>
                <w:bCs/>
                <w:sz w:val="13"/>
                <w:szCs w:val="13"/>
              </w:rPr>
              <w:t>25 637,00</w:t>
            </w:r>
          </w:p>
        </w:tc>
      </w:tr>
      <w:tr w:rsidR="00B96E64">
        <w:trPr>
          <w:trHeight w:hRule="exact" w:val="451"/>
          <w:jc w:val="center"/>
        </w:trPr>
        <w:tc>
          <w:tcPr>
            <w:tcW w:w="3974"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71" w:lineRule="auto"/>
              <w:rPr>
                <w:sz w:val="13"/>
                <w:szCs w:val="13"/>
              </w:rPr>
            </w:pPr>
            <w:r>
              <w:rPr>
                <w:b/>
                <w:bCs/>
                <w:sz w:val="13"/>
                <w:szCs w:val="13"/>
              </w:rPr>
              <w:t>Основное мероприятие "Развитие дополнительного образования детей, выявление и поддержка одаренных и талантливых детей и молодежи"</w:t>
            </w:r>
          </w:p>
        </w:tc>
        <w:tc>
          <w:tcPr>
            <w:tcW w:w="63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3"/>
                <w:szCs w:val="13"/>
              </w:rPr>
            </w:pPr>
            <w:r>
              <w:rPr>
                <w:b/>
                <w:bCs/>
                <w:sz w:val="13"/>
                <w:szCs w:val="13"/>
              </w:rPr>
              <w:t>017</w:t>
            </w:r>
          </w:p>
        </w:tc>
        <w:tc>
          <w:tcPr>
            <w:tcW w:w="52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b/>
                <w:bCs/>
                <w:sz w:val="13"/>
                <w:szCs w:val="13"/>
              </w:rPr>
              <w:t>07</w:t>
            </w:r>
          </w:p>
        </w:tc>
        <w:tc>
          <w:tcPr>
            <w:tcW w:w="523"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b/>
                <w:bCs/>
                <w:sz w:val="13"/>
                <w:szCs w:val="13"/>
              </w:rPr>
              <w:t>03</w:t>
            </w:r>
          </w:p>
        </w:tc>
        <w:tc>
          <w:tcPr>
            <w:tcW w:w="27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b/>
                <w:bCs/>
                <w:sz w:val="13"/>
                <w:szCs w:val="13"/>
              </w:rPr>
              <w:t>03</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b/>
                <w:bCs/>
                <w:i/>
                <w:iCs/>
                <w:sz w:val="13"/>
                <w:szCs w:val="13"/>
              </w:rPr>
              <w:t>2</w:t>
            </w:r>
          </w:p>
        </w:tc>
        <w:tc>
          <w:tcPr>
            <w:tcW w:w="27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b/>
                <w:bCs/>
                <w:sz w:val="13"/>
                <w:szCs w:val="13"/>
                <w:lang w:val="en-US" w:eastAsia="en-US" w:bidi="en-US"/>
              </w:rPr>
              <w:t>0</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b/>
                <w:bCs/>
                <w:sz w:val="13"/>
                <w:szCs w:val="13"/>
                <w:lang w:val="en-US" w:eastAsia="en-US" w:bidi="en-US"/>
              </w:rPr>
              <w:t>1</w:t>
            </w:r>
          </w:p>
        </w:tc>
        <w:tc>
          <w:tcPr>
            <w:tcW w:w="278" w:type="dxa"/>
            <w:tcBorders>
              <w:top w:val="single" w:sz="4" w:space="0" w:color="auto"/>
              <w:left w:val="single" w:sz="4" w:space="0" w:color="auto"/>
            </w:tcBorders>
            <w:shd w:val="clear" w:color="auto" w:fill="FFFFFF"/>
          </w:tcPr>
          <w:p w:rsidR="00B96E64" w:rsidRDefault="00B96E64">
            <w:pPr>
              <w:rPr>
                <w:sz w:val="10"/>
                <w:szCs w:val="10"/>
              </w:rPr>
            </w:pPr>
          </w:p>
        </w:tc>
        <w:tc>
          <w:tcPr>
            <w:tcW w:w="394" w:type="dxa"/>
            <w:tcBorders>
              <w:top w:val="single" w:sz="4" w:space="0" w:color="auto"/>
              <w:left w:val="single" w:sz="4" w:space="0" w:color="auto"/>
            </w:tcBorders>
            <w:shd w:val="clear" w:color="auto" w:fill="FFFFFF"/>
          </w:tcPr>
          <w:p w:rsidR="00B96E64" w:rsidRDefault="00B96E64">
            <w:pPr>
              <w:rPr>
                <w:sz w:val="10"/>
                <w:szCs w:val="10"/>
              </w:rPr>
            </w:pPr>
          </w:p>
        </w:tc>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42" w:type="dxa"/>
            <w:tcBorders>
              <w:top w:val="single" w:sz="4" w:space="0" w:color="auto"/>
              <w:left w:val="single" w:sz="4" w:space="0" w:color="auto"/>
            </w:tcBorders>
            <w:shd w:val="clear" w:color="auto" w:fill="FFFFFF"/>
          </w:tcPr>
          <w:p w:rsidR="00B96E64" w:rsidRDefault="00B96E64">
            <w:pPr>
              <w:rPr>
                <w:sz w:val="10"/>
                <w:szCs w:val="10"/>
              </w:rPr>
            </w:pPr>
          </w:p>
        </w:tc>
        <w:tc>
          <w:tcPr>
            <w:tcW w:w="912"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300"/>
              <w:jc w:val="both"/>
              <w:rPr>
                <w:sz w:val="13"/>
                <w:szCs w:val="13"/>
              </w:rPr>
            </w:pPr>
            <w:r>
              <w:rPr>
                <w:b/>
                <w:bCs/>
                <w:sz w:val="13"/>
                <w:szCs w:val="13"/>
              </w:rPr>
              <w:t>25 637,00</w:t>
            </w:r>
          </w:p>
        </w:tc>
        <w:tc>
          <w:tcPr>
            <w:tcW w:w="931"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3"/>
                <w:szCs w:val="13"/>
              </w:rPr>
            </w:pPr>
            <w:r>
              <w:rPr>
                <w:b/>
                <w:bCs/>
                <w:sz w:val="13"/>
                <w:szCs w:val="13"/>
              </w:rPr>
              <w:t>25 637,00</w:t>
            </w:r>
          </w:p>
        </w:tc>
      </w:tr>
      <w:tr w:rsidR="00B96E64">
        <w:trPr>
          <w:trHeight w:hRule="exact" w:val="461"/>
          <w:jc w:val="center"/>
        </w:trPr>
        <w:tc>
          <w:tcPr>
            <w:tcW w:w="3974"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71" w:lineRule="auto"/>
              <w:rPr>
                <w:sz w:val="13"/>
                <w:szCs w:val="13"/>
              </w:rPr>
            </w:pPr>
            <w:r>
              <w:rPr>
                <w:sz w:val="13"/>
                <w:szCs w:val="13"/>
              </w:rPr>
              <w:t>Формирование и финансовое обеспечение муниципальных заданий на реализацию дополнительных программ</w:t>
            </w:r>
          </w:p>
        </w:tc>
        <w:tc>
          <w:tcPr>
            <w:tcW w:w="63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3"/>
                <w:szCs w:val="13"/>
              </w:rPr>
            </w:pPr>
            <w:r>
              <w:rPr>
                <w:sz w:val="13"/>
                <w:szCs w:val="13"/>
              </w:rPr>
              <w:t>017</w:t>
            </w:r>
          </w:p>
        </w:tc>
        <w:tc>
          <w:tcPr>
            <w:tcW w:w="52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sz w:val="13"/>
                <w:szCs w:val="13"/>
              </w:rPr>
              <w:t>07</w:t>
            </w:r>
          </w:p>
        </w:tc>
        <w:tc>
          <w:tcPr>
            <w:tcW w:w="523"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03</w:t>
            </w:r>
          </w:p>
        </w:tc>
        <w:tc>
          <w:tcPr>
            <w:tcW w:w="27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03</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2</w:t>
            </w:r>
          </w:p>
        </w:tc>
        <w:tc>
          <w:tcPr>
            <w:tcW w:w="27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sz w:val="13"/>
                <w:szCs w:val="13"/>
                <w:lang w:val="en-US" w:eastAsia="en-US" w:bidi="en-US"/>
              </w:rPr>
              <w:t>0</w:t>
            </w:r>
          </w:p>
        </w:tc>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27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sz w:val="13"/>
                <w:szCs w:val="13"/>
                <w:lang w:val="en-US" w:eastAsia="en-US" w:bidi="en-US"/>
              </w:rPr>
              <w:t>2</w:t>
            </w:r>
          </w:p>
        </w:tc>
        <w:tc>
          <w:tcPr>
            <w:tcW w:w="39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3"/>
                <w:szCs w:val="13"/>
              </w:rPr>
            </w:pPr>
            <w:r>
              <w:rPr>
                <w:sz w:val="13"/>
                <w:szCs w:val="13"/>
                <w:lang w:val="en-US" w:eastAsia="en-US" w:bidi="en-US"/>
              </w:rPr>
              <w:t>359</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sz w:val="13"/>
                <w:szCs w:val="13"/>
                <w:lang w:val="en-US" w:eastAsia="en-US" w:bidi="en-US"/>
              </w:rPr>
              <w:t>0</w:t>
            </w:r>
          </w:p>
        </w:tc>
        <w:tc>
          <w:tcPr>
            <w:tcW w:w="542" w:type="dxa"/>
            <w:tcBorders>
              <w:top w:val="single" w:sz="4" w:space="0" w:color="auto"/>
              <w:left w:val="single" w:sz="4" w:space="0" w:color="auto"/>
            </w:tcBorders>
            <w:shd w:val="clear" w:color="auto" w:fill="FFFFFF"/>
          </w:tcPr>
          <w:p w:rsidR="00B96E64" w:rsidRDefault="00B96E64">
            <w:pPr>
              <w:rPr>
                <w:sz w:val="10"/>
                <w:szCs w:val="10"/>
              </w:rPr>
            </w:pPr>
          </w:p>
        </w:tc>
        <w:tc>
          <w:tcPr>
            <w:tcW w:w="91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right"/>
              <w:rPr>
                <w:sz w:val="13"/>
                <w:szCs w:val="13"/>
              </w:rPr>
            </w:pPr>
            <w:r>
              <w:rPr>
                <w:sz w:val="13"/>
                <w:szCs w:val="13"/>
              </w:rPr>
              <w:t>12 900,00</w:t>
            </w:r>
          </w:p>
        </w:tc>
        <w:tc>
          <w:tcPr>
            <w:tcW w:w="931"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3"/>
                <w:szCs w:val="13"/>
              </w:rPr>
            </w:pPr>
            <w:r>
              <w:rPr>
                <w:sz w:val="13"/>
                <w:szCs w:val="13"/>
              </w:rPr>
              <w:t>12 900,00</w:t>
            </w:r>
          </w:p>
        </w:tc>
      </w:tr>
      <w:tr w:rsidR="00B96E64">
        <w:trPr>
          <w:trHeight w:hRule="exact" w:val="173"/>
          <w:jc w:val="center"/>
        </w:trPr>
        <w:tc>
          <w:tcPr>
            <w:tcW w:w="3974"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3"/>
                <w:szCs w:val="13"/>
              </w:rPr>
            </w:pPr>
            <w:r>
              <w:rPr>
                <w:i/>
                <w:iCs/>
                <w:sz w:val="13"/>
                <w:szCs w:val="13"/>
              </w:rPr>
              <w:t>Субсидии бюджетным учреждениям на финансовое обеспечение</w:t>
            </w:r>
          </w:p>
        </w:tc>
        <w:tc>
          <w:tcPr>
            <w:tcW w:w="63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3"/>
                <w:szCs w:val="13"/>
              </w:rPr>
            </w:pPr>
            <w:r>
              <w:rPr>
                <w:sz w:val="13"/>
                <w:szCs w:val="13"/>
              </w:rPr>
              <w:t>017</w:t>
            </w:r>
          </w:p>
        </w:tc>
        <w:tc>
          <w:tcPr>
            <w:tcW w:w="52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sz w:val="13"/>
                <w:szCs w:val="13"/>
              </w:rPr>
              <w:t>07</w:t>
            </w:r>
          </w:p>
        </w:tc>
        <w:tc>
          <w:tcPr>
            <w:tcW w:w="523"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03</w:t>
            </w:r>
          </w:p>
        </w:tc>
        <w:tc>
          <w:tcPr>
            <w:tcW w:w="27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03</w:t>
            </w:r>
          </w:p>
        </w:tc>
        <w:tc>
          <w:tcPr>
            <w:tcW w:w="27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i/>
                <w:iCs/>
                <w:sz w:val="13"/>
                <w:szCs w:val="13"/>
              </w:rPr>
              <w:t>2</w:t>
            </w:r>
          </w:p>
        </w:tc>
        <w:tc>
          <w:tcPr>
            <w:tcW w:w="278"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lang w:val="en-US" w:eastAsia="en-US" w:bidi="en-US"/>
              </w:rPr>
              <w:t>0</w:t>
            </w:r>
          </w:p>
        </w:tc>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278"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lang w:val="en-US" w:eastAsia="en-US" w:bidi="en-US"/>
              </w:rPr>
              <w:t>2</w:t>
            </w:r>
          </w:p>
        </w:tc>
        <w:tc>
          <w:tcPr>
            <w:tcW w:w="39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3"/>
                <w:szCs w:val="13"/>
              </w:rPr>
            </w:pPr>
            <w:r>
              <w:rPr>
                <w:sz w:val="13"/>
                <w:szCs w:val="13"/>
                <w:lang w:val="en-US" w:eastAsia="en-US" w:bidi="en-US"/>
              </w:rPr>
              <w:t>359</w:t>
            </w:r>
          </w:p>
        </w:tc>
        <w:tc>
          <w:tcPr>
            <w:tcW w:w="27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lang w:val="en-US" w:eastAsia="en-US" w:bidi="en-US"/>
              </w:rPr>
              <w:t>0</w:t>
            </w:r>
          </w:p>
        </w:tc>
        <w:tc>
          <w:tcPr>
            <w:tcW w:w="542"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40"/>
              <w:jc w:val="both"/>
              <w:rPr>
                <w:sz w:val="13"/>
                <w:szCs w:val="13"/>
              </w:rPr>
            </w:pPr>
            <w:r>
              <w:rPr>
                <w:sz w:val="13"/>
                <w:szCs w:val="13"/>
                <w:lang w:val="en-US" w:eastAsia="en-US" w:bidi="en-US"/>
              </w:rPr>
              <w:t>611</w:t>
            </w:r>
          </w:p>
        </w:tc>
        <w:tc>
          <w:tcPr>
            <w:tcW w:w="912" w:type="dxa"/>
            <w:tcBorders>
              <w:top w:val="single" w:sz="4" w:space="0" w:color="auto"/>
              <w:left w:val="single" w:sz="4" w:space="0" w:color="auto"/>
            </w:tcBorders>
            <w:shd w:val="clear" w:color="auto" w:fill="FFFFFF"/>
          </w:tcPr>
          <w:p w:rsidR="00B96E64" w:rsidRDefault="00315E47">
            <w:pPr>
              <w:pStyle w:val="a7"/>
              <w:shd w:val="clear" w:color="auto" w:fill="auto"/>
              <w:jc w:val="right"/>
              <w:rPr>
                <w:sz w:val="13"/>
                <w:szCs w:val="13"/>
              </w:rPr>
            </w:pPr>
            <w:r>
              <w:rPr>
                <w:sz w:val="13"/>
                <w:szCs w:val="13"/>
              </w:rPr>
              <w:t>12 900,00</w:t>
            </w:r>
          </w:p>
        </w:tc>
        <w:tc>
          <w:tcPr>
            <w:tcW w:w="931" w:type="dxa"/>
            <w:tcBorders>
              <w:top w:val="single" w:sz="4" w:space="0" w:color="auto"/>
              <w:left w:val="single" w:sz="4" w:space="0" w:color="auto"/>
              <w:right w:val="single" w:sz="4" w:space="0" w:color="auto"/>
            </w:tcBorders>
            <w:shd w:val="clear" w:color="auto" w:fill="FFFFFF"/>
          </w:tcPr>
          <w:p w:rsidR="00B96E64" w:rsidRDefault="00315E47">
            <w:pPr>
              <w:pStyle w:val="a7"/>
              <w:shd w:val="clear" w:color="auto" w:fill="auto"/>
              <w:jc w:val="right"/>
              <w:rPr>
                <w:sz w:val="13"/>
                <w:szCs w:val="13"/>
              </w:rPr>
            </w:pPr>
            <w:r>
              <w:rPr>
                <w:sz w:val="13"/>
                <w:szCs w:val="13"/>
              </w:rPr>
              <w:t>15 606,00</w:t>
            </w:r>
          </w:p>
        </w:tc>
      </w:tr>
      <w:tr w:rsidR="00B96E64">
        <w:trPr>
          <w:trHeight w:hRule="exact" w:val="403"/>
          <w:jc w:val="center"/>
        </w:trPr>
        <w:tc>
          <w:tcPr>
            <w:tcW w:w="3974"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76" w:lineRule="auto"/>
              <w:rPr>
                <w:sz w:val="13"/>
                <w:szCs w:val="13"/>
              </w:rPr>
            </w:pPr>
            <w:r>
              <w:rPr>
                <w:sz w:val="13"/>
                <w:szCs w:val="13"/>
              </w:rPr>
              <w:t>Мероприятия по внедрениюсистемы персонифицированного финансирования дополнительного образования детей</w:t>
            </w:r>
          </w:p>
        </w:tc>
        <w:tc>
          <w:tcPr>
            <w:tcW w:w="63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3"/>
                <w:szCs w:val="13"/>
              </w:rPr>
            </w:pPr>
            <w:r>
              <w:rPr>
                <w:sz w:val="13"/>
                <w:szCs w:val="13"/>
              </w:rPr>
              <w:t>017</w:t>
            </w:r>
          </w:p>
        </w:tc>
        <w:tc>
          <w:tcPr>
            <w:tcW w:w="52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sz w:val="13"/>
                <w:szCs w:val="13"/>
              </w:rPr>
              <w:t>07</w:t>
            </w:r>
          </w:p>
        </w:tc>
        <w:tc>
          <w:tcPr>
            <w:tcW w:w="523"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03</w:t>
            </w:r>
          </w:p>
        </w:tc>
        <w:tc>
          <w:tcPr>
            <w:tcW w:w="27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03</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2</w:t>
            </w:r>
          </w:p>
        </w:tc>
        <w:tc>
          <w:tcPr>
            <w:tcW w:w="27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sz w:val="13"/>
                <w:szCs w:val="13"/>
                <w:lang w:val="en-US" w:eastAsia="en-US" w:bidi="en-US"/>
              </w:rPr>
              <w:t>0</w:t>
            </w:r>
          </w:p>
        </w:tc>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27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sz w:val="13"/>
                <w:szCs w:val="13"/>
                <w:lang w:val="en-US" w:eastAsia="en-US" w:bidi="en-US"/>
              </w:rPr>
              <w:t>2</w:t>
            </w:r>
          </w:p>
        </w:tc>
        <w:tc>
          <w:tcPr>
            <w:tcW w:w="39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3"/>
                <w:szCs w:val="13"/>
              </w:rPr>
            </w:pPr>
            <w:r>
              <w:rPr>
                <w:sz w:val="13"/>
                <w:szCs w:val="13"/>
                <w:lang w:val="en-US" w:eastAsia="en-US" w:bidi="en-US"/>
              </w:rPr>
              <w:t>359</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sz w:val="13"/>
                <w:szCs w:val="13"/>
                <w:lang w:val="en-US" w:eastAsia="en-US" w:bidi="en-US"/>
              </w:rPr>
              <w:t>1</w:t>
            </w:r>
          </w:p>
        </w:tc>
        <w:tc>
          <w:tcPr>
            <w:tcW w:w="542" w:type="dxa"/>
            <w:tcBorders>
              <w:top w:val="single" w:sz="4" w:space="0" w:color="auto"/>
              <w:left w:val="single" w:sz="4" w:space="0" w:color="auto"/>
            </w:tcBorders>
            <w:shd w:val="clear" w:color="auto" w:fill="FFFFFF"/>
          </w:tcPr>
          <w:p w:rsidR="00B96E64" w:rsidRDefault="00B96E64">
            <w:pPr>
              <w:rPr>
                <w:sz w:val="10"/>
                <w:szCs w:val="10"/>
              </w:rPr>
            </w:pPr>
          </w:p>
        </w:tc>
        <w:tc>
          <w:tcPr>
            <w:tcW w:w="91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right"/>
              <w:rPr>
                <w:sz w:val="13"/>
                <w:szCs w:val="13"/>
              </w:rPr>
            </w:pPr>
            <w:r>
              <w:rPr>
                <w:sz w:val="13"/>
                <w:szCs w:val="13"/>
              </w:rPr>
              <w:t>12 312,00</w:t>
            </w:r>
          </w:p>
        </w:tc>
        <w:tc>
          <w:tcPr>
            <w:tcW w:w="931"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3"/>
                <w:szCs w:val="13"/>
              </w:rPr>
            </w:pPr>
            <w:r>
              <w:rPr>
                <w:sz w:val="13"/>
                <w:szCs w:val="13"/>
              </w:rPr>
              <w:t>12 312,00</w:t>
            </w:r>
          </w:p>
        </w:tc>
      </w:tr>
      <w:tr w:rsidR="00B96E64">
        <w:trPr>
          <w:trHeight w:hRule="exact" w:val="403"/>
          <w:jc w:val="center"/>
        </w:trPr>
        <w:tc>
          <w:tcPr>
            <w:tcW w:w="3974"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76" w:lineRule="auto"/>
              <w:rPr>
                <w:sz w:val="13"/>
                <w:szCs w:val="13"/>
              </w:rPr>
            </w:pPr>
            <w:r>
              <w:rPr>
                <w:i/>
                <w:iCs/>
                <w:sz w:val="13"/>
                <w:szCs w:val="13"/>
              </w:rPr>
              <w:t>Субсидии бюджетным учреждениям на финансовое обеспечение государственного (муниципального) задания на оказание</w:t>
            </w:r>
          </w:p>
        </w:tc>
        <w:tc>
          <w:tcPr>
            <w:tcW w:w="63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3"/>
                <w:szCs w:val="13"/>
              </w:rPr>
            </w:pPr>
            <w:r>
              <w:rPr>
                <w:sz w:val="13"/>
                <w:szCs w:val="13"/>
              </w:rPr>
              <w:t>017</w:t>
            </w:r>
          </w:p>
        </w:tc>
        <w:tc>
          <w:tcPr>
            <w:tcW w:w="52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sz w:val="13"/>
                <w:szCs w:val="13"/>
              </w:rPr>
              <w:t>07</w:t>
            </w:r>
          </w:p>
        </w:tc>
        <w:tc>
          <w:tcPr>
            <w:tcW w:w="523"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03</w:t>
            </w:r>
          </w:p>
        </w:tc>
        <w:tc>
          <w:tcPr>
            <w:tcW w:w="27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03</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2</w:t>
            </w:r>
          </w:p>
        </w:tc>
        <w:tc>
          <w:tcPr>
            <w:tcW w:w="27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sz w:val="13"/>
                <w:szCs w:val="13"/>
                <w:lang w:val="en-US" w:eastAsia="en-US" w:bidi="en-US"/>
              </w:rPr>
              <w:t>0</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sz w:val="13"/>
                <w:szCs w:val="13"/>
                <w:lang w:val="en-US" w:eastAsia="en-US" w:bidi="en-US"/>
              </w:rPr>
              <w:t>1</w:t>
            </w:r>
          </w:p>
        </w:tc>
        <w:tc>
          <w:tcPr>
            <w:tcW w:w="27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sz w:val="13"/>
                <w:szCs w:val="13"/>
                <w:lang w:val="en-US" w:eastAsia="en-US" w:bidi="en-US"/>
              </w:rPr>
              <w:t>2</w:t>
            </w:r>
          </w:p>
        </w:tc>
        <w:tc>
          <w:tcPr>
            <w:tcW w:w="39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3"/>
                <w:szCs w:val="13"/>
              </w:rPr>
            </w:pPr>
            <w:r>
              <w:rPr>
                <w:sz w:val="13"/>
                <w:szCs w:val="13"/>
                <w:lang w:val="en-US" w:eastAsia="en-US" w:bidi="en-US"/>
              </w:rPr>
              <w:t>359</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sz w:val="13"/>
                <w:szCs w:val="13"/>
                <w:lang w:val="en-US" w:eastAsia="en-US" w:bidi="en-US"/>
              </w:rPr>
              <w:t>1</w:t>
            </w:r>
          </w:p>
        </w:tc>
        <w:tc>
          <w:tcPr>
            <w:tcW w:w="542"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40"/>
              <w:jc w:val="both"/>
              <w:rPr>
                <w:sz w:val="13"/>
                <w:szCs w:val="13"/>
              </w:rPr>
            </w:pPr>
            <w:r>
              <w:rPr>
                <w:sz w:val="13"/>
                <w:szCs w:val="13"/>
                <w:lang w:val="en-US" w:eastAsia="en-US" w:bidi="en-US"/>
              </w:rPr>
              <w:t>611</w:t>
            </w:r>
          </w:p>
        </w:tc>
        <w:tc>
          <w:tcPr>
            <w:tcW w:w="91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right"/>
              <w:rPr>
                <w:sz w:val="13"/>
                <w:szCs w:val="13"/>
              </w:rPr>
            </w:pPr>
            <w:r>
              <w:rPr>
                <w:sz w:val="13"/>
                <w:szCs w:val="13"/>
              </w:rPr>
              <w:t>12 312,00</w:t>
            </w:r>
          </w:p>
        </w:tc>
        <w:tc>
          <w:tcPr>
            <w:tcW w:w="931"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3"/>
                <w:szCs w:val="13"/>
              </w:rPr>
            </w:pPr>
            <w:r>
              <w:rPr>
                <w:sz w:val="13"/>
                <w:szCs w:val="13"/>
              </w:rPr>
              <w:t>12 312,00</w:t>
            </w:r>
          </w:p>
        </w:tc>
      </w:tr>
      <w:tr w:rsidR="00B96E64">
        <w:trPr>
          <w:trHeight w:hRule="exact" w:val="581"/>
          <w:jc w:val="center"/>
        </w:trPr>
        <w:tc>
          <w:tcPr>
            <w:tcW w:w="3974" w:type="dxa"/>
            <w:tcBorders>
              <w:top w:val="single" w:sz="4" w:space="0" w:color="auto"/>
              <w:left w:val="single" w:sz="4" w:space="0" w:color="auto"/>
              <w:bottom w:val="single" w:sz="4" w:space="0" w:color="auto"/>
            </w:tcBorders>
            <w:shd w:val="clear" w:color="auto" w:fill="FFFFFF"/>
            <w:vAlign w:val="bottom"/>
          </w:tcPr>
          <w:p w:rsidR="00B96E64" w:rsidRDefault="00382C57">
            <w:pPr>
              <w:pStyle w:val="a7"/>
              <w:shd w:val="clear" w:color="auto" w:fill="auto"/>
              <w:spacing w:line="300" w:lineRule="auto"/>
              <w:rPr>
                <w:sz w:val="13"/>
                <w:szCs w:val="13"/>
              </w:rPr>
            </w:pPr>
            <w:r w:rsidRPr="00382C57">
              <w:rPr>
                <w:sz w:val="13"/>
                <w:szCs w:val="13"/>
              </w:rPr>
              <w:t>Реализация мероприятий государственной программы Республики Карелия "Развитие образования" (в целях частичной компенсации расходов на повышение оплаты труда работников бюджетной сферы)</w:t>
            </w:r>
          </w:p>
        </w:tc>
        <w:tc>
          <w:tcPr>
            <w:tcW w:w="638" w:type="dxa"/>
            <w:tcBorders>
              <w:top w:val="single" w:sz="4" w:space="0" w:color="auto"/>
              <w:left w:val="single" w:sz="4" w:space="0" w:color="auto"/>
              <w:bottom w:val="single" w:sz="4" w:space="0" w:color="auto"/>
            </w:tcBorders>
            <w:shd w:val="clear" w:color="auto" w:fill="FFFFFF"/>
            <w:vAlign w:val="center"/>
          </w:tcPr>
          <w:p w:rsidR="00B96E64" w:rsidRDefault="00315E47">
            <w:pPr>
              <w:pStyle w:val="a7"/>
              <w:shd w:val="clear" w:color="auto" w:fill="auto"/>
              <w:ind w:firstLine="180"/>
              <w:jc w:val="both"/>
              <w:rPr>
                <w:sz w:val="13"/>
                <w:szCs w:val="13"/>
              </w:rPr>
            </w:pPr>
            <w:r>
              <w:rPr>
                <w:sz w:val="13"/>
                <w:szCs w:val="13"/>
              </w:rPr>
              <w:t>017</w:t>
            </w:r>
          </w:p>
        </w:tc>
        <w:tc>
          <w:tcPr>
            <w:tcW w:w="528" w:type="dxa"/>
            <w:tcBorders>
              <w:top w:val="single" w:sz="4" w:space="0" w:color="auto"/>
              <w:left w:val="single" w:sz="4" w:space="0" w:color="auto"/>
              <w:bottom w:val="single" w:sz="4" w:space="0" w:color="auto"/>
            </w:tcBorders>
            <w:shd w:val="clear" w:color="auto" w:fill="FFFFFF"/>
            <w:vAlign w:val="center"/>
          </w:tcPr>
          <w:p w:rsidR="00B96E64" w:rsidRDefault="00315E47">
            <w:pPr>
              <w:pStyle w:val="a7"/>
              <w:shd w:val="clear" w:color="auto" w:fill="auto"/>
              <w:ind w:firstLine="160"/>
              <w:jc w:val="both"/>
              <w:rPr>
                <w:sz w:val="13"/>
                <w:szCs w:val="13"/>
              </w:rPr>
            </w:pPr>
            <w:r>
              <w:rPr>
                <w:sz w:val="13"/>
                <w:szCs w:val="13"/>
              </w:rPr>
              <w:t>07</w:t>
            </w:r>
          </w:p>
        </w:tc>
        <w:tc>
          <w:tcPr>
            <w:tcW w:w="523" w:type="dxa"/>
            <w:tcBorders>
              <w:top w:val="single" w:sz="4" w:space="0" w:color="auto"/>
              <w:left w:val="single" w:sz="4" w:space="0" w:color="auto"/>
              <w:bottom w:val="single" w:sz="4" w:space="0" w:color="auto"/>
            </w:tcBorders>
            <w:shd w:val="clear" w:color="auto" w:fill="FFFFFF"/>
            <w:vAlign w:val="center"/>
          </w:tcPr>
          <w:p w:rsidR="00B96E64" w:rsidRDefault="00315E47">
            <w:pPr>
              <w:pStyle w:val="a7"/>
              <w:shd w:val="clear" w:color="auto" w:fill="auto"/>
              <w:jc w:val="center"/>
              <w:rPr>
                <w:sz w:val="13"/>
                <w:szCs w:val="13"/>
              </w:rPr>
            </w:pPr>
            <w:r>
              <w:rPr>
                <w:sz w:val="13"/>
                <w:szCs w:val="13"/>
              </w:rPr>
              <w:t>03</w:t>
            </w:r>
          </w:p>
        </w:tc>
        <w:tc>
          <w:tcPr>
            <w:tcW w:w="274" w:type="dxa"/>
            <w:tcBorders>
              <w:top w:val="single" w:sz="4" w:space="0" w:color="auto"/>
              <w:left w:val="single" w:sz="4" w:space="0" w:color="auto"/>
              <w:bottom w:val="single" w:sz="4" w:space="0" w:color="auto"/>
            </w:tcBorders>
            <w:shd w:val="clear" w:color="auto" w:fill="FFFFFF"/>
            <w:vAlign w:val="center"/>
          </w:tcPr>
          <w:p w:rsidR="00B96E64" w:rsidRDefault="00315E47">
            <w:pPr>
              <w:pStyle w:val="a7"/>
              <w:shd w:val="clear" w:color="auto" w:fill="auto"/>
              <w:jc w:val="both"/>
              <w:rPr>
                <w:sz w:val="13"/>
                <w:szCs w:val="13"/>
              </w:rPr>
            </w:pPr>
            <w:r>
              <w:rPr>
                <w:sz w:val="13"/>
                <w:szCs w:val="13"/>
              </w:rPr>
              <w:t>03</w:t>
            </w:r>
          </w:p>
        </w:tc>
        <w:tc>
          <w:tcPr>
            <w:tcW w:w="274" w:type="dxa"/>
            <w:tcBorders>
              <w:top w:val="single" w:sz="4" w:space="0" w:color="auto"/>
              <w:left w:val="single" w:sz="4" w:space="0" w:color="auto"/>
              <w:bottom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2</w:t>
            </w:r>
          </w:p>
        </w:tc>
        <w:tc>
          <w:tcPr>
            <w:tcW w:w="278" w:type="dxa"/>
            <w:tcBorders>
              <w:top w:val="single" w:sz="4" w:space="0" w:color="auto"/>
              <w:left w:val="single" w:sz="4" w:space="0" w:color="auto"/>
              <w:bottom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lang w:val="en-US" w:eastAsia="en-US" w:bidi="en-US"/>
              </w:rPr>
              <w:t>0</w:t>
            </w:r>
          </w:p>
        </w:tc>
        <w:tc>
          <w:tcPr>
            <w:tcW w:w="274" w:type="dxa"/>
            <w:tcBorders>
              <w:top w:val="single" w:sz="4" w:space="0" w:color="auto"/>
              <w:left w:val="single" w:sz="4" w:space="0" w:color="auto"/>
              <w:bottom w:val="single" w:sz="4" w:space="0" w:color="auto"/>
            </w:tcBorders>
            <w:shd w:val="clear" w:color="auto" w:fill="FFFFFF"/>
            <w:vAlign w:val="center"/>
          </w:tcPr>
          <w:p w:rsidR="00B96E64" w:rsidRDefault="00315E47">
            <w:pPr>
              <w:pStyle w:val="a7"/>
              <w:shd w:val="clear" w:color="auto" w:fill="auto"/>
              <w:jc w:val="both"/>
              <w:rPr>
                <w:sz w:val="13"/>
                <w:szCs w:val="13"/>
              </w:rPr>
            </w:pPr>
            <w:r>
              <w:rPr>
                <w:sz w:val="13"/>
                <w:szCs w:val="13"/>
                <w:lang w:val="en-US" w:eastAsia="en-US" w:bidi="en-US"/>
              </w:rPr>
              <w:t>1</w:t>
            </w:r>
          </w:p>
        </w:tc>
        <w:tc>
          <w:tcPr>
            <w:tcW w:w="278" w:type="dxa"/>
            <w:tcBorders>
              <w:top w:val="single" w:sz="4" w:space="0" w:color="auto"/>
              <w:left w:val="single" w:sz="4" w:space="0" w:color="auto"/>
              <w:bottom w:val="single" w:sz="4" w:space="0" w:color="auto"/>
            </w:tcBorders>
            <w:shd w:val="clear" w:color="auto" w:fill="FFFFFF"/>
            <w:vAlign w:val="center"/>
          </w:tcPr>
          <w:p w:rsidR="00B96E64" w:rsidRDefault="00315E47">
            <w:pPr>
              <w:pStyle w:val="a7"/>
              <w:shd w:val="clear" w:color="auto" w:fill="auto"/>
              <w:jc w:val="both"/>
              <w:rPr>
                <w:sz w:val="13"/>
                <w:szCs w:val="13"/>
              </w:rPr>
            </w:pPr>
            <w:r>
              <w:rPr>
                <w:sz w:val="13"/>
                <w:szCs w:val="13"/>
                <w:lang w:val="en-US" w:eastAsia="en-US" w:bidi="en-US"/>
              </w:rPr>
              <w:t>4</w:t>
            </w:r>
          </w:p>
        </w:tc>
        <w:tc>
          <w:tcPr>
            <w:tcW w:w="394" w:type="dxa"/>
            <w:tcBorders>
              <w:top w:val="single" w:sz="4" w:space="0" w:color="auto"/>
              <w:left w:val="single" w:sz="4" w:space="0" w:color="auto"/>
              <w:bottom w:val="single" w:sz="4" w:space="0" w:color="auto"/>
            </w:tcBorders>
            <w:shd w:val="clear" w:color="auto" w:fill="FFFFFF"/>
            <w:vAlign w:val="center"/>
          </w:tcPr>
          <w:p w:rsidR="00B96E64" w:rsidRDefault="00315E47">
            <w:pPr>
              <w:pStyle w:val="a7"/>
              <w:shd w:val="clear" w:color="auto" w:fill="auto"/>
              <w:jc w:val="center"/>
              <w:rPr>
                <w:sz w:val="13"/>
                <w:szCs w:val="13"/>
              </w:rPr>
            </w:pPr>
            <w:r>
              <w:rPr>
                <w:sz w:val="13"/>
                <w:szCs w:val="13"/>
                <w:lang w:val="en-US" w:eastAsia="en-US" w:bidi="en-US"/>
              </w:rPr>
              <w:t>320</w:t>
            </w:r>
          </w:p>
        </w:tc>
        <w:tc>
          <w:tcPr>
            <w:tcW w:w="274" w:type="dxa"/>
            <w:tcBorders>
              <w:top w:val="single" w:sz="4" w:space="0" w:color="auto"/>
              <w:left w:val="single" w:sz="4" w:space="0" w:color="auto"/>
              <w:bottom w:val="single" w:sz="4" w:space="0" w:color="auto"/>
            </w:tcBorders>
            <w:shd w:val="clear" w:color="auto" w:fill="FFFFFF"/>
            <w:vAlign w:val="center"/>
          </w:tcPr>
          <w:p w:rsidR="00B96E64" w:rsidRDefault="00315E47">
            <w:pPr>
              <w:pStyle w:val="a7"/>
              <w:shd w:val="clear" w:color="auto" w:fill="auto"/>
              <w:jc w:val="both"/>
              <w:rPr>
                <w:sz w:val="13"/>
                <w:szCs w:val="13"/>
              </w:rPr>
            </w:pPr>
            <w:r>
              <w:rPr>
                <w:sz w:val="13"/>
                <w:szCs w:val="13"/>
                <w:lang w:val="en-US" w:eastAsia="en-US" w:bidi="en-US"/>
              </w:rPr>
              <w:t>0</w:t>
            </w:r>
          </w:p>
        </w:tc>
        <w:tc>
          <w:tcPr>
            <w:tcW w:w="542" w:type="dxa"/>
            <w:tcBorders>
              <w:top w:val="single" w:sz="4" w:space="0" w:color="auto"/>
              <w:left w:val="single" w:sz="4" w:space="0" w:color="auto"/>
              <w:bottom w:val="single" w:sz="4" w:space="0" w:color="auto"/>
            </w:tcBorders>
            <w:shd w:val="clear" w:color="auto" w:fill="FFFFFF"/>
          </w:tcPr>
          <w:p w:rsidR="00B96E64" w:rsidRDefault="00B96E64">
            <w:pPr>
              <w:rPr>
                <w:sz w:val="10"/>
                <w:szCs w:val="10"/>
              </w:rPr>
            </w:pPr>
          </w:p>
        </w:tc>
        <w:tc>
          <w:tcPr>
            <w:tcW w:w="912" w:type="dxa"/>
            <w:tcBorders>
              <w:top w:val="single" w:sz="4" w:space="0" w:color="auto"/>
              <w:left w:val="single" w:sz="4" w:space="0" w:color="auto"/>
              <w:bottom w:val="single" w:sz="4" w:space="0" w:color="auto"/>
            </w:tcBorders>
            <w:shd w:val="clear" w:color="auto" w:fill="FFFFFF"/>
            <w:vAlign w:val="center"/>
          </w:tcPr>
          <w:p w:rsidR="00B96E64" w:rsidRDefault="00315E47">
            <w:pPr>
              <w:pStyle w:val="a7"/>
              <w:shd w:val="clear" w:color="auto" w:fill="auto"/>
              <w:jc w:val="right"/>
              <w:rPr>
                <w:sz w:val="13"/>
                <w:szCs w:val="13"/>
              </w:rPr>
            </w:pPr>
            <w:r>
              <w:rPr>
                <w:sz w:val="13"/>
                <w:szCs w:val="13"/>
              </w:rPr>
              <w:t>0,00</w:t>
            </w:r>
          </w:p>
        </w:tc>
        <w:tc>
          <w:tcPr>
            <w:tcW w:w="931" w:type="dxa"/>
            <w:tcBorders>
              <w:top w:val="single" w:sz="4" w:space="0" w:color="auto"/>
              <w:left w:val="single" w:sz="4" w:space="0" w:color="auto"/>
              <w:bottom w:val="single" w:sz="4" w:space="0" w:color="auto"/>
              <w:right w:val="single" w:sz="4" w:space="0" w:color="auto"/>
            </w:tcBorders>
            <w:shd w:val="clear" w:color="auto" w:fill="FFFFFF"/>
            <w:vAlign w:val="center"/>
          </w:tcPr>
          <w:p w:rsidR="00B96E64" w:rsidRDefault="00315E47">
            <w:pPr>
              <w:pStyle w:val="a7"/>
              <w:shd w:val="clear" w:color="auto" w:fill="auto"/>
              <w:jc w:val="right"/>
              <w:rPr>
                <w:sz w:val="13"/>
                <w:szCs w:val="13"/>
              </w:rPr>
            </w:pPr>
            <w:r>
              <w:rPr>
                <w:sz w:val="13"/>
                <w:szCs w:val="13"/>
              </w:rPr>
              <w:t>0,00</w:t>
            </w:r>
          </w:p>
        </w:tc>
      </w:tr>
    </w:tbl>
    <w:p w:rsidR="00B96E64" w:rsidRDefault="00315E47">
      <w:pPr>
        <w:spacing w:line="1" w:lineRule="exact"/>
      </w:pPr>
      <w:r>
        <w:br w:type="page"/>
      </w:r>
    </w:p>
    <w:tbl>
      <w:tblPr>
        <w:tblOverlap w:val="never"/>
        <w:tblW w:w="0" w:type="auto"/>
        <w:jc w:val="center"/>
        <w:tblLayout w:type="fixed"/>
        <w:tblCellMar>
          <w:left w:w="10" w:type="dxa"/>
          <w:right w:w="10" w:type="dxa"/>
        </w:tblCellMar>
        <w:tblLook w:val="04A0"/>
      </w:tblPr>
      <w:tblGrid>
        <w:gridCol w:w="3974"/>
        <w:gridCol w:w="638"/>
        <w:gridCol w:w="528"/>
        <w:gridCol w:w="523"/>
        <w:gridCol w:w="274"/>
        <w:gridCol w:w="274"/>
        <w:gridCol w:w="278"/>
        <w:gridCol w:w="274"/>
        <w:gridCol w:w="278"/>
        <w:gridCol w:w="394"/>
        <w:gridCol w:w="274"/>
        <w:gridCol w:w="542"/>
        <w:gridCol w:w="912"/>
        <w:gridCol w:w="931"/>
      </w:tblGrid>
      <w:tr w:rsidR="00B96E64">
        <w:trPr>
          <w:trHeight w:hRule="exact" w:val="677"/>
          <w:jc w:val="center"/>
        </w:trPr>
        <w:tc>
          <w:tcPr>
            <w:tcW w:w="5140" w:type="dxa"/>
            <w:gridSpan w:val="3"/>
            <w:tcBorders>
              <w:top w:val="single" w:sz="4" w:space="0" w:color="auto"/>
              <w:left w:val="single" w:sz="4" w:space="0" w:color="auto"/>
            </w:tcBorders>
            <w:shd w:val="clear" w:color="auto" w:fill="FFFFFF"/>
            <w:vAlign w:val="bottom"/>
          </w:tcPr>
          <w:p w:rsidR="00B96E64" w:rsidRDefault="00315E47">
            <w:pPr>
              <w:pStyle w:val="a7"/>
              <w:shd w:val="clear" w:color="auto" w:fill="auto"/>
              <w:spacing w:line="266" w:lineRule="auto"/>
              <w:ind w:right="720"/>
              <w:jc w:val="right"/>
              <w:rPr>
                <w:sz w:val="12"/>
                <w:szCs w:val="12"/>
              </w:rPr>
            </w:pPr>
            <w:r>
              <w:rPr>
                <w:b/>
                <w:bCs/>
                <w:sz w:val="12"/>
                <w:szCs w:val="12"/>
              </w:rPr>
              <w:lastRenderedPageBreak/>
              <w:t>Код</w:t>
            </w:r>
          </w:p>
          <w:p w:rsidR="00B96E64" w:rsidRDefault="00315E47">
            <w:pPr>
              <w:pStyle w:val="a7"/>
              <w:shd w:val="clear" w:color="auto" w:fill="auto"/>
              <w:spacing w:line="266" w:lineRule="auto"/>
              <w:jc w:val="right"/>
              <w:rPr>
                <w:sz w:val="12"/>
                <w:szCs w:val="12"/>
              </w:rPr>
            </w:pPr>
            <w:r>
              <w:rPr>
                <w:b/>
                <w:bCs/>
                <w:sz w:val="12"/>
                <w:szCs w:val="12"/>
              </w:rPr>
              <w:t>Наименование администр Раздел атора</w:t>
            </w:r>
          </w:p>
        </w:tc>
        <w:tc>
          <w:tcPr>
            <w:tcW w:w="2569" w:type="dxa"/>
            <w:gridSpan w:val="8"/>
            <w:tcBorders>
              <w:top w:val="single" w:sz="4" w:space="0" w:color="auto"/>
              <w:left w:val="single" w:sz="4" w:space="0" w:color="auto"/>
            </w:tcBorders>
            <w:shd w:val="clear" w:color="auto" w:fill="FFFFFF"/>
            <w:vAlign w:val="bottom"/>
          </w:tcPr>
          <w:p w:rsidR="00B96E64" w:rsidRDefault="00315E47">
            <w:pPr>
              <w:pStyle w:val="a7"/>
              <w:shd w:val="clear" w:color="auto" w:fill="auto"/>
              <w:spacing w:line="137" w:lineRule="auto"/>
              <w:ind w:left="180" w:hanging="180"/>
              <w:rPr>
                <w:sz w:val="12"/>
                <w:szCs w:val="12"/>
              </w:rPr>
            </w:pPr>
            <w:r>
              <w:rPr>
                <w:b/>
                <w:bCs/>
                <w:sz w:val="20"/>
                <w:szCs w:val="20"/>
                <w:vertAlign w:val="superscript"/>
              </w:rPr>
              <w:t>Подразд</w:t>
            </w:r>
            <w:r>
              <w:rPr>
                <w:b/>
                <w:bCs/>
                <w:sz w:val="20"/>
                <w:szCs w:val="20"/>
                <w:vertAlign w:val="subscript"/>
              </w:rPr>
              <w:t xml:space="preserve">Целевая статья </w:t>
            </w:r>
            <w:r>
              <w:rPr>
                <w:b/>
                <w:bCs/>
                <w:sz w:val="12"/>
                <w:szCs w:val="12"/>
              </w:rPr>
              <w:t>ел</w:t>
            </w:r>
          </w:p>
        </w:tc>
        <w:tc>
          <w:tcPr>
            <w:tcW w:w="542" w:type="dxa"/>
            <w:tcBorders>
              <w:top w:val="single" w:sz="4" w:space="0" w:color="auto"/>
              <w:left w:val="single" w:sz="4" w:space="0" w:color="auto"/>
            </w:tcBorders>
            <w:shd w:val="clear" w:color="auto" w:fill="FFFFFF"/>
            <w:vAlign w:val="center"/>
          </w:tcPr>
          <w:p w:rsidR="00B96E64" w:rsidRDefault="00315E47">
            <w:pPr>
              <w:pStyle w:val="a7"/>
              <w:shd w:val="clear" w:color="auto" w:fill="auto"/>
              <w:spacing w:line="266" w:lineRule="auto"/>
              <w:jc w:val="center"/>
              <w:rPr>
                <w:sz w:val="12"/>
                <w:szCs w:val="12"/>
              </w:rPr>
            </w:pPr>
            <w:r>
              <w:rPr>
                <w:b/>
                <w:bCs/>
                <w:sz w:val="12"/>
                <w:szCs w:val="12"/>
              </w:rPr>
              <w:t>Вид расхода</w:t>
            </w:r>
          </w:p>
        </w:tc>
        <w:tc>
          <w:tcPr>
            <w:tcW w:w="912" w:type="dxa"/>
            <w:tcBorders>
              <w:left w:val="single" w:sz="4" w:space="0" w:color="auto"/>
            </w:tcBorders>
            <w:shd w:val="clear" w:color="auto" w:fill="FFFFFF"/>
            <w:vAlign w:val="center"/>
          </w:tcPr>
          <w:p w:rsidR="00B96E64" w:rsidRDefault="00315E47">
            <w:pPr>
              <w:pStyle w:val="a7"/>
              <w:shd w:val="clear" w:color="auto" w:fill="auto"/>
              <w:jc w:val="center"/>
              <w:rPr>
                <w:sz w:val="12"/>
                <w:szCs w:val="12"/>
              </w:rPr>
            </w:pPr>
            <w:r>
              <w:rPr>
                <w:b/>
                <w:bCs/>
                <w:sz w:val="12"/>
                <w:szCs w:val="12"/>
                <w:lang w:val="en-US" w:eastAsia="en-US" w:bidi="en-US"/>
              </w:rPr>
              <w:t xml:space="preserve">2023 </w:t>
            </w:r>
            <w:r>
              <w:rPr>
                <w:b/>
                <w:bCs/>
                <w:sz w:val="12"/>
                <w:szCs w:val="12"/>
              </w:rPr>
              <w:t>год</w:t>
            </w:r>
          </w:p>
        </w:tc>
        <w:tc>
          <w:tcPr>
            <w:tcW w:w="931" w:type="dxa"/>
            <w:tcBorders>
              <w:left w:val="single" w:sz="4" w:space="0" w:color="auto"/>
              <w:right w:val="single" w:sz="4" w:space="0" w:color="auto"/>
            </w:tcBorders>
            <w:shd w:val="clear" w:color="auto" w:fill="FFFFFF"/>
            <w:vAlign w:val="center"/>
          </w:tcPr>
          <w:p w:rsidR="00B96E64" w:rsidRDefault="00315E47">
            <w:pPr>
              <w:pStyle w:val="a7"/>
              <w:shd w:val="clear" w:color="auto" w:fill="auto"/>
              <w:jc w:val="center"/>
              <w:rPr>
                <w:sz w:val="12"/>
                <w:szCs w:val="12"/>
              </w:rPr>
            </w:pPr>
            <w:r>
              <w:rPr>
                <w:b/>
                <w:bCs/>
                <w:sz w:val="12"/>
                <w:szCs w:val="12"/>
                <w:lang w:val="en-US" w:eastAsia="en-US" w:bidi="en-US"/>
              </w:rPr>
              <w:t xml:space="preserve">2024 </w:t>
            </w:r>
            <w:r>
              <w:rPr>
                <w:b/>
                <w:bCs/>
                <w:sz w:val="12"/>
                <w:szCs w:val="12"/>
              </w:rPr>
              <w:t>год</w:t>
            </w:r>
          </w:p>
        </w:tc>
      </w:tr>
      <w:tr w:rsidR="00B96E64">
        <w:trPr>
          <w:trHeight w:hRule="exact" w:val="403"/>
          <w:jc w:val="center"/>
        </w:trPr>
        <w:tc>
          <w:tcPr>
            <w:tcW w:w="3974"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76" w:lineRule="auto"/>
              <w:rPr>
                <w:sz w:val="13"/>
                <w:szCs w:val="13"/>
              </w:rPr>
            </w:pPr>
            <w:r>
              <w:rPr>
                <w:i/>
                <w:iCs/>
                <w:sz w:val="13"/>
                <w:szCs w:val="13"/>
              </w:rPr>
              <w:t>Субсидии бюджетным учреждениям на финансовое обеспечение государственного (муниципального) задания на оказание</w:t>
            </w:r>
          </w:p>
        </w:tc>
        <w:tc>
          <w:tcPr>
            <w:tcW w:w="63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3"/>
                <w:szCs w:val="13"/>
              </w:rPr>
            </w:pPr>
            <w:r>
              <w:rPr>
                <w:i/>
                <w:iCs/>
                <w:sz w:val="13"/>
                <w:szCs w:val="13"/>
              </w:rPr>
              <w:t>017</w:t>
            </w:r>
          </w:p>
        </w:tc>
        <w:tc>
          <w:tcPr>
            <w:tcW w:w="52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i/>
                <w:iCs/>
                <w:sz w:val="13"/>
                <w:szCs w:val="13"/>
              </w:rPr>
              <w:t>07</w:t>
            </w:r>
          </w:p>
        </w:tc>
        <w:tc>
          <w:tcPr>
            <w:tcW w:w="523"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i/>
                <w:iCs/>
                <w:sz w:val="13"/>
                <w:szCs w:val="13"/>
              </w:rPr>
              <w:t>03</w:t>
            </w:r>
          </w:p>
        </w:tc>
        <w:tc>
          <w:tcPr>
            <w:tcW w:w="27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i/>
                <w:iCs/>
                <w:sz w:val="13"/>
                <w:szCs w:val="13"/>
              </w:rPr>
              <w:t>03</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2</w:t>
            </w:r>
          </w:p>
        </w:tc>
        <w:tc>
          <w:tcPr>
            <w:tcW w:w="27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right"/>
              <w:rPr>
                <w:sz w:val="13"/>
                <w:szCs w:val="13"/>
              </w:rPr>
            </w:pPr>
            <w:r>
              <w:rPr>
                <w:i/>
                <w:iCs/>
                <w:sz w:val="13"/>
                <w:szCs w:val="13"/>
              </w:rPr>
              <w:t>0</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rPr>
                <w:sz w:val="13"/>
                <w:szCs w:val="13"/>
              </w:rPr>
            </w:pPr>
            <w:r>
              <w:rPr>
                <w:i/>
                <w:iCs/>
                <w:sz w:val="13"/>
                <w:szCs w:val="13"/>
              </w:rPr>
              <w:t>1</w:t>
            </w:r>
          </w:p>
        </w:tc>
        <w:tc>
          <w:tcPr>
            <w:tcW w:w="27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4</w:t>
            </w:r>
          </w:p>
        </w:tc>
        <w:tc>
          <w:tcPr>
            <w:tcW w:w="39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lang w:val="en-US" w:eastAsia="en-US" w:bidi="en-US"/>
              </w:rPr>
              <w:t>320</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lang w:val="en-US" w:eastAsia="en-US" w:bidi="en-US"/>
              </w:rPr>
              <w:t>0</w:t>
            </w:r>
          </w:p>
        </w:tc>
        <w:tc>
          <w:tcPr>
            <w:tcW w:w="54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3"/>
                <w:szCs w:val="13"/>
              </w:rPr>
            </w:pPr>
            <w:r>
              <w:rPr>
                <w:i/>
                <w:iCs/>
                <w:sz w:val="13"/>
                <w:szCs w:val="13"/>
                <w:lang w:val="en-US" w:eastAsia="en-US" w:bidi="en-US"/>
              </w:rPr>
              <w:t>611</w:t>
            </w:r>
          </w:p>
        </w:tc>
        <w:tc>
          <w:tcPr>
            <w:tcW w:w="91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right"/>
              <w:rPr>
                <w:sz w:val="13"/>
                <w:szCs w:val="13"/>
              </w:rPr>
            </w:pPr>
            <w:r>
              <w:rPr>
                <w:i/>
                <w:iCs/>
                <w:sz w:val="13"/>
                <w:szCs w:val="13"/>
                <w:lang w:val="en-US" w:eastAsia="en-US" w:bidi="en-US"/>
              </w:rPr>
              <w:t>0,00</w:t>
            </w:r>
          </w:p>
        </w:tc>
        <w:tc>
          <w:tcPr>
            <w:tcW w:w="931"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3"/>
                <w:szCs w:val="13"/>
              </w:rPr>
            </w:pPr>
            <w:r>
              <w:rPr>
                <w:i/>
                <w:iCs/>
                <w:sz w:val="13"/>
                <w:szCs w:val="13"/>
                <w:lang w:val="en-US" w:eastAsia="en-US" w:bidi="en-US"/>
              </w:rPr>
              <w:t>0,00</w:t>
            </w:r>
          </w:p>
        </w:tc>
      </w:tr>
      <w:tr w:rsidR="00B96E64">
        <w:trPr>
          <w:trHeight w:hRule="exact" w:val="754"/>
          <w:jc w:val="center"/>
        </w:trPr>
        <w:tc>
          <w:tcPr>
            <w:tcW w:w="3974" w:type="dxa"/>
            <w:tcBorders>
              <w:top w:val="single" w:sz="4" w:space="0" w:color="auto"/>
              <w:left w:val="single" w:sz="4" w:space="0" w:color="auto"/>
            </w:tcBorders>
            <w:shd w:val="clear" w:color="auto" w:fill="FFFFFF"/>
          </w:tcPr>
          <w:p w:rsidR="00B96E64" w:rsidRDefault="00382C57">
            <w:pPr>
              <w:pStyle w:val="a7"/>
              <w:shd w:val="clear" w:color="auto" w:fill="auto"/>
              <w:spacing w:line="324" w:lineRule="auto"/>
              <w:rPr>
                <w:sz w:val="13"/>
                <w:szCs w:val="13"/>
              </w:rPr>
            </w:pPr>
            <w:r w:rsidRPr="00382C57">
              <w:rPr>
                <w:sz w:val="13"/>
                <w:szCs w:val="13"/>
              </w:rPr>
              <w:t>Софинансирование  мероприятий государственной программы Республики Карелия "Развитие образования"</w:t>
            </w:r>
          </w:p>
        </w:tc>
        <w:tc>
          <w:tcPr>
            <w:tcW w:w="63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380"/>
              <w:jc w:val="both"/>
              <w:rPr>
                <w:sz w:val="13"/>
                <w:szCs w:val="13"/>
              </w:rPr>
            </w:pPr>
            <w:r>
              <w:rPr>
                <w:sz w:val="13"/>
                <w:szCs w:val="13"/>
              </w:rPr>
              <w:t>017</w:t>
            </w:r>
          </w:p>
        </w:tc>
        <w:tc>
          <w:tcPr>
            <w:tcW w:w="52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320"/>
              <w:jc w:val="both"/>
              <w:rPr>
                <w:sz w:val="13"/>
                <w:szCs w:val="13"/>
              </w:rPr>
            </w:pPr>
            <w:r>
              <w:rPr>
                <w:sz w:val="13"/>
                <w:szCs w:val="13"/>
              </w:rPr>
              <w:t>07</w:t>
            </w:r>
          </w:p>
        </w:tc>
        <w:tc>
          <w:tcPr>
            <w:tcW w:w="523"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320"/>
              <w:jc w:val="both"/>
              <w:rPr>
                <w:sz w:val="13"/>
                <w:szCs w:val="13"/>
              </w:rPr>
            </w:pPr>
            <w:r>
              <w:rPr>
                <w:sz w:val="13"/>
                <w:szCs w:val="13"/>
              </w:rPr>
              <w:t>03</w:t>
            </w:r>
          </w:p>
        </w:tc>
        <w:tc>
          <w:tcPr>
            <w:tcW w:w="27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03</w:t>
            </w:r>
          </w:p>
        </w:tc>
        <w:tc>
          <w:tcPr>
            <w:tcW w:w="274"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40"/>
              <w:rPr>
                <w:sz w:val="13"/>
                <w:szCs w:val="13"/>
              </w:rPr>
            </w:pPr>
            <w:r>
              <w:rPr>
                <w:sz w:val="13"/>
                <w:szCs w:val="13"/>
              </w:rPr>
              <w:t>2</w:t>
            </w:r>
          </w:p>
        </w:tc>
        <w:tc>
          <w:tcPr>
            <w:tcW w:w="27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sz w:val="13"/>
                <w:szCs w:val="13"/>
              </w:rPr>
              <w:t>0</w:t>
            </w:r>
          </w:p>
        </w:tc>
        <w:tc>
          <w:tcPr>
            <w:tcW w:w="274"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sz w:val="13"/>
                <w:szCs w:val="13"/>
              </w:rPr>
              <w:t>1</w:t>
            </w:r>
          </w:p>
        </w:tc>
        <w:tc>
          <w:tcPr>
            <w:tcW w:w="278"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lang w:val="en-US" w:eastAsia="en-US" w:bidi="en-US"/>
              </w:rPr>
              <w:t>S</w:t>
            </w:r>
          </w:p>
        </w:tc>
        <w:tc>
          <w:tcPr>
            <w:tcW w:w="394"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3"/>
                <w:szCs w:val="13"/>
              </w:rPr>
            </w:pPr>
            <w:r>
              <w:rPr>
                <w:sz w:val="13"/>
                <w:szCs w:val="13"/>
                <w:lang w:val="en-US" w:eastAsia="en-US" w:bidi="en-US"/>
              </w:rPr>
              <w:t>320</w:t>
            </w:r>
          </w:p>
        </w:tc>
        <w:tc>
          <w:tcPr>
            <w:tcW w:w="274"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60"/>
              <w:rPr>
                <w:sz w:val="13"/>
                <w:szCs w:val="13"/>
              </w:rPr>
            </w:pPr>
            <w:r>
              <w:rPr>
                <w:sz w:val="13"/>
                <w:szCs w:val="13"/>
                <w:lang w:val="en-US" w:eastAsia="en-US" w:bidi="en-US"/>
              </w:rPr>
              <w:t>0</w:t>
            </w:r>
          </w:p>
        </w:tc>
        <w:tc>
          <w:tcPr>
            <w:tcW w:w="542" w:type="dxa"/>
            <w:tcBorders>
              <w:top w:val="single" w:sz="4" w:space="0" w:color="auto"/>
              <w:left w:val="single" w:sz="4" w:space="0" w:color="auto"/>
            </w:tcBorders>
            <w:shd w:val="clear" w:color="auto" w:fill="FFFFFF"/>
          </w:tcPr>
          <w:p w:rsidR="00B96E64" w:rsidRDefault="00B96E64">
            <w:pPr>
              <w:rPr>
                <w:sz w:val="10"/>
                <w:szCs w:val="10"/>
              </w:rPr>
            </w:pPr>
          </w:p>
        </w:tc>
        <w:tc>
          <w:tcPr>
            <w:tcW w:w="91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right"/>
              <w:rPr>
                <w:sz w:val="13"/>
                <w:szCs w:val="13"/>
              </w:rPr>
            </w:pPr>
            <w:r>
              <w:rPr>
                <w:sz w:val="13"/>
                <w:szCs w:val="13"/>
                <w:lang w:val="en-US" w:eastAsia="en-US" w:bidi="en-US"/>
              </w:rPr>
              <w:t>425,00</w:t>
            </w:r>
          </w:p>
        </w:tc>
        <w:tc>
          <w:tcPr>
            <w:tcW w:w="931"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3"/>
                <w:szCs w:val="13"/>
              </w:rPr>
            </w:pPr>
            <w:r>
              <w:rPr>
                <w:sz w:val="13"/>
                <w:szCs w:val="13"/>
                <w:lang w:val="en-US" w:eastAsia="en-US" w:bidi="en-US"/>
              </w:rPr>
              <w:t>425,00</w:t>
            </w:r>
          </w:p>
        </w:tc>
      </w:tr>
      <w:tr w:rsidR="00B96E64">
        <w:trPr>
          <w:trHeight w:hRule="exact" w:val="504"/>
          <w:jc w:val="center"/>
        </w:trPr>
        <w:tc>
          <w:tcPr>
            <w:tcW w:w="3974"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76" w:lineRule="auto"/>
              <w:rPr>
                <w:sz w:val="13"/>
                <w:szCs w:val="13"/>
              </w:rPr>
            </w:pPr>
            <w:r>
              <w:rPr>
                <w:i/>
                <w:iCs/>
                <w:sz w:val="13"/>
                <w:szCs w:val="13"/>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63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380"/>
              <w:jc w:val="both"/>
              <w:rPr>
                <w:sz w:val="13"/>
                <w:szCs w:val="13"/>
              </w:rPr>
            </w:pPr>
            <w:r>
              <w:rPr>
                <w:i/>
                <w:iCs/>
                <w:sz w:val="13"/>
                <w:szCs w:val="13"/>
              </w:rPr>
              <w:t>017</w:t>
            </w:r>
          </w:p>
        </w:tc>
        <w:tc>
          <w:tcPr>
            <w:tcW w:w="52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320"/>
              <w:jc w:val="both"/>
              <w:rPr>
                <w:sz w:val="13"/>
                <w:szCs w:val="13"/>
              </w:rPr>
            </w:pPr>
            <w:r>
              <w:rPr>
                <w:i/>
                <w:iCs/>
                <w:sz w:val="13"/>
                <w:szCs w:val="13"/>
              </w:rPr>
              <w:t>07</w:t>
            </w:r>
          </w:p>
        </w:tc>
        <w:tc>
          <w:tcPr>
            <w:tcW w:w="523"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320"/>
              <w:jc w:val="both"/>
              <w:rPr>
                <w:sz w:val="13"/>
                <w:szCs w:val="13"/>
              </w:rPr>
            </w:pPr>
            <w:r>
              <w:rPr>
                <w:i/>
                <w:iCs/>
                <w:sz w:val="13"/>
                <w:szCs w:val="13"/>
              </w:rPr>
              <w:t>03</w:t>
            </w:r>
          </w:p>
        </w:tc>
        <w:tc>
          <w:tcPr>
            <w:tcW w:w="27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i/>
                <w:iCs/>
                <w:sz w:val="13"/>
                <w:szCs w:val="13"/>
              </w:rPr>
              <w:t>03</w:t>
            </w:r>
          </w:p>
        </w:tc>
        <w:tc>
          <w:tcPr>
            <w:tcW w:w="274"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40"/>
              <w:rPr>
                <w:sz w:val="13"/>
                <w:szCs w:val="13"/>
              </w:rPr>
            </w:pPr>
            <w:r>
              <w:rPr>
                <w:i/>
                <w:iCs/>
                <w:sz w:val="13"/>
                <w:szCs w:val="13"/>
              </w:rPr>
              <w:t>2</w:t>
            </w:r>
          </w:p>
        </w:tc>
        <w:tc>
          <w:tcPr>
            <w:tcW w:w="27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60"/>
              <w:rPr>
                <w:sz w:val="13"/>
                <w:szCs w:val="13"/>
              </w:rPr>
            </w:pPr>
            <w:r>
              <w:rPr>
                <w:i/>
                <w:iCs/>
                <w:sz w:val="13"/>
                <w:szCs w:val="13"/>
              </w:rPr>
              <w:t>0</w:t>
            </w:r>
          </w:p>
        </w:tc>
        <w:tc>
          <w:tcPr>
            <w:tcW w:w="27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i/>
                <w:iCs/>
                <w:sz w:val="13"/>
                <w:szCs w:val="13"/>
              </w:rPr>
              <w:t>1</w:t>
            </w:r>
          </w:p>
        </w:tc>
        <w:tc>
          <w:tcPr>
            <w:tcW w:w="278"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i/>
                <w:iCs/>
                <w:sz w:val="13"/>
                <w:szCs w:val="13"/>
                <w:lang w:val="en-US" w:eastAsia="en-US" w:bidi="en-US"/>
              </w:rPr>
              <w:t>S</w:t>
            </w:r>
          </w:p>
        </w:tc>
        <w:tc>
          <w:tcPr>
            <w:tcW w:w="394"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3"/>
                <w:szCs w:val="13"/>
              </w:rPr>
            </w:pPr>
            <w:r>
              <w:rPr>
                <w:i/>
                <w:iCs/>
                <w:sz w:val="13"/>
                <w:szCs w:val="13"/>
                <w:lang w:val="en-US" w:eastAsia="en-US" w:bidi="en-US"/>
              </w:rPr>
              <w:t>320</w:t>
            </w:r>
          </w:p>
        </w:tc>
        <w:tc>
          <w:tcPr>
            <w:tcW w:w="274"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60"/>
              <w:rPr>
                <w:sz w:val="13"/>
                <w:szCs w:val="13"/>
              </w:rPr>
            </w:pPr>
            <w:r>
              <w:rPr>
                <w:i/>
                <w:iCs/>
                <w:sz w:val="13"/>
                <w:szCs w:val="13"/>
                <w:lang w:val="en-US" w:eastAsia="en-US" w:bidi="en-US"/>
              </w:rPr>
              <w:t>0</w:t>
            </w:r>
          </w:p>
        </w:tc>
        <w:tc>
          <w:tcPr>
            <w:tcW w:w="542"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280"/>
              <w:rPr>
                <w:sz w:val="13"/>
                <w:szCs w:val="13"/>
              </w:rPr>
            </w:pPr>
            <w:r>
              <w:rPr>
                <w:i/>
                <w:iCs/>
                <w:sz w:val="13"/>
                <w:szCs w:val="13"/>
                <w:lang w:val="en-US" w:eastAsia="en-US" w:bidi="en-US"/>
              </w:rPr>
              <w:t>611</w:t>
            </w:r>
          </w:p>
        </w:tc>
        <w:tc>
          <w:tcPr>
            <w:tcW w:w="91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right"/>
              <w:rPr>
                <w:sz w:val="13"/>
                <w:szCs w:val="13"/>
              </w:rPr>
            </w:pPr>
            <w:r>
              <w:rPr>
                <w:i/>
                <w:iCs/>
                <w:sz w:val="13"/>
                <w:szCs w:val="13"/>
                <w:lang w:val="en-US" w:eastAsia="en-US" w:bidi="en-US"/>
              </w:rPr>
              <w:t>425,00</w:t>
            </w:r>
          </w:p>
        </w:tc>
        <w:tc>
          <w:tcPr>
            <w:tcW w:w="931"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3"/>
                <w:szCs w:val="13"/>
              </w:rPr>
            </w:pPr>
            <w:r>
              <w:rPr>
                <w:i/>
                <w:iCs/>
                <w:sz w:val="13"/>
                <w:szCs w:val="13"/>
                <w:lang w:val="en-US" w:eastAsia="en-US" w:bidi="en-US"/>
              </w:rPr>
              <w:t>425,00</w:t>
            </w:r>
          </w:p>
        </w:tc>
      </w:tr>
      <w:tr w:rsidR="00B96E64">
        <w:trPr>
          <w:trHeight w:hRule="exact" w:val="922"/>
          <w:jc w:val="center"/>
        </w:trPr>
        <w:tc>
          <w:tcPr>
            <w:tcW w:w="3974" w:type="dxa"/>
            <w:tcBorders>
              <w:top w:val="single" w:sz="4" w:space="0" w:color="auto"/>
              <w:left w:val="single" w:sz="4" w:space="0" w:color="auto"/>
            </w:tcBorders>
            <w:shd w:val="clear" w:color="auto" w:fill="FFFFFF"/>
            <w:vAlign w:val="center"/>
          </w:tcPr>
          <w:p w:rsidR="00B96E64" w:rsidRDefault="00315E47">
            <w:pPr>
              <w:pStyle w:val="a7"/>
              <w:shd w:val="clear" w:color="auto" w:fill="auto"/>
              <w:rPr>
                <w:sz w:val="13"/>
                <w:szCs w:val="13"/>
              </w:rPr>
            </w:pPr>
            <w:r>
              <w:rPr>
                <w:b/>
                <w:bCs/>
                <w:sz w:val="13"/>
                <w:szCs w:val="13"/>
              </w:rPr>
              <w:t>Молодежная политика и оздоровление детей</w:t>
            </w:r>
          </w:p>
        </w:tc>
        <w:tc>
          <w:tcPr>
            <w:tcW w:w="638"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80"/>
              <w:jc w:val="both"/>
              <w:rPr>
                <w:sz w:val="13"/>
                <w:szCs w:val="13"/>
              </w:rPr>
            </w:pPr>
            <w:r>
              <w:rPr>
                <w:b/>
                <w:bCs/>
                <w:sz w:val="13"/>
                <w:szCs w:val="13"/>
              </w:rPr>
              <w:t>017</w:t>
            </w:r>
          </w:p>
        </w:tc>
        <w:tc>
          <w:tcPr>
            <w:tcW w:w="528"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60"/>
              <w:jc w:val="both"/>
              <w:rPr>
                <w:sz w:val="13"/>
                <w:szCs w:val="13"/>
              </w:rPr>
            </w:pPr>
            <w:r>
              <w:rPr>
                <w:b/>
                <w:bCs/>
                <w:sz w:val="13"/>
                <w:szCs w:val="13"/>
              </w:rPr>
              <w:t>07</w:t>
            </w:r>
          </w:p>
        </w:tc>
        <w:tc>
          <w:tcPr>
            <w:tcW w:w="523"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60"/>
              <w:jc w:val="both"/>
              <w:rPr>
                <w:sz w:val="13"/>
                <w:szCs w:val="13"/>
              </w:rPr>
            </w:pPr>
            <w:r>
              <w:rPr>
                <w:b/>
                <w:bCs/>
                <w:sz w:val="13"/>
                <w:szCs w:val="13"/>
              </w:rPr>
              <w:t>07</w:t>
            </w:r>
          </w:p>
        </w:tc>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278" w:type="dxa"/>
            <w:tcBorders>
              <w:top w:val="single" w:sz="4" w:space="0" w:color="auto"/>
              <w:left w:val="single" w:sz="4" w:space="0" w:color="auto"/>
            </w:tcBorders>
            <w:shd w:val="clear" w:color="auto" w:fill="FFFFFF"/>
          </w:tcPr>
          <w:p w:rsidR="00B96E64" w:rsidRDefault="00B96E64">
            <w:pPr>
              <w:rPr>
                <w:sz w:val="10"/>
                <w:szCs w:val="10"/>
              </w:rPr>
            </w:pPr>
          </w:p>
        </w:tc>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278" w:type="dxa"/>
            <w:tcBorders>
              <w:top w:val="single" w:sz="4" w:space="0" w:color="auto"/>
              <w:left w:val="single" w:sz="4" w:space="0" w:color="auto"/>
            </w:tcBorders>
            <w:shd w:val="clear" w:color="auto" w:fill="FFFFFF"/>
          </w:tcPr>
          <w:p w:rsidR="00B96E64" w:rsidRDefault="00B96E64">
            <w:pPr>
              <w:rPr>
                <w:sz w:val="10"/>
                <w:szCs w:val="10"/>
              </w:rPr>
            </w:pPr>
          </w:p>
        </w:tc>
        <w:tc>
          <w:tcPr>
            <w:tcW w:w="394" w:type="dxa"/>
            <w:tcBorders>
              <w:top w:val="single" w:sz="4" w:space="0" w:color="auto"/>
              <w:left w:val="single" w:sz="4" w:space="0" w:color="auto"/>
            </w:tcBorders>
            <w:shd w:val="clear" w:color="auto" w:fill="FFFFFF"/>
          </w:tcPr>
          <w:p w:rsidR="00B96E64" w:rsidRDefault="00B96E64">
            <w:pPr>
              <w:rPr>
                <w:sz w:val="10"/>
                <w:szCs w:val="10"/>
              </w:rPr>
            </w:pPr>
          </w:p>
        </w:tc>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42" w:type="dxa"/>
            <w:tcBorders>
              <w:top w:val="single" w:sz="4" w:space="0" w:color="auto"/>
              <w:left w:val="single" w:sz="4" w:space="0" w:color="auto"/>
            </w:tcBorders>
            <w:shd w:val="clear" w:color="auto" w:fill="FFFFFF"/>
          </w:tcPr>
          <w:p w:rsidR="00B96E64" w:rsidRDefault="00B96E64">
            <w:pPr>
              <w:rPr>
                <w:sz w:val="10"/>
                <w:szCs w:val="10"/>
              </w:rPr>
            </w:pPr>
          </w:p>
        </w:tc>
        <w:tc>
          <w:tcPr>
            <w:tcW w:w="912"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380"/>
              <w:jc w:val="both"/>
              <w:rPr>
                <w:sz w:val="13"/>
                <w:szCs w:val="13"/>
              </w:rPr>
            </w:pPr>
            <w:r>
              <w:rPr>
                <w:b/>
                <w:bCs/>
                <w:sz w:val="13"/>
                <w:szCs w:val="13"/>
                <w:lang w:val="en-US" w:eastAsia="en-US" w:bidi="en-US"/>
              </w:rPr>
              <w:t>1 504,40</w:t>
            </w:r>
          </w:p>
        </w:tc>
        <w:tc>
          <w:tcPr>
            <w:tcW w:w="931"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3"/>
                <w:szCs w:val="13"/>
              </w:rPr>
            </w:pPr>
            <w:r>
              <w:rPr>
                <w:b/>
                <w:bCs/>
                <w:sz w:val="13"/>
                <w:szCs w:val="13"/>
                <w:lang w:val="en-US" w:eastAsia="en-US" w:bidi="en-US"/>
              </w:rPr>
              <w:t>1 504,40</w:t>
            </w:r>
          </w:p>
        </w:tc>
      </w:tr>
      <w:tr w:rsidR="00B96E64">
        <w:trPr>
          <w:trHeight w:hRule="exact" w:val="802"/>
          <w:jc w:val="center"/>
        </w:trPr>
        <w:tc>
          <w:tcPr>
            <w:tcW w:w="3974" w:type="dxa"/>
            <w:tcBorders>
              <w:top w:val="single" w:sz="4" w:space="0" w:color="auto"/>
              <w:left w:val="single" w:sz="4" w:space="0" w:color="auto"/>
            </w:tcBorders>
            <w:shd w:val="clear" w:color="auto" w:fill="FFFFFF"/>
            <w:vAlign w:val="center"/>
          </w:tcPr>
          <w:p w:rsidR="00B96E64" w:rsidRDefault="00315E47">
            <w:pPr>
              <w:pStyle w:val="a7"/>
              <w:shd w:val="clear" w:color="auto" w:fill="auto"/>
              <w:spacing w:line="271" w:lineRule="auto"/>
              <w:rPr>
                <w:sz w:val="13"/>
                <w:szCs w:val="13"/>
              </w:rPr>
            </w:pPr>
            <w:r>
              <w:rPr>
                <w:b/>
                <w:bCs/>
                <w:sz w:val="13"/>
                <w:szCs w:val="13"/>
              </w:rPr>
              <w:t>Муниципальная программа "Развитие образования в Пудожском муниципальном районе"</w:t>
            </w:r>
          </w:p>
        </w:tc>
        <w:tc>
          <w:tcPr>
            <w:tcW w:w="638"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80"/>
              <w:jc w:val="both"/>
              <w:rPr>
                <w:sz w:val="13"/>
                <w:szCs w:val="13"/>
              </w:rPr>
            </w:pPr>
            <w:r>
              <w:rPr>
                <w:b/>
                <w:bCs/>
                <w:sz w:val="13"/>
                <w:szCs w:val="13"/>
              </w:rPr>
              <w:t>017</w:t>
            </w:r>
          </w:p>
        </w:tc>
        <w:tc>
          <w:tcPr>
            <w:tcW w:w="528"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60"/>
              <w:jc w:val="both"/>
              <w:rPr>
                <w:sz w:val="13"/>
                <w:szCs w:val="13"/>
              </w:rPr>
            </w:pPr>
            <w:r>
              <w:rPr>
                <w:b/>
                <w:bCs/>
                <w:sz w:val="13"/>
                <w:szCs w:val="13"/>
              </w:rPr>
              <w:t>07</w:t>
            </w:r>
          </w:p>
        </w:tc>
        <w:tc>
          <w:tcPr>
            <w:tcW w:w="523"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60"/>
              <w:jc w:val="both"/>
              <w:rPr>
                <w:sz w:val="13"/>
                <w:szCs w:val="13"/>
              </w:rPr>
            </w:pPr>
            <w:r>
              <w:rPr>
                <w:b/>
                <w:bCs/>
                <w:sz w:val="13"/>
                <w:szCs w:val="13"/>
              </w:rPr>
              <w:t>07</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b/>
                <w:bCs/>
                <w:sz w:val="13"/>
                <w:szCs w:val="13"/>
              </w:rPr>
              <w:t>03</w:t>
            </w:r>
          </w:p>
        </w:tc>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278" w:type="dxa"/>
            <w:tcBorders>
              <w:top w:val="single" w:sz="4" w:space="0" w:color="auto"/>
              <w:left w:val="single" w:sz="4" w:space="0" w:color="auto"/>
            </w:tcBorders>
            <w:shd w:val="clear" w:color="auto" w:fill="FFFFFF"/>
          </w:tcPr>
          <w:p w:rsidR="00B96E64" w:rsidRDefault="00B96E64">
            <w:pPr>
              <w:rPr>
                <w:sz w:val="10"/>
                <w:szCs w:val="10"/>
              </w:rPr>
            </w:pPr>
          </w:p>
        </w:tc>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278" w:type="dxa"/>
            <w:tcBorders>
              <w:top w:val="single" w:sz="4" w:space="0" w:color="auto"/>
              <w:left w:val="single" w:sz="4" w:space="0" w:color="auto"/>
            </w:tcBorders>
            <w:shd w:val="clear" w:color="auto" w:fill="FFFFFF"/>
          </w:tcPr>
          <w:p w:rsidR="00B96E64" w:rsidRDefault="00B96E64">
            <w:pPr>
              <w:rPr>
                <w:sz w:val="10"/>
                <w:szCs w:val="10"/>
              </w:rPr>
            </w:pPr>
          </w:p>
        </w:tc>
        <w:tc>
          <w:tcPr>
            <w:tcW w:w="394" w:type="dxa"/>
            <w:tcBorders>
              <w:top w:val="single" w:sz="4" w:space="0" w:color="auto"/>
              <w:left w:val="single" w:sz="4" w:space="0" w:color="auto"/>
            </w:tcBorders>
            <w:shd w:val="clear" w:color="auto" w:fill="FFFFFF"/>
          </w:tcPr>
          <w:p w:rsidR="00B96E64" w:rsidRDefault="00B96E64">
            <w:pPr>
              <w:rPr>
                <w:sz w:val="10"/>
                <w:szCs w:val="10"/>
              </w:rPr>
            </w:pPr>
          </w:p>
        </w:tc>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42" w:type="dxa"/>
            <w:tcBorders>
              <w:top w:val="single" w:sz="4" w:space="0" w:color="auto"/>
              <w:left w:val="single" w:sz="4" w:space="0" w:color="auto"/>
            </w:tcBorders>
            <w:shd w:val="clear" w:color="auto" w:fill="FFFFFF"/>
          </w:tcPr>
          <w:p w:rsidR="00B96E64" w:rsidRDefault="00B96E64">
            <w:pPr>
              <w:rPr>
                <w:sz w:val="10"/>
                <w:szCs w:val="10"/>
              </w:rPr>
            </w:pPr>
          </w:p>
        </w:tc>
        <w:tc>
          <w:tcPr>
            <w:tcW w:w="912"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380"/>
              <w:jc w:val="both"/>
              <w:rPr>
                <w:sz w:val="13"/>
                <w:szCs w:val="13"/>
              </w:rPr>
            </w:pPr>
            <w:r>
              <w:rPr>
                <w:b/>
                <w:bCs/>
                <w:sz w:val="13"/>
                <w:szCs w:val="13"/>
                <w:lang w:val="en-US" w:eastAsia="en-US" w:bidi="en-US"/>
              </w:rPr>
              <w:t>1 504,40</w:t>
            </w:r>
          </w:p>
        </w:tc>
        <w:tc>
          <w:tcPr>
            <w:tcW w:w="931"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3"/>
                <w:szCs w:val="13"/>
              </w:rPr>
            </w:pPr>
            <w:r>
              <w:rPr>
                <w:b/>
                <w:bCs/>
                <w:sz w:val="13"/>
                <w:szCs w:val="13"/>
                <w:lang w:val="en-US" w:eastAsia="en-US" w:bidi="en-US"/>
              </w:rPr>
              <w:t>1 504,40</w:t>
            </w:r>
          </w:p>
        </w:tc>
      </w:tr>
      <w:tr w:rsidR="00B96E64">
        <w:trPr>
          <w:trHeight w:hRule="exact" w:val="1066"/>
          <w:jc w:val="center"/>
        </w:trPr>
        <w:tc>
          <w:tcPr>
            <w:tcW w:w="3974" w:type="dxa"/>
            <w:tcBorders>
              <w:top w:val="single" w:sz="4" w:space="0" w:color="auto"/>
              <w:left w:val="single" w:sz="4" w:space="0" w:color="auto"/>
            </w:tcBorders>
            <w:shd w:val="clear" w:color="auto" w:fill="FFFFFF"/>
            <w:vAlign w:val="center"/>
          </w:tcPr>
          <w:p w:rsidR="00B96E64" w:rsidRDefault="00315E47">
            <w:pPr>
              <w:pStyle w:val="a7"/>
              <w:shd w:val="clear" w:color="auto" w:fill="auto"/>
              <w:spacing w:line="271" w:lineRule="auto"/>
              <w:rPr>
                <w:sz w:val="13"/>
                <w:szCs w:val="13"/>
              </w:rPr>
            </w:pPr>
            <w:r>
              <w:rPr>
                <w:b/>
                <w:bCs/>
                <w:sz w:val="13"/>
                <w:szCs w:val="13"/>
              </w:rPr>
              <w:t>Подпрограмма "Организация отдыха, оздоровления и занятости детей и подростков в Пудожском муниципальном районе"</w:t>
            </w:r>
          </w:p>
        </w:tc>
        <w:tc>
          <w:tcPr>
            <w:tcW w:w="638"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80"/>
              <w:jc w:val="both"/>
              <w:rPr>
                <w:sz w:val="13"/>
                <w:szCs w:val="13"/>
              </w:rPr>
            </w:pPr>
            <w:r>
              <w:rPr>
                <w:b/>
                <w:bCs/>
                <w:sz w:val="13"/>
                <w:szCs w:val="13"/>
              </w:rPr>
              <w:t>017</w:t>
            </w:r>
          </w:p>
        </w:tc>
        <w:tc>
          <w:tcPr>
            <w:tcW w:w="528"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60"/>
              <w:jc w:val="both"/>
              <w:rPr>
                <w:sz w:val="13"/>
                <w:szCs w:val="13"/>
              </w:rPr>
            </w:pPr>
            <w:r>
              <w:rPr>
                <w:b/>
                <w:bCs/>
                <w:sz w:val="13"/>
                <w:szCs w:val="13"/>
              </w:rPr>
              <w:t>07</w:t>
            </w:r>
          </w:p>
        </w:tc>
        <w:tc>
          <w:tcPr>
            <w:tcW w:w="523"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60"/>
              <w:jc w:val="both"/>
              <w:rPr>
                <w:sz w:val="13"/>
                <w:szCs w:val="13"/>
              </w:rPr>
            </w:pPr>
            <w:r>
              <w:rPr>
                <w:b/>
                <w:bCs/>
                <w:sz w:val="13"/>
                <w:szCs w:val="13"/>
              </w:rPr>
              <w:t>07</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b/>
                <w:bCs/>
                <w:sz w:val="13"/>
                <w:szCs w:val="13"/>
              </w:rPr>
              <w:t>03</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b/>
                <w:bCs/>
                <w:sz w:val="13"/>
                <w:szCs w:val="13"/>
              </w:rPr>
              <w:t>7</w:t>
            </w:r>
          </w:p>
        </w:tc>
        <w:tc>
          <w:tcPr>
            <w:tcW w:w="278" w:type="dxa"/>
            <w:tcBorders>
              <w:top w:val="single" w:sz="4" w:space="0" w:color="auto"/>
              <w:left w:val="single" w:sz="4" w:space="0" w:color="auto"/>
            </w:tcBorders>
            <w:shd w:val="clear" w:color="auto" w:fill="FFFFFF"/>
          </w:tcPr>
          <w:p w:rsidR="00B96E64" w:rsidRDefault="00B96E64">
            <w:pPr>
              <w:rPr>
                <w:sz w:val="10"/>
                <w:szCs w:val="10"/>
              </w:rPr>
            </w:pPr>
          </w:p>
        </w:tc>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278" w:type="dxa"/>
            <w:tcBorders>
              <w:top w:val="single" w:sz="4" w:space="0" w:color="auto"/>
              <w:left w:val="single" w:sz="4" w:space="0" w:color="auto"/>
            </w:tcBorders>
            <w:shd w:val="clear" w:color="auto" w:fill="FFFFFF"/>
          </w:tcPr>
          <w:p w:rsidR="00B96E64" w:rsidRDefault="00B96E64">
            <w:pPr>
              <w:rPr>
                <w:sz w:val="10"/>
                <w:szCs w:val="10"/>
              </w:rPr>
            </w:pPr>
          </w:p>
        </w:tc>
        <w:tc>
          <w:tcPr>
            <w:tcW w:w="394" w:type="dxa"/>
            <w:tcBorders>
              <w:top w:val="single" w:sz="4" w:space="0" w:color="auto"/>
              <w:left w:val="single" w:sz="4" w:space="0" w:color="auto"/>
            </w:tcBorders>
            <w:shd w:val="clear" w:color="auto" w:fill="FFFFFF"/>
          </w:tcPr>
          <w:p w:rsidR="00B96E64" w:rsidRDefault="00B96E64">
            <w:pPr>
              <w:rPr>
                <w:sz w:val="10"/>
                <w:szCs w:val="10"/>
              </w:rPr>
            </w:pPr>
          </w:p>
        </w:tc>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42" w:type="dxa"/>
            <w:tcBorders>
              <w:top w:val="single" w:sz="4" w:space="0" w:color="auto"/>
              <w:left w:val="single" w:sz="4" w:space="0" w:color="auto"/>
            </w:tcBorders>
            <w:shd w:val="clear" w:color="auto" w:fill="FFFFFF"/>
          </w:tcPr>
          <w:p w:rsidR="00B96E64" w:rsidRDefault="00B96E64">
            <w:pPr>
              <w:rPr>
                <w:sz w:val="10"/>
                <w:szCs w:val="10"/>
              </w:rPr>
            </w:pPr>
          </w:p>
        </w:tc>
        <w:tc>
          <w:tcPr>
            <w:tcW w:w="912"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380"/>
              <w:jc w:val="both"/>
              <w:rPr>
                <w:sz w:val="13"/>
                <w:szCs w:val="13"/>
              </w:rPr>
            </w:pPr>
            <w:r>
              <w:rPr>
                <w:b/>
                <w:bCs/>
                <w:sz w:val="13"/>
                <w:szCs w:val="13"/>
                <w:lang w:val="en-US" w:eastAsia="en-US" w:bidi="en-US"/>
              </w:rPr>
              <w:t>1 504,40</w:t>
            </w:r>
          </w:p>
        </w:tc>
        <w:tc>
          <w:tcPr>
            <w:tcW w:w="931"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3"/>
                <w:szCs w:val="13"/>
              </w:rPr>
            </w:pPr>
            <w:r>
              <w:rPr>
                <w:b/>
                <w:bCs/>
                <w:sz w:val="13"/>
                <w:szCs w:val="13"/>
                <w:lang w:val="en-US" w:eastAsia="en-US" w:bidi="en-US"/>
              </w:rPr>
              <w:t>1 504,40</w:t>
            </w:r>
          </w:p>
        </w:tc>
      </w:tr>
      <w:tr w:rsidR="00B96E64">
        <w:trPr>
          <w:trHeight w:hRule="exact" w:val="557"/>
          <w:jc w:val="center"/>
        </w:trPr>
        <w:tc>
          <w:tcPr>
            <w:tcW w:w="3974"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71" w:lineRule="auto"/>
              <w:rPr>
                <w:sz w:val="13"/>
                <w:szCs w:val="13"/>
              </w:rPr>
            </w:pPr>
            <w:r>
              <w:rPr>
                <w:b/>
                <w:bCs/>
                <w:sz w:val="13"/>
                <w:szCs w:val="13"/>
              </w:rPr>
              <w:t>Основное мероприятие по организации отдыха и оздоровления детей и подростков</w:t>
            </w:r>
          </w:p>
        </w:tc>
        <w:tc>
          <w:tcPr>
            <w:tcW w:w="63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3"/>
                <w:szCs w:val="13"/>
              </w:rPr>
            </w:pPr>
            <w:r>
              <w:rPr>
                <w:b/>
                <w:bCs/>
                <w:sz w:val="13"/>
                <w:szCs w:val="13"/>
              </w:rPr>
              <w:t>017</w:t>
            </w:r>
          </w:p>
        </w:tc>
        <w:tc>
          <w:tcPr>
            <w:tcW w:w="52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b/>
                <w:bCs/>
                <w:sz w:val="13"/>
                <w:szCs w:val="13"/>
              </w:rPr>
              <w:t>07</w:t>
            </w:r>
          </w:p>
        </w:tc>
        <w:tc>
          <w:tcPr>
            <w:tcW w:w="523"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b/>
                <w:bCs/>
                <w:sz w:val="13"/>
                <w:szCs w:val="13"/>
              </w:rPr>
              <w:t>07</w:t>
            </w:r>
          </w:p>
        </w:tc>
        <w:tc>
          <w:tcPr>
            <w:tcW w:w="27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b/>
                <w:bCs/>
                <w:sz w:val="13"/>
                <w:szCs w:val="13"/>
              </w:rPr>
              <w:t>03</w:t>
            </w:r>
          </w:p>
        </w:tc>
        <w:tc>
          <w:tcPr>
            <w:tcW w:w="27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b/>
                <w:bCs/>
                <w:sz w:val="13"/>
                <w:szCs w:val="13"/>
              </w:rPr>
              <w:t>7</w:t>
            </w:r>
          </w:p>
        </w:tc>
        <w:tc>
          <w:tcPr>
            <w:tcW w:w="278"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b/>
                <w:bCs/>
                <w:sz w:val="13"/>
                <w:szCs w:val="13"/>
              </w:rPr>
              <w:t>0</w:t>
            </w:r>
          </w:p>
        </w:tc>
        <w:tc>
          <w:tcPr>
            <w:tcW w:w="27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b/>
                <w:bCs/>
                <w:sz w:val="13"/>
                <w:szCs w:val="13"/>
              </w:rPr>
              <w:t>2</w:t>
            </w:r>
          </w:p>
        </w:tc>
        <w:tc>
          <w:tcPr>
            <w:tcW w:w="278" w:type="dxa"/>
            <w:tcBorders>
              <w:top w:val="single" w:sz="4" w:space="0" w:color="auto"/>
              <w:left w:val="single" w:sz="4" w:space="0" w:color="auto"/>
            </w:tcBorders>
            <w:shd w:val="clear" w:color="auto" w:fill="FFFFFF"/>
          </w:tcPr>
          <w:p w:rsidR="00B96E64" w:rsidRDefault="00B96E64">
            <w:pPr>
              <w:rPr>
                <w:sz w:val="10"/>
                <w:szCs w:val="10"/>
              </w:rPr>
            </w:pPr>
          </w:p>
        </w:tc>
        <w:tc>
          <w:tcPr>
            <w:tcW w:w="394" w:type="dxa"/>
            <w:tcBorders>
              <w:top w:val="single" w:sz="4" w:space="0" w:color="auto"/>
              <w:left w:val="single" w:sz="4" w:space="0" w:color="auto"/>
            </w:tcBorders>
            <w:shd w:val="clear" w:color="auto" w:fill="FFFFFF"/>
          </w:tcPr>
          <w:p w:rsidR="00B96E64" w:rsidRDefault="00B96E64">
            <w:pPr>
              <w:rPr>
                <w:sz w:val="10"/>
                <w:szCs w:val="10"/>
              </w:rPr>
            </w:pPr>
          </w:p>
        </w:tc>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42" w:type="dxa"/>
            <w:tcBorders>
              <w:top w:val="single" w:sz="4" w:space="0" w:color="auto"/>
              <w:left w:val="single" w:sz="4" w:space="0" w:color="auto"/>
            </w:tcBorders>
            <w:shd w:val="clear" w:color="auto" w:fill="FFFFFF"/>
          </w:tcPr>
          <w:p w:rsidR="00B96E64" w:rsidRDefault="00B96E64">
            <w:pPr>
              <w:rPr>
                <w:sz w:val="10"/>
                <w:szCs w:val="10"/>
              </w:rPr>
            </w:pPr>
          </w:p>
        </w:tc>
        <w:tc>
          <w:tcPr>
            <w:tcW w:w="912"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380"/>
              <w:jc w:val="both"/>
              <w:rPr>
                <w:sz w:val="13"/>
                <w:szCs w:val="13"/>
              </w:rPr>
            </w:pPr>
            <w:r>
              <w:rPr>
                <w:b/>
                <w:bCs/>
                <w:sz w:val="13"/>
                <w:szCs w:val="13"/>
                <w:lang w:val="en-US" w:eastAsia="en-US" w:bidi="en-US"/>
              </w:rPr>
              <w:t>1 504,40</w:t>
            </w:r>
          </w:p>
        </w:tc>
        <w:tc>
          <w:tcPr>
            <w:tcW w:w="931"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3"/>
                <w:szCs w:val="13"/>
              </w:rPr>
            </w:pPr>
            <w:r>
              <w:rPr>
                <w:b/>
                <w:bCs/>
                <w:sz w:val="13"/>
                <w:szCs w:val="13"/>
                <w:lang w:val="en-US" w:eastAsia="en-US" w:bidi="en-US"/>
              </w:rPr>
              <w:t>1 504,40</w:t>
            </w:r>
          </w:p>
        </w:tc>
      </w:tr>
      <w:tr w:rsidR="00B96E64">
        <w:trPr>
          <w:trHeight w:hRule="exact" w:val="854"/>
          <w:jc w:val="center"/>
        </w:trPr>
        <w:tc>
          <w:tcPr>
            <w:tcW w:w="3974" w:type="dxa"/>
            <w:tcBorders>
              <w:top w:val="single" w:sz="4" w:space="0" w:color="auto"/>
              <w:left w:val="single" w:sz="4" w:space="0" w:color="auto"/>
            </w:tcBorders>
            <w:shd w:val="clear" w:color="auto" w:fill="FFFFFF"/>
            <w:vAlign w:val="center"/>
          </w:tcPr>
          <w:p w:rsidR="00B96E64" w:rsidRDefault="00315E47">
            <w:pPr>
              <w:pStyle w:val="a7"/>
              <w:shd w:val="clear" w:color="auto" w:fill="auto"/>
              <w:spacing w:line="276" w:lineRule="auto"/>
              <w:rPr>
                <w:sz w:val="13"/>
                <w:szCs w:val="13"/>
              </w:rPr>
            </w:pPr>
            <w:proofErr w:type="gramStart"/>
            <w:r>
              <w:rPr>
                <w:sz w:val="13"/>
                <w:szCs w:val="13"/>
              </w:rPr>
              <w:t>Мероприятия государственной программы Республики Карелия «Совершенствование социальной защиты граждан» (в целях организации отдыха детей в каникулярное время</w:t>
            </w:r>
            <w:proofErr w:type="gramEnd"/>
          </w:p>
        </w:tc>
        <w:tc>
          <w:tcPr>
            <w:tcW w:w="638"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80"/>
              <w:jc w:val="both"/>
              <w:rPr>
                <w:sz w:val="13"/>
                <w:szCs w:val="13"/>
              </w:rPr>
            </w:pPr>
            <w:r>
              <w:rPr>
                <w:sz w:val="13"/>
                <w:szCs w:val="13"/>
              </w:rPr>
              <w:t>017</w:t>
            </w:r>
          </w:p>
        </w:tc>
        <w:tc>
          <w:tcPr>
            <w:tcW w:w="528"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60"/>
              <w:jc w:val="both"/>
              <w:rPr>
                <w:sz w:val="13"/>
                <w:szCs w:val="13"/>
              </w:rPr>
            </w:pPr>
            <w:r>
              <w:rPr>
                <w:sz w:val="13"/>
                <w:szCs w:val="13"/>
              </w:rPr>
              <w:t>07</w:t>
            </w:r>
          </w:p>
        </w:tc>
        <w:tc>
          <w:tcPr>
            <w:tcW w:w="523"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60"/>
              <w:jc w:val="both"/>
              <w:rPr>
                <w:sz w:val="13"/>
                <w:szCs w:val="13"/>
              </w:rPr>
            </w:pPr>
            <w:r>
              <w:rPr>
                <w:sz w:val="13"/>
                <w:szCs w:val="13"/>
              </w:rPr>
              <w:t>07</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sz w:val="13"/>
                <w:szCs w:val="13"/>
              </w:rPr>
              <w:t>03</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sz w:val="13"/>
                <w:szCs w:val="13"/>
              </w:rPr>
              <w:t>7</w:t>
            </w:r>
          </w:p>
        </w:tc>
        <w:tc>
          <w:tcPr>
            <w:tcW w:w="27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sz w:val="13"/>
                <w:szCs w:val="13"/>
              </w:rPr>
              <w:t>0</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sz w:val="13"/>
                <w:szCs w:val="13"/>
              </w:rPr>
              <w:t>2</w:t>
            </w:r>
          </w:p>
        </w:tc>
        <w:tc>
          <w:tcPr>
            <w:tcW w:w="27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sz w:val="13"/>
                <w:szCs w:val="13"/>
              </w:rPr>
              <w:t>4</w:t>
            </w:r>
          </w:p>
        </w:tc>
        <w:tc>
          <w:tcPr>
            <w:tcW w:w="39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sz w:val="13"/>
                <w:szCs w:val="13"/>
                <w:lang w:val="en-US" w:eastAsia="en-US" w:bidi="en-US"/>
              </w:rPr>
              <w:t>321</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sz w:val="13"/>
                <w:szCs w:val="13"/>
                <w:lang w:val="en-US" w:eastAsia="en-US" w:bidi="en-US"/>
              </w:rPr>
              <w:t>0</w:t>
            </w:r>
          </w:p>
        </w:tc>
        <w:tc>
          <w:tcPr>
            <w:tcW w:w="542" w:type="dxa"/>
            <w:tcBorders>
              <w:top w:val="single" w:sz="4" w:space="0" w:color="auto"/>
              <w:left w:val="single" w:sz="4" w:space="0" w:color="auto"/>
            </w:tcBorders>
            <w:shd w:val="clear" w:color="auto" w:fill="FFFFFF"/>
          </w:tcPr>
          <w:p w:rsidR="00B96E64" w:rsidRDefault="00B96E64">
            <w:pPr>
              <w:rPr>
                <w:sz w:val="10"/>
                <w:szCs w:val="10"/>
              </w:rPr>
            </w:pPr>
          </w:p>
        </w:tc>
        <w:tc>
          <w:tcPr>
            <w:tcW w:w="912"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380"/>
              <w:jc w:val="both"/>
              <w:rPr>
                <w:sz w:val="13"/>
                <w:szCs w:val="13"/>
              </w:rPr>
            </w:pPr>
            <w:r>
              <w:rPr>
                <w:sz w:val="13"/>
                <w:szCs w:val="13"/>
                <w:lang w:val="en-US" w:eastAsia="en-US" w:bidi="en-US"/>
              </w:rPr>
              <w:t>1 359,40</w:t>
            </w:r>
          </w:p>
        </w:tc>
        <w:tc>
          <w:tcPr>
            <w:tcW w:w="931"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3"/>
                <w:szCs w:val="13"/>
              </w:rPr>
            </w:pPr>
            <w:r>
              <w:rPr>
                <w:sz w:val="13"/>
                <w:szCs w:val="13"/>
                <w:lang w:val="en-US" w:eastAsia="en-US" w:bidi="en-US"/>
              </w:rPr>
              <w:t>1 359,40</w:t>
            </w:r>
          </w:p>
        </w:tc>
      </w:tr>
      <w:tr w:rsidR="00B96E64">
        <w:trPr>
          <w:trHeight w:hRule="exact" w:val="173"/>
          <w:jc w:val="center"/>
        </w:trPr>
        <w:tc>
          <w:tcPr>
            <w:tcW w:w="3974"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3"/>
                <w:szCs w:val="13"/>
              </w:rPr>
            </w:pPr>
            <w:r>
              <w:rPr>
                <w:i/>
                <w:iCs/>
                <w:sz w:val="13"/>
                <w:szCs w:val="13"/>
              </w:rPr>
              <w:t>Прочая закупка товаров, работ и услуг для обеспечения</w:t>
            </w:r>
          </w:p>
        </w:tc>
        <w:tc>
          <w:tcPr>
            <w:tcW w:w="63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3"/>
                <w:szCs w:val="13"/>
              </w:rPr>
            </w:pPr>
            <w:r>
              <w:rPr>
                <w:i/>
                <w:iCs/>
                <w:sz w:val="13"/>
                <w:szCs w:val="13"/>
              </w:rPr>
              <w:t>017</w:t>
            </w:r>
          </w:p>
        </w:tc>
        <w:tc>
          <w:tcPr>
            <w:tcW w:w="52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i/>
                <w:iCs/>
                <w:sz w:val="13"/>
                <w:szCs w:val="13"/>
              </w:rPr>
              <w:t>07</w:t>
            </w:r>
          </w:p>
        </w:tc>
        <w:tc>
          <w:tcPr>
            <w:tcW w:w="523"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i/>
                <w:iCs/>
                <w:sz w:val="13"/>
                <w:szCs w:val="13"/>
              </w:rPr>
              <w:t>07</w:t>
            </w:r>
          </w:p>
        </w:tc>
        <w:tc>
          <w:tcPr>
            <w:tcW w:w="27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i/>
                <w:iCs/>
                <w:sz w:val="13"/>
                <w:szCs w:val="13"/>
              </w:rPr>
              <w:t>03</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7</w:t>
            </w:r>
          </w:p>
        </w:tc>
        <w:tc>
          <w:tcPr>
            <w:tcW w:w="278"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right"/>
              <w:rPr>
                <w:sz w:val="13"/>
                <w:szCs w:val="13"/>
              </w:rPr>
            </w:pPr>
            <w:r>
              <w:rPr>
                <w:i/>
                <w:iCs/>
                <w:sz w:val="13"/>
                <w:szCs w:val="13"/>
              </w:rPr>
              <w:t>0</w:t>
            </w:r>
          </w:p>
        </w:tc>
        <w:tc>
          <w:tcPr>
            <w:tcW w:w="27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i/>
                <w:iCs/>
                <w:sz w:val="13"/>
                <w:szCs w:val="13"/>
              </w:rPr>
              <w:t>2</w:t>
            </w:r>
          </w:p>
        </w:tc>
        <w:tc>
          <w:tcPr>
            <w:tcW w:w="27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4</w:t>
            </w:r>
          </w:p>
        </w:tc>
        <w:tc>
          <w:tcPr>
            <w:tcW w:w="39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lang w:val="en-US" w:eastAsia="en-US" w:bidi="en-US"/>
              </w:rPr>
              <w:t>321</w:t>
            </w:r>
          </w:p>
        </w:tc>
        <w:tc>
          <w:tcPr>
            <w:tcW w:w="27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i/>
                <w:iCs/>
                <w:sz w:val="13"/>
                <w:szCs w:val="13"/>
                <w:lang w:val="en-US" w:eastAsia="en-US" w:bidi="en-US"/>
              </w:rPr>
              <w:t>0</w:t>
            </w:r>
          </w:p>
        </w:tc>
        <w:tc>
          <w:tcPr>
            <w:tcW w:w="54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3"/>
                <w:szCs w:val="13"/>
              </w:rPr>
            </w:pPr>
            <w:r>
              <w:rPr>
                <w:i/>
                <w:iCs/>
                <w:sz w:val="13"/>
                <w:szCs w:val="13"/>
                <w:lang w:val="en-US" w:eastAsia="en-US" w:bidi="en-US"/>
              </w:rPr>
              <w:t>244</w:t>
            </w:r>
          </w:p>
        </w:tc>
        <w:tc>
          <w:tcPr>
            <w:tcW w:w="912" w:type="dxa"/>
            <w:tcBorders>
              <w:top w:val="single" w:sz="4" w:space="0" w:color="auto"/>
              <w:left w:val="single" w:sz="4" w:space="0" w:color="auto"/>
            </w:tcBorders>
            <w:shd w:val="clear" w:color="auto" w:fill="FFFFFF"/>
          </w:tcPr>
          <w:p w:rsidR="00B96E64" w:rsidRDefault="00315E47">
            <w:pPr>
              <w:pStyle w:val="a7"/>
              <w:shd w:val="clear" w:color="auto" w:fill="auto"/>
              <w:jc w:val="right"/>
              <w:rPr>
                <w:sz w:val="13"/>
                <w:szCs w:val="13"/>
              </w:rPr>
            </w:pPr>
            <w:r>
              <w:rPr>
                <w:i/>
                <w:iCs/>
                <w:sz w:val="13"/>
                <w:szCs w:val="13"/>
                <w:lang w:val="en-US" w:eastAsia="en-US" w:bidi="en-US"/>
              </w:rPr>
              <w:t>1 359,40</w:t>
            </w:r>
          </w:p>
        </w:tc>
        <w:tc>
          <w:tcPr>
            <w:tcW w:w="931" w:type="dxa"/>
            <w:tcBorders>
              <w:top w:val="single" w:sz="4" w:space="0" w:color="auto"/>
              <w:left w:val="single" w:sz="4" w:space="0" w:color="auto"/>
              <w:right w:val="single" w:sz="4" w:space="0" w:color="auto"/>
            </w:tcBorders>
            <w:shd w:val="clear" w:color="auto" w:fill="FFFFFF"/>
          </w:tcPr>
          <w:p w:rsidR="00B96E64" w:rsidRDefault="00315E47">
            <w:pPr>
              <w:pStyle w:val="a7"/>
              <w:shd w:val="clear" w:color="auto" w:fill="auto"/>
              <w:jc w:val="right"/>
              <w:rPr>
                <w:sz w:val="13"/>
                <w:szCs w:val="13"/>
              </w:rPr>
            </w:pPr>
            <w:r>
              <w:rPr>
                <w:i/>
                <w:iCs/>
                <w:sz w:val="13"/>
                <w:szCs w:val="13"/>
                <w:lang w:val="en-US" w:eastAsia="en-US" w:bidi="en-US"/>
              </w:rPr>
              <w:t>1 359,40</w:t>
            </w:r>
          </w:p>
        </w:tc>
      </w:tr>
      <w:tr w:rsidR="00B96E64">
        <w:trPr>
          <w:trHeight w:hRule="exact" w:val="394"/>
          <w:jc w:val="center"/>
        </w:trPr>
        <w:tc>
          <w:tcPr>
            <w:tcW w:w="3974"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76" w:lineRule="auto"/>
              <w:rPr>
                <w:sz w:val="13"/>
                <w:szCs w:val="13"/>
              </w:rPr>
            </w:pPr>
            <w:r>
              <w:rPr>
                <w:sz w:val="13"/>
                <w:szCs w:val="13"/>
              </w:rPr>
              <w:t>Софинансирование мероприятий государственной программы Республики Карелия «Совершенствование социальной защиты</w:t>
            </w:r>
          </w:p>
        </w:tc>
        <w:tc>
          <w:tcPr>
            <w:tcW w:w="63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3"/>
                <w:szCs w:val="13"/>
              </w:rPr>
            </w:pPr>
            <w:r>
              <w:rPr>
                <w:sz w:val="13"/>
                <w:szCs w:val="13"/>
              </w:rPr>
              <w:t>017</w:t>
            </w:r>
          </w:p>
        </w:tc>
        <w:tc>
          <w:tcPr>
            <w:tcW w:w="52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sz w:val="13"/>
                <w:szCs w:val="13"/>
              </w:rPr>
              <w:t>07</w:t>
            </w:r>
          </w:p>
        </w:tc>
        <w:tc>
          <w:tcPr>
            <w:tcW w:w="523"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sz w:val="13"/>
                <w:szCs w:val="13"/>
              </w:rPr>
              <w:t>07</w:t>
            </w:r>
          </w:p>
        </w:tc>
        <w:tc>
          <w:tcPr>
            <w:tcW w:w="27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03</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sz w:val="13"/>
                <w:szCs w:val="13"/>
              </w:rPr>
              <w:t>7</w:t>
            </w:r>
          </w:p>
        </w:tc>
        <w:tc>
          <w:tcPr>
            <w:tcW w:w="27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right"/>
              <w:rPr>
                <w:sz w:val="13"/>
                <w:szCs w:val="13"/>
              </w:rPr>
            </w:pPr>
            <w:r>
              <w:rPr>
                <w:sz w:val="13"/>
                <w:szCs w:val="13"/>
              </w:rPr>
              <w:t>0</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2</w:t>
            </w:r>
          </w:p>
        </w:tc>
        <w:tc>
          <w:tcPr>
            <w:tcW w:w="27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sz w:val="13"/>
                <w:szCs w:val="13"/>
                <w:lang w:val="en-US" w:eastAsia="en-US" w:bidi="en-US"/>
              </w:rPr>
              <w:t>S</w:t>
            </w:r>
          </w:p>
        </w:tc>
        <w:tc>
          <w:tcPr>
            <w:tcW w:w="39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sz w:val="13"/>
                <w:szCs w:val="13"/>
                <w:lang w:val="en-US" w:eastAsia="en-US" w:bidi="en-US"/>
              </w:rPr>
              <w:t>321</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lang w:val="en-US" w:eastAsia="en-US" w:bidi="en-US"/>
              </w:rPr>
              <w:t>0</w:t>
            </w:r>
          </w:p>
        </w:tc>
        <w:tc>
          <w:tcPr>
            <w:tcW w:w="542" w:type="dxa"/>
            <w:tcBorders>
              <w:top w:val="single" w:sz="4" w:space="0" w:color="auto"/>
              <w:left w:val="single" w:sz="4" w:space="0" w:color="auto"/>
            </w:tcBorders>
            <w:shd w:val="clear" w:color="auto" w:fill="FFFFFF"/>
          </w:tcPr>
          <w:p w:rsidR="00B96E64" w:rsidRDefault="00B96E64">
            <w:pPr>
              <w:rPr>
                <w:sz w:val="10"/>
                <w:szCs w:val="10"/>
              </w:rPr>
            </w:pPr>
          </w:p>
        </w:tc>
        <w:tc>
          <w:tcPr>
            <w:tcW w:w="91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right"/>
              <w:rPr>
                <w:sz w:val="13"/>
                <w:szCs w:val="13"/>
              </w:rPr>
            </w:pPr>
            <w:r>
              <w:rPr>
                <w:sz w:val="13"/>
                <w:szCs w:val="13"/>
                <w:lang w:val="en-US" w:eastAsia="en-US" w:bidi="en-US"/>
              </w:rPr>
              <w:t>145,00</w:t>
            </w:r>
          </w:p>
        </w:tc>
        <w:tc>
          <w:tcPr>
            <w:tcW w:w="931"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3"/>
                <w:szCs w:val="13"/>
              </w:rPr>
            </w:pPr>
            <w:r>
              <w:rPr>
                <w:sz w:val="13"/>
                <w:szCs w:val="13"/>
                <w:lang w:val="en-US" w:eastAsia="en-US" w:bidi="en-US"/>
              </w:rPr>
              <w:t>145,00</w:t>
            </w:r>
          </w:p>
        </w:tc>
      </w:tr>
      <w:tr w:rsidR="00B96E64">
        <w:trPr>
          <w:trHeight w:hRule="exact" w:val="437"/>
          <w:jc w:val="center"/>
        </w:trPr>
        <w:tc>
          <w:tcPr>
            <w:tcW w:w="3974"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76" w:lineRule="auto"/>
              <w:rPr>
                <w:sz w:val="13"/>
                <w:szCs w:val="13"/>
              </w:rPr>
            </w:pPr>
            <w:proofErr w:type="gramStart"/>
            <w:r>
              <w:rPr>
                <w:i/>
                <w:iCs/>
                <w:sz w:val="13"/>
                <w:szCs w:val="13"/>
              </w:rPr>
              <w:t>Прочая закупка товаров, работ и услуг для обеспечения государственных (муниципальных) нужд)</w:t>
            </w:r>
            <w:proofErr w:type="gramEnd"/>
          </w:p>
        </w:tc>
        <w:tc>
          <w:tcPr>
            <w:tcW w:w="63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3"/>
                <w:szCs w:val="13"/>
              </w:rPr>
            </w:pPr>
            <w:r>
              <w:rPr>
                <w:i/>
                <w:iCs/>
                <w:sz w:val="13"/>
                <w:szCs w:val="13"/>
              </w:rPr>
              <w:t>017</w:t>
            </w:r>
          </w:p>
        </w:tc>
        <w:tc>
          <w:tcPr>
            <w:tcW w:w="52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i/>
                <w:iCs/>
                <w:sz w:val="13"/>
                <w:szCs w:val="13"/>
              </w:rPr>
              <w:t>07</w:t>
            </w:r>
          </w:p>
        </w:tc>
        <w:tc>
          <w:tcPr>
            <w:tcW w:w="523"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i/>
                <w:iCs/>
                <w:sz w:val="13"/>
                <w:szCs w:val="13"/>
              </w:rPr>
              <w:t>07</w:t>
            </w:r>
          </w:p>
        </w:tc>
        <w:tc>
          <w:tcPr>
            <w:tcW w:w="27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i/>
                <w:iCs/>
                <w:sz w:val="13"/>
                <w:szCs w:val="13"/>
              </w:rPr>
              <w:t>03</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7</w:t>
            </w:r>
          </w:p>
        </w:tc>
        <w:tc>
          <w:tcPr>
            <w:tcW w:w="27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right"/>
              <w:rPr>
                <w:sz w:val="13"/>
                <w:szCs w:val="13"/>
              </w:rPr>
            </w:pPr>
            <w:r>
              <w:rPr>
                <w:i/>
                <w:iCs/>
                <w:sz w:val="13"/>
                <w:szCs w:val="13"/>
              </w:rPr>
              <w:t>0</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2</w:t>
            </w:r>
          </w:p>
        </w:tc>
        <w:tc>
          <w:tcPr>
            <w:tcW w:w="27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lang w:val="en-US" w:eastAsia="en-US" w:bidi="en-US"/>
              </w:rPr>
              <w:t>5</w:t>
            </w:r>
          </w:p>
        </w:tc>
        <w:tc>
          <w:tcPr>
            <w:tcW w:w="39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lang w:val="en-US" w:eastAsia="en-US" w:bidi="en-US"/>
              </w:rPr>
              <w:t>321</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lang w:val="en-US" w:eastAsia="en-US" w:bidi="en-US"/>
              </w:rPr>
              <w:t>0</w:t>
            </w:r>
          </w:p>
        </w:tc>
        <w:tc>
          <w:tcPr>
            <w:tcW w:w="54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3"/>
                <w:szCs w:val="13"/>
              </w:rPr>
            </w:pPr>
            <w:r>
              <w:rPr>
                <w:i/>
                <w:iCs/>
                <w:sz w:val="13"/>
                <w:szCs w:val="13"/>
                <w:lang w:val="en-US" w:eastAsia="en-US" w:bidi="en-US"/>
              </w:rPr>
              <w:t>244</w:t>
            </w:r>
          </w:p>
        </w:tc>
        <w:tc>
          <w:tcPr>
            <w:tcW w:w="91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right"/>
              <w:rPr>
                <w:sz w:val="13"/>
                <w:szCs w:val="13"/>
              </w:rPr>
            </w:pPr>
            <w:r>
              <w:rPr>
                <w:i/>
                <w:iCs/>
                <w:sz w:val="13"/>
                <w:szCs w:val="13"/>
                <w:lang w:val="en-US" w:eastAsia="en-US" w:bidi="en-US"/>
              </w:rPr>
              <w:t>145,00</w:t>
            </w:r>
          </w:p>
        </w:tc>
        <w:tc>
          <w:tcPr>
            <w:tcW w:w="931"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3"/>
                <w:szCs w:val="13"/>
              </w:rPr>
            </w:pPr>
            <w:r>
              <w:rPr>
                <w:sz w:val="13"/>
                <w:szCs w:val="13"/>
                <w:lang w:val="en-US" w:eastAsia="en-US" w:bidi="en-US"/>
              </w:rPr>
              <w:t>145,00</w:t>
            </w:r>
          </w:p>
        </w:tc>
      </w:tr>
      <w:tr w:rsidR="00B96E64">
        <w:trPr>
          <w:trHeight w:hRule="exact" w:val="600"/>
          <w:jc w:val="center"/>
        </w:trPr>
        <w:tc>
          <w:tcPr>
            <w:tcW w:w="3974" w:type="dxa"/>
            <w:tcBorders>
              <w:top w:val="single" w:sz="4" w:space="0" w:color="auto"/>
              <w:left w:val="single" w:sz="4" w:space="0" w:color="auto"/>
            </w:tcBorders>
            <w:shd w:val="clear" w:color="auto" w:fill="FFFFFF"/>
            <w:vAlign w:val="center"/>
          </w:tcPr>
          <w:p w:rsidR="00B96E64" w:rsidRDefault="00315E47">
            <w:pPr>
              <w:pStyle w:val="a7"/>
              <w:shd w:val="clear" w:color="auto" w:fill="auto"/>
              <w:rPr>
                <w:sz w:val="13"/>
                <w:szCs w:val="13"/>
              </w:rPr>
            </w:pPr>
            <w:r>
              <w:rPr>
                <w:b/>
                <w:bCs/>
                <w:sz w:val="13"/>
                <w:szCs w:val="13"/>
              </w:rPr>
              <w:t>Другие вопросы в области образования</w:t>
            </w:r>
          </w:p>
        </w:tc>
        <w:tc>
          <w:tcPr>
            <w:tcW w:w="638"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80"/>
              <w:jc w:val="both"/>
              <w:rPr>
                <w:sz w:val="13"/>
                <w:szCs w:val="13"/>
              </w:rPr>
            </w:pPr>
            <w:r>
              <w:rPr>
                <w:b/>
                <w:bCs/>
                <w:sz w:val="13"/>
                <w:szCs w:val="13"/>
              </w:rPr>
              <w:t>017</w:t>
            </w:r>
          </w:p>
        </w:tc>
        <w:tc>
          <w:tcPr>
            <w:tcW w:w="528"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60"/>
              <w:jc w:val="both"/>
              <w:rPr>
                <w:sz w:val="13"/>
                <w:szCs w:val="13"/>
              </w:rPr>
            </w:pPr>
            <w:r>
              <w:rPr>
                <w:b/>
                <w:bCs/>
                <w:sz w:val="13"/>
                <w:szCs w:val="13"/>
              </w:rPr>
              <w:t>07</w:t>
            </w:r>
          </w:p>
        </w:tc>
        <w:tc>
          <w:tcPr>
            <w:tcW w:w="523"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60"/>
              <w:jc w:val="both"/>
              <w:rPr>
                <w:sz w:val="13"/>
                <w:szCs w:val="13"/>
              </w:rPr>
            </w:pPr>
            <w:r>
              <w:rPr>
                <w:b/>
                <w:bCs/>
                <w:sz w:val="13"/>
                <w:szCs w:val="13"/>
              </w:rPr>
              <w:t>09</w:t>
            </w:r>
          </w:p>
        </w:tc>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278" w:type="dxa"/>
            <w:tcBorders>
              <w:top w:val="single" w:sz="4" w:space="0" w:color="auto"/>
              <w:left w:val="single" w:sz="4" w:space="0" w:color="auto"/>
            </w:tcBorders>
            <w:shd w:val="clear" w:color="auto" w:fill="FFFFFF"/>
          </w:tcPr>
          <w:p w:rsidR="00B96E64" w:rsidRDefault="00B96E64">
            <w:pPr>
              <w:rPr>
                <w:sz w:val="10"/>
                <w:szCs w:val="10"/>
              </w:rPr>
            </w:pPr>
          </w:p>
        </w:tc>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278" w:type="dxa"/>
            <w:tcBorders>
              <w:top w:val="single" w:sz="4" w:space="0" w:color="auto"/>
              <w:left w:val="single" w:sz="4" w:space="0" w:color="auto"/>
            </w:tcBorders>
            <w:shd w:val="clear" w:color="auto" w:fill="FFFFFF"/>
          </w:tcPr>
          <w:p w:rsidR="00B96E64" w:rsidRDefault="00B96E64">
            <w:pPr>
              <w:rPr>
                <w:sz w:val="10"/>
                <w:szCs w:val="10"/>
              </w:rPr>
            </w:pPr>
          </w:p>
        </w:tc>
        <w:tc>
          <w:tcPr>
            <w:tcW w:w="394" w:type="dxa"/>
            <w:tcBorders>
              <w:top w:val="single" w:sz="4" w:space="0" w:color="auto"/>
              <w:left w:val="single" w:sz="4" w:space="0" w:color="auto"/>
            </w:tcBorders>
            <w:shd w:val="clear" w:color="auto" w:fill="FFFFFF"/>
          </w:tcPr>
          <w:p w:rsidR="00B96E64" w:rsidRDefault="00B96E64">
            <w:pPr>
              <w:rPr>
                <w:sz w:val="10"/>
                <w:szCs w:val="10"/>
              </w:rPr>
            </w:pPr>
          </w:p>
        </w:tc>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42" w:type="dxa"/>
            <w:tcBorders>
              <w:top w:val="single" w:sz="4" w:space="0" w:color="auto"/>
              <w:left w:val="single" w:sz="4" w:space="0" w:color="auto"/>
            </w:tcBorders>
            <w:shd w:val="clear" w:color="auto" w:fill="FFFFFF"/>
          </w:tcPr>
          <w:p w:rsidR="00B96E64" w:rsidRDefault="00B96E64">
            <w:pPr>
              <w:rPr>
                <w:sz w:val="10"/>
                <w:szCs w:val="10"/>
              </w:rPr>
            </w:pPr>
          </w:p>
        </w:tc>
        <w:tc>
          <w:tcPr>
            <w:tcW w:w="91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right"/>
              <w:rPr>
                <w:sz w:val="13"/>
                <w:szCs w:val="13"/>
              </w:rPr>
            </w:pPr>
            <w:r>
              <w:rPr>
                <w:b/>
                <w:bCs/>
                <w:sz w:val="13"/>
                <w:szCs w:val="13"/>
                <w:lang w:val="en-US" w:eastAsia="en-US" w:bidi="en-US"/>
              </w:rPr>
              <w:t>290,00</w:t>
            </w:r>
          </w:p>
        </w:tc>
        <w:tc>
          <w:tcPr>
            <w:tcW w:w="931"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3"/>
                <w:szCs w:val="13"/>
              </w:rPr>
            </w:pPr>
            <w:r>
              <w:rPr>
                <w:b/>
                <w:bCs/>
                <w:sz w:val="13"/>
                <w:szCs w:val="13"/>
                <w:lang w:val="en-US" w:eastAsia="en-US" w:bidi="en-US"/>
              </w:rPr>
              <w:t>290,00</w:t>
            </w:r>
          </w:p>
        </w:tc>
      </w:tr>
      <w:tr w:rsidR="00B96E64">
        <w:trPr>
          <w:trHeight w:hRule="exact" w:val="346"/>
          <w:jc w:val="center"/>
        </w:trPr>
        <w:tc>
          <w:tcPr>
            <w:tcW w:w="3974"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71" w:lineRule="auto"/>
              <w:rPr>
                <w:sz w:val="13"/>
                <w:szCs w:val="13"/>
              </w:rPr>
            </w:pPr>
            <w:r>
              <w:rPr>
                <w:b/>
                <w:bCs/>
                <w:sz w:val="13"/>
                <w:szCs w:val="13"/>
              </w:rPr>
              <w:t>Муниципальная программа "Комплексная социально</w:t>
            </w:r>
            <w:r>
              <w:rPr>
                <w:b/>
                <w:bCs/>
                <w:sz w:val="13"/>
                <w:szCs w:val="13"/>
              </w:rPr>
              <w:softHyphen/>
              <w:t xml:space="preserve">профилактическая программа Пудожского </w:t>
            </w:r>
            <w:proofErr w:type="gramStart"/>
            <w:r>
              <w:rPr>
                <w:b/>
                <w:bCs/>
                <w:sz w:val="13"/>
                <w:szCs w:val="13"/>
              </w:rPr>
              <w:t>муниципального</w:t>
            </w:r>
            <w:proofErr w:type="gramEnd"/>
          </w:p>
        </w:tc>
        <w:tc>
          <w:tcPr>
            <w:tcW w:w="63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3"/>
                <w:szCs w:val="13"/>
              </w:rPr>
            </w:pPr>
            <w:r>
              <w:rPr>
                <w:b/>
                <w:bCs/>
                <w:sz w:val="13"/>
                <w:szCs w:val="13"/>
              </w:rPr>
              <w:t>017</w:t>
            </w:r>
          </w:p>
        </w:tc>
        <w:tc>
          <w:tcPr>
            <w:tcW w:w="52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b/>
                <w:bCs/>
                <w:sz w:val="13"/>
                <w:szCs w:val="13"/>
              </w:rPr>
              <w:t>07</w:t>
            </w:r>
          </w:p>
        </w:tc>
        <w:tc>
          <w:tcPr>
            <w:tcW w:w="523"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b/>
                <w:bCs/>
                <w:sz w:val="13"/>
                <w:szCs w:val="13"/>
              </w:rPr>
              <w:t>09</w:t>
            </w:r>
          </w:p>
        </w:tc>
        <w:tc>
          <w:tcPr>
            <w:tcW w:w="27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b/>
                <w:bCs/>
                <w:sz w:val="13"/>
                <w:szCs w:val="13"/>
              </w:rPr>
              <w:t>07</w:t>
            </w:r>
          </w:p>
        </w:tc>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278" w:type="dxa"/>
            <w:tcBorders>
              <w:top w:val="single" w:sz="4" w:space="0" w:color="auto"/>
              <w:left w:val="single" w:sz="4" w:space="0" w:color="auto"/>
            </w:tcBorders>
            <w:shd w:val="clear" w:color="auto" w:fill="FFFFFF"/>
          </w:tcPr>
          <w:p w:rsidR="00B96E64" w:rsidRDefault="00B96E64">
            <w:pPr>
              <w:rPr>
                <w:sz w:val="10"/>
                <w:szCs w:val="10"/>
              </w:rPr>
            </w:pPr>
          </w:p>
        </w:tc>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278" w:type="dxa"/>
            <w:tcBorders>
              <w:top w:val="single" w:sz="4" w:space="0" w:color="auto"/>
              <w:left w:val="single" w:sz="4" w:space="0" w:color="auto"/>
            </w:tcBorders>
            <w:shd w:val="clear" w:color="auto" w:fill="FFFFFF"/>
          </w:tcPr>
          <w:p w:rsidR="00B96E64" w:rsidRDefault="00B96E64">
            <w:pPr>
              <w:rPr>
                <w:sz w:val="10"/>
                <w:szCs w:val="10"/>
              </w:rPr>
            </w:pPr>
          </w:p>
        </w:tc>
        <w:tc>
          <w:tcPr>
            <w:tcW w:w="394" w:type="dxa"/>
            <w:tcBorders>
              <w:top w:val="single" w:sz="4" w:space="0" w:color="auto"/>
              <w:left w:val="single" w:sz="4" w:space="0" w:color="auto"/>
            </w:tcBorders>
            <w:shd w:val="clear" w:color="auto" w:fill="FFFFFF"/>
          </w:tcPr>
          <w:p w:rsidR="00B96E64" w:rsidRDefault="00B96E64">
            <w:pPr>
              <w:rPr>
                <w:sz w:val="10"/>
                <w:szCs w:val="10"/>
              </w:rPr>
            </w:pPr>
          </w:p>
        </w:tc>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42" w:type="dxa"/>
            <w:tcBorders>
              <w:top w:val="single" w:sz="4" w:space="0" w:color="auto"/>
              <w:left w:val="single" w:sz="4" w:space="0" w:color="auto"/>
            </w:tcBorders>
            <w:shd w:val="clear" w:color="auto" w:fill="FFFFFF"/>
          </w:tcPr>
          <w:p w:rsidR="00B96E64" w:rsidRDefault="00B96E64">
            <w:pPr>
              <w:rPr>
                <w:sz w:val="10"/>
                <w:szCs w:val="10"/>
              </w:rPr>
            </w:pPr>
          </w:p>
        </w:tc>
        <w:tc>
          <w:tcPr>
            <w:tcW w:w="91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right"/>
              <w:rPr>
                <w:sz w:val="13"/>
                <w:szCs w:val="13"/>
              </w:rPr>
            </w:pPr>
            <w:r>
              <w:rPr>
                <w:i/>
                <w:iCs/>
                <w:sz w:val="13"/>
                <w:szCs w:val="13"/>
                <w:lang w:val="en-US" w:eastAsia="en-US" w:bidi="en-US"/>
              </w:rPr>
              <w:t>70,00</w:t>
            </w:r>
          </w:p>
        </w:tc>
        <w:tc>
          <w:tcPr>
            <w:tcW w:w="931"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3"/>
                <w:szCs w:val="13"/>
              </w:rPr>
            </w:pPr>
            <w:r>
              <w:rPr>
                <w:i/>
                <w:iCs/>
                <w:sz w:val="13"/>
                <w:szCs w:val="13"/>
                <w:lang w:val="en-US" w:eastAsia="en-US" w:bidi="en-US"/>
              </w:rPr>
              <w:t>70,00</w:t>
            </w:r>
          </w:p>
        </w:tc>
      </w:tr>
      <w:tr w:rsidR="00B96E64">
        <w:trPr>
          <w:trHeight w:hRule="exact" w:val="528"/>
          <w:jc w:val="center"/>
        </w:trPr>
        <w:tc>
          <w:tcPr>
            <w:tcW w:w="3974"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71" w:lineRule="auto"/>
              <w:jc w:val="center"/>
              <w:rPr>
                <w:sz w:val="13"/>
                <w:szCs w:val="13"/>
              </w:rPr>
            </w:pPr>
            <w:r>
              <w:rPr>
                <w:b/>
                <w:bCs/>
                <w:sz w:val="13"/>
                <w:szCs w:val="13"/>
              </w:rPr>
              <w:t>Подпрограмма "Профилактика правонарушений в Пудожском муниципальном районе"</w:t>
            </w:r>
          </w:p>
        </w:tc>
        <w:tc>
          <w:tcPr>
            <w:tcW w:w="63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3"/>
                <w:szCs w:val="13"/>
              </w:rPr>
            </w:pPr>
            <w:r>
              <w:rPr>
                <w:b/>
                <w:bCs/>
                <w:sz w:val="13"/>
                <w:szCs w:val="13"/>
              </w:rPr>
              <w:t>017</w:t>
            </w:r>
          </w:p>
        </w:tc>
        <w:tc>
          <w:tcPr>
            <w:tcW w:w="52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b/>
                <w:bCs/>
                <w:sz w:val="13"/>
                <w:szCs w:val="13"/>
              </w:rPr>
              <w:t>07</w:t>
            </w:r>
          </w:p>
        </w:tc>
        <w:tc>
          <w:tcPr>
            <w:tcW w:w="523"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b/>
                <w:bCs/>
                <w:sz w:val="13"/>
                <w:szCs w:val="13"/>
              </w:rPr>
              <w:t>09</w:t>
            </w:r>
          </w:p>
        </w:tc>
        <w:tc>
          <w:tcPr>
            <w:tcW w:w="27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b/>
                <w:bCs/>
                <w:sz w:val="13"/>
                <w:szCs w:val="13"/>
              </w:rPr>
              <w:t>07</w:t>
            </w:r>
          </w:p>
        </w:tc>
        <w:tc>
          <w:tcPr>
            <w:tcW w:w="27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b/>
                <w:bCs/>
                <w:sz w:val="13"/>
                <w:szCs w:val="13"/>
              </w:rPr>
              <w:t>1</w:t>
            </w:r>
          </w:p>
        </w:tc>
        <w:tc>
          <w:tcPr>
            <w:tcW w:w="278" w:type="dxa"/>
            <w:tcBorders>
              <w:top w:val="single" w:sz="4" w:space="0" w:color="auto"/>
              <w:left w:val="single" w:sz="4" w:space="0" w:color="auto"/>
            </w:tcBorders>
            <w:shd w:val="clear" w:color="auto" w:fill="FFFFFF"/>
          </w:tcPr>
          <w:p w:rsidR="00B96E64" w:rsidRDefault="00B96E64">
            <w:pPr>
              <w:rPr>
                <w:sz w:val="10"/>
                <w:szCs w:val="10"/>
              </w:rPr>
            </w:pPr>
          </w:p>
        </w:tc>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278" w:type="dxa"/>
            <w:tcBorders>
              <w:top w:val="single" w:sz="4" w:space="0" w:color="auto"/>
              <w:left w:val="single" w:sz="4" w:space="0" w:color="auto"/>
            </w:tcBorders>
            <w:shd w:val="clear" w:color="auto" w:fill="FFFFFF"/>
          </w:tcPr>
          <w:p w:rsidR="00B96E64" w:rsidRDefault="00B96E64">
            <w:pPr>
              <w:rPr>
                <w:sz w:val="10"/>
                <w:szCs w:val="10"/>
              </w:rPr>
            </w:pPr>
          </w:p>
        </w:tc>
        <w:tc>
          <w:tcPr>
            <w:tcW w:w="394" w:type="dxa"/>
            <w:tcBorders>
              <w:top w:val="single" w:sz="4" w:space="0" w:color="auto"/>
              <w:left w:val="single" w:sz="4" w:space="0" w:color="auto"/>
            </w:tcBorders>
            <w:shd w:val="clear" w:color="auto" w:fill="FFFFFF"/>
          </w:tcPr>
          <w:p w:rsidR="00B96E64" w:rsidRDefault="00B96E64">
            <w:pPr>
              <w:rPr>
                <w:sz w:val="10"/>
                <w:szCs w:val="10"/>
              </w:rPr>
            </w:pPr>
          </w:p>
        </w:tc>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42" w:type="dxa"/>
            <w:tcBorders>
              <w:top w:val="single" w:sz="4" w:space="0" w:color="auto"/>
              <w:left w:val="single" w:sz="4" w:space="0" w:color="auto"/>
            </w:tcBorders>
            <w:shd w:val="clear" w:color="auto" w:fill="FFFFFF"/>
          </w:tcPr>
          <w:p w:rsidR="00B96E64" w:rsidRDefault="00B96E64">
            <w:pPr>
              <w:rPr>
                <w:sz w:val="10"/>
                <w:szCs w:val="10"/>
              </w:rPr>
            </w:pPr>
          </w:p>
        </w:tc>
        <w:tc>
          <w:tcPr>
            <w:tcW w:w="91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right"/>
              <w:rPr>
                <w:sz w:val="13"/>
                <w:szCs w:val="13"/>
              </w:rPr>
            </w:pPr>
            <w:r>
              <w:rPr>
                <w:i/>
                <w:iCs/>
                <w:sz w:val="13"/>
                <w:szCs w:val="13"/>
                <w:lang w:val="en-US" w:eastAsia="en-US" w:bidi="en-US"/>
              </w:rPr>
              <w:t>30,00</w:t>
            </w:r>
          </w:p>
        </w:tc>
        <w:tc>
          <w:tcPr>
            <w:tcW w:w="931"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3"/>
                <w:szCs w:val="13"/>
              </w:rPr>
            </w:pPr>
            <w:r>
              <w:rPr>
                <w:i/>
                <w:iCs/>
                <w:sz w:val="13"/>
                <w:szCs w:val="13"/>
                <w:lang w:val="en-US" w:eastAsia="en-US" w:bidi="en-US"/>
              </w:rPr>
              <w:t>30,00</w:t>
            </w:r>
          </w:p>
        </w:tc>
      </w:tr>
      <w:tr w:rsidR="00B96E64">
        <w:trPr>
          <w:trHeight w:hRule="exact" w:val="202"/>
          <w:jc w:val="center"/>
        </w:trPr>
        <w:tc>
          <w:tcPr>
            <w:tcW w:w="3974"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3"/>
                <w:szCs w:val="13"/>
              </w:rPr>
            </w:pPr>
            <w:r>
              <w:rPr>
                <w:b/>
                <w:bCs/>
                <w:sz w:val="13"/>
                <w:szCs w:val="13"/>
              </w:rPr>
              <w:t xml:space="preserve">Пудожском муниципальном </w:t>
            </w:r>
            <w:proofErr w:type="gramStart"/>
            <w:r>
              <w:rPr>
                <w:b/>
                <w:bCs/>
                <w:sz w:val="13"/>
                <w:szCs w:val="13"/>
              </w:rPr>
              <w:t>районе</w:t>
            </w:r>
            <w:proofErr w:type="gramEnd"/>
            <w:r>
              <w:rPr>
                <w:b/>
                <w:bCs/>
                <w:sz w:val="13"/>
                <w:szCs w:val="13"/>
              </w:rPr>
              <w:t>"</w:t>
            </w:r>
          </w:p>
        </w:tc>
        <w:tc>
          <w:tcPr>
            <w:tcW w:w="63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3"/>
                <w:szCs w:val="13"/>
              </w:rPr>
            </w:pPr>
            <w:r>
              <w:rPr>
                <w:b/>
                <w:bCs/>
                <w:sz w:val="13"/>
                <w:szCs w:val="13"/>
              </w:rPr>
              <w:t>017</w:t>
            </w:r>
          </w:p>
        </w:tc>
        <w:tc>
          <w:tcPr>
            <w:tcW w:w="52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b/>
                <w:bCs/>
                <w:sz w:val="13"/>
                <w:szCs w:val="13"/>
              </w:rPr>
              <w:t>07</w:t>
            </w:r>
          </w:p>
        </w:tc>
        <w:tc>
          <w:tcPr>
            <w:tcW w:w="523"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b/>
                <w:bCs/>
                <w:sz w:val="13"/>
                <w:szCs w:val="13"/>
              </w:rPr>
              <w:t>09</w:t>
            </w:r>
          </w:p>
        </w:tc>
        <w:tc>
          <w:tcPr>
            <w:tcW w:w="27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b/>
                <w:bCs/>
                <w:sz w:val="13"/>
                <w:szCs w:val="13"/>
              </w:rPr>
              <w:t>07</w:t>
            </w:r>
          </w:p>
        </w:tc>
        <w:tc>
          <w:tcPr>
            <w:tcW w:w="27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b/>
                <w:bCs/>
                <w:sz w:val="13"/>
                <w:szCs w:val="13"/>
              </w:rPr>
              <w:t>1</w:t>
            </w:r>
          </w:p>
        </w:tc>
        <w:tc>
          <w:tcPr>
            <w:tcW w:w="278"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right"/>
              <w:rPr>
                <w:sz w:val="13"/>
                <w:szCs w:val="13"/>
              </w:rPr>
            </w:pPr>
            <w:r>
              <w:rPr>
                <w:b/>
                <w:bCs/>
                <w:sz w:val="13"/>
                <w:szCs w:val="13"/>
              </w:rPr>
              <w:t>0</w:t>
            </w:r>
          </w:p>
        </w:tc>
        <w:tc>
          <w:tcPr>
            <w:tcW w:w="27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b/>
                <w:bCs/>
                <w:sz w:val="13"/>
                <w:szCs w:val="13"/>
              </w:rPr>
              <w:t>1</w:t>
            </w:r>
          </w:p>
        </w:tc>
        <w:tc>
          <w:tcPr>
            <w:tcW w:w="278" w:type="dxa"/>
            <w:tcBorders>
              <w:top w:val="single" w:sz="4" w:space="0" w:color="auto"/>
              <w:left w:val="single" w:sz="4" w:space="0" w:color="auto"/>
            </w:tcBorders>
            <w:shd w:val="clear" w:color="auto" w:fill="FFFFFF"/>
          </w:tcPr>
          <w:p w:rsidR="00B96E64" w:rsidRDefault="00B96E64">
            <w:pPr>
              <w:rPr>
                <w:sz w:val="10"/>
                <w:szCs w:val="10"/>
              </w:rPr>
            </w:pPr>
          </w:p>
        </w:tc>
        <w:tc>
          <w:tcPr>
            <w:tcW w:w="394" w:type="dxa"/>
            <w:tcBorders>
              <w:top w:val="single" w:sz="4" w:space="0" w:color="auto"/>
              <w:left w:val="single" w:sz="4" w:space="0" w:color="auto"/>
            </w:tcBorders>
            <w:shd w:val="clear" w:color="auto" w:fill="FFFFFF"/>
          </w:tcPr>
          <w:p w:rsidR="00B96E64" w:rsidRDefault="00B96E64">
            <w:pPr>
              <w:rPr>
                <w:sz w:val="10"/>
                <w:szCs w:val="10"/>
              </w:rPr>
            </w:pPr>
          </w:p>
        </w:tc>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42" w:type="dxa"/>
            <w:tcBorders>
              <w:top w:val="single" w:sz="4" w:space="0" w:color="auto"/>
              <w:left w:val="single" w:sz="4" w:space="0" w:color="auto"/>
            </w:tcBorders>
            <w:shd w:val="clear" w:color="auto" w:fill="FFFFFF"/>
          </w:tcPr>
          <w:p w:rsidR="00B96E64" w:rsidRDefault="00B96E64">
            <w:pPr>
              <w:rPr>
                <w:sz w:val="10"/>
                <w:szCs w:val="10"/>
              </w:rPr>
            </w:pPr>
          </w:p>
        </w:tc>
        <w:tc>
          <w:tcPr>
            <w:tcW w:w="91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right"/>
              <w:rPr>
                <w:sz w:val="13"/>
                <w:szCs w:val="13"/>
              </w:rPr>
            </w:pPr>
            <w:r>
              <w:rPr>
                <w:i/>
                <w:iCs/>
                <w:sz w:val="13"/>
                <w:szCs w:val="13"/>
                <w:lang w:val="en-US" w:eastAsia="en-US" w:bidi="en-US"/>
              </w:rPr>
              <w:t>30,00</w:t>
            </w:r>
          </w:p>
        </w:tc>
        <w:tc>
          <w:tcPr>
            <w:tcW w:w="931"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3"/>
                <w:szCs w:val="13"/>
              </w:rPr>
            </w:pPr>
            <w:r>
              <w:rPr>
                <w:i/>
                <w:iCs/>
                <w:sz w:val="13"/>
                <w:szCs w:val="13"/>
                <w:lang w:val="en-US" w:eastAsia="en-US" w:bidi="en-US"/>
              </w:rPr>
              <w:t>30,00</w:t>
            </w:r>
          </w:p>
        </w:tc>
      </w:tr>
      <w:tr w:rsidR="00B96E64">
        <w:trPr>
          <w:trHeight w:hRule="exact" w:val="605"/>
          <w:jc w:val="center"/>
        </w:trPr>
        <w:tc>
          <w:tcPr>
            <w:tcW w:w="3974"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76" w:lineRule="auto"/>
              <w:rPr>
                <w:sz w:val="13"/>
                <w:szCs w:val="13"/>
              </w:rPr>
            </w:pPr>
            <w:r>
              <w:rPr>
                <w:sz w:val="13"/>
                <w:szCs w:val="13"/>
              </w:rPr>
              <w:t>Профилактика правонарушений в Пудожском муниципальном районе</w:t>
            </w:r>
          </w:p>
        </w:tc>
        <w:tc>
          <w:tcPr>
            <w:tcW w:w="638"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80"/>
              <w:jc w:val="both"/>
              <w:rPr>
                <w:sz w:val="13"/>
                <w:szCs w:val="13"/>
              </w:rPr>
            </w:pPr>
            <w:r>
              <w:rPr>
                <w:sz w:val="13"/>
                <w:szCs w:val="13"/>
              </w:rPr>
              <w:t>017</w:t>
            </w:r>
          </w:p>
        </w:tc>
        <w:tc>
          <w:tcPr>
            <w:tcW w:w="528"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60"/>
              <w:jc w:val="both"/>
              <w:rPr>
                <w:sz w:val="13"/>
                <w:szCs w:val="13"/>
              </w:rPr>
            </w:pPr>
            <w:r>
              <w:rPr>
                <w:sz w:val="13"/>
                <w:szCs w:val="13"/>
              </w:rPr>
              <w:t>07</w:t>
            </w:r>
          </w:p>
        </w:tc>
        <w:tc>
          <w:tcPr>
            <w:tcW w:w="523"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60"/>
              <w:jc w:val="both"/>
              <w:rPr>
                <w:sz w:val="13"/>
                <w:szCs w:val="13"/>
              </w:rPr>
            </w:pPr>
            <w:r>
              <w:rPr>
                <w:sz w:val="13"/>
                <w:szCs w:val="13"/>
              </w:rPr>
              <w:t>09</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sz w:val="13"/>
                <w:szCs w:val="13"/>
              </w:rPr>
              <w:t>07</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sz w:val="13"/>
                <w:szCs w:val="13"/>
              </w:rPr>
              <w:t>1</w:t>
            </w:r>
          </w:p>
        </w:tc>
        <w:tc>
          <w:tcPr>
            <w:tcW w:w="27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right"/>
              <w:rPr>
                <w:sz w:val="13"/>
                <w:szCs w:val="13"/>
              </w:rPr>
            </w:pPr>
            <w:r>
              <w:rPr>
                <w:sz w:val="13"/>
                <w:szCs w:val="13"/>
              </w:rPr>
              <w:t>0</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sz w:val="13"/>
                <w:szCs w:val="13"/>
              </w:rPr>
              <w:t>1</w:t>
            </w:r>
          </w:p>
        </w:tc>
        <w:tc>
          <w:tcPr>
            <w:tcW w:w="27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sz w:val="13"/>
                <w:szCs w:val="13"/>
                <w:lang w:val="en-US" w:eastAsia="en-US" w:bidi="en-US"/>
              </w:rPr>
              <w:t>7</w:t>
            </w:r>
          </w:p>
        </w:tc>
        <w:tc>
          <w:tcPr>
            <w:tcW w:w="39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sz w:val="13"/>
                <w:szCs w:val="13"/>
                <w:lang w:val="en-US" w:eastAsia="en-US" w:bidi="en-US"/>
              </w:rPr>
              <w:t>795</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sz w:val="13"/>
                <w:szCs w:val="13"/>
                <w:lang w:val="en-US" w:eastAsia="en-US" w:bidi="en-US"/>
              </w:rPr>
              <w:t>0</w:t>
            </w:r>
          </w:p>
        </w:tc>
        <w:tc>
          <w:tcPr>
            <w:tcW w:w="542" w:type="dxa"/>
            <w:tcBorders>
              <w:top w:val="single" w:sz="4" w:space="0" w:color="auto"/>
              <w:left w:val="single" w:sz="4" w:space="0" w:color="auto"/>
            </w:tcBorders>
            <w:shd w:val="clear" w:color="auto" w:fill="FFFFFF"/>
          </w:tcPr>
          <w:p w:rsidR="00B96E64" w:rsidRDefault="00B96E64">
            <w:pPr>
              <w:rPr>
                <w:sz w:val="10"/>
                <w:szCs w:val="10"/>
              </w:rPr>
            </w:pPr>
          </w:p>
        </w:tc>
        <w:tc>
          <w:tcPr>
            <w:tcW w:w="91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right"/>
              <w:rPr>
                <w:sz w:val="13"/>
                <w:szCs w:val="13"/>
              </w:rPr>
            </w:pPr>
            <w:r>
              <w:rPr>
                <w:i/>
                <w:iCs/>
                <w:sz w:val="13"/>
                <w:szCs w:val="13"/>
                <w:lang w:val="en-US" w:eastAsia="en-US" w:bidi="en-US"/>
              </w:rPr>
              <w:t>30,00</w:t>
            </w:r>
          </w:p>
        </w:tc>
        <w:tc>
          <w:tcPr>
            <w:tcW w:w="931"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3"/>
                <w:szCs w:val="13"/>
              </w:rPr>
            </w:pPr>
            <w:r>
              <w:rPr>
                <w:i/>
                <w:iCs/>
                <w:sz w:val="13"/>
                <w:szCs w:val="13"/>
                <w:lang w:val="en-US" w:eastAsia="en-US" w:bidi="en-US"/>
              </w:rPr>
              <w:t>30,00</w:t>
            </w:r>
          </w:p>
        </w:tc>
      </w:tr>
      <w:tr w:rsidR="00B96E64">
        <w:trPr>
          <w:trHeight w:hRule="exact" w:val="538"/>
          <w:jc w:val="center"/>
        </w:trPr>
        <w:tc>
          <w:tcPr>
            <w:tcW w:w="3974"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71" w:lineRule="auto"/>
              <w:rPr>
                <w:sz w:val="13"/>
                <w:szCs w:val="13"/>
              </w:rPr>
            </w:pPr>
            <w:r>
              <w:rPr>
                <w:i/>
                <w:iCs/>
                <w:sz w:val="13"/>
                <w:szCs w:val="13"/>
              </w:rPr>
              <w:t>Прочая закупка товаров, работ и услуг для обеспечения государственных (муниципальных) нужд</w:t>
            </w:r>
          </w:p>
        </w:tc>
        <w:tc>
          <w:tcPr>
            <w:tcW w:w="63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3"/>
                <w:szCs w:val="13"/>
              </w:rPr>
            </w:pPr>
            <w:r>
              <w:rPr>
                <w:i/>
                <w:iCs/>
                <w:sz w:val="13"/>
                <w:szCs w:val="13"/>
              </w:rPr>
              <w:t>017</w:t>
            </w:r>
          </w:p>
        </w:tc>
        <w:tc>
          <w:tcPr>
            <w:tcW w:w="52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i/>
                <w:iCs/>
                <w:sz w:val="13"/>
                <w:szCs w:val="13"/>
              </w:rPr>
              <w:t>07</w:t>
            </w:r>
          </w:p>
        </w:tc>
        <w:tc>
          <w:tcPr>
            <w:tcW w:w="523"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i/>
                <w:iCs/>
                <w:sz w:val="13"/>
                <w:szCs w:val="13"/>
              </w:rPr>
              <w:t>09</w:t>
            </w:r>
          </w:p>
        </w:tc>
        <w:tc>
          <w:tcPr>
            <w:tcW w:w="27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i/>
                <w:iCs/>
                <w:sz w:val="13"/>
                <w:szCs w:val="13"/>
              </w:rPr>
              <w:t>07</w:t>
            </w:r>
          </w:p>
        </w:tc>
        <w:tc>
          <w:tcPr>
            <w:tcW w:w="27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i/>
                <w:iCs/>
                <w:sz w:val="13"/>
                <w:szCs w:val="13"/>
              </w:rPr>
              <w:t>1</w:t>
            </w:r>
          </w:p>
        </w:tc>
        <w:tc>
          <w:tcPr>
            <w:tcW w:w="27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right"/>
              <w:rPr>
                <w:sz w:val="13"/>
                <w:szCs w:val="13"/>
              </w:rPr>
            </w:pPr>
            <w:r>
              <w:rPr>
                <w:i/>
                <w:iCs/>
                <w:sz w:val="13"/>
                <w:szCs w:val="13"/>
              </w:rPr>
              <w:t>0</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rPr>
                <w:sz w:val="13"/>
                <w:szCs w:val="13"/>
              </w:rPr>
            </w:pPr>
            <w:r>
              <w:rPr>
                <w:i/>
                <w:iCs/>
                <w:sz w:val="13"/>
                <w:szCs w:val="13"/>
              </w:rPr>
              <w:t>1</w:t>
            </w:r>
          </w:p>
        </w:tc>
        <w:tc>
          <w:tcPr>
            <w:tcW w:w="27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lang w:val="en-US" w:eastAsia="en-US" w:bidi="en-US"/>
              </w:rPr>
              <w:t>7</w:t>
            </w:r>
          </w:p>
        </w:tc>
        <w:tc>
          <w:tcPr>
            <w:tcW w:w="39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lang w:val="en-US" w:eastAsia="en-US" w:bidi="en-US"/>
              </w:rPr>
              <w:t>795</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lang w:val="en-US" w:eastAsia="en-US" w:bidi="en-US"/>
              </w:rPr>
              <w:t>0</w:t>
            </w:r>
          </w:p>
        </w:tc>
        <w:tc>
          <w:tcPr>
            <w:tcW w:w="542"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40"/>
              <w:jc w:val="both"/>
              <w:rPr>
                <w:sz w:val="13"/>
                <w:szCs w:val="13"/>
              </w:rPr>
            </w:pPr>
            <w:r>
              <w:rPr>
                <w:i/>
                <w:iCs/>
                <w:sz w:val="13"/>
                <w:szCs w:val="13"/>
                <w:lang w:val="en-US" w:eastAsia="en-US" w:bidi="en-US"/>
              </w:rPr>
              <w:t>244</w:t>
            </w:r>
          </w:p>
        </w:tc>
        <w:tc>
          <w:tcPr>
            <w:tcW w:w="91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right"/>
              <w:rPr>
                <w:sz w:val="13"/>
                <w:szCs w:val="13"/>
              </w:rPr>
            </w:pPr>
            <w:r>
              <w:rPr>
                <w:i/>
                <w:iCs/>
                <w:sz w:val="13"/>
                <w:szCs w:val="13"/>
                <w:lang w:val="en-US" w:eastAsia="en-US" w:bidi="en-US"/>
              </w:rPr>
              <w:t>30,00</w:t>
            </w:r>
          </w:p>
        </w:tc>
        <w:tc>
          <w:tcPr>
            <w:tcW w:w="931"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3"/>
                <w:szCs w:val="13"/>
              </w:rPr>
            </w:pPr>
            <w:r>
              <w:rPr>
                <w:i/>
                <w:iCs/>
                <w:sz w:val="13"/>
                <w:szCs w:val="13"/>
                <w:lang w:val="en-US" w:eastAsia="en-US" w:bidi="en-US"/>
              </w:rPr>
              <w:t>30,00</w:t>
            </w:r>
          </w:p>
        </w:tc>
      </w:tr>
      <w:tr w:rsidR="00B96E64">
        <w:trPr>
          <w:trHeight w:hRule="exact" w:val="782"/>
          <w:jc w:val="center"/>
        </w:trPr>
        <w:tc>
          <w:tcPr>
            <w:tcW w:w="3974" w:type="dxa"/>
            <w:tcBorders>
              <w:top w:val="single" w:sz="4" w:space="0" w:color="auto"/>
              <w:left w:val="single" w:sz="4" w:space="0" w:color="auto"/>
            </w:tcBorders>
            <w:shd w:val="clear" w:color="auto" w:fill="FFFFFF"/>
            <w:vAlign w:val="center"/>
          </w:tcPr>
          <w:p w:rsidR="00B96E64" w:rsidRDefault="00315E47">
            <w:pPr>
              <w:pStyle w:val="a7"/>
              <w:shd w:val="clear" w:color="auto" w:fill="auto"/>
              <w:rPr>
                <w:sz w:val="13"/>
                <w:szCs w:val="13"/>
              </w:rPr>
            </w:pPr>
            <w:r>
              <w:rPr>
                <w:b/>
                <w:bCs/>
                <w:sz w:val="13"/>
                <w:szCs w:val="13"/>
              </w:rPr>
              <w:t>Подпрограмма "Молодежь Пудожского района"</w:t>
            </w:r>
          </w:p>
        </w:tc>
        <w:tc>
          <w:tcPr>
            <w:tcW w:w="638"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80"/>
              <w:jc w:val="both"/>
              <w:rPr>
                <w:sz w:val="13"/>
                <w:szCs w:val="13"/>
              </w:rPr>
            </w:pPr>
            <w:r>
              <w:rPr>
                <w:b/>
                <w:bCs/>
                <w:sz w:val="13"/>
                <w:szCs w:val="13"/>
              </w:rPr>
              <w:t>017</w:t>
            </w:r>
          </w:p>
        </w:tc>
        <w:tc>
          <w:tcPr>
            <w:tcW w:w="528"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60"/>
              <w:jc w:val="both"/>
              <w:rPr>
                <w:sz w:val="13"/>
                <w:szCs w:val="13"/>
              </w:rPr>
            </w:pPr>
            <w:r>
              <w:rPr>
                <w:b/>
                <w:bCs/>
                <w:sz w:val="13"/>
                <w:szCs w:val="13"/>
              </w:rPr>
              <w:t>07</w:t>
            </w:r>
          </w:p>
        </w:tc>
        <w:tc>
          <w:tcPr>
            <w:tcW w:w="523"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60"/>
              <w:jc w:val="both"/>
              <w:rPr>
                <w:sz w:val="13"/>
                <w:szCs w:val="13"/>
              </w:rPr>
            </w:pPr>
            <w:r>
              <w:rPr>
                <w:b/>
                <w:bCs/>
                <w:sz w:val="13"/>
                <w:szCs w:val="13"/>
              </w:rPr>
              <w:t>09</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b/>
                <w:bCs/>
                <w:sz w:val="13"/>
                <w:szCs w:val="13"/>
              </w:rPr>
              <w:t>07</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b/>
                <w:bCs/>
                <w:sz w:val="13"/>
                <w:szCs w:val="13"/>
              </w:rPr>
              <w:t>3</w:t>
            </w:r>
          </w:p>
        </w:tc>
        <w:tc>
          <w:tcPr>
            <w:tcW w:w="278" w:type="dxa"/>
            <w:tcBorders>
              <w:top w:val="single" w:sz="4" w:space="0" w:color="auto"/>
              <w:left w:val="single" w:sz="4" w:space="0" w:color="auto"/>
            </w:tcBorders>
            <w:shd w:val="clear" w:color="auto" w:fill="FFFFFF"/>
          </w:tcPr>
          <w:p w:rsidR="00B96E64" w:rsidRDefault="00B96E64">
            <w:pPr>
              <w:rPr>
                <w:sz w:val="10"/>
                <w:szCs w:val="10"/>
              </w:rPr>
            </w:pPr>
          </w:p>
        </w:tc>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278" w:type="dxa"/>
            <w:tcBorders>
              <w:top w:val="single" w:sz="4" w:space="0" w:color="auto"/>
              <w:left w:val="single" w:sz="4" w:space="0" w:color="auto"/>
            </w:tcBorders>
            <w:shd w:val="clear" w:color="auto" w:fill="FFFFFF"/>
          </w:tcPr>
          <w:p w:rsidR="00B96E64" w:rsidRDefault="00B96E64">
            <w:pPr>
              <w:rPr>
                <w:sz w:val="10"/>
                <w:szCs w:val="10"/>
              </w:rPr>
            </w:pPr>
          </w:p>
        </w:tc>
        <w:tc>
          <w:tcPr>
            <w:tcW w:w="394" w:type="dxa"/>
            <w:tcBorders>
              <w:top w:val="single" w:sz="4" w:space="0" w:color="auto"/>
              <w:left w:val="single" w:sz="4" w:space="0" w:color="auto"/>
            </w:tcBorders>
            <w:shd w:val="clear" w:color="auto" w:fill="FFFFFF"/>
          </w:tcPr>
          <w:p w:rsidR="00B96E64" w:rsidRDefault="00B96E64">
            <w:pPr>
              <w:rPr>
                <w:sz w:val="10"/>
                <w:szCs w:val="10"/>
              </w:rPr>
            </w:pPr>
          </w:p>
        </w:tc>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42" w:type="dxa"/>
            <w:tcBorders>
              <w:top w:val="single" w:sz="4" w:space="0" w:color="auto"/>
              <w:left w:val="single" w:sz="4" w:space="0" w:color="auto"/>
            </w:tcBorders>
            <w:shd w:val="clear" w:color="auto" w:fill="FFFFFF"/>
          </w:tcPr>
          <w:p w:rsidR="00B96E64" w:rsidRDefault="00B96E64">
            <w:pPr>
              <w:rPr>
                <w:sz w:val="10"/>
                <w:szCs w:val="10"/>
              </w:rPr>
            </w:pPr>
          </w:p>
        </w:tc>
        <w:tc>
          <w:tcPr>
            <w:tcW w:w="912"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540"/>
              <w:jc w:val="both"/>
              <w:rPr>
                <w:sz w:val="13"/>
                <w:szCs w:val="13"/>
              </w:rPr>
            </w:pPr>
            <w:r>
              <w:rPr>
                <w:b/>
                <w:bCs/>
                <w:sz w:val="13"/>
                <w:szCs w:val="13"/>
                <w:lang w:val="en-US" w:eastAsia="en-US" w:bidi="en-US"/>
              </w:rPr>
              <w:t>35,00</w:t>
            </w:r>
          </w:p>
        </w:tc>
        <w:tc>
          <w:tcPr>
            <w:tcW w:w="931"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3"/>
                <w:szCs w:val="13"/>
              </w:rPr>
            </w:pPr>
            <w:r>
              <w:rPr>
                <w:b/>
                <w:bCs/>
                <w:sz w:val="13"/>
                <w:szCs w:val="13"/>
                <w:lang w:val="en-US" w:eastAsia="en-US" w:bidi="en-US"/>
              </w:rPr>
              <w:t>35,00</w:t>
            </w:r>
          </w:p>
        </w:tc>
      </w:tr>
      <w:tr w:rsidR="00B96E64">
        <w:trPr>
          <w:trHeight w:hRule="exact" w:val="538"/>
          <w:jc w:val="center"/>
        </w:trPr>
        <w:tc>
          <w:tcPr>
            <w:tcW w:w="3974"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71" w:lineRule="auto"/>
              <w:rPr>
                <w:sz w:val="13"/>
                <w:szCs w:val="13"/>
              </w:rPr>
            </w:pPr>
            <w:r>
              <w:rPr>
                <w:b/>
                <w:bCs/>
                <w:sz w:val="13"/>
                <w:szCs w:val="13"/>
              </w:rPr>
              <w:t>Основное мероприятие</w:t>
            </w:r>
            <w:proofErr w:type="gramStart"/>
            <w:r>
              <w:rPr>
                <w:b/>
                <w:bCs/>
                <w:sz w:val="13"/>
                <w:szCs w:val="13"/>
              </w:rPr>
              <w:t>"В</w:t>
            </w:r>
            <w:proofErr w:type="gramEnd"/>
            <w:r>
              <w:rPr>
                <w:b/>
                <w:bCs/>
                <w:sz w:val="13"/>
                <w:szCs w:val="13"/>
              </w:rPr>
              <w:t xml:space="preserve">овлечение молодежи в деятельность молодежных общественных </w:t>
            </w:r>
            <w:r w:rsidR="00FD4EEE">
              <w:rPr>
                <w:b/>
                <w:bCs/>
                <w:sz w:val="13"/>
                <w:szCs w:val="13"/>
              </w:rPr>
              <w:t>объединений</w:t>
            </w:r>
            <w:r>
              <w:rPr>
                <w:b/>
                <w:bCs/>
                <w:sz w:val="13"/>
                <w:szCs w:val="13"/>
              </w:rPr>
              <w:t>"</w:t>
            </w:r>
          </w:p>
        </w:tc>
        <w:tc>
          <w:tcPr>
            <w:tcW w:w="63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3"/>
                <w:szCs w:val="13"/>
              </w:rPr>
            </w:pPr>
            <w:r>
              <w:rPr>
                <w:b/>
                <w:bCs/>
                <w:sz w:val="13"/>
                <w:szCs w:val="13"/>
              </w:rPr>
              <w:t>017</w:t>
            </w:r>
          </w:p>
        </w:tc>
        <w:tc>
          <w:tcPr>
            <w:tcW w:w="52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b/>
                <w:bCs/>
                <w:sz w:val="13"/>
                <w:szCs w:val="13"/>
              </w:rPr>
              <w:t>07</w:t>
            </w:r>
          </w:p>
        </w:tc>
        <w:tc>
          <w:tcPr>
            <w:tcW w:w="523"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b/>
                <w:bCs/>
                <w:sz w:val="13"/>
                <w:szCs w:val="13"/>
              </w:rPr>
              <w:t>09</w:t>
            </w:r>
          </w:p>
        </w:tc>
        <w:tc>
          <w:tcPr>
            <w:tcW w:w="27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b/>
                <w:bCs/>
                <w:sz w:val="13"/>
                <w:szCs w:val="13"/>
              </w:rPr>
              <w:t>07</w:t>
            </w:r>
          </w:p>
        </w:tc>
        <w:tc>
          <w:tcPr>
            <w:tcW w:w="27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b/>
                <w:bCs/>
                <w:sz w:val="13"/>
                <w:szCs w:val="13"/>
              </w:rPr>
              <w:t>3</w:t>
            </w:r>
          </w:p>
        </w:tc>
        <w:tc>
          <w:tcPr>
            <w:tcW w:w="27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right"/>
              <w:rPr>
                <w:sz w:val="13"/>
                <w:szCs w:val="13"/>
              </w:rPr>
            </w:pPr>
            <w:r>
              <w:rPr>
                <w:b/>
                <w:bCs/>
                <w:sz w:val="13"/>
                <w:szCs w:val="13"/>
              </w:rPr>
              <w:t>0</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b/>
                <w:bCs/>
                <w:sz w:val="13"/>
                <w:szCs w:val="13"/>
              </w:rPr>
              <w:t>1</w:t>
            </w:r>
          </w:p>
        </w:tc>
        <w:tc>
          <w:tcPr>
            <w:tcW w:w="278" w:type="dxa"/>
            <w:tcBorders>
              <w:top w:val="single" w:sz="4" w:space="0" w:color="auto"/>
              <w:left w:val="single" w:sz="4" w:space="0" w:color="auto"/>
            </w:tcBorders>
            <w:shd w:val="clear" w:color="auto" w:fill="FFFFFF"/>
          </w:tcPr>
          <w:p w:rsidR="00B96E64" w:rsidRDefault="00B96E64">
            <w:pPr>
              <w:rPr>
                <w:sz w:val="10"/>
                <w:szCs w:val="10"/>
              </w:rPr>
            </w:pPr>
          </w:p>
        </w:tc>
        <w:tc>
          <w:tcPr>
            <w:tcW w:w="394" w:type="dxa"/>
            <w:tcBorders>
              <w:top w:val="single" w:sz="4" w:space="0" w:color="auto"/>
              <w:left w:val="single" w:sz="4" w:space="0" w:color="auto"/>
            </w:tcBorders>
            <w:shd w:val="clear" w:color="auto" w:fill="FFFFFF"/>
          </w:tcPr>
          <w:p w:rsidR="00B96E64" w:rsidRDefault="00B96E64">
            <w:pPr>
              <w:rPr>
                <w:sz w:val="10"/>
                <w:szCs w:val="10"/>
              </w:rPr>
            </w:pPr>
          </w:p>
        </w:tc>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42" w:type="dxa"/>
            <w:tcBorders>
              <w:top w:val="single" w:sz="4" w:space="0" w:color="auto"/>
              <w:left w:val="single" w:sz="4" w:space="0" w:color="auto"/>
            </w:tcBorders>
            <w:shd w:val="clear" w:color="auto" w:fill="FFFFFF"/>
          </w:tcPr>
          <w:p w:rsidR="00B96E64" w:rsidRDefault="00B96E64">
            <w:pPr>
              <w:rPr>
                <w:sz w:val="10"/>
                <w:szCs w:val="10"/>
              </w:rPr>
            </w:pPr>
          </w:p>
        </w:tc>
        <w:tc>
          <w:tcPr>
            <w:tcW w:w="912"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540"/>
              <w:jc w:val="both"/>
              <w:rPr>
                <w:sz w:val="13"/>
                <w:szCs w:val="13"/>
              </w:rPr>
            </w:pPr>
            <w:r>
              <w:rPr>
                <w:b/>
                <w:bCs/>
                <w:sz w:val="13"/>
                <w:szCs w:val="13"/>
                <w:lang w:val="en-US" w:eastAsia="en-US" w:bidi="en-US"/>
              </w:rPr>
              <w:t>35,00</w:t>
            </w:r>
          </w:p>
        </w:tc>
        <w:tc>
          <w:tcPr>
            <w:tcW w:w="931"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3"/>
                <w:szCs w:val="13"/>
              </w:rPr>
            </w:pPr>
            <w:r>
              <w:rPr>
                <w:b/>
                <w:bCs/>
                <w:sz w:val="13"/>
                <w:szCs w:val="13"/>
                <w:lang w:val="en-US" w:eastAsia="en-US" w:bidi="en-US"/>
              </w:rPr>
              <w:t>35,00</w:t>
            </w:r>
          </w:p>
        </w:tc>
      </w:tr>
      <w:tr w:rsidR="00B96E64">
        <w:trPr>
          <w:trHeight w:hRule="exact" w:val="466"/>
          <w:jc w:val="center"/>
        </w:trPr>
        <w:tc>
          <w:tcPr>
            <w:tcW w:w="3974"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76" w:lineRule="auto"/>
              <w:rPr>
                <w:sz w:val="13"/>
                <w:szCs w:val="13"/>
              </w:rPr>
            </w:pPr>
            <w:r>
              <w:rPr>
                <w:sz w:val="13"/>
                <w:szCs w:val="13"/>
              </w:rPr>
              <w:t xml:space="preserve">Вовлечение молодежи в деятельность молодежных общественных </w:t>
            </w:r>
            <w:r w:rsidR="00FD4EEE">
              <w:rPr>
                <w:sz w:val="13"/>
                <w:szCs w:val="13"/>
              </w:rPr>
              <w:t>объединений</w:t>
            </w:r>
          </w:p>
        </w:tc>
        <w:tc>
          <w:tcPr>
            <w:tcW w:w="63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3"/>
                <w:szCs w:val="13"/>
              </w:rPr>
            </w:pPr>
            <w:r>
              <w:rPr>
                <w:sz w:val="13"/>
                <w:szCs w:val="13"/>
              </w:rPr>
              <w:t>017</w:t>
            </w:r>
          </w:p>
        </w:tc>
        <w:tc>
          <w:tcPr>
            <w:tcW w:w="52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sz w:val="13"/>
                <w:szCs w:val="13"/>
              </w:rPr>
              <w:t>07</w:t>
            </w:r>
          </w:p>
        </w:tc>
        <w:tc>
          <w:tcPr>
            <w:tcW w:w="523"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sz w:val="13"/>
                <w:szCs w:val="13"/>
              </w:rPr>
              <w:t>09</w:t>
            </w:r>
          </w:p>
        </w:tc>
        <w:tc>
          <w:tcPr>
            <w:tcW w:w="27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07</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sz w:val="13"/>
                <w:szCs w:val="13"/>
              </w:rPr>
              <w:t>3</w:t>
            </w:r>
          </w:p>
        </w:tc>
        <w:tc>
          <w:tcPr>
            <w:tcW w:w="27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right"/>
              <w:rPr>
                <w:sz w:val="13"/>
                <w:szCs w:val="13"/>
              </w:rPr>
            </w:pPr>
            <w:r>
              <w:rPr>
                <w:sz w:val="13"/>
                <w:szCs w:val="13"/>
              </w:rPr>
              <w:t>0</w:t>
            </w:r>
          </w:p>
        </w:tc>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27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sz w:val="13"/>
                <w:szCs w:val="13"/>
                <w:lang w:val="en-US" w:eastAsia="en-US" w:bidi="en-US"/>
              </w:rPr>
              <w:t>7</w:t>
            </w:r>
          </w:p>
        </w:tc>
        <w:tc>
          <w:tcPr>
            <w:tcW w:w="39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lang w:val="en-US" w:eastAsia="en-US" w:bidi="en-US"/>
              </w:rPr>
              <w:t>796</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lang w:val="en-US" w:eastAsia="en-US" w:bidi="en-US"/>
              </w:rPr>
              <w:t>0</w:t>
            </w:r>
          </w:p>
        </w:tc>
        <w:tc>
          <w:tcPr>
            <w:tcW w:w="542" w:type="dxa"/>
            <w:tcBorders>
              <w:top w:val="single" w:sz="4" w:space="0" w:color="auto"/>
              <w:left w:val="single" w:sz="4" w:space="0" w:color="auto"/>
            </w:tcBorders>
            <w:shd w:val="clear" w:color="auto" w:fill="FFFFFF"/>
          </w:tcPr>
          <w:p w:rsidR="00B96E64" w:rsidRDefault="00B96E64">
            <w:pPr>
              <w:rPr>
                <w:sz w:val="10"/>
                <w:szCs w:val="10"/>
              </w:rPr>
            </w:pPr>
          </w:p>
        </w:tc>
        <w:tc>
          <w:tcPr>
            <w:tcW w:w="912"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540"/>
              <w:jc w:val="both"/>
              <w:rPr>
                <w:sz w:val="13"/>
                <w:szCs w:val="13"/>
              </w:rPr>
            </w:pPr>
            <w:r>
              <w:rPr>
                <w:sz w:val="13"/>
                <w:szCs w:val="13"/>
                <w:lang w:val="en-US" w:eastAsia="en-US" w:bidi="en-US"/>
              </w:rPr>
              <w:t>35,00</w:t>
            </w:r>
          </w:p>
        </w:tc>
        <w:tc>
          <w:tcPr>
            <w:tcW w:w="931"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3"/>
                <w:szCs w:val="13"/>
              </w:rPr>
            </w:pPr>
            <w:r>
              <w:rPr>
                <w:sz w:val="13"/>
                <w:szCs w:val="13"/>
                <w:lang w:val="en-US" w:eastAsia="en-US" w:bidi="en-US"/>
              </w:rPr>
              <w:t>35,00</w:t>
            </w:r>
          </w:p>
        </w:tc>
      </w:tr>
      <w:tr w:rsidR="00B96E64">
        <w:trPr>
          <w:trHeight w:hRule="exact" w:val="336"/>
          <w:jc w:val="center"/>
        </w:trPr>
        <w:tc>
          <w:tcPr>
            <w:tcW w:w="3974"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71" w:lineRule="auto"/>
              <w:rPr>
                <w:sz w:val="13"/>
                <w:szCs w:val="13"/>
              </w:rPr>
            </w:pPr>
            <w:r>
              <w:rPr>
                <w:i/>
                <w:iCs/>
                <w:sz w:val="13"/>
                <w:szCs w:val="13"/>
              </w:rPr>
              <w:t>Прочая закупка товаров, работ и услуг для обеспечения государственных (муниципальных) нужд</w:t>
            </w:r>
          </w:p>
        </w:tc>
        <w:tc>
          <w:tcPr>
            <w:tcW w:w="63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3"/>
                <w:szCs w:val="13"/>
              </w:rPr>
            </w:pPr>
            <w:r>
              <w:rPr>
                <w:i/>
                <w:iCs/>
                <w:sz w:val="13"/>
                <w:szCs w:val="13"/>
              </w:rPr>
              <w:t>017</w:t>
            </w:r>
          </w:p>
        </w:tc>
        <w:tc>
          <w:tcPr>
            <w:tcW w:w="52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i/>
                <w:iCs/>
                <w:sz w:val="13"/>
                <w:szCs w:val="13"/>
              </w:rPr>
              <w:t>07</w:t>
            </w:r>
          </w:p>
        </w:tc>
        <w:tc>
          <w:tcPr>
            <w:tcW w:w="523"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i/>
                <w:iCs/>
                <w:sz w:val="13"/>
                <w:szCs w:val="13"/>
              </w:rPr>
              <w:t>09</w:t>
            </w:r>
          </w:p>
        </w:tc>
        <w:tc>
          <w:tcPr>
            <w:tcW w:w="27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i/>
                <w:iCs/>
                <w:sz w:val="13"/>
                <w:szCs w:val="13"/>
              </w:rPr>
              <w:t>07</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3</w:t>
            </w:r>
          </w:p>
        </w:tc>
        <w:tc>
          <w:tcPr>
            <w:tcW w:w="27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right"/>
              <w:rPr>
                <w:sz w:val="13"/>
                <w:szCs w:val="13"/>
              </w:rPr>
            </w:pPr>
            <w:r>
              <w:rPr>
                <w:i/>
                <w:iCs/>
                <w:sz w:val="13"/>
                <w:szCs w:val="13"/>
              </w:rPr>
              <w:t>0</w:t>
            </w:r>
          </w:p>
        </w:tc>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27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lang w:val="en-US" w:eastAsia="en-US" w:bidi="en-US"/>
              </w:rPr>
              <w:t>7</w:t>
            </w:r>
          </w:p>
        </w:tc>
        <w:tc>
          <w:tcPr>
            <w:tcW w:w="39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lang w:val="en-US" w:eastAsia="en-US" w:bidi="en-US"/>
              </w:rPr>
              <w:t>796</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lang w:val="en-US" w:eastAsia="en-US" w:bidi="en-US"/>
              </w:rPr>
              <w:t>0</w:t>
            </w:r>
          </w:p>
        </w:tc>
        <w:tc>
          <w:tcPr>
            <w:tcW w:w="542"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40"/>
              <w:jc w:val="both"/>
              <w:rPr>
                <w:sz w:val="13"/>
                <w:szCs w:val="13"/>
              </w:rPr>
            </w:pPr>
            <w:r>
              <w:rPr>
                <w:i/>
                <w:iCs/>
                <w:sz w:val="13"/>
                <w:szCs w:val="13"/>
                <w:lang w:val="en-US" w:eastAsia="en-US" w:bidi="en-US"/>
              </w:rPr>
              <w:t>244</w:t>
            </w:r>
          </w:p>
        </w:tc>
        <w:tc>
          <w:tcPr>
            <w:tcW w:w="91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right"/>
              <w:rPr>
                <w:sz w:val="13"/>
                <w:szCs w:val="13"/>
              </w:rPr>
            </w:pPr>
            <w:r>
              <w:rPr>
                <w:i/>
                <w:iCs/>
                <w:sz w:val="13"/>
                <w:szCs w:val="13"/>
                <w:lang w:val="en-US" w:eastAsia="en-US" w:bidi="en-US"/>
              </w:rPr>
              <w:t>35,00</w:t>
            </w:r>
          </w:p>
        </w:tc>
        <w:tc>
          <w:tcPr>
            <w:tcW w:w="931"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3"/>
                <w:szCs w:val="13"/>
              </w:rPr>
            </w:pPr>
            <w:r>
              <w:rPr>
                <w:i/>
                <w:iCs/>
                <w:sz w:val="13"/>
                <w:szCs w:val="13"/>
                <w:lang w:val="en-US" w:eastAsia="en-US" w:bidi="en-US"/>
              </w:rPr>
              <w:t>35,00</w:t>
            </w:r>
          </w:p>
        </w:tc>
      </w:tr>
      <w:tr w:rsidR="00B96E64">
        <w:trPr>
          <w:trHeight w:hRule="exact" w:val="840"/>
          <w:jc w:val="center"/>
        </w:trPr>
        <w:tc>
          <w:tcPr>
            <w:tcW w:w="3974" w:type="dxa"/>
            <w:tcBorders>
              <w:top w:val="single" w:sz="4" w:space="0" w:color="auto"/>
              <w:left w:val="single" w:sz="4" w:space="0" w:color="auto"/>
            </w:tcBorders>
            <w:shd w:val="clear" w:color="auto" w:fill="FFFFFF"/>
            <w:vAlign w:val="center"/>
          </w:tcPr>
          <w:p w:rsidR="00B96E64" w:rsidRDefault="00315E47">
            <w:pPr>
              <w:pStyle w:val="a7"/>
              <w:shd w:val="clear" w:color="auto" w:fill="auto"/>
              <w:spacing w:line="271" w:lineRule="auto"/>
              <w:rPr>
                <w:sz w:val="13"/>
                <w:szCs w:val="13"/>
              </w:rPr>
            </w:pPr>
            <w:r>
              <w:rPr>
                <w:b/>
                <w:bCs/>
                <w:sz w:val="13"/>
                <w:szCs w:val="13"/>
              </w:rPr>
              <w:t>Подпрограмма "Комплексные меры противодействия незаконному обороту наркотиков "</w:t>
            </w:r>
          </w:p>
        </w:tc>
        <w:tc>
          <w:tcPr>
            <w:tcW w:w="638"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80"/>
              <w:jc w:val="both"/>
              <w:rPr>
                <w:sz w:val="13"/>
                <w:szCs w:val="13"/>
              </w:rPr>
            </w:pPr>
            <w:r>
              <w:rPr>
                <w:b/>
                <w:bCs/>
                <w:sz w:val="13"/>
                <w:szCs w:val="13"/>
              </w:rPr>
              <w:t>017</w:t>
            </w:r>
          </w:p>
        </w:tc>
        <w:tc>
          <w:tcPr>
            <w:tcW w:w="528"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60"/>
              <w:jc w:val="both"/>
              <w:rPr>
                <w:sz w:val="13"/>
                <w:szCs w:val="13"/>
              </w:rPr>
            </w:pPr>
            <w:r>
              <w:rPr>
                <w:b/>
                <w:bCs/>
                <w:sz w:val="13"/>
                <w:szCs w:val="13"/>
              </w:rPr>
              <w:t>07</w:t>
            </w:r>
          </w:p>
        </w:tc>
        <w:tc>
          <w:tcPr>
            <w:tcW w:w="523"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60"/>
              <w:jc w:val="both"/>
              <w:rPr>
                <w:sz w:val="13"/>
                <w:szCs w:val="13"/>
              </w:rPr>
            </w:pPr>
            <w:r>
              <w:rPr>
                <w:b/>
                <w:bCs/>
                <w:sz w:val="13"/>
                <w:szCs w:val="13"/>
              </w:rPr>
              <w:t>09</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b/>
                <w:bCs/>
                <w:sz w:val="13"/>
                <w:szCs w:val="13"/>
              </w:rPr>
              <w:t>07</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b/>
                <w:bCs/>
                <w:sz w:val="13"/>
                <w:szCs w:val="13"/>
              </w:rPr>
              <w:t>2</w:t>
            </w:r>
          </w:p>
        </w:tc>
        <w:tc>
          <w:tcPr>
            <w:tcW w:w="278" w:type="dxa"/>
            <w:tcBorders>
              <w:top w:val="single" w:sz="4" w:space="0" w:color="auto"/>
              <w:left w:val="single" w:sz="4" w:space="0" w:color="auto"/>
            </w:tcBorders>
            <w:shd w:val="clear" w:color="auto" w:fill="FFFFFF"/>
          </w:tcPr>
          <w:p w:rsidR="00B96E64" w:rsidRDefault="00B96E64">
            <w:pPr>
              <w:rPr>
                <w:sz w:val="10"/>
                <w:szCs w:val="10"/>
              </w:rPr>
            </w:pPr>
          </w:p>
        </w:tc>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278" w:type="dxa"/>
            <w:tcBorders>
              <w:top w:val="single" w:sz="4" w:space="0" w:color="auto"/>
              <w:left w:val="single" w:sz="4" w:space="0" w:color="auto"/>
            </w:tcBorders>
            <w:shd w:val="clear" w:color="auto" w:fill="FFFFFF"/>
          </w:tcPr>
          <w:p w:rsidR="00B96E64" w:rsidRDefault="00B96E64">
            <w:pPr>
              <w:rPr>
                <w:sz w:val="10"/>
                <w:szCs w:val="10"/>
              </w:rPr>
            </w:pPr>
          </w:p>
        </w:tc>
        <w:tc>
          <w:tcPr>
            <w:tcW w:w="394" w:type="dxa"/>
            <w:tcBorders>
              <w:top w:val="single" w:sz="4" w:space="0" w:color="auto"/>
              <w:left w:val="single" w:sz="4" w:space="0" w:color="auto"/>
            </w:tcBorders>
            <w:shd w:val="clear" w:color="auto" w:fill="FFFFFF"/>
          </w:tcPr>
          <w:p w:rsidR="00B96E64" w:rsidRDefault="00B96E64">
            <w:pPr>
              <w:rPr>
                <w:sz w:val="10"/>
                <w:szCs w:val="10"/>
              </w:rPr>
            </w:pPr>
          </w:p>
        </w:tc>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42" w:type="dxa"/>
            <w:tcBorders>
              <w:top w:val="single" w:sz="4" w:space="0" w:color="auto"/>
              <w:left w:val="single" w:sz="4" w:space="0" w:color="auto"/>
            </w:tcBorders>
            <w:shd w:val="clear" w:color="auto" w:fill="FFFFFF"/>
          </w:tcPr>
          <w:p w:rsidR="00B96E64" w:rsidRDefault="00B96E64">
            <w:pPr>
              <w:rPr>
                <w:sz w:val="10"/>
                <w:szCs w:val="10"/>
              </w:rPr>
            </w:pPr>
          </w:p>
        </w:tc>
        <w:tc>
          <w:tcPr>
            <w:tcW w:w="91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right"/>
              <w:rPr>
                <w:sz w:val="13"/>
                <w:szCs w:val="13"/>
              </w:rPr>
            </w:pPr>
            <w:r>
              <w:rPr>
                <w:b/>
                <w:bCs/>
                <w:sz w:val="13"/>
                <w:szCs w:val="13"/>
                <w:lang w:val="en-US" w:eastAsia="en-US" w:bidi="en-US"/>
              </w:rPr>
              <w:t>5,00</w:t>
            </w:r>
          </w:p>
        </w:tc>
        <w:tc>
          <w:tcPr>
            <w:tcW w:w="931"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3"/>
                <w:szCs w:val="13"/>
              </w:rPr>
            </w:pPr>
            <w:r>
              <w:rPr>
                <w:b/>
                <w:bCs/>
                <w:sz w:val="13"/>
                <w:szCs w:val="13"/>
                <w:lang w:val="en-US" w:eastAsia="en-US" w:bidi="en-US"/>
              </w:rPr>
              <w:t>5,00</w:t>
            </w:r>
          </w:p>
        </w:tc>
      </w:tr>
      <w:tr w:rsidR="00B96E64">
        <w:trPr>
          <w:trHeight w:hRule="exact" w:val="840"/>
          <w:jc w:val="center"/>
        </w:trPr>
        <w:tc>
          <w:tcPr>
            <w:tcW w:w="3974"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71" w:lineRule="auto"/>
              <w:rPr>
                <w:sz w:val="13"/>
                <w:szCs w:val="13"/>
              </w:rPr>
            </w:pPr>
            <w:r>
              <w:rPr>
                <w:b/>
                <w:bCs/>
                <w:sz w:val="13"/>
                <w:szCs w:val="13"/>
              </w:rPr>
              <w:t>Основное мероприятие "Проведение мероприятий, направленных на профилактику вовлечения населения в незаконный оборот наркотических средств и психотропных веществ"</w:t>
            </w:r>
          </w:p>
        </w:tc>
        <w:tc>
          <w:tcPr>
            <w:tcW w:w="638"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80"/>
              <w:jc w:val="both"/>
              <w:rPr>
                <w:sz w:val="13"/>
                <w:szCs w:val="13"/>
              </w:rPr>
            </w:pPr>
            <w:r>
              <w:rPr>
                <w:b/>
                <w:bCs/>
                <w:sz w:val="13"/>
                <w:szCs w:val="13"/>
              </w:rPr>
              <w:t>017</w:t>
            </w:r>
          </w:p>
        </w:tc>
        <w:tc>
          <w:tcPr>
            <w:tcW w:w="528"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60"/>
              <w:jc w:val="both"/>
              <w:rPr>
                <w:sz w:val="13"/>
                <w:szCs w:val="13"/>
              </w:rPr>
            </w:pPr>
            <w:r>
              <w:rPr>
                <w:b/>
                <w:bCs/>
                <w:sz w:val="13"/>
                <w:szCs w:val="13"/>
              </w:rPr>
              <w:t>07</w:t>
            </w:r>
          </w:p>
        </w:tc>
        <w:tc>
          <w:tcPr>
            <w:tcW w:w="523"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60"/>
              <w:jc w:val="both"/>
              <w:rPr>
                <w:sz w:val="13"/>
                <w:szCs w:val="13"/>
              </w:rPr>
            </w:pPr>
            <w:r>
              <w:rPr>
                <w:b/>
                <w:bCs/>
                <w:sz w:val="13"/>
                <w:szCs w:val="13"/>
              </w:rPr>
              <w:t>09</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b/>
                <w:bCs/>
                <w:sz w:val="13"/>
                <w:szCs w:val="13"/>
              </w:rPr>
              <w:t>07</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b/>
                <w:bCs/>
                <w:sz w:val="13"/>
                <w:szCs w:val="13"/>
              </w:rPr>
              <w:t>2</w:t>
            </w:r>
          </w:p>
        </w:tc>
        <w:tc>
          <w:tcPr>
            <w:tcW w:w="27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right"/>
              <w:rPr>
                <w:sz w:val="13"/>
                <w:szCs w:val="13"/>
              </w:rPr>
            </w:pPr>
            <w:r>
              <w:rPr>
                <w:b/>
                <w:bCs/>
                <w:sz w:val="13"/>
                <w:szCs w:val="13"/>
              </w:rPr>
              <w:t>0</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b/>
                <w:bCs/>
                <w:sz w:val="13"/>
                <w:szCs w:val="13"/>
              </w:rPr>
              <w:t>2</w:t>
            </w:r>
          </w:p>
        </w:tc>
        <w:tc>
          <w:tcPr>
            <w:tcW w:w="278" w:type="dxa"/>
            <w:tcBorders>
              <w:top w:val="single" w:sz="4" w:space="0" w:color="auto"/>
              <w:left w:val="single" w:sz="4" w:space="0" w:color="auto"/>
            </w:tcBorders>
            <w:shd w:val="clear" w:color="auto" w:fill="FFFFFF"/>
          </w:tcPr>
          <w:p w:rsidR="00B96E64" w:rsidRDefault="00B96E64">
            <w:pPr>
              <w:rPr>
                <w:sz w:val="10"/>
                <w:szCs w:val="10"/>
              </w:rPr>
            </w:pPr>
          </w:p>
        </w:tc>
        <w:tc>
          <w:tcPr>
            <w:tcW w:w="394" w:type="dxa"/>
            <w:tcBorders>
              <w:top w:val="single" w:sz="4" w:space="0" w:color="auto"/>
              <w:left w:val="single" w:sz="4" w:space="0" w:color="auto"/>
            </w:tcBorders>
            <w:shd w:val="clear" w:color="auto" w:fill="FFFFFF"/>
          </w:tcPr>
          <w:p w:rsidR="00B96E64" w:rsidRDefault="00B96E64">
            <w:pPr>
              <w:rPr>
                <w:sz w:val="10"/>
                <w:szCs w:val="10"/>
              </w:rPr>
            </w:pPr>
          </w:p>
        </w:tc>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42" w:type="dxa"/>
            <w:tcBorders>
              <w:top w:val="single" w:sz="4" w:space="0" w:color="auto"/>
              <w:left w:val="single" w:sz="4" w:space="0" w:color="auto"/>
            </w:tcBorders>
            <w:shd w:val="clear" w:color="auto" w:fill="FFFFFF"/>
          </w:tcPr>
          <w:p w:rsidR="00B96E64" w:rsidRDefault="00B96E64">
            <w:pPr>
              <w:rPr>
                <w:sz w:val="10"/>
                <w:szCs w:val="10"/>
              </w:rPr>
            </w:pPr>
          </w:p>
        </w:tc>
        <w:tc>
          <w:tcPr>
            <w:tcW w:w="912"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600"/>
              <w:jc w:val="both"/>
              <w:rPr>
                <w:sz w:val="13"/>
                <w:szCs w:val="13"/>
              </w:rPr>
            </w:pPr>
            <w:r>
              <w:rPr>
                <w:b/>
                <w:bCs/>
                <w:sz w:val="13"/>
                <w:szCs w:val="13"/>
                <w:lang w:val="en-US" w:eastAsia="en-US" w:bidi="en-US"/>
              </w:rPr>
              <w:t>5,00</w:t>
            </w:r>
          </w:p>
        </w:tc>
        <w:tc>
          <w:tcPr>
            <w:tcW w:w="931"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3"/>
                <w:szCs w:val="13"/>
              </w:rPr>
            </w:pPr>
            <w:r>
              <w:rPr>
                <w:b/>
                <w:bCs/>
                <w:sz w:val="13"/>
                <w:szCs w:val="13"/>
                <w:lang w:val="en-US" w:eastAsia="en-US" w:bidi="en-US"/>
              </w:rPr>
              <w:t>5,00</w:t>
            </w:r>
          </w:p>
        </w:tc>
      </w:tr>
      <w:tr w:rsidR="00B96E64">
        <w:trPr>
          <w:trHeight w:hRule="exact" w:val="456"/>
          <w:jc w:val="center"/>
        </w:trPr>
        <w:tc>
          <w:tcPr>
            <w:tcW w:w="3974"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76" w:lineRule="auto"/>
              <w:rPr>
                <w:sz w:val="13"/>
                <w:szCs w:val="13"/>
              </w:rPr>
            </w:pPr>
            <w:r>
              <w:rPr>
                <w:sz w:val="13"/>
                <w:szCs w:val="13"/>
              </w:rPr>
              <w:t>Мероприятия, направленные на профилактику вовлечения населения в незаконный оборот наркотических средств и психотропных веществ</w:t>
            </w:r>
          </w:p>
        </w:tc>
        <w:tc>
          <w:tcPr>
            <w:tcW w:w="63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3"/>
                <w:szCs w:val="13"/>
              </w:rPr>
            </w:pPr>
            <w:r>
              <w:rPr>
                <w:sz w:val="13"/>
                <w:szCs w:val="13"/>
              </w:rPr>
              <w:t>017</w:t>
            </w:r>
          </w:p>
        </w:tc>
        <w:tc>
          <w:tcPr>
            <w:tcW w:w="52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sz w:val="13"/>
                <w:szCs w:val="13"/>
              </w:rPr>
              <w:t>07</w:t>
            </w:r>
          </w:p>
        </w:tc>
        <w:tc>
          <w:tcPr>
            <w:tcW w:w="523"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sz w:val="13"/>
                <w:szCs w:val="13"/>
              </w:rPr>
              <w:t>09</w:t>
            </w:r>
          </w:p>
        </w:tc>
        <w:tc>
          <w:tcPr>
            <w:tcW w:w="27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07</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sz w:val="13"/>
                <w:szCs w:val="13"/>
              </w:rPr>
              <w:t>2</w:t>
            </w:r>
          </w:p>
        </w:tc>
        <w:tc>
          <w:tcPr>
            <w:tcW w:w="27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right"/>
              <w:rPr>
                <w:sz w:val="13"/>
                <w:szCs w:val="13"/>
              </w:rPr>
            </w:pPr>
            <w:r>
              <w:rPr>
                <w:sz w:val="13"/>
                <w:szCs w:val="13"/>
              </w:rPr>
              <w:t>0</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sz w:val="13"/>
                <w:szCs w:val="13"/>
              </w:rPr>
              <w:t>2</w:t>
            </w:r>
          </w:p>
        </w:tc>
        <w:tc>
          <w:tcPr>
            <w:tcW w:w="27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sz w:val="13"/>
                <w:szCs w:val="13"/>
                <w:lang w:val="en-US" w:eastAsia="en-US" w:bidi="en-US"/>
              </w:rPr>
              <w:t>7</w:t>
            </w:r>
          </w:p>
        </w:tc>
        <w:tc>
          <w:tcPr>
            <w:tcW w:w="39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lang w:val="en-US" w:eastAsia="en-US" w:bidi="en-US"/>
              </w:rPr>
              <w:t>797</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lang w:val="en-US" w:eastAsia="en-US" w:bidi="en-US"/>
              </w:rPr>
              <w:t>0</w:t>
            </w:r>
          </w:p>
        </w:tc>
        <w:tc>
          <w:tcPr>
            <w:tcW w:w="542" w:type="dxa"/>
            <w:tcBorders>
              <w:top w:val="single" w:sz="4" w:space="0" w:color="auto"/>
              <w:left w:val="single" w:sz="4" w:space="0" w:color="auto"/>
            </w:tcBorders>
            <w:shd w:val="clear" w:color="auto" w:fill="FFFFFF"/>
          </w:tcPr>
          <w:p w:rsidR="00B96E64" w:rsidRDefault="00B96E64">
            <w:pPr>
              <w:rPr>
                <w:sz w:val="10"/>
                <w:szCs w:val="10"/>
              </w:rPr>
            </w:pPr>
          </w:p>
        </w:tc>
        <w:tc>
          <w:tcPr>
            <w:tcW w:w="91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right"/>
              <w:rPr>
                <w:sz w:val="13"/>
                <w:szCs w:val="13"/>
              </w:rPr>
            </w:pPr>
            <w:r>
              <w:rPr>
                <w:sz w:val="13"/>
                <w:szCs w:val="13"/>
                <w:lang w:val="en-US" w:eastAsia="en-US" w:bidi="en-US"/>
              </w:rPr>
              <w:t>5,00</w:t>
            </w:r>
          </w:p>
        </w:tc>
        <w:tc>
          <w:tcPr>
            <w:tcW w:w="931"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3"/>
                <w:szCs w:val="13"/>
              </w:rPr>
            </w:pPr>
            <w:r>
              <w:rPr>
                <w:sz w:val="13"/>
                <w:szCs w:val="13"/>
                <w:lang w:val="en-US" w:eastAsia="en-US" w:bidi="en-US"/>
              </w:rPr>
              <w:t>5,00</w:t>
            </w:r>
          </w:p>
        </w:tc>
      </w:tr>
      <w:tr w:rsidR="00B96E64">
        <w:trPr>
          <w:trHeight w:hRule="exact" w:val="566"/>
          <w:jc w:val="center"/>
        </w:trPr>
        <w:tc>
          <w:tcPr>
            <w:tcW w:w="3974"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76" w:lineRule="auto"/>
              <w:rPr>
                <w:sz w:val="13"/>
                <w:szCs w:val="13"/>
              </w:rPr>
            </w:pPr>
            <w:r>
              <w:rPr>
                <w:i/>
                <w:iCs/>
                <w:sz w:val="13"/>
                <w:szCs w:val="13"/>
              </w:rPr>
              <w:t>Прочая закупка товаров, работ и услуг для обеспечения государственных (муниципальных) нужд</w:t>
            </w:r>
          </w:p>
        </w:tc>
        <w:tc>
          <w:tcPr>
            <w:tcW w:w="638"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80"/>
              <w:jc w:val="both"/>
              <w:rPr>
                <w:sz w:val="13"/>
                <w:szCs w:val="13"/>
              </w:rPr>
            </w:pPr>
            <w:r>
              <w:rPr>
                <w:i/>
                <w:iCs/>
                <w:sz w:val="13"/>
                <w:szCs w:val="13"/>
              </w:rPr>
              <w:t>017</w:t>
            </w:r>
          </w:p>
        </w:tc>
        <w:tc>
          <w:tcPr>
            <w:tcW w:w="528"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60"/>
              <w:jc w:val="both"/>
              <w:rPr>
                <w:sz w:val="13"/>
                <w:szCs w:val="13"/>
              </w:rPr>
            </w:pPr>
            <w:r>
              <w:rPr>
                <w:i/>
                <w:iCs/>
                <w:sz w:val="13"/>
                <w:szCs w:val="13"/>
              </w:rPr>
              <w:t>07</w:t>
            </w:r>
          </w:p>
        </w:tc>
        <w:tc>
          <w:tcPr>
            <w:tcW w:w="523"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60"/>
              <w:jc w:val="both"/>
              <w:rPr>
                <w:sz w:val="13"/>
                <w:szCs w:val="13"/>
              </w:rPr>
            </w:pPr>
            <w:r>
              <w:rPr>
                <w:i/>
                <w:iCs/>
                <w:sz w:val="13"/>
                <w:szCs w:val="13"/>
              </w:rPr>
              <w:t>09</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07</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2</w:t>
            </w:r>
          </w:p>
        </w:tc>
        <w:tc>
          <w:tcPr>
            <w:tcW w:w="27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right"/>
              <w:rPr>
                <w:sz w:val="13"/>
                <w:szCs w:val="13"/>
              </w:rPr>
            </w:pPr>
            <w:r>
              <w:rPr>
                <w:i/>
                <w:iCs/>
                <w:sz w:val="13"/>
                <w:szCs w:val="13"/>
              </w:rPr>
              <w:t>0</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2</w:t>
            </w:r>
          </w:p>
        </w:tc>
        <w:tc>
          <w:tcPr>
            <w:tcW w:w="27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lang w:val="en-US" w:eastAsia="en-US" w:bidi="en-US"/>
              </w:rPr>
              <w:t>7</w:t>
            </w:r>
          </w:p>
        </w:tc>
        <w:tc>
          <w:tcPr>
            <w:tcW w:w="39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lang w:val="en-US" w:eastAsia="en-US" w:bidi="en-US"/>
              </w:rPr>
              <w:t>797</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lang w:val="en-US" w:eastAsia="en-US" w:bidi="en-US"/>
              </w:rPr>
              <w:t>0</w:t>
            </w:r>
          </w:p>
        </w:tc>
        <w:tc>
          <w:tcPr>
            <w:tcW w:w="542"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40"/>
              <w:jc w:val="both"/>
              <w:rPr>
                <w:sz w:val="13"/>
                <w:szCs w:val="13"/>
              </w:rPr>
            </w:pPr>
            <w:r>
              <w:rPr>
                <w:i/>
                <w:iCs/>
                <w:sz w:val="13"/>
                <w:szCs w:val="13"/>
                <w:lang w:val="en-US" w:eastAsia="en-US" w:bidi="en-US"/>
              </w:rPr>
              <w:t>244</w:t>
            </w:r>
          </w:p>
        </w:tc>
        <w:tc>
          <w:tcPr>
            <w:tcW w:w="91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right"/>
              <w:rPr>
                <w:sz w:val="13"/>
                <w:szCs w:val="13"/>
              </w:rPr>
            </w:pPr>
            <w:r>
              <w:rPr>
                <w:i/>
                <w:iCs/>
                <w:sz w:val="13"/>
                <w:szCs w:val="13"/>
                <w:lang w:val="en-US" w:eastAsia="en-US" w:bidi="en-US"/>
              </w:rPr>
              <w:t>5,00</w:t>
            </w:r>
          </w:p>
        </w:tc>
        <w:tc>
          <w:tcPr>
            <w:tcW w:w="931"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3"/>
                <w:szCs w:val="13"/>
              </w:rPr>
            </w:pPr>
            <w:r>
              <w:rPr>
                <w:i/>
                <w:iCs/>
                <w:sz w:val="13"/>
                <w:szCs w:val="13"/>
                <w:lang w:val="en-US" w:eastAsia="en-US" w:bidi="en-US"/>
              </w:rPr>
              <w:t>5,00</w:t>
            </w:r>
          </w:p>
        </w:tc>
      </w:tr>
      <w:tr w:rsidR="00B96E64">
        <w:trPr>
          <w:trHeight w:hRule="exact" w:val="984"/>
          <w:jc w:val="center"/>
        </w:trPr>
        <w:tc>
          <w:tcPr>
            <w:tcW w:w="3974" w:type="dxa"/>
            <w:tcBorders>
              <w:top w:val="single" w:sz="4" w:space="0" w:color="auto"/>
              <w:left w:val="single" w:sz="4" w:space="0" w:color="auto"/>
              <w:bottom w:val="single" w:sz="4" w:space="0" w:color="auto"/>
            </w:tcBorders>
            <w:shd w:val="clear" w:color="auto" w:fill="FFFFFF"/>
            <w:vAlign w:val="center"/>
          </w:tcPr>
          <w:p w:rsidR="00B96E64" w:rsidRDefault="00315E47">
            <w:pPr>
              <w:pStyle w:val="a7"/>
              <w:shd w:val="clear" w:color="auto" w:fill="auto"/>
              <w:spacing w:line="271" w:lineRule="auto"/>
              <w:rPr>
                <w:sz w:val="13"/>
                <w:szCs w:val="13"/>
              </w:rPr>
            </w:pPr>
            <w:r>
              <w:rPr>
                <w:b/>
                <w:bCs/>
                <w:sz w:val="13"/>
                <w:szCs w:val="13"/>
              </w:rPr>
              <w:t>Муниципальная программа "Развитие образования в Пудожском муниципальном районе"</w:t>
            </w:r>
          </w:p>
        </w:tc>
        <w:tc>
          <w:tcPr>
            <w:tcW w:w="638" w:type="dxa"/>
            <w:tcBorders>
              <w:top w:val="single" w:sz="4" w:space="0" w:color="auto"/>
              <w:left w:val="single" w:sz="4" w:space="0" w:color="auto"/>
              <w:bottom w:val="single" w:sz="4" w:space="0" w:color="auto"/>
            </w:tcBorders>
            <w:shd w:val="clear" w:color="auto" w:fill="FFFFFF"/>
            <w:vAlign w:val="center"/>
          </w:tcPr>
          <w:p w:rsidR="00B96E64" w:rsidRDefault="00315E47">
            <w:pPr>
              <w:pStyle w:val="a7"/>
              <w:shd w:val="clear" w:color="auto" w:fill="auto"/>
              <w:ind w:firstLine="180"/>
              <w:jc w:val="both"/>
              <w:rPr>
                <w:sz w:val="13"/>
                <w:szCs w:val="13"/>
              </w:rPr>
            </w:pPr>
            <w:r>
              <w:rPr>
                <w:b/>
                <w:bCs/>
                <w:sz w:val="13"/>
                <w:szCs w:val="13"/>
              </w:rPr>
              <w:t>017</w:t>
            </w:r>
          </w:p>
        </w:tc>
        <w:tc>
          <w:tcPr>
            <w:tcW w:w="528" w:type="dxa"/>
            <w:tcBorders>
              <w:top w:val="single" w:sz="4" w:space="0" w:color="auto"/>
              <w:left w:val="single" w:sz="4" w:space="0" w:color="auto"/>
              <w:bottom w:val="single" w:sz="4" w:space="0" w:color="auto"/>
            </w:tcBorders>
            <w:shd w:val="clear" w:color="auto" w:fill="FFFFFF"/>
            <w:vAlign w:val="center"/>
          </w:tcPr>
          <w:p w:rsidR="00B96E64" w:rsidRDefault="00315E47">
            <w:pPr>
              <w:pStyle w:val="a7"/>
              <w:shd w:val="clear" w:color="auto" w:fill="auto"/>
              <w:ind w:firstLine="160"/>
              <w:jc w:val="both"/>
              <w:rPr>
                <w:sz w:val="13"/>
                <w:szCs w:val="13"/>
              </w:rPr>
            </w:pPr>
            <w:r>
              <w:rPr>
                <w:b/>
                <w:bCs/>
                <w:sz w:val="13"/>
                <w:szCs w:val="13"/>
              </w:rPr>
              <w:t>07</w:t>
            </w:r>
          </w:p>
        </w:tc>
        <w:tc>
          <w:tcPr>
            <w:tcW w:w="523" w:type="dxa"/>
            <w:tcBorders>
              <w:top w:val="single" w:sz="4" w:space="0" w:color="auto"/>
              <w:left w:val="single" w:sz="4" w:space="0" w:color="auto"/>
              <w:bottom w:val="single" w:sz="4" w:space="0" w:color="auto"/>
            </w:tcBorders>
            <w:shd w:val="clear" w:color="auto" w:fill="FFFFFF"/>
            <w:vAlign w:val="center"/>
          </w:tcPr>
          <w:p w:rsidR="00B96E64" w:rsidRDefault="00315E47">
            <w:pPr>
              <w:pStyle w:val="a7"/>
              <w:shd w:val="clear" w:color="auto" w:fill="auto"/>
              <w:ind w:firstLine="160"/>
              <w:jc w:val="both"/>
              <w:rPr>
                <w:sz w:val="13"/>
                <w:szCs w:val="13"/>
              </w:rPr>
            </w:pPr>
            <w:r>
              <w:rPr>
                <w:b/>
                <w:bCs/>
                <w:sz w:val="13"/>
                <w:szCs w:val="13"/>
              </w:rPr>
              <w:t>09</w:t>
            </w:r>
          </w:p>
        </w:tc>
        <w:tc>
          <w:tcPr>
            <w:tcW w:w="274" w:type="dxa"/>
            <w:tcBorders>
              <w:top w:val="single" w:sz="4" w:space="0" w:color="auto"/>
              <w:left w:val="single" w:sz="4" w:space="0" w:color="auto"/>
              <w:bottom w:val="single" w:sz="4" w:space="0" w:color="auto"/>
            </w:tcBorders>
            <w:shd w:val="clear" w:color="auto" w:fill="FFFFFF"/>
            <w:vAlign w:val="center"/>
          </w:tcPr>
          <w:p w:rsidR="00B96E64" w:rsidRDefault="00315E47">
            <w:pPr>
              <w:pStyle w:val="a7"/>
              <w:shd w:val="clear" w:color="auto" w:fill="auto"/>
              <w:jc w:val="both"/>
              <w:rPr>
                <w:sz w:val="13"/>
                <w:szCs w:val="13"/>
              </w:rPr>
            </w:pPr>
            <w:r>
              <w:rPr>
                <w:b/>
                <w:bCs/>
                <w:sz w:val="13"/>
                <w:szCs w:val="13"/>
              </w:rPr>
              <w:t>03</w:t>
            </w:r>
          </w:p>
        </w:tc>
        <w:tc>
          <w:tcPr>
            <w:tcW w:w="274" w:type="dxa"/>
            <w:tcBorders>
              <w:top w:val="single" w:sz="4" w:space="0" w:color="auto"/>
              <w:left w:val="single" w:sz="4" w:space="0" w:color="auto"/>
              <w:bottom w:val="single" w:sz="4" w:space="0" w:color="auto"/>
            </w:tcBorders>
            <w:shd w:val="clear" w:color="auto" w:fill="FFFFFF"/>
          </w:tcPr>
          <w:p w:rsidR="00B96E64" w:rsidRDefault="00B96E64">
            <w:pPr>
              <w:rPr>
                <w:sz w:val="10"/>
                <w:szCs w:val="10"/>
              </w:rPr>
            </w:pPr>
          </w:p>
        </w:tc>
        <w:tc>
          <w:tcPr>
            <w:tcW w:w="278" w:type="dxa"/>
            <w:tcBorders>
              <w:top w:val="single" w:sz="4" w:space="0" w:color="auto"/>
              <w:left w:val="single" w:sz="4" w:space="0" w:color="auto"/>
              <w:bottom w:val="single" w:sz="4" w:space="0" w:color="auto"/>
            </w:tcBorders>
            <w:shd w:val="clear" w:color="auto" w:fill="FFFFFF"/>
          </w:tcPr>
          <w:p w:rsidR="00B96E64" w:rsidRDefault="00B96E64">
            <w:pPr>
              <w:rPr>
                <w:sz w:val="10"/>
                <w:szCs w:val="10"/>
              </w:rPr>
            </w:pPr>
          </w:p>
        </w:tc>
        <w:tc>
          <w:tcPr>
            <w:tcW w:w="274" w:type="dxa"/>
            <w:tcBorders>
              <w:top w:val="single" w:sz="4" w:space="0" w:color="auto"/>
              <w:left w:val="single" w:sz="4" w:space="0" w:color="auto"/>
              <w:bottom w:val="single" w:sz="4" w:space="0" w:color="auto"/>
            </w:tcBorders>
            <w:shd w:val="clear" w:color="auto" w:fill="FFFFFF"/>
          </w:tcPr>
          <w:p w:rsidR="00B96E64" w:rsidRDefault="00B96E64">
            <w:pPr>
              <w:rPr>
                <w:sz w:val="10"/>
                <w:szCs w:val="10"/>
              </w:rPr>
            </w:pPr>
          </w:p>
        </w:tc>
        <w:tc>
          <w:tcPr>
            <w:tcW w:w="278" w:type="dxa"/>
            <w:tcBorders>
              <w:top w:val="single" w:sz="4" w:space="0" w:color="auto"/>
              <w:left w:val="single" w:sz="4" w:space="0" w:color="auto"/>
              <w:bottom w:val="single" w:sz="4" w:space="0" w:color="auto"/>
            </w:tcBorders>
            <w:shd w:val="clear" w:color="auto" w:fill="FFFFFF"/>
          </w:tcPr>
          <w:p w:rsidR="00B96E64" w:rsidRDefault="00B96E64">
            <w:pPr>
              <w:rPr>
                <w:sz w:val="10"/>
                <w:szCs w:val="10"/>
              </w:rPr>
            </w:pPr>
          </w:p>
        </w:tc>
        <w:tc>
          <w:tcPr>
            <w:tcW w:w="394" w:type="dxa"/>
            <w:tcBorders>
              <w:top w:val="single" w:sz="4" w:space="0" w:color="auto"/>
              <w:left w:val="single" w:sz="4" w:space="0" w:color="auto"/>
              <w:bottom w:val="single" w:sz="4" w:space="0" w:color="auto"/>
            </w:tcBorders>
            <w:shd w:val="clear" w:color="auto" w:fill="FFFFFF"/>
          </w:tcPr>
          <w:p w:rsidR="00B96E64" w:rsidRDefault="00B96E64">
            <w:pPr>
              <w:rPr>
                <w:sz w:val="10"/>
                <w:szCs w:val="10"/>
              </w:rPr>
            </w:pPr>
          </w:p>
        </w:tc>
        <w:tc>
          <w:tcPr>
            <w:tcW w:w="274" w:type="dxa"/>
            <w:tcBorders>
              <w:top w:val="single" w:sz="4" w:space="0" w:color="auto"/>
              <w:left w:val="single" w:sz="4" w:space="0" w:color="auto"/>
              <w:bottom w:val="single" w:sz="4" w:space="0" w:color="auto"/>
            </w:tcBorders>
            <w:shd w:val="clear" w:color="auto" w:fill="FFFFFF"/>
          </w:tcPr>
          <w:p w:rsidR="00B96E64" w:rsidRDefault="00B96E64">
            <w:pPr>
              <w:rPr>
                <w:sz w:val="10"/>
                <w:szCs w:val="10"/>
              </w:rPr>
            </w:pPr>
          </w:p>
        </w:tc>
        <w:tc>
          <w:tcPr>
            <w:tcW w:w="542" w:type="dxa"/>
            <w:tcBorders>
              <w:top w:val="single" w:sz="4" w:space="0" w:color="auto"/>
              <w:left w:val="single" w:sz="4" w:space="0" w:color="auto"/>
              <w:bottom w:val="single" w:sz="4" w:space="0" w:color="auto"/>
            </w:tcBorders>
            <w:shd w:val="clear" w:color="auto" w:fill="FFFFFF"/>
          </w:tcPr>
          <w:p w:rsidR="00B96E64" w:rsidRDefault="00B96E64">
            <w:pPr>
              <w:rPr>
                <w:sz w:val="10"/>
                <w:szCs w:val="10"/>
              </w:rPr>
            </w:pPr>
          </w:p>
        </w:tc>
        <w:tc>
          <w:tcPr>
            <w:tcW w:w="912" w:type="dxa"/>
            <w:tcBorders>
              <w:top w:val="single" w:sz="4" w:space="0" w:color="auto"/>
              <w:left w:val="single" w:sz="4" w:space="0" w:color="auto"/>
              <w:bottom w:val="single" w:sz="4" w:space="0" w:color="auto"/>
            </w:tcBorders>
            <w:shd w:val="clear" w:color="auto" w:fill="FFFFFF"/>
            <w:vAlign w:val="center"/>
          </w:tcPr>
          <w:p w:rsidR="00B96E64" w:rsidRDefault="00315E47">
            <w:pPr>
              <w:pStyle w:val="a7"/>
              <w:shd w:val="clear" w:color="auto" w:fill="auto"/>
              <w:jc w:val="right"/>
              <w:rPr>
                <w:sz w:val="13"/>
                <w:szCs w:val="13"/>
              </w:rPr>
            </w:pPr>
            <w:r>
              <w:rPr>
                <w:b/>
                <w:bCs/>
                <w:sz w:val="13"/>
                <w:szCs w:val="13"/>
                <w:lang w:val="en-US" w:eastAsia="en-US" w:bidi="en-US"/>
              </w:rPr>
              <w:t>220,00</w:t>
            </w:r>
          </w:p>
        </w:tc>
        <w:tc>
          <w:tcPr>
            <w:tcW w:w="931" w:type="dxa"/>
            <w:tcBorders>
              <w:top w:val="single" w:sz="4" w:space="0" w:color="auto"/>
              <w:left w:val="single" w:sz="4" w:space="0" w:color="auto"/>
              <w:bottom w:val="single" w:sz="4" w:space="0" w:color="auto"/>
              <w:right w:val="single" w:sz="4" w:space="0" w:color="auto"/>
            </w:tcBorders>
            <w:shd w:val="clear" w:color="auto" w:fill="FFFFFF"/>
            <w:vAlign w:val="center"/>
          </w:tcPr>
          <w:p w:rsidR="00B96E64" w:rsidRDefault="00315E47">
            <w:pPr>
              <w:pStyle w:val="a7"/>
              <w:shd w:val="clear" w:color="auto" w:fill="auto"/>
              <w:jc w:val="right"/>
              <w:rPr>
                <w:sz w:val="13"/>
                <w:szCs w:val="13"/>
              </w:rPr>
            </w:pPr>
            <w:r>
              <w:rPr>
                <w:b/>
                <w:bCs/>
                <w:sz w:val="13"/>
                <w:szCs w:val="13"/>
                <w:lang w:val="en-US" w:eastAsia="en-US" w:bidi="en-US"/>
              </w:rPr>
              <w:t>220,00</w:t>
            </w:r>
          </w:p>
        </w:tc>
      </w:tr>
    </w:tbl>
    <w:p w:rsidR="00B96E64" w:rsidRDefault="00315E47">
      <w:pPr>
        <w:spacing w:line="1" w:lineRule="exact"/>
      </w:pPr>
      <w:r>
        <w:br w:type="page"/>
      </w:r>
    </w:p>
    <w:tbl>
      <w:tblPr>
        <w:tblOverlap w:val="never"/>
        <w:tblW w:w="0" w:type="auto"/>
        <w:jc w:val="center"/>
        <w:tblLayout w:type="fixed"/>
        <w:tblCellMar>
          <w:left w:w="10" w:type="dxa"/>
          <w:right w:w="10" w:type="dxa"/>
        </w:tblCellMar>
        <w:tblLook w:val="04A0"/>
      </w:tblPr>
      <w:tblGrid>
        <w:gridCol w:w="3974"/>
        <w:gridCol w:w="638"/>
        <w:gridCol w:w="528"/>
        <w:gridCol w:w="523"/>
        <w:gridCol w:w="274"/>
        <w:gridCol w:w="274"/>
        <w:gridCol w:w="278"/>
        <w:gridCol w:w="274"/>
        <w:gridCol w:w="278"/>
        <w:gridCol w:w="394"/>
        <w:gridCol w:w="274"/>
        <w:gridCol w:w="542"/>
        <w:gridCol w:w="912"/>
        <w:gridCol w:w="931"/>
      </w:tblGrid>
      <w:tr w:rsidR="00B96E64">
        <w:trPr>
          <w:trHeight w:hRule="exact" w:val="677"/>
          <w:jc w:val="center"/>
        </w:trPr>
        <w:tc>
          <w:tcPr>
            <w:tcW w:w="39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2"/>
                <w:szCs w:val="12"/>
              </w:rPr>
            </w:pPr>
            <w:r>
              <w:rPr>
                <w:b/>
                <w:bCs/>
                <w:sz w:val="12"/>
                <w:szCs w:val="12"/>
              </w:rPr>
              <w:lastRenderedPageBreak/>
              <w:t>Наименование</w:t>
            </w:r>
          </w:p>
        </w:tc>
        <w:tc>
          <w:tcPr>
            <w:tcW w:w="638" w:type="dxa"/>
            <w:tcBorders>
              <w:top w:val="single" w:sz="4" w:space="0" w:color="auto"/>
            </w:tcBorders>
            <w:shd w:val="clear" w:color="auto" w:fill="FFFFFF"/>
            <w:vAlign w:val="bottom"/>
          </w:tcPr>
          <w:p w:rsidR="00B96E64" w:rsidRDefault="00315E47">
            <w:pPr>
              <w:pStyle w:val="a7"/>
              <w:shd w:val="clear" w:color="auto" w:fill="auto"/>
              <w:spacing w:line="266" w:lineRule="auto"/>
              <w:jc w:val="center"/>
              <w:rPr>
                <w:sz w:val="12"/>
                <w:szCs w:val="12"/>
              </w:rPr>
            </w:pPr>
            <w:r>
              <w:rPr>
                <w:b/>
                <w:bCs/>
                <w:sz w:val="12"/>
                <w:szCs w:val="12"/>
              </w:rPr>
              <w:t xml:space="preserve">Код </w:t>
            </w:r>
            <w:proofErr w:type="gramStart"/>
            <w:r>
              <w:rPr>
                <w:b/>
                <w:bCs/>
                <w:sz w:val="12"/>
                <w:szCs w:val="12"/>
              </w:rPr>
              <w:t>администр атора</w:t>
            </w:r>
            <w:proofErr w:type="gramEnd"/>
          </w:p>
        </w:tc>
        <w:tc>
          <w:tcPr>
            <w:tcW w:w="528" w:type="dxa"/>
            <w:tcBorders>
              <w:top w:val="single" w:sz="4" w:space="0" w:color="auto"/>
            </w:tcBorders>
            <w:shd w:val="clear" w:color="auto" w:fill="FFFFFF"/>
            <w:vAlign w:val="center"/>
          </w:tcPr>
          <w:p w:rsidR="00B96E64" w:rsidRDefault="00315E47">
            <w:pPr>
              <w:pStyle w:val="a7"/>
              <w:shd w:val="clear" w:color="auto" w:fill="auto"/>
              <w:jc w:val="center"/>
              <w:rPr>
                <w:sz w:val="12"/>
                <w:szCs w:val="12"/>
              </w:rPr>
            </w:pPr>
            <w:r>
              <w:rPr>
                <w:b/>
                <w:bCs/>
                <w:sz w:val="12"/>
                <w:szCs w:val="12"/>
              </w:rPr>
              <w:t>Раздел</w:t>
            </w:r>
          </w:p>
        </w:tc>
        <w:tc>
          <w:tcPr>
            <w:tcW w:w="1071" w:type="dxa"/>
            <w:gridSpan w:val="3"/>
            <w:tcBorders>
              <w:top w:val="single" w:sz="4" w:space="0" w:color="auto"/>
              <w:left w:val="single" w:sz="4" w:space="0" w:color="auto"/>
            </w:tcBorders>
            <w:shd w:val="clear" w:color="auto" w:fill="FFFFFF"/>
            <w:vAlign w:val="center"/>
          </w:tcPr>
          <w:p w:rsidR="00B96E64" w:rsidRDefault="00315E47">
            <w:pPr>
              <w:pStyle w:val="a7"/>
              <w:shd w:val="clear" w:color="auto" w:fill="auto"/>
              <w:spacing w:line="266" w:lineRule="auto"/>
              <w:jc w:val="center"/>
              <w:rPr>
                <w:sz w:val="12"/>
                <w:szCs w:val="12"/>
              </w:rPr>
            </w:pPr>
            <w:proofErr w:type="gramStart"/>
            <w:r>
              <w:rPr>
                <w:b/>
                <w:bCs/>
                <w:sz w:val="12"/>
                <w:szCs w:val="12"/>
              </w:rPr>
              <w:t>Подразд ел</w:t>
            </w:r>
            <w:proofErr w:type="gramEnd"/>
          </w:p>
        </w:tc>
        <w:tc>
          <w:tcPr>
            <w:tcW w:w="1498" w:type="dxa"/>
            <w:gridSpan w:val="5"/>
            <w:tcBorders>
              <w:top w:val="single" w:sz="4" w:space="0" w:color="auto"/>
            </w:tcBorders>
            <w:shd w:val="clear" w:color="auto" w:fill="FFFFFF"/>
            <w:vAlign w:val="center"/>
          </w:tcPr>
          <w:p w:rsidR="00B96E64" w:rsidRDefault="00315E47">
            <w:pPr>
              <w:pStyle w:val="a7"/>
              <w:shd w:val="clear" w:color="auto" w:fill="auto"/>
              <w:rPr>
                <w:sz w:val="12"/>
                <w:szCs w:val="12"/>
              </w:rPr>
            </w:pPr>
            <w:r>
              <w:rPr>
                <w:b/>
                <w:bCs/>
                <w:sz w:val="12"/>
                <w:szCs w:val="12"/>
              </w:rPr>
              <w:t>Целевая статья</w:t>
            </w:r>
          </w:p>
        </w:tc>
        <w:tc>
          <w:tcPr>
            <w:tcW w:w="542" w:type="dxa"/>
            <w:tcBorders>
              <w:top w:val="single" w:sz="4" w:space="0" w:color="auto"/>
              <w:left w:val="single" w:sz="4" w:space="0" w:color="auto"/>
            </w:tcBorders>
            <w:shd w:val="clear" w:color="auto" w:fill="FFFFFF"/>
            <w:vAlign w:val="center"/>
          </w:tcPr>
          <w:p w:rsidR="00B96E64" w:rsidRDefault="00315E47">
            <w:pPr>
              <w:pStyle w:val="a7"/>
              <w:shd w:val="clear" w:color="auto" w:fill="auto"/>
              <w:spacing w:line="266" w:lineRule="auto"/>
              <w:jc w:val="center"/>
              <w:rPr>
                <w:sz w:val="12"/>
                <w:szCs w:val="12"/>
              </w:rPr>
            </w:pPr>
            <w:r>
              <w:rPr>
                <w:b/>
                <w:bCs/>
                <w:sz w:val="12"/>
                <w:szCs w:val="12"/>
              </w:rPr>
              <w:t>Вид расхода</w:t>
            </w:r>
          </w:p>
        </w:tc>
        <w:tc>
          <w:tcPr>
            <w:tcW w:w="912" w:type="dxa"/>
            <w:tcBorders>
              <w:left w:val="single" w:sz="4" w:space="0" w:color="auto"/>
            </w:tcBorders>
            <w:shd w:val="clear" w:color="auto" w:fill="FFFFFF"/>
            <w:vAlign w:val="center"/>
          </w:tcPr>
          <w:p w:rsidR="00B96E64" w:rsidRDefault="00315E47">
            <w:pPr>
              <w:pStyle w:val="a7"/>
              <w:shd w:val="clear" w:color="auto" w:fill="auto"/>
              <w:jc w:val="center"/>
              <w:rPr>
                <w:sz w:val="12"/>
                <w:szCs w:val="12"/>
              </w:rPr>
            </w:pPr>
            <w:r>
              <w:rPr>
                <w:b/>
                <w:bCs/>
                <w:sz w:val="12"/>
                <w:szCs w:val="12"/>
              </w:rPr>
              <w:t>2023 год</w:t>
            </w:r>
          </w:p>
        </w:tc>
        <w:tc>
          <w:tcPr>
            <w:tcW w:w="931" w:type="dxa"/>
            <w:tcBorders>
              <w:left w:val="single" w:sz="4" w:space="0" w:color="auto"/>
              <w:right w:val="single" w:sz="4" w:space="0" w:color="auto"/>
            </w:tcBorders>
            <w:shd w:val="clear" w:color="auto" w:fill="FFFFFF"/>
            <w:vAlign w:val="center"/>
          </w:tcPr>
          <w:p w:rsidR="00B96E64" w:rsidRDefault="00315E47">
            <w:pPr>
              <w:pStyle w:val="a7"/>
              <w:shd w:val="clear" w:color="auto" w:fill="auto"/>
              <w:jc w:val="center"/>
              <w:rPr>
                <w:sz w:val="12"/>
                <w:szCs w:val="12"/>
              </w:rPr>
            </w:pPr>
            <w:r>
              <w:rPr>
                <w:b/>
                <w:bCs/>
                <w:sz w:val="12"/>
                <w:szCs w:val="12"/>
              </w:rPr>
              <w:t>2024 год</w:t>
            </w:r>
          </w:p>
        </w:tc>
      </w:tr>
      <w:tr w:rsidR="00B96E64">
        <w:trPr>
          <w:trHeight w:hRule="exact" w:val="984"/>
          <w:jc w:val="center"/>
        </w:trPr>
        <w:tc>
          <w:tcPr>
            <w:tcW w:w="3974" w:type="dxa"/>
            <w:tcBorders>
              <w:top w:val="single" w:sz="4" w:space="0" w:color="auto"/>
              <w:left w:val="single" w:sz="4" w:space="0" w:color="auto"/>
            </w:tcBorders>
            <w:shd w:val="clear" w:color="auto" w:fill="FFFFFF"/>
            <w:vAlign w:val="center"/>
          </w:tcPr>
          <w:p w:rsidR="00B96E64" w:rsidRDefault="00315E47">
            <w:pPr>
              <w:pStyle w:val="a7"/>
              <w:shd w:val="clear" w:color="auto" w:fill="auto"/>
              <w:spacing w:line="271" w:lineRule="auto"/>
              <w:rPr>
                <w:sz w:val="13"/>
                <w:szCs w:val="13"/>
              </w:rPr>
            </w:pPr>
            <w:r>
              <w:rPr>
                <w:b/>
                <w:bCs/>
                <w:sz w:val="13"/>
                <w:szCs w:val="13"/>
              </w:rPr>
              <w:t>Подпрограмма "Организация отдыха, оздоровления и занятости детей и подростков в Пудожском муниципальном районе"</w:t>
            </w:r>
          </w:p>
        </w:tc>
        <w:tc>
          <w:tcPr>
            <w:tcW w:w="638"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80"/>
              <w:jc w:val="both"/>
              <w:rPr>
                <w:sz w:val="13"/>
                <w:szCs w:val="13"/>
              </w:rPr>
            </w:pPr>
            <w:r>
              <w:rPr>
                <w:b/>
                <w:bCs/>
                <w:sz w:val="13"/>
                <w:szCs w:val="13"/>
              </w:rPr>
              <w:t>017</w:t>
            </w:r>
          </w:p>
        </w:tc>
        <w:tc>
          <w:tcPr>
            <w:tcW w:w="528"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60"/>
              <w:jc w:val="both"/>
              <w:rPr>
                <w:sz w:val="13"/>
                <w:szCs w:val="13"/>
              </w:rPr>
            </w:pPr>
            <w:r>
              <w:rPr>
                <w:b/>
                <w:bCs/>
                <w:sz w:val="13"/>
                <w:szCs w:val="13"/>
              </w:rPr>
              <w:t>07</w:t>
            </w:r>
          </w:p>
        </w:tc>
        <w:tc>
          <w:tcPr>
            <w:tcW w:w="523"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60"/>
              <w:jc w:val="both"/>
              <w:rPr>
                <w:sz w:val="13"/>
                <w:szCs w:val="13"/>
              </w:rPr>
            </w:pPr>
            <w:r>
              <w:rPr>
                <w:b/>
                <w:bCs/>
                <w:sz w:val="13"/>
                <w:szCs w:val="13"/>
              </w:rPr>
              <w:t>09</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b/>
                <w:bCs/>
                <w:sz w:val="13"/>
                <w:szCs w:val="13"/>
              </w:rPr>
              <w:t>03</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b/>
                <w:bCs/>
                <w:sz w:val="13"/>
                <w:szCs w:val="13"/>
              </w:rPr>
              <w:t>7</w:t>
            </w:r>
          </w:p>
        </w:tc>
        <w:tc>
          <w:tcPr>
            <w:tcW w:w="278" w:type="dxa"/>
            <w:tcBorders>
              <w:top w:val="single" w:sz="4" w:space="0" w:color="auto"/>
              <w:left w:val="single" w:sz="4" w:space="0" w:color="auto"/>
            </w:tcBorders>
            <w:shd w:val="clear" w:color="auto" w:fill="FFFFFF"/>
          </w:tcPr>
          <w:p w:rsidR="00B96E64" w:rsidRDefault="00B96E64">
            <w:pPr>
              <w:rPr>
                <w:sz w:val="10"/>
                <w:szCs w:val="10"/>
              </w:rPr>
            </w:pPr>
          </w:p>
        </w:tc>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278" w:type="dxa"/>
            <w:tcBorders>
              <w:top w:val="single" w:sz="4" w:space="0" w:color="auto"/>
              <w:left w:val="single" w:sz="4" w:space="0" w:color="auto"/>
            </w:tcBorders>
            <w:shd w:val="clear" w:color="auto" w:fill="FFFFFF"/>
          </w:tcPr>
          <w:p w:rsidR="00B96E64" w:rsidRDefault="00B96E64">
            <w:pPr>
              <w:rPr>
                <w:sz w:val="10"/>
                <w:szCs w:val="10"/>
              </w:rPr>
            </w:pPr>
          </w:p>
        </w:tc>
        <w:tc>
          <w:tcPr>
            <w:tcW w:w="394" w:type="dxa"/>
            <w:tcBorders>
              <w:top w:val="single" w:sz="4" w:space="0" w:color="auto"/>
              <w:left w:val="single" w:sz="4" w:space="0" w:color="auto"/>
            </w:tcBorders>
            <w:shd w:val="clear" w:color="auto" w:fill="FFFFFF"/>
          </w:tcPr>
          <w:p w:rsidR="00B96E64" w:rsidRDefault="00B96E64">
            <w:pPr>
              <w:rPr>
                <w:sz w:val="10"/>
                <w:szCs w:val="10"/>
              </w:rPr>
            </w:pPr>
          </w:p>
        </w:tc>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42" w:type="dxa"/>
            <w:tcBorders>
              <w:top w:val="single" w:sz="4" w:space="0" w:color="auto"/>
              <w:left w:val="single" w:sz="4" w:space="0" w:color="auto"/>
            </w:tcBorders>
            <w:shd w:val="clear" w:color="auto" w:fill="FFFFFF"/>
          </w:tcPr>
          <w:p w:rsidR="00B96E64" w:rsidRDefault="00B96E64">
            <w:pPr>
              <w:rPr>
                <w:sz w:val="10"/>
                <w:szCs w:val="10"/>
              </w:rPr>
            </w:pPr>
          </w:p>
        </w:tc>
        <w:tc>
          <w:tcPr>
            <w:tcW w:w="91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right"/>
              <w:rPr>
                <w:sz w:val="13"/>
                <w:szCs w:val="13"/>
              </w:rPr>
            </w:pPr>
            <w:r>
              <w:rPr>
                <w:b/>
                <w:bCs/>
                <w:sz w:val="13"/>
                <w:szCs w:val="13"/>
              </w:rPr>
              <w:t>220,00</w:t>
            </w:r>
          </w:p>
        </w:tc>
        <w:tc>
          <w:tcPr>
            <w:tcW w:w="931"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3"/>
                <w:szCs w:val="13"/>
              </w:rPr>
            </w:pPr>
            <w:r>
              <w:rPr>
                <w:b/>
                <w:bCs/>
                <w:sz w:val="13"/>
                <w:szCs w:val="13"/>
              </w:rPr>
              <w:t>220,00</w:t>
            </w:r>
          </w:p>
        </w:tc>
      </w:tr>
      <w:tr w:rsidR="00B96E64">
        <w:trPr>
          <w:trHeight w:hRule="exact" w:val="374"/>
          <w:jc w:val="center"/>
        </w:trPr>
        <w:tc>
          <w:tcPr>
            <w:tcW w:w="3974"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71" w:lineRule="auto"/>
              <w:rPr>
                <w:sz w:val="13"/>
                <w:szCs w:val="13"/>
              </w:rPr>
            </w:pPr>
            <w:r>
              <w:rPr>
                <w:b/>
                <w:bCs/>
                <w:sz w:val="13"/>
                <w:szCs w:val="13"/>
              </w:rPr>
              <w:t>Основное мероприятие по организации временного трудоустройства несовершеннолетних граждан в возрасте от 14</w:t>
            </w:r>
          </w:p>
        </w:tc>
        <w:tc>
          <w:tcPr>
            <w:tcW w:w="63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3"/>
                <w:szCs w:val="13"/>
              </w:rPr>
            </w:pPr>
            <w:r>
              <w:rPr>
                <w:b/>
                <w:bCs/>
                <w:sz w:val="13"/>
                <w:szCs w:val="13"/>
              </w:rPr>
              <w:t>017</w:t>
            </w:r>
          </w:p>
        </w:tc>
        <w:tc>
          <w:tcPr>
            <w:tcW w:w="52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b/>
                <w:bCs/>
                <w:sz w:val="13"/>
                <w:szCs w:val="13"/>
              </w:rPr>
              <w:t>07</w:t>
            </w:r>
          </w:p>
        </w:tc>
        <w:tc>
          <w:tcPr>
            <w:tcW w:w="523"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b/>
                <w:bCs/>
                <w:sz w:val="13"/>
                <w:szCs w:val="13"/>
              </w:rPr>
              <w:t>09</w:t>
            </w:r>
          </w:p>
        </w:tc>
        <w:tc>
          <w:tcPr>
            <w:tcW w:w="27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b/>
                <w:bCs/>
                <w:sz w:val="13"/>
                <w:szCs w:val="13"/>
              </w:rPr>
              <w:t>03</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b/>
                <w:bCs/>
                <w:sz w:val="13"/>
                <w:szCs w:val="13"/>
              </w:rPr>
              <w:t>7</w:t>
            </w:r>
          </w:p>
        </w:tc>
        <w:tc>
          <w:tcPr>
            <w:tcW w:w="27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right"/>
              <w:rPr>
                <w:sz w:val="13"/>
                <w:szCs w:val="13"/>
              </w:rPr>
            </w:pPr>
            <w:r>
              <w:rPr>
                <w:b/>
                <w:bCs/>
                <w:sz w:val="13"/>
                <w:szCs w:val="13"/>
              </w:rPr>
              <w:t>0</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3"/>
                <w:szCs w:val="13"/>
              </w:rPr>
            </w:pPr>
            <w:r>
              <w:rPr>
                <w:b/>
                <w:bCs/>
                <w:sz w:val="13"/>
                <w:szCs w:val="13"/>
              </w:rPr>
              <w:t>1</w:t>
            </w:r>
          </w:p>
        </w:tc>
        <w:tc>
          <w:tcPr>
            <w:tcW w:w="278" w:type="dxa"/>
            <w:tcBorders>
              <w:top w:val="single" w:sz="4" w:space="0" w:color="auto"/>
              <w:left w:val="single" w:sz="4" w:space="0" w:color="auto"/>
            </w:tcBorders>
            <w:shd w:val="clear" w:color="auto" w:fill="FFFFFF"/>
          </w:tcPr>
          <w:p w:rsidR="00B96E64" w:rsidRDefault="00B96E64">
            <w:pPr>
              <w:rPr>
                <w:sz w:val="10"/>
                <w:szCs w:val="10"/>
              </w:rPr>
            </w:pPr>
          </w:p>
        </w:tc>
        <w:tc>
          <w:tcPr>
            <w:tcW w:w="394" w:type="dxa"/>
            <w:tcBorders>
              <w:top w:val="single" w:sz="4" w:space="0" w:color="auto"/>
              <w:left w:val="single" w:sz="4" w:space="0" w:color="auto"/>
            </w:tcBorders>
            <w:shd w:val="clear" w:color="auto" w:fill="FFFFFF"/>
          </w:tcPr>
          <w:p w:rsidR="00B96E64" w:rsidRDefault="00B96E64">
            <w:pPr>
              <w:rPr>
                <w:sz w:val="10"/>
                <w:szCs w:val="10"/>
              </w:rPr>
            </w:pPr>
          </w:p>
        </w:tc>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42" w:type="dxa"/>
            <w:tcBorders>
              <w:top w:val="single" w:sz="4" w:space="0" w:color="auto"/>
              <w:left w:val="single" w:sz="4" w:space="0" w:color="auto"/>
            </w:tcBorders>
            <w:shd w:val="clear" w:color="auto" w:fill="FFFFFF"/>
          </w:tcPr>
          <w:p w:rsidR="00B96E64" w:rsidRDefault="00B96E64">
            <w:pPr>
              <w:rPr>
                <w:sz w:val="10"/>
                <w:szCs w:val="10"/>
              </w:rPr>
            </w:pPr>
          </w:p>
        </w:tc>
        <w:tc>
          <w:tcPr>
            <w:tcW w:w="91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right"/>
              <w:rPr>
                <w:sz w:val="13"/>
                <w:szCs w:val="13"/>
              </w:rPr>
            </w:pPr>
            <w:r>
              <w:rPr>
                <w:b/>
                <w:bCs/>
                <w:sz w:val="13"/>
                <w:szCs w:val="13"/>
              </w:rPr>
              <w:t>220,00</w:t>
            </w:r>
          </w:p>
        </w:tc>
        <w:tc>
          <w:tcPr>
            <w:tcW w:w="931"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3"/>
                <w:szCs w:val="13"/>
              </w:rPr>
            </w:pPr>
            <w:r>
              <w:rPr>
                <w:b/>
                <w:bCs/>
                <w:sz w:val="13"/>
                <w:szCs w:val="13"/>
              </w:rPr>
              <w:t>220,00</w:t>
            </w:r>
          </w:p>
        </w:tc>
      </w:tr>
      <w:tr w:rsidR="00B96E64">
        <w:trPr>
          <w:trHeight w:hRule="exact" w:val="677"/>
          <w:jc w:val="center"/>
        </w:trPr>
        <w:tc>
          <w:tcPr>
            <w:tcW w:w="3974" w:type="dxa"/>
            <w:tcBorders>
              <w:top w:val="single" w:sz="4" w:space="0" w:color="auto"/>
              <w:left w:val="single" w:sz="4" w:space="0" w:color="auto"/>
            </w:tcBorders>
            <w:shd w:val="clear" w:color="auto" w:fill="FFFFFF"/>
            <w:vAlign w:val="center"/>
          </w:tcPr>
          <w:p w:rsidR="00B96E64" w:rsidRDefault="00315E47" w:rsidP="00FD4EEE">
            <w:pPr>
              <w:pStyle w:val="a7"/>
              <w:shd w:val="clear" w:color="auto" w:fill="auto"/>
              <w:spacing w:line="276" w:lineRule="auto"/>
              <w:rPr>
                <w:sz w:val="13"/>
                <w:szCs w:val="13"/>
              </w:rPr>
            </w:pPr>
            <w:r>
              <w:rPr>
                <w:sz w:val="13"/>
                <w:szCs w:val="13"/>
              </w:rPr>
              <w:t>Организация временного трудоустройства несовершеннолетних граждан в возрасте от 14 до 18 лет в свободное от учебы время</w:t>
            </w:r>
          </w:p>
        </w:tc>
        <w:tc>
          <w:tcPr>
            <w:tcW w:w="638"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80"/>
              <w:jc w:val="both"/>
              <w:rPr>
                <w:sz w:val="13"/>
                <w:szCs w:val="13"/>
              </w:rPr>
            </w:pPr>
            <w:r>
              <w:rPr>
                <w:sz w:val="13"/>
                <w:szCs w:val="13"/>
              </w:rPr>
              <w:t>017</w:t>
            </w:r>
          </w:p>
        </w:tc>
        <w:tc>
          <w:tcPr>
            <w:tcW w:w="528"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60"/>
              <w:jc w:val="both"/>
              <w:rPr>
                <w:sz w:val="13"/>
                <w:szCs w:val="13"/>
              </w:rPr>
            </w:pPr>
            <w:r>
              <w:rPr>
                <w:sz w:val="13"/>
                <w:szCs w:val="13"/>
              </w:rPr>
              <w:t>07</w:t>
            </w:r>
          </w:p>
        </w:tc>
        <w:tc>
          <w:tcPr>
            <w:tcW w:w="523"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60"/>
              <w:jc w:val="both"/>
              <w:rPr>
                <w:sz w:val="13"/>
                <w:szCs w:val="13"/>
              </w:rPr>
            </w:pPr>
            <w:r>
              <w:rPr>
                <w:sz w:val="13"/>
                <w:szCs w:val="13"/>
              </w:rPr>
              <w:t>09</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sz w:val="13"/>
                <w:szCs w:val="13"/>
              </w:rPr>
              <w:t>03</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sz w:val="13"/>
                <w:szCs w:val="13"/>
              </w:rPr>
              <w:t>7</w:t>
            </w:r>
          </w:p>
        </w:tc>
        <w:tc>
          <w:tcPr>
            <w:tcW w:w="27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right"/>
              <w:rPr>
                <w:sz w:val="13"/>
                <w:szCs w:val="13"/>
              </w:rPr>
            </w:pPr>
            <w:r>
              <w:rPr>
                <w:sz w:val="13"/>
                <w:szCs w:val="13"/>
              </w:rPr>
              <w:t>0</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sz w:val="13"/>
                <w:szCs w:val="13"/>
              </w:rPr>
              <w:t>1</w:t>
            </w:r>
          </w:p>
        </w:tc>
        <w:tc>
          <w:tcPr>
            <w:tcW w:w="27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sz w:val="13"/>
                <w:szCs w:val="13"/>
              </w:rPr>
              <w:t>7</w:t>
            </w:r>
          </w:p>
        </w:tc>
        <w:tc>
          <w:tcPr>
            <w:tcW w:w="39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sz w:val="13"/>
                <w:szCs w:val="13"/>
              </w:rPr>
              <w:t>798</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right"/>
              <w:rPr>
                <w:sz w:val="13"/>
                <w:szCs w:val="13"/>
              </w:rPr>
            </w:pPr>
            <w:r>
              <w:rPr>
                <w:sz w:val="13"/>
                <w:szCs w:val="13"/>
              </w:rPr>
              <w:t>0</w:t>
            </w:r>
          </w:p>
        </w:tc>
        <w:tc>
          <w:tcPr>
            <w:tcW w:w="542" w:type="dxa"/>
            <w:tcBorders>
              <w:top w:val="single" w:sz="4" w:space="0" w:color="auto"/>
              <w:left w:val="single" w:sz="4" w:space="0" w:color="auto"/>
            </w:tcBorders>
            <w:shd w:val="clear" w:color="auto" w:fill="FFFFFF"/>
          </w:tcPr>
          <w:p w:rsidR="00B96E64" w:rsidRDefault="00B96E64">
            <w:pPr>
              <w:rPr>
                <w:sz w:val="10"/>
                <w:szCs w:val="10"/>
              </w:rPr>
            </w:pPr>
          </w:p>
        </w:tc>
        <w:tc>
          <w:tcPr>
            <w:tcW w:w="91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right"/>
              <w:rPr>
                <w:sz w:val="13"/>
                <w:szCs w:val="13"/>
              </w:rPr>
            </w:pPr>
            <w:r>
              <w:rPr>
                <w:sz w:val="13"/>
                <w:szCs w:val="13"/>
              </w:rPr>
              <w:t>220,00</w:t>
            </w:r>
          </w:p>
        </w:tc>
        <w:tc>
          <w:tcPr>
            <w:tcW w:w="931"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3"/>
                <w:szCs w:val="13"/>
              </w:rPr>
            </w:pPr>
            <w:r>
              <w:rPr>
                <w:sz w:val="13"/>
                <w:szCs w:val="13"/>
              </w:rPr>
              <w:t>220,00</w:t>
            </w:r>
          </w:p>
        </w:tc>
      </w:tr>
      <w:tr w:rsidR="00B96E64">
        <w:trPr>
          <w:trHeight w:hRule="exact" w:val="677"/>
          <w:jc w:val="center"/>
        </w:trPr>
        <w:tc>
          <w:tcPr>
            <w:tcW w:w="3974" w:type="dxa"/>
            <w:tcBorders>
              <w:top w:val="single" w:sz="4" w:space="0" w:color="auto"/>
              <w:left w:val="single" w:sz="4" w:space="0" w:color="auto"/>
            </w:tcBorders>
            <w:shd w:val="clear" w:color="auto" w:fill="FFFFFF"/>
            <w:vAlign w:val="center"/>
          </w:tcPr>
          <w:p w:rsidR="00B96E64" w:rsidRDefault="00315E47">
            <w:pPr>
              <w:pStyle w:val="a7"/>
              <w:shd w:val="clear" w:color="auto" w:fill="auto"/>
              <w:rPr>
                <w:sz w:val="13"/>
                <w:szCs w:val="13"/>
              </w:rPr>
            </w:pPr>
            <w:r>
              <w:rPr>
                <w:i/>
                <w:iCs/>
                <w:sz w:val="13"/>
                <w:szCs w:val="13"/>
              </w:rPr>
              <w:t>Фонд оплаты труда учреждений</w:t>
            </w:r>
          </w:p>
        </w:tc>
        <w:tc>
          <w:tcPr>
            <w:tcW w:w="638"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80"/>
              <w:jc w:val="both"/>
              <w:rPr>
                <w:sz w:val="13"/>
                <w:szCs w:val="13"/>
              </w:rPr>
            </w:pPr>
            <w:r>
              <w:rPr>
                <w:i/>
                <w:iCs/>
                <w:sz w:val="13"/>
                <w:szCs w:val="13"/>
              </w:rPr>
              <w:t>017</w:t>
            </w:r>
          </w:p>
        </w:tc>
        <w:tc>
          <w:tcPr>
            <w:tcW w:w="528"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60"/>
              <w:jc w:val="both"/>
              <w:rPr>
                <w:sz w:val="13"/>
                <w:szCs w:val="13"/>
              </w:rPr>
            </w:pPr>
            <w:r>
              <w:rPr>
                <w:i/>
                <w:iCs/>
                <w:sz w:val="13"/>
                <w:szCs w:val="13"/>
              </w:rPr>
              <w:t>07</w:t>
            </w:r>
          </w:p>
        </w:tc>
        <w:tc>
          <w:tcPr>
            <w:tcW w:w="523"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60"/>
              <w:jc w:val="both"/>
              <w:rPr>
                <w:sz w:val="13"/>
                <w:szCs w:val="13"/>
              </w:rPr>
            </w:pPr>
            <w:r>
              <w:rPr>
                <w:i/>
                <w:iCs/>
                <w:sz w:val="13"/>
                <w:szCs w:val="13"/>
              </w:rPr>
              <w:t>09</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03</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7</w:t>
            </w:r>
          </w:p>
        </w:tc>
        <w:tc>
          <w:tcPr>
            <w:tcW w:w="27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0</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1</w:t>
            </w:r>
          </w:p>
        </w:tc>
        <w:tc>
          <w:tcPr>
            <w:tcW w:w="27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7</w:t>
            </w:r>
          </w:p>
        </w:tc>
        <w:tc>
          <w:tcPr>
            <w:tcW w:w="39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798</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0</w:t>
            </w:r>
          </w:p>
        </w:tc>
        <w:tc>
          <w:tcPr>
            <w:tcW w:w="542"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40"/>
              <w:jc w:val="both"/>
              <w:rPr>
                <w:sz w:val="13"/>
                <w:szCs w:val="13"/>
              </w:rPr>
            </w:pPr>
            <w:r>
              <w:rPr>
                <w:i/>
                <w:iCs/>
                <w:sz w:val="13"/>
                <w:szCs w:val="13"/>
              </w:rPr>
              <w:t>111</w:t>
            </w:r>
          </w:p>
        </w:tc>
        <w:tc>
          <w:tcPr>
            <w:tcW w:w="91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right"/>
              <w:rPr>
                <w:sz w:val="13"/>
                <w:szCs w:val="13"/>
              </w:rPr>
            </w:pPr>
            <w:r>
              <w:rPr>
                <w:i/>
                <w:iCs/>
                <w:sz w:val="13"/>
                <w:szCs w:val="13"/>
              </w:rPr>
              <w:t>169,00</w:t>
            </w:r>
          </w:p>
        </w:tc>
        <w:tc>
          <w:tcPr>
            <w:tcW w:w="931"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3"/>
                <w:szCs w:val="13"/>
              </w:rPr>
            </w:pPr>
            <w:r>
              <w:rPr>
                <w:i/>
                <w:iCs/>
                <w:sz w:val="13"/>
                <w:szCs w:val="13"/>
              </w:rPr>
              <w:t>169,00</w:t>
            </w:r>
          </w:p>
        </w:tc>
      </w:tr>
      <w:tr w:rsidR="00B96E64">
        <w:trPr>
          <w:trHeight w:hRule="exact" w:val="677"/>
          <w:jc w:val="center"/>
        </w:trPr>
        <w:tc>
          <w:tcPr>
            <w:tcW w:w="3974"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76" w:lineRule="auto"/>
              <w:rPr>
                <w:sz w:val="13"/>
                <w:szCs w:val="13"/>
              </w:rPr>
            </w:pPr>
            <w:r>
              <w:rPr>
                <w:i/>
                <w:iCs/>
                <w:sz w:val="13"/>
                <w:szCs w:val="13"/>
              </w:rPr>
              <w:t>Взносы по обязательному социальному страхованию на выплаты по оплате труда работников и иные выплаты работникам учреждений</w:t>
            </w:r>
          </w:p>
        </w:tc>
        <w:tc>
          <w:tcPr>
            <w:tcW w:w="638"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80"/>
              <w:jc w:val="both"/>
              <w:rPr>
                <w:sz w:val="13"/>
                <w:szCs w:val="13"/>
              </w:rPr>
            </w:pPr>
            <w:r>
              <w:rPr>
                <w:i/>
                <w:iCs/>
                <w:sz w:val="13"/>
                <w:szCs w:val="13"/>
              </w:rPr>
              <w:t>017</w:t>
            </w:r>
          </w:p>
        </w:tc>
        <w:tc>
          <w:tcPr>
            <w:tcW w:w="528"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60"/>
              <w:jc w:val="both"/>
              <w:rPr>
                <w:sz w:val="13"/>
                <w:szCs w:val="13"/>
              </w:rPr>
            </w:pPr>
            <w:r>
              <w:rPr>
                <w:i/>
                <w:iCs/>
                <w:sz w:val="13"/>
                <w:szCs w:val="13"/>
              </w:rPr>
              <w:t>07</w:t>
            </w:r>
          </w:p>
        </w:tc>
        <w:tc>
          <w:tcPr>
            <w:tcW w:w="523"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60"/>
              <w:jc w:val="both"/>
              <w:rPr>
                <w:sz w:val="13"/>
                <w:szCs w:val="13"/>
              </w:rPr>
            </w:pPr>
            <w:r>
              <w:rPr>
                <w:i/>
                <w:iCs/>
                <w:sz w:val="13"/>
                <w:szCs w:val="13"/>
              </w:rPr>
              <w:t>09</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03</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7</w:t>
            </w:r>
          </w:p>
        </w:tc>
        <w:tc>
          <w:tcPr>
            <w:tcW w:w="27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0</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1</w:t>
            </w:r>
          </w:p>
        </w:tc>
        <w:tc>
          <w:tcPr>
            <w:tcW w:w="27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7</w:t>
            </w:r>
          </w:p>
        </w:tc>
        <w:tc>
          <w:tcPr>
            <w:tcW w:w="39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798</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0</w:t>
            </w:r>
          </w:p>
        </w:tc>
        <w:tc>
          <w:tcPr>
            <w:tcW w:w="542"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40"/>
              <w:jc w:val="both"/>
              <w:rPr>
                <w:sz w:val="13"/>
                <w:szCs w:val="13"/>
              </w:rPr>
            </w:pPr>
            <w:r>
              <w:rPr>
                <w:i/>
                <w:iCs/>
                <w:sz w:val="13"/>
                <w:szCs w:val="13"/>
              </w:rPr>
              <w:t>119</w:t>
            </w:r>
          </w:p>
        </w:tc>
        <w:tc>
          <w:tcPr>
            <w:tcW w:w="91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right"/>
              <w:rPr>
                <w:sz w:val="13"/>
                <w:szCs w:val="13"/>
              </w:rPr>
            </w:pPr>
            <w:r>
              <w:rPr>
                <w:i/>
                <w:iCs/>
                <w:sz w:val="13"/>
                <w:szCs w:val="13"/>
              </w:rPr>
              <w:t>51,00</w:t>
            </w:r>
          </w:p>
        </w:tc>
        <w:tc>
          <w:tcPr>
            <w:tcW w:w="931"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3"/>
                <w:szCs w:val="13"/>
              </w:rPr>
            </w:pPr>
            <w:r>
              <w:rPr>
                <w:i/>
                <w:iCs/>
                <w:sz w:val="13"/>
                <w:szCs w:val="13"/>
              </w:rPr>
              <w:t>51,00</w:t>
            </w:r>
          </w:p>
        </w:tc>
      </w:tr>
      <w:tr w:rsidR="00B96E64">
        <w:trPr>
          <w:trHeight w:hRule="exact" w:val="370"/>
          <w:jc w:val="center"/>
        </w:trPr>
        <w:tc>
          <w:tcPr>
            <w:tcW w:w="3974"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3"/>
                <w:szCs w:val="13"/>
              </w:rPr>
            </w:pPr>
            <w:r>
              <w:rPr>
                <w:b/>
                <w:bCs/>
                <w:sz w:val="13"/>
                <w:szCs w:val="13"/>
              </w:rPr>
              <w:t>КУЛЬТУРА, КИНЕМАТОГРАФИЯ</w:t>
            </w:r>
          </w:p>
        </w:tc>
        <w:tc>
          <w:tcPr>
            <w:tcW w:w="63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3"/>
                <w:szCs w:val="13"/>
              </w:rPr>
            </w:pPr>
            <w:r>
              <w:rPr>
                <w:b/>
                <w:bCs/>
                <w:sz w:val="13"/>
                <w:szCs w:val="13"/>
              </w:rPr>
              <w:t>017</w:t>
            </w:r>
          </w:p>
        </w:tc>
        <w:tc>
          <w:tcPr>
            <w:tcW w:w="52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b/>
                <w:bCs/>
                <w:sz w:val="13"/>
                <w:szCs w:val="13"/>
              </w:rPr>
              <w:t>08</w:t>
            </w:r>
          </w:p>
        </w:tc>
        <w:tc>
          <w:tcPr>
            <w:tcW w:w="523"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b/>
                <w:bCs/>
                <w:sz w:val="13"/>
                <w:szCs w:val="13"/>
              </w:rPr>
              <w:t>00</w:t>
            </w:r>
          </w:p>
        </w:tc>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278" w:type="dxa"/>
            <w:tcBorders>
              <w:top w:val="single" w:sz="4" w:space="0" w:color="auto"/>
              <w:left w:val="single" w:sz="4" w:space="0" w:color="auto"/>
            </w:tcBorders>
            <w:shd w:val="clear" w:color="auto" w:fill="FFFFFF"/>
          </w:tcPr>
          <w:p w:rsidR="00B96E64" w:rsidRDefault="00B96E64">
            <w:pPr>
              <w:rPr>
                <w:sz w:val="10"/>
                <w:szCs w:val="10"/>
              </w:rPr>
            </w:pPr>
          </w:p>
        </w:tc>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278" w:type="dxa"/>
            <w:tcBorders>
              <w:top w:val="single" w:sz="4" w:space="0" w:color="auto"/>
              <w:left w:val="single" w:sz="4" w:space="0" w:color="auto"/>
            </w:tcBorders>
            <w:shd w:val="clear" w:color="auto" w:fill="FFFFFF"/>
          </w:tcPr>
          <w:p w:rsidR="00B96E64" w:rsidRDefault="00B96E64">
            <w:pPr>
              <w:rPr>
                <w:sz w:val="10"/>
                <w:szCs w:val="10"/>
              </w:rPr>
            </w:pPr>
          </w:p>
        </w:tc>
        <w:tc>
          <w:tcPr>
            <w:tcW w:w="394" w:type="dxa"/>
            <w:tcBorders>
              <w:top w:val="single" w:sz="4" w:space="0" w:color="auto"/>
              <w:left w:val="single" w:sz="4" w:space="0" w:color="auto"/>
            </w:tcBorders>
            <w:shd w:val="clear" w:color="auto" w:fill="FFFFFF"/>
          </w:tcPr>
          <w:p w:rsidR="00B96E64" w:rsidRDefault="00B96E64">
            <w:pPr>
              <w:rPr>
                <w:sz w:val="10"/>
                <w:szCs w:val="10"/>
              </w:rPr>
            </w:pPr>
          </w:p>
        </w:tc>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42" w:type="dxa"/>
            <w:tcBorders>
              <w:top w:val="single" w:sz="4" w:space="0" w:color="auto"/>
              <w:left w:val="single" w:sz="4" w:space="0" w:color="auto"/>
            </w:tcBorders>
            <w:shd w:val="clear" w:color="auto" w:fill="FFFFFF"/>
          </w:tcPr>
          <w:p w:rsidR="00B96E64" w:rsidRDefault="00B96E64">
            <w:pPr>
              <w:rPr>
                <w:sz w:val="10"/>
                <w:szCs w:val="10"/>
              </w:rPr>
            </w:pPr>
          </w:p>
        </w:tc>
        <w:tc>
          <w:tcPr>
            <w:tcW w:w="91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right"/>
              <w:rPr>
                <w:sz w:val="13"/>
                <w:szCs w:val="13"/>
              </w:rPr>
            </w:pPr>
            <w:r>
              <w:rPr>
                <w:b/>
                <w:bCs/>
                <w:sz w:val="13"/>
                <w:szCs w:val="13"/>
              </w:rPr>
              <w:t>14 328,00</w:t>
            </w:r>
          </w:p>
        </w:tc>
        <w:tc>
          <w:tcPr>
            <w:tcW w:w="931"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3"/>
                <w:szCs w:val="13"/>
              </w:rPr>
            </w:pPr>
            <w:r>
              <w:rPr>
                <w:b/>
                <w:bCs/>
                <w:sz w:val="13"/>
                <w:szCs w:val="13"/>
              </w:rPr>
              <w:t>14 328,00</w:t>
            </w:r>
          </w:p>
        </w:tc>
      </w:tr>
      <w:tr w:rsidR="00B96E64">
        <w:trPr>
          <w:trHeight w:hRule="exact" w:val="485"/>
          <w:jc w:val="center"/>
        </w:trPr>
        <w:tc>
          <w:tcPr>
            <w:tcW w:w="3974"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71" w:lineRule="auto"/>
              <w:rPr>
                <w:sz w:val="13"/>
                <w:szCs w:val="13"/>
              </w:rPr>
            </w:pPr>
            <w:r>
              <w:rPr>
                <w:b/>
                <w:bCs/>
                <w:sz w:val="13"/>
                <w:szCs w:val="13"/>
              </w:rPr>
              <w:t>Муниципальная программа "Развитие культуры в Пудожском районе"</w:t>
            </w:r>
          </w:p>
        </w:tc>
        <w:tc>
          <w:tcPr>
            <w:tcW w:w="63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3"/>
                <w:szCs w:val="13"/>
              </w:rPr>
            </w:pPr>
            <w:r>
              <w:rPr>
                <w:b/>
                <w:bCs/>
                <w:sz w:val="13"/>
                <w:szCs w:val="13"/>
              </w:rPr>
              <w:t>017</w:t>
            </w:r>
          </w:p>
        </w:tc>
        <w:tc>
          <w:tcPr>
            <w:tcW w:w="52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b/>
                <w:bCs/>
                <w:sz w:val="13"/>
                <w:szCs w:val="13"/>
              </w:rPr>
              <w:t>08</w:t>
            </w:r>
          </w:p>
        </w:tc>
        <w:tc>
          <w:tcPr>
            <w:tcW w:w="523"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b/>
                <w:bCs/>
                <w:sz w:val="13"/>
                <w:szCs w:val="13"/>
              </w:rPr>
              <w:t>00</w:t>
            </w:r>
          </w:p>
        </w:tc>
        <w:tc>
          <w:tcPr>
            <w:tcW w:w="27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b/>
                <w:bCs/>
                <w:sz w:val="13"/>
                <w:szCs w:val="13"/>
              </w:rPr>
              <w:t>12</w:t>
            </w:r>
          </w:p>
        </w:tc>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278" w:type="dxa"/>
            <w:tcBorders>
              <w:top w:val="single" w:sz="4" w:space="0" w:color="auto"/>
              <w:left w:val="single" w:sz="4" w:space="0" w:color="auto"/>
            </w:tcBorders>
            <w:shd w:val="clear" w:color="auto" w:fill="FFFFFF"/>
          </w:tcPr>
          <w:p w:rsidR="00B96E64" w:rsidRDefault="00B96E64">
            <w:pPr>
              <w:rPr>
                <w:sz w:val="10"/>
                <w:szCs w:val="10"/>
              </w:rPr>
            </w:pPr>
          </w:p>
        </w:tc>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278" w:type="dxa"/>
            <w:tcBorders>
              <w:top w:val="single" w:sz="4" w:space="0" w:color="auto"/>
              <w:left w:val="single" w:sz="4" w:space="0" w:color="auto"/>
            </w:tcBorders>
            <w:shd w:val="clear" w:color="auto" w:fill="FFFFFF"/>
          </w:tcPr>
          <w:p w:rsidR="00B96E64" w:rsidRDefault="00B96E64">
            <w:pPr>
              <w:rPr>
                <w:sz w:val="10"/>
                <w:szCs w:val="10"/>
              </w:rPr>
            </w:pPr>
          </w:p>
        </w:tc>
        <w:tc>
          <w:tcPr>
            <w:tcW w:w="394" w:type="dxa"/>
            <w:tcBorders>
              <w:top w:val="single" w:sz="4" w:space="0" w:color="auto"/>
              <w:left w:val="single" w:sz="4" w:space="0" w:color="auto"/>
            </w:tcBorders>
            <w:shd w:val="clear" w:color="auto" w:fill="FFFFFF"/>
          </w:tcPr>
          <w:p w:rsidR="00B96E64" w:rsidRDefault="00B96E64">
            <w:pPr>
              <w:rPr>
                <w:sz w:val="10"/>
                <w:szCs w:val="10"/>
              </w:rPr>
            </w:pPr>
          </w:p>
        </w:tc>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42" w:type="dxa"/>
            <w:tcBorders>
              <w:top w:val="single" w:sz="4" w:space="0" w:color="auto"/>
              <w:left w:val="single" w:sz="4" w:space="0" w:color="auto"/>
            </w:tcBorders>
            <w:shd w:val="clear" w:color="auto" w:fill="FFFFFF"/>
          </w:tcPr>
          <w:p w:rsidR="00B96E64" w:rsidRDefault="00B96E64">
            <w:pPr>
              <w:rPr>
                <w:sz w:val="10"/>
                <w:szCs w:val="10"/>
              </w:rPr>
            </w:pPr>
          </w:p>
        </w:tc>
        <w:tc>
          <w:tcPr>
            <w:tcW w:w="91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right"/>
              <w:rPr>
                <w:sz w:val="13"/>
                <w:szCs w:val="13"/>
              </w:rPr>
            </w:pPr>
            <w:r>
              <w:rPr>
                <w:b/>
                <w:bCs/>
                <w:sz w:val="13"/>
                <w:szCs w:val="13"/>
              </w:rPr>
              <w:t>14 328,00</w:t>
            </w:r>
          </w:p>
        </w:tc>
        <w:tc>
          <w:tcPr>
            <w:tcW w:w="931"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3"/>
                <w:szCs w:val="13"/>
              </w:rPr>
            </w:pPr>
            <w:r>
              <w:rPr>
                <w:b/>
                <w:bCs/>
                <w:sz w:val="13"/>
                <w:szCs w:val="13"/>
              </w:rPr>
              <w:t>14 328,00</w:t>
            </w:r>
          </w:p>
        </w:tc>
      </w:tr>
      <w:tr w:rsidR="00B96E64">
        <w:trPr>
          <w:trHeight w:hRule="exact" w:val="173"/>
          <w:jc w:val="center"/>
        </w:trPr>
        <w:tc>
          <w:tcPr>
            <w:tcW w:w="3974"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3"/>
                <w:szCs w:val="13"/>
              </w:rPr>
            </w:pPr>
            <w:r>
              <w:rPr>
                <w:b/>
                <w:bCs/>
                <w:sz w:val="13"/>
                <w:szCs w:val="13"/>
              </w:rPr>
              <w:t>Основное мероприятие "Поддержка и развитие художественно-</w:t>
            </w:r>
          </w:p>
        </w:tc>
        <w:tc>
          <w:tcPr>
            <w:tcW w:w="63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3"/>
                <w:szCs w:val="13"/>
              </w:rPr>
            </w:pPr>
            <w:r>
              <w:rPr>
                <w:b/>
                <w:bCs/>
                <w:sz w:val="13"/>
                <w:szCs w:val="13"/>
              </w:rPr>
              <w:t>017</w:t>
            </w:r>
          </w:p>
        </w:tc>
        <w:tc>
          <w:tcPr>
            <w:tcW w:w="52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b/>
                <w:bCs/>
                <w:sz w:val="13"/>
                <w:szCs w:val="13"/>
              </w:rPr>
              <w:t>08</w:t>
            </w:r>
          </w:p>
        </w:tc>
        <w:tc>
          <w:tcPr>
            <w:tcW w:w="523"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b/>
                <w:bCs/>
                <w:sz w:val="13"/>
                <w:szCs w:val="13"/>
              </w:rPr>
              <w:t>01</w:t>
            </w:r>
          </w:p>
        </w:tc>
        <w:tc>
          <w:tcPr>
            <w:tcW w:w="27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b/>
                <w:bCs/>
                <w:sz w:val="13"/>
                <w:szCs w:val="13"/>
              </w:rPr>
              <w:t>12</w:t>
            </w:r>
          </w:p>
        </w:tc>
        <w:tc>
          <w:tcPr>
            <w:tcW w:w="27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b/>
                <w:bCs/>
                <w:sz w:val="13"/>
                <w:szCs w:val="13"/>
              </w:rPr>
              <w:t>0</w:t>
            </w:r>
          </w:p>
        </w:tc>
        <w:tc>
          <w:tcPr>
            <w:tcW w:w="278"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right"/>
              <w:rPr>
                <w:sz w:val="13"/>
                <w:szCs w:val="13"/>
              </w:rPr>
            </w:pPr>
            <w:r>
              <w:rPr>
                <w:b/>
                <w:bCs/>
                <w:sz w:val="13"/>
                <w:szCs w:val="13"/>
              </w:rPr>
              <w:t>0</w:t>
            </w:r>
          </w:p>
        </w:tc>
        <w:tc>
          <w:tcPr>
            <w:tcW w:w="27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b/>
                <w:bCs/>
                <w:sz w:val="13"/>
                <w:szCs w:val="13"/>
              </w:rPr>
              <w:t>1</w:t>
            </w:r>
          </w:p>
        </w:tc>
        <w:tc>
          <w:tcPr>
            <w:tcW w:w="278" w:type="dxa"/>
            <w:tcBorders>
              <w:top w:val="single" w:sz="4" w:space="0" w:color="auto"/>
              <w:left w:val="single" w:sz="4" w:space="0" w:color="auto"/>
            </w:tcBorders>
            <w:shd w:val="clear" w:color="auto" w:fill="FFFFFF"/>
          </w:tcPr>
          <w:p w:rsidR="00B96E64" w:rsidRDefault="00B96E64">
            <w:pPr>
              <w:rPr>
                <w:sz w:val="10"/>
                <w:szCs w:val="10"/>
              </w:rPr>
            </w:pPr>
          </w:p>
        </w:tc>
        <w:tc>
          <w:tcPr>
            <w:tcW w:w="394" w:type="dxa"/>
            <w:tcBorders>
              <w:top w:val="single" w:sz="4" w:space="0" w:color="auto"/>
              <w:left w:val="single" w:sz="4" w:space="0" w:color="auto"/>
            </w:tcBorders>
            <w:shd w:val="clear" w:color="auto" w:fill="FFFFFF"/>
          </w:tcPr>
          <w:p w:rsidR="00B96E64" w:rsidRDefault="00B96E64">
            <w:pPr>
              <w:rPr>
                <w:sz w:val="10"/>
                <w:szCs w:val="10"/>
              </w:rPr>
            </w:pPr>
          </w:p>
        </w:tc>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42" w:type="dxa"/>
            <w:tcBorders>
              <w:top w:val="single" w:sz="4" w:space="0" w:color="auto"/>
              <w:left w:val="single" w:sz="4" w:space="0" w:color="auto"/>
            </w:tcBorders>
            <w:shd w:val="clear" w:color="auto" w:fill="FFFFFF"/>
          </w:tcPr>
          <w:p w:rsidR="00B96E64" w:rsidRDefault="00B96E64">
            <w:pPr>
              <w:rPr>
                <w:sz w:val="10"/>
                <w:szCs w:val="10"/>
              </w:rPr>
            </w:pPr>
          </w:p>
        </w:tc>
        <w:tc>
          <w:tcPr>
            <w:tcW w:w="912"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380"/>
              <w:jc w:val="both"/>
              <w:rPr>
                <w:sz w:val="13"/>
                <w:szCs w:val="13"/>
              </w:rPr>
            </w:pPr>
            <w:r>
              <w:rPr>
                <w:b/>
                <w:bCs/>
                <w:sz w:val="13"/>
                <w:szCs w:val="13"/>
              </w:rPr>
              <w:t>4 024,00</w:t>
            </w:r>
          </w:p>
        </w:tc>
        <w:tc>
          <w:tcPr>
            <w:tcW w:w="931"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right"/>
              <w:rPr>
                <w:sz w:val="13"/>
                <w:szCs w:val="13"/>
              </w:rPr>
            </w:pPr>
            <w:r>
              <w:rPr>
                <w:b/>
                <w:bCs/>
                <w:sz w:val="13"/>
                <w:szCs w:val="13"/>
              </w:rPr>
              <w:t>4 024,00</w:t>
            </w:r>
          </w:p>
        </w:tc>
      </w:tr>
      <w:tr w:rsidR="00B96E64">
        <w:trPr>
          <w:trHeight w:hRule="exact" w:val="758"/>
          <w:jc w:val="center"/>
        </w:trPr>
        <w:tc>
          <w:tcPr>
            <w:tcW w:w="3974" w:type="dxa"/>
            <w:tcBorders>
              <w:top w:val="single" w:sz="4" w:space="0" w:color="auto"/>
              <w:left w:val="single" w:sz="4" w:space="0" w:color="auto"/>
            </w:tcBorders>
            <w:shd w:val="clear" w:color="auto" w:fill="FFFFFF"/>
            <w:vAlign w:val="center"/>
          </w:tcPr>
          <w:p w:rsidR="00B96E64" w:rsidRDefault="00315E47">
            <w:pPr>
              <w:pStyle w:val="a7"/>
              <w:shd w:val="clear" w:color="auto" w:fill="auto"/>
              <w:rPr>
                <w:sz w:val="13"/>
                <w:szCs w:val="13"/>
              </w:rPr>
            </w:pPr>
            <w:r>
              <w:rPr>
                <w:sz w:val="13"/>
                <w:szCs w:val="13"/>
              </w:rPr>
              <w:t>Развитие культурно-досугового обслуживания</w:t>
            </w:r>
          </w:p>
        </w:tc>
        <w:tc>
          <w:tcPr>
            <w:tcW w:w="638"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80"/>
              <w:jc w:val="both"/>
              <w:rPr>
                <w:sz w:val="13"/>
                <w:szCs w:val="13"/>
              </w:rPr>
            </w:pPr>
            <w:r>
              <w:rPr>
                <w:sz w:val="13"/>
                <w:szCs w:val="13"/>
              </w:rPr>
              <w:t>017</w:t>
            </w:r>
          </w:p>
        </w:tc>
        <w:tc>
          <w:tcPr>
            <w:tcW w:w="528"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60"/>
              <w:jc w:val="both"/>
              <w:rPr>
                <w:sz w:val="13"/>
                <w:szCs w:val="13"/>
              </w:rPr>
            </w:pPr>
            <w:r>
              <w:rPr>
                <w:sz w:val="13"/>
                <w:szCs w:val="13"/>
              </w:rPr>
              <w:t>08</w:t>
            </w:r>
          </w:p>
        </w:tc>
        <w:tc>
          <w:tcPr>
            <w:tcW w:w="523"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60"/>
              <w:jc w:val="both"/>
              <w:rPr>
                <w:sz w:val="13"/>
                <w:szCs w:val="13"/>
              </w:rPr>
            </w:pPr>
            <w:r>
              <w:rPr>
                <w:sz w:val="13"/>
                <w:szCs w:val="13"/>
              </w:rPr>
              <w:t>01</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sz w:val="13"/>
                <w:szCs w:val="13"/>
              </w:rPr>
              <w:t>12</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sz w:val="13"/>
                <w:szCs w:val="13"/>
              </w:rPr>
              <w:t>0</w:t>
            </w:r>
          </w:p>
        </w:tc>
        <w:tc>
          <w:tcPr>
            <w:tcW w:w="27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right"/>
              <w:rPr>
                <w:sz w:val="13"/>
                <w:szCs w:val="13"/>
              </w:rPr>
            </w:pPr>
            <w:r>
              <w:rPr>
                <w:sz w:val="13"/>
                <w:szCs w:val="13"/>
              </w:rPr>
              <w:t>0</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sz w:val="13"/>
                <w:szCs w:val="13"/>
              </w:rPr>
              <w:t>1</w:t>
            </w:r>
          </w:p>
        </w:tc>
        <w:tc>
          <w:tcPr>
            <w:tcW w:w="27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sz w:val="13"/>
                <w:szCs w:val="13"/>
              </w:rPr>
              <w:t>2</w:t>
            </w:r>
          </w:p>
        </w:tc>
        <w:tc>
          <w:tcPr>
            <w:tcW w:w="39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sz w:val="13"/>
                <w:szCs w:val="13"/>
              </w:rPr>
              <w:t>317</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right"/>
              <w:rPr>
                <w:sz w:val="13"/>
                <w:szCs w:val="13"/>
              </w:rPr>
            </w:pPr>
            <w:r>
              <w:rPr>
                <w:sz w:val="13"/>
                <w:szCs w:val="13"/>
              </w:rPr>
              <w:t>0</w:t>
            </w:r>
          </w:p>
        </w:tc>
        <w:tc>
          <w:tcPr>
            <w:tcW w:w="542" w:type="dxa"/>
            <w:tcBorders>
              <w:top w:val="single" w:sz="4" w:space="0" w:color="auto"/>
              <w:left w:val="single" w:sz="4" w:space="0" w:color="auto"/>
            </w:tcBorders>
            <w:shd w:val="clear" w:color="auto" w:fill="FFFFFF"/>
          </w:tcPr>
          <w:p w:rsidR="00B96E64" w:rsidRDefault="00B96E64">
            <w:pPr>
              <w:rPr>
                <w:sz w:val="10"/>
                <w:szCs w:val="10"/>
              </w:rPr>
            </w:pPr>
          </w:p>
        </w:tc>
        <w:tc>
          <w:tcPr>
            <w:tcW w:w="912"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380"/>
              <w:jc w:val="both"/>
              <w:rPr>
                <w:sz w:val="13"/>
                <w:szCs w:val="13"/>
              </w:rPr>
            </w:pPr>
            <w:r>
              <w:rPr>
                <w:sz w:val="13"/>
                <w:szCs w:val="13"/>
              </w:rPr>
              <w:t>4 024,00</w:t>
            </w:r>
          </w:p>
        </w:tc>
        <w:tc>
          <w:tcPr>
            <w:tcW w:w="931"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3"/>
                <w:szCs w:val="13"/>
              </w:rPr>
            </w:pPr>
            <w:r>
              <w:rPr>
                <w:sz w:val="13"/>
                <w:szCs w:val="13"/>
              </w:rPr>
              <w:t>4 024,00</w:t>
            </w:r>
          </w:p>
        </w:tc>
      </w:tr>
      <w:tr w:rsidR="00B96E64">
        <w:trPr>
          <w:trHeight w:hRule="exact" w:val="528"/>
          <w:jc w:val="center"/>
        </w:trPr>
        <w:tc>
          <w:tcPr>
            <w:tcW w:w="3974"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76" w:lineRule="auto"/>
              <w:rPr>
                <w:sz w:val="13"/>
                <w:szCs w:val="13"/>
              </w:rPr>
            </w:pPr>
            <w:proofErr w:type="gramStart"/>
            <w:r>
              <w:rPr>
                <w:i/>
                <w:iCs/>
                <w:sz w:val="13"/>
                <w:szCs w:val="13"/>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roofErr w:type="gramEnd"/>
          </w:p>
        </w:tc>
        <w:tc>
          <w:tcPr>
            <w:tcW w:w="638"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80"/>
              <w:jc w:val="both"/>
              <w:rPr>
                <w:sz w:val="13"/>
                <w:szCs w:val="13"/>
              </w:rPr>
            </w:pPr>
            <w:r>
              <w:rPr>
                <w:i/>
                <w:iCs/>
                <w:sz w:val="13"/>
                <w:szCs w:val="13"/>
              </w:rPr>
              <w:t>017</w:t>
            </w:r>
          </w:p>
        </w:tc>
        <w:tc>
          <w:tcPr>
            <w:tcW w:w="528"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60"/>
              <w:jc w:val="both"/>
              <w:rPr>
                <w:sz w:val="13"/>
                <w:szCs w:val="13"/>
              </w:rPr>
            </w:pPr>
            <w:r>
              <w:rPr>
                <w:i/>
                <w:iCs/>
                <w:sz w:val="13"/>
                <w:szCs w:val="13"/>
              </w:rPr>
              <w:t>08</w:t>
            </w:r>
          </w:p>
        </w:tc>
        <w:tc>
          <w:tcPr>
            <w:tcW w:w="523"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60"/>
              <w:jc w:val="both"/>
              <w:rPr>
                <w:sz w:val="13"/>
                <w:szCs w:val="13"/>
              </w:rPr>
            </w:pPr>
            <w:r>
              <w:rPr>
                <w:i/>
                <w:iCs/>
                <w:sz w:val="13"/>
                <w:szCs w:val="13"/>
              </w:rPr>
              <w:t>01</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sz w:val="13"/>
                <w:szCs w:val="13"/>
              </w:rPr>
              <w:t>12</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sz w:val="13"/>
                <w:szCs w:val="13"/>
              </w:rPr>
              <w:t>0</w:t>
            </w:r>
          </w:p>
        </w:tc>
        <w:tc>
          <w:tcPr>
            <w:tcW w:w="27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right"/>
              <w:rPr>
                <w:sz w:val="13"/>
                <w:szCs w:val="13"/>
              </w:rPr>
            </w:pPr>
            <w:r>
              <w:rPr>
                <w:sz w:val="13"/>
                <w:szCs w:val="13"/>
              </w:rPr>
              <w:t>0</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sz w:val="13"/>
                <w:szCs w:val="13"/>
              </w:rPr>
              <w:t>1</w:t>
            </w:r>
          </w:p>
        </w:tc>
        <w:tc>
          <w:tcPr>
            <w:tcW w:w="27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2</w:t>
            </w:r>
          </w:p>
        </w:tc>
        <w:tc>
          <w:tcPr>
            <w:tcW w:w="39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317</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0</w:t>
            </w:r>
          </w:p>
        </w:tc>
        <w:tc>
          <w:tcPr>
            <w:tcW w:w="542"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40"/>
              <w:jc w:val="both"/>
              <w:rPr>
                <w:sz w:val="13"/>
                <w:szCs w:val="13"/>
              </w:rPr>
            </w:pPr>
            <w:r>
              <w:rPr>
                <w:i/>
                <w:iCs/>
                <w:sz w:val="13"/>
                <w:szCs w:val="13"/>
              </w:rPr>
              <w:t>611</w:t>
            </w:r>
          </w:p>
        </w:tc>
        <w:tc>
          <w:tcPr>
            <w:tcW w:w="91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right"/>
              <w:rPr>
                <w:sz w:val="13"/>
                <w:szCs w:val="13"/>
              </w:rPr>
            </w:pPr>
            <w:r>
              <w:rPr>
                <w:i/>
                <w:iCs/>
                <w:sz w:val="13"/>
                <w:szCs w:val="13"/>
              </w:rPr>
              <w:t>4 024,00</w:t>
            </w:r>
          </w:p>
        </w:tc>
        <w:tc>
          <w:tcPr>
            <w:tcW w:w="931"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3"/>
                <w:szCs w:val="13"/>
              </w:rPr>
            </w:pPr>
            <w:r>
              <w:rPr>
                <w:i/>
                <w:iCs/>
                <w:sz w:val="13"/>
                <w:szCs w:val="13"/>
              </w:rPr>
              <w:t>4 024,00</w:t>
            </w:r>
          </w:p>
        </w:tc>
      </w:tr>
      <w:tr w:rsidR="00B96E64">
        <w:trPr>
          <w:trHeight w:hRule="exact" w:val="835"/>
          <w:jc w:val="center"/>
        </w:trPr>
        <w:tc>
          <w:tcPr>
            <w:tcW w:w="3974" w:type="dxa"/>
            <w:tcBorders>
              <w:top w:val="single" w:sz="4" w:space="0" w:color="auto"/>
              <w:left w:val="single" w:sz="4" w:space="0" w:color="auto"/>
            </w:tcBorders>
            <w:shd w:val="clear" w:color="auto" w:fill="FFFFFF"/>
            <w:vAlign w:val="center"/>
          </w:tcPr>
          <w:p w:rsidR="00B96E64" w:rsidRDefault="00315E47">
            <w:pPr>
              <w:pStyle w:val="a7"/>
              <w:shd w:val="clear" w:color="auto" w:fill="auto"/>
              <w:spacing w:line="276" w:lineRule="auto"/>
              <w:rPr>
                <w:sz w:val="13"/>
                <w:szCs w:val="13"/>
              </w:rPr>
            </w:pPr>
            <w:r>
              <w:rPr>
                <w:i/>
                <w:iCs/>
                <w:sz w:val="13"/>
                <w:szCs w:val="13"/>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638"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80"/>
              <w:jc w:val="both"/>
              <w:rPr>
                <w:sz w:val="13"/>
                <w:szCs w:val="13"/>
              </w:rPr>
            </w:pPr>
            <w:r>
              <w:rPr>
                <w:i/>
                <w:iCs/>
                <w:sz w:val="13"/>
                <w:szCs w:val="13"/>
              </w:rPr>
              <w:t>017</w:t>
            </w:r>
          </w:p>
        </w:tc>
        <w:tc>
          <w:tcPr>
            <w:tcW w:w="528"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60"/>
              <w:jc w:val="both"/>
              <w:rPr>
                <w:sz w:val="13"/>
                <w:szCs w:val="13"/>
              </w:rPr>
            </w:pPr>
            <w:r>
              <w:rPr>
                <w:i/>
                <w:iCs/>
                <w:sz w:val="13"/>
                <w:szCs w:val="13"/>
              </w:rPr>
              <w:t>08</w:t>
            </w:r>
          </w:p>
        </w:tc>
        <w:tc>
          <w:tcPr>
            <w:tcW w:w="523"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60"/>
              <w:jc w:val="both"/>
              <w:rPr>
                <w:sz w:val="13"/>
                <w:szCs w:val="13"/>
              </w:rPr>
            </w:pPr>
            <w:r>
              <w:rPr>
                <w:i/>
                <w:iCs/>
                <w:sz w:val="13"/>
                <w:szCs w:val="13"/>
              </w:rPr>
              <w:t>01</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sz w:val="13"/>
                <w:szCs w:val="13"/>
              </w:rPr>
              <w:t>12</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sz w:val="13"/>
                <w:szCs w:val="13"/>
              </w:rPr>
              <w:t>0</w:t>
            </w:r>
          </w:p>
        </w:tc>
        <w:tc>
          <w:tcPr>
            <w:tcW w:w="27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right"/>
              <w:rPr>
                <w:sz w:val="13"/>
                <w:szCs w:val="13"/>
              </w:rPr>
            </w:pPr>
            <w:r>
              <w:rPr>
                <w:sz w:val="13"/>
                <w:szCs w:val="13"/>
              </w:rPr>
              <w:t>0</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sz w:val="13"/>
                <w:szCs w:val="13"/>
              </w:rPr>
              <w:t>1</w:t>
            </w:r>
          </w:p>
        </w:tc>
        <w:tc>
          <w:tcPr>
            <w:tcW w:w="27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4</w:t>
            </w:r>
          </w:p>
        </w:tc>
        <w:tc>
          <w:tcPr>
            <w:tcW w:w="39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617</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0</w:t>
            </w:r>
          </w:p>
        </w:tc>
        <w:tc>
          <w:tcPr>
            <w:tcW w:w="542"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40"/>
              <w:jc w:val="both"/>
              <w:rPr>
                <w:sz w:val="13"/>
                <w:szCs w:val="13"/>
              </w:rPr>
            </w:pPr>
            <w:r>
              <w:rPr>
                <w:i/>
                <w:iCs/>
                <w:sz w:val="13"/>
                <w:szCs w:val="13"/>
              </w:rPr>
              <w:t>611</w:t>
            </w:r>
          </w:p>
        </w:tc>
        <w:tc>
          <w:tcPr>
            <w:tcW w:w="912" w:type="dxa"/>
            <w:tcBorders>
              <w:top w:val="single" w:sz="4" w:space="0" w:color="auto"/>
              <w:left w:val="single" w:sz="4" w:space="0" w:color="auto"/>
            </w:tcBorders>
            <w:shd w:val="clear" w:color="auto" w:fill="FFFFFF"/>
          </w:tcPr>
          <w:p w:rsidR="00B96E64" w:rsidRDefault="00B96E64">
            <w:pPr>
              <w:rPr>
                <w:sz w:val="10"/>
                <w:szCs w:val="10"/>
              </w:rPr>
            </w:pPr>
          </w:p>
        </w:tc>
        <w:tc>
          <w:tcPr>
            <w:tcW w:w="931" w:type="dxa"/>
            <w:tcBorders>
              <w:top w:val="single" w:sz="4" w:space="0" w:color="auto"/>
              <w:left w:val="single" w:sz="4" w:space="0" w:color="auto"/>
              <w:right w:val="single" w:sz="4" w:space="0" w:color="auto"/>
            </w:tcBorders>
            <w:shd w:val="clear" w:color="auto" w:fill="FFFFFF"/>
          </w:tcPr>
          <w:p w:rsidR="00B96E64" w:rsidRDefault="00B96E64">
            <w:pPr>
              <w:rPr>
                <w:sz w:val="10"/>
                <w:szCs w:val="10"/>
              </w:rPr>
            </w:pPr>
          </w:p>
        </w:tc>
      </w:tr>
      <w:tr w:rsidR="00B96E64">
        <w:trPr>
          <w:trHeight w:hRule="exact" w:val="696"/>
          <w:jc w:val="center"/>
        </w:trPr>
        <w:tc>
          <w:tcPr>
            <w:tcW w:w="3974"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71" w:lineRule="auto"/>
              <w:rPr>
                <w:sz w:val="13"/>
                <w:szCs w:val="13"/>
              </w:rPr>
            </w:pPr>
            <w:r>
              <w:rPr>
                <w:b/>
                <w:bCs/>
                <w:sz w:val="13"/>
                <w:szCs w:val="13"/>
              </w:rPr>
              <w:t xml:space="preserve">Основное мероприятие "Создание благоприятных условий для устойчивого развития сферы культуры, укрепление и развитие ее </w:t>
            </w:r>
            <w:proofErr w:type="gramStart"/>
            <w:r>
              <w:rPr>
                <w:b/>
                <w:bCs/>
                <w:sz w:val="13"/>
                <w:szCs w:val="13"/>
              </w:rPr>
              <w:t>потенциала</w:t>
            </w:r>
            <w:proofErr w:type="gramEnd"/>
            <w:r>
              <w:rPr>
                <w:b/>
                <w:bCs/>
                <w:sz w:val="13"/>
                <w:szCs w:val="13"/>
              </w:rPr>
              <w:t xml:space="preserve"> и сохранение кадрового потенциала отрасли, повышение престижности м привлекательности профессии в</w:t>
            </w:r>
          </w:p>
        </w:tc>
        <w:tc>
          <w:tcPr>
            <w:tcW w:w="638"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80"/>
              <w:jc w:val="both"/>
              <w:rPr>
                <w:sz w:val="13"/>
                <w:szCs w:val="13"/>
              </w:rPr>
            </w:pPr>
            <w:r>
              <w:rPr>
                <w:b/>
                <w:bCs/>
                <w:sz w:val="13"/>
                <w:szCs w:val="13"/>
              </w:rPr>
              <w:t>017</w:t>
            </w:r>
          </w:p>
        </w:tc>
        <w:tc>
          <w:tcPr>
            <w:tcW w:w="528"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60"/>
              <w:jc w:val="both"/>
              <w:rPr>
                <w:sz w:val="13"/>
                <w:szCs w:val="13"/>
              </w:rPr>
            </w:pPr>
            <w:r>
              <w:rPr>
                <w:b/>
                <w:bCs/>
                <w:sz w:val="13"/>
                <w:szCs w:val="13"/>
              </w:rPr>
              <w:t>08</w:t>
            </w:r>
          </w:p>
        </w:tc>
        <w:tc>
          <w:tcPr>
            <w:tcW w:w="523"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60"/>
              <w:jc w:val="both"/>
              <w:rPr>
                <w:sz w:val="13"/>
                <w:szCs w:val="13"/>
              </w:rPr>
            </w:pPr>
            <w:r>
              <w:rPr>
                <w:b/>
                <w:bCs/>
                <w:sz w:val="13"/>
                <w:szCs w:val="13"/>
              </w:rPr>
              <w:t>01</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b/>
                <w:bCs/>
                <w:sz w:val="13"/>
                <w:szCs w:val="13"/>
              </w:rPr>
              <w:t>12</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b/>
                <w:bCs/>
                <w:sz w:val="13"/>
                <w:szCs w:val="13"/>
              </w:rPr>
              <w:t>0</w:t>
            </w:r>
          </w:p>
        </w:tc>
        <w:tc>
          <w:tcPr>
            <w:tcW w:w="27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right"/>
              <w:rPr>
                <w:sz w:val="13"/>
                <w:szCs w:val="13"/>
              </w:rPr>
            </w:pPr>
            <w:r>
              <w:rPr>
                <w:b/>
                <w:bCs/>
                <w:sz w:val="13"/>
                <w:szCs w:val="13"/>
              </w:rPr>
              <w:t>0</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b/>
                <w:bCs/>
                <w:sz w:val="13"/>
                <w:szCs w:val="13"/>
              </w:rPr>
              <w:t>2</w:t>
            </w:r>
          </w:p>
        </w:tc>
        <w:tc>
          <w:tcPr>
            <w:tcW w:w="278" w:type="dxa"/>
            <w:tcBorders>
              <w:top w:val="single" w:sz="4" w:space="0" w:color="auto"/>
              <w:left w:val="single" w:sz="4" w:space="0" w:color="auto"/>
            </w:tcBorders>
            <w:shd w:val="clear" w:color="auto" w:fill="FFFFFF"/>
          </w:tcPr>
          <w:p w:rsidR="00B96E64" w:rsidRDefault="00B96E64">
            <w:pPr>
              <w:rPr>
                <w:sz w:val="10"/>
                <w:szCs w:val="10"/>
              </w:rPr>
            </w:pPr>
          </w:p>
        </w:tc>
        <w:tc>
          <w:tcPr>
            <w:tcW w:w="394" w:type="dxa"/>
            <w:tcBorders>
              <w:top w:val="single" w:sz="4" w:space="0" w:color="auto"/>
              <w:left w:val="single" w:sz="4" w:space="0" w:color="auto"/>
            </w:tcBorders>
            <w:shd w:val="clear" w:color="auto" w:fill="FFFFFF"/>
          </w:tcPr>
          <w:p w:rsidR="00B96E64" w:rsidRDefault="00B96E64">
            <w:pPr>
              <w:rPr>
                <w:sz w:val="10"/>
                <w:szCs w:val="10"/>
              </w:rPr>
            </w:pPr>
          </w:p>
        </w:tc>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42" w:type="dxa"/>
            <w:tcBorders>
              <w:top w:val="single" w:sz="4" w:space="0" w:color="auto"/>
              <w:left w:val="single" w:sz="4" w:space="0" w:color="auto"/>
            </w:tcBorders>
            <w:shd w:val="clear" w:color="auto" w:fill="FFFFFF"/>
          </w:tcPr>
          <w:p w:rsidR="00B96E64" w:rsidRDefault="00B96E64">
            <w:pPr>
              <w:rPr>
                <w:sz w:val="10"/>
                <w:szCs w:val="10"/>
              </w:rPr>
            </w:pPr>
          </w:p>
        </w:tc>
        <w:tc>
          <w:tcPr>
            <w:tcW w:w="912"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380"/>
              <w:jc w:val="both"/>
              <w:rPr>
                <w:sz w:val="13"/>
                <w:szCs w:val="13"/>
              </w:rPr>
            </w:pPr>
            <w:r>
              <w:rPr>
                <w:b/>
                <w:bCs/>
                <w:sz w:val="13"/>
                <w:szCs w:val="13"/>
              </w:rPr>
              <w:t>1 150,00</w:t>
            </w:r>
          </w:p>
        </w:tc>
        <w:tc>
          <w:tcPr>
            <w:tcW w:w="931"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3"/>
                <w:szCs w:val="13"/>
              </w:rPr>
            </w:pPr>
            <w:r>
              <w:rPr>
                <w:b/>
                <w:bCs/>
                <w:sz w:val="13"/>
                <w:szCs w:val="13"/>
              </w:rPr>
              <w:t>1 150,00</w:t>
            </w:r>
          </w:p>
        </w:tc>
      </w:tr>
      <w:tr w:rsidR="00B96E64">
        <w:trPr>
          <w:trHeight w:hRule="exact" w:val="720"/>
          <w:jc w:val="center"/>
        </w:trPr>
        <w:tc>
          <w:tcPr>
            <w:tcW w:w="3974" w:type="dxa"/>
            <w:tcBorders>
              <w:top w:val="single" w:sz="4" w:space="0" w:color="auto"/>
              <w:left w:val="single" w:sz="4" w:space="0" w:color="auto"/>
            </w:tcBorders>
            <w:shd w:val="clear" w:color="auto" w:fill="FFFFFF"/>
            <w:vAlign w:val="center"/>
          </w:tcPr>
          <w:p w:rsidR="00B96E64" w:rsidRDefault="00315E47">
            <w:pPr>
              <w:pStyle w:val="a7"/>
              <w:shd w:val="clear" w:color="auto" w:fill="auto"/>
              <w:spacing w:line="271" w:lineRule="auto"/>
              <w:rPr>
                <w:sz w:val="13"/>
                <w:szCs w:val="13"/>
              </w:rPr>
            </w:pPr>
            <w:r>
              <w:rPr>
                <w:sz w:val="13"/>
                <w:szCs w:val="13"/>
              </w:rPr>
              <w:t>Софинансирование мероприятий по развитию материально</w:t>
            </w:r>
            <w:r>
              <w:rPr>
                <w:sz w:val="13"/>
                <w:szCs w:val="13"/>
              </w:rPr>
              <w:softHyphen/>
              <w:t>технической базы</w:t>
            </w:r>
          </w:p>
        </w:tc>
        <w:tc>
          <w:tcPr>
            <w:tcW w:w="638"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80"/>
              <w:jc w:val="both"/>
              <w:rPr>
                <w:sz w:val="13"/>
                <w:szCs w:val="13"/>
              </w:rPr>
            </w:pPr>
            <w:r>
              <w:rPr>
                <w:sz w:val="13"/>
                <w:szCs w:val="13"/>
              </w:rPr>
              <w:t>017</w:t>
            </w:r>
          </w:p>
        </w:tc>
        <w:tc>
          <w:tcPr>
            <w:tcW w:w="528"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60"/>
              <w:jc w:val="both"/>
              <w:rPr>
                <w:sz w:val="13"/>
                <w:szCs w:val="13"/>
              </w:rPr>
            </w:pPr>
            <w:r>
              <w:rPr>
                <w:sz w:val="13"/>
                <w:szCs w:val="13"/>
              </w:rPr>
              <w:t>08</w:t>
            </w:r>
          </w:p>
        </w:tc>
        <w:tc>
          <w:tcPr>
            <w:tcW w:w="523"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60"/>
              <w:jc w:val="both"/>
              <w:rPr>
                <w:sz w:val="13"/>
                <w:szCs w:val="13"/>
              </w:rPr>
            </w:pPr>
            <w:r>
              <w:rPr>
                <w:sz w:val="13"/>
                <w:szCs w:val="13"/>
              </w:rPr>
              <w:t>01</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sz w:val="13"/>
                <w:szCs w:val="13"/>
              </w:rPr>
              <w:t>12</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sz w:val="13"/>
                <w:szCs w:val="13"/>
              </w:rPr>
              <w:t>0</w:t>
            </w:r>
          </w:p>
        </w:tc>
        <w:tc>
          <w:tcPr>
            <w:tcW w:w="27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right"/>
              <w:rPr>
                <w:sz w:val="13"/>
                <w:szCs w:val="13"/>
              </w:rPr>
            </w:pPr>
            <w:r>
              <w:rPr>
                <w:sz w:val="13"/>
                <w:szCs w:val="13"/>
              </w:rPr>
              <w:t>0</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sz w:val="13"/>
                <w:szCs w:val="13"/>
              </w:rPr>
              <w:t>2</w:t>
            </w:r>
          </w:p>
        </w:tc>
        <w:tc>
          <w:tcPr>
            <w:tcW w:w="27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sz w:val="13"/>
                <w:szCs w:val="13"/>
                <w:lang w:val="en-US" w:eastAsia="en-US" w:bidi="en-US"/>
              </w:rPr>
              <w:t>L</w:t>
            </w:r>
          </w:p>
        </w:tc>
        <w:tc>
          <w:tcPr>
            <w:tcW w:w="39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sz w:val="13"/>
                <w:szCs w:val="13"/>
              </w:rPr>
              <w:t>467</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right"/>
              <w:rPr>
                <w:sz w:val="13"/>
                <w:szCs w:val="13"/>
              </w:rPr>
            </w:pPr>
            <w:r>
              <w:rPr>
                <w:sz w:val="13"/>
                <w:szCs w:val="13"/>
              </w:rPr>
              <w:t>0</w:t>
            </w:r>
          </w:p>
        </w:tc>
        <w:tc>
          <w:tcPr>
            <w:tcW w:w="542" w:type="dxa"/>
            <w:tcBorders>
              <w:top w:val="single" w:sz="4" w:space="0" w:color="auto"/>
              <w:left w:val="single" w:sz="4" w:space="0" w:color="auto"/>
            </w:tcBorders>
            <w:shd w:val="clear" w:color="auto" w:fill="FFFFFF"/>
          </w:tcPr>
          <w:p w:rsidR="00B96E64" w:rsidRDefault="00B96E64">
            <w:pPr>
              <w:rPr>
                <w:sz w:val="10"/>
                <w:szCs w:val="10"/>
              </w:rPr>
            </w:pPr>
          </w:p>
        </w:tc>
        <w:tc>
          <w:tcPr>
            <w:tcW w:w="91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right"/>
              <w:rPr>
                <w:sz w:val="13"/>
                <w:szCs w:val="13"/>
              </w:rPr>
            </w:pPr>
            <w:r>
              <w:rPr>
                <w:sz w:val="13"/>
                <w:szCs w:val="13"/>
              </w:rPr>
              <w:t>650,00</w:t>
            </w:r>
          </w:p>
        </w:tc>
        <w:tc>
          <w:tcPr>
            <w:tcW w:w="931"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3"/>
                <w:szCs w:val="13"/>
              </w:rPr>
            </w:pPr>
            <w:r>
              <w:rPr>
                <w:sz w:val="13"/>
                <w:szCs w:val="13"/>
              </w:rPr>
              <w:t>650,00</w:t>
            </w:r>
          </w:p>
        </w:tc>
      </w:tr>
      <w:tr w:rsidR="00B96E64">
        <w:trPr>
          <w:trHeight w:hRule="exact" w:val="720"/>
          <w:jc w:val="center"/>
        </w:trPr>
        <w:tc>
          <w:tcPr>
            <w:tcW w:w="3974" w:type="dxa"/>
            <w:tcBorders>
              <w:top w:val="single" w:sz="4" w:space="0" w:color="auto"/>
              <w:left w:val="single" w:sz="4" w:space="0" w:color="auto"/>
            </w:tcBorders>
            <w:shd w:val="clear" w:color="auto" w:fill="FFFFFF"/>
            <w:vAlign w:val="center"/>
          </w:tcPr>
          <w:p w:rsidR="00B96E64" w:rsidRDefault="00315E47">
            <w:pPr>
              <w:pStyle w:val="a7"/>
              <w:shd w:val="clear" w:color="auto" w:fill="auto"/>
              <w:rPr>
                <w:sz w:val="13"/>
                <w:szCs w:val="13"/>
              </w:rPr>
            </w:pPr>
            <w:r>
              <w:rPr>
                <w:i/>
                <w:iCs/>
                <w:sz w:val="13"/>
                <w:szCs w:val="13"/>
              </w:rPr>
              <w:t>Субсидии бюджетным учреждениям на иные цели</w:t>
            </w:r>
          </w:p>
        </w:tc>
        <w:tc>
          <w:tcPr>
            <w:tcW w:w="638"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80"/>
              <w:jc w:val="both"/>
              <w:rPr>
                <w:sz w:val="13"/>
                <w:szCs w:val="13"/>
              </w:rPr>
            </w:pPr>
            <w:r>
              <w:rPr>
                <w:i/>
                <w:iCs/>
                <w:sz w:val="13"/>
                <w:szCs w:val="13"/>
              </w:rPr>
              <w:t>017</w:t>
            </w:r>
          </w:p>
        </w:tc>
        <w:tc>
          <w:tcPr>
            <w:tcW w:w="528"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60"/>
              <w:jc w:val="both"/>
              <w:rPr>
                <w:sz w:val="13"/>
                <w:szCs w:val="13"/>
              </w:rPr>
            </w:pPr>
            <w:r>
              <w:rPr>
                <w:i/>
                <w:iCs/>
                <w:sz w:val="13"/>
                <w:szCs w:val="13"/>
              </w:rPr>
              <w:t>08</w:t>
            </w:r>
          </w:p>
        </w:tc>
        <w:tc>
          <w:tcPr>
            <w:tcW w:w="523"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60"/>
              <w:jc w:val="both"/>
              <w:rPr>
                <w:sz w:val="13"/>
                <w:szCs w:val="13"/>
              </w:rPr>
            </w:pPr>
            <w:r>
              <w:rPr>
                <w:i/>
                <w:iCs/>
                <w:sz w:val="13"/>
                <w:szCs w:val="13"/>
              </w:rPr>
              <w:t>01</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12</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0</w:t>
            </w:r>
          </w:p>
        </w:tc>
        <w:tc>
          <w:tcPr>
            <w:tcW w:w="27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0</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2</w:t>
            </w:r>
          </w:p>
        </w:tc>
        <w:tc>
          <w:tcPr>
            <w:tcW w:w="27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lang w:val="en-US" w:eastAsia="en-US" w:bidi="en-US"/>
              </w:rPr>
              <w:t>L</w:t>
            </w:r>
          </w:p>
        </w:tc>
        <w:tc>
          <w:tcPr>
            <w:tcW w:w="39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467</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0</w:t>
            </w:r>
          </w:p>
        </w:tc>
        <w:tc>
          <w:tcPr>
            <w:tcW w:w="54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3"/>
                <w:szCs w:val="13"/>
              </w:rPr>
            </w:pPr>
            <w:r>
              <w:rPr>
                <w:i/>
                <w:iCs/>
                <w:sz w:val="13"/>
                <w:szCs w:val="13"/>
              </w:rPr>
              <w:t>612</w:t>
            </w:r>
          </w:p>
        </w:tc>
        <w:tc>
          <w:tcPr>
            <w:tcW w:w="91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right"/>
              <w:rPr>
                <w:sz w:val="13"/>
                <w:szCs w:val="13"/>
              </w:rPr>
            </w:pPr>
            <w:r>
              <w:rPr>
                <w:i/>
                <w:iCs/>
                <w:sz w:val="13"/>
                <w:szCs w:val="13"/>
              </w:rPr>
              <w:t>650,00</w:t>
            </w:r>
          </w:p>
        </w:tc>
        <w:tc>
          <w:tcPr>
            <w:tcW w:w="931"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3"/>
                <w:szCs w:val="13"/>
              </w:rPr>
            </w:pPr>
            <w:r>
              <w:rPr>
                <w:sz w:val="13"/>
                <w:szCs w:val="13"/>
              </w:rPr>
              <w:t>650,00</w:t>
            </w:r>
          </w:p>
        </w:tc>
      </w:tr>
      <w:tr w:rsidR="00B96E64">
        <w:trPr>
          <w:trHeight w:hRule="exact" w:val="720"/>
          <w:jc w:val="center"/>
        </w:trPr>
        <w:tc>
          <w:tcPr>
            <w:tcW w:w="3974"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76" w:lineRule="auto"/>
              <w:rPr>
                <w:sz w:val="13"/>
                <w:szCs w:val="13"/>
              </w:rPr>
            </w:pPr>
            <w:r>
              <w:rPr>
                <w:sz w:val="13"/>
                <w:szCs w:val="13"/>
              </w:rPr>
              <w:t>Реализация мероприятий государственной программы Республики Карелия "Развитие культуры" (в целях частичной компенсации расходов на повышение оплаты труда работников бюджетной сферы)</w:t>
            </w:r>
          </w:p>
        </w:tc>
        <w:tc>
          <w:tcPr>
            <w:tcW w:w="638"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80"/>
              <w:jc w:val="both"/>
              <w:rPr>
                <w:sz w:val="13"/>
                <w:szCs w:val="13"/>
              </w:rPr>
            </w:pPr>
            <w:r>
              <w:rPr>
                <w:sz w:val="13"/>
                <w:szCs w:val="13"/>
              </w:rPr>
              <w:t>017</w:t>
            </w:r>
          </w:p>
        </w:tc>
        <w:tc>
          <w:tcPr>
            <w:tcW w:w="528"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60"/>
              <w:jc w:val="both"/>
              <w:rPr>
                <w:sz w:val="13"/>
                <w:szCs w:val="13"/>
              </w:rPr>
            </w:pPr>
            <w:r>
              <w:rPr>
                <w:sz w:val="13"/>
                <w:szCs w:val="13"/>
              </w:rPr>
              <w:t>08</w:t>
            </w:r>
          </w:p>
        </w:tc>
        <w:tc>
          <w:tcPr>
            <w:tcW w:w="523"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60"/>
              <w:jc w:val="both"/>
              <w:rPr>
                <w:sz w:val="13"/>
                <w:szCs w:val="13"/>
              </w:rPr>
            </w:pPr>
            <w:r>
              <w:rPr>
                <w:sz w:val="13"/>
                <w:szCs w:val="13"/>
              </w:rPr>
              <w:t>01</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sz w:val="13"/>
                <w:szCs w:val="13"/>
              </w:rPr>
              <w:t>12</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sz w:val="13"/>
                <w:szCs w:val="13"/>
              </w:rPr>
              <w:t>0</w:t>
            </w:r>
          </w:p>
        </w:tc>
        <w:tc>
          <w:tcPr>
            <w:tcW w:w="27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right"/>
              <w:rPr>
                <w:sz w:val="13"/>
                <w:szCs w:val="13"/>
              </w:rPr>
            </w:pPr>
            <w:r>
              <w:rPr>
                <w:sz w:val="13"/>
                <w:szCs w:val="13"/>
              </w:rPr>
              <w:t>0</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sz w:val="13"/>
                <w:szCs w:val="13"/>
              </w:rPr>
              <w:t>2</w:t>
            </w:r>
          </w:p>
        </w:tc>
        <w:tc>
          <w:tcPr>
            <w:tcW w:w="27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sz w:val="13"/>
                <w:szCs w:val="13"/>
              </w:rPr>
              <w:t>4</w:t>
            </w:r>
          </w:p>
        </w:tc>
        <w:tc>
          <w:tcPr>
            <w:tcW w:w="39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sz w:val="13"/>
                <w:szCs w:val="13"/>
              </w:rPr>
              <w:t>325</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right"/>
              <w:rPr>
                <w:sz w:val="13"/>
                <w:szCs w:val="13"/>
              </w:rPr>
            </w:pPr>
            <w:r>
              <w:rPr>
                <w:sz w:val="13"/>
                <w:szCs w:val="13"/>
              </w:rPr>
              <w:t>0</w:t>
            </w:r>
          </w:p>
        </w:tc>
        <w:tc>
          <w:tcPr>
            <w:tcW w:w="542" w:type="dxa"/>
            <w:tcBorders>
              <w:top w:val="single" w:sz="4" w:space="0" w:color="auto"/>
              <w:left w:val="single" w:sz="4" w:space="0" w:color="auto"/>
            </w:tcBorders>
            <w:shd w:val="clear" w:color="auto" w:fill="FFFFFF"/>
          </w:tcPr>
          <w:p w:rsidR="00B96E64" w:rsidRDefault="00B96E64">
            <w:pPr>
              <w:rPr>
                <w:sz w:val="10"/>
                <w:szCs w:val="10"/>
              </w:rPr>
            </w:pPr>
          </w:p>
        </w:tc>
        <w:tc>
          <w:tcPr>
            <w:tcW w:w="91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right"/>
              <w:rPr>
                <w:sz w:val="13"/>
                <w:szCs w:val="13"/>
              </w:rPr>
            </w:pPr>
            <w:r>
              <w:rPr>
                <w:sz w:val="13"/>
                <w:szCs w:val="13"/>
              </w:rPr>
              <w:t>0,00</w:t>
            </w:r>
          </w:p>
        </w:tc>
        <w:tc>
          <w:tcPr>
            <w:tcW w:w="931"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3"/>
                <w:szCs w:val="13"/>
              </w:rPr>
            </w:pPr>
            <w:r>
              <w:rPr>
                <w:sz w:val="13"/>
                <w:szCs w:val="13"/>
              </w:rPr>
              <w:t>0,00</w:t>
            </w:r>
          </w:p>
        </w:tc>
      </w:tr>
      <w:tr w:rsidR="00B96E64">
        <w:trPr>
          <w:trHeight w:hRule="exact" w:val="720"/>
          <w:jc w:val="center"/>
        </w:trPr>
        <w:tc>
          <w:tcPr>
            <w:tcW w:w="3974"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76" w:lineRule="auto"/>
              <w:rPr>
                <w:sz w:val="13"/>
                <w:szCs w:val="13"/>
              </w:rPr>
            </w:pPr>
            <w:r>
              <w:rPr>
                <w:i/>
                <w:iCs/>
                <w:sz w:val="13"/>
                <w:szCs w:val="13"/>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638"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80"/>
              <w:jc w:val="both"/>
              <w:rPr>
                <w:sz w:val="13"/>
                <w:szCs w:val="13"/>
              </w:rPr>
            </w:pPr>
            <w:r>
              <w:rPr>
                <w:i/>
                <w:iCs/>
                <w:sz w:val="13"/>
                <w:szCs w:val="13"/>
              </w:rPr>
              <w:t>017</w:t>
            </w:r>
          </w:p>
        </w:tc>
        <w:tc>
          <w:tcPr>
            <w:tcW w:w="528"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60"/>
              <w:jc w:val="both"/>
              <w:rPr>
                <w:sz w:val="13"/>
                <w:szCs w:val="13"/>
              </w:rPr>
            </w:pPr>
            <w:r>
              <w:rPr>
                <w:i/>
                <w:iCs/>
                <w:sz w:val="13"/>
                <w:szCs w:val="13"/>
              </w:rPr>
              <w:t>08</w:t>
            </w:r>
          </w:p>
        </w:tc>
        <w:tc>
          <w:tcPr>
            <w:tcW w:w="523"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60"/>
              <w:jc w:val="both"/>
              <w:rPr>
                <w:sz w:val="13"/>
                <w:szCs w:val="13"/>
              </w:rPr>
            </w:pPr>
            <w:r>
              <w:rPr>
                <w:i/>
                <w:iCs/>
                <w:sz w:val="13"/>
                <w:szCs w:val="13"/>
              </w:rPr>
              <w:t>01</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12</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0</w:t>
            </w:r>
          </w:p>
        </w:tc>
        <w:tc>
          <w:tcPr>
            <w:tcW w:w="27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0</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2</w:t>
            </w:r>
          </w:p>
        </w:tc>
        <w:tc>
          <w:tcPr>
            <w:tcW w:w="27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4</w:t>
            </w:r>
          </w:p>
        </w:tc>
        <w:tc>
          <w:tcPr>
            <w:tcW w:w="39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325</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0</w:t>
            </w:r>
          </w:p>
        </w:tc>
        <w:tc>
          <w:tcPr>
            <w:tcW w:w="542"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40"/>
              <w:jc w:val="both"/>
              <w:rPr>
                <w:sz w:val="13"/>
                <w:szCs w:val="13"/>
              </w:rPr>
            </w:pPr>
            <w:r>
              <w:rPr>
                <w:i/>
                <w:iCs/>
                <w:sz w:val="13"/>
                <w:szCs w:val="13"/>
              </w:rPr>
              <w:t>611</w:t>
            </w:r>
          </w:p>
        </w:tc>
        <w:tc>
          <w:tcPr>
            <w:tcW w:w="91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right"/>
              <w:rPr>
                <w:sz w:val="13"/>
                <w:szCs w:val="13"/>
              </w:rPr>
            </w:pPr>
            <w:r>
              <w:rPr>
                <w:i/>
                <w:iCs/>
                <w:sz w:val="13"/>
                <w:szCs w:val="13"/>
              </w:rPr>
              <w:t>0,00</w:t>
            </w:r>
          </w:p>
        </w:tc>
        <w:tc>
          <w:tcPr>
            <w:tcW w:w="931"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3"/>
                <w:szCs w:val="13"/>
              </w:rPr>
            </w:pPr>
            <w:r>
              <w:rPr>
                <w:i/>
                <w:iCs/>
                <w:sz w:val="13"/>
                <w:szCs w:val="13"/>
              </w:rPr>
              <w:t>0,00</w:t>
            </w:r>
          </w:p>
        </w:tc>
      </w:tr>
      <w:tr w:rsidR="00B96E64">
        <w:trPr>
          <w:trHeight w:hRule="exact" w:val="720"/>
          <w:jc w:val="center"/>
        </w:trPr>
        <w:tc>
          <w:tcPr>
            <w:tcW w:w="3974"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76" w:lineRule="auto"/>
              <w:rPr>
                <w:sz w:val="13"/>
                <w:szCs w:val="13"/>
              </w:rPr>
            </w:pPr>
            <w:r>
              <w:rPr>
                <w:i/>
                <w:iCs/>
                <w:sz w:val="13"/>
                <w:szCs w:val="13"/>
              </w:rPr>
              <w:t>Субсидии, за исключением субсидий на софинансирование капитальных вложений в объекты государственной (муниципальной) собственности</w:t>
            </w:r>
          </w:p>
        </w:tc>
        <w:tc>
          <w:tcPr>
            <w:tcW w:w="638"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80"/>
              <w:jc w:val="both"/>
              <w:rPr>
                <w:sz w:val="13"/>
                <w:szCs w:val="13"/>
              </w:rPr>
            </w:pPr>
            <w:r>
              <w:rPr>
                <w:i/>
                <w:iCs/>
                <w:sz w:val="13"/>
                <w:szCs w:val="13"/>
              </w:rPr>
              <w:t>017</w:t>
            </w:r>
          </w:p>
        </w:tc>
        <w:tc>
          <w:tcPr>
            <w:tcW w:w="528"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60"/>
              <w:jc w:val="both"/>
              <w:rPr>
                <w:sz w:val="13"/>
                <w:szCs w:val="13"/>
              </w:rPr>
            </w:pPr>
            <w:r>
              <w:rPr>
                <w:i/>
                <w:iCs/>
                <w:sz w:val="13"/>
                <w:szCs w:val="13"/>
              </w:rPr>
              <w:t>08</w:t>
            </w:r>
          </w:p>
        </w:tc>
        <w:tc>
          <w:tcPr>
            <w:tcW w:w="523"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60"/>
              <w:jc w:val="both"/>
              <w:rPr>
                <w:sz w:val="13"/>
                <w:szCs w:val="13"/>
              </w:rPr>
            </w:pPr>
            <w:r>
              <w:rPr>
                <w:i/>
                <w:iCs/>
                <w:sz w:val="13"/>
                <w:szCs w:val="13"/>
              </w:rPr>
              <w:t>01</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12</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0</w:t>
            </w:r>
          </w:p>
        </w:tc>
        <w:tc>
          <w:tcPr>
            <w:tcW w:w="27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0</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2</w:t>
            </w:r>
          </w:p>
        </w:tc>
        <w:tc>
          <w:tcPr>
            <w:tcW w:w="27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4</w:t>
            </w:r>
          </w:p>
        </w:tc>
        <w:tc>
          <w:tcPr>
            <w:tcW w:w="39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325</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0</w:t>
            </w:r>
          </w:p>
        </w:tc>
        <w:tc>
          <w:tcPr>
            <w:tcW w:w="542"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40"/>
              <w:jc w:val="both"/>
              <w:rPr>
                <w:sz w:val="13"/>
                <w:szCs w:val="13"/>
              </w:rPr>
            </w:pPr>
            <w:r>
              <w:rPr>
                <w:i/>
                <w:iCs/>
                <w:sz w:val="13"/>
                <w:szCs w:val="13"/>
              </w:rPr>
              <w:t>521</w:t>
            </w:r>
          </w:p>
        </w:tc>
        <w:tc>
          <w:tcPr>
            <w:tcW w:w="91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right"/>
              <w:rPr>
                <w:sz w:val="13"/>
                <w:szCs w:val="13"/>
              </w:rPr>
            </w:pPr>
            <w:r>
              <w:rPr>
                <w:i/>
                <w:iCs/>
                <w:sz w:val="13"/>
                <w:szCs w:val="13"/>
              </w:rPr>
              <w:t>0,00</w:t>
            </w:r>
          </w:p>
        </w:tc>
        <w:tc>
          <w:tcPr>
            <w:tcW w:w="931"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3"/>
                <w:szCs w:val="13"/>
              </w:rPr>
            </w:pPr>
            <w:r>
              <w:rPr>
                <w:sz w:val="13"/>
                <w:szCs w:val="13"/>
              </w:rPr>
              <w:t>0,00</w:t>
            </w:r>
          </w:p>
        </w:tc>
      </w:tr>
      <w:tr w:rsidR="00B96E64">
        <w:trPr>
          <w:trHeight w:hRule="exact" w:val="720"/>
          <w:jc w:val="center"/>
        </w:trPr>
        <w:tc>
          <w:tcPr>
            <w:tcW w:w="3974"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76" w:lineRule="auto"/>
              <w:rPr>
                <w:sz w:val="13"/>
                <w:szCs w:val="13"/>
              </w:rPr>
            </w:pPr>
            <w:r>
              <w:rPr>
                <w:sz w:val="13"/>
                <w:szCs w:val="13"/>
              </w:rPr>
              <w:t>Софинансирование мероприятий государственной программы Республики Карелия "Развитие культуры" (в целях частичной компенсации расходов на повышение оплаты труда работников бюджетной сферы)</w:t>
            </w:r>
          </w:p>
        </w:tc>
        <w:tc>
          <w:tcPr>
            <w:tcW w:w="638"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80"/>
              <w:jc w:val="both"/>
              <w:rPr>
                <w:sz w:val="13"/>
                <w:szCs w:val="13"/>
              </w:rPr>
            </w:pPr>
            <w:r>
              <w:rPr>
                <w:sz w:val="13"/>
                <w:szCs w:val="13"/>
              </w:rPr>
              <w:t>017</w:t>
            </w:r>
          </w:p>
        </w:tc>
        <w:tc>
          <w:tcPr>
            <w:tcW w:w="528"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60"/>
              <w:jc w:val="both"/>
              <w:rPr>
                <w:sz w:val="13"/>
                <w:szCs w:val="13"/>
              </w:rPr>
            </w:pPr>
            <w:r>
              <w:rPr>
                <w:sz w:val="13"/>
                <w:szCs w:val="13"/>
              </w:rPr>
              <w:t>08</w:t>
            </w:r>
          </w:p>
        </w:tc>
        <w:tc>
          <w:tcPr>
            <w:tcW w:w="523"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60"/>
              <w:jc w:val="both"/>
              <w:rPr>
                <w:sz w:val="13"/>
                <w:szCs w:val="13"/>
              </w:rPr>
            </w:pPr>
            <w:r>
              <w:rPr>
                <w:sz w:val="13"/>
                <w:szCs w:val="13"/>
              </w:rPr>
              <w:t>01</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sz w:val="13"/>
                <w:szCs w:val="13"/>
              </w:rPr>
              <w:t>12</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sz w:val="13"/>
                <w:szCs w:val="13"/>
              </w:rPr>
              <w:t>0</w:t>
            </w:r>
          </w:p>
        </w:tc>
        <w:tc>
          <w:tcPr>
            <w:tcW w:w="27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right"/>
              <w:rPr>
                <w:sz w:val="13"/>
                <w:szCs w:val="13"/>
              </w:rPr>
            </w:pPr>
            <w:r>
              <w:rPr>
                <w:sz w:val="13"/>
                <w:szCs w:val="13"/>
              </w:rPr>
              <w:t>0</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2</w:t>
            </w:r>
          </w:p>
        </w:tc>
        <w:tc>
          <w:tcPr>
            <w:tcW w:w="27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sz w:val="13"/>
                <w:szCs w:val="13"/>
                <w:lang w:val="en-US" w:eastAsia="en-US" w:bidi="en-US"/>
              </w:rPr>
              <w:t>S</w:t>
            </w:r>
          </w:p>
        </w:tc>
        <w:tc>
          <w:tcPr>
            <w:tcW w:w="39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sz w:val="13"/>
                <w:szCs w:val="13"/>
              </w:rPr>
              <w:t>325</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right"/>
              <w:rPr>
                <w:sz w:val="13"/>
                <w:szCs w:val="13"/>
              </w:rPr>
            </w:pPr>
            <w:r>
              <w:rPr>
                <w:sz w:val="13"/>
                <w:szCs w:val="13"/>
              </w:rPr>
              <w:t>0</w:t>
            </w:r>
          </w:p>
        </w:tc>
        <w:tc>
          <w:tcPr>
            <w:tcW w:w="542" w:type="dxa"/>
            <w:tcBorders>
              <w:top w:val="single" w:sz="4" w:space="0" w:color="auto"/>
              <w:left w:val="single" w:sz="4" w:space="0" w:color="auto"/>
            </w:tcBorders>
            <w:shd w:val="clear" w:color="auto" w:fill="FFFFFF"/>
          </w:tcPr>
          <w:p w:rsidR="00B96E64" w:rsidRDefault="00B96E64">
            <w:pPr>
              <w:rPr>
                <w:sz w:val="10"/>
                <w:szCs w:val="10"/>
              </w:rPr>
            </w:pPr>
          </w:p>
        </w:tc>
        <w:tc>
          <w:tcPr>
            <w:tcW w:w="91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right"/>
              <w:rPr>
                <w:sz w:val="13"/>
                <w:szCs w:val="13"/>
              </w:rPr>
            </w:pPr>
            <w:r>
              <w:rPr>
                <w:sz w:val="13"/>
                <w:szCs w:val="13"/>
              </w:rPr>
              <w:t>500,00</w:t>
            </w:r>
          </w:p>
        </w:tc>
        <w:tc>
          <w:tcPr>
            <w:tcW w:w="931"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3"/>
                <w:szCs w:val="13"/>
              </w:rPr>
            </w:pPr>
            <w:r>
              <w:rPr>
                <w:sz w:val="13"/>
                <w:szCs w:val="13"/>
              </w:rPr>
              <w:t>500,00</w:t>
            </w:r>
          </w:p>
        </w:tc>
      </w:tr>
      <w:tr w:rsidR="00B96E64">
        <w:trPr>
          <w:trHeight w:hRule="exact" w:val="715"/>
          <w:jc w:val="center"/>
        </w:trPr>
        <w:tc>
          <w:tcPr>
            <w:tcW w:w="3974"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71" w:lineRule="auto"/>
              <w:rPr>
                <w:sz w:val="13"/>
                <w:szCs w:val="13"/>
              </w:rPr>
            </w:pPr>
            <w:r>
              <w:rPr>
                <w:b/>
                <w:bCs/>
                <w:i/>
                <w:iCs/>
                <w:sz w:val="13"/>
                <w:szCs w:val="13"/>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638"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80"/>
              <w:jc w:val="both"/>
              <w:rPr>
                <w:sz w:val="13"/>
                <w:szCs w:val="13"/>
              </w:rPr>
            </w:pPr>
            <w:r>
              <w:rPr>
                <w:i/>
                <w:iCs/>
                <w:sz w:val="13"/>
                <w:szCs w:val="13"/>
              </w:rPr>
              <w:t>017</w:t>
            </w:r>
          </w:p>
        </w:tc>
        <w:tc>
          <w:tcPr>
            <w:tcW w:w="528"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60"/>
              <w:jc w:val="both"/>
              <w:rPr>
                <w:sz w:val="13"/>
                <w:szCs w:val="13"/>
              </w:rPr>
            </w:pPr>
            <w:r>
              <w:rPr>
                <w:i/>
                <w:iCs/>
                <w:sz w:val="13"/>
                <w:szCs w:val="13"/>
              </w:rPr>
              <w:t>08</w:t>
            </w:r>
          </w:p>
        </w:tc>
        <w:tc>
          <w:tcPr>
            <w:tcW w:w="523"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60"/>
              <w:jc w:val="both"/>
              <w:rPr>
                <w:sz w:val="13"/>
                <w:szCs w:val="13"/>
              </w:rPr>
            </w:pPr>
            <w:r>
              <w:rPr>
                <w:i/>
                <w:iCs/>
                <w:sz w:val="13"/>
                <w:szCs w:val="13"/>
              </w:rPr>
              <w:t>01</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12</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0</w:t>
            </w:r>
          </w:p>
        </w:tc>
        <w:tc>
          <w:tcPr>
            <w:tcW w:w="27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0</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sz w:val="13"/>
                <w:szCs w:val="13"/>
              </w:rPr>
              <w:t>2</w:t>
            </w:r>
          </w:p>
        </w:tc>
        <w:tc>
          <w:tcPr>
            <w:tcW w:w="27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lang w:val="en-US" w:eastAsia="en-US" w:bidi="en-US"/>
              </w:rPr>
              <w:t>S</w:t>
            </w:r>
          </w:p>
        </w:tc>
        <w:tc>
          <w:tcPr>
            <w:tcW w:w="39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325</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0</w:t>
            </w:r>
          </w:p>
        </w:tc>
        <w:tc>
          <w:tcPr>
            <w:tcW w:w="54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3"/>
                <w:szCs w:val="13"/>
              </w:rPr>
            </w:pPr>
            <w:r>
              <w:rPr>
                <w:i/>
                <w:iCs/>
                <w:sz w:val="13"/>
                <w:szCs w:val="13"/>
              </w:rPr>
              <w:t>611</w:t>
            </w:r>
          </w:p>
        </w:tc>
        <w:tc>
          <w:tcPr>
            <w:tcW w:w="91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right"/>
              <w:rPr>
                <w:sz w:val="13"/>
                <w:szCs w:val="13"/>
              </w:rPr>
            </w:pPr>
            <w:r>
              <w:rPr>
                <w:i/>
                <w:iCs/>
                <w:sz w:val="13"/>
                <w:szCs w:val="13"/>
              </w:rPr>
              <w:t>500,00</w:t>
            </w:r>
          </w:p>
        </w:tc>
        <w:tc>
          <w:tcPr>
            <w:tcW w:w="931"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3"/>
                <w:szCs w:val="13"/>
              </w:rPr>
            </w:pPr>
            <w:r>
              <w:rPr>
                <w:i/>
                <w:iCs/>
                <w:sz w:val="13"/>
                <w:szCs w:val="13"/>
              </w:rPr>
              <w:t>500,00</w:t>
            </w:r>
          </w:p>
        </w:tc>
      </w:tr>
      <w:tr w:rsidR="00B96E64">
        <w:trPr>
          <w:trHeight w:hRule="exact" w:val="499"/>
          <w:jc w:val="center"/>
        </w:trPr>
        <w:tc>
          <w:tcPr>
            <w:tcW w:w="3974"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71" w:lineRule="auto"/>
              <w:rPr>
                <w:sz w:val="13"/>
                <w:szCs w:val="13"/>
              </w:rPr>
            </w:pPr>
            <w:r>
              <w:rPr>
                <w:b/>
                <w:bCs/>
                <w:sz w:val="13"/>
                <w:szCs w:val="13"/>
              </w:rPr>
              <w:t>Основное мероприятие "Мероприятия по развитию библиотечного и музейного дела"</w:t>
            </w:r>
          </w:p>
        </w:tc>
        <w:tc>
          <w:tcPr>
            <w:tcW w:w="63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3"/>
                <w:szCs w:val="13"/>
              </w:rPr>
            </w:pPr>
            <w:r>
              <w:rPr>
                <w:b/>
                <w:bCs/>
                <w:sz w:val="13"/>
                <w:szCs w:val="13"/>
              </w:rPr>
              <w:t>017</w:t>
            </w:r>
          </w:p>
        </w:tc>
        <w:tc>
          <w:tcPr>
            <w:tcW w:w="52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b/>
                <w:bCs/>
                <w:sz w:val="13"/>
                <w:szCs w:val="13"/>
              </w:rPr>
              <w:t>08</w:t>
            </w:r>
          </w:p>
        </w:tc>
        <w:tc>
          <w:tcPr>
            <w:tcW w:w="523"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b/>
                <w:bCs/>
                <w:sz w:val="13"/>
                <w:szCs w:val="13"/>
              </w:rPr>
              <w:t>01</w:t>
            </w:r>
          </w:p>
        </w:tc>
        <w:tc>
          <w:tcPr>
            <w:tcW w:w="27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b/>
                <w:bCs/>
                <w:sz w:val="13"/>
                <w:szCs w:val="13"/>
              </w:rPr>
              <w:t>12</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b/>
                <w:bCs/>
                <w:sz w:val="13"/>
                <w:szCs w:val="13"/>
              </w:rPr>
              <w:t>0</w:t>
            </w:r>
          </w:p>
        </w:tc>
        <w:tc>
          <w:tcPr>
            <w:tcW w:w="27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right"/>
              <w:rPr>
                <w:sz w:val="13"/>
                <w:szCs w:val="13"/>
              </w:rPr>
            </w:pPr>
            <w:r>
              <w:rPr>
                <w:b/>
                <w:bCs/>
                <w:sz w:val="13"/>
                <w:szCs w:val="13"/>
              </w:rPr>
              <w:t>0</w:t>
            </w:r>
          </w:p>
        </w:tc>
        <w:tc>
          <w:tcPr>
            <w:tcW w:w="27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b/>
                <w:bCs/>
                <w:sz w:val="13"/>
                <w:szCs w:val="13"/>
              </w:rPr>
              <w:t>3</w:t>
            </w:r>
          </w:p>
        </w:tc>
        <w:tc>
          <w:tcPr>
            <w:tcW w:w="278" w:type="dxa"/>
            <w:tcBorders>
              <w:top w:val="single" w:sz="4" w:space="0" w:color="auto"/>
              <w:left w:val="single" w:sz="4" w:space="0" w:color="auto"/>
            </w:tcBorders>
            <w:shd w:val="clear" w:color="auto" w:fill="FFFFFF"/>
          </w:tcPr>
          <w:p w:rsidR="00B96E64" w:rsidRDefault="00B96E64">
            <w:pPr>
              <w:rPr>
                <w:sz w:val="10"/>
                <w:szCs w:val="10"/>
              </w:rPr>
            </w:pPr>
          </w:p>
        </w:tc>
        <w:tc>
          <w:tcPr>
            <w:tcW w:w="394" w:type="dxa"/>
            <w:tcBorders>
              <w:top w:val="single" w:sz="4" w:space="0" w:color="auto"/>
              <w:left w:val="single" w:sz="4" w:space="0" w:color="auto"/>
            </w:tcBorders>
            <w:shd w:val="clear" w:color="auto" w:fill="FFFFFF"/>
          </w:tcPr>
          <w:p w:rsidR="00B96E64" w:rsidRDefault="00B96E64">
            <w:pPr>
              <w:rPr>
                <w:sz w:val="10"/>
                <w:szCs w:val="10"/>
              </w:rPr>
            </w:pPr>
          </w:p>
        </w:tc>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42" w:type="dxa"/>
            <w:tcBorders>
              <w:top w:val="single" w:sz="4" w:space="0" w:color="auto"/>
              <w:left w:val="single" w:sz="4" w:space="0" w:color="auto"/>
            </w:tcBorders>
            <w:shd w:val="clear" w:color="auto" w:fill="FFFFFF"/>
          </w:tcPr>
          <w:p w:rsidR="00B96E64" w:rsidRDefault="00B96E64">
            <w:pPr>
              <w:rPr>
                <w:sz w:val="10"/>
                <w:szCs w:val="10"/>
              </w:rPr>
            </w:pPr>
          </w:p>
        </w:tc>
        <w:tc>
          <w:tcPr>
            <w:tcW w:w="912"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380"/>
              <w:jc w:val="both"/>
              <w:rPr>
                <w:sz w:val="13"/>
                <w:szCs w:val="13"/>
              </w:rPr>
            </w:pPr>
            <w:r>
              <w:rPr>
                <w:b/>
                <w:bCs/>
                <w:sz w:val="13"/>
                <w:szCs w:val="13"/>
              </w:rPr>
              <w:t>9 154,00</w:t>
            </w:r>
          </w:p>
        </w:tc>
        <w:tc>
          <w:tcPr>
            <w:tcW w:w="931"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3"/>
                <w:szCs w:val="13"/>
              </w:rPr>
            </w:pPr>
            <w:r>
              <w:rPr>
                <w:b/>
                <w:bCs/>
                <w:sz w:val="13"/>
                <w:szCs w:val="13"/>
              </w:rPr>
              <w:t>9 154,00</w:t>
            </w:r>
          </w:p>
        </w:tc>
      </w:tr>
      <w:tr w:rsidR="00B96E64">
        <w:trPr>
          <w:trHeight w:hRule="exact" w:val="173"/>
          <w:jc w:val="center"/>
        </w:trPr>
        <w:tc>
          <w:tcPr>
            <w:tcW w:w="3974" w:type="dxa"/>
            <w:tcBorders>
              <w:top w:val="single" w:sz="4" w:space="0" w:color="auto"/>
              <w:left w:val="single" w:sz="4" w:space="0" w:color="auto"/>
            </w:tcBorders>
            <w:shd w:val="clear" w:color="auto" w:fill="FFFFFF"/>
          </w:tcPr>
          <w:p w:rsidR="00B96E64" w:rsidRDefault="00B96E64">
            <w:pPr>
              <w:rPr>
                <w:sz w:val="10"/>
                <w:szCs w:val="10"/>
              </w:rPr>
            </w:pPr>
          </w:p>
        </w:tc>
        <w:tc>
          <w:tcPr>
            <w:tcW w:w="63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3"/>
                <w:szCs w:val="13"/>
              </w:rPr>
            </w:pPr>
            <w:r>
              <w:rPr>
                <w:sz w:val="13"/>
                <w:szCs w:val="13"/>
              </w:rPr>
              <w:t>017</w:t>
            </w:r>
          </w:p>
        </w:tc>
        <w:tc>
          <w:tcPr>
            <w:tcW w:w="52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sz w:val="13"/>
                <w:szCs w:val="13"/>
              </w:rPr>
              <w:t>08</w:t>
            </w:r>
          </w:p>
        </w:tc>
        <w:tc>
          <w:tcPr>
            <w:tcW w:w="523"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sz w:val="13"/>
                <w:szCs w:val="13"/>
              </w:rPr>
              <w:t>01</w:t>
            </w:r>
          </w:p>
        </w:tc>
        <w:tc>
          <w:tcPr>
            <w:tcW w:w="27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12</w:t>
            </w:r>
          </w:p>
        </w:tc>
        <w:tc>
          <w:tcPr>
            <w:tcW w:w="27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0</w:t>
            </w:r>
          </w:p>
        </w:tc>
        <w:tc>
          <w:tcPr>
            <w:tcW w:w="278"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right"/>
              <w:rPr>
                <w:sz w:val="13"/>
                <w:szCs w:val="13"/>
              </w:rPr>
            </w:pPr>
            <w:r>
              <w:rPr>
                <w:sz w:val="13"/>
                <w:szCs w:val="13"/>
              </w:rPr>
              <w:t>0</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sz w:val="13"/>
                <w:szCs w:val="13"/>
              </w:rPr>
              <w:t>3</w:t>
            </w:r>
          </w:p>
        </w:tc>
        <w:tc>
          <w:tcPr>
            <w:tcW w:w="278"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right"/>
              <w:rPr>
                <w:sz w:val="13"/>
                <w:szCs w:val="13"/>
              </w:rPr>
            </w:pPr>
            <w:r>
              <w:rPr>
                <w:sz w:val="13"/>
                <w:szCs w:val="13"/>
              </w:rPr>
              <w:t>2</w:t>
            </w:r>
          </w:p>
        </w:tc>
        <w:tc>
          <w:tcPr>
            <w:tcW w:w="39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sz w:val="13"/>
                <w:szCs w:val="13"/>
              </w:rPr>
              <w:t>318</w:t>
            </w:r>
          </w:p>
        </w:tc>
        <w:tc>
          <w:tcPr>
            <w:tcW w:w="27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right"/>
              <w:rPr>
                <w:sz w:val="13"/>
                <w:szCs w:val="13"/>
              </w:rPr>
            </w:pPr>
            <w:r>
              <w:rPr>
                <w:sz w:val="13"/>
                <w:szCs w:val="13"/>
              </w:rPr>
              <w:t>0</w:t>
            </w:r>
          </w:p>
        </w:tc>
        <w:tc>
          <w:tcPr>
            <w:tcW w:w="542" w:type="dxa"/>
            <w:tcBorders>
              <w:top w:val="single" w:sz="4" w:space="0" w:color="auto"/>
              <w:left w:val="single" w:sz="4" w:space="0" w:color="auto"/>
            </w:tcBorders>
            <w:shd w:val="clear" w:color="auto" w:fill="FFFFFF"/>
          </w:tcPr>
          <w:p w:rsidR="00B96E64" w:rsidRDefault="00B96E64">
            <w:pPr>
              <w:rPr>
                <w:sz w:val="10"/>
                <w:szCs w:val="10"/>
              </w:rPr>
            </w:pPr>
          </w:p>
        </w:tc>
        <w:tc>
          <w:tcPr>
            <w:tcW w:w="912" w:type="dxa"/>
            <w:tcBorders>
              <w:top w:val="single" w:sz="4" w:space="0" w:color="auto"/>
              <w:left w:val="single" w:sz="4" w:space="0" w:color="auto"/>
            </w:tcBorders>
            <w:shd w:val="clear" w:color="auto" w:fill="FFFFFF"/>
          </w:tcPr>
          <w:p w:rsidR="00B96E64" w:rsidRDefault="00315E47">
            <w:pPr>
              <w:pStyle w:val="a7"/>
              <w:shd w:val="clear" w:color="auto" w:fill="auto"/>
              <w:ind w:firstLine="380"/>
              <w:jc w:val="both"/>
              <w:rPr>
                <w:sz w:val="13"/>
                <w:szCs w:val="13"/>
              </w:rPr>
            </w:pPr>
            <w:r>
              <w:rPr>
                <w:sz w:val="13"/>
                <w:szCs w:val="13"/>
              </w:rPr>
              <w:t>5 385,00</w:t>
            </w:r>
          </w:p>
        </w:tc>
        <w:tc>
          <w:tcPr>
            <w:tcW w:w="931" w:type="dxa"/>
            <w:tcBorders>
              <w:top w:val="single" w:sz="4" w:space="0" w:color="auto"/>
              <w:left w:val="single" w:sz="4" w:space="0" w:color="auto"/>
              <w:right w:val="single" w:sz="4" w:space="0" w:color="auto"/>
            </w:tcBorders>
            <w:shd w:val="clear" w:color="auto" w:fill="FFFFFF"/>
          </w:tcPr>
          <w:p w:rsidR="00B96E64" w:rsidRDefault="00315E47">
            <w:pPr>
              <w:pStyle w:val="a7"/>
              <w:shd w:val="clear" w:color="auto" w:fill="auto"/>
              <w:jc w:val="right"/>
              <w:rPr>
                <w:sz w:val="13"/>
                <w:szCs w:val="13"/>
              </w:rPr>
            </w:pPr>
            <w:r>
              <w:rPr>
                <w:sz w:val="13"/>
                <w:szCs w:val="13"/>
              </w:rPr>
              <w:t>5 385,00</w:t>
            </w:r>
          </w:p>
        </w:tc>
      </w:tr>
      <w:tr w:rsidR="00B96E64">
        <w:trPr>
          <w:trHeight w:hRule="exact" w:val="1085"/>
          <w:jc w:val="center"/>
        </w:trPr>
        <w:tc>
          <w:tcPr>
            <w:tcW w:w="3974" w:type="dxa"/>
            <w:tcBorders>
              <w:top w:val="single" w:sz="4" w:space="0" w:color="auto"/>
              <w:left w:val="single" w:sz="4" w:space="0" w:color="auto"/>
            </w:tcBorders>
            <w:shd w:val="clear" w:color="auto" w:fill="FFFFFF"/>
            <w:vAlign w:val="center"/>
          </w:tcPr>
          <w:p w:rsidR="00B96E64" w:rsidRDefault="00315E47">
            <w:pPr>
              <w:pStyle w:val="a7"/>
              <w:shd w:val="clear" w:color="auto" w:fill="auto"/>
              <w:spacing w:line="276" w:lineRule="auto"/>
              <w:rPr>
                <w:sz w:val="13"/>
                <w:szCs w:val="13"/>
              </w:rPr>
            </w:pPr>
            <w:r>
              <w:rPr>
                <w:i/>
                <w:iCs/>
                <w:sz w:val="13"/>
                <w:szCs w:val="13"/>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638"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80"/>
              <w:jc w:val="both"/>
              <w:rPr>
                <w:sz w:val="13"/>
                <w:szCs w:val="13"/>
              </w:rPr>
            </w:pPr>
            <w:r>
              <w:rPr>
                <w:i/>
                <w:iCs/>
                <w:sz w:val="13"/>
                <w:szCs w:val="13"/>
              </w:rPr>
              <w:t>017</w:t>
            </w:r>
          </w:p>
        </w:tc>
        <w:tc>
          <w:tcPr>
            <w:tcW w:w="528"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60"/>
              <w:jc w:val="both"/>
              <w:rPr>
                <w:sz w:val="13"/>
                <w:szCs w:val="13"/>
              </w:rPr>
            </w:pPr>
            <w:r>
              <w:rPr>
                <w:i/>
                <w:iCs/>
                <w:sz w:val="13"/>
                <w:szCs w:val="13"/>
              </w:rPr>
              <w:t>08</w:t>
            </w:r>
          </w:p>
        </w:tc>
        <w:tc>
          <w:tcPr>
            <w:tcW w:w="523"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60"/>
              <w:jc w:val="both"/>
              <w:rPr>
                <w:sz w:val="13"/>
                <w:szCs w:val="13"/>
              </w:rPr>
            </w:pPr>
            <w:r>
              <w:rPr>
                <w:i/>
                <w:iCs/>
                <w:sz w:val="13"/>
                <w:szCs w:val="13"/>
              </w:rPr>
              <w:t>01</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12</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0</w:t>
            </w:r>
          </w:p>
        </w:tc>
        <w:tc>
          <w:tcPr>
            <w:tcW w:w="27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0</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3</w:t>
            </w:r>
          </w:p>
        </w:tc>
        <w:tc>
          <w:tcPr>
            <w:tcW w:w="27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2</w:t>
            </w:r>
          </w:p>
        </w:tc>
        <w:tc>
          <w:tcPr>
            <w:tcW w:w="39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318</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0</w:t>
            </w:r>
          </w:p>
        </w:tc>
        <w:tc>
          <w:tcPr>
            <w:tcW w:w="542"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40"/>
              <w:jc w:val="both"/>
              <w:rPr>
                <w:sz w:val="13"/>
                <w:szCs w:val="13"/>
              </w:rPr>
            </w:pPr>
            <w:r>
              <w:rPr>
                <w:i/>
                <w:iCs/>
                <w:sz w:val="13"/>
                <w:szCs w:val="13"/>
              </w:rPr>
              <w:t>611</w:t>
            </w:r>
          </w:p>
        </w:tc>
        <w:tc>
          <w:tcPr>
            <w:tcW w:w="91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right"/>
              <w:rPr>
                <w:sz w:val="13"/>
                <w:szCs w:val="13"/>
              </w:rPr>
            </w:pPr>
            <w:r>
              <w:rPr>
                <w:i/>
                <w:iCs/>
                <w:sz w:val="13"/>
                <w:szCs w:val="13"/>
              </w:rPr>
              <w:t>5 385,00</w:t>
            </w:r>
          </w:p>
        </w:tc>
        <w:tc>
          <w:tcPr>
            <w:tcW w:w="931"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3"/>
                <w:szCs w:val="13"/>
              </w:rPr>
            </w:pPr>
            <w:r>
              <w:rPr>
                <w:i/>
                <w:iCs/>
                <w:sz w:val="13"/>
                <w:szCs w:val="13"/>
              </w:rPr>
              <w:t>5 385,00</w:t>
            </w:r>
          </w:p>
        </w:tc>
      </w:tr>
      <w:tr w:rsidR="00B96E64">
        <w:trPr>
          <w:trHeight w:hRule="exact" w:val="547"/>
          <w:jc w:val="center"/>
        </w:trPr>
        <w:tc>
          <w:tcPr>
            <w:tcW w:w="3974" w:type="dxa"/>
            <w:tcBorders>
              <w:top w:val="single" w:sz="4" w:space="0" w:color="auto"/>
              <w:left w:val="single" w:sz="4" w:space="0" w:color="auto"/>
            </w:tcBorders>
            <w:shd w:val="clear" w:color="auto" w:fill="FFFFFF"/>
            <w:vAlign w:val="center"/>
          </w:tcPr>
          <w:p w:rsidR="00B96E64" w:rsidRDefault="00315E47">
            <w:pPr>
              <w:pStyle w:val="a7"/>
              <w:shd w:val="clear" w:color="auto" w:fill="auto"/>
              <w:rPr>
                <w:sz w:val="13"/>
                <w:szCs w:val="13"/>
              </w:rPr>
            </w:pPr>
            <w:r>
              <w:rPr>
                <w:sz w:val="13"/>
                <w:szCs w:val="13"/>
              </w:rPr>
              <w:t>Повышение качества музейного продукта</w:t>
            </w:r>
          </w:p>
        </w:tc>
        <w:tc>
          <w:tcPr>
            <w:tcW w:w="638"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80"/>
              <w:jc w:val="both"/>
              <w:rPr>
                <w:sz w:val="13"/>
                <w:szCs w:val="13"/>
              </w:rPr>
            </w:pPr>
            <w:r>
              <w:rPr>
                <w:sz w:val="13"/>
                <w:szCs w:val="13"/>
              </w:rPr>
              <w:t>017</w:t>
            </w:r>
          </w:p>
        </w:tc>
        <w:tc>
          <w:tcPr>
            <w:tcW w:w="528"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60"/>
              <w:jc w:val="both"/>
              <w:rPr>
                <w:sz w:val="13"/>
                <w:szCs w:val="13"/>
              </w:rPr>
            </w:pPr>
            <w:r>
              <w:rPr>
                <w:sz w:val="13"/>
                <w:szCs w:val="13"/>
              </w:rPr>
              <w:t>08</w:t>
            </w:r>
          </w:p>
        </w:tc>
        <w:tc>
          <w:tcPr>
            <w:tcW w:w="523"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60"/>
              <w:jc w:val="both"/>
              <w:rPr>
                <w:sz w:val="13"/>
                <w:szCs w:val="13"/>
              </w:rPr>
            </w:pPr>
            <w:r>
              <w:rPr>
                <w:sz w:val="13"/>
                <w:szCs w:val="13"/>
              </w:rPr>
              <w:t>01</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sz w:val="13"/>
                <w:szCs w:val="13"/>
              </w:rPr>
              <w:t>12</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sz w:val="13"/>
                <w:szCs w:val="13"/>
              </w:rPr>
              <w:t>0</w:t>
            </w:r>
          </w:p>
        </w:tc>
        <w:tc>
          <w:tcPr>
            <w:tcW w:w="27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right"/>
              <w:rPr>
                <w:sz w:val="13"/>
                <w:szCs w:val="13"/>
              </w:rPr>
            </w:pPr>
            <w:r>
              <w:rPr>
                <w:sz w:val="13"/>
                <w:szCs w:val="13"/>
              </w:rPr>
              <w:t>0</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sz w:val="13"/>
                <w:szCs w:val="13"/>
              </w:rPr>
              <w:t>3</w:t>
            </w:r>
          </w:p>
        </w:tc>
        <w:tc>
          <w:tcPr>
            <w:tcW w:w="27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right"/>
              <w:rPr>
                <w:sz w:val="13"/>
                <w:szCs w:val="13"/>
              </w:rPr>
            </w:pPr>
            <w:r>
              <w:rPr>
                <w:sz w:val="13"/>
                <w:szCs w:val="13"/>
              </w:rPr>
              <w:t>2</w:t>
            </w:r>
          </w:p>
        </w:tc>
        <w:tc>
          <w:tcPr>
            <w:tcW w:w="39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sz w:val="13"/>
                <w:szCs w:val="13"/>
              </w:rPr>
              <w:t>319</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right"/>
              <w:rPr>
                <w:sz w:val="13"/>
                <w:szCs w:val="13"/>
              </w:rPr>
            </w:pPr>
            <w:r>
              <w:rPr>
                <w:sz w:val="13"/>
                <w:szCs w:val="13"/>
              </w:rPr>
              <w:t>0</w:t>
            </w:r>
          </w:p>
        </w:tc>
        <w:tc>
          <w:tcPr>
            <w:tcW w:w="542" w:type="dxa"/>
            <w:tcBorders>
              <w:top w:val="single" w:sz="4" w:space="0" w:color="auto"/>
              <w:left w:val="single" w:sz="4" w:space="0" w:color="auto"/>
            </w:tcBorders>
            <w:shd w:val="clear" w:color="auto" w:fill="FFFFFF"/>
          </w:tcPr>
          <w:p w:rsidR="00B96E64" w:rsidRDefault="00B96E64">
            <w:pPr>
              <w:rPr>
                <w:sz w:val="10"/>
                <w:szCs w:val="10"/>
              </w:rPr>
            </w:pPr>
          </w:p>
        </w:tc>
        <w:tc>
          <w:tcPr>
            <w:tcW w:w="91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right"/>
              <w:rPr>
                <w:sz w:val="13"/>
                <w:szCs w:val="13"/>
              </w:rPr>
            </w:pPr>
            <w:r>
              <w:rPr>
                <w:sz w:val="13"/>
                <w:szCs w:val="13"/>
              </w:rPr>
              <w:t>3 769,00</w:t>
            </w:r>
          </w:p>
        </w:tc>
        <w:tc>
          <w:tcPr>
            <w:tcW w:w="931"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3"/>
                <w:szCs w:val="13"/>
              </w:rPr>
            </w:pPr>
            <w:r>
              <w:rPr>
                <w:sz w:val="13"/>
                <w:szCs w:val="13"/>
              </w:rPr>
              <w:t>3 769,00</w:t>
            </w:r>
          </w:p>
        </w:tc>
      </w:tr>
      <w:tr w:rsidR="00B96E64">
        <w:trPr>
          <w:trHeight w:hRule="exact" w:val="586"/>
          <w:jc w:val="center"/>
        </w:trPr>
        <w:tc>
          <w:tcPr>
            <w:tcW w:w="3974"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76" w:lineRule="auto"/>
              <w:rPr>
                <w:sz w:val="13"/>
                <w:szCs w:val="13"/>
              </w:rPr>
            </w:pPr>
            <w:r>
              <w:rPr>
                <w:i/>
                <w:iCs/>
                <w:sz w:val="13"/>
                <w:szCs w:val="13"/>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638"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80"/>
              <w:jc w:val="both"/>
              <w:rPr>
                <w:sz w:val="13"/>
                <w:szCs w:val="13"/>
              </w:rPr>
            </w:pPr>
            <w:r>
              <w:rPr>
                <w:i/>
                <w:iCs/>
                <w:sz w:val="13"/>
                <w:szCs w:val="13"/>
              </w:rPr>
              <w:t>017</w:t>
            </w:r>
          </w:p>
        </w:tc>
        <w:tc>
          <w:tcPr>
            <w:tcW w:w="528"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60"/>
              <w:jc w:val="both"/>
              <w:rPr>
                <w:sz w:val="13"/>
                <w:szCs w:val="13"/>
              </w:rPr>
            </w:pPr>
            <w:r>
              <w:rPr>
                <w:i/>
                <w:iCs/>
                <w:sz w:val="13"/>
                <w:szCs w:val="13"/>
              </w:rPr>
              <w:t>08</w:t>
            </w:r>
          </w:p>
        </w:tc>
        <w:tc>
          <w:tcPr>
            <w:tcW w:w="523"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60"/>
              <w:jc w:val="both"/>
              <w:rPr>
                <w:sz w:val="13"/>
                <w:szCs w:val="13"/>
              </w:rPr>
            </w:pPr>
            <w:r>
              <w:rPr>
                <w:i/>
                <w:iCs/>
                <w:sz w:val="13"/>
                <w:szCs w:val="13"/>
              </w:rPr>
              <w:t>01</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12</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0</w:t>
            </w:r>
          </w:p>
        </w:tc>
        <w:tc>
          <w:tcPr>
            <w:tcW w:w="27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0</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3</w:t>
            </w:r>
          </w:p>
        </w:tc>
        <w:tc>
          <w:tcPr>
            <w:tcW w:w="27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2</w:t>
            </w:r>
          </w:p>
        </w:tc>
        <w:tc>
          <w:tcPr>
            <w:tcW w:w="39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319</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0</w:t>
            </w:r>
          </w:p>
        </w:tc>
        <w:tc>
          <w:tcPr>
            <w:tcW w:w="542"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40"/>
              <w:jc w:val="both"/>
              <w:rPr>
                <w:sz w:val="13"/>
                <w:szCs w:val="13"/>
              </w:rPr>
            </w:pPr>
            <w:r>
              <w:rPr>
                <w:i/>
                <w:iCs/>
                <w:sz w:val="13"/>
                <w:szCs w:val="13"/>
              </w:rPr>
              <w:t>611</w:t>
            </w:r>
          </w:p>
        </w:tc>
        <w:tc>
          <w:tcPr>
            <w:tcW w:w="91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right"/>
              <w:rPr>
                <w:sz w:val="13"/>
                <w:szCs w:val="13"/>
              </w:rPr>
            </w:pPr>
            <w:r>
              <w:rPr>
                <w:i/>
                <w:iCs/>
                <w:sz w:val="13"/>
                <w:szCs w:val="13"/>
              </w:rPr>
              <w:t>3 769,00</w:t>
            </w:r>
          </w:p>
        </w:tc>
        <w:tc>
          <w:tcPr>
            <w:tcW w:w="931"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3"/>
                <w:szCs w:val="13"/>
              </w:rPr>
            </w:pPr>
            <w:r>
              <w:rPr>
                <w:sz w:val="13"/>
                <w:szCs w:val="13"/>
              </w:rPr>
              <w:t>3 769,00</w:t>
            </w:r>
          </w:p>
        </w:tc>
      </w:tr>
      <w:tr w:rsidR="00B96E64">
        <w:trPr>
          <w:trHeight w:hRule="exact" w:val="182"/>
          <w:jc w:val="center"/>
        </w:trPr>
        <w:tc>
          <w:tcPr>
            <w:tcW w:w="3974" w:type="dxa"/>
            <w:tcBorders>
              <w:top w:val="single" w:sz="4" w:space="0" w:color="auto"/>
              <w:left w:val="single" w:sz="4" w:space="0" w:color="auto"/>
              <w:bottom w:val="single" w:sz="4" w:space="0" w:color="auto"/>
            </w:tcBorders>
            <w:shd w:val="clear" w:color="auto" w:fill="FFFFFF"/>
            <w:vAlign w:val="bottom"/>
          </w:tcPr>
          <w:p w:rsidR="00B96E64" w:rsidRDefault="00315E47">
            <w:pPr>
              <w:pStyle w:val="a7"/>
              <w:shd w:val="clear" w:color="auto" w:fill="auto"/>
              <w:rPr>
                <w:sz w:val="13"/>
                <w:szCs w:val="13"/>
              </w:rPr>
            </w:pPr>
            <w:r>
              <w:rPr>
                <w:b/>
                <w:bCs/>
                <w:sz w:val="13"/>
                <w:szCs w:val="13"/>
              </w:rPr>
              <w:t>Социальная политика</w:t>
            </w:r>
          </w:p>
        </w:tc>
        <w:tc>
          <w:tcPr>
            <w:tcW w:w="638" w:type="dxa"/>
            <w:tcBorders>
              <w:top w:val="single" w:sz="4" w:space="0" w:color="auto"/>
              <w:left w:val="single" w:sz="4" w:space="0" w:color="auto"/>
              <w:bottom w:val="single" w:sz="4" w:space="0" w:color="auto"/>
            </w:tcBorders>
            <w:shd w:val="clear" w:color="auto" w:fill="FFFFFF"/>
            <w:vAlign w:val="bottom"/>
          </w:tcPr>
          <w:p w:rsidR="00B96E64" w:rsidRDefault="00315E47">
            <w:pPr>
              <w:pStyle w:val="a7"/>
              <w:shd w:val="clear" w:color="auto" w:fill="auto"/>
              <w:ind w:firstLine="180"/>
              <w:jc w:val="both"/>
              <w:rPr>
                <w:sz w:val="13"/>
                <w:szCs w:val="13"/>
              </w:rPr>
            </w:pPr>
            <w:r>
              <w:rPr>
                <w:b/>
                <w:bCs/>
                <w:sz w:val="13"/>
                <w:szCs w:val="13"/>
              </w:rPr>
              <w:t>017</w:t>
            </w:r>
          </w:p>
        </w:tc>
        <w:tc>
          <w:tcPr>
            <w:tcW w:w="528" w:type="dxa"/>
            <w:tcBorders>
              <w:top w:val="single" w:sz="4" w:space="0" w:color="auto"/>
              <w:left w:val="single" w:sz="4" w:space="0" w:color="auto"/>
              <w:bottom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b/>
                <w:bCs/>
                <w:sz w:val="13"/>
                <w:szCs w:val="13"/>
              </w:rPr>
              <w:t>10</w:t>
            </w:r>
          </w:p>
        </w:tc>
        <w:tc>
          <w:tcPr>
            <w:tcW w:w="523" w:type="dxa"/>
            <w:tcBorders>
              <w:top w:val="single" w:sz="4" w:space="0" w:color="auto"/>
              <w:left w:val="single" w:sz="4" w:space="0" w:color="auto"/>
              <w:bottom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b/>
                <w:bCs/>
                <w:sz w:val="13"/>
                <w:szCs w:val="13"/>
              </w:rPr>
              <w:t>00</w:t>
            </w:r>
          </w:p>
        </w:tc>
        <w:tc>
          <w:tcPr>
            <w:tcW w:w="274" w:type="dxa"/>
            <w:tcBorders>
              <w:top w:val="single" w:sz="4" w:space="0" w:color="auto"/>
              <w:left w:val="single" w:sz="4" w:space="0" w:color="auto"/>
              <w:bottom w:val="single" w:sz="4" w:space="0" w:color="auto"/>
            </w:tcBorders>
            <w:shd w:val="clear" w:color="auto" w:fill="FFFFFF"/>
          </w:tcPr>
          <w:p w:rsidR="00B96E64" w:rsidRDefault="00B96E64">
            <w:pPr>
              <w:rPr>
                <w:sz w:val="10"/>
                <w:szCs w:val="10"/>
              </w:rPr>
            </w:pPr>
          </w:p>
        </w:tc>
        <w:tc>
          <w:tcPr>
            <w:tcW w:w="274" w:type="dxa"/>
            <w:tcBorders>
              <w:top w:val="single" w:sz="4" w:space="0" w:color="auto"/>
              <w:left w:val="single" w:sz="4" w:space="0" w:color="auto"/>
              <w:bottom w:val="single" w:sz="4" w:space="0" w:color="auto"/>
            </w:tcBorders>
            <w:shd w:val="clear" w:color="auto" w:fill="FFFFFF"/>
          </w:tcPr>
          <w:p w:rsidR="00B96E64" w:rsidRDefault="00B96E64">
            <w:pPr>
              <w:rPr>
                <w:sz w:val="10"/>
                <w:szCs w:val="10"/>
              </w:rPr>
            </w:pPr>
          </w:p>
        </w:tc>
        <w:tc>
          <w:tcPr>
            <w:tcW w:w="278" w:type="dxa"/>
            <w:tcBorders>
              <w:top w:val="single" w:sz="4" w:space="0" w:color="auto"/>
              <w:left w:val="single" w:sz="4" w:space="0" w:color="auto"/>
              <w:bottom w:val="single" w:sz="4" w:space="0" w:color="auto"/>
            </w:tcBorders>
            <w:shd w:val="clear" w:color="auto" w:fill="FFFFFF"/>
          </w:tcPr>
          <w:p w:rsidR="00B96E64" w:rsidRDefault="00B96E64">
            <w:pPr>
              <w:rPr>
                <w:sz w:val="10"/>
                <w:szCs w:val="10"/>
              </w:rPr>
            </w:pPr>
          </w:p>
        </w:tc>
        <w:tc>
          <w:tcPr>
            <w:tcW w:w="274" w:type="dxa"/>
            <w:tcBorders>
              <w:top w:val="single" w:sz="4" w:space="0" w:color="auto"/>
              <w:left w:val="single" w:sz="4" w:space="0" w:color="auto"/>
              <w:bottom w:val="single" w:sz="4" w:space="0" w:color="auto"/>
            </w:tcBorders>
            <w:shd w:val="clear" w:color="auto" w:fill="FFFFFF"/>
          </w:tcPr>
          <w:p w:rsidR="00B96E64" w:rsidRDefault="00B96E64">
            <w:pPr>
              <w:rPr>
                <w:sz w:val="10"/>
                <w:szCs w:val="10"/>
              </w:rPr>
            </w:pPr>
          </w:p>
        </w:tc>
        <w:tc>
          <w:tcPr>
            <w:tcW w:w="278" w:type="dxa"/>
            <w:tcBorders>
              <w:top w:val="single" w:sz="4" w:space="0" w:color="auto"/>
              <w:left w:val="single" w:sz="4" w:space="0" w:color="auto"/>
              <w:bottom w:val="single" w:sz="4" w:space="0" w:color="auto"/>
            </w:tcBorders>
            <w:shd w:val="clear" w:color="auto" w:fill="FFFFFF"/>
          </w:tcPr>
          <w:p w:rsidR="00B96E64" w:rsidRDefault="00B96E64">
            <w:pPr>
              <w:rPr>
                <w:sz w:val="10"/>
                <w:szCs w:val="10"/>
              </w:rPr>
            </w:pPr>
          </w:p>
        </w:tc>
        <w:tc>
          <w:tcPr>
            <w:tcW w:w="394" w:type="dxa"/>
            <w:tcBorders>
              <w:top w:val="single" w:sz="4" w:space="0" w:color="auto"/>
              <w:left w:val="single" w:sz="4" w:space="0" w:color="auto"/>
              <w:bottom w:val="single" w:sz="4" w:space="0" w:color="auto"/>
            </w:tcBorders>
            <w:shd w:val="clear" w:color="auto" w:fill="FFFFFF"/>
          </w:tcPr>
          <w:p w:rsidR="00B96E64" w:rsidRDefault="00B96E64">
            <w:pPr>
              <w:rPr>
                <w:sz w:val="10"/>
                <w:szCs w:val="10"/>
              </w:rPr>
            </w:pPr>
          </w:p>
        </w:tc>
        <w:tc>
          <w:tcPr>
            <w:tcW w:w="274" w:type="dxa"/>
            <w:tcBorders>
              <w:top w:val="single" w:sz="4" w:space="0" w:color="auto"/>
              <w:left w:val="single" w:sz="4" w:space="0" w:color="auto"/>
              <w:bottom w:val="single" w:sz="4" w:space="0" w:color="auto"/>
            </w:tcBorders>
            <w:shd w:val="clear" w:color="auto" w:fill="FFFFFF"/>
          </w:tcPr>
          <w:p w:rsidR="00B96E64" w:rsidRDefault="00B96E64">
            <w:pPr>
              <w:rPr>
                <w:sz w:val="10"/>
                <w:szCs w:val="10"/>
              </w:rPr>
            </w:pPr>
          </w:p>
        </w:tc>
        <w:tc>
          <w:tcPr>
            <w:tcW w:w="542" w:type="dxa"/>
            <w:tcBorders>
              <w:top w:val="single" w:sz="4" w:space="0" w:color="auto"/>
              <w:left w:val="single" w:sz="4" w:space="0" w:color="auto"/>
              <w:bottom w:val="single" w:sz="4" w:space="0" w:color="auto"/>
            </w:tcBorders>
            <w:shd w:val="clear" w:color="auto" w:fill="FFFFFF"/>
          </w:tcPr>
          <w:p w:rsidR="00B96E64" w:rsidRDefault="00B96E64">
            <w:pPr>
              <w:rPr>
                <w:sz w:val="10"/>
                <w:szCs w:val="10"/>
              </w:rPr>
            </w:pPr>
          </w:p>
        </w:tc>
        <w:tc>
          <w:tcPr>
            <w:tcW w:w="912" w:type="dxa"/>
            <w:tcBorders>
              <w:top w:val="single" w:sz="4" w:space="0" w:color="auto"/>
              <w:left w:val="single" w:sz="4" w:space="0" w:color="auto"/>
              <w:bottom w:val="single" w:sz="4" w:space="0" w:color="auto"/>
            </w:tcBorders>
            <w:shd w:val="clear" w:color="auto" w:fill="FFFFFF"/>
          </w:tcPr>
          <w:p w:rsidR="00B96E64" w:rsidRDefault="00315E47">
            <w:pPr>
              <w:pStyle w:val="a7"/>
              <w:shd w:val="clear" w:color="auto" w:fill="auto"/>
              <w:jc w:val="right"/>
              <w:rPr>
                <w:sz w:val="13"/>
                <w:szCs w:val="13"/>
              </w:rPr>
            </w:pPr>
            <w:r>
              <w:rPr>
                <w:b/>
                <w:bCs/>
                <w:sz w:val="13"/>
                <w:szCs w:val="13"/>
              </w:rPr>
              <w:t>36 253,80</w:t>
            </w:r>
          </w:p>
        </w:tc>
        <w:tc>
          <w:tcPr>
            <w:tcW w:w="931" w:type="dxa"/>
            <w:tcBorders>
              <w:top w:val="single" w:sz="4" w:space="0" w:color="auto"/>
              <w:left w:val="single" w:sz="4" w:space="0" w:color="auto"/>
              <w:bottom w:val="single" w:sz="4" w:space="0" w:color="auto"/>
              <w:right w:val="single" w:sz="4" w:space="0" w:color="auto"/>
            </w:tcBorders>
            <w:shd w:val="clear" w:color="auto" w:fill="FFFFFF"/>
          </w:tcPr>
          <w:p w:rsidR="00B96E64" w:rsidRDefault="00315E47">
            <w:pPr>
              <w:pStyle w:val="a7"/>
              <w:shd w:val="clear" w:color="auto" w:fill="auto"/>
              <w:jc w:val="right"/>
              <w:rPr>
                <w:sz w:val="13"/>
                <w:szCs w:val="13"/>
              </w:rPr>
            </w:pPr>
            <w:r>
              <w:rPr>
                <w:b/>
                <w:bCs/>
                <w:sz w:val="13"/>
                <w:szCs w:val="13"/>
              </w:rPr>
              <w:t>36 247,00</w:t>
            </w:r>
          </w:p>
        </w:tc>
      </w:tr>
    </w:tbl>
    <w:p w:rsidR="00B96E64" w:rsidRDefault="00315E47">
      <w:pPr>
        <w:spacing w:line="1" w:lineRule="exact"/>
      </w:pPr>
      <w:r>
        <w:br w:type="page"/>
      </w:r>
    </w:p>
    <w:tbl>
      <w:tblPr>
        <w:tblOverlap w:val="never"/>
        <w:tblW w:w="0" w:type="auto"/>
        <w:jc w:val="center"/>
        <w:tblLayout w:type="fixed"/>
        <w:tblCellMar>
          <w:left w:w="10" w:type="dxa"/>
          <w:right w:w="10" w:type="dxa"/>
        </w:tblCellMar>
        <w:tblLook w:val="04A0"/>
      </w:tblPr>
      <w:tblGrid>
        <w:gridCol w:w="3974"/>
        <w:gridCol w:w="638"/>
        <w:gridCol w:w="528"/>
        <w:gridCol w:w="523"/>
        <w:gridCol w:w="274"/>
        <w:gridCol w:w="274"/>
        <w:gridCol w:w="278"/>
        <w:gridCol w:w="274"/>
        <w:gridCol w:w="278"/>
        <w:gridCol w:w="394"/>
        <w:gridCol w:w="274"/>
        <w:gridCol w:w="542"/>
        <w:gridCol w:w="912"/>
        <w:gridCol w:w="931"/>
      </w:tblGrid>
      <w:tr w:rsidR="00B96E64">
        <w:trPr>
          <w:trHeight w:hRule="exact" w:val="677"/>
          <w:jc w:val="center"/>
        </w:trPr>
        <w:tc>
          <w:tcPr>
            <w:tcW w:w="39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2"/>
                <w:szCs w:val="12"/>
              </w:rPr>
            </w:pPr>
            <w:r>
              <w:rPr>
                <w:b/>
                <w:bCs/>
                <w:sz w:val="12"/>
                <w:szCs w:val="12"/>
              </w:rPr>
              <w:lastRenderedPageBreak/>
              <w:t>Наименование</w:t>
            </w:r>
          </w:p>
        </w:tc>
        <w:tc>
          <w:tcPr>
            <w:tcW w:w="638" w:type="dxa"/>
            <w:tcBorders>
              <w:top w:val="single" w:sz="4" w:space="0" w:color="auto"/>
            </w:tcBorders>
            <w:shd w:val="clear" w:color="auto" w:fill="FFFFFF"/>
            <w:vAlign w:val="bottom"/>
          </w:tcPr>
          <w:p w:rsidR="00B96E64" w:rsidRDefault="00315E47">
            <w:pPr>
              <w:pStyle w:val="a7"/>
              <w:shd w:val="clear" w:color="auto" w:fill="auto"/>
              <w:spacing w:line="266" w:lineRule="auto"/>
              <w:ind w:firstLine="200"/>
              <w:jc w:val="both"/>
              <w:rPr>
                <w:sz w:val="12"/>
                <w:szCs w:val="12"/>
              </w:rPr>
            </w:pPr>
            <w:r>
              <w:rPr>
                <w:b/>
                <w:bCs/>
                <w:sz w:val="12"/>
                <w:szCs w:val="12"/>
              </w:rPr>
              <w:t xml:space="preserve">Код </w:t>
            </w:r>
            <w:proofErr w:type="gramStart"/>
            <w:r>
              <w:rPr>
                <w:b/>
                <w:bCs/>
                <w:sz w:val="12"/>
                <w:szCs w:val="12"/>
              </w:rPr>
              <w:t>администр атора</w:t>
            </w:r>
            <w:proofErr w:type="gramEnd"/>
          </w:p>
        </w:tc>
        <w:tc>
          <w:tcPr>
            <w:tcW w:w="528" w:type="dxa"/>
            <w:tcBorders>
              <w:top w:val="single" w:sz="4" w:space="0" w:color="auto"/>
            </w:tcBorders>
            <w:shd w:val="clear" w:color="auto" w:fill="FFFFFF"/>
            <w:vAlign w:val="center"/>
          </w:tcPr>
          <w:p w:rsidR="00B96E64" w:rsidRDefault="00315E47">
            <w:pPr>
              <w:pStyle w:val="a7"/>
              <w:shd w:val="clear" w:color="auto" w:fill="auto"/>
              <w:jc w:val="center"/>
              <w:rPr>
                <w:sz w:val="12"/>
                <w:szCs w:val="12"/>
              </w:rPr>
            </w:pPr>
            <w:r>
              <w:rPr>
                <w:b/>
                <w:bCs/>
                <w:sz w:val="12"/>
                <w:szCs w:val="12"/>
              </w:rPr>
              <w:t>Раздел</w:t>
            </w:r>
          </w:p>
        </w:tc>
        <w:tc>
          <w:tcPr>
            <w:tcW w:w="797" w:type="dxa"/>
            <w:gridSpan w:val="2"/>
            <w:tcBorders>
              <w:top w:val="single" w:sz="4" w:space="0" w:color="auto"/>
              <w:left w:val="single" w:sz="4" w:space="0" w:color="auto"/>
            </w:tcBorders>
            <w:shd w:val="clear" w:color="auto" w:fill="FFFFFF"/>
            <w:vAlign w:val="center"/>
          </w:tcPr>
          <w:p w:rsidR="00B96E64" w:rsidRDefault="00315E47">
            <w:pPr>
              <w:pStyle w:val="a7"/>
              <w:shd w:val="clear" w:color="auto" w:fill="auto"/>
              <w:spacing w:line="266" w:lineRule="auto"/>
              <w:jc w:val="center"/>
              <w:rPr>
                <w:sz w:val="12"/>
                <w:szCs w:val="12"/>
              </w:rPr>
            </w:pPr>
            <w:proofErr w:type="gramStart"/>
            <w:r>
              <w:rPr>
                <w:b/>
                <w:bCs/>
                <w:sz w:val="12"/>
                <w:szCs w:val="12"/>
              </w:rPr>
              <w:t>Подразд ел</w:t>
            </w:r>
            <w:proofErr w:type="gramEnd"/>
          </w:p>
        </w:tc>
        <w:tc>
          <w:tcPr>
            <w:tcW w:w="1772" w:type="dxa"/>
            <w:gridSpan w:val="6"/>
            <w:tcBorders>
              <w:top w:val="single" w:sz="4" w:space="0" w:color="auto"/>
            </w:tcBorders>
            <w:shd w:val="clear" w:color="auto" w:fill="FFFFFF"/>
            <w:vAlign w:val="center"/>
          </w:tcPr>
          <w:p w:rsidR="00B96E64" w:rsidRDefault="00315E47">
            <w:pPr>
              <w:pStyle w:val="a7"/>
              <w:shd w:val="clear" w:color="auto" w:fill="auto"/>
              <w:ind w:firstLine="300"/>
              <w:rPr>
                <w:sz w:val="12"/>
                <w:szCs w:val="12"/>
              </w:rPr>
            </w:pPr>
            <w:r>
              <w:rPr>
                <w:b/>
                <w:bCs/>
                <w:sz w:val="12"/>
                <w:szCs w:val="12"/>
              </w:rPr>
              <w:t>Целевая статья</w:t>
            </w:r>
          </w:p>
        </w:tc>
        <w:tc>
          <w:tcPr>
            <w:tcW w:w="542" w:type="dxa"/>
            <w:tcBorders>
              <w:top w:val="single" w:sz="4" w:space="0" w:color="auto"/>
              <w:left w:val="single" w:sz="4" w:space="0" w:color="auto"/>
            </w:tcBorders>
            <w:shd w:val="clear" w:color="auto" w:fill="FFFFFF"/>
            <w:vAlign w:val="center"/>
          </w:tcPr>
          <w:p w:rsidR="00B96E64" w:rsidRDefault="00315E47">
            <w:pPr>
              <w:pStyle w:val="a7"/>
              <w:shd w:val="clear" w:color="auto" w:fill="auto"/>
              <w:spacing w:line="266" w:lineRule="auto"/>
              <w:jc w:val="center"/>
              <w:rPr>
                <w:sz w:val="12"/>
                <w:szCs w:val="12"/>
              </w:rPr>
            </w:pPr>
            <w:r>
              <w:rPr>
                <w:b/>
                <w:bCs/>
                <w:sz w:val="12"/>
                <w:szCs w:val="12"/>
              </w:rPr>
              <w:t>Вид расхода</w:t>
            </w:r>
          </w:p>
        </w:tc>
        <w:tc>
          <w:tcPr>
            <w:tcW w:w="912" w:type="dxa"/>
            <w:tcBorders>
              <w:left w:val="single" w:sz="4" w:space="0" w:color="auto"/>
            </w:tcBorders>
            <w:shd w:val="clear" w:color="auto" w:fill="FFFFFF"/>
            <w:vAlign w:val="center"/>
          </w:tcPr>
          <w:p w:rsidR="00B96E64" w:rsidRDefault="00315E47">
            <w:pPr>
              <w:pStyle w:val="a7"/>
              <w:shd w:val="clear" w:color="auto" w:fill="auto"/>
              <w:jc w:val="center"/>
              <w:rPr>
                <w:sz w:val="12"/>
                <w:szCs w:val="12"/>
              </w:rPr>
            </w:pPr>
            <w:r>
              <w:rPr>
                <w:b/>
                <w:bCs/>
                <w:sz w:val="12"/>
                <w:szCs w:val="12"/>
                <w:lang w:val="en-US" w:eastAsia="en-US" w:bidi="en-US"/>
              </w:rPr>
              <w:t xml:space="preserve">2023 </w:t>
            </w:r>
            <w:r>
              <w:rPr>
                <w:b/>
                <w:bCs/>
                <w:sz w:val="12"/>
                <w:szCs w:val="12"/>
              </w:rPr>
              <w:t>год</w:t>
            </w:r>
          </w:p>
        </w:tc>
        <w:tc>
          <w:tcPr>
            <w:tcW w:w="931" w:type="dxa"/>
            <w:tcBorders>
              <w:left w:val="single" w:sz="4" w:space="0" w:color="auto"/>
              <w:right w:val="single" w:sz="4" w:space="0" w:color="auto"/>
            </w:tcBorders>
            <w:shd w:val="clear" w:color="auto" w:fill="FFFFFF"/>
            <w:vAlign w:val="center"/>
          </w:tcPr>
          <w:p w:rsidR="00B96E64" w:rsidRDefault="00315E47">
            <w:pPr>
              <w:pStyle w:val="a7"/>
              <w:shd w:val="clear" w:color="auto" w:fill="auto"/>
              <w:jc w:val="center"/>
              <w:rPr>
                <w:sz w:val="12"/>
                <w:szCs w:val="12"/>
              </w:rPr>
            </w:pPr>
            <w:r>
              <w:rPr>
                <w:b/>
                <w:bCs/>
                <w:sz w:val="12"/>
                <w:szCs w:val="12"/>
                <w:lang w:val="en-US" w:eastAsia="en-US" w:bidi="en-US"/>
              </w:rPr>
              <w:t xml:space="preserve">2024 </w:t>
            </w:r>
            <w:r>
              <w:rPr>
                <w:b/>
                <w:bCs/>
                <w:sz w:val="12"/>
                <w:szCs w:val="12"/>
              </w:rPr>
              <w:t>год</w:t>
            </w:r>
          </w:p>
        </w:tc>
      </w:tr>
      <w:tr w:rsidR="00B96E64">
        <w:trPr>
          <w:trHeight w:hRule="exact" w:val="355"/>
          <w:jc w:val="center"/>
        </w:trPr>
        <w:tc>
          <w:tcPr>
            <w:tcW w:w="3974"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3"/>
                <w:szCs w:val="13"/>
              </w:rPr>
            </w:pPr>
            <w:r>
              <w:rPr>
                <w:b/>
                <w:bCs/>
                <w:sz w:val="13"/>
                <w:szCs w:val="13"/>
              </w:rPr>
              <w:t>Пенсионное обеспечение</w:t>
            </w:r>
          </w:p>
        </w:tc>
        <w:tc>
          <w:tcPr>
            <w:tcW w:w="63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200"/>
              <w:jc w:val="both"/>
              <w:rPr>
                <w:sz w:val="13"/>
                <w:szCs w:val="13"/>
              </w:rPr>
            </w:pPr>
            <w:r>
              <w:rPr>
                <w:b/>
                <w:bCs/>
                <w:sz w:val="13"/>
                <w:szCs w:val="13"/>
              </w:rPr>
              <w:t>017</w:t>
            </w:r>
          </w:p>
        </w:tc>
        <w:tc>
          <w:tcPr>
            <w:tcW w:w="52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b/>
                <w:bCs/>
                <w:sz w:val="13"/>
                <w:szCs w:val="13"/>
              </w:rPr>
              <w:t>10</w:t>
            </w:r>
          </w:p>
        </w:tc>
        <w:tc>
          <w:tcPr>
            <w:tcW w:w="523"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b/>
                <w:bCs/>
                <w:sz w:val="13"/>
                <w:szCs w:val="13"/>
              </w:rPr>
              <w:t>01</w:t>
            </w:r>
          </w:p>
        </w:tc>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278" w:type="dxa"/>
            <w:tcBorders>
              <w:top w:val="single" w:sz="4" w:space="0" w:color="auto"/>
              <w:left w:val="single" w:sz="4" w:space="0" w:color="auto"/>
            </w:tcBorders>
            <w:shd w:val="clear" w:color="auto" w:fill="FFFFFF"/>
          </w:tcPr>
          <w:p w:rsidR="00B96E64" w:rsidRDefault="00B96E64">
            <w:pPr>
              <w:rPr>
                <w:sz w:val="10"/>
                <w:szCs w:val="10"/>
              </w:rPr>
            </w:pPr>
          </w:p>
        </w:tc>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278" w:type="dxa"/>
            <w:tcBorders>
              <w:top w:val="single" w:sz="4" w:space="0" w:color="auto"/>
              <w:left w:val="single" w:sz="4" w:space="0" w:color="auto"/>
            </w:tcBorders>
            <w:shd w:val="clear" w:color="auto" w:fill="FFFFFF"/>
          </w:tcPr>
          <w:p w:rsidR="00B96E64" w:rsidRDefault="00B96E64">
            <w:pPr>
              <w:rPr>
                <w:sz w:val="10"/>
                <w:szCs w:val="10"/>
              </w:rPr>
            </w:pPr>
          </w:p>
        </w:tc>
        <w:tc>
          <w:tcPr>
            <w:tcW w:w="394" w:type="dxa"/>
            <w:tcBorders>
              <w:top w:val="single" w:sz="4" w:space="0" w:color="auto"/>
              <w:left w:val="single" w:sz="4" w:space="0" w:color="auto"/>
            </w:tcBorders>
            <w:shd w:val="clear" w:color="auto" w:fill="FFFFFF"/>
          </w:tcPr>
          <w:p w:rsidR="00B96E64" w:rsidRDefault="00B96E64">
            <w:pPr>
              <w:rPr>
                <w:sz w:val="10"/>
                <w:szCs w:val="10"/>
              </w:rPr>
            </w:pPr>
          </w:p>
        </w:tc>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42" w:type="dxa"/>
            <w:tcBorders>
              <w:top w:val="single" w:sz="4" w:space="0" w:color="auto"/>
              <w:left w:val="single" w:sz="4" w:space="0" w:color="auto"/>
            </w:tcBorders>
            <w:shd w:val="clear" w:color="auto" w:fill="FFFFFF"/>
          </w:tcPr>
          <w:p w:rsidR="00B96E64" w:rsidRDefault="00B96E64">
            <w:pPr>
              <w:rPr>
                <w:sz w:val="10"/>
                <w:szCs w:val="10"/>
              </w:rPr>
            </w:pPr>
          </w:p>
        </w:tc>
        <w:tc>
          <w:tcPr>
            <w:tcW w:w="912"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380"/>
              <w:jc w:val="both"/>
              <w:rPr>
                <w:sz w:val="13"/>
                <w:szCs w:val="13"/>
              </w:rPr>
            </w:pPr>
            <w:r>
              <w:rPr>
                <w:b/>
                <w:bCs/>
                <w:sz w:val="13"/>
                <w:szCs w:val="13"/>
                <w:lang w:val="en-US" w:eastAsia="en-US" w:bidi="en-US"/>
              </w:rPr>
              <w:t>5 547,50</w:t>
            </w:r>
          </w:p>
        </w:tc>
        <w:tc>
          <w:tcPr>
            <w:tcW w:w="931"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3"/>
                <w:szCs w:val="13"/>
              </w:rPr>
            </w:pPr>
            <w:r>
              <w:rPr>
                <w:b/>
                <w:bCs/>
                <w:sz w:val="13"/>
                <w:szCs w:val="13"/>
                <w:lang w:val="en-US" w:eastAsia="en-US" w:bidi="en-US"/>
              </w:rPr>
              <w:t>5 547,50</w:t>
            </w:r>
          </w:p>
        </w:tc>
      </w:tr>
      <w:tr w:rsidR="00B96E64">
        <w:trPr>
          <w:trHeight w:hRule="exact" w:val="173"/>
          <w:jc w:val="center"/>
        </w:trPr>
        <w:tc>
          <w:tcPr>
            <w:tcW w:w="3974"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3"/>
                <w:szCs w:val="13"/>
              </w:rPr>
            </w:pPr>
            <w:r>
              <w:rPr>
                <w:b/>
                <w:bCs/>
                <w:sz w:val="13"/>
                <w:szCs w:val="13"/>
              </w:rPr>
              <w:t xml:space="preserve">Муниципальная программа "Доплата к страховой пенсии </w:t>
            </w:r>
            <w:proofErr w:type="gramStart"/>
            <w:r>
              <w:rPr>
                <w:b/>
                <w:bCs/>
                <w:sz w:val="13"/>
                <w:szCs w:val="13"/>
              </w:rPr>
              <w:t>по</w:t>
            </w:r>
            <w:proofErr w:type="gramEnd"/>
          </w:p>
        </w:tc>
        <w:tc>
          <w:tcPr>
            <w:tcW w:w="63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200"/>
              <w:jc w:val="both"/>
              <w:rPr>
                <w:sz w:val="13"/>
                <w:szCs w:val="13"/>
              </w:rPr>
            </w:pPr>
            <w:r>
              <w:rPr>
                <w:b/>
                <w:bCs/>
                <w:sz w:val="13"/>
                <w:szCs w:val="13"/>
              </w:rPr>
              <w:t>017</w:t>
            </w:r>
          </w:p>
        </w:tc>
        <w:tc>
          <w:tcPr>
            <w:tcW w:w="52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b/>
                <w:bCs/>
                <w:sz w:val="13"/>
                <w:szCs w:val="13"/>
              </w:rPr>
              <w:t>10</w:t>
            </w:r>
          </w:p>
        </w:tc>
        <w:tc>
          <w:tcPr>
            <w:tcW w:w="523"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b/>
                <w:bCs/>
                <w:sz w:val="13"/>
                <w:szCs w:val="13"/>
              </w:rPr>
              <w:t>01</w:t>
            </w:r>
          </w:p>
        </w:tc>
        <w:tc>
          <w:tcPr>
            <w:tcW w:w="27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b/>
                <w:bCs/>
                <w:sz w:val="13"/>
                <w:szCs w:val="13"/>
              </w:rPr>
              <w:t>14</w:t>
            </w:r>
          </w:p>
        </w:tc>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278" w:type="dxa"/>
            <w:tcBorders>
              <w:top w:val="single" w:sz="4" w:space="0" w:color="auto"/>
              <w:left w:val="single" w:sz="4" w:space="0" w:color="auto"/>
            </w:tcBorders>
            <w:shd w:val="clear" w:color="auto" w:fill="FFFFFF"/>
          </w:tcPr>
          <w:p w:rsidR="00B96E64" w:rsidRDefault="00B96E64">
            <w:pPr>
              <w:rPr>
                <w:sz w:val="10"/>
                <w:szCs w:val="10"/>
              </w:rPr>
            </w:pPr>
          </w:p>
        </w:tc>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278" w:type="dxa"/>
            <w:tcBorders>
              <w:top w:val="single" w:sz="4" w:space="0" w:color="auto"/>
              <w:left w:val="single" w:sz="4" w:space="0" w:color="auto"/>
            </w:tcBorders>
            <w:shd w:val="clear" w:color="auto" w:fill="FFFFFF"/>
          </w:tcPr>
          <w:p w:rsidR="00B96E64" w:rsidRDefault="00B96E64">
            <w:pPr>
              <w:rPr>
                <w:sz w:val="10"/>
                <w:szCs w:val="10"/>
              </w:rPr>
            </w:pPr>
          </w:p>
        </w:tc>
        <w:tc>
          <w:tcPr>
            <w:tcW w:w="394" w:type="dxa"/>
            <w:tcBorders>
              <w:top w:val="single" w:sz="4" w:space="0" w:color="auto"/>
              <w:left w:val="single" w:sz="4" w:space="0" w:color="auto"/>
            </w:tcBorders>
            <w:shd w:val="clear" w:color="auto" w:fill="FFFFFF"/>
          </w:tcPr>
          <w:p w:rsidR="00B96E64" w:rsidRDefault="00B96E64">
            <w:pPr>
              <w:rPr>
                <w:sz w:val="10"/>
                <w:szCs w:val="10"/>
              </w:rPr>
            </w:pPr>
          </w:p>
        </w:tc>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42" w:type="dxa"/>
            <w:tcBorders>
              <w:top w:val="single" w:sz="4" w:space="0" w:color="auto"/>
              <w:left w:val="single" w:sz="4" w:space="0" w:color="auto"/>
            </w:tcBorders>
            <w:shd w:val="clear" w:color="auto" w:fill="FFFFFF"/>
          </w:tcPr>
          <w:p w:rsidR="00B96E64" w:rsidRDefault="00B96E64">
            <w:pPr>
              <w:rPr>
                <w:sz w:val="10"/>
                <w:szCs w:val="10"/>
              </w:rPr>
            </w:pPr>
          </w:p>
        </w:tc>
        <w:tc>
          <w:tcPr>
            <w:tcW w:w="912"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380"/>
              <w:jc w:val="both"/>
              <w:rPr>
                <w:sz w:val="13"/>
                <w:szCs w:val="13"/>
              </w:rPr>
            </w:pPr>
            <w:r>
              <w:rPr>
                <w:b/>
                <w:bCs/>
                <w:sz w:val="13"/>
                <w:szCs w:val="13"/>
                <w:lang w:val="en-US" w:eastAsia="en-US" w:bidi="en-US"/>
              </w:rPr>
              <w:t>5 547,50</w:t>
            </w:r>
          </w:p>
        </w:tc>
        <w:tc>
          <w:tcPr>
            <w:tcW w:w="931"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right"/>
              <w:rPr>
                <w:sz w:val="13"/>
                <w:szCs w:val="13"/>
              </w:rPr>
            </w:pPr>
            <w:r>
              <w:rPr>
                <w:b/>
                <w:bCs/>
                <w:sz w:val="13"/>
                <w:szCs w:val="13"/>
                <w:lang w:val="en-US" w:eastAsia="en-US" w:bidi="en-US"/>
              </w:rPr>
              <w:t>5 547,50</w:t>
            </w:r>
          </w:p>
        </w:tc>
      </w:tr>
      <w:tr w:rsidR="00B96E64">
        <w:trPr>
          <w:trHeight w:hRule="exact" w:val="173"/>
          <w:jc w:val="center"/>
        </w:trPr>
        <w:tc>
          <w:tcPr>
            <w:tcW w:w="3974"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3"/>
                <w:szCs w:val="13"/>
              </w:rPr>
            </w:pPr>
            <w:r>
              <w:rPr>
                <w:b/>
                <w:bCs/>
                <w:sz w:val="13"/>
                <w:szCs w:val="13"/>
              </w:rPr>
              <w:t>Основное мероприятие "Дополнительные гарантии лицам,</w:t>
            </w:r>
          </w:p>
        </w:tc>
        <w:tc>
          <w:tcPr>
            <w:tcW w:w="63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200"/>
              <w:jc w:val="both"/>
              <w:rPr>
                <w:sz w:val="13"/>
                <w:szCs w:val="13"/>
              </w:rPr>
            </w:pPr>
            <w:r>
              <w:rPr>
                <w:b/>
                <w:bCs/>
                <w:sz w:val="13"/>
                <w:szCs w:val="13"/>
              </w:rPr>
              <w:t>017</w:t>
            </w:r>
          </w:p>
        </w:tc>
        <w:tc>
          <w:tcPr>
            <w:tcW w:w="52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b/>
                <w:bCs/>
                <w:sz w:val="13"/>
                <w:szCs w:val="13"/>
              </w:rPr>
              <w:t>10</w:t>
            </w:r>
          </w:p>
        </w:tc>
        <w:tc>
          <w:tcPr>
            <w:tcW w:w="523"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b/>
                <w:bCs/>
                <w:sz w:val="13"/>
                <w:szCs w:val="13"/>
              </w:rPr>
              <w:t>01</w:t>
            </w:r>
          </w:p>
        </w:tc>
        <w:tc>
          <w:tcPr>
            <w:tcW w:w="27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b/>
                <w:bCs/>
                <w:sz w:val="13"/>
                <w:szCs w:val="13"/>
              </w:rPr>
              <w:t>14</w:t>
            </w:r>
          </w:p>
        </w:tc>
        <w:tc>
          <w:tcPr>
            <w:tcW w:w="27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b/>
                <w:bCs/>
                <w:sz w:val="13"/>
                <w:szCs w:val="13"/>
              </w:rPr>
              <w:t>0</w:t>
            </w:r>
          </w:p>
        </w:tc>
        <w:tc>
          <w:tcPr>
            <w:tcW w:w="278"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b/>
                <w:bCs/>
                <w:sz w:val="13"/>
                <w:szCs w:val="13"/>
              </w:rPr>
              <w:t>0</w:t>
            </w:r>
          </w:p>
        </w:tc>
        <w:tc>
          <w:tcPr>
            <w:tcW w:w="27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b/>
                <w:bCs/>
                <w:sz w:val="13"/>
                <w:szCs w:val="13"/>
              </w:rPr>
              <w:t>1</w:t>
            </w:r>
          </w:p>
        </w:tc>
        <w:tc>
          <w:tcPr>
            <w:tcW w:w="278" w:type="dxa"/>
            <w:tcBorders>
              <w:top w:val="single" w:sz="4" w:space="0" w:color="auto"/>
              <w:left w:val="single" w:sz="4" w:space="0" w:color="auto"/>
            </w:tcBorders>
            <w:shd w:val="clear" w:color="auto" w:fill="FFFFFF"/>
          </w:tcPr>
          <w:p w:rsidR="00B96E64" w:rsidRDefault="00B96E64">
            <w:pPr>
              <w:rPr>
                <w:sz w:val="10"/>
                <w:szCs w:val="10"/>
              </w:rPr>
            </w:pPr>
          </w:p>
        </w:tc>
        <w:tc>
          <w:tcPr>
            <w:tcW w:w="394" w:type="dxa"/>
            <w:tcBorders>
              <w:top w:val="single" w:sz="4" w:space="0" w:color="auto"/>
              <w:left w:val="single" w:sz="4" w:space="0" w:color="auto"/>
            </w:tcBorders>
            <w:shd w:val="clear" w:color="auto" w:fill="FFFFFF"/>
          </w:tcPr>
          <w:p w:rsidR="00B96E64" w:rsidRDefault="00B96E64">
            <w:pPr>
              <w:rPr>
                <w:sz w:val="10"/>
                <w:szCs w:val="10"/>
              </w:rPr>
            </w:pPr>
          </w:p>
        </w:tc>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42" w:type="dxa"/>
            <w:tcBorders>
              <w:top w:val="single" w:sz="4" w:space="0" w:color="auto"/>
              <w:left w:val="single" w:sz="4" w:space="0" w:color="auto"/>
            </w:tcBorders>
            <w:shd w:val="clear" w:color="auto" w:fill="FFFFFF"/>
          </w:tcPr>
          <w:p w:rsidR="00B96E64" w:rsidRDefault="00B96E64">
            <w:pPr>
              <w:rPr>
                <w:sz w:val="10"/>
                <w:szCs w:val="10"/>
              </w:rPr>
            </w:pPr>
          </w:p>
        </w:tc>
        <w:tc>
          <w:tcPr>
            <w:tcW w:w="912"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380"/>
              <w:jc w:val="both"/>
              <w:rPr>
                <w:sz w:val="13"/>
                <w:szCs w:val="13"/>
              </w:rPr>
            </w:pPr>
            <w:r>
              <w:rPr>
                <w:b/>
                <w:bCs/>
                <w:sz w:val="13"/>
                <w:szCs w:val="13"/>
                <w:lang w:val="en-US" w:eastAsia="en-US" w:bidi="en-US"/>
              </w:rPr>
              <w:t>5 547,50</w:t>
            </w:r>
          </w:p>
        </w:tc>
        <w:tc>
          <w:tcPr>
            <w:tcW w:w="931"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right"/>
              <w:rPr>
                <w:sz w:val="13"/>
                <w:szCs w:val="13"/>
              </w:rPr>
            </w:pPr>
            <w:r>
              <w:rPr>
                <w:b/>
                <w:bCs/>
                <w:sz w:val="13"/>
                <w:szCs w:val="13"/>
                <w:lang w:val="en-US" w:eastAsia="en-US" w:bidi="en-US"/>
              </w:rPr>
              <w:t>5 547,50</w:t>
            </w:r>
          </w:p>
        </w:tc>
      </w:tr>
      <w:tr w:rsidR="00B96E64">
        <w:trPr>
          <w:trHeight w:hRule="exact" w:val="322"/>
          <w:jc w:val="center"/>
        </w:trPr>
        <w:tc>
          <w:tcPr>
            <w:tcW w:w="3974"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3"/>
                <w:szCs w:val="13"/>
              </w:rPr>
            </w:pPr>
            <w:r>
              <w:rPr>
                <w:sz w:val="13"/>
                <w:szCs w:val="13"/>
              </w:rPr>
              <w:t>Доплаты к пенсиям, дополнительное пенсионное обеспечение</w:t>
            </w:r>
          </w:p>
        </w:tc>
        <w:tc>
          <w:tcPr>
            <w:tcW w:w="63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200"/>
              <w:jc w:val="both"/>
              <w:rPr>
                <w:sz w:val="13"/>
                <w:szCs w:val="13"/>
              </w:rPr>
            </w:pPr>
            <w:r>
              <w:rPr>
                <w:sz w:val="13"/>
                <w:szCs w:val="13"/>
              </w:rPr>
              <w:t>017</w:t>
            </w:r>
          </w:p>
        </w:tc>
        <w:tc>
          <w:tcPr>
            <w:tcW w:w="52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sz w:val="13"/>
                <w:szCs w:val="13"/>
              </w:rPr>
              <w:t>10</w:t>
            </w:r>
          </w:p>
        </w:tc>
        <w:tc>
          <w:tcPr>
            <w:tcW w:w="523"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01</w:t>
            </w:r>
          </w:p>
        </w:tc>
        <w:tc>
          <w:tcPr>
            <w:tcW w:w="27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14</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sz w:val="13"/>
                <w:szCs w:val="13"/>
              </w:rPr>
              <w:t>0</w:t>
            </w:r>
          </w:p>
        </w:tc>
        <w:tc>
          <w:tcPr>
            <w:tcW w:w="27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sz w:val="13"/>
                <w:szCs w:val="13"/>
              </w:rPr>
              <w:t>0</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sz w:val="13"/>
                <w:szCs w:val="13"/>
              </w:rPr>
              <w:t>1</w:t>
            </w:r>
          </w:p>
        </w:tc>
        <w:tc>
          <w:tcPr>
            <w:tcW w:w="27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sz w:val="13"/>
                <w:szCs w:val="13"/>
              </w:rPr>
              <w:t>8</w:t>
            </w:r>
          </w:p>
        </w:tc>
        <w:tc>
          <w:tcPr>
            <w:tcW w:w="39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sz w:val="13"/>
                <w:szCs w:val="13"/>
                <w:lang w:val="en-US" w:eastAsia="en-US" w:bidi="en-US"/>
              </w:rPr>
              <w:t>921</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sz w:val="13"/>
                <w:szCs w:val="13"/>
                <w:lang w:val="en-US" w:eastAsia="en-US" w:bidi="en-US"/>
              </w:rPr>
              <w:t>0</w:t>
            </w:r>
          </w:p>
        </w:tc>
        <w:tc>
          <w:tcPr>
            <w:tcW w:w="542" w:type="dxa"/>
            <w:tcBorders>
              <w:top w:val="single" w:sz="4" w:space="0" w:color="auto"/>
              <w:left w:val="single" w:sz="4" w:space="0" w:color="auto"/>
            </w:tcBorders>
            <w:shd w:val="clear" w:color="auto" w:fill="FFFFFF"/>
          </w:tcPr>
          <w:p w:rsidR="00B96E64" w:rsidRDefault="00B96E64">
            <w:pPr>
              <w:rPr>
                <w:sz w:val="10"/>
                <w:szCs w:val="10"/>
              </w:rPr>
            </w:pPr>
          </w:p>
        </w:tc>
        <w:tc>
          <w:tcPr>
            <w:tcW w:w="912"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380"/>
              <w:jc w:val="both"/>
              <w:rPr>
                <w:sz w:val="13"/>
                <w:szCs w:val="13"/>
              </w:rPr>
            </w:pPr>
            <w:r>
              <w:rPr>
                <w:sz w:val="13"/>
                <w:szCs w:val="13"/>
                <w:lang w:val="en-US" w:eastAsia="en-US" w:bidi="en-US"/>
              </w:rPr>
              <w:t>5 547,50</w:t>
            </w:r>
          </w:p>
        </w:tc>
        <w:tc>
          <w:tcPr>
            <w:tcW w:w="931"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3"/>
                <w:szCs w:val="13"/>
              </w:rPr>
            </w:pPr>
            <w:r>
              <w:rPr>
                <w:sz w:val="13"/>
                <w:szCs w:val="13"/>
                <w:lang w:val="en-US" w:eastAsia="en-US" w:bidi="en-US"/>
              </w:rPr>
              <w:t>5 547,50</w:t>
            </w:r>
          </w:p>
        </w:tc>
      </w:tr>
      <w:tr w:rsidR="00B96E64">
        <w:trPr>
          <w:trHeight w:hRule="exact" w:val="907"/>
          <w:jc w:val="center"/>
        </w:trPr>
        <w:tc>
          <w:tcPr>
            <w:tcW w:w="3974" w:type="dxa"/>
            <w:tcBorders>
              <w:top w:val="single" w:sz="4" w:space="0" w:color="auto"/>
              <w:left w:val="single" w:sz="4" w:space="0" w:color="auto"/>
            </w:tcBorders>
            <w:shd w:val="clear" w:color="auto" w:fill="FFFFFF"/>
            <w:vAlign w:val="center"/>
          </w:tcPr>
          <w:p w:rsidR="00B96E64" w:rsidRDefault="00315E47">
            <w:pPr>
              <w:pStyle w:val="a7"/>
              <w:shd w:val="clear" w:color="auto" w:fill="auto"/>
              <w:spacing w:line="276" w:lineRule="auto"/>
              <w:rPr>
                <w:sz w:val="13"/>
                <w:szCs w:val="13"/>
              </w:rPr>
            </w:pPr>
            <w:r>
              <w:rPr>
                <w:sz w:val="13"/>
                <w:szCs w:val="13"/>
              </w:rPr>
              <w:t>Доплаты к пенсиям, дополнительное пенсионное обеспечение (Пособия, компенсации, меры социальной поддержки по публичным нормативным обязательствам)</w:t>
            </w:r>
          </w:p>
        </w:tc>
        <w:tc>
          <w:tcPr>
            <w:tcW w:w="638"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200"/>
              <w:jc w:val="both"/>
              <w:rPr>
                <w:sz w:val="13"/>
                <w:szCs w:val="13"/>
              </w:rPr>
            </w:pPr>
            <w:r>
              <w:rPr>
                <w:sz w:val="13"/>
                <w:szCs w:val="13"/>
              </w:rPr>
              <w:t>017</w:t>
            </w:r>
          </w:p>
        </w:tc>
        <w:tc>
          <w:tcPr>
            <w:tcW w:w="528"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60"/>
              <w:jc w:val="both"/>
              <w:rPr>
                <w:sz w:val="13"/>
                <w:szCs w:val="13"/>
              </w:rPr>
            </w:pPr>
            <w:r>
              <w:rPr>
                <w:sz w:val="13"/>
                <w:szCs w:val="13"/>
              </w:rPr>
              <w:t>10</w:t>
            </w:r>
          </w:p>
        </w:tc>
        <w:tc>
          <w:tcPr>
            <w:tcW w:w="523"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3"/>
                <w:szCs w:val="13"/>
              </w:rPr>
            </w:pPr>
            <w:r>
              <w:rPr>
                <w:sz w:val="13"/>
                <w:szCs w:val="13"/>
              </w:rPr>
              <w:t>01</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sz w:val="13"/>
                <w:szCs w:val="13"/>
              </w:rPr>
              <w:t>14</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sz w:val="13"/>
                <w:szCs w:val="13"/>
              </w:rPr>
              <w:t>0</w:t>
            </w:r>
          </w:p>
        </w:tc>
        <w:tc>
          <w:tcPr>
            <w:tcW w:w="27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sz w:val="13"/>
                <w:szCs w:val="13"/>
              </w:rPr>
              <w:t>0</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sz w:val="13"/>
                <w:szCs w:val="13"/>
              </w:rPr>
              <w:t>1</w:t>
            </w:r>
          </w:p>
        </w:tc>
        <w:tc>
          <w:tcPr>
            <w:tcW w:w="27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sz w:val="13"/>
                <w:szCs w:val="13"/>
              </w:rPr>
              <w:t>8</w:t>
            </w:r>
          </w:p>
        </w:tc>
        <w:tc>
          <w:tcPr>
            <w:tcW w:w="39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sz w:val="13"/>
                <w:szCs w:val="13"/>
                <w:lang w:val="en-US" w:eastAsia="en-US" w:bidi="en-US"/>
              </w:rPr>
              <w:t>921</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sz w:val="13"/>
                <w:szCs w:val="13"/>
                <w:lang w:val="en-US" w:eastAsia="en-US" w:bidi="en-US"/>
              </w:rPr>
              <w:t>0</w:t>
            </w:r>
          </w:p>
        </w:tc>
        <w:tc>
          <w:tcPr>
            <w:tcW w:w="542"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40"/>
              <w:jc w:val="both"/>
              <w:rPr>
                <w:sz w:val="13"/>
                <w:szCs w:val="13"/>
              </w:rPr>
            </w:pPr>
            <w:r>
              <w:rPr>
                <w:sz w:val="13"/>
                <w:szCs w:val="13"/>
                <w:lang w:val="en-US" w:eastAsia="en-US" w:bidi="en-US"/>
              </w:rPr>
              <w:t>312</w:t>
            </w:r>
          </w:p>
        </w:tc>
        <w:tc>
          <w:tcPr>
            <w:tcW w:w="912"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380"/>
              <w:jc w:val="both"/>
              <w:rPr>
                <w:sz w:val="13"/>
                <w:szCs w:val="13"/>
              </w:rPr>
            </w:pPr>
            <w:r>
              <w:rPr>
                <w:sz w:val="13"/>
                <w:szCs w:val="13"/>
                <w:lang w:val="en-US" w:eastAsia="en-US" w:bidi="en-US"/>
              </w:rPr>
              <w:t>5 547,50</w:t>
            </w:r>
          </w:p>
        </w:tc>
        <w:tc>
          <w:tcPr>
            <w:tcW w:w="931"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3"/>
                <w:szCs w:val="13"/>
              </w:rPr>
            </w:pPr>
            <w:r>
              <w:rPr>
                <w:sz w:val="13"/>
                <w:szCs w:val="13"/>
                <w:lang w:val="en-US" w:eastAsia="en-US" w:bidi="en-US"/>
              </w:rPr>
              <w:t>5 547,50</w:t>
            </w:r>
          </w:p>
        </w:tc>
      </w:tr>
      <w:tr w:rsidR="00B96E64">
        <w:trPr>
          <w:trHeight w:hRule="exact" w:val="446"/>
          <w:jc w:val="center"/>
        </w:trPr>
        <w:tc>
          <w:tcPr>
            <w:tcW w:w="3974" w:type="dxa"/>
            <w:tcBorders>
              <w:top w:val="single" w:sz="4" w:space="0" w:color="auto"/>
              <w:left w:val="single" w:sz="4" w:space="0" w:color="auto"/>
            </w:tcBorders>
            <w:shd w:val="clear" w:color="auto" w:fill="FFFFFF"/>
            <w:vAlign w:val="center"/>
          </w:tcPr>
          <w:p w:rsidR="00B96E64" w:rsidRDefault="00315E47">
            <w:pPr>
              <w:pStyle w:val="a7"/>
              <w:shd w:val="clear" w:color="auto" w:fill="auto"/>
              <w:rPr>
                <w:sz w:val="13"/>
                <w:szCs w:val="13"/>
              </w:rPr>
            </w:pPr>
            <w:r>
              <w:rPr>
                <w:b/>
                <w:bCs/>
                <w:sz w:val="13"/>
                <w:szCs w:val="13"/>
              </w:rPr>
              <w:t>Социальное обеспечение населения</w:t>
            </w:r>
          </w:p>
        </w:tc>
        <w:tc>
          <w:tcPr>
            <w:tcW w:w="63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200"/>
              <w:jc w:val="both"/>
              <w:rPr>
                <w:sz w:val="13"/>
                <w:szCs w:val="13"/>
              </w:rPr>
            </w:pPr>
            <w:r>
              <w:rPr>
                <w:b/>
                <w:bCs/>
                <w:sz w:val="13"/>
                <w:szCs w:val="13"/>
              </w:rPr>
              <w:t>017</w:t>
            </w:r>
          </w:p>
        </w:tc>
        <w:tc>
          <w:tcPr>
            <w:tcW w:w="52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b/>
                <w:bCs/>
                <w:sz w:val="13"/>
                <w:szCs w:val="13"/>
              </w:rPr>
              <w:t>10</w:t>
            </w:r>
          </w:p>
        </w:tc>
        <w:tc>
          <w:tcPr>
            <w:tcW w:w="523"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b/>
                <w:bCs/>
                <w:sz w:val="13"/>
                <w:szCs w:val="13"/>
              </w:rPr>
              <w:t>03</w:t>
            </w:r>
          </w:p>
        </w:tc>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278" w:type="dxa"/>
            <w:tcBorders>
              <w:top w:val="single" w:sz="4" w:space="0" w:color="auto"/>
              <w:left w:val="single" w:sz="4" w:space="0" w:color="auto"/>
            </w:tcBorders>
            <w:shd w:val="clear" w:color="auto" w:fill="FFFFFF"/>
          </w:tcPr>
          <w:p w:rsidR="00B96E64" w:rsidRDefault="00B96E64">
            <w:pPr>
              <w:rPr>
                <w:sz w:val="10"/>
                <w:szCs w:val="10"/>
              </w:rPr>
            </w:pPr>
          </w:p>
        </w:tc>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278" w:type="dxa"/>
            <w:tcBorders>
              <w:top w:val="single" w:sz="4" w:space="0" w:color="auto"/>
              <w:left w:val="single" w:sz="4" w:space="0" w:color="auto"/>
            </w:tcBorders>
            <w:shd w:val="clear" w:color="auto" w:fill="FFFFFF"/>
          </w:tcPr>
          <w:p w:rsidR="00B96E64" w:rsidRDefault="00B96E64">
            <w:pPr>
              <w:rPr>
                <w:sz w:val="10"/>
                <w:szCs w:val="10"/>
              </w:rPr>
            </w:pPr>
          </w:p>
        </w:tc>
        <w:tc>
          <w:tcPr>
            <w:tcW w:w="394" w:type="dxa"/>
            <w:tcBorders>
              <w:top w:val="single" w:sz="4" w:space="0" w:color="auto"/>
              <w:left w:val="single" w:sz="4" w:space="0" w:color="auto"/>
            </w:tcBorders>
            <w:shd w:val="clear" w:color="auto" w:fill="FFFFFF"/>
          </w:tcPr>
          <w:p w:rsidR="00B96E64" w:rsidRDefault="00B96E64">
            <w:pPr>
              <w:rPr>
                <w:sz w:val="10"/>
                <w:szCs w:val="10"/>
              </w:rPr>
            </w:pPr>
          </w:p>
        </w:tc>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42" w:type="dxa"/>
            <w:tcBorders>
              <w:top w:val="single" w:sz="4" w:space="0" w:color="auto"/>
              <w:left w:val="single" w:sz="4" w:space="0" w:color="auto"/>
            </w:tcBorders>
            <w:shd w:val="clear" w:color="auto" w:fill="FFFFFF"/>
          </w:tcPr>
          <w:p w:rsidR="00B96E64" w:rsidRDefault="00B96E64">
            <w:pPr>
              <w:rPr>
                <w:sz w:val="10"/>
                <w:szCs w:val="10"/>
              </w:rPr>
            </w:pPr>
          </w:p>
        </w:tc>
        <w:tc>
          <w:tcPr>
            <w:tcW w:w="91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right"/>
              <w:rPr>
                <w:sz w:val="13"/>
                <w:szCs w:val="13"/>
              </w:rPr>
            </w:pPr>
            <w:r>
              <w:rPr>
                <w:b/>
                <w:bCs/>
                <w:sz w:val="13"/>
                <w:szCs w:val="13"/>
                <w:lang w:val="en-US" w:eastAsia="en-US" w:bidi="en-US"/>
              </w:rPr>
              <w:t>14 160,50</w:t>
            </w:r>
          </w:p>
        </w:tc>
        <w:tc>
          <w:tcPr>
            <w:tcW w:w="931"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3"/>
                <w:szCs w:val="13"/>
              </w:rPr>
            </w:pPr>
            <w:r>
              <w:rPr>
                <w:b/>
                <w:bCs/>
                <w:sz w:val="13"/>
                <w:szCs w:val="13"/>
                <w:lang w:val="en-US" w:eastAsia="en-US" w:bidi="en-US"/>
              </w:rPr>
              <w:t>14 153,70</w:t>
            </w:r>
          </w:p>
        </w:tc>
      </w:tr>
      <w:tr w:rsidR="00B96E64">
        <w:trPr>
          <w:trHeight w:hRule="exact" w:val="442"/>
          <w:jc w:val="center"/>
        </w:trPr>
        <w:tc>
          <w:tcPr>
            <w:tcW w:w="3974"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71" w:lineRule="auto"/>
              <w:rPr>
                <w:sz w:val="13"/>
                <w:szCs w:val="13"/>
              </w:rPr>
            </w:pPr>
            <w:r>
              <w:rPr>
                <w:b/>
                <w:bCs/>
                <w:sz w:val="13"/>
                <w:szCs w:val="13"/>
              </w:rPr>
              <w:t>Муниципальная программа "Развитие образования в Пудожском муниципальном районе"</w:t>
            </w:r>
          </w:p>
        </w:tc>
        <w:tc>
          <w:tcPr>
            <w:tcW w:w="63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200"/>
              <w:jc w:val="both"/>
              <w:rPr>
                <w:sz w:val="13"/>
                <w:szCs w:val="13"/>
              </w:rPr>
            </w:pPr>
            <w:r>
              <w:rPr>
                <w:b/>
                <w:bCs/>
                <w:sz w:val="13"/>
                <w:szCs w:val="13"/>
              </w:rPr>
              <w:t>017</w:t>
            </w:r>
          </w:p>
        </w:tc>
        <w:tc>
          <w:tcPr>
            <w:tcW w:w="52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b/>
                <w:bCs/>
                <w:sz w:val="13"/>
                <w:szCs w:val="13"/>
              </w:rPr>
              <w:t>10</w:t>
            </w:r>
          </w:p>
        </w:tc>
        <w:tc>
          <w:tcPr>
            <w:tcW w:w="523"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b/>
                <w:bCs/>
                <w:sz w:val="13"/>
                <w:szCs w:val="13"/>
              </w:rPr>
              <w:t>03</w:t>
            </w:r>
          </w:p>
        </w:tc>
        <w:tc>
          <w:tcPr>
            <w:tcW w:w="27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b/>
                <w:bCs/>
                <w:sz w:val="13"/>
                <w:szCs w:val="13"/>
              </w:rPr>
              <w:t>03</w:t>
            </w:r>
          </w:p>
        </w:tc>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278" w:type="dxa"/>
            <w:tcBorders>
              <w:top w:val="single" w:sz="4" w:space="0" w:color="auto"/>
              <w:left w:val="single" w:sz="4" w:space="0" w:color="auto"/>
            </w:tcBorders>
            <w:shd w:val="clear" w:color="auto" w:fill="FFFFFF"/>
          </w:tcPr>
          <w:p w:rsidR="00B96E64" w:rsidRDefault="00B96E64">
            <w:pPr>
              <w:rPr>
                <w:sz w:val="10"/>
                <w:szCs w:val="10"/>
              </w:rPr>
            </w:pPr>
          </w:p>
        </w:tc>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278" w:type="dxa"/>
            <w:tcBorders>
              <w:top w:val="single" w:sz="4" w:space="0" w:color="auto"/>
              <w:left w:val="single" w:sz="4" w:space="0" w:color="auto"/>
            </w:tcBorders>
            <w:shd w:val="clear" w:color="auto" w:fill="FFFFFF"/>
          </w:tcPr>
          <w:p w:rsidR="00B96E64" w:rsidRDefault="00B96E64">
            <w:pPr>
              <w:rPr>
                <w:sz w:val="10"/>
                <w:szCs w:val="10"/>
              </w:rPr>
            </w:pPr>
          </w:p>
        </w:tc>
        <w:tc>
          <w:tcPr>
            <w:tcW w:w="394" w:type="dxa"/>
            <w:tcBorders>
              <w:top w:val="single" w:sz="4" w:space="0" w:color="auto"/>
              <w:left w:val="single" w:sz="4" w:space="0" w:color="auto"/>
            </w:tcBorders>
            <w:shd w:val="clear" w:color="auto" w:fill="FFFFFF"/>
          </w:tcPr>
          <w:p w:rsidR="00B96E64" w:rsidRDefault="00B96E64">
            <w:pPr>
              <w:rPr>
                <w:sz w:val="10"/>
                <w:szCs w:val="10"/>
              </w:rPr>
            </w:pPr>
          </w:p>
        </w:tc>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42" w:type="dxa"/>
            <w:tcBorders>
              <w:top w:val="single" w:sz="4" w:space="0" w:color="auto"/>
              <w:left w:val="single" w:sz="4" w:space="0" w:color="auto"/>
            </w:tcBorders>
            <w:shd w:val="clear" w:color="auto" w:fill="FFFFFF"/>
          </w:tcPr>
          <w:p w:rsidR="00B96E64" w:rsidRDefault="00B96E64">
            <w:pPr>
              <w:rPr>
                <w:sz w:val="10"/>
                <w:szCs w:val="10"/>
              </w:rPr>
            </w:pPr>
          </w:p>
        </w:tc>
        <w:tc>
          <w:tcPr>
            <w:tcW w:w="91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right"/>
              <w:rPr>
                <w:sz w:val="13"/>
                <w:szCs w:val="13"/>
              </w:rPr>
            </w:pPr>
            <w:r>
              <w:rPr>
                <w:b/>
                <w:bCs/>
                <w:sz w:val="13"/>
                <w:szCs w:val="13"/>
                <w:lang w:val="en-US" w:eastAsia="en-US" w:bidi="en-US"/>
              </w:rPr>
              <w:t>12 658,40</w:t>
            </w:r>
          </w:p>
        </w:tc>
        <w:tc>
          <w:tcPr>
            <w:tcW w:w="931"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3"/>
                <w:szCs w:val="13"/>
              </w:rPr>
            </w:pPr>
            <w:r>
              <w:rPr>
                <w:b/>
                <w:bCs/>
                <w:sz w:val="13"/>
                <w:szCs w:val="13"/>
                <w:lang w:val="en-US" w:eastAsia="en-US" w:bidi="en-US"/>
              </w:rPr>
              <w:t>12 658,40</w:t>
            </w:r>
          </w:p>
        </w:tc>
      </w:tr>
      <w:tr w:rsidR="00B96E64">
        <w:trPr>
          <w:trHeight w:hRule="exact" w:val="446"/>
          <w:jc w:val="center"/>
        </w:trPr>
        <w:tc>
          <w:tcPr>
            <w:tcW w:w="3974" w:type="dxa"/>
            <w:tcBorders>
              <w:top w:val="single" w:sz="4" w:space="0" w:color="auto"/>
              <w:left w:val="single" w:sz="4" w:space="0" w:color="auto"/>
            </w:tcBorders>
            <w:shd w:val="clear" w:color="auto" w:fill="FFFFFF"/>
            <w:vAlign w:val="center"/>
          </w:tcPr>
          <w:p w:rsidR="00B96E64" w:rsidRDefault="00315E47">
            <w:pPr>
              <w:pStyle w:val="a7"/>
              <w:shd w:val="clear" w:color="auto" w:fill="auto"/>
              <w:spacing w:line="271" w:lineRule="auto"/>
              <w:rPr>
                <w:sz w:val="13"/>
                <w:szCs w:val="13"/>
              </w:rPr>
            </w:pPr>
            <w:r>
              <w:rPr>
                <w:b/>
                <w:bCs/>
                <w:sz w:val="13"/>
                <w:szCs w:val="13"/>
              </w:rPr>
              <w:t xml:space="preserve">Подпрограмма "Обеспечение питанием обучающихся образовательных организаций Пудожского </w:t>
            </w:r>
            <w:proofErr w:type="gramStart"/>
            <w:r>
              <w:rPr>
                <w:b/>
                <w:bCs/>
                <w:sz w:val="13"/>
                <w:szCs w:val="13"/>
              </w:rPr>
              <w:t>муниципального</w:t>
            </w:r>
            <w:proofErr w:type="gramEnd"/>
          </w:p>
        </w:tc>
        <w:tc>
          <w:tcPr>
            <w:tcW w:w="63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200"/>
              <w:jc w:val="both"/>
              <w:rPr>
                <w:sz w:val="13"/>
                <w:szCs w:val="13"/>
              </w:rPr>
            </w:pPr>
            <w:r>
              <w:rPr>
                <w:b/>
                <w:bCs/>
                <w:sz w:val="13"/>
                <w:szCs w:val="13"/>
              </w:rPr>
              <w:t>017</w:t>
            </w:r>
          </w:p>
        </w:tc>
        <w:tc>
          <w:tcPr>
            <w:tcW w:w="52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b/>
                <w:bCs/>
                <w:sz w:val="13"/>
                <w:szCs w:val="13"/>
              </w:rPr>
              <w:t>10</w:t>
            </w:r>
          </w:p>
        </w:tc>
        <w:tc>
          <w:tcPr>
            <w:tcW w:w="523"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b/>
                <w:bCs/>
                <w:sz w:val="13"/>
                <w:szCs w:val="13"/>
              </w:rPr>
              <w:t>03</w:t>
            </w:r>
          </w:p>
        </w:tc>
        <w:tc>
          <w:tcPr>
            <w:tcW w:w="27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b/>
                <w:bCs/>
                <w:sz w:val="13"/>
                <w:szCs w:val="13"/>
              </w:rPr>
              <w:t>03</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b/>
                <w:bCs/>
                <w:sz w:val="13"/>
                <w:szCs w:val="13"/>
              </w:rPr>
              <w:t>8</w:t>
            </w:r>
          </w:p>
        </w:tc>
        <w:tc>
          <w:tcPr>
            <w:tcW w:w="278" w:type="dxa"/>
            <w:tcBorders>
              <w:top w:val="single" w:sz="4" w:space="0" w:color="auto"/>
              <w:left w:val="single" w:sz="4" w:space="0" w:color="auto"/>
            </w:tcBorders>
            <w:shd w:val="clear" w:color="auto" w:fill="FFFFFF"/>
          </w:tcPr>
          <w:p w:rsidR="00B96E64" w:rsidRDefault="00B96E64">
            <w:pPr>
              <w:rPr>
                <w:sz w:val="10"/>
                <w:szCs w:val="10"/>
              </w:rPr>
            </w:pPr>
          </w:p>
        </w:tc>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278" w:type="dxa"/>
            <w:tcBorders>
              <w:top w:val="single" w:sz="4" w:space="0" w:color="auto"/>
              <w:left w:val="single" w:sz="4" w:space="0" w:color="auto"/>
            </w:tcBorders>
            <w:shd w:val="clear" w:color="auto" w:fill="FFFFFF"/>
          </w:tcPr>
          <w:p w:rsidR="00B96E64" w:rsidRDefault="00B96E64">
            <w:pPr>
              <w:rPr>
                <w:sz w:val="10"/>
                <w:szCs w:val="10"/>
              </w:rPr>
            </w:pPr>
          </w:p>
        </w:tc>
        <w:tc>
          <w:tcPr>
            <w:tcW w:w="394" w:type="dxa"/>
            <w:tcBorders>
              <w:top w:val="single" w:sz="4" w:space="0" w:color="auto"/>
              <w:left w:val="single" w:sz="4" w:space="0" w:color="auto"/>
            </w:tcBorders>
            <w:shd w:val="clear" w:color="auto" w:fill="FFFFFF"/>
          </w:tcPr>
          <w:p w:rsidR="00B96E64" w:rsidRDefault="00B96E64">
            <w:pPr>
              <w:rPr>
                <w:sz w:val="10"/>
                <w:szCs w:val="10"/>
              </w:rPr>
            </w:pPr>
          </w:p>
        </w:tc>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42" w:type="dxa"/>
            <w:tcBorders>
              <w:top w:val="single" w:sz="4" w:space="0" w:color="auto"/>
              <w:left w:val="single" w:sz="4" w:space="0" w:color="auto"/>
            </w:tcBorders>
            <w:shd w:val="clear" w:color="auto" w:fill="FFFFFF"/>
          </w:tcPr>
          <w:p w:rsidR="00B96E64" w:rsidRDefault="00B96E64">
            <w:pPr>
              <w:rPr>
                <w:sz w:val="10"/>
                <w:szCs w:val="10"/>
              </w:rPr>
            </w:pPr>
          </w:p>
        </w:tc>
        <w:tc>
          <w:tcPr>
            <w:tcW w:w="91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right"/>
              <w:rPr>
                <w:sz w:val="13"/>
                <w:szCs w:val="13"/>
              </w:rPr>
            </w:pPr>
            <w:r>
              <w:rPr>
                <w:b/>
                <w:bCs/>
                <w:sz w:val="13"/>
                <w:szCs w:val="13"/>
                <w:lang w:val="en-US" w:eastAsia="en-US" w:bidi="en-US"/>
              </w:rPr>
              <w:t>12 658,40</w:t>
            </w:r>
          </w:p>
        </w:tc>
        <w:tc>
          <w:tcPr>
            <w:tcW w:w="931"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3"/>
                <w:szCs w:val="13"/>
              </w:rPr>
            </w:pPr>
            <w:r>
              <w:rPr>
                <w:b/>
                <w:bCs/>
                <w:sz w:val="13"/>
                <w:szCs w:val="13"/>
                <w:lang w:val="en-US" w:eastAsia="en-US" w:bidi="en-US"/>
              </w:rPr>
              <w:t>12 658,40</w:t>
            </w:r>
          </w:p>
        </w:tc>
      </w:tr>
      <w:tr w:rsidR="00B96E64">
        <w:trPr>
          <w:trHeight w:hRule="exact" w:val="446"/>
          <w:jc w:val="center"/>
        </w:trPr>
        <w:tc>
          <w:tcPr>
            <w:tcW w:w="3974"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71" w:lineRule="auto"/>
              <w:rPr>
                <w:sz w:val="13"/>
                <w:szCs w:val="13"/>
              </w:rPr>
            </w:pPr>
            <w:r>
              <w:rPr>
                <w:b/>
                <w:bCs/>
                <w:sz w:val="13"/>
                <w:szCs w:val="13"/>
              </w:rPr>
              <w:t xml:space="preserve">Основное мероприятие "Обеспечение полноценным, качественным, сбалансированным, горячим, бесплатным питанием обучающихся в образовательных организациях, </w:t>
            </w:r>
            <w:proofErr w:type="gramStart"/>
            <w:r>
              <w:rPr>
                <w:b/>
                <w:bCs/>
                <w:sz w:val="13"/>
                <w:szCs w:val="13"/>
              </w:rPr>
              <w:t>в</w:t>
            </w:r>
            <w:proofErr w:type="gramEnd"/>
          </w:p>
        </w:tc>
        <w:tc>
          <w:tcPr>
            <w:tcW w:w="63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200"/>
              <w:jc w:val="both"/>
              <w:rPr>
                <w:sz w:val="13"/>
                <w:szCs w:val="13"/>
              </w:rPr>
            </w:pPr>
            <w:r>
              <w:rPr>
                <w:b/>
                <w:bCs/>
                <w:sz w:val="13"/>
                <w:szCs w:val="13"/>
              </w:rPr>
              <w:t>017</w:t>
            </w:r>
          </w:p>
        </w:tc>
        <w:tc>
          <w:tcPr>
            <w:tcW w:w="52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b/>
                <w:bCs/>
                <w:sz w:val="13"/>
                <w:szCs w:val="13"/>
              </w:rPr>
              <w:t>10</w:t>
            </w:r>
          </w:p>
        </w:tc>
        <w:tc>
          <w:tcPr>
            <w:tcW w:w="523"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b/>
                <w:bCs/>
                <w:sz w:val="13"/>
                <w:szCs w:val="13"/>
              </w:rPr>
              <w:t>03</w:t>
            </w:r>
          </w:p>
        </w:tc>
        <w:tc>
          <w:tcPr>
            <w:tcW w:w="27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b/>
                <w:bCs/>
                <w:sz w:val="13"/>
                <w:szCs w:val="13"/>
              </w:rPr>
              <w:t>03</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b/>
                <w:bCs/>
                <w:sz w:val="13"/>
                <w:szCs w:val="13"/>
              </w:rPr>
              <w:t>8</w:t>
            </w:r>
          </w:p>
        </w:tc>
        <w:tc>
          <w:tcPr>
            <w:tcW w:w="27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b/>
                <w:bCs/>
                <w:sz w:val="13"/>
                <w:szCs w:val="13"/>
              </w:rPr>
              <w:t>0</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b/>
                <w:bCs/>
                <w:sz w:val="13"/>
                <w:szCs w:val="13"/>
              </w:rPr>
              <w:t>1</w:t>
            </w:r>
          </w:p>
        </w:tc>
        <w:tc>
          <w:tcPr>
            <w:tcW w:w="278" w:type="dxa"/>
            <w:tcBorders>
              <w:top w:val="single" w:sz="4" w:space="0" w:color="auto"/>
              <w:left w:val="single" w:sz="4" w:space="0" w:color="auto"/>
            </w:tcBorders>
            <w:shd w:val="clear" w:color="auto" w:fill="FFFFFF"/>
          </w:tcPr>
          <w:p w:rsidR="00B96E64" w:rsidRDefault="00B96E64">
            <w:pPr>
              <w:rPr>
                <w:sz w:val="10"/>
                <w:szCs w:val="10"/>
              </w:rPr>
            </w:pPr>
          </w:p>
        </w:tc>
        <w:tc>
          <w:tcPr>
            <w:tcW w:w="394" w:type="dxa"/>
            <w:tcBorders>
              <w:top w:val="single" w:sz="4" w:space="0" w:color="auto"/>
              <w:left w:val="single" w:sz="4" w:space="0" w:color="auto"/>
            </w:tcBorders>
            <w:shd w:val="clear" w:color="auto" w:fill="FFFFFF"/>
          </w:tcPr>
          <w:p w:rsidR="00B96E64" w:rsidRDefault="00B96E64">
            <w:pPr>
              <w:rPr>
                <w:sz w:val="10"/>
                <w:szCs w:val="10"/>
              </w:rPr>
            </w:pPr>
          </w:p>
        </w:tc>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42" w:type="dxa"/>
            <w:tcBorders>
              <w:top w:val="single" w:sz="4" w:space="0" w:color="auto"/>
              <w:left w:val="single" w:sz="4" w:space="0" w:color="auto"/>
            </w:tcBorders>
            <w:shd w:val="clear" w:color="auto" w:fill="FFFFFF"/>
          </w:tcPr>
          <w:p w:rsidR="00B96E64" w:rsidRDefault="00B96E64">
            <w:pPr>
              <w:rPr>
                <w:sz w:val="10"/>
                <w:szCs w:val="10"/>
              </w:rPr>
            </w:pPr>
          </w:p>
        </w:tc>
        <w:tc>
          <w:tcPr>
            <w:tcW w:w="91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right"/>
              <w:rPr>
                <w:sz w:val="13"/>
                <w:szCs w:val="13"/>
              </w:rPr>
            </w:pPr>
            <w:r>
              <w:rPr>
                <w:b/>
                <w:bCs/>
                <w:sz w:val="13"/>
                <w:szCs w:val="13"/>
                <w:lang w:val="en-US" w:eastAsia="en-US" w:bidi="en-US"/>
              </w:rPr>
              <w:t>12 658,40</w:t>
            </w:r>
          </w:p>
        </w:tc>
        <w:tc>
          <w:tcPr>
            <w:tcW w:w="931"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3"/>
                <w:szCs w:val="13"/>
              </w:rPr>
            </w:pPr>
            <w:r>
              <w:rPr>
                <w:b/>
                <w:bCs/>
                <w:sz w:val="13"/>
                <w:szCs w:val="13"/>
                <w:lang w:val="en-US" w:eastAsia="en-US" w:bidi="en-US"/>
              </w:rPr>
              <w:t>12 658,40</w:t>
            </w:r>
          </w:p>
        </w:tc>
      </w:tr>
      <w:tr w:rsidR="00B96E64">
        <w:trPr>
          <w:trHeight w:hRule="exact" w:val="446"/>
          <w:jc w:val="center"/>
        </w:trPr>
        <w:tc>
          <w:tcPr>
            <w:tcW w:w="3974" w:type="dxa"/>
            <w:tcBorders>
              <w:top w:val="single" w:sz="4" w:space="0" w:color="auto"/>
              <w:left w:val="single" w:sz="4" w:space="0" w:color="auto"/>
            </w:tcBorders>
            <w:shd w:val="clear" w:color="auto" w:fill="FFFFFF"/>
            <w:vAlign w:val="center"/>
          </w:tcPr>
          <w:p w:rsidR="00B96E64" w:rsidRDefault="00315E47">
            <w:pPr>
              <w:pStyle w:val="a7"/>
              <w:shd w:val="clear" w:color="auto" w:fill="auto"/>
              <w:spacing w:line="271" w:lineRule="auto"/>
              <w:rPr>
                <w:sz w:val="13"/>
                <w:szCs w:val="13"/>
              </w:rPr>
            </w:pPr>
            <w:proofErr w:type="gramStart"/>
            <w:r>
              <w:rPr>
                <w:b/>
                <w:bCs/>
                <w:sz w:val="13"/>
                <w:szCs w:val="13"/>
              </w:rPr>
              <w:t>Мероприятия государственной программы Республики Карелия "Совершенствование социальной защиты граждан" (в</w:t>
            </w:r>
            <w:proofErr w:type="gramEnd"/>
          </w:p>
        </w:tc>
        <w:tc>
          <w:tcPr>
            <w:tcW w:w="63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200"/>
              <w:jc w:val="both"/>
              <w:rPr>
                <w:sz w:val="13"/>
                <w:szCs w:val="13"/>
              </w:rPr>
            </w:pPr>
            <w:r>
              <w:rPr>
                <w:sz w:val="13"/>
                <w:szCs w:val="13"/>
              </w:rPr>
              <w:t>017</w:t>
            </w:r>
          </w:p>
        </w:tc>
        <w:tc>
          <w:tcPr>
            <w:tcW w:w="52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sz w:val="13"/>
                <w:szCs w:val="13"/>
              </w:rPr>
              <w:t>10</w:t>
            </w:r>
          </w:p>
        </w:tc>
        <w:tc>
          <w:tcPr>
            <w:tcW w:w="523"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03</w:t>
            </w:r>
          </w:p>
        </w:tc>
        <w:tc>
          <w:tcPr>
            <w:tcW w:w="27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03</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sz w:val="13"/>
                <w:szCs w:val="13"/>
              </w:rPr>
              <w:t>8</w:t>
            </w:r>
          </w:p>
        </w:tc>
        <w:tc>
          <w:tcPr>
            <w:tcW w:w="27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sz w:val="13"/>
                <w:szCs w:val="13"/>
              </w:rPr>
              <w:t>0</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sz w:val="13"/>
                <w:szCs w:val="13"/>
              </w:rPr>
              <w:t>1</w:t>
            </w:r>
          </w:p>
        </w:tc>
        <w:tc>
          <w:tcPr>
            <w:tcW w:w="27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sz w:val="13"/>
                <w:szCs w:val="13"/>
              </w:rPr>
              <w:t>4</w:t>
            </w:r>
          </w:p>
        </w:tc>
        <w:tc>
          <w:tcPr>
            <w:tcW w:w="39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sz w:val="13"/>
                <w:szCs w:val="13"/>
                <w:lang w:val="en-US" w:eastAsia="en-US" w:bidi="en-US"/>
              </w:rPr>
              <w:t>321</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sz w:val="13"/>
                <w:szCs w:val="13"/>
                <w:lang w:val="en-US" w:eastAsia="en-US" w:bidi="en-US"/>
              </w:rPr>
              <w:t>0</w:t>
            </w:r>
          </w:p>
        </w:tc>
        <w:tc>
          <w:tcPr>
            <w:tcW w:w="542" w:type="dxa"/>
            <w:tcBorders>
              <w:top w:val="single" w:sz="4" w:space="0" w:color="auto"/>
              <w:left w:val="single" w:sz="4" w:space="0" w:color="auto"/>
            </w:tcBorders>
            <w:shd w:val="clear" w:color="auto" w:fill="FFFFFF"/>
          </w:tcPr>
          <w:p w:rsidR="00B96E64" w:rsidRDefault="00B96E64">
            <w:pPr>
              <w:rPr>
                <w:sz w:val="10"/>
                <w:szCs w:val="10"/>
              </w:rPr>
            </w:pPr>
          </w:p>
        </w:tc>
        <w:tc>
          <w:tcPr>
            <w:tcW w:w="91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right"/>
              <w:rPr>
                <w:sz w:val="13"/>
                <w:szCs w:val="13"/>
              </w:rPr>
            </w:pPr>
            <w:r>
              <w:rPr>
                <w:sz w:val="13"/>
                <w:szCs w:val="13"/>
                <w:lang w:val="en-US" w:eastAsia="en-US" w:bidi="en-US"/>
              </w:rPr>
              <w:t>11 833,40</w:t>
            </w:r>
          </w:p>
        </w:tc>
        <w:tc>
          <w:tcPr>
            <w:tcW w:w="931"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3"/>
                <w:szCs w:val="13"/>
              </w:rPr>
            </w:pPr>
            <w:r>
              <w:rPr>
                <w:sz w:val="13"/>
                <w:szCs w:val="13"/>
                <w:lang w:val="en-US" w:eastAsia="en-US" w:bidi="en-US"/>
              </w:rPr>
              <w:t>11 833,40</w:t>
            </w:r>
          </w:p>
        </w:tc>
      </w:tr>
      <w:tr w:rsidR="00B96E64">
        <w:trPr>
          <w:trHeight w:hRule="exact" w:val="446"/>
          <w:jc w:val="center"/>
        </w:trPr>
        <w:tc>
          <w:tcPr>
            <w:tcW w:w="3974"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76" w:lineRule="auto"/>
              <w:rPr>
                <w:sz w:val="13"/>
                <w:szCs w:val="13"/>
              </w:rPr>
            </w:pPr>
            <w:proofErr w:type="gramStart"/>
            <w:r>
              <w:rPr>
                <w:i/>
                <w:iCs/>
                <w:sz w:val="13"/>
                <w:szCs w:val="13"/>
              </w:rPr>
              <w:t xml:space="preserve">Приобретение товаров, работ, услуг в пользу граждан в целях их социального </w:t>
            </w:r>
            <w:r w:rsidR="00FD4EEE">
              <w:rPr>
                <w:i/>
                <w:iCs/>
                <w:sz w:val="13"/>
                <w:szCs w:val="13"/>
              </w:rPr>
              <w:t>обеспечения</w:t>
            </w:r>
            <w:r>
              <w:rPr>
                <w:i/>
                <w:iCs/>
                <w:sz w:val="13"/>
                <w:szCs w:val="13"/>
              </w:rPr>
              <w:t>)</w:t>
            </w:r>
            <w:proofErr w:type="gramEnd"/>
          </w:p>
        </w:tc>
        <w:tc>
          <w:tcPr>
            <w:tcW w:w="63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200"/>
              <w:jc w:val="both"/>
              <w:rPr>
                <w:sz w:val="13"/>
                <w:szCs w:val="13"/>
              </w:rPr>
            </w:pPr>
            <w:r>
              <w:rPr>
                <w:i/>
                <w:iCs/>
                <w:sz w:val="13"/>
                <w:szCs w:val="13"/>
              </w:rPr>
              <w:t>017</w:t>
            </w:r>
          </w:p>
        </w:tc>
        <w:tc>
          <w:tcPr>
            <w:tcW w:w="52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i/>
                <w:iCs/>
                <w:sz w:val="13"/>
                <w:szCs w:val="13"/>
              </w:rPr>
              <w:t>10</w:t>
            </w:r>
          </w:p>
        </w:tc>
        <w:tc>
          <w:tcPr>
            <w:tcW w:w="523"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i/>
                <w:iCs/>
                <w:sz w:val="13"/>
                <w:szCs w:val="13"/>
              </w:rPr>
              <w:t>03</w:t>
            </w:r>
          </w:p>
        </w:tc>
        <w:tc>
          <w:tcPr>
            <w:tcW w:w="27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03</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sz w:val="13"/>
                <w:szCs w:val="13"/>
              </w:rPr>
              <w:t>8</w:t>
            </w:r>
          </w:p>
        </w:tc>
        <w:tc>
          <w:tcPr>
            <w:tcW w:w="27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sz w:val="13"/>
                <w:szCs w:val="13"/>
              </w:rPr>
              <w:t>0</w:t>
            </w:r>
          </w:p>
        </w:tc>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27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4</w:t>
            </w:r>
          </w:p>
        </w:tc>
        <w:tc>
          <w:tcPr>
            <w:tcW w:w="39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lang w:val="en-US" w:eastAsia="en-US" w:bidi="en-US"/>
              </w:rPr>
              <w:t>321</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lang w:val="en-US" w:eastAsia="en-US" w:bidi="en-US"/>
              </w:rPr>
              <w:t>0</w:t>
            </w:r>
          </w:p>
        </w:tc>
        <w:tc>
          <w:tcPr>
            <w:tcW w:w="542"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40"/>
              <w:jc w:val="both"/>
              <w:rPr>
                <w:sz w:val="13"/>
                <w:szCs w:val="13"/>
              </w:rPr>
            </w:pPr>
            <w:r>
              <w:rPr>
                <w:i/>
                <w:iCs/>
                <w:sz w:val="13"/>
                <w:szCs w:val="13"/>
                <w:lang w:val="en-US" w:eastAsia="en-US" w:bidi="en-US"/>
              </w:rPr>
              <w:t>323</w:t>
            </w:r>
          </w:p>
        </w:tc>
        <w:tc>
          <w:tcPr>
            <w:tcW w:w="91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right"/>
              <w:rPr>
                <w:sz w:val="13"/>
                <w:szCs w:val="13"/>
              </w:rPr>
            </w:pPr>
            <w:r>
              <w:rPr>
                <w:i/>
                <w:iCs/>
                <w:sz w:val="13"/>
                <w:szCs w:val="13"/>
                <w:lang w:val="en-US" w:eastAsia="en-US" w:bidi="en-US"/>
              </w:rPr>
              <w:t>11 833,40</w:t>
            </w:r>
          </w:p>
        </w:tc>
        <w:tc>
          <w:tcPr>
            <w:tcW w:w="931"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3"/>
                <w:szCs w:val="13"/>
              </w:rPr>
            </w:pPr>
            <w:r>
              <w:rPr>
                <w:i/>
                <w:iCs/>
                <w:sz w:val="13"/>
                <w:szCs w:val="13"/>
                <w:lang w:val="en-US" w:eastAsia="en-US" w:bidi="en-US"/>
              </w:rPr>
              <w:t>11 833,40</w:t>
            </w:r>
          </w:p>
        </w:tc>
      </w:tr>
      <w:tr w:rsidR="00B96E64">
        <w:trPr>
          <w:trHeight w:hRule="exact" w:val="442"/>
          <w:jc w:val="center"/>
        </w:trPr>
        <w:tc>
          <w:tcPr>
            <w:tcW w:w="3974"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71" w:lineRule="auto"/>
              <w:rPr>
                <w:sz w:val="13"/>
                <w:szCs w:val="13"/>
              </w:rPr>
            </w:pPr>
            <w:proofErr w:type="gramStart"/>
            <w:r>
              <w:rPr>
                <w:sz w:val="13"/>
                <w:szCs w:val="13"/>
              </w:rPr>
              <w:t>Софинансирование мероприятий государственной программы Республики Карелия "Совершенствование социальной защиты граждан" (в целях организации адресной социальной помощи</w:t>
            </w:r>
            <w:proofErr w:type="gramEnd"/>
          </w:p>
        </w:tc>
        <w:tc>
          <w:tcPr>
            <w:tcW w:w="63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200"/>
              <w:jc w:val="both"/>
              <w:rPr>
                <w:sz w:val="13"/>
                <w:szCs w:val="13"/>
              </w:rPr>
            </w:pPr>
            <w:r>
              <w:rPr>
                <w:sz w:val="13"/>
                <w:szCs w:val="13"/>
              </w:rPr>
              <w:t>017</w:t>
            </w:r>
          </w:p>
        </w:tc>
        <w:tc>
          <w:tcPr>
            <w:tcW w:w="52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sz w:val="13"/>
                <w:szCs w:val="13"/>
              </w:rPr>
              <w:t>10</w:t>
            </w:r>
          </w:p>
        </w:tc>
        <w:tc>
          <w:tcPr>
            <w:tcW w:w="523"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03</w:t>
            </w:r>
          </w:p>
        </w:tc>
        <w:tc>
          <w:tcPr>
            <w:tcW w:w="27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03</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sz w:val="13"/>
                <w:szCs w:val="13"/>
              </w:rPr>
              <w:t>8</w:t>
            </w:r>
          </w:p>
        </w:tc>
        <w:tc>
          <w:tcPr>
            <w:tcW w:w="27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sz w:val="13"/>
                <w:szCs w:val="13"/>
              </w:rPr>
              <w:t>0</w:t>
            </w:r>
          </w:p>
        </w:tc>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27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sz w:val="13"/>
                <w:szCs w:val="13"/>
                <w:lang w:val="en-US" w:eastAsia="en-US" w:bidi="en-US"/>
              </w:rPr>
              <w:t>S</w:t>
            </w:r>
          </w:p>
        </w:tc>
        <w:tc>
          <w:tcPr>
            <w:tcW w:w="39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sz w:val="13"/>
                <w:szCs w:val="13"/>
                <w:lang w:val="en-US" w:eastAsia="en-US" w:bidi="en-US"/>
              </w:rPr>
              <w:t>321</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sz w:val="13"/>
                <w:szCs w:val="13"/>
                <w:lang w:val="en-US" w:eastAsia="en-US" w:bidi="en-US"/>
              </w:rPr>
              <w:t>0</w:t>
            </w:r>
          </w:p>
        </w:tc>
        <w:tc>
          <w:tcPr>
            <w:tcW w:w="542" w:type="dxa"/>
            <w:tcBorders>
              <w:top w:val="single" w:sz="4" w:space="0" w:color="auto"/>
              <w:left w:val="single" w:sz="4" w:space="0" w:color="auto"/>
            </w:tcBorders>
            <w:shd w:val="clear" w:color="auto" w:fill="FFFFFF"/>
          </w:tcPr>
          <w:p w:rsidR="00B96E64" w:rsidRDefault="00B96E64">
            <w:pPr>
              <w:rPr>
                <w:sz w:val="10"/>
                <w:szCs w:val="10"/>
              </w:rPr>
            </w:pPr>
          </w:p>
        </w:tc>
        <w:tc>
          <w:tcPr>
            <w:tcW w:w="91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right"/>
              <w:rPr>
                <w:sz w:val="13"/>
                <w:szCs w:val="13"/>
              </w:rPr>
            </w:pPr>
            <w:r>
              <w:rPr>
                <w:sz w:val="13"/>
                <w:szCs w:val="13"/>
                <w:lang w:val="en-US" w:eastAsia="en-US" w:bidi="en-US"/>
              </w:rPr>
              <w:t>825,00</w:t>
            </w:r>
          </w:p>
        </w:tc>
        <w:tc>
          <w:tcPr>
            <w:tcW w:w="931"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3"/>
                <w:szCs w:val="13"/>
              </w:rPr>
            </w:pPr>
            <w:r>
              <w:rPr>
                <w:sz w:val="13"/>
                <w:szCs w:val="13"/>
                <w:lang w:val="en-US" w:eastAsia="en-US" w:bidi="en-US"/>
              </w:rPr>
              <w:t>825,00</w:t>
            </w:r>
          </w:p>
        </w:tc>
      </w:tr>
      <w:tr w:rsidR="00B96E64">
        <w:trPr>
          <w:trHeight w:hRule="exact" w:val="451"/>
          <w:jc w:val="center"/>
        </w:trPr>
        <w:tc>
          <w:tcPr>
            <w:tcW w:w="3974"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71" w:lineRule="auto"/>
              <w:rPr>
                <w:sz w:val="13"/>
                <w:szCs w:val="13"/>
              </w:rPr>
            </w:pPr>
            <w:proofErr w:type="gramStart"/>
            <w:r>
              <w:rPr>
                <w:sz w:val="13"/>
                <w:szCs w:val="13"/>
              </w:rPr>
              <w:t xml:space="preserve">Приобретение товаров, работ, услуг в пользу граждан в целях их социального </w:t>
            </w:r>
            <w:r w:rsidR="00FD4EEE">
              <w:rPr>
                <w:sz w:val="13"/>
                <w:szCs w:val="13"/>
              </w:rPr>
              <w:t>обеспечения</w:t>
            </w:r>
            <w:r>
              <w:rPr>
                <w:sz w:val="13"/>
                <w:szCs w:val="13"/>
              </w:rPr>
              <w:t>)</w:t>
            </w:r>
            <w:proofErr w:type="gramEnd"/>
          </w:p>
        </w:tc>
        <w:tc>
          <w:tcPr>
            <w:tcW w:w="63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200"/>
              <w:jc w:val="both"/>
              <w:rPr>
                <w:sz w:val="13"/>
                <w:szCs w:val="13"/>
              </w:rPr>
            </w:pPr>
            <w:r>
              <w:rPr>
                <w:sz w:val="13"/>
                <w:szCs w:val="13"/>
              </w:rPr>
              <w:t>017</w:t>
            </w:r>
          </w:p>
        </w:tc>
        <w:tc>
          <w:tcPr>
            <w:tcW w:w="52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sz w:val="13"/>
                <w:szCs w:val="13"/>
              </w:rPr>
              <w:t>10</w:t>
            </w:r>
          </w:p>
        </w:tc>
        <w:tc>
          <w:tcPr>
            <w:tcW w:w="523"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03</w:t>
            </w:r>
          </w:p>
        </w:tc>
        <w:tc>
          <w:tcPr>
            <w:tcW w:w="27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03</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sz w:val="13"/>
                <w:szCs w:val="13"/>
              </w:rPr>
              <w:t>8</w:t>
            </w:r>
          </w:p>
        </w:tc>
        <w:tc>
          <w:tcPr>
            <w:tcW w:w="27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sz w:val="13"/>
                <w:szCs w:val="13"/>
              </w:rPr>
              <w:t>0</w:t>
            </w:r>
          </w:p>
        </w:tc>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27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sz w:val="13"/>
                <w:szCs w:val="13"/>
                <w:lang w:val="en-US" w:eastAsia="en-US" w:bidi="en-US"/>
              </w:rPr>
              <w:t>S</w:t>
            </w:r>
          </w:p>
        </w:tc>
        <w:tc>
          <w:tcPr>
            <w:tcW w:w="39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sz w:val="13"/>
                <w:szCs w:val="13"/>
                <w:lang w:val="en-US" w:eastAsia="en-US" w:bidi="en-US"/>
              </w:rPr>
              <w:t>321</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sz w:val="13"/>
                <w:szCs w:val="13"/>
                <w:lang w:val="en-US" w:eastAsia="en-US" w:bidi="en-US"/>
              </w:rPr>
              <w:t>0</w:t>
            </w:r>
          </w:p>
        </w:tc>
        <w:tc>
          <w:tcPr>
            <w:tcW w:w="542"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40"/>
              <w:jc w:val="both"/>
              <w:rPr>
                <w:sz w:val="13"/>
                <w:szCs w:val="13"/>
              </w:rPr>
            </w:pPr>
            <w:r>
              <w:rPr>
                <w:sz w:val="13"/>
                <w:szCs w:val="13"/>
                <w:lang w:val="en-US" w:eastAsia="en-US" w:bidi="en-US"/>
              </w:rPr>
              <w:t>323</w:t>
            </w:r>
          </w:p>
        </w:tc>
        <w:tc>
          <w:tcPr>
            <w:tcW w:w="91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right"/>
              <w:rPr>
                <w:sz w:val="13"/>
                <w:szCs w:val="13"/>
              </w:rPr>
            </w:pPr>
            <w:r>
              <w:rPr>
                <w:sz w:val="13"/>
                <w:szCs w:val="13"/>
                <w:lang w:val="en-US" w:eastAsia="en-US" w:bidi="en-US"/>
              </w:rPr>
              <w:t>825,00</w:t>
            </w:r>
          </w:p>
        </w:tc>
        <w:tc>
          <w:tcPr>
            <w:tcW w:w="931"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3"/>
                <w:szCs w:val="13"/>
              </w:rPr>
            </w:pPr>
            <w:r>
              <w:rPr>
                <w:sz w:val="13"/>
                <w:szCs w:val="13"/>
                <w:lang w:val="en-US" w:eastAsia="en-US" w:bidi="en-US"/>
              </w:rPr>
              <w:t>825,00</w:t>
            </w:r>
          </w:p>
        </w:tc>
      </w:tr>
      <w:tr w:rsidR="00B96E64">
        <w:trPr>
          <w:trHeight w:hRule="exact" w:val="566"/>
          <w:jc w:val="center"/>
        </w:trPr>
        <w:tc>
          <w:tcPr>
            <w:tcW w:w="3974"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71" w:lineRule="auto"/>
              <w:rPr>
                <w:sz w:val="13"/>
                <w:szCs w:val="13"/>
              </w:rPr>
            </w:pPr>
            <w:r>
              <w:rPr>
                <w:b/>
                <w:bCs/>
                <w:sz w:val="13"/>
                <w:szCs w:val="13"/>
              </w:rPr>
              <w:t xml:space="preserve">Муниципальная программа "Обеспечение доступным и комфортным жильем, </w:t>
            </w:r>
            <w:proofErr w:type="gramStart"/>
            <w:r>
              <w:rPr>
                <w:b/>
                <w:bCs/>
                <w:sz w:val="13"/>
                <w:szCs w:val="13"/>
              </w:rPr>
              <w:t>жилищно - коммунальными</w:t>
            </w:r>
            <w:proofErr w:type="gramEnd"/>
            <w:r>
              <w:rPr>
                <w:b/>
                <w:bCs/>
                <w:sz w:val="13"/>
                <w:szCs w:val="13"/>
              </w:rPr>
              <w:t xml:space="preserve"> услугами на территории Пудожского муниципального района"</w:t>
            </w:r>
          </w:p>
        </w:tc>
        <w:tc>
          <w:tcPr>
            <w:tcW w:w="638"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200"/>
              <w:jc w:val="both"/>
              <w:rPr>
                <w:sz w:val="13"/>
                <w:szCs w:val="13"/>
              </w:rPr>
            </w:pPr>
            <w:r>
              <w:rPr>
                <w:b/>
                <w:bCs/>
                <w:sz w:val="13"/>
                <w:szCs w:val="13"/>
              </w:rPr>
              <w:t>017</w:t>
            </w:r>
          </w:p>
        </w:tc>
        <w:tc>
          <w:tcPr>
            <w:tcW w:w="528"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60"/>
              <w:jc w:val="both"/>
              <w:rPr>
                <w:sz w:val="13"/>
                <w:szCs w:val="13"/>
              </w:rPr>
            </w:pPr>
            <w:r>
              <w:rPr>
                <w:b/>
                <w:bCs/>
                <w:sz w:val="13"/>
                <w:szCs w:val="13"/>
              </w:rPr>
              <w:t>10</w:t>
            </w:r>
          </w:p>
        </w:tc>
        <w:tc>
          <w:tcPr>
            <w:tcW w:w="523"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3"/>
                <w:szCs w:val="13"/>
              </w:rPr>
            </w:pPr>
            <w:r>
              <w:rPr>
                <w:b/>
                <w:bCs/>
                <w:sz w:val="13"/>
                <w:szCs w:val="13"/>
              </w:rPr>
              <w:t>03</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b/>
                <w:bCs/>
                <w:sz w:val="13"/>
                <w:szCs w:val="13"/>
              </w:rPr>
              <w:t>21</w:t>
            </w:r>
          </w:p>
        </w:tc>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278" w:type="dxa"/>
            <w:tcBorders>
              <w:top w:val="single" w:sz="4" w:space="0" w:color="auto"/>
              <w:left w:val="single" w:sz="4" w:space="0" w:color="auto"/>
            </w:tcBorders>
            <w:shd w:val="clear" w:color="auto" w:fill="FFFFFF"/>
          </w:tcPr>
          <w:p w:rsidR="00B96E64" w:rsidRDefault="00B96E64">
            <w:pPr>
              <w:rPr>
                <w:sz w:val="10"/>
                <w:szCs w:val="10"/>
              </w:rPr>
            </w:pPr>
          </w:p>
        </w:tc>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278" w:type="dxa"/>
            <w:tcBorders>
              <w:top w:val="single" w:sz="4" w:space="0" w:color="auto"/>
              <w:left w:val="single" w:sz="4" w:space="0" w:color="auto"/>
            </w:tcBorders>
            <w:shd w:val="clear" w:color="auto" w:fill="FFFFFF"/>
          </w:tcPr>
          <w:p w:rsidR="00B96E64" w:rsidRDefault="00B96E64">
            <w:pPr>
              <w:rPr>
                <w:sz w:val="10"/>
                <w:szCs w:val="10"/>
              </w:rPr>
            </w:pPr>
          </w:p>
        </w:tc>
        <w:tc>
          <w:tcPr>
            <w:tcW w:w="394" w:type="dxa"/>
            <w:tcBorders>
              <w:top w:val="single" w:sz="4" w:space="0" w:color="auto"/>
              <w:left w:val="single" w:sz="4" w:space="0" w:color="auto"/>
            </w:tcBorders>
            <w:shd w:val="clear" w:color="auto" w:fill="FFFFFF"/>
          </w:tcPr>
          <w:p w:rsidR="00B96E64" w:rsidRDefault="00B96E64">
            <w:pPr>
              <w:rPr>
                <w:sz w:val="10"/>
                <w:szCs w:val="10"/>
              </w:rPr>
            </w:pPr>
          </w:p>
        </w:tc>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42" w:type="dxa"/>
            <w:tcBorders>
              <w:top w:val="single" w:sz="4" w:space="0" w:color="auto"/>
              <w:left w:val="single" w:sz="4" w:space="0" w:color="auto"/>
            </w:tcBorders>
            <w:shd w:val="clear" w:color="auto" w:fill="FFFFFF"/>
          </w:tcPr>
          <w:p w:rsidR="00B96E64" w:rsidRDefault="00B96E64">
            <w:pPr>
              <w:rPr>
                <w:sz w:val="10"/>
                <w:szCs w:val="10"/>
              </w:rPr>
            </w:pPr>
          </w:p>
        </w:tc>
        <w:tc>
          <w:tcPr>
            <w:tcW w:w="912"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380"/>
              <w:jc w:val="both"/>
              <w:rPr>
                <w:sz w:val="13"/>
                <w:szCs w:val="13"/>
              </w:rPr>
            </w:pPr>
            <w:r>
              <w:rPr>
                <w:b/>
                <w:bCs/>
                <w:sz w:val="13"/>
                <w:szCs w:val="13"/>
                <w:lang w:val="en-US" w:eastAsia="en-US" w:bidi="en-US"/>
              </w:rPr>
              <w:t>1 502,10</w:t>
            </w:r>
          </w:p>
        </w:tc>
        <w:tc>
          <w:tcPr>
            <w:tcW w:w="931"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3"/>
                <w:szCs w:val="13"/>
              </w:rPr>
            </w:pPr>
            <w:r>
              <w:rPr>
                <w:b/>
                <w:bCs/>
                <w:sz w:val="13"/>
                <w:szCs w:val="13"/>
                <w:lang w:val="en-US" w:eastAsia="en-US" w:bidi="en-US"/>
              </w:rPr>
              <w:t>1 495,30</w:t>
            </w:r>
          </w:p>
        </w:tc>
      </w:tr>
      <w:tr w:rsidR="00B96E64">
        <w:trPr>
          <w:trHeight w:hRule="exact" w:val="446"/>
          <w:jc w:val="center"/>
        </w:trPr>
        <w:tc>
          <w:tcPr>
            <w:tcW w:w="3974" w:type="dxa"/>
            <w:tcBorders>
              <w:top w:val="single" w:sz="4" w:space="0" w:color="auto"/>
              <w:left w:val="single" w:sz="4" w:space="0" w:color="auto"/>
            </w:tcBorders>
            <w:shd w:val="clear" w:color="auto" w:fill="FFFFFF"/>
          </w:tcPr>
          <w:p w:rsidR="00B96E64" w:rsidRDefault="00315E47">
            <w:pPr>
              <w:pStyle w:val="a7"/>
              <w:shd w:val="clear" w:color="auto" w:fill="auto"/>
              <w:rPr>
                <w:sz w:val="13"/>
                <w:szCs w:val="13"/>
              </w:rPr>
            </w:pPr>
            <w:r>
              <w:rPr>
                <w:b/>
                <w:bCs/>
                <w:sz w:val="13"/>
                <w:szCs w:val="13"/>
              </w:rPr>
              <w:t>Подпрограмма "Обеспечение жильем молодых семей"</w:t>
            </w:r>
          </w:p>
        </w:tc>
        <w:tc>
          <w:tcPr>
            <w:tcW w:w="63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200"/>
              <w:jc w:val="both"/>
              <w:rPr>
                <w:sz w:val="13"/>
                <w:szCs w:val="13"/>
              </w:rPr>
            </w:pPr>
            <w:r>
              <w:rPr>
                <w:b/>
                <w:bCs/>
                <w:sz w:val="13"/>
                <w:szCs w:val="13"/>
              </w:rPr>
              <w:t>017</w:t>
            </w:r>
          </w:p>
        </w:tc>
        <w:tc>
          <w:tcPr>
            <w:tcW w:w="52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b/>
                <w:bCs/>
                <w:sz w:val="13"/>
                <w:szCs w:val="13"/>
              </w:rPr>
              <w:t>10</w:t>
            </w:r>
          </w:p>
        </w:tc>
        <w:tc>
          <w:tcPr>
            <w:tcW w:w="523"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b/>
                <w:bCs/>
                <w:sz w:val="13"/>
                <w:szCs w:val="13"/>
              </w:rPr>
              <w:t>03</w:t>
            </w:r>
          </w:p>
        </w:tc>
        <w:tc>
          <w:tcPr>
            <w:tcW w:w="27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b/>
                <w:bCs/>
                <w:sz w:val="13"/>
                <w:szCs w:val="13"/>
              </w:rPr>
              <w:t>21</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b/>
                <w:bCs/>
                <w:sz w:val="13"/>
                <w:szCs w:val="13"/>
              </w:rPr>
              <w:t>3</w:t>
            </w:r>
          </w:p>
        </w:tc>
        <w:tc>
          <w:tcPr>
            <w:tcW w:w="278" w:type="dxa"/>
            <w:tcBorders>
              <w:top w:val="single" w:sz="4" w:space="0" w:color="auto"/>
              <w:left w:val="single" w:sz="4" w:space="0" w:color="auto"/>
            </w:tcBorders>
            <w:shd w:val="clear" w:color="auto" w:fill="FFFFFF"/>
          </w:tcPr>
          <w:p w:rsidR="00B96E64" w:rsidRDefault="00B96E64">
            <w:pPr>
              <w:rPr>
                <w:sz w:val="10"/>
                <w:szCs w:val="10"/>
              </w:rPr>
            </w:pPr>
          </w:p>
        </w:tc>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278" w:type="dxa"/>
            <w:tcBorders>
              <w:top w:val="single" w:sz="4" w:space="0" w:color="auto"/>
              <w:left w:val="single" w:sz="4" w:space="0" w:color="auto"/>
            </w:tcBorders>
            <w:shd w:val="clear" w:color="auto" w:fill="FFFFFF"/>
          </w:tcPr>
          <w:p w:rsidR="00B96E64" w:rsidRDefault="00B96E64">
            <w:pPr>
              <w:rPr>
                <w:sz w:val="10"/>
                <w:szCs w:val="10"/>
              </w:rPr>
            </w:pPr>
          </w:p>
        </w:tc>
        <w:tc>
          <w:tcPr>
            <w:tcW w:w="394" w:type="dxa"/>
            <w:tcBorders>
              <w:top w:val="single" w:sz="4" w:space="0" w:color="auto"/>
              <w:left w:val="single" w:sz="4" w:space="0" w:color="auto"/>
            </w:tcBorders>
            <w:shd w:val="clear" w:color="auto" w:fill="FFFFFF"/>
          </w:tcPr>
          <w:p w:rsidR="00B96E64" w:rsidRDefault="00B96E64">
            <w:pPr>
              <w:rPr>
                <w:sz w:val="10"/>
                <w:szCs w:val="10"/>
              </w:rPr>
            </w:pPr>
          </w:p>
        </w:tc>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42" w:type="dxa"/>
            <w:tcBorders>
              <w:top w:val="single" w:sz="4" w:space="0" w:color="auto"/>
              <w:left w:val="single" w:sz="4" w:space="0" w:color="auto"/>
            </w:tcBorders>
            <w:shd w:val="clear" w:color="auto" w:fill="FFFFFF"/>
          </w:tcPr>
          <w:p w:rsidR="00B96E64" w:rsidRDefault="00B96E64">
            <w:pPr>
              <w:rPr>
                <w:sz w:val="10"/>
                <w:szCs w:val="10"/>
              </w:rPr>
            </w:pPr>
          </w:p>
        </w:tc>
        <w:tc>
          <w:tcPr>
            <w:tcW w:w="912"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380"/>
              <w:jc w:val="both"/>
              <w:rPr>
                <w:sz w:val="13"/>
                <w:szCs w:val="13"/>
              </w:rPr>
            </w:pPr>
            <w:r>
              <w:rPr>
                <w:b/>
                <w:bCs/>
                <w:sz w:val="13"/>
                <w:szCs w:val="13"/>
                <w:lang w:val="en-US" w:eastAsia="en-US" w:bidi="en-US"/>
              </w:rPr>
              <w:t>1 502,10</w:t>
            </w:r>
          </w:p>
        </w:tc>
        <w:tc>
          <w:tcPr>
            <w:tcW w:w="931"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3"/>
                <w:szCs w:val="13"/>
              </w:rPr>
            </w:pPr>
            <w:r>
              <w:rPr>
                <w:b/>
                <w:bCs/>
                <w:sz w:val="13"/>
                <w:szCs w:val="13"/>
                <w:lang w:val="en-US" w:eastAsia="en-US" w:bidi="en-US"/>
              </w:rPr>
              <w:t>1 495,30</w:t>
            </w:r>
          </w:p>
        </w:tc>
      </w:tr>
      <w:tr w:rsidR="00B96E64">
        <w:trPr>
          <w:trHeight w:hRule="exact" w:val="446"/>
          <w:jc w:val="center"/>
        </w:trPr>
        <w:tc>
          <w:tcPr>
            <w:tcW w:w="3974" w:type="dxa"/>
            <w:tcBorders>
              <w:top w:val="single" w:sz="4" w:space="0" w:color="auto"/>
              <w:left w:val="single" w:sz="4" w:space="0" w:color="auto"/>
            </w:tcBorders>
            <w:shd w:val="clear" w:color="auto" w:fill="FFFFFF"/>
            <w:vAlign w:val="center"/>
          </w:tcPr>
          <w:p w:rsidR="00B96E64" w:rsidRDefault="00315E47">
            <w:pPr>
              <w:pStyle w:val="a7"/>
              <w:shd w:val="clear" w:color="auto" w:fill="auto"/>
              <w:rPr>
                <w:sz w:val="13"/>
                <w:szCs w:val="13"/>
              </w:rPr>
            </w:pPr>
            <w:r>
              <w:rPr>
                <w:sz w:val="13"/>
                <w:szCs w:val="13"/>
              </w:rPr>
              <w:t>Мероприятия по обеспечению жильем молодых семей</w:t>
            </w:r>
          </w:p>
        </w:tc>
        <w:tc>
          <w:tcPr>
            <w:tcW w:w="63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200"/>
              <w:jc w:val="both"/>
              <w:rPr>
                <w:sz w:val="13"/>
                <w:szCs w:val="13"/>
              </w:rPr>
            </w:pPr>
            <w:r>
              <w:rPr>
                <w:sz w:val="13"/>
                <w:szCs w:val="13"/>
              </w:rPr>
              <w:t>017</w:t>
            </w:r>
          </w:p>
        </w:tc>
        <w:tc>
          <w:tcPr>
            <w:tcW w:w="52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sz w:val="13"/>
                <w:szCs w:val="13"/>
              </w:rPr>
              <w:t>10</w:t>
            </w:r>
          </w:p>
        </w:tc>
        <w:tc>
          <w:tcPr>
            <w:tcW w:w="523"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03</w:t>
            </w:r>
          </w:p>
        </w:tc>
        <w:tc>
          <w:tcPr>
            <w:tcW w:w="27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21</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sz w:val="13"/>
                <w:szCs w:val="13"/>
              </w:rPr>
              <w:t>3</w:t>
            </w:r>
          </w:p>
        </w:tc>
        <w:tc>
          <w:tcPr>
            <w:tcW w:w="27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sz w:val="13"/>
                <w:szCs w:val="13"/>
              </w:rPr>
              <w:t>0</w:t>
            </w:r>
          </w:p>
        </w:tc>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27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sz w:val="13"/>
                <w:szCs w:val="13"/>
                <w:lang w:val="en-US" w:eastAsia="en-US" w:bidi="en-US"/>
              </w:rPr>
              <w:t>L</w:t>
            </w:r>
          </w:p>
        </w:tc>
        <w:tc>
          <w:tcPr>
            <w:tcW w:w="39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sz w:val="13"/>
                <w:szCs w:val="13"/>
                <w:lang w:val="en-US" w:eastAsia="en-US" w:bidi="en-US"/>
              </w:rPr>
              <w:t>497</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sz w:val="13"/>
                <w:szCs w:val="13"/>
                <w:lang w:val="en-US" w:eastAsia="en-US" w:bidi="en-US"/>
              </w:rPr>
              <w:t>0</w:t>
            </w:r>
          </w:p>
        </w:tc>
        <w:tc>
          <w:tcPr>
            <w:tcW w:w="542" w:type="dxa"/>
            <w:tcBorders>
              <w:top w:val="single" w:sz="4" w:space="0" w:color="auto"/>
              <w:left w:val="single" w:sz="4" w:space="0" w:color="auto"/>
            </w:tcBorders>
            <w:shd w:val="clear" w:color="auto" w:fill="FFFFFF"/>
          </w:tcPr>
          <w:p w:rsidR="00B96E64" w:rsidRDefault="00B96E64">
            <w:pPr>
              <w:rPr>
                <w:sz w:val="10"/>
                <w:szCs w:val="10"/>
              </w:rPr>
            </w:pPr>
          </w:p>
        </w:tc>
        <w:tc>
          <w:tcPr>
            <w:tcW w:w="912"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380"/>
              <w:jc w:val="both"/>
              <w:rPr>
                <w:sz w:val="13"/>
                <w:szCs w:val="13"/>
              </w:rPr>
            </w:pPr>
            <w:r>
              <w:rPr>
                <w:sz w:val="13"/>
                <w:szCs w:val="13"/>
                <w:lang w:val="en-US" w:eastAsia="en-US" w:bidi="en-US"/>
              </w:rPr>
              <w:t>1 502,10</w:t>
            </w:r>
          </w:p>
        </w:tc>
        <w:tc>
          <w:tcPr>
            <w:tcW w:w="931"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3"/>
                <w:szCs w:val="13"/>
              </w:rPr>
            </w:pPr>
            <w:r>
              <w:rPr>
                <w:sz w:val="13"/>
                <w:szCs w:val="13"/>
                <w:lang w:val="en-US" w:eastAsia="en-US" w:bidi="en-US"/>
              </w:rPr>
              <w:t>1 495,30</w:t>
            </w:r>
          </w:p>
        </w:tc>
      </w:tr>
      <w:tr w:rsidR="00B96E64">
        <w:trPr>
          <w:trHeight w:hRule="exact" w:val="446"/>
          <w:jc w:val="center"/>
        </w:trPr>
        <w:tc>
          <w:tcPr>
            <w:tcW w:w="3974" w:type="dxa"/>
            <w:tcBorders>
              <w:top w:val="single" w:sz="4" w:space="0" w:color="auto"/>
              <w:left w:val="single" w:sz="4" w:space="0" w:color="auto"/>
            </w:tcBorders>
            <w:shd w:val="clear" w:color="auto" w:fill="FFFFFF"/>
            <w:vAlign w:val="center"/>
          </w:tcPr>
          <w:p w:rsidR="00B96E64" w:rsidRDefault="00315E47">
            <w:pPr>
              <w:pStyle w:val="a7"/>
              <w:shd w:val="clear" w:color="auto" w:fill="auto"/>
              <w:rPr>
                <w:sz w:val="13"/>
                <w:szCs w:val="13"/>
              </w:rPr>
            </w:pPr>
            <w:r>
              <w:rPr>
                <w:sz w:val="13"/>
                <w:szCs w:val="13"/>
              </w:rPr>
              <w:t>Субсидии гражданам на приобретение жилья</w:t>
            </w:r>
          </w:p>
        </w:tc>
        <w:tc>
          <w:tcPr>
            <w:tcW w:w="63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200"/>
              <w:jc w:val="both"/>
              <w:rPr>
                <w:sz w:val="13"/>
                <w:szCs w:val="13"/>
              </w:rPr>
            </w:pPr>
            <w:r>
              <w:rPr>
                <w:sz w:val="13"/>
                <w:szCs w:val="13"/>
              </w:rPr>
              <w:t>017</w:t>
            </w:r>
          </w:p>
        </w:tc>
        <w:tc>
          <w:tcPr>
            <w:tcW w:w="52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sz w:val="13"/>
                <w:szCs w:val="13"/>
              </w:rPr>
              <w:t>10</w:t>
            </w:r>
          </w:p>
        </w:tc>
        <w:tc>
          <w:tcPr>
            <w:tcW w:w="523"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03</w:t>
            </w:r>
          </w:p>
        </w:tc>
        <w:tc>
          <w:tcPr>
            <w:tcW w:w="27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21</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sz w:val="13"/>
                <w:szCs w:val="13"/>
              </w:rPr>
              <w:t>3</w:t>
            </w:r>
          </w:p>
        </w:tc>
        <w:tc>
          <w:tcPr>
            <w:tcW w:w="27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sz w:val="13"/>
                <w:szCs w:val="13"/>
              </w:rPr>
              <w:t>0</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sz w:val="13"/>
                <w:szCs w:val="13"/>
              </w:rPr>
              <w:t>1</w:t>
            </w:r>
          </w:p>
        </w:tc>
        <w:tc>
          <w:tcPr>
            <w:tcW w:w="27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sz w:val="13"/>
                <w:szCs w:val="13"/>
                <w:lang w:val="en-US" w:eastAsia="en-US" w:bidi="en-US"/>
              </w:rPr>
              <w:t>L</w:t>
            </w:r>
          </w:p>
        </w:tc>
        <w:tc>
          <w:tcPr>
            <w:tcW w:w="39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sz w:val="13"/>
                <w:szCs w:val="13"/>
                <w:lang w:val="en-US" w:eastAsia="en-US" w:bidi="en-US"/>
              </w:rPr>
              <w:t>497</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sz w:val="13"/>
                <w:szCs w:val="13"/>
                <w:lang w:val="en-US" w:eastAsia="en-US" w:bidi="en-US"/>
              </w:rPr>
              <w:t>0</w:t>
            </w:r>
          </w:p>
        </w:tc>
        <w:tc>
          <w:tcPr>
            <w:tcW w:w="542"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40"/>
              <w:jc w:val="both"/>
              <w:rPr>
                <w:sz w:val="13"/>
                <w:szCs w:val="13"/>
              </w:rPr>
            </w:pPr>
            <w:r>
              <w:rPr>
                <w:sz w:val="13"/>
                <w:szCs w:val="13"/>
                <w:lang w:val="en-US" w:eastAsia="en-US" w:bidi="en-US"/>
              </w:rPr>
              <w:t>322</w:t>
            </w:r>
          </w:p>
        </w:tc>
        <w:tc>
          <w:tcPr>
            <w:tcW w:w="912"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380"/>
              <w:jc w:val="both"/>
              <w:rPr>
                <w:sz w:val="13"/>
                <w:szCs w:val="13"/>
              </w:rPr>
            </w:pPr>
            <w:r>
              <w:rPr>
                <w:sz w:val="13"/>
                <w:szCs w:val="13"/>
                <w:lang w:val="en-US" w:eastAsia="en-US" w:bidi="en-US"/>
              </w:rPr>
              <w:t>1502,100</w:t>
            </w:r>
          </w:p>
        </w:tc>
        <w:tc>
          <w:tcPr>
            <w:tcW w:w="931"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3"/>
                <w:szCs w:val="13"/>
              </w:rPr>
            </w:pPr>
            <w:r>
              <w:rPr>
                <w:sz w:val="13"/>
                <w:szCs w:val="13"/>
                <w:lang w:val="en-US" w:eastAsia="en-US" w:bidi="en-US"/>
              </w:rPr>
              <w:t>1495,300</w:t>
            </w:r>
          </w:p>
        </w:tc>
      </w:tr>
      <w:tr w:rsidR="00B96E64">
        <w:trPr>
          <w:trHeight w:hRule="exact" w:val="446"/>
          <w:jc w:val="center"/>
        </w:trPr>
        <w:tc>
          <w:tcPr>
            <w:tcW w:w="3974" w:type="dxa"/>
            <w:tcBorders>
              <w:top w:val="single" w:sz="4" w:space="0" w:color="auto"/>
              <w:left w:val="single" w:sz="4" w:space="0" w:color="auto"/>
            </w:tcBorders>
            <w:shd w:val="clear" w:color="auto" w:fill="FFFFFF"/>
            <w:vAlign w:val="center"/>
          </w:tcPr>
          <w:p w:rsidR="00B96E64" w:rsidRDefault="00315E47">
            <w:pPr>
              <w:pStyle w:val="a7"/>
              <w:shd w:val="clear" w:color="auto" w:fill="auto"/>
              <w:rPr>
                <w:sz w:val="13"/>
                <w:szCs w:val="13"/>
              </w:rPr>
            </w:pPr>
            <w:r>
              <w:rPr>
                <w:sz w:val="13"/>
                <w:szCs w:val="13"/>
              </w:rPr>
              <w:t>Субсидии гражданам на приобретение жилья (софинансирование)</w:t>
            </w:r>
          </w:p>
        </w:tc>
        <w:tc>
          <w:tcPr>
            <w:tcW w:w="63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200"/>
              <w:jc w:val="both"/>
              <w:rPr>
                <w:sz w:val="13"/>
                <w:szCs w:val="13"/>
              </w:rPr>
            </w:pPr>
            <w:r>
              <w:rPr>
                <w:sz w:val="13"/>
                <w:szCs w:val="13"/>
              </w:rPr>
              <w:t>017</w:t>
            </w:r>
          </w:p>
        </w:tc>
        <w:tc>
          <w:tcPr>
            <w:tcW w:w="52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sz w:val="13"/>
                <w:szCs w:val="13"/>
              </w:rPr>
              <w:t>10</w:t>
            </w:r>
          </w:p>
        </w:tc>
        <w:tc>
          <w:tcPr>
            <w:tcW w:w="523"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03</w:t>
            </w:r>
          </w:p>
        </w:tc>
        <w:tc>
          <w:tcPr>
            <w:tcW w:w="27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21</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sz w:val="13"/>
                <w:szCs w:val="13"/>
              </w:rPr>
              <w:t>3</w:t>
            </w:r>
          </w:p>
        </w:tc>
        <w:tc>
          <w:tcPr>
            <w:tcW w:w="27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sz w:val="13"/>
                <w:szCs w:val="13"/>
              </w:rPr>
              <w:t>0</w:t>
            </w:r>
          </w:p>
        </w:tc>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27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sz w:val="13"/>
                <w:szCs w:val="13"/>
                <w:lang w:val="en-US" w:eastAsia="en-US" w:bidi="en-US"/>
              </w:rPr>
              <w:t>L</w:t>
            </w:r>
          </w:p>
        </w:tc>
        <w:tc>
          <w:tcPr>
            <w:tcW w:w="39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sz w:val="13"/>
                <w:szCs w:val="13"/>
                <w:lang w:val="en-US" w:eastAsia="en-US" w:bidi="en-US"/>
              </w:rPr>
              <w:t>497</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sz w:val="13"/>
                <w:szCs w:val="13"/>
                <w:lang w:val="en-US" w:eastAsia="en-US" w:bidi="en-US"/>
              </w:rPr>
              <w:t>0</w:t>
            </w:r>
          </w:p>
        </w:tc>
        <w:tc>
          <w:tcPr>
            <w:tcW w:w="542"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40"/>
              <w:jc w:val="both"/>
              <w:rPr>
                <w:sz w:val="13"/>
                <w:szCs w:val="13"/>
              </w:rPr>
            </w:pPr>
            <w:r>
              <w:rPr>
                <w:sz w:val="13"/>
                <w:szCs w:val="13"/>
                <w:lang w:val="en-US" w:eastAsia="en-US" w:bidi="en-US"/>
              </w:rPr>
              <w:t>322</w:t>
            </w:r>
          </w:p>
        </w:tc>
        <w:tc>
          <w:tcPr>
            <w:tcW w:w="91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right"/>
              <w:rPr>
                <w:sz w:val="13"/>
                <w:szCs w:val="13"/>
              </w:rPr>
            </w:pPr>
            <w:r>
              <w:rPr>
                <w:sz w:val="13"/>
                <w:szCs w:val="13"/>
                <w:lang w:val="en-US" w:eastAsia="en-US" w:bidi="en-US"/>
              </w:rPr>
              <w:t>0,00</w:t>
            </w:r>
          </w:p>
        </w:tc>
        <w:tc>
          <w:tcPr>
            <w:tcW w:w="931"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3"/>
                <w:szCs w:val="13"/>
              </w:rPr>
            </w:pPr>
            <w:r>
              <w:rPr>
                <w:sz w:val="13"/>
                <w:szCs w:val="13"/>
                <w:lang w:val="en-US" w:eastAsia="en-US" w:bidi="en-US"/>
              </w:rPr>
              <w:t>0,00</w:t>
            </w:r>
          </w:p>
        </w:tc>
      </w:tr>
      <w:tr w:rsidR="00B96E64">
        <w:trPr>
          <w:trHeight w:hRule="exact" w:val="638"/>
          <w:jc w:val="center"/>
        </w:trPr>
        <w:tc>
          <w:tcPr>
            <w:tcW w:w="3974" w:type="dxa"/>
            <w:tcBorders>
              <w:top w:val="single" w:sz="4" w:space="0" w:color="auto"/>
              <w:left w:val="single" w:sz="4" w:space="0" w:color="auto"/>
            </w:tcBorders>
            <w:shd w:val="clear" w:color="auto" w:fill="FFFFFF"/>
            <w:vAlign w:val="center"/>
          </w:tcPr>
          <w:p w:rsidR="00B96E64" w:rsidRDefault="00315E47">
            <w:pPr>
              <w:pStyle w:val="a7"/>
              <w:shd w:val="clear" w:color="auto" w:fill="auto"/>
              <w:rPr>
                <w:sz w:val="13"/>
                <w:szCs w:val="13"/>
              </w:rPr>
            </w:pPr>
            <w:r>
              <w:rPr>
                <w:b/>
                <w:bCs/>
                <w:sz w:val="13"/>
                <w:szCs w:val="13"/>
              </w:rPr>
              <w:t>Охрана семьи и детства</w:t>
            </w:r>
          </w:p>
        </w:tc>
        <w:tc>
          <w:tcPr>
            <w:tcW w:w="638"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200"/>
              <w:jc w:val="both"/>
              <w:rPr>
                <w:sz w:val="13"/>
                <w:szCs w:val="13"/>
              </w:rPr>
            </w:pPr>
            <w:r>
              <w:rPr>
                <w:b/>
                <w:bCs/>
                <w:sz w:val="13"/>
                <w:szCs w:val="13"/>
              </w:rPr>
              <w:t>017</w:t>
            </w:r>
          </w:p>
        </w:tc>
        <w:tc>
          <w:tcPr>
            <w:tcW w:w="528"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60"/>
              <w:jc w:val="both"/>
              <w:rPr>
                <w:sz w:val="13"/>
                <w:szCs w:val="13"/>
              </w:rPr>
            </w:pPr>
            <w:r>
              <w:rPr>
                <w:b/>
                <w:bCs/>
                <w:sz w:val="13"/>
                <w:szCs w:val="13"/>
              </w:rPr>
              <w:t>10</w:t>
            </w:r>
          </w:p>
        </w:tc>
        <w:tc>
          <w:tcPr>
            <w:tcW w:w="523"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3"/>
                <w:szCs w:val="13"/>
              </w:rPr>
            </w:pPr>
            <w:r>
              <w:rPr>
                <w:b/>
                <w:bCs/>
                <w:sz w:val="13"/>
                <w:szCs w:val="13"/>
              </w:rPr>
              <w:t>04</w:t>
            </w:r>
          </w:p>
        </w:tc>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278" w:type="dxa"/>
            <w:tcBorders>
              <w:top w:val="single" w:sz="4" w:space="0" w:color="auto"/>
              <w:left w:val="single" w:sz="4" w:space="0" w:color="auto"/>
            </w:tcBorders>
            <w:shd w:val="clear" w:color="auto" w:fill="FFFFFF"/>
          </w:tcPr>
          <w:p w:rsidR="00B96E64" w:rsidRDefault="00B96E64">
            <w:pPr>
              <w:rPr>
                <w:sz w:val="10"/>
                <w:szCs w:val="10"/>
              </w:rPr>
            </w:pPr>
          </w:p>
        </w:tc>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278" w:type="dxa"/>
            <w:tcBorders>
              <w:top w:val="single" w:sz="4" w:space="0" w:color="auto"/>
              <w:left w:val="single" w:sz="4" w:space="0" w:color="auto"/>
            </w:tcBorders>
            <w:shd w:val="clear" w:color="auto" w:fill="FFFFFF"/>
          </w:tcPr>
          <w:p w:rsidR="00B96E64" w:rsidRDefault="00B96E64">
            <w:pPr>
              <w:rPr>
                <w:sz w:val="10"/>
                <w:szCs w:val="10"/>
              </w:rPr>
            </w:pPr>
          </w:p>
        </w:tc>
        <w:tc>
          <w:tcPr>
            <w:tcW w:w="394" w:type="dxa"/>
            <w:tcBorders>
              <w:top w:val="single" w:sz="4" w:space="0" w:color="auto"/>
              <w:left w:val="single" w:sz="4" w:space="0" w:color="auto"/>
            </w:tcBorders>
            <w:shd w:val="clear" w:color="auto" w:fill="FFFFFF"/>
          </w:tcPr>
          <w:p w:rsidR="00B96E64" w:rsidRDefault="00B96E64">
            <w:pPr>
              <w:rPr>
                <w:sz w:val="10"/>
                <w:szCs w:val="10"/>
              </w:rPr>
            </w:pPr>
          </w:p>
        </w:tc>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42" w:type="dxa"/>
            <w:tcBorders>
              <w:top w:val="single" w:sz="4" w:space="0" w:color="auto"/>
              <w:left w:val="single" w:sz="4" w:space="0" w:color="auto"/>
            </w:tcBorders>
            <w:shd w:val="clear" w:color="auto" w:fill="FFFFFF"/>
          </w:tcPr>
          <w:p w:rsidR="00B96E64" w:rsidRDefault="00B96E64">
            <w:pPr>
              <w:rPr>
                <w:sz w:val="10"/>
                <w:szCs w:val="10"/>
              </w:rPr>
            </w:pPr>
          </w:p>
        </w:tc>
        <w:tc>
          <w:tcPr>
            <w:tcW w:w="91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right"/>
              <w:rPr>
                <w:sz w:val="13"/>
                <w:szCs w:val="13"/>
              </w:rPr>
            </w:pPr>
            <w:r>
              <w:rPr>
                <w:b/>
                <w:bCs/>
                <w:sz w:val="13"/>
                <w:szCs w:val="13"/>
                <w:lang w:val="en-US" w:eastAsia="en-US" w:bidi="en-US"/>
              </w:rPr>
              <w:t>15 499,80</w:t>
            </w:r>
          </w:p>
        </w:tc>
        <w:tc>
          <w:tcPr>
            <w:tcW w:w="931"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3"/>
                <w:szCs w:val="13"/>
              </w:rPr>
            </w:pPr>
            <w:r>
              <w:rPr>
                <w:b/>
                <w:bCs/>
                <w:sz w:val="13"/>
                <w:szCs w:val="13"/>
                <w:lang w:val="en-US" w:eastAsia="en-US" w:bidi="en-US"/>
              </w:rPr>
              <w:t>15 499,80</w:t>
            </w:r>
          </w:p>
        </w:tc>
      </w:tr>
      <w:tr w:rsidR="00B96E64">
        <w:trPr>
          <w:trHeight w:hRule="exact" w:val="365"/>
          <w:jc w:val="center"/>
        </w:trPr>
        <w:tc>
          <w:tcPr>
            <w:tcW w:w="3974"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71" w:lineRule="auto"/>
              <w:rPr>
                <w:sz w:val="13"/>
                <w:szCs w:val="13"/>
              </w:rPr>
            </w:pPr>
            <w:r>
              <w:rPr>
                <w:b/>
                <w:bCs/>
                <w:sz w:val="13"/>
                <w:szCs w:val="13"/>
              </w:rPr>
              <w:t xml:space="preserve">Подпрограмма "Обеспечение жильем детей-сирот и детей, оставшихся без попечения родителей, а также лицами </w:t>
            </w:r>
            <w:proofErr w:type="gramStart"/>
            <w:r>
              <w:rPr>
                <w:b/>
                <w:bCs/>
                <w:sz w:val="13"/>
                <w:szCs w:val="13"/>
              </w:rPr>
              <w:t>из</w:t>
            </w:r>
            <w:proofErr w:type="gramEnd"/>
            <w:r>
              <w:rPr>
                <w:b/>
                <w:bCs/>
                <w:sz w:val="13"/>
                <w:szCs w:val="13"/>
              </w:rPr>
              <w:t xml:space="preserve"> </w:t>
            </w:r>
            <w:proofErr w:type="gramStart"/>
            <w:r>
              <w:rPr>
                <w:b/>
                <w:bCs/>
                <w:sz w:val="13"/>
                <w:szCs w:val="13"/>
              </w:rPr>
              <w:t>их</w:t>
            </w:r>
            <w:proofErr w:type="gramEnd"/>
          </w:p>
        </w:tc>
        <w:tc>
          <w:tcPr>
            <w:tcW w:w="63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200"/>
              <w:jc w:val="both"/>
              <w:rPr>
                <w:sz w:val="13"/>
                <w:szCs w:val="13"/>
              </w:rPr>
            </w:pPr>
            <w:r>
              <w:rPr>
                <w:b/>
                <w:bCs/>
                <w:sz w:val="13"/>
                <w:szCs w:val="13"/>
              </w:rPr>
              <w:t>017</w:t>
            </w:r>
          </w:p>
        </w:tc>
        <w:tc>
          <w:tcPr>
            <w:tcW w:w="52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b/>
                <w:bCs/>
                <w:sz w:val="13"/>
                <w:szCs w:val="13"/>
              </w:rPr>
              <w:t>10</w:t>
            </w:r>
          </w:p>
        </w:tc>
        <w:tc>
          <w:tcPr>
            <w:tcW w:w="523"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b/>
                <w:bCs/>
                <w:sz w:val="13"/>
                <w:szCs w:val="13"/>
              </w:rPr>
              <w:t>04</w:t>
            </w:r>
          </w:p>
        </w:tc>
        <w:tc>
          <w:tcPr>
            <w:tcW w:w="27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b/>
                <w:bCs/>
                <w:sz w:val="13"/>
                <w:szCs w:val="13"/>
              </w:rPr>
              <w:t>21</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b/>
                <w:bCs/>
                <w:sz w:val="13"/>
                <w:szCs w:val="13"/>
              </w:rPr>
              <w:t>5</w:t>
            </w:r>
          </w:p>
        </w:tc>
        <w:tc>
          <w:tcPr>
            <w:tcW w:w="278" w:type="dxa"/>
            <w:tcBorders>
              <w:top w:val="single" w:sz="4" w:space="0" w:color="auto"/>
              <w:left w:val="single" w:sz="4" w:space="0" w:color="auto"/>
            </w:tcBorders>
            <w:shd w:val="clear" w:color="auto" w:fill="FFFFFF"/>
          </w:tcPr>
          <w:p w:rsidR="00B96E64" w:rsidRDefault="00B96E64">
            <w:pPr>
              <w:rPr>
                <w:sz w:val="10"/>
                <w:szCs w:val="10"/>
              </w:rPr>
            </w:pPr>
          </w:p>
        </w:tc>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278" w:type="dxa"/>
            <w:tcBorders>
              <w:top w:val="single" w:sz="4" w:space="0" w:color="auto"/>
              <w:left w:val="single" w:sz="4" w:space="0" w:color="auto"/>
            </w:tcBorders>
            <w:shd w:val="clear" w:color="auto" w:fill="FFFFFF"/>
          </w:tcPr>
          <w:p w:rsidR="00B96E64" w:rsidRDefault="00B96E64">
            <w:pPr>
              <w:rPr>
                <w:sz w:val="10"/>
                <w:szCs w:val="10"/>
              </w:rPr>
            </w:pPr>
          </w:p>
        </w:tc>
        <w:tc>
          <w:tcPr>
            <w:tcW w:w="394" w:type="dxa"/>
            <w:tcBorders>
              <w:top w:val="single" w:sz="4" w:space="0" w:color="auto"/>
              <w:left w:val="single" w:sz="4" w:space="0" w:color="auto"/>
            </w:tcBorders>
            <w:shd w:val="clear" w:color="auto" w:fill="FFFFFF"/>
          </w:tcPr>
          <w:p w:rsidR="00B96E64" w:rsidRDefault="00B96E64">
            <w:pPr>
              <w:rPr>
                <w:sz w:val="10"/>
                <w:szCs w:val="10"/>
              </w:rPr>
            </w:pPr>
          </w:p>
        </w:tc>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42" w:type="dxa"/>
            <w:tcBorders>
              <w:top w:val="single" w:sz="4" w:space="0" w:color="auto"/>
              <w:left w:val="single" w:sz="4" w:space="0" w:color="auto"/>
            </w:tcBorders>
            <w:shd w:val="clear" w:color="auto" w:fill="FFFFFF"/>
          </w:tcPr>
          <w:p w:rsidR="00B96E64" w:rsidRDefault="00B96E64">
            <w:pPr>
              <w:rPr>
                <w:sz w:val="10"/>
                <w:szCs w:val="10"/>
              </w:rPr>
            </w:pPr>
          </w:p>
        </w:tc>
        <w:tc>
          <w:tcPr>
            <w:tcW w:w="912"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380"/>
              <w:jc w:val="both"/>
              <w:rPr>
                <w:sz w:val="13"/>
                <w:szCs w:val="13"/>
              </w:rPr>
            </w:pPr>
            <w:r>
              <w:rPr>
                <w:b/>
                <w:bCs/>
                <w:sz w:val="13"/>
                <w:szCs w:val="13"/>
                <w:lang w:val="en-US" w:eastAsia="en-US" w:bidi="en-US"/>
              </w:rPr>
              <w:t>3 008,90</w:t>
            </w:r>
          </w:p>
        </w:tc>
        <w:tc>
          <w:tcPr>
            <w:tcW w:w="931"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3"/>
                <w:szCs w:val="13"/>
              </w:rPr>
            </w:pPr>
            <w:r>
              <w:rPr>
                <w:b/>
                <w:bCs/>
                <w:sz w:val="13"/>
                <w:szCs w:val="13"/>
                <w:lang w:val="en-US" w:eastAsia="en-US" w:bidi="en-US"/>
              </w:rPr>
              <w:t>3 008,90</w:t>
            </w:r>
          </w:p>
        </w:tc>
      </w:tr>
      <w:tr w:rsidR="00B96E64">
        <w:trPr>
          <w:trHeight w:hRule="exact" w:val="710"/>
          <w:jc w:val="center"/>
        </w:trPr>
        <w:tc>
          <w:tcPr>
            <w:tcW w:w="3974" w:type="dxa"/>
            <w:tcBorders>
              <w:top w:val="single" w:sz="4" w:space="0" w:color="auto"/>
              <w:left w:val="single" w:sz="4" w:space="0" w:color="auto"/>
            </w:tcBorders>
            <w:shd w:val="clear" w:color="auto" w:fill="FFFFFF"/>
            <w:vAlign w:val="bottom"/>
          </w:tcPr>
          <w:p w:rsidR="00B96E64" w:rsidRDefault="00FD4EEE">
            <w:pPr>
              <w:pStyle w:val="a7"/>
              <w:shd w:val="clear" w:color="auto" w:fill="auto"/>
              <w:spacing w:line="276" w:lineRule="auto"/>
              <w:rPr>
                <w:sz w:val="13"/>
                <w:szCs w:val="13"/>
              </w:rPr>
            </w:pPr>
            <w:r>
              <w:rPr>
                <w:sz w:val="13"/>
                <w:szCs w:val="13"/>
              </w:rPr>
              <w:t>Реализация</w:t>
            </w:r>
            <w:r w:rsidR="00315E47">
              <w:rPr>
                <w:sz w:val="13"/>
                <w:szCs w:val="13"/>
              </w:rPr>
              <w:t xml:space="preserve"> мероприятий по предоставлению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638"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200"/>
              <w:jc w:val="both"/>
              <w:rPr>
                <w:sz w:val="13"/>
                <w:szCs w:val="13"/>
              </w:rPr>
            </w:pPr>
            <w:r>
              <w:rPr>
                <w:sz w:val="13"/>
                <w:szCs w:val="13"/>
              </w:rPr>
              <w:t>017</w:t>
            </w:r>
          </w:p>
        </w:tc>
        <w:tc>
          <w:tcPr>
            <w:tcW w:w="528"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60"/>
              <w:jc w:val="both"/>
              <w:rPr>
                <w:sz w:val="13"/>
                <w:szCs w:val="13"/>
              </w:rPr>
            </w:pPr>
            <w:r>
              <w:rPr>
                <w:sz w:val="13"/>
                <w:szCs w:val="13"/>
              </w:rPr>
              <w:t>10</w:t>
            </w:r>
          </w:p>
        </w:tc>
        <w:tc>
          <w:tcPr>
            <w:tcW w:w="523"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3"/>
                <w:szCs w:val="13"/>
              </w:rPr>
            </w:pPr>
            <w:r>
              <w:rPr>
                <w:sz w:val="13"/>
                <w:szCs w:val="13"/>
              </w:rPr>
              <w:t>04</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sz w:val="13"/>
                <w:szCs w:val="13"/>
              </w:rPr>
              <w:t>21</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sz w:val="13"/>
                <w:szCs w:val="13"/>
              </w:rPr>
              <w:t>5</w:t>
            </w:r>
          </w:p>
        </w:tc>
        <w:tc>
          <w:tcPr>
            <w:tcW w:w="27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sz w:val="13"/>
                <w:szCs w:val="13"/>
              </w:rPr>
              <w:t>0</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sz w:val="13"/>
                <w:szCs w:val="13"/>
              </w:rPr>
              <w:t>1</w:t>
            </w:r>
          </w:p>
        </w:tc>
        <w:tc>
          <w:tcPr>
            <w:tcW w:w="27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К</w:t>
            </w:r>
          </w:p>
        </w:tc>
        <w:tc>
          <w:tcPr>
            <w:tcW w:w="39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sz w:val="13"/>
                <w:szCs w:val="13"/>
                <w:lang w:val="en-US" w:eastAsia="en-US" w:bidi="en-US"/>
              </w:rPr>
              <w:t>082</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sz w:val="13"/>
                <w:szCs w:val="13"/>
                <w:lang w:val="en-US" w:eastAsia="en-US" w:bidi="en-US"/>
              </w:rPr>
              <w:t>0</w:t>
            </w:r>
          </w:p>
        </w:tc>
        <w:tc>
          <w:tcPr>
            <w:tcW w:w="542" w:type="dxa"/>
            <w:tcBorders>
              <w:top w:val="single" w:sz="4" w:space="0" w:color="auto"/>
              <w:left w:val="single" w:sz="4" w:space="0" w:color="auto"/>
            </w:tcBorders>
            <w:shd w:val="clear" w:color="auto" w:fill="FFFFFF"/>
          </w:tcPr>
          <w:p w:rsidR="00B96E64" w:rsidRDefault="00B96E64">
            <w:pPr>
              <w:rPr>
                <w:sz w:val="10"/>
                <w:szCs w:val="10"/>
              </w:rPr>
            </w:pPr>
          </w:p>
        </w:tc>
        <w:tc>
          <w:tcPr>
            <w:tcW w:w="912"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380"/>
              <w:jc w:val="both"/>
              <w:rPr>
                <w:sz w:val="13"/>
                <w:szCs w:val="13"/>
              </w:rPr>
            </w:pPr>
            <w:r>
              <w:rPr>
                <w:sz w:val="13"/>
                <w:szCs w:val="13"/>
                <w:lang w:val="en-US" w:eastAsia="en-US" w:bidi="en-US"/>
              </w:rPr>
              <w:t>3 008,90</w:t>
            </w:r>
          </w:p>
        </w:tc>
        <w:tc>
          <w:tcPr>
            <w:tcW w:w="931"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3"/>
                <w:szCs w:val="13"/>
              </w:rPr>
            </w:pPr>
            <w:r>
              <w:rPr>
                <w:sz w:val="13"/>
                <w:szCs w:val="13"/>
                <w:lang w:val="en-US" w:eastAsia="en-US" w:bidi="en-US"/>
              </w:rPr>
              <w:t>3 008,90</w:t>
            </w:r>
          </w:p>
        </w:tc>
      </w:tr>
      <w:tr w:rsidR="00B96E64">
        <w:trPr>
          <w:trHeight w:hRule="exact" w:val="686"/>
          <w:jc w:val="center"/>
        </w:trPr>
        <w:tc>
          <w:tcPr>
            <w:tcW w:w="3974" w:type="dxa"/>
            <w:tcBorders>
              <w:top w:val="single" w:sz="4" w:space="0" w:color="auto"/>
              <w:left w:val="single" w:sz="4" w:space="0" w:color="auto"/>
            </w:tcBorders>
            <w:shd w:val="clear" w:color="auto" w:fill="FFFFFF"/>
            <w:vAlign w:val="center"/>
          </w:tcPr>
          <w:p w:rsidR="00B96E64" w:rsidRDefault="00315E47">
            <w:pPr>
              <w:pStyle w:val="a7"/>
              <w:shd w:val="clear" w:color="auto" w:fill="auto"/>
              <w:spacing w:line="271" w:lineRule="auto"/>
              <w:rPr>
                <w:sz w:val="13"/>
                <w:szCs w:val="13"/>
              </w:rPr>
            </w:pPr>
            <w:r>
              <w:rPr>
                <w:i/>
                <w:iCs/>
                <w:sz w:val="13"/>
                <w:szCs w:val="13"/>
              </w:rPr>
              <w:t>Бюджетные инвестиции на приобретение объектов недвижимого имущества в государственную (муниципальную) собственность</w:t>
            </w:r>
          </w:p>
        </w:tc>
        <w:tc>
          <w:tcPr>
            <w:tcW w:w="638"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200"/>
              <w:jc w:val="both"/>
              <w:rPr>
                <w:sz w:val="13"/>
                <w:szCs w:val="13"/>
              </w:rPr>
            </w:pPr>
            <w:r>
              <w:rPr>
                <w:i/>
                <w:iCs/>
                <w:sz w:val="13"/>
                <w:szCs w:val="13"/>
              </w:rPr>
              <w:t>017</w:t>
            </w:r>
          </w:p>
        </w:tc>
        <w:tc>
          <w:tcPr>
            <w:tcW w:w="528"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60"/>
              <w:jc w:val="both"/>
              <w:rPr>
                <w:sz w:val="13"/>
                <w:szCs w:val="13"/>
              </w:rPr>
            </w:pPr>
            <w:r>
              <w:rPr>
                <w:i/>
                <w:iCs/>
                <w:sz w:val="13"/>
                <w:szCs w:val="13"/>
              </w:rPr>
              <w:t>10</w:t>
            </w:r>
          </w:p>
        </w:tc>
        <w:tc>
          <w:tcPr>
            <w:tcW w:w="523"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3"/>
                <w:szCs w:val="13"/>
              </w:rPr>
            </w:pPr>
            <w:r>
              <w:rPr>
                <w:i/>
                <w:iCs/>
                <w:sz w:val="13"/>
                <w:szCs w:val="13"/>
              </w:rPr>
              <w:t>04</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21</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3"/>
                <w:szCs w:val="13"/>
              </w:rPr>
            </w:pPr>
            <w:r>
              <w:rPr>
                <w:i/>
                <w:iCs/>
                <w:sz w:val="13"/>
                <w:szCs w:val="13"/>
              </w:rPr>
              <w:t>5</w:t>
            </w:r>
          </w:p>
        </w:tc>
        <w:tc>
          <w:tcPr>
            <w:tcW w:w="27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right"/>
              <w:rPr>
                <w:sz w:val="13"/>
                <w:szCs w:val="13"/>
              </w:rPr>
            </w:pPr>
            <w:r>
              <w:rPr>
                <w:i/>
                <w:iCs/>
                <w:sz w:val="13"/>
                <w:szCs w:val="13"/>
              </w:rPr>
              <w:t>0</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right"/>
              <w:rPr>
                <w:sz w:val="13"/>
                <w:szCs w:val="13"/>
              </w:rPr>
            </w:pPr>
            <w:r>
              <w:rPr>
                <w:i/>
                <w:iCs/>
                <w:sz w:val="13"/>
                <w:szCs w:val="13"/>
              </w:rPr>
              <w:t>1</w:t>
            </w:r>
          </w:p>
        </w:tc>
        <w:tc>
          <w:tcPr>
            <w:tcW w:w="27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К</w:t>
            </w:r>
          </w:p>
        </w:tc>
        <w:tc>
          <w:tcPr>
            <w:tcW w:w="39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3"/>
                <w:szCs w:val="13"/>
              </w:rPr>
            </w:pPr>
            <w:r>
              <w:rPr>
                <w:i/>
                <w:iCs/>
                <w:sz w:val="13"/>
                <w:szCs w:val="13"/>
                <w:lang w:val="en-US" w:eastAsia="en-US" w:bidi="en-US"/>
              </w:rPr>
              <w:t>082</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lang w:val="en-US" w:eastAsia="en-US" w:bidi="en-US"/>
              </w:rPr>
              <w:t>0</w:t>
            </w:r>
          </w:p>
        </w:tc>
        <w:tc>
          <w:tcPr>
            <w:tcW w:w="542"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40"/>
              <w:jc w:val="both"/>
              <w:rPr>
                <w:sz w:val="13"/>
                <w:szCs w:val="13"/>
              </w:rPr>
            </w:pPr>
            <w:r>
              <w:rPr>
                <w:i/>
                <w:iCs/>
                <w:sz w:val="13"/>
                <w:szCs w:val="13"/>
                <w:lang w:val="en-US" w:eastAsia="en-US" w:bidi="en-US"/>
              </w:rPr>
              <w:t>412</w:t>
            </w:r>
          </w:p>
        </w:tc>
        <w:tc>
          <w:tcPr>
            <w:tcW w:w="91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right"/>
              <w:rPr>
                <w:sz w:val="13"/>
                <w:szCs w:val="13"/>
              </w:rPr>
            </w:pPr>
            <w:r>
              <w:rPr>
                <w:i/>
                <w:iCs/>
                <w:sz w:val="13"/>
                <w:szCs w:val="13"/>
                <w:lang w:val="en-US" w:eastAsia="en-US" w:bidi="en-US"/>
              </w:rPr>
              <w:t>3 008,90</w:t>
            </w:r>
          </w:p>
        </w:tc>
        <w:tc>
          <w:tcPr>
            <w:tcW w:w="931"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3"/>
                <w:szCs w:val="13"/>
              </w:rPr>
            </w:pPr>
            <w:r>
              <w:rPr>
                <w:i/>
                <w:iCs/>
                <w:sz w:val="13"/>
                <w:szCs w:val="13"/>
                <w:lang w:val="en-US" w:eastAsia="en-US" w:bidi="en-US"/>
              </w:rPr>
              <w:t>3 008,90</w:t>
            </w:r>
          </w:p>
        </w:tc>
      </w:tr>
      <w:tr w:rsidR="00B96E64">
        <w:trPr>
          <w:trHeight w:hRule="exact" w:val="408"/>
          <w:jc w:val="center"/>
        </w:trPr>
        <w:tc>
          <w:tcPr>
            <w:tcW w:w="3974"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71" w:lineRule="auto"/>
              <w:rPr>
                <w:sz w:val="13"/>
                <w:szCs w:val="13"/>
              </w:rPr>
            </w:pPr>
            <w:r>
              <w:rPr>
                <w:b/>
                <w:bCs/>
                <w:sz w:val="13"/>
                <w:szCs w:val="13"/>
              </w:rPr>
              <w:t>Муниципальная программа "Развитие образования в Пудожском муниципальном районе"</w:t>
            </w:r>
          </w:p>
        </w:tc>
        <w:tc>
          <w:tcPr>
            <w:tcW w:w="63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200"/>
              <w:jc w:val="both"/>
              <w:rPr>
                <w:sz w:val="13"/>
                <w:szCs w:val="13"/>
              </w:rPr>
            </w:pPr>
            <w:r>
              <w:rPr>
                <w:b/>
                <w:bCs/>
                <w:sz w:val="13"/>
                <w:szCs w:val="13"/>
              </w:rPr>
              <w:t>007</w:t>
            </w:r>
          </w:p>
        </w:tc>
        <w:tc>
          <w:tcPr>
            <w:tcW w:w="528"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b/>
                <w:bCs/>
                <w:sz w:val="13"/>
                <w:szCs w:val="13"/>
              </w:rPr>
              <w:t>10</w:t>
            </w:r>
          </w:p>
        </w:tc>
        <w:tc>
          <w:tcPr>
            <w:tcW w:w="523"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b/>
                <w:bCs/>
                <w:sz w:val="13"/>
                <w:szCs w:val="13"/>
              </w:rPr>
              <w:t>04</w:t>
            </w:r>
          </w:p>
        </w:tc>
        <w:tc>
          <w:tcPr>
            <w:tcW w:w="27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b/>
                <w:bCs/>
                <w:sz w:val="13"/>
                <w:szCs w:val="13"/>
              </w:rPr>
              <w:t>03</w:t>
            </w:r>
          </w:p>
        </w:tc>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278" w:type="dxa"/>
            <w:tcBorders>
              <w:top w:val="single" w:sz="4" w:space="0" w:color="auto"/>
              <w:left w:val="single" w:sz="4" w:space="0" w:color="auto"/>
            </w:tcBorders>
            <w:shd w:val="clear" w:color="auto" w:fill="FFFFFF"/>
          </w:tcPr>
          <w:p w:rsidR="00B96E64" w:rsidRDefault="00B96E64">
            <w:pPr>
              <w:rPr>
                <w:sz w:val="10"/>
                <w:szCs w:val="10"/>
              </w:rPr>
            </w:pPr>
          </w:p>
        </w:tc>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278" w:type="dxa"/>
            <w:tcBorders>
              <w:top w:val="single" w:sz="4" w:space="0" w:color="auto"/>
              <w:left w:val="single" w:sz="4" w:space="0" w:color="auto"/>
            </w:tcBorders>
            <w:shd w:val="clear" w:color="auto" w:fill="FFFFFF"/>
          </w:tcPr>
          <w:p w:rsidR="00B96E64" w:rsidRDefault="00B96E64">
            <w:pPr>
              <w:rPr>
                <w:sz w:val="10"/>
                <w:szCs w:val="10"/>
              </w:rPr>
            </w:pPr>
          </w:p>
        </w:tc>
        <w:tc>
          <w:tcPr>
            <w:tcW w:w="394" w:type="dxa"/>
            <w:tcBorders>
              <w:top w:val="single" w:sz="4" w:space="0" w:color="auto"/>
              <w:left w:val="single" w:sz="4" w:space="0" w:color="auto"/>
            </w:tcBorders>
            <w:shd w:val="clear" w:color="auto" w:fill="FFFFFF"/>
          </w:tcPr>
          <w:p w:rsidR="00B96E64" w:rsidRDefault="00B96E64">
            <w:pPr>
              <w:rPr>
                <w:sz w:val="10"/>
                <w:szCs w:val="10"/>
              </w:rPr>
            </w:pPr>
          </w:p>
        </w:tc>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42" w:type="dxa"/>
            <w:tcBorders>
              <w:top w:val="single" w:sz="4" w:space="0" w:color="auto"/>
              <w:left w:val="single" w:sz="4" w:space="0" w:color="auto"/>
            </w:tcBorders>
            <w:shd w:val="clear" w:color="auto" w:fill="FFFFFF"/>
          </w:tcPr>
          <w:p w:rsidR="00B96E64" w:rsidRDefault="00B96E64">
            <w:pPr>
              <w:rPr>
                <w:sz w:val="10"/>
                <w:szCs w:val="10"/>
              </w:rPr>
            </w:pPr>
          </w:p>
        </w:tc>
        <w:tc>
          <w:tcPr>
            <w:tcW w:w="91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right"/>
              <w:rPr>
                <w:sz w:val="13"/>
                <w:szCs w:val="13"/>
              </w:rPr>
            </w:pPr>
            <w:r>
              <w:rPr>
                <w:b/>
                <w:bCs/>
                <w:sz w:val="13"/>
                <w:szCs w:val="13"/>
                <w:lang w:val="en-US" w:eastAsia="en-US" w:bidi="en-US"/>
              </w:rPr>
              <w:t>12 490,90</w:t>
            </w:r>
          </w:p>
        </w:tc>
        <w:tc>
          <w:tcPr>
            <w:tcW w:w="931"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3"/>
                <w:szCs w:val="13"/>
              </w:rPr>
            </w:pPr>
            <w:r>
              <w:rPr>
                <w:b/>
                <w:bCs/>
                <w:sz w:val="13"/>
                <w:szCs w:val="13"/>
                <w:lang w:val="en-US" w:eastAsia="en-US" w:bidi="en-US"/>
              </w:rPr>
              <w:t>12 490,90</w:t>
            </w:r>
          </w:p>
        </w:tc>
      </w:tr>
      <w:tr w:rsidR="00FD4EEE">
        <w:trPr>
          <w:trHeight w:hRule="exact" w:val="600"/>
          <w:jc w:val="center"/>
        </w:trPr>
        <w:tc>
          <w:tcPr>
            <w:tcW w:w="3974" w:type="dxa"/>
            <w:tcBorders>
              <w:top w:val="single" w:sz="4" w:space="0" w:color="auto"/>
              <w:left w:val="single" w:sz="4" w:space="0" w:color="auto"/>
            </w:tcBorders>
            <w:shd w:val="clear" w:color="auto" w:fill="FFFFFF"/>
            <w:vAlign w:val="center"/>
          </w:tcPr>
          <w:p w:rsidR="00FD4EEE" w:rsidRPr="00FD4EEE" w:rsidRDefault="00FD4EEE">
            <w:pPr>
              <w:rPr>
                <w:rFonts w:ascii="Times New Roman" w:hAnsi="Times New Roman" w:cs="Times New Roman"/>
                <w:b/>
                <w:bCs/>
                <w:sz w:val="14"/>
                <w:szCs w:val="14"/>
              </w:rPr>
            </w:pPr>
            <w:r w:rsidRPr="00FD4EEE">
              <w:rPr>
                <w:rFonts w:ascii="Times New Roman" w:hAnsi="Times New Roman" w:cs="Times New Roman"/>
                <w:b/>
                <w:bCs/>
                <w:sz w:val="14"/>
                <w:szCs w:val="14"/>
              </w:rPr>
              <w:t>Подпрограмма " Развитие дошкольного и общего образования"</w:t>
            </w:r>
          </w:p>
        </w:tc>
        <w:tc>
          <w:tcPr>
            <w:tcW w:w="638" w:type="dxa"/>
            <w:tcBorders>
              <w:top w:val="single" w:sz="4" w:space="0" w:color="auto"/>
              <w:left w:val="single" w:sz="4" w:space="0" w:color="auto"/>
            </w:tcBorders>
            <w:shd w:val="clear" w:color="auto" w:fill="FFFFFF"/>
            <w:vAlign w:val="center"/>
          </w:tcPr>
          <w:p w:rsidR="00FD4EEE" w:rsidRDefault="00FD4EEE">
            <w:pPr>
              <w:pStyle w:val="a7"/>
              <w:shd w:val="clear" w:color="auto" w:fill="auto"/>
              <w:ind w:firstLine="200"/>
              <w:jc w:val="both"/>
              <w:rPr>
                <w:sz w:val="13"/>
                <w:szCs w:val="13"/>
              </w:rPr>
            </w:pPr>
            <w:r>
              <w:rPr>
                <w:b/>
                <w:bCs/>
                <w:sz w:val="13"/>
                <w:szCs w:val="13"/>
              </w:rPr>
              <w:t>017</w:t>
            </w:r>
          </w:p>
        </w:tc>
        <w:tc>
          <w:tcPr>
            <w:tcW w:w="528" w:type="dxa"/>
            <w:tcBorders>
              <w:top w:val="single" w:sz="4" w:space="0" w:color="auto"/>
              <w:left w:val="single" w:sz="4" w:space="0" w:color="auto"/>
            </w:tcBorders>
            <w:shd w:val="clear" w:color="auto" w:fill="FFFFFF"/>
            <w:vAlign w:val="center"/>
          </w:tcPr>
          <w:p w:rsidR="00FD4EEE" w:rsidRDefault="00FD4EEE">
            <w:pPr>
              <w:pStyle w:val="a7"/>
              <w:shd w:val="clear" w:color="auto" w:fill="auto"/>
              <w:ind w:firstLine="160"/>
              <w:jc w:val="both"/>
              <w:rPr>
                <w:sz w:val="13"/>
                <w:szCs w:val="13"/>
              </w:rPr>
            </w:pPr>
            <w:r>
              <w:rPr>
                <w:sz w:val="13"/>
                <w:szCs w:val="13"/>
              </w:rPr>
              <w:t>10</w:t>
            </w:r>
          </w:p>
        </w:tc>
        <w:tc>
          <w:tcPr>
            <w:tcW w:w="523" w:type="dxa"/>
            <w:tcBorders>
              <w:top w:val="single" w:sz="4" w:space="0" w:color="auto"/>
              <w:left w:val="single" w:sz="4" w:space="0" w:color="auto"/>
            </w:tcBorders>
            <w:shd w:val="clear" w:color="auto" w:fill="FFFFFF"/>
            <w:vAlign w:val="center"/>
          </w:tcPr>
          <w:p w:rsidR="00FD4EEE" w:rsidRDefault="00FD4EEE">
            <w:pPr>
              <w:pStyle w:val="a7"/>
              <w:shd w:val="clear" w:color="auto" w:fill="auto"/>
              <w:jc w:val="center"/>
              <w:rPr>
                <w:sz w:val="13"/>
                <w:szCs w:val="13"/>
              </w:rPr>
            </w:pPr>
            <w:r>
              <w:rPr>
                <w:sz w:val="13"/>
                <w:szCs w:val="13"/>
              </w:rPr>
              <w:t>04</w:t>
            </w:r>
          </w:p>
        </w:tc>
        <w:tc>
          <w:tcPr>
            <w:tcW w:w="274" w:type="dxa"/>
            <w:tcBorders>
              <w:top w:val="single" w:sz="4" w:space="0" w:color="auto"/>
              <w:left w:val="single" w:sz="4" w:space="0" w:color="auto"/>
            </w:tcBorders>
            <w:shd w:val="clear" w:color="auto" w:fill="FFFFFF"/>
            <w:vAlign w:val="center"/>
          </w:tcPr>
          <w:p w:rsidR="00FD4EEE" w:rsidRDefault="00FD4EEE">
            <w:pPr>
              <w:pStyle w:val="a7"/>
              <w:shd w:val="clear" w:color="auto" w:fill="auto"/>
              <w:jc w:val="both"/>
              <w:rPr>
                <w:sz w:val="13"/>
                <w:szCs w:val="13"/>
              </w:rPr>
            </w:pPr>
            <w:r>
              <w:rPr>
                <w:b/>
                <w:bCs/>
                <w:sz w:val="13"/>
                <w:szCs w:val="13"/>
              </w:rPr>
              <w:t>03</w:t>
            </w:r>
          </w:p>
        </w:tc>
        <w:tc>
          <w:tcPr>
            <w:tcW w:w="274" w:type="dxa"/>
            <w:tcBorders>
              <w:top w:val="single" w:sz="4" w:space="0" w:color="auto"/>
              <w:left w:val="single" w:sz="4" w:space="0" w:color="auto"/>
            </w:tcBorders>
            <w:shd w:val="clear" w:color="auto" w:fill="FFFFFF"/>
            <w:vAlign w:val="center"/>
          </w:tcPr>
          <w:p w:rsidR="00FD4EEE" w:rsidRDefault="00FD4EEE">
            <w:pPr>
              <w:pStyle w:val="a7"/>
              <w:shd w:val="clear" w:color="auto" w:fill="auto"/>
              <w:jc w:val="both"/>
              <w:rPr>
                <w:sz w:val="13"/>
                <w:szCs w:val="13"/>
              </w:rPr>
            </w:pPr>
            <w:r>
              <w:rPr>
                <w:b/>
                <w:bCs/>
                <w:sz w:val="13"/>
                <w:szCs w:val="13"/>
              </w:rPr>
              <w:t>1</w:t>
            </w:r>
          </w:p>
        </w:tc>
        <w:tc>
          <w:tcPr>
            <w:tcW w:w="278" w:type="dxa"/>
            <w:tcBorders>
              <w:top w:val="single" w:sz="4" w:space="0" w:color="auto"/>
              <w:left w:val="single" w:sz="4" w:space="0" w:color="auto"/>
            </w:tcBorders>
            <w:shd w:val="clear" w:color="auto" w:fill="FFFFFF"/>
          </w:tcPr>
          <w:p w:rsidR="00FD4EEE" w:rsidRDefault="00FD4EEE">
            <w:pPr>
              <w:rPr>
                <w:sz w:val="10"/>
                <w:szCs w:val="10"/>
              </w:rPr>
            </w:pPr>
          </w:p>
        </w:tc>
        <w:tc>
          <w:tcPr>
            <w:tcW w:w="274" w:type="dxa"/>
            <w:tcBorders>
              <w:top w:val="single" w:sz="4" w:space="0" w:color="auto"/>
              <w:left w:val="single" w:sz="4" w:space="0" w:color="auto"/>
            </w:tcBorders>
            <w:shd w:val="clear" w:color="auto" w:fill="FFFFFF"/>
          </w:tcPr>
          <w:p w:rsidR="00FD4EEE" w:rsidRDefault="00FD4EEE">
            <w:pPr>
              <w:rPr>
                <w:sz w:val="10"/>
                <w:szCs w:val="10"/>
              </w:rPr>
            </w:pPr>
          </w:p>
        </w:tc>
        <w:tc>
          <w:tcPr>
            <w:tcW w:w="278" w:type="dxa"/>
            <w:tcBorders>
              <w:top w:val="single" w:sz="4" w:space="0" w:color="auto"/>
              <w:left w:val="single" w:sz="4" w:space="0" w:color="auto"/>
            </w:tcBorders>
            <w:shd w:val="clear" w:color="auto" w:fill="FFFFFF"/>
          </w:tcPr>
          <w:p w:rsidR="00FD4EEE" w:rsidRDefault="00FD4EEE">
            <w:pPr>
              <w:rPr>
                <w:sz w:val="10"/>
                <w:szCs w:val="10"/>
              </w:rPr>
            </w:pPr>
          </w:p>
        </w:tc>
        <w:tc>
          <w:tcPr>
            <w:tcW w:w="394" w:type="dxa"/>
            <w:tcBorders>
              <w:top w:val="single" w:sz="4" w:space="0" w:color="auto"/>
              <w:left w:val="single" w:sz="4" w:space="0" w:color="auto"/>
            </w:tcBorders>
            <w:shd w:val="clear" w:color="auto" w:fill="FFFFFF"/>
          </w:tcPr>
          <w:p w:rsidR="00FD4EEE" w:rsidRDefault="00FD4EEE">
            <w:pPr>
              <w:rPr>
                <w:sz w:val="10"/>
                <w:szCs w:val="10"/>
              </w:rPr>
            </w:pPr>
          </w:p>
        </w:tc>
        <w:tc>
          <w:tcPr>
            <w:tcW w:w="274" w:type="dxa"/>
            <w:tcBorders>
              <w:top w:val="single" w:sz="4" w:space="0" w:color="auto"/>
              <w:left w:val="single" w:sz="4" w:space="0" w:color="auto"/>
            </w:tcBorders>
            <w:shd w:val="clear" w:color="auto" w:fill="FFFFFF"/>
          </w:tcPr>
          <w:p w:rsidR="00FD4EEE" w:rsidRDefault="00FD4EEE">
            <w:pPr>
              <w:rPr>
                <w:sz w:val="10"/>
                <w:szCs w:val="10"/>
              </w:rPr>
            </w:pPr>
          </w:p>
        </w:tc>
        <w:tc>
          <w:tcPr>
            <w:tcW w:w="542" w:type="dxa"/>
            <w:tcBorders>
              <w:top w:val="single" w:sz="4" w:space="0" w:color="auto"/>
              <w:left w:val="single" w:sz="4" w:space="0" w:color="auto"/>
            </w:tcBorders>
            <w:shd w:val="clear" w:color="auto" w:fill="FFFFFF"/>
          </w:tcPr>
          <w:p w:rsidR="00FD4EEE" w:rsidRDefault="00FD4EEE">
            <w:pPr>
              <w:rPr>
                <w:sz w:val="10"/>
                <w:szCs w:val="10"/>
              </w:rPr>
            </w:pPr>
          </w:p>
        </w:tc>
        <w:tc>
          <w:tcPr>
            <w:tcW w:w="912" w:type="dxa"/>
            <w:tcBorders>
              <w:top w:val="single" w:sz="4" w:space="0" w:color="auto"/>
              <w:left w:val="single" w:sz="4" w:space="0" w:color="auto"/>
            </w:tcBorders>
            <w:shd w:val="clear" w:color="auto" w:fill="FFFFFF"/>
            <w:vAlign w:val="center"/>
          </w:tcPr>
          <w:p w:rsidR="00FD4EEE" w:rsidRDefault="00FD4EEE">
            <w:pPr>
              <w:pStyle w:val="a7"/>
              <w:shd w:val="clear" w:color="auto" w:fill="auto"/>
              <w:jc w:val="right"/>
              <w:rPr>
                <w:sz w:val="13"/>
                <w:szCs w:val="13"/>
              </w:rPr>
            </w:pPr>
            <w:r>
              <w:rPr>
                <w:sz w:val="13"/>
                <w:szCs w:val="13"/>
                <w:lang w:val="en-US" w:eastAsia="en-US" w:bidi="en-US"/>
              </w:rPr>
              <w:t>12 490,90</w:t>
            </w:r>
          </w:p>
        </w:tc>
        <w:tc>
          <w:tcPr>
            <w:tcW w:w="931" w:type="dxa"/>
            <w:tcBorders>
              <w:top w:val="single" w:sz="4" w:space="0" w:color="auto"/>
              <w:left w:val="single" w:sz="4" w:space="0" w:color="auto"/>
              <w:right w:val="single" w:sz="4" w:space="0" w:color="auto"/>
            </w:tcBorders>
            <w:shd w:val="clear" w:color="auto" w:fill="FFFFFF"/>
            <w:vAlign w:val="center"/>
          </w:tcPr>
          <w:p w:rsidR="00FD4EEE" w:rsidRDefault="00FD4EEE">
            <w:pPr>
              <w:pStyle w:val="a7"/>
              <w:shd w:val="clear" w:color="auto" w:fill="auto"/>
              <w:jc w:val="right"/>
              <w:rPr>
                <w:sz w:val="13"/>
                <w:szCs w:val="13"/>
              </w:rPr>
            </w:pPr>
            <w:r>
              <w:rPr>
                <w:sz w:val="13"/>
                <w:szCs w:val="13"/>
                <w:lang w:val="en-US" w:eastAsia="en-US" w:bidi="en-US"/>
              </w:rPr>
              <w:t>12 490,90</w:t>
            </w:r>
          </w:p>
        </w:tc>
      </w:tr>
      <w:tr w:rsidR="00FD4EEE" w:rsidTr="00070129">
        <w:trPr>
          <w:trHeight w:hRule="exact" w:val="211"/>
          <w:jc w:val="center"/>
        </w:trPr>
        <w:tc>
          <w:tcPr>
            <w:tcW w:w="3974" w:type="dxa"/>
            <w:tcBorders>
              <w:top w:val="single" w:sz="4" w:space="0" w:color="auto"/>
              <w:left w:val="single" w:sz="4" w:space="0" w:color="auto"/>
            </w:tcBorders>
            <w:shd w:val="clear" w:color="auto" w:fill="FFFFFF"/>
            <w:vAlign w:val="center"/>
          </w:tcPr>
          <w:p w:rsidR="00FD4EEE" w:rsidRPr="00FD4EEE" w:rsidRDefault="00FD4EEE">
            <w:pPr>
              <w:rPr>
                <w:rFonts w:ascii="Times New Roman" w:hAnsi="Times New Roman" w:cs="Times New Roman"/>
                <w:b/>
                <w:bCs/>
                <w:sz w:val="14"/>
                <w:szCs w:val="14"/>
              </w:rPr>
            </w:pPr>
            <w:r w:rsidRPr="00FD4EEE">
              <w:rPr>
                <w:rFonts w:ascii="Times New Roman" w:hAnsi="Times New Roman" w:cs="Times New Roman"/>
                <w:b/>
                <w:bCs/>
                <w:sz w:val="14"/>
                <w:szCs w:val="14"/>
              </w:rPr>
              <w:t>Основное мероприятие "Реализация образовательной программы дошкольного образования"</w:t>
            </w:r>
          </w:p>
        </w:tc>
        <w:tc>
          <w:tcPr>
            <w:tcW w:w="638" w:type="dxa"/>
            <w:tcBorders>
              <w:top w:val="single" w:sz="4" w:space="0" w:color="auto"/>
              <w:left w:val="single" w:sz="4" w:space="0" w:color="auto"/>
            </w:tcBorders>
            <w:shd w:val="clear" w:color="auto" w:fill="FFFFFF"/>
            <w:vAlign w:val="bottom"/>
          </w:tcPr>
          <w:p w:rsidR="00FD4EEE" w:rsidRDefault="00FD4EEE">
            <w:pPr>
              <w:pStyle w:val="a7"/>
              <w:shd w:val="clear" w:color="auto" w:fill="auto"/>
              <w:ind w:firstLine="200"/>
              <w:jc w:val="both"/>
              <w:rPr>
                <w:sz w:val="13"/>
                <w:szCs w:val="13"/>
              </w:rPr>
            </w:pPr>
            <w:r>
              <w:rPr>
                <w:b/>
                <w:bCs/>
                <w:sz w:val="13"/>
                <w:szCs w:val="13"/>
              </w:rPr>
              <w:t>017</w:t>
            </w:r>
          </w:p>
        </w:tc>
        <w:tc>
          <w:tcPr>
            <w:tcW w:w="528" w:type="dxa"/>
            <w:tcBorders>
              <w:top w:val="single" w:sz="4" w:space="0" w:color="auto"/>
              <w:left w:val="single" w:sz="4" w:space="0" w:color="auto"/>
            </w:tcBorders>
            <w:shd w:val="clear" w:color="auto" w:fill="FFFFFF"/>
            <w:vAlign w:val="bottom"/>
          </w:tcPr>
          <w:p w:rsidR="00FD4EEE" w:rsidRDefault="00FD4EEE">
            <w:pPr>
              <w:pStyle w:val="a7"/>
              <w:shd w:val="clear" w:color="auto" w:fill="auto"/>
              <w:ind w:firstLine="160"/>
              <w:jc w:val="both"/>
              <w:rPr>
                <w:sz w:val="13"/>
                <w:szCs w:val="13"/>
              </w:rPr>
            </w:pPr>
            <w:r>
              <w:rPr>
                <w:sz w:val="13"/>
                <w:szCs w:val="13"/>
              </w:rPr>
              <w:t>10</w:t>
            </w:r>
          </w:p>
        </w:tc>
        <w:tc>
          <w:tcPr>
            <w:tcW w:w="523" w:type="dxa"/>
            <w:tcBorders>
              <w:top w:val="single" w:sz="4" w:space="0" w:color="auto"/>
              <w:left w:val="single" w:sz="4" w:space="0" w:color="auto"/>
            </w:tcBorders>
            <w:shd w:val="clear" w:color="auto" w:fill="FFFFFF"/>
            <w:vAlign w:val="bottom"/>
          </w:tcPr>
          <w:p w:rsidR="00FD4EEE" w:rsidRDefault="00FD4EEE">
            <w:pPr>
              <w:pStyle w:val="a7"/>
              <w:shd w:val="clear" w:color="auto" w:fill="auto"/>
              <w:jc w:val="center"/>
              <w:rPr>
                <w:sz w:val="13"/>
                <w:szCs w:val="13"/>
              </w:rPr>
            </w:pPr>
            <w:r>
              <w:rPr>
                <w:sz w:val="13"/>
                <w:szCs w:val="13"/>
              </w:rPr>
              <w:t>04</w:t>
            </w:r>
          </w:p>
        </w:tc>
        <w:tc>
          <w:tcPr>
            <w:tcW w:w="274" w:type="dxa"/>
            <w:tcBorders>
              <w:top w:val="single" w:sz="4" w:space="0" w:color="auto"/>
              <w:left w:val="single" w:sz="4" w:space="0" w:color="auto"/>
            </w:tcBorders>
            <w:shd w:val="clear" w:color="auto" w:fill="FFFFFF"/>
            <w:vAlign w:val="bottom"/>
          </w:tcPr>
          <w:p w:rsidR="00FD4EEE" w:rsidRDefault="00FD4EEE">
            <w:pPr>
              <w:pStyle w:val="a7"/>
              <w:shd w:val="clear" w:color="auto" w:fill="auto"/>
              <w:jc w:val="both"/>
              <w:rPr>
                <w:sz w:val="13"/>
                <w:szCs w:val="13"/>
              </w:rPr>
            </w:pPr>
            <w:r>
              <w:rPr>
                <w:b/>
                <w:bCs/>
                <w:sz w:val="13"/>
                <w:szCs w:val="13"/>
              </w:rPr>
              <w:t>03</w:t>
            </w:r>
          </w:p>
        </w:tc>
        <w:tc>
          <w:tcPr>
            <w:tcW w:w="274" w:type="dxa"/>
            <w:tcBorders>
              <w:top w:val="single" w:sz="4" w:space="0" w:color="auto"/>
              <w:left w:val="single" w:sz="4" w:space="0" w:color="auto"/>
            </w:tcBorders>
            <w:shd w:val="clear" w:color="auto" w:fill="FFFFFF"/>
            <w:vAlign w:val="bottom"/>
          </w:tcPr>
          <w:p w:rsidR="00FD4EEE" w:rsidRDefault="00FD4EEE">
            <w:pPr>
              <w:pStyle w:val="a7"/>
              <w:shd w:val="clear" w:color="auto" w:fill="auto"/>
              <w:jc w:val="both"/>
              <w:rPr>
                <w:sz w:val="13"/>
                <w:szCs w:val="13"/>
              </w:rPr>
            </w:pPr>
            <w:r>
              <w:rPr>
                <w:b/>
                <w:bCs/>
                <w:sz w:val="13"/>
                <w:szCs w:val="13"/>
              </w:rPr>
              <w:t>1</w:t>
            </w:r>
          </w:p>
        </w:tc>
        <w:tc>
          <w:tcPr>
            <w:tcW w:w="278" w:type="dxa"/>
            <w:tcBorders>
              <w:top w:val="single" w:sz="4" w:space="0" w:color="auto"/>
              <w:left w:val="single" w:sz="4" w:space="0" w:color="auto"/>
            </w:tcBorders>
            <w:shd w:val="clear" w:color="auto" w:fill="FFFFFF"/>
            <w:vAlign w:val="bottom"/>
          </w:tcPr>
          <w:p w:rsidR="00FD4EEE" w:rsidRDefault="00FD4EEE">
            <w:pPr>
              <w:pStyle w:val="a7"/>
              <w:shd w:val="clear" w:color="auto" w:fill="auto"/>
              <w:jc w:val="both"/>
              <w:rPr>
                <w:sz w:val="13"/>
                <w:szCs w:val="13"/>
              </w:rPr>
            </w:pPr>
            <w:r>
              <w:rPr>
                <w:b/>
                <w:bCs/>
                <w:sz w:val="13"/>
                <w:szCs w:val="13"/>
              </w:rPr>
              <w:t>0</w:t>
            </w:r>
          </w:p>
        </w:tc>
        <w:tc>
          <w:tcPr>
            <w:tcW w:w="274" w:type="dxa"/>
            <w:tcBorders>
              <w:top w:val="single" w:sz="4" w:space="0" w:color="auto"/>
              <w:left w:val="single" w:sz="4" w:space="0" w:color="auto"/>
            </w:tcBorders>
            <w:shd w:val="clear" w:color="auto" w:fill="FFFFFF"/>
            <w:vAlign w:val="bottom"/>
          </w:tcPr>
          <w:p w:rsidR="00FD4EEE" w:rsidRDefault="00FD4EEE">
            <w:pPr>
              <w:pStyle w:val="a7"/>
              <w:shd w:val="clear" w:color="auto" w:fill="auto"/>
              <w:jc w:val="both"/>
              <w:rPr>
                <w:sz w:val="13"/>
                <w:szCs w:val="13"/>
              </w:rPr>
            </w:pPr>
            <w:r>
              <w:rPr>
                <w:b/>
                <w:bCs/>
                <w:sz w:val="13"/>
                <w:szCs w:val="13"/>
              </w:rPr>
              <w:t>1</w:t>
            </w:r>
          </w:p>
        </w:tc>
        <w:tc>
          <w:tcPr>
            <w:tcW w:w="278" w:type="dxa"/>
            <w:tcBorders>
              <w:top w:val="single" w:sz="4" w:space="0" w:color="auto"/>
              <w:left w:val="single" w:sz="4" w:space="0" w:color="auto"/>
            </w:tcBorders>
            <w:shd w:val="clear" w:color="auto" w:fill="FFFFFF"/>
          </w:tcPr>
          <w:p w:rsidR="00FD4EEE" w:rsidRDefault="00FD4EEE">
            <w:pPr>
              <w:rPr>
                <w:sz w:val="10"/>
                <w:szCs w:val="10"/>
              </w:rPr>
            </w:pPr>
          </w:p>
        </w:tc>
        <w:tc>
          <w:tcPr>
            <w:tcW w:w="394" w:type="dxa"/>
            <w:tcBorders>
              <w:top w:val="single" w:sz="4" w:space="0" w:color="auto"/>
              <w:left w:val="single" w:sz="4" w:space="0" w:color="auto"/>
            </w:tcBorders>
            <w:shd w:val="clear" w:color="auto" w:fill="FFFFFF"/>
          </w:tcPr>
          <w:p w:rsidR="00FD4EEE" w:rsidRDefault="00FD4EEE">
            <w:pPr>
              <w:rPr>
                <w:sz w:val="10"/>
                <w:szCs w:val="10"/>
              </w:rPr>
            </w:pPr>
          </w:p>
        </w:tc>
        <w:tc>
          <w:tcPr>
            <w:tcW w:w="274" w:type="dxa"/>
            <w:tcBorders>
              <w:top w:val="single" w:sz="4" w:space="0" w:color="auto"/>
              <w:left w:val="single" w:sz="4" w:space="0" w:color="auto"/>
            </w:tcBorders>
            <w:shd w:val="clear" w:color="auto" w:fill="FFFFFF"/>
          </w:tcPr>
          <w:p w:rsidR="00FD4EEE" w:rsidRDefault="00FD4EEE">
            <w:pPr>
              <w:rPr>
                <w:sz w:val="10"/>
                <w:szCs w:val="10"/>
              </w:rPr>
            </w:pPr>
          </w:p>
        </w:tc>
        <w:tc>
          <w:tcPr>
            <w:tcW w:w="542" w:type="dxa"/>
            <w:tcBorders>
              <w:top w:val="single" w:sz="4" w:space="0" w:color="auto"/>
              <w:left w:val="single" w:sz="4" w:space="0" w:color="auto"/>
            </w:tcBorders>
            <w:shd w:val="clear" w:color="auto" w:fill="FFFFFF"/>
          </w:tcPr>
          <w:p w:rsidR="00FD4EEE" w:rsidRDefault="00FD4EEE">
            <w:pPr>
              <w:rPr>
                <w:sz w:val="10"/>
                <w:szCs w:val="10"/>
              </w:rPr>
            </w:pPr>
          </w:p>
        </w:tc>
        <w:tc>
          <w:tcPr>
            <w:tcW w:w="912" w:type="dxa"/>
            <w:tcBorders>
              <w:top w:val="single" w:sz="4" w:space="0" w:color="auto"/>
              <w:left w:val="single" w:sz="4" w:space="0" w:color="auto"/>
            </w:tcBorders>
            <w:shd w:val="clear" w:color="auto" w:fill="FFFFFF"/>
            <w:vAlign w:val="center"/>
          </w:tcPr>
          <w:p w:rsidR="00FD4EEE" w:rsidRDefault="00FD4EEE">
            <w:pPr>
              <w:pStyle w:val="a7"/>
              <w:shd w:val="clear" w:color="auto" w:fill="auto"/>
              <w:jc w:val="right"/>
              <w:rPr>
                <w:sz w:val="13"/>
                <w:szCs w:val="13"/>
              </w:rPr>
            </w:pPr>
            <w:r>
              <w:rPr>
                <w:sz w:val="13"/>
                <w:szCs w:val="13"/>
                <w:lang w:val="en-US" w:eastAsia="en-US" w:bidi="en-US"/>
              </w:rPr>
              <w:t>12 490,90</w:t>
            </w:r>
          </w:p>
        </w:tc>
        <w:tc>
          <w:tcPr>
            <w:tcW w:w="931" w:type="dxa"/>
            <w:tcBorders>
              <w:top w:val="single" w:sz="4" w:space="0" w:color="auto"/>
              <w:left w:val="single" w:sz="4" w:space="0" w:color="auto"/>
              <w:right w:val="single" w:sz="4" w:space="0" w:color="auto"/>
            </w:tcBorders>
            <w:shd w:val="clear" w:color="auto" w:fill="FFFFFF"/>
            <w:vAlign w:val="center"/>
          </w:tcPr>
          <w:p w:rsidR="00FD4EEE" w:rsidRDefault="00FD4EEE">
            <w:pPr>
              <w:pStyle w:val="a7"/>
              <w:shd w:val="clear" w:color="auto" w:fill="auto"/>
              <w:jc w:val="right"/>
              <w:rPr>
                <w:sz w:val="13"/>
                <w:szCs w:val="13"/>
              </w:rPr>
            </w:pPr>
            <w:r>
              <w:rPr>
                <w:sz w:val="13"/>
                <w:szCs w:val="13"/>
                <w:lang w:val="en-US" w:eastAsia="en-US" w:bidi="en-US"/>
              </w:rPr>
              <w:t>12 490,90</w:t>
            </w:r>
          </w:p>
        </w:tc>
      </w:tr>
      <w:tr w:rsidR="00FD4EEE" w:rsidTr="00070129">
        <w:trPr>
          <w:trHeight w:hRule="exact" w:val="173"/>
          <w:jc w:val="center"/>
        </w:trPr>
        <w:tc>
          <w:tcPr>
            <w:tcW w:w="3974" w:type="dxa"/>
            <w:tcBorders>
              <w:top w:val="single" w:sz="4" w:space="0" w:color="auto"/>
              <w:left w:val="single" w:sz="4" w:space="0" w:color="auto"/>
            </w:tcBorders>
            <w:shd w:val="clear" w:color="auto" w:fill="FFFFFF"/>
          </w:tcPr>
          <w:p w:rsidR="00FD4EEE" w:rsidRPr="00FD4EEE" w:rsidRDefault="00FD4EEE">
            <w:pPr>
              <w:rPr>
                <w:rFonts w:ascii="Times New Roman" w:hAnsi="Times New Roman" w:cs="Times New Roman"/>
                <w:sz w:val="14"/>
                <w:szCs w:val="14"/>
              </w:rPr>
            </w:pPr>
            <w:r w:rsidRPr="00FD4EEE">
              <w:rPr>
                <w:rFonts w:ascii="Times New Roman" w:hAnsi="Times New Roman" w:cs="Times New Roman"/>
                <w:sz w:val="14"/>
                <w:szCs w:val="14"/>
              </w:rPr>
              <w:t xml:space="preserve">Реализация мероприятий государственной программы Республики Карелия "Развитие образования в Пудожском муниципальном районе" </w:t>
            </w:r>
          </w:p>
        </w:tc>
        <w:tc>
          <w:tcPr>
            <w:tcW w:w="638" w:type="dxa"/>
            <w:tcBorders>
              <w:top w:val="single" w:sz="4" w:space="0" w:color="auto"/>
              <w:left w:val="single" w:sz="4" w:space="0" w:color="auto"/>
            </w:tcBorders>
            <w:shd w:val="clear" w:color="auto" w:fill="FFFFFF"/>
            <w:vAlign w:val="bottom"/>
          </w:tcPr>
          <w:p w:rsidR="00FD4EEE" w:rsidRDefault="00FD4EEE">
            <w:pPr>
              <w:pStyle w:val="a7"/>
              <w:shd w:val="clear" w:color="auto" w:fill="auto"/>
              <w:ind w:firstLine="200"/>
              <w:jc w:val="both"/>
              <w:rPr>
                <w:sz w:val="13"/>
                <w:szCs w:val="13"/>
              </w:rPr>
            </w:pPr>
            <w:r>
              <w:rPr>
                <w:sz w:val="13"/>
                <w:szCs w:val="13"/>
              </w:rPr>
              <w:t>017</w:t>
            </w:r>
          </w:p>
        </w:tc>
        <w:tc>
          <w:tcPr>
            <w:tcW w:w="528" w:type="dxa"/>
            <w:tcBorders>
              <w:top w:val="single" w:sz="4" w:space="0" w:color="auto"/>
              <w:left w:val="single" w:sz="4" w:space="0" w:color="auto"/>
            </w:tcBorders>
            <w:shd w:val="clear" w:color="auto" w:fill="FFFFFF"/>
            <w:vAlign w:val="bottom"/>
          </w:tcPr>
          <w:p w:rsidR="00FD4EEE" w:rsidRDefault="00FD4EEE">
            <w:pPr>
              <w:pStyle w:val="a7"/>
              <w:shd w:val="clear" w:color="auto" w:fill="auto"/>
              <w:ind w:firstLine="160"/>
              <w:jc w:val="both"/>
              <w:rPr>
                <w:sz w:val="13"/>
                <w:szCs w:val="13"/>
              </w:rPr>
            </w:pPr>
            <w:r>
              <w:rPr>
                <w:sz w:val="13"/>
                <w:szCs w:val="13"/>
              </w:rPr>
              <w:t>10</w:t>
            </w:r>
          </w:p>
        </w:tc>
        <w:tc>
          <w:tcPr>
            <w:tcW w:w="523" w:type="dxa"/>
            <w:tcBorders>
              <w:top w:val="single" w:sz="4" w:space="0" w:color="auto"/>
              <w:left w:val="single" w:sz="4" w:space="0" w:color="auto"/>
            </w:tcBorders>
            <w:shd w:val="clear" w:color="auto" w:fill="FFFFFF"/>
            <w:vAlign w:val="bottom"/>
          </w:tcPr>
          <w:p w:rsidR="00FD4EEE" w:rsidRDefault="00FD4EEE">
            <w:pPr>
              <w:pStyle w:val="a7"/>
              <w:shd w:val="clear" w:color="auto" w:fill="auto"/>
              <w:jc w:val="center"/>
              <w:rPr>
                <w:sz w:val="13"/>
                <w:szCs w:val="13"/>
              </w:rPr>
            </w:pPr>
            <w:r>
              <w:rPr>
                <w:sz w:val="13"/>
                <w:szCs w:val="13"/>
              </w:rPr>
              <w:t>04</w:t>
            </w:r>
          </w:p>
        </w:tc>
        <w:tc>
          <w:tcPr>
            <w:tcW w:w="274" w:type="dxa"/>
            <w:tcBorders>
              <w:top w:val="single" w:sz="4" w:space="0" w:color="auto"/>
              <w:left w:val="single" w:sz="4" w:space="0" w:color="auto"/>
            </w:tcBorders>
            <w:shd w:val="clear" w:color="auto" w:fill="FFFFFF"/>
            <w:vAlign w:val="bottom"/>
          </w:tcPr>
          <w:p w:rsidR="00FD4EEE" w:rsidRDefault="00FD4EEE">
            <w:pPr>
              <w:pStyle w:val="a7"/>
              <w:shd w:val="clear" w:color="auto" w:fill="auto"/>
              <w:jc w:val="both"/>
              <w:rPr>
                <w:sz w:val="13"/>
                <w:szCs w:val="13"/>
              </w:rPr>
            </w:pPr>
            <w:r>
              <w:rPr>
                <w:sz w:val="13"/>
                <w:szCs w:val="13"/>
              </w:rPr>
              <w:t>03</w:t>
            </w:r>
          </w:p>
        </w:tc>
        <w:tc>
          <w:tcPr>
            <w:tcW w:w="274" w:type="dxa"/>
            <w:tcBorders>
              <w:top w:val="single" w:sz="4" w:space="0" w:color="auto"/>
              <w:left w:val="single" w:sz="4" w:space="0" w:color="auto"/>
            </w:tcBorders>
            <w:shd w:val="clear" w:color="auto" w:fill="FFFFFF"/>
          </w:tcPr>
          <w:p w:rsidR="00FD4EEE" w:rsidRDefault="00FD4EEE">
            <w:pPr>
              <w:rPr>
                <w:sz w:val="10"/>
                <w:szCs w:val="10"/>
              </w:rPr>
            </w:pPr>
          </w:p>
        </w:tc>
        <w:tc>
          <w:tcPr>
            <w:tcW w:w="278" w:type="dxa"/>
            <w:tcBorders>
              <w:top w:val="single" w:sz="4" w:space="0" w:color="auto"/>
              <w:left w:val="single" w:sz="4" w:space="0" w:color="auto"/>
            </w:tcBorders>
            <w:shd w:val="clear" w:color="auto" w:fill="FFFFFF"/>
            <w:vAlign w:val="bottom"/>
          </w:tcPr>
          <w:p w:rsidR="00FD4EEE" w:rsidRDefault="00FD4EEE">
            <w:pPr>
              <w:pStyle w:val="a7"/>
              <w:shd w:val="clear" w:color="auto" w:fill="auto"/>
              <w:jc w:val="both"/>
              <w:rPr>
                <w:sz w:val="13"/>
                <w:szCs w:val="13"/>
              </w:rPr>
            </w:pPr>
            <w:r>
              <w:rPr>
                <w:sz w:val="13"/>
                <w:szCs w:val="13"/>
              </w:rPr>
              <w:t>0</w:t>
            </w:r>
          </w:p>
        </w:tc>
        <w:tc>
          <w:tcPr>
            <w:tcW w:w="274" w:type="dxa"/>
            <w:tcBorders>
              <w:top w:val="single" w:sz="4" w:space="0" w:color="auto"/>
              <w:left w:val="single" w:sz="4" w:space="0" w:color="auto"/>
            </w:tcBorders>
            <w:shd w:val="clear" w:color="auto" w:fill="FFFFFF"/>
          </w:tcPr>
          <w:p w:rsidR="00FD4EEE" w:rsidRDefault="00FD4EEE">
            <w:pPr>
              <w:rPr>
                <w:sz w:val="10"/>
                <w:szCs w:val="10"/>
              </w:rPr>
            </w:pPr>
          </w:p>
        </w:tc>
        <w:tc>
          <w:tcPr>
            <w:tcW w:w="278" w:type="dxa"/>
            <w:tcBorders>
              <w:top w:val="single" w:sz="4" w:space="0" w:color="auto"/>
              <w:left w:val="single" w:sz="4" w:space="0" w:color="auto"/>
            </w:tcBorders>
            <w:shd w:val="clear" w:color="auto" w:fill="FFFFFF"/>
            <w:vAlign w:val="center"/>
          </w:tcPr>
          <w:p w:rsidR="00FD4EEE" w:rsidRDefault="00FD4EEE">
            <w:pPr>
              <w:pStyle w:val="a7"/>
              <w:shd w:val="clear" w:color="auto" w:fill="auto"/>
              <w:jc w:val="both"/>
              <w:rPr>
                <w:sz w:val="13"/>
                <w:szCs w:val="13"/>
              </w:rPr>
            </w:pPr>
            <w:r>
              <w:rPr>
                <w:sz w:val="13"/>
                <w:szCs w:val="13"/>
                <w:lang w:val="en-US" w:eastAsia="en-US" w:bidi="en-US"/>
              </w:rPr>
              <w:t>4</w:t>
            </w:r>
          </w:p>
        </w:tc>
        <w:tc>
          <w:tcPr>
            <w:tcW w:w="394" w:type="dxa"/>
            <w:tcBorders>
              <w:top w:val="single" w:sz="4" w:space="0" w:color="auto"/>
              <w:left w:val="single" w:sz="4" w:space="0" w:color="auto"/>
            </w:tcBorders>
            <w:shd w:val="clear" w:color="auto" w:fill="FFFFFF"/>
            <w:vAlign w:val="center"/>
          </w:tcPr>
          <w:p w:rsidR="00FD4EEE" w:rsidRDefault="00FD4EEE">
            <w:pPr>
              <w:pStyle w:val="a7"/>
              <w:shd w:val="clear" w:color="auto" w:fill="auto"/>
              <w:jc w:val="both"/>
              <w:rPr>
                <w:sz w:val="13"/>
                <w:szCs w:val="13"/>
              </w:rPr>
            </w:pPr>
            <w:r>
              <w:rPr>
                <w:sz w:val="13"/>
                <w:szCs w:val="13"/>
                <w:lang w:val="en-US" w:eastAsia="en-US" w:bidi="en-US"/>
              </w:rPr>
              <w:t>320</w:t>
            </w:r>
          </w:p>
        </w:tc>
        <w:tc>
          <w:tcPr>
            <w:tcW w:w="274" w:type="dxa"/>
            <w:tcBorders>
              <w:top w:val="single" w:sz="4" w:space="0" w:color="auto"/>
              <w:left w:val="single" w:sz="4" w:space="0" w:color="auto"/>
            </w:tcBorders>
            <w:shd w:val="clear" w:color="auto" w:fill="FFFFFF"/>
            <w:vAlign w:val="bottom"/>
          </w:tcPr>
          <w:p w:rsidR="00FD4EEE" w:rsidRDefault="00FD4EEE">
            <w:pPr>
              <w:pStyle w:val="a7"/>
              <w:shd w:val="clear" w:color="auto" w:fill="auto"/>
              <w:jc w:val="both"/>
              <w:rPr>
                <w:sz w:val="13"/>
                <w:szCs w:val="13"/>
              </w:rPr>
            </w:pPr>
            <w:r>
              <w:rPr>
                <w:sz w:val="13"/>
                <w:szCs w:val="13"/>
                <w:lang w:val="en-US" w:eastAsia="en-US" w:bidi="en-US"/>
              </w:rPr>
              <w:t>0</w:t>
            </w:r>
          </w:p>
        </w:tc>
        <w:tc>
          <w:tcPr>
            <w:tcW w:w="542" w:type="dxa"/>
            <w:tcBorders>
              <w:top w:val="single" w:sz="4" w:space="0" w:color="auto"/>
              <w:left w:val="single" w:sz="4" w:space="0" w:color="auto"/>
            </w:tcBorders>
            <w:shd w:val="clear" w:color="auto" w:fill="FFFFFF"/>
          </w:tcPr>
          <w:p w:rsidR="00FD4EEE" w:rsidRDefault="00FD4EEE">
            <w:pPr>
              <w:rPr>
                <w:sz w:val="10"/>
                <w:szCs w:val="10"/>
              </w:rPr>
            </w:pPr>
          </w:p>
        </w:tc>
        <w:tc>
          <w:tcPr>
            <w:tcW w:w="912" w:type="dxa"/>
            <w:tcBorders>
              <w:top w:val="single" w:sz="4" w:space="0" w:color="auto"/>
              <w:left w:val="single" w:sz="4" w:space="0" w:color="auto"/>
            </w:tcBorders>
            <w:shd w:val="clear" w:color="auto" w:fill="FFFFFF"/>
          </w:tcPr>
          <w:p w:rsidR="00FD4EEE" w:rsidRDefault="00FD4EEE">
            <w:pPr>
              <w:pStyle w:val="a7"/>
              <w:shd w:val="clear" w:color="auto" w:fill="auto"/>
              <w:jc w:val="right"/>
              <w:rPr>
                <w:sz w:val="13"/>
                <w:szCs w:val="13"/>
              </w:rPr>
            </w:pPr>
            <w:r>
              <w:rPr>
                <w:sz w:val="13"/>
                <w:szCs w:val="13"/>
                <w:lang w:val="en-US" w:eastAsia="en-US" w:bidi="en-US"/>
              </w:rPr>
              <w:t>269,70</w:t>
            </w:r>
          </w:p>
        </w:tc>
        <w:tc>
          <w:tcPr>
            <w:tcW w:w="931" w:type="dxa"/>
            <w:tcBorders>
              <w:top w:val="single" w:sz="4" w:space="0" w:color="auto"/>
              <w:left w:val="single" w:sz="4" w:space="0" w:color="auto"/>
              <w:right w:val="single" w:sz="4" w:space="0" w:color="auto"/>
            </w:tcBorders>
            <w:shd w:val="clear" w:color="auto" w:fill="FFFFFF"/>
          </w:tcPr>
          <w:p w:rsidR="00FD4EEE" w:rsidRDefault="00FD4EEE">
            <w:pPr>
              <w:pStyle w:val="a7"/>
              <w:shd w:val="clear" w:color="auto" w:fill="auto"/>
              <w:jc w:val="right"/>
              <w:rPr>
                <w:sz w:val="13"/>
                <w:szCs w:val="13"/>
              </w:rPr>
            </w:pPr>
            <w:r>
              <w:rPr>
                <w:sz w:val="13"/>
                <w:szCs w:val="13"/>
                <w:lang w:val="en-US" w:eastAsia="en-US" w:bidi="en-US"/>
              </w:rPr>
              <w:t>269,70</w:t>
            </w:r>
          </w:p>
        </w:tc>
      </w:tr>
      <w:tr w:rsidR="00FD4EEE" w:rsidTr="00070129">
        <w:trPr>
          <w:trHeight w:hRule="exact" w:val="346"/>
          <w:jc w:val="center"/>
        </w:trPr>
        <w:tc>
          <w:tcPr>
            <w:tcW w:w="3974" w:type="dxa"/>
            <w:tcBorders>
              <w:top w:val="single" w:sz="4" w:space="0" w:color="auto"/>
              <w:left w:val="single" w:sz="4" w:space="0" w:color="auto"/>
            </w:tcBorders>
            <w:shd w:val="clear" w:color="auto" w:fill="FFFFFF"/>
            <w:vAlign w:val="center"/>
          </w:tcPr>
          <w:p w:rsidR="00FD4EEE" w:rsidRPr="00FD4EEE" w:rsidRDefault="00FD4EEE">
            <w:pPr>
              <w:rPr>
                <w:rFonts w:ascii="Times New Roman" w:hAnsi="Times New Roman" w:cs="Times New Roman"/>
                <w:i/>
                <w:iCs/>
                <w:sz w:val="14"/>
                <w:szCs w:val="14"/>
              </w:rPr>
            </w:pPr>
            <w:r w:rsidRPr="00FD4EEE">
              <w:rPr>
                <w:rFonts w:ascii="Times New Roman" w:hAnsi="Times New Roman" w:cs="Times New Roman"/>
                <w:i/>
                <w:iCs/>
                <w:sz w:val="14"/>
                <w:szCs w:val="14"/>
              </w:rPr>
              <w:t>Пособия, компенсации и иные социальные выплаты гражданам, кроме публичных нормативных обязательств</w:t>
            </w:r>
          </w:p>
        </w:tc>
        <w:tc>
          <w:tcPr>
            <w:tcW w:w="638" w:type="dxa"/>
            <w:tcBorders>
              <w:top w:val="single" w:sz="4" w:space="0" w:color="auto"/>
              <w:left w:val="single" w:sz="4" w:space="0" w:color="auto"/>
            </w:tcBorders>
            <w:shd w:val="clear" w:color="auto" w:fill="FFFFFF"/>
            <w:vAlign w:val="bottom"/>
          </w:tcPr>
          <w:p w:rsidR="00FD4EEE" w:rsidRDefault="00FD4EEE">
            <w:pPr>
              <w:pStyle w:val="a7"/>
              <w:shd w:val="clear" w:color="auto" w:fill="auto"/>
              <w:ind w:firstLine="200"/>
              <w:jc w:val="both"/>
              <w:rPr>
                <w:sz w:val="13"/>
                <w:szCs w:val="13"/>
              </w:rPr>
            </w:pPr>
            <w:r>
              <w:rPr>
                <w:i/>
                <w:iCs/>
                <w:sz w:val="13"/>
                <w:szCs w:val="13"/>
              </w:rPr>
              <w:t>017</w:t>
            </w:r>
          </w:p>
        </w:tc>
        <w:tc>
          <w:tcPr>
            <w:tcW w:w="528" w:type="dxa"/>
            <w:tcBorders>
              <w:top w:val="single" w:sz="4" w:space="0" w:color="auto"/>
              <w:left w:val="single" w:sz="4" w:space="0" w:color="auto"/>
            </w:tcBorders>
            <w:shd w:val="clear" w:color="auto" w:fill="FFFFFF"/>
            <w:vAlign w:val="bottom"/>
          </w:tcPr>
          <w:p w:rsidR="00FD4EEE" w:rsidRDefault="00FD4EEE">
            <w:pPr>
              <w:pStyle w:val="a7"/>
              <w:shd w:val="clear" w:color="auto" w:fill="auto"/>
              <w:ind w:firstLine="160"/>
              <w:jc w:val="both"/>
              <w:rPr>
                <w:sz w:val="13"/>
                <w:szCs w:val="13"/>
              </w:rPr>
            </w:pPr>
            <w:r>
              <w:rPr>
                <w:i/>
                <w:iCs/>
                <w:sz w:val="13"/>
                <w:szCs w:val="13"/>
              </w:rPr>
              <w:t>10</w:t>
            </w:r>
          </w:p>
        </w:tc>
        <w:tc>
          <w:tcPr>
            <w:tcW w:w="523" w:type="dxa"/>
            <w:tcBorders>
              <w:top w:val="single" w:sz="4" w:space="0" w:color="auto"/>
              <w:left w:val="single" w:sz="4" w:space="0" w:color="auto"/>
            </w:tcBorders>
            <w:shd w:val="clear" w:color="auto" w:fill="FFFFFF"/>
            <w:vAlign w:val="bottom"/>
          </w:tcPr>
          <w:p w:rsidR="00FD4EEE" w:rsidRDefault="00FD4EEE">
            <w:pPr>
              <w:pStyle w:val="a7"/>
              <w:shd w:val="clear" w:color="auto" w:fill="auto"/>
              <w:jc w:val="center"/>
              <w:rPr>
                <w:sz w:val="13"/>
                <w:szCs w:val="13"/>
              </w:rPr>
            </w:pPr>
            <w:r>
              <w:rPr>
                <w:i/>
                <w:iCs/>
                <w:sz w:val="13"/>
                <w:szCs w:val="13"/>
              </w:rPr>
              <w:t>04</w:t>
            </w:r>
          </w:p>
        </w:tc>
        <w:tc>
          <w:tcPr>
            <w:tcW w:w="274" w:type="dxa"/>
            <w:tcBorders>
              <w:top w:val="single" w:sz="4" w:space="0" w:color="auto"/>
              <w:left w:val="single" w:sz="4" w:space="0" w:color="auto"/>
            </w:tcBorders>
            <w:shd w:val="clear" w:color="auto" w:fill="FFFFFF"/>
            <w:vAlign w:val="bottom"/>
          </w:tcPr>
          <w:p w:rsidR="00FD4EEE" w:rsidRDefault="00FD4EEE">
            <w:pPr>
              <w:pStyle w:val="a7"/>
              <w:shd w:val="clear" w:color="auto" w:fill="auto"/>
              <w:jc w:val="both"/>
              <w:rPr>
                <w:sz w:val="13"/>
                <w:szCs w:val="13"/>
              </w:rPr>
            </w:pPr>
            <w:r>
              <w:rPr>
                <w:sz w:val="13"/>
                <w:szCs w:val="13"/>
              </w:rPr>
              <w:t>03</w:t>
            </w:r>
          </w:p>
        </w:tc>
        <w:tc>
          <w:tcPr>
            <w:tcW w:w="274" w:type="dxa"/>
            <w:tcBorders>
              <w:top w:val="single" w:sz="4" w:space="0" w:color="auto"/>
              <w:left w:val="single" w:sz="4" w:space="0" w:color="auto"/>
            </w:tcBorders>
            <w:shd w:val="clear" w:color="auto" w:fill="FFFFFF"/>
          </w:tcPr>
          <w:p w:rsidR="00FD4EEE" w:rsidRDefault="00FD4EEE">
            <w:pPr>
              <w:rPr>
                <w:sz w:val="10"/>
                <w:szCs w:val="10"/>
              </w:rPr>
            </w:pPr>
          </w:p>
        </w:tc>
        <w:tc>
          <w:tcPr>
            <w:tcW w:w="278" w:type="dxa"/>
            <w:tcBorders>
              <w:top w:val="single" w:sz="4" w:space="0" w:color="auto"/>
              <w:left w:val="single" w:sz="4" w:space="0" w:color="auto"/>
            </w:tcBorders>
            <w:shd w:val="clear" w:color="auto" w:fill="FFFFFF"/>
            <w:vAlign w:val="center"/>
          </w:tcPr>
          <w:p w:rsidR="00FD4EEE" w:rsidRDefault="00FD4EEE">
            <w:pPr>
              <w:pStyle w:val="a7"/>
              <w:shd w:val="clear" w:color="auto" w:fill="auto"/>
              <w:jc w:val="both"/>
              <w:rPr>
                <w:sz w:val="13"/>
                <w:szCs w:val="13"/>
              </w:rPr>
            </w:pPr>
            <w:r>
              <w:rPr>
                <w:sz w:val="13"/>
                <w:szCs w:val="13"/>
              </w:rPr>
              <w:t>0</w:t>
            </w:r>
          </w:p>
        </w:tc>
        <w:tc>
          <w:tcPr>
            <w:tcW w:w="274" w:type="dxa"/>
            <w:tcBorders>
              <w:top w:val="single" w:sz="4" w:space="0" w:color="auto"/>
              <w:left w:val="single" w:sz="4" w:space="0" w:color="auto"/>
            </w:tcBorders>
            <w:shd w:val="clear" w:color="auto" w:fill="FFFFFF"/>
          </w:tcPr>
          <w:p w:rsidR="00FD4EEE" w:rsidRDefault="00FD4EEE">
            <w:pPr>
              <w:rPr>
                <w:sz w:val="10"/>
                <w:szCs w:val="10"/>
              </w:rPr>
            </w:pPr>
          </w:p>
        </w:tc>
        <w:tc>
          <w:tcPr>
            <w:tcW w:w="278" w:type="dxa"/>
            <w:tcBorders>
              <w:top w:val="single" w:sz="4" w:space="0" w:color="auto"/>
              <w:left w:val="single" w:sz="4" w:space="0" w:color="auto"/>
            </w:tcBorders>
            <w:shd w:val="clear" w:color="auto" w:fill="FFFFFF"/>
            <w:vAlign w:val="center"/>
          </w:tcPr>
          <w:p w:rsidR="00FD4EEE" w:rsidRDefault="00FD4EEE">
            <w:pPr>
              <w:pStyle w:val="a7"/>
              <w:shd w:val="clear" w:color="auto" w:fill="auto"/>
              <w:jc w:val="both"/>
              <w:rPr>
                <w:sz w:val="13"/>
                <w:szCs w:val="13"/>
              </w:rPr>
            </w:pPr>
            <w:r>
              <w:rPr>
                <w:i/>
                <w:iCs/>
                <w:sz w:val="13"/>
                <w:szCs w:val="13"/>
                <w:lang w:val="en-US" w:eastAsia="en-US" w:bidi="en-US"/>
              </w:rPr>
              <w:t>4</w:t>
            </w:r>
          </w:p>
        </w:tc>
        <w:tc>
          <w:tcPr>
            <w:tcW w:w="394" w:type="dxa"/>
            <w:tcBorders>
              <w:top w:val="single" w:sz="4" w:space="0" w:color="auto"/>
              <w:left w:val="single" w:sz="4" w:space="0" w:color="auto"/>
            </w:tcBorders>
            <w:shd w:val="clear" w:color="auto" w:fill="FFFFFF"/>
            <w:vAlign w:val="center"/>
          </w:tcPr>
          <w:p w:rsidR="00FD4EEE" w:rsidRDefault="00FD4EEE">
            <w:pPr>
              <w:pStyle w:val="a7"/>
              <w:shd w:val="clear" w:color="auto" w:fill="auto"/>
              <w:jc w:val="both"/>
              <w:rPr>
                <w:sz w:val="13"/>
                <w:szCs w:val="13"/>
              </w:rPr>
            </w:pPr>
            <w:r>
              <w:rPr>
                <w:i/>
                <w:iCs/>
                <w:sz w:val="13"/>
                <w:szCs w:val="13"/>
                <w:lang w:val="en-US" w:eastAsia="en-US" w:bidi="en-US"/>
              </w:rPr>
              <w:t>320</w:t>
            </w:r>
          </w:p>
        </w:tc>
        <w:tc>
          <w:tcPr>
            <w:tcW w:w="274" w:type="dxa"/>
            <w:tcBorders>
              <w:top w:val="single" w:sz="4" w:space="0" w:color="auto"/>
              <w:left w:val="single" w:sz="4" w:space="0" w:color="auto"/>
            </w:tcBorders>
            <w:shd w:val="clear" w:color="auto" w:fill="FFFFFF"/>
            <w:vAlign w:val="center"/>
          </w:tcPr>
          <w:p w:rsidR="00FD4EEE" w:rsidRDefault="00FD4EEE">
            <w:pPr>
              <w:pStyle w:val="a7"/>
              <w:shd w:val="clear" w:color="auto" w:fill="auto"/>
              <w:jc w:val="both"/>
              <w:rPr>
                <w:sz w:val="13"/>
                <w:szCs w:val="13"/>
              </w:rPr>
            </w:pPr>
            <w:r>
              <w:rPr>
                <w:i/>
                <w:iCs/>
                <w:sz w:val="13"/>
                <w:szCs w:val="13"/>
                <w:lang w:val="en-US" w:eastAsia="en-US" w:bidi="en-US"/>
              </w:rPr>
              <w:t>0</w:t>
            </w:r>
          </w:p>
        </w:tc>
        <w:tc>
          <w:tcPr>
            <w:tcW w:w="542" w:type="dxa"/>
            <w:tcBorders>
              <w:top w:val="single" w:sz="4" w:space="0" w:color="auto"/>
              <w:left w:val="single" w:sz="4" w:space="0" w:color="auto"/>
            </w:tcBorders>
            <w:shd w:val="clear" w:color="auto" w:fill="FFFFFF"/>
            <w:vAlign w:val="center"/>
          </w:tcPr>
          <w:p w:rsidR="00FD4EEE" w:rsidRDefault="00FD4EEE">
            <w:pPr>
              <w:pStyle w:val="a7"/>
              <w:shd w:val="clear" w:color="auto" w:fill="auto"/>
              <w:ind w:firstLine="140"/>
              <w:jc w:val="both"/>
              <w:rPr>
                <w:sz w:val="13"/>
                <w:szCs w:val="13"/>
              </w:rPr>
            </w:pPr>
            <w:r>
              <w:rPr>
                <w:i/>
                <w:iCs/>
                <w:sz w:val="13"/>
                <w:szCs w:val="13"/>
                <w:lang w:val="en-US" w:eastAsia="en-US" w:bidi="en-US"/>
              </w:rPr>
              <w:t>321</w:t>
            </w:r>
          </w:p>
        </w:tc>
        <w:tc>
          <w:tcPr>
            <w:tcW w:w="912" w:type="dxa"/>
            <w:tcBorders>
              <w:top w:val="single" w:sz="4" w:space="0" w:color="auto"/>
              <w:left w:val="single" w:sz="4" w:space="0" w:color="auto"/>
            </w:tcBorders>
            <w:shd w:val="clear" w:color="auto" w:fill="FFFFFF"/>
            <w:vAlign w:val="center"/>
          </w:tcPr>
          <w:p w:rsidR="00FD4EEE" w:rsidRDefault="00FD4EEE">
            <w:pPr>
              <w:pStyle w:val="a7"/>
              <w:shd w:val="clear" w:color="auto" w:fill="auto"/>
              <w:jc w:val="right"/>
              <w:rPr>
                <w:sz w:val="13"/>
                <w:szCs w:val="13"/>
              </w:rPr>
            </w:pPr>
            <w:r>
              <w:rPr>
                <w:i/>
                <w:iCs/>
                <w:sz w:val="13"/>
                <w:szCs w:val="13"/>
                <w:lang w:val="en-US" w:eastAsia="en-US" w:bidi="en-US"/>
              </w:rPr>
              <w:t>269,70</w:t>
            </w:r>
          </w:p>
        </w:tc>
        <w:tc>
          <w:tcPr>
            <w:tcW w:w="931" w:type="dxa"/>
            <w:tcBorders>
              <w:top w:val="single" w:sz="4" w:space="0" w:color="auto"/>
              <w:left w:val="single" w:sz="4" w:space="0" w:color="auto"/>
              <w:right w:val="single" w:sz="4" w:space="0" w:color="auto"/>
            </w:tcBorders>
            <w:shd w:val="clear" w:color="auto" w:fill="FFFFFF"/>
            <w:vAlign w:val="center"/>
          </w:tcPr>
          <w:p w:rsidR="00FD4EEE" w:rsidRDefault="00FD4EEE">
            <w:pPr>
              <w:pStyle w:val="a7"/>
              <w:shd w:val="clear" w:color="auto" w:fill="auto"/>
              <w:jc w:val="right"/>
              <w:rPr>
                <w:sz w:val="13"/>
                <w:szCs w:val="13"/>
              </w:rPr>
            </w:pPr>
            <w:r>
              <w:rPr>
                <w:i/>
                <w:iCs/>
                <w:sz w:val="13"/>
                <w:szCs w:val="13"/>
                <w:lang w:val="en-US" w:eastAsia="en-US" w:bidi="en-US"/>
              </w:rPr>
              <w:t>269,70</w:t>
            </w:r>
          </w:p>
        </w:tc>
      </w:tr>
      <w:tr w:rsidR="00FD4EEE" w:rsidTr="00070129">
        <w:trPr>
          <w:trHeight w:hRule="exact" w:val="173"/>
          <w:jc w:val="center"/>
        </w:trPr>
        <w:tc>
          <w:tcPr>
            <w:tcW w:w="3974" w:type="dxa"/>
            <w:tcBorders>
              <w:top w:val="single" w:sz="4" w:space="0" w:color="auto"/>
              <w:left w:val="single" w:sz="4" w:space="0" w:color="auto"/>
            </w:tcBorders>
            <w:shd w:val="clear" w:color="auto" w:fill="FFFFFF"/>
          </w:tcPr>
          <w:p w:rsidR="00FD4EEE" w:rsidRPr="00FD4EEE" w:rsidRDefault="00FD4EEE">
            <w:pPr>
              <w:rPr>
                <w:rFonts w:ascii="Times New Roman" w:hAnsi="Times New Roman" w:cs="Times New Roman"/>
                <w:sz w:val="14"/>
                <w:szCs w:val="14"/>
              </w:rPr>
            </w:pPr>
            <w:r w:rsidRPr="00FD4EEE">
              <w:rPr>
                <w:rFonts w:ascii="Times New Roman" w:hAnsi="Times New Roman" w:cs="Times New Roman"/>
                <w:sz w:val="14"/>
                <w:szCs w:val="14"/>
              </w:rPr>
              <w:t>Софинансирование  мероприятий государственной программы Республики Карелия "Развитие образования"</w:t>
            </w:r>
          </w:p>
        </w:tc>
        <w:tc>
          <w:tcPr>
            <w:tcW w:w="638" w:type="dxa"/>
            <w:tcBorders>
              <w:top w:val="single" w:sz="4" w:space="0" w:color="auto"/>
              <w:left w:val="single" w:sz="4" w:space="0" w:color="auto"/>
            </w:tcBorders>
            <w:shd w:val="clear" w:color="auto" w:fill="FFFFFF"/>
            <w:vAlign w:val="bottom"/>
          </w:tcPr>
          <w:p w:rsidR="00FD4EEE" w:rsidRDefault="00FD4EEE">
            <w:pPr>
              <w:pStyle w:val="a7"/>
              <w:shd w:val="clear" w:color="auto" w:fill="auto"/>
              <w:ind w:firstLine="200"/>
              <w:jc w:val="both"/>
              <w:rPr>
                <w:sz w:val="13"/>
                <w:szCs w:val="13"/>
              </w:rPr>
            </w:pPr>
            <w:r>
              <w:rPr>
                <w:sz w:val="13"/>
                <w:szCs w:val="13"/>
              </w:rPr>
              <w:t>017</w:t>
            </w:r>
          </w:p>
        </w:tc>
        <w:tc>
          <w:tcPr>
            <w:tcW w:w="528" w:type="dxa"/>
            <w:tcBorders>
              <w:top w:val="single" w:sz="4" w:space="0" w:color="auto"/>
              <w:left w:val="single" w:sz="4" w:space="0" w:color="auto"/>
            </w:tcBorders>
            <w:shd w:val="clear" w:color="auto" w:fill="FFFFFF"/>
            <w:vAlign w:val="bottom"/>
          </w:tcPr>
          <w:p w:rsidR="00FD4EEE" w:rsidRDefault="00FD4EEE">
            <w:pPr>
              <w:pStyle w:val="a7"/>
              <w:shd w:val="clear" w:color="auto" w:fill="auto"/>
              <w:ind w:firstLine="160"/>
              <w:jc w:val="both"/>
              <w:rPr>
                <w:sz w:val="13"/>
                <w:szCs w:val="13"/>
              </w:rPr>
            </w:pPr>
            <w:r>
              <w:rPr>
                <w:sz w:val="13"/>
                <w:szCs w:val="13"/>
              </w:rPr>
              <w:t>10</w:t>
            </w:r>
          </w:p>
        </w:tc>
        <w:tc>
          <w:tcPr>
            <w:tcW w:w="523" w:type="dxa"/>
            <w:tcBorders>
              <w:top w:val="single" w:sz="4" w:space="0" w:color="auto"/>
              <w:left w:val="single" w:sz="4" w:space="0" w:color="auto"/>
            </w:tcBorders>
            <w:shd w:val="clear" w:color="auto" w:fill="FFFFFF"/>
            <w:vAlign w:val="bottom"/>
          </w:tcPr>
          <w:p w:rsidR="00FD4EEE" w:rsidRDefault="00FD4EEE">
            <w:pPr>
              <w:pStyle w:val="a7"/>
              <w:shd w:val="clear" w:color="auto" w:fill="auto"/>
              <w:jc w:val="center"/>
              <w:rPr>
                <w:sz w:val="13"/>
                <w:szCs w:val="13"/>
              </w:rPr>
            </w:pPr>
            <w:r>
              <w:rPr>
                <w:sz w:val="13"/>
                <w:szCs w:val="13"/>
              </w:rPr>
              <w:t>04</w:t>
            </w:r>
          </w:p>
        </w:tc>
        <w:tc>
          <w:tcPr>
            <w:tcW w:w="274" w:type="dxa"/>
            <w:tcBorders>
              <w:top w:val="single" w:sz="4" w:space="0" w:color="auto"/>
              <w:left w:val="single" w:sz="4" w:space="0" w:color="auto"/>
            </w:tcBorders>
            <w:shd w:val="clear" w:color="auto" w:fill="FFFFFF"/>
            <w:vAlign w:val="bottom"/>
          </w:tcPr>
          <w:p w:rsidR="00FD4EEE" w:rsidRDefault="00FD4EEE">
            <w:pPr>
              <w:pStyle w:val="a7"/>
              <w:shd w:val="clear" w:color="auto" w:fill="auto"/>
              <w:jc w:val="both"/>
              <w:rPr>
                <w:sz w:val="13"/>
                <w:szCs w:val="13"/>
              </w:rPr>
            </w:pPr>
            <w:r>
              <w:rPr>
                <w:sz w:val="13"/>
                <w:szCs w:val="13"/>
              </w:rPr>
              <w:t>03</w:t>
            </w:r>
          </w:p>
        </w:tc>
        <w:tc>
          <w:tcPr>
            <w:tcW w:w="274" w:type="dxa"/>
            <w:tcBorders>
              <w:top w:val="single" w:sz="4" w:space="0" w:color="auto"/>
              <w:left w:val="single" w:sz="4" w:space="0" w:color="auto"/>
            </w:tcBorders>
            <w:shd w:val="clear" w:color="auto" w:fill="FFFFFF"/>
          </w:tcPr>
          <w:p w:rsidR="00FD4EEE" w:rsidRDefault="00FD4EEE">
            <w:pPr>
              <w:rPr>
                <w:sz w:val="10"/>
                <w:szCs w:val="10"/>
              </w:rPr>
            </w:pPr>
          </w:p>
        </w:tc>
        <w:tc>
          <w:tcPr>
            <w:tcW w:w="278" w:type="dxa"/>
            <w:tcBorders>
              <w:top w:val="single" w:sz="4" w:space="0" w:color="auto"/>
              <w:left w:val="single" w:sz="4" w:space="0" w:color="auto"/>
            </w:tcBorders>
            <w:shd w:val="clear" w:color="auto" w:fill="FFFFFF"/>
            <w:vAlign w:val="bottom"/>
          </w:tcPr>
          <w:p w:rsidR="00FD4EEE" w:rsidRDefault="00FD4EEE">
            <w:pPr>
              <w:pStyle w:val="a7"/>
              <w:shd w:val="clear" w:color="auto" w:fill="auto"/>
              <w:jc w:val="both"/>
              <w:rPr>
                <w:sz w:val="13"/>
                <w:szCs w:val="13"/>
              </w:rPr>
            </w:pPr>
            <w:r>
              <w:rPr>
                <w:sz w:val="13"/>
                <w:szCs w:val="13"/>
              </w:rPr>
              <w:t>0</w:t>
            </w:r>
          </w:p>
        </w:tc>
        <w:tc>
          <w:tcPr>
            <w:tcW w:w="274" w:type="dxa"/>
            <w:tcBorders>
              <w:top w:val="single" w:sz="4" w:space="0" w:color="auto"/>
              <w:left w:val="single" w:sz="4" w:space="0" w:color="auto"/>
            </w:tcBorders>
            <w:shd w:val="clear" w:color="auto" w:fill="FFFFFF"/>
          </w:tcPr>
          <w:p w:rsidR="00FD4EEE" w:rsidRDefault="00FD4EEE">
            <w:pPr>
              <w:rPr>
                <w:sz w:val="10"/>
                <w:szCs w:val="10"/>
              </w:rPr>
            </w:pPr>
          </w:p>
        </w:tc>
        <w:tc>
          <w:tcPr>
            <w:tcW w:w="278" w:type="dxa"/>
            <w:tcBorders>
              <w:top w:val="single" w:sz="4" w:space="0" w:color="auto"/>
              <w:left w:val="single" w:sz="4" w:space="0" w:color="auto"/>
            </w:tcBorders>
            <w:shd w:val="clear" w:color="auto" w:fill="FFFFFF"/>
            <w:vAlign w:val="center"/>
          </w:tcPr>
          <w:p w:rsidR="00FD4EEE" w:rsidRDefault="00FD4EEE">
            <w:pPr>
              <w:pStyle w:val="a7"/>
              <w:shd w:val="clear" w:color="auto" w:fill="auto"/>
              <w:jc w:val="both"/>
              <w:rPr>
                <w:sz w:val="13"/>
                <w:szCs w:val="13"/>
              </w:rPr>
            </w:pPr>
            <w:r>
              <w:rPr>
                <w:sz w:val="13"/>
                <w:szCs w:val="13"/>
                <w:lang w:val="en-US" w:eastAsia="en-US" w:bidi="en-US"/>
              </w:rPr>
              <w:t>S</w:t>
            </w:r>
          </w:p>
        </w:tc>
        <w:tc>
          <w:tcPr>
            <w:tcW w:w="394" w:type="dxa"/>
            <w:tcBorders>
              <w:top w:val="single" w:sz="4" w:space="0" w:color="auto"/>
              <w:left w:val="single" w:sz="4" w:space="0" w:color="auto"/>
            </w:tcBorders>
            <w:shd w:val="clear" w:color="auto" w:fill="FFFFFF"/>
            <w:vAlign w:val="center"/>
          </w:tcPr>
          <w:p w:rsidR="00FD4EEE" w:rsidRDefault="00FD4EEE">
            <w:pPr>
              <w:pStyle w:val="a7"/>
              <w:shd w:val="clear" w:color="auto" w:fill="auto"/>
              <w:jc w:val="both"/>
              <w:rPr>
                <w:sz w:val="13"/>
                <w:szCs w:val="13"/>
              </w:rPr>
            </w:pPr>
            <w:r>
              <w:rPr>
                <w:sz w:val="13"/>
                <w:szCs w:val="13"/>
                <w:lang w:val="en-US" w:eastAsia="en-US" w:bidi="en-US"/>
              </w:rPr>
              <w:t>320</w:t>
            </w:r>
          </w:p>
        </w:tc>
        <w:tc>
          <w:tcPr>
            <w:tcW w:w="274" w:type="dxa"/>
            <w:tcBorders>
              <w:top w:val="single" w:sz="4" w:space="0" w:color="auto"/>
              <w:left w:val="single" w:sz="4" w:space="0" w:color="auto"/>
            </w:tcBorders>
            <w:shd w:val="clear" w:color="auto" w:fill="FFFFFF"/>
            <w:vAlign w:val="bottom"/>
          </w:tcPr>
          <w:p w:rsidR="00FD4EEE" w:rsidRDefault="00FD4EEE">
            <w:pPr>
              <w:pStyle w:val="a7"/>
              <w:shd w:val="clear" w:color="auto" w:fill="auto"/>
              <w:jc w:val="both"/>
              <w:rPr>
                <w:sz w:val="13"/>
                <w:szCs w:val="13"/>
              </w:rPr>
            </w:pPr>
            <w:r>
              <w:rPr>
                <w:sz w:val="13"/>
                <w:szCs w:val="13"/>
                <w:lang w:val="en-US" w:eastAsia="en-US" w:bidi="en-US"/>
              </w:rPr>
              <w:t>0</w:t>
            </w:r>
          </w:p>
        </w:tc>
        <w:tc>
          <w:tcPr>
            <w:tcW w:w="542" w:type="dxa"/>
            <w:tcBorders>
              <w:top w:val="single" w:sz="4" w:space="0" w:color="auto"/>
              <w:left w:val="single" w:sz="4" w:space="0" w:color="auto"/>
            </w:tcBorders>
            <w:shd w:val="clear" w:color="auto" w:fill="FFFFFF"/>
          </w:tcPr>
          <w:p w:rsidR="00FD4EEE" w:rsidRDefault="00FD4EEE">
            <w:pPr>
              <w:rPr>
                <w:sz w:val="10"/>
                <w:szCs w:val="10"/>
              </w:rPr>
            </w:pPr>
          </w:p>
        </w:tc>
        <w:tc>
          <w:tcPr>
            <w:tcW w:w="912" w:type="dxa"/>
            <w:tcBorders>
              <w:top w:val="single" w:sz="4" w:space="0" w:color="auto"/>
              <w:left w:val="single" w:sz="4" w:space="0" w:color="auto"/>
            </w:tcBorders>
            <w:shd w:val="clear" w:color="auto" w:fill="FFFFFF"/>
          </w:tcPr>
          <w:p w:rsidR="00FD4EEE" w:rsidRDefault="00FD4EEE">
            <w:pPr>
              <w:pStyle w:val="a7"/>
              <w:shd w:val="clear" w:color="auto" w:fill="auto"/>
              <w:jc w:val="right"/>
              <w:rPr>
                <w:sz w:val="13"/>
                <w:szCs w:val="13"/>
              </w:rPr>
            </w:pPr>
            <w:r>
              <w:rPr>
                <w:sz w:val="13"/>
                <w:szCs w:val="13"/>
                <w:lang w:val="en-US" w:eastAsia="en-US" w:bidi="en-US"/>
              </w:rPr>
              <w:t>14,20</w:t>
            </w:r>
          </w:p>
        </w:tc>
        <w:tc>
          <w:tcPr>
            <w:tcW w:w="931" w:type="dxa"/>
            <w:tcBorders>
              <w:top w:val="single" w:sz="4" w:space="0" w:color="auto"/>
              <w:left w:val="single" w:sz="4" w:space="0" w:color="auto"/>
              <w:right w:val="single" w:sz="4" w:space="0" w:color="auto"/>
            </w:tcBorders>
            <w:shd w:val="clear" w:color="auto" w:fill="FFFFFF"/>
          </w:tcPr>
          <w:p w:rsidR="00FD4EEE" w:rsidRDefault="00FD4EEE">
            <w:pPr>
              <w:pStyle w:val="a7"/>
              <w:shd w:val="clear" w:color="auto" w:fill="auto"/>
              <w:jc w:val="right"/>
              <w:rPr>
                <w:sz w:val="13"/>
                <w:szCs w:val="13"/>
              </w:rPr>
            </w:pPr>
            <w:r>
              <w:rPr>
                <w:sz w:val="13"/>
                <w:szCs w:val="13"/>
                <w:lang w:val="en-US" w:eastAsia="en-US" w:bidi="en-US"/>
              </w:rPr>
              <w:t>14,20</w:t>
            </w:r>
          </w:p>
        </w:tc>
      </w:tr>
      <w:tr w:rsidR="00FD4EEE" w:rsidTr="00070129">
        <w:trPr>
          <w:trHeight w:hRule="exact" w:val="355"/>
          <w:jc w:val="center"/>
        </w:trPr>
        <w:tc>
          <w:tcPr>
            <w:tcW w:w="3974" w:type="dxa"/>
            <w:tcBorders>
              <w:top w:val="single" w:sz="4" w:space="0" w:color="auto"/>
              <w:left w:val="single" w:sz="4" w:space="0" w:color="auto"/>
            </w:tcBorders>
            <w:shd w:val="clear" w:color="auto" w:fill="FFFFFF"/>
            <w:vAlign w:val="center"/>
          </w:tcPr>
          <w:p w:rsidR="00FD4EEE" w:rsidRPr="00FD4EEE" w:rsidRDefault="00FD4EEE">
            <w:pPr>
              <w:rPr>
                <w:rFonts w:ascii="Times New Roman" w:hAnsi="Times New Roman" w:cs="Times New Roman"/>
                <w:i/>
                <w:iCs/>
                <w:sz w:val="14"/>
                <w:szCs w:val="14"/>
              </w:rPr>
            </w:pPr>
            <w:r w:rsidRPr="00FD4EEE">
              <w:rPr>
                <w:rFonts w:ascii="Times New Roman" w:hAnsi="Times New Roman" w:cs="Times New Roman"/>
                <w:i/>
                <w:iCs/>
                <w:sz w:val="14"/>
                <w:szCs w:val="14"/>
              </w:rPr>
              <w:t>Пособия, компенсации и иные социальные выплаты гражданам, кроме публичных нормативных обязательств</w:t>
            </w:r>
          </w:p>
        </w:tc>
        <w:tc>
          <w:tcPr>
            <w:tcW w:w="638" w:type="dxa"/>
            <w:tcBorders>
              <w:top w:val="single" w:sz="4" w:space="0" w:color="auto"/>
              <w:left w:val="single" w:sz="4" w:space="0" w:color="auto"/>
            </w:tcBorders>
            <w:shd w:val="clear" w:color="auto" w:fill="FFFFFF"/>
            <w:vAlign w:val="bottom"/>
          </w:tcPr>
          <w:p w:rsidR="00FD4EEE" w:rsidRDefault="00FD4EEE">
            <w:pPr>
              <w:pStyle w:val="a7"/>
              <w:shd w:val="clear" w:color="auto" w:fill="auto"/>
              <w:ind w:firstLine="200"/>
              <w:jc w:val="both"/>
              <w:rPr>
                <w:sz w:val="13"/>
                <w:szCs w:val="13"/>
              </w:rPr>
            </w:pPr>
            <w:r>
              <w:rPr>
                <w:i/>
                <w:iCs/>
                <w:sz w:val="13"/>
                <w:szCs w:val="13"/>
              </w:rPr>
              <w:t>017</w:t>
            </w:r>
          </w:p>
        </w:tc>
        <w:tc>
          <w:tcPr>
            <w:tcW w:w="528" w:type="dxa"/>
            <w:tcBorders>
              <w:top w:val="single" w:sz="4" w:space="0" w:color="auto"/>
              <w:left w:val="single" w:sz="4" w:space="0" w:color="auto"/>
            </w:tcBorders>
            <w:shd w:val="clear" w:color="auto" w:fill="FFFFFF"/>
            <w:vAlign w:val="bottom"/>
          </w:tcPr>
          <w:p w:rsidR="00FD4EEE" w:rsidRDefault="00FD4EEE">
            <w:pPr>
              <w:pStyle w:val="a7"/>
              <w:shd w:val="clear" w:color="auto" w:fill="auto"/>
              <w:ind w:firstLine="160"/>
              <w:jc w:val="both"/>
              <w:rPr>
                <w:sz w:val="13"/>
                <w:szCs w:val="13"/>
              </w:rPr>
            </w:pPr>
            <w:r>
              <w:rPr>
                <w:i/>
                <w:iCs/>
                <w:sz w:val="13"/>
                <w:szCs w:val="13"/>
              </w:rPr>
              <w:t>10</w:t>
            </w:r>
          </w:p>
        </w:tc>
        <w:tc>
          <w:tcPr>
            <w:tcW w:w="523" w:type="dxa"/>
            <w:tcBorders>
              <w:top w:val="single" w:sz="4" w:space="0" w:color="auto"/>
              <w:left w:val="single" w:sz="4" w:space="0" w:color="auto"/>
            </w:tcBorders>
            <w:shd w:val="clear" w:color="auto" w:fill="FFFFFF"/>
            <w:vAlign w:val="bottom"/>
          </w:tcPr>
          <w:p w:rsidR="00FD4EEE" w:rsidRDefault="00FD4EEE">
            <w:pPr>
              <w:pStyle w:val="a7"/>
              <w:shd w:val="clear" w:color="auto" w:fill="auto"/>
              <w:jc w:val="center"/>
              <w:rPr>
                <w:sz w:val="13"/>
                <w:szCs w:val="13"/>
              </w:rPr>
            </w:pPr>
            <w:r>
              <w:rPr>
                <w:i/>
                <w:iCs/>
                <w:sz w:val="13"/>
                <w:szCs w:val="13"/>
              </w:rPr>
              <w:t>04</w:t>
            </w:r>
          </w:p>
        </w:tc>
        <w:tc>
          <w:tcPr>
            <w:tcW w:w="274" w:type="dxa"/>
            <w:tcBorders>
              <w:top w:val="single" w:sz="4" w:space="0" w:color="auto"/>
              <w:left w:val="single" w:sz="4" w:space="0" w:color="auto"/>
            </w:tcBorders>
            <w:shd w:val="clear" w:color="auto" w:fill="FFFFFF"/>
            <w:vAlign w:val="bottom"/>
          </w:tcPr>
          <w:p w:rsidR="00FD4EEE" w:rsidRDefault="00FD4EEE">
            <w:pPr>
              <w:pStyle w:val="a7"/>
              <w:shd w:val="clear" w:color="auto" w:fill="auto"/>
              <w:jc w:val="both"/>
              <w:rPr>
                <w:sz w:val="13"/>
                <w:szCs w:val="13"/>
              </w:rPr>
            </w:pPr>
            <w:r>
              <w:rPr>
                <w:sz w:val="13"/>
                <w:szCs w:val="13"/>
              </w:rPr>
              <w:t>03</w:t>
            </w:r>
          </w:p>
        </w:tc>
        <w:tc>
          <w:tcPr>
            <w:tcW w:w="274" w:type="dxa"/>
            <w:tcBorders>
              <w:top w:val="single" w:sz="4" w:space="0" w:color="auto"/>
              <w:left w:val="single" w:sz="4" w:space="0" w:color="auto"/>
            </w:tcBorders>
            <w:shd w:val="clear" w:color="auto" w:fill="FFFFFF"/>
          </w:tcPr>
          <w:p w:rsidR="00FD4EEE" w:rsidRDefault="00FD4EEE">
            <w:pPr>
              <w:rPr>
                <w:sz w:val="10"/>
                <w:szCs w:val="10"/>
              </w:rPr>
            </w:pPr>
          </w:p>
        </w:tc>
        <w:tc>
          <w:tcPr>
            <w:tcW w:w="278" w:type="dxa"/>
            <w:tcBorders>
              <w:top w:val="single" w:sz="4" w:space="0" w:color="auto"/>
              <w:left w:val="single" w:sz="4" w:space="0" w:color="auto"/>
            </w:tcBorders>
            <w:shd w:val="clear" w:color="auto" w:fill="FFFFFF"/>
            <w:vAlign w:val="center"/>
          </w:tcPr>
          <w:p w:rsidR="00FD4EEE" w:rsidRDefault="00FD4EEE">
            <w:pPr>
              <w:pStyle w:val="a7"/>
              <w:shd w:val="clear" w:color="auto" w:fill="auto"/>
              <w:jc w:val="both"/>
              <w:rPr>
                <w:sz w:val="13"/>
                <w:szCs w:val="13"/>
              </w:rPr>
            </w:pPr>
            <w:r>
              <w:rPr>
                <w:sz w:val="13"/>
                <w:szCs w:val="13"/>
              </w:rPr>
              <w:t>0</w:t>
            </w:r>
          </w:p>
        </w:tc>
        <w:tc>
          <w:tcPr>
            <w:tcW w:w="274" w:type="dxa"/>
            <w:tcBorders>
              <w:top w:val="single" w:sz="4" w:space="0" w:color="auto"/>
              <w:left w:val="single" w:sz="4" w:space="0" w:color="auto"/>
            </w:tcBorders>
            <w:shd w:val="clear" w:color="auto" w:fill="FFFFFF"/>
          </w:tcPr>
          <w:p w:rsidR="00FD4EEE" w:rsidRDefault="00FD4EEE">
            <w:pPr>
              <w:rPr>
                <w:sz w:val="10"/>
                <w:szCs w:val="10"/>
              </w:rPr>
            </w:pPr>
          </w:p>
        </w:tc>
        <w:tc>
          <w:tcPr>
            <w:tcW w:w="278" w:type="dxa"/>
            <w:tcBorders>
              <w:top w:val="single" w:sz="4" w:space="0" w:color="auto"/>
              <w:left w:val="single" w:sz="4" w:space="0" w:color="auto"/>
            </w:tcBorders>
            <w:shd w:val="clear" w:color="auto" w:fill="FFFFFF"/>
            <w:vAlign w:val="center"/>
          </w:tcPr>
          <w:p w:rsidR="00FD4EEE" w:rsidRDefault="00FD4EEE">
            <w:pPr>
              <w:pStyle w:val="a7"/>
              <w:shd w:val="clear" w:color="auto" w:fill="auto"/>
              <w:jc w:val="both"/>
              <w:rPr>
                <w:sz w:val="13"/>
                <w:szCs w:val="13"/>
              </w:rPr>
            </w:pPr>
            <w:r>
              <w:rPr>
                <w:i/>
                <w:iCs/>
                <w:sz w:val="13"/>
                <w:szCs w:val="13"/>
                <w:lang w:val="en-US" w:eastAsia="en-US" w:bidi="en-US"/>
              </w:rPr>
              <w:t>5</w:t>
            </w:r>
          </w:p>
        </w:tc>
        <w:tc>
          <w:tcPr>
            <w:tcW w:w="394" w:type="dxa"/>
            <w:tcBorders>
              <w:top w:val="single" w:sz="4" w:space="0" w:color="auto"/>
              <w:left w:val="single" w:sz="4" w:space="0" w:color="auto"/>
            </w:tcBorders>
            <w:shd w:val="clear" w:color="auto" w:fill="FFFFFF"/>
            <w:vAlign w:val="center"/>
          </w:tcPr>
          <w:p w:rsidR="00FD4EEE" w:rsidRDefault="00FD4EEE">
            <w:pPr>
              <w:pStyle w:val="a7"/>
              <w:shd w:val="clear" w:color="auto" w:fill="auto"/>
              <w:jc w:val="both"/>
              <w:rPr>
                <w:sz w:val="13"/>
                <w:szCs w:val="13"/>
              </w:rPr>
            </w:pPr>
            <w:r>
              <w:rPr>
                <w:i/>
                <w:iCs/>
                <w:sz w:val="13"/>
                <w:szCs w:val="13"/>
                <w:lang w:val="en-US" w:eastAsia="en-US" w:bidi="en-US"/>
              </w:rPr>
              <w:t>320</w:t>
            </w:r>
          </w:p>
        </w:tc>
        <w:tc>
          <w:tcPr>
            <w:tcW w:w="274" w:type="dxa"/>
            <w:tcBorders>
              <w:top w:val="single" w:sz="4" w:space="0" w:color="auto"/>
              <w:left w:val="single" w:sz="4" w:space="0" w:color="auto"/>
            </w:tcBorders>
            <w:shd w:val="clear" w:color="auto" w:fill="FFFFFF"/>
            <w:vAlign w:val="center"/>
          </w:tcPr>
          <w:p w:rsidR="00FD4EEE" w:rsidRDefault="00FD4EEE">
            <w:pPr>
              <w:pStyle w:val="a7"/>
              <w:shd w:val="clear" w:color="auto" w:fill="auto"/>
              <w:jc w:val="both"/>
              <w:rPr>
                <w:sz w:val="13"/>
                <w:szCs w:val="13"/>
              </w:rPr>
            </w:pPr>
            <w:r>
              <w:rPr>
                <w:i/>
                <w:iCs/>
                <w:sz w:val="13"/>
                <w:szCs w:val="13"/>
                <w:lang w:val="en-US" w:eastAsia="en-US" w:bidi="en-US"/>
              </w:rPr>
              <w:t>0</w:t>
            </w:r>
          </w:p>
        </w:tc>
        <w:tc>
          <w:tcPr>
            <w:tcW w:w="542" w:type="dxa"/>
            <w:tcBorders>
              <w:top w:val="single" w:sz="4" w:space="0" w:color="auto"/>
              <w:left w:val="single" w:sz="4" w:space="0" w:color="auto"/>
            </w:tcBorders>
            <w:shd w:val="clear" w:color="auto" w:fill="FFFFFF"/>
            <w:vAlign w:val="center"/>
          </w:tcPr>
          <w:p w:rsidR="00FD4EEE" w:rsidRDefault="00FD4EEE">
            <w:pPr>
              <w:pStyle w:val="a7"/>
              <w:shd w:val="clear" w:color="auto" w:fill="auto"/>
              <w:ind w:firstLine="140"/>
              <w:jc w:val="both"/>
              <w:rPr>
                <w:sz w:val="13"/>
                <w:szCs w:val="13"/>
              </w:rPr>
            </w:pPr>
            <w:r>
              <w:rPr>
                <w:i/>
                <w:iCs/>
                <w:sz w:val="13"/>
                <w:szCs w:val="13"/>
                <w:lang w:val="en-US" w:eastAsia="en-US" w:bidi="en-US"/>
              </w:rPr>
              <w:t>321</w:t>
            </w:r>
          </w:p>
        </w:tc>
        <w:tc>
          <w:tcPr>
            <w:tcW w:w="912" w:type="dxa"/>
            <w:tcBorders>
              <w:top w:val="single" w:sz="4" w:space="0" w:color="auto"/>
              <w:left w:val="single" w:sz="4" w:space="0" w:color="auto"/>
            </w:tcBorders>
            <w:shd w:val="clear" w:color="auto" w:fill="FFFFFF"/>
            <w:vAlign w:val="center"/>
          </w:tcPr>
          <w:p w:rsidR="00FD4EEE" w:rsidRDefault="00FD4EEE">
            <w:pPr>
              <w:pStyle w:val="a7"/>
              <w:shd w:val="clear" w:color="auto" w:fill="auto"/>
              <w:jc w:val="right"/>
              <w:rPr>
                <w:sz w:val="13"/>
                <w:szCs w:val="13"/>
              </w:rPr>
            </w:pPr>
            <w:r>
              <w:rPr>
                <w:i/>
                <w:iCs/>
                <w:sz w:val="13"/>
                <w:szCs w:val="13"/>
                <w:lang w:val="en-US" w:eastAsia="en-US" w:bidi="en-US"/>
              </w:rPr>
              <w:t>14,20</w:t>
            </w:r>
          </w:p>
        </w:tc>
        <w:tc>
          <w:tcPr>
            <w:tcW w:w="931" w:type="dxa"/>
            <w:tcBorders>
              <w:top w:val="single" w:sz="4" w:space="0" w:color="auto"/>
              <w:left w:val="single" w:sz="4" w:space="0" w:color="auto"/>
              <w:right w:val="single" w:sz="4" w:space="0" w:color="auto"/>
            </w:tcBorders>
            <w:shd w:val="clear" w:color="auto" w:fill="FFFFFF"/>
            <w:vAlign w:val="center"/>
          </w:tcPr>
          <w:p w:rsidR="00FD4EEE" w:rsidRDefault="00FD4EEE">
            <w:pPr>
              <w:pStyle w:val="a7"/>
              <w:shd w:val="clear" w:color="auto" w:fill="auto"/>
              <w:jc w:val="right"/>
              <w:rPr>
                <w:sz w:val="13"/>
                <w:szCs w:val="13"/>
              </w:rPr>
            </w:pPr>
            <w:r>
              <w:rPr>
                <w:i/>
                <w:iCs/>
                <w:sz w:val="13"/>
                <w:szCs w:val="13"/>
                <w:lang w:val="en-US" w:eastAsia="en-US" w:bidi="en-US"/>
              </w:rPr>
              <w:t>14,20</w:t>
            </w:r>
          </w:p>
        </w:tc>
      </w:tr>
      <w:tr w:rsidR="00FD4EEE" w:rsidTr="00070129">
        <w:trPr>
          <w:trHeight w:hRule="exact" w:val="528"/>
          <w:jc w:val="center"/>
        </w:trPr>
        <w:tc>
          <w:tcPr>
            <w:tcW w:w="3974" w:type="dxa"/>
            <w:tcBorders>
              <w:top w:val="single" w:sz="4" w:space="0" w:color="auto"/>
              <w:left w:val="single" w:sz="4" w:space="0" w:color="auto"/>
            </w:tcBorders>
            <w:shd w:val="clear" w:color="auto" w:fill="FFFFFF"/>
            <w:vAlign w:val="center"/>
          </w:tcPr>
          <w:p w:rsidR="00FD4EEE" w:rsidRPr="00FD4EEE" w:rsidRDefault="00FD4EEE">
            <w:pPr>
              <w:rPr>
                <w:rFonts w:ascii="Times New Roman" w:hAnsi="Times New Roman" w:cs="Times New Roman"/>
                <w:sz w:val="14"/>
                <w:szCs w:val="14"/>
              </w:rPr>
            </w:pPr>
            <w:r w:rsidRPr="00FD4EEE">
              <w:rPr>
                <w:rFonts w:ascii="Times New Roman" w:hAnsi="Times New Roman" w:cs="Times New Roman"/>
                <w:sz w:val="14"/>
                <w:szCs w:val="14"/>
              </w:rPr>
              <w:t xml:space="preserve">Осуществление государственных полномочий Республики Карелия по выплате компенсации платы, взимаемой с родителей (законных представителей) за присмотр и уход за детьми, осваивающими образовательные программы дошкольного образования в организациях, осуществляющих образовательную деятельность, за исключением государственных образовательных организаций Республики Карелия </w:t>
            </w:r>
          </w:p>
        </w:tc>
        <w:tc>
          <w:tcPr>
            <w:tcW w:w="638" w:type="dxa"/>
            <w:tcBorders>
              <w:top w:val="single" w:sz="4" w:space="0" w:color="auto"/>
              <w:left w:val="single" w:sz="4" w:space="0" w:color="auto"/>
            </w:tcBorders>
            <w:shd w:val="clear" w:color="auto" w:fill="FFFFFF"/>
            <w:vAlign w:val="center"/>
          </w:tcPr>
          <w:p w:rsidR="00FD4EEE" w:rsidRDefault="00FD4EEE">
            <w:pPr>
              <w:pStyle w:val="a7"/>
              <w:shd w:val="clear" w:color="auto" w:fill="auto"/>
              <w:ind w:firstLine="200"/>
              <w:jc w:val="both"/>
              <w:rPr>
                <w:sz w:val="13"/>
                <w:szCs w:val="13"/>
              </w:rPr>
            </w:pPr>
            <w:r>
              <w:rPr>
                <w:sz w:val="13"/>
                <w:szCs w:val="13"/>
              </w:rPr>
              <w:t>017</w:t>
            </w:r>
          </w:p>
        </w:tc>
        <w:tc>
          <w:tcPr>
            <w:tcW w:w="528" w:type="dxa"/>
            <w:tcBorders>
              <w:top w:val="single" w:sz="4" w:space="0" w:color="auto"/>
              <w:left w:val="single" w:sz="4" w:space="0" w:color="auto"/>
            </w:tcBorders>
            <w:shd w:val="clear" w:color="auto" w:fill="FFFFFF"/>
            <w:vAlign w:val="center"/>
          </w:tcPr>
          <w:p w:rsidR="00FD4EEE" w:rsidRDefault="00FD4EEE">
            <w:pPr>
              <w:pStyle w:val="a7"/>
              <w:shd w:val="clear" w:color="auto" w:fill="auto"/>
              <w:ind w:firstLine="160"/>
              <w:jc w:val="both"/>
              <w:rPr>
                <w:sz w:val="13"/>
                <w:szCs w:val="13"/>
              </w:rPr>
            </w:pPr>
            <w:r>
              <w:rPr>
                <w:sz w:val="13"/>
                <w:szCs w:val="13"/>
              </w:rPr>
              <w:t>10</w:t>
            </w:r>
          </w:p>
        </w:tc>
        <w:tc>
          <w:tcPr>
            <w:tcW w:w="523" w:type="dxa"/>
            <w:tcBorders>
              <w:top w:val="single" w:sz="4" w:space="0" w:color="auto"/>
              <w:left w:val="single" w:sz="4" w:space="0" w:color="auto"/>
            </w:tcBorders>
            <w:shd w:val="clear" w:color="auto" w:fill="FFFFFF"/>
            <w:vAlign w:val="center"/>
          </w:tcPr>
          <w:p w:rsidR="00FD4EEE" w:rsidRDefault="00FD4EEE">
            <w:pPr>
              <w:pStyle w:val="a7"/>
              <w:shd w:val="clear" w:color="auto" w:fill="auto"/>
              <w:jc w:val="center"/>
              <w:rPr>
                <w:sz w:val="13"/>
                <w:szCs w:val="13"/>
              </w:rPr>
            </w:pPr>
            <w:r>
              <w:rPr>
                <w:sz w:val="13"/>
                <w:szCs w:val="13"/>
              </w:rPr>
              <w:t>04</w:t>
            </w:r>
          </w:p>
        </w:tc>
        <w:tc>
          <w:tcPr>
            <w:tcW w:w="274" w:type="dxa"/>
            <w:tcBorders>
              <w:top w:val="single" w:sz="4" w:space="0" w:color="auto"/>
              <w:left w:val="single" w:sz="4" w:space="0" w:color="auto"/>
            </w:tcBorders>
            <w:shd w:val="clear" w:color="auto" w:fill="FFFFFF"/>
            <w:vAlign w:val="center"/>
          </w:tcPr>
          <w:p w:rsidR="00FD4EEE" w:rsidRDefault="00FD4EEE">
            <w:pPr>
              <w:pStyle w:val="a7"/>
              <w:shd w:val="clear" w:color="auto" w:fill="auto"/>
              <w:jc w:val="both"/>
              <w:rPr>
                <w:sz w:val="13"/>
                <w:szCs w:val="13"/>
              </w:rPr>
            </w:pPr>
            <w:r>
              <w:rPr>
                <w:sz w:val="13"/>
                <w:szCs w:val="13"/>
              </w:rPr>
              <w:t>03</w:t>
            </w:r>
          </w:p>
        </w:tc>
        <w:tc>
          <w:tcPr>
            <w:tcW w:w="274" w:type="dxa"/>
            <w:tcBorders>
              <w:top w:val="single" w:sz="4" w:space="0" w:color="auto"/>
              <w:left w:val="single" w:sz="4" w:space="0" w:color="auto"/>
            </w:tcBorders>
            <w:shd w:val="clear" w:color="auto" w:fill="FFFFFF"/>
            <w:vAlign w:val="center"/>
          </w:tcPr>
          <w:p w:rsidR="00FD4EEE" w:rsidRDefault="00FD4EEE">
            <w:pPr>
              <w:pStyle w:val="a7"/>
              <w:shd w:val="clear" w:color="auto" w:fill="auto"/>
              <w:jc w:val="both"/>
              <w:rPr>
                <w:sz w:val="13"/>
                <w:szCs w:val="13"/>
              </w:rPr>
            </w:pPr>
            <w:r>
              <w:rPr>
                <w:sz w:val="13"/>
                <w:szCs w:val="13"/>
              </w:rPr>
              <w:t>1</w:t>
            </w:r>
          </w:p>
        </w:tc>
        <w:tc>
          <w:tcPr>
            <w:tcW w:w="278" w:type="dxa"/>
            <w:tcBorders>
              <w:top w:val="single" w:sz="4" w:space="0" w:color="auto"/>
              <w:left w:val="single" w:sz="4" w:space="0" w:color="auto"/>
            </w:tcBorders>
            <w:shd w:val="clear" w:color="auto" w:fill="FFFFFF"/>
            <w:vAlign w:val="center"/>
          </w:tcPr>
          <w:p w:rsidR="00FD4EEE" w:rsidRDefault="00FD4EEE">
            <w:pPr>
              <w:pStyle w:val="a7"/>
              <w:shd w:val="clear" w:color="auto" w:fill="auto"/>
              <w:jc w:val="both"/>
              <w:rPr>
                <w:sz w:val="13"/>
                <w:szCs w:val="13"/>
              </w:rPr>
            </w:pPr>
            <w:r>
              <w:rPr>
                <w:sz w:val="13"/>
                <w:szCs w:val="13"/>
              </w:rPr>
              <w:t>0</w:t>
            </w:r>
          </w:p>
        </w:tc>
        <w:tc>
          <w:tcPr>
            <w:tcW w:w="274" w:type="dxa"/>
            <w:tcBorders>
              <w:top w:val="single" w:sz="4" w:space="0" w:color="auto"/>
              <w:left w:val="single" w:sz="4" w:space="0" w:color="auto"/>
            </w:tcBorders>
            <w:shd w:val="clear" w:color="auto" w:fill="FFFFFF"/>
            <w:vAlign w:val="center"/>
          </w:tcPr>
          <w:p w:rsidR="00FD4EEE" w:rsidRDefault="00FD4EEE">
            <w:pPr>
              <w:pStyle w:val="a7"/>
              <w:shd w:val="clear" w:color="auto" w:fill="auto"/>
              <w:jc w:val="both"/>
              <w:rPr>
                <w:sz w:val="13"/>
                <w:szCs w:val="13"/>
              </w:rPr>
            </w:pPr>
            <w:r>
              <w:rPr>
                <w:sz w:val="13"/>
                <w:szCs w:val="13"/>
              </w:rPr>
              <w:t>1</w:t>
            </w:r>
          </w:p>
        </w:tc>
        <w:tc>
          <w:tcPr>
            <w:tcW w:w="278" w:type="dxa"/>
            <w:tcBorders>
              <w:top w:val="single" w:sz="4" w:space="0" w:color="auto"/>
              <w:left w:val="single" w:sz="4" w:space="0" w:color="auto"/>
            </w:tcBorders>
            <w:shd w:val="clear" w:color="auto" w:fill="FFFFFF"/>
            <w:vAlign w:val="center"/>
          </w:tcPr>
          <w:p w:rsidR="00FD4EEE" w:rsidRDefault="00FD4EEE">
            <w:pPr>
              <w:pStyle w:val="a7"/>
              <w:shd w:val="clear" w:color="auto" w:fill="auto"/>
              <w:jc w:val="both"/>
              <w:rPr>
                <w:sz w:val="13"/>
                <w:szCs w:val="13"/>
              </w:rPr>
            </w:pPr>
            <w:r>
              <w:rPr>
                <w:sz w:val="13"/>
                <w:szCs w:val="13"/>
                <w:lang w:val="en-US" w:eastAsia="en-US" w:bidi="en-US"/>
              </w:rPr>
              <w:t>4</w:t>
            </w:r>
          </w:p>
        </w:tc>
        <w:tc>
          <w:tcPr>
            <w:tcW w:w="394" w:type="dxa"/>
            <w:tcBorders>
              <w:top w:val="single" w:sz="4" w:space="0" w:color="auto"/>
              <w:left w:val="single" w:sz="4" w:space="0" w:color="auto"/>
            </w:tcBorders>
            <w:shd w:val="clear" w:color="auto" w:fill="FFFFFF"/>
            <w:vAlign w:val="center"/>
          </w:tcPr>
          <w:p w:rsidR="00FD4EEE" w:rsidRDefault="00FD4EEE">
            <w:pPr>
              <w:pStyle w:val="a7"/>
              <w:shd w:val="clear" w:color="auto" w:fill="auto"/>
              <w:jc w:val="both"/>
              <w:rPr>
                <w:sz w:val="13"/>
                <w:szCs w:val="13"/>
              </w:rPr>
            </w:pPr>
            <w:r>
              <w:rPr>
                <w:sz w:val="13"/>
                <w:szCs w:val="13"/>
                <w:lang w:val="en-US" w:eastAsia="en-US" w:bidi="en-US"/>
              </w:rPr>
              <w:t>203</w:t>
            </w:r>
          </w:p>
        </w:tc>
        <w:tc>
          <w:tcPr>
            <w:tcW w:w="274" w:type="dxa"/>
            <w:tcBorders>
              <w:top w:val="single" w:sz="4" w:space="0" w:color="auto"/>
              <w:left w:val="single" w:sz="4" w:space="0" w:color="auto"/>
            </w:tcBorders>
            <w:shd w:val="clear" w:color="auto" w:fill="FFFFFF"/>
            <w:vAlign w:val="center"/>
          </w:tcPr>
          <w:p w:rsidR="00FD4EEE" w:rsidRDefault="00FD4EEE">
            <w:pPr>
              <w:pStyle w:val="a7"/>
              <w:shd w:val="clear" w:color="auto" w:fill="auto"/>
              <w:jc w:val="both"/>
              <w:rPr>
                <w:sz w:val="13"/>
                <w:szCs w:val="13"/>
              </w:rPr>
            </w:pPr>
            <w:r>
              <w:rPr>
                <w:sz w:val="13"/>
                <w:szCs w:val="13"/>
                <w:lang w:val="en-US" w:eastAsia="en-US" w:bidi="en-US"/>
              </w:rPr>
              <w:t>0</w:t>
            </w:r>
          </w:p>
        </w:tc>
        <w:tc>
          <w:tcPr>
            <w:tcW w:w="542" w:type="dxa"/>
            <w:tcBorders>
              <w:top w:val="single" w:sz="4" w:space="0" w:color="auto"/>
              <w:left w:val="single" w:sz="4" w:space="0" w:color="auto"/>
            </w:tcBorders>
            <w:shd w:val="clear" w:color="auto" w:fill="FFFFFF"/>
          </w:tcPr>
          <w:p w:rsidR="00FD4EEE" w:rsidRDefault="00FD4EEE">
            <w:pPr>
              <w:rPr>
                <w:sz w:val="10"/>
                <w:szCs w:val="10"/>
              </w:rPr>
            </w:pPr>
          </w:p>
        </w:tc>
        <w:tc>
          <w:tcPr>
            <w:tcW w:w="912" w:type="dxa"/>
            <w:tcBorders>
              <w:top w:val="single" w:sz="4" w:space="0" w:color="auto"/>
              <w:left w:val="single" w:sz="4" w:space="0" w:color="auto"/>
            </w:tcBorders>
            <w:shd w:val="clear" w:color="auto" w:fill="FFFFFF"/>
            <w:vAlign w:val="center"/>
          </w:tcPr>
          <w:p w:rsidR="00FD4EEE" w:rsidRDefault="00FD4EEE">
            <w:pPr>
              <w:pStyle w:val="a7"/>
              <w:shd w:val="clear" w:color="auto" w:fill="auto"/>
              <w:jc w:val="right"/>
              <w:rPr>
                <w:sz w:val="13"/>
                <w:szCs w:val="13"/>
              </w:rPr>
            </w:pPr>
            <w:r>
              <w:rPr>
                <w:sz w:val="13"/>
                <w:szCs w:val="13"/>
                <w:lang w:val="en-US" w:eastAsia="en-US" w:bidi="en-US"/>
              </w:rPr>
              <w:t>12 207,00</w:t>
            </w:r>
          </w:p>
        </w:tc>
        <w:tc>
          <w:tcPr>
            <w:tcW w:w="931" w:type="dxa"/>
            <w:tcBorders>
              <w:top w:val="single" w:sz="4" w:space="0" w:color="auto"/>
              <w:left w:val="single" w:sz="4" w:space="0" w:color="auto"/>
              <w:right w:val="single" w:sz="4" w:space="0" w:color="auto"/>
            </w:tcBorders>
            <w:shd w:val="clear" w:color="auto" w:fill="FFFFFF"/>
            <w:vAlign w:val="center"/>
          </w:tcPr>
          <w:p w:rsidR="00FD4EEE" w:rsidRDefault="00FD4EEE">
            <w:pPr>
              <w:pStyle w:val="a7"/>
              <w:shd w:val="clear" w:color="auto" w:fill="auto"/>
              <w:jc w:val="right"/>
              <w:rPr>
                <w:sz w:val="13"/>
                <w:szCs w:val="13"/>
              </w:rPr>
            </w:pPr>
            <w:r>
              <w:rPr>
                <w:sz w:val="13"/>
                <w:szCs w:val="13"/>
                <w:lang w:val="en-US" w:eastAsia="en-US" w:bidi="en-US"/>
              </w:rPr>
              <w:t>12 207,00</w:t>
            </w:r>
          </w:p>
        </w:tc>
      </w:tr>
      <w:tr w:rsidR="00FD4EEE" w:rsidTr="00070129">
        <w:trPr>
          <w:trHeight w:hRule="exact" w:val="173"/>
          <w:jc w:val="center"/>
        </w:trPr>
        <w:tc>
          <w:tcPr>
            <w:tcW w:w="3974" w:type="dxa"/>
            <w:tcBorders>
              <w:top w:val="single" w:sz="4" w:space="0" w:color="auto"/>
              <w:left w:val="single" w:sz="4" w:space="0" w:color="auto"/>
            </w:tcBorders>
            <w:shd w:val="clear" w:color="auto" w:fill="FFFFFF"/>
            <w:vAlign w:val="center"/>
          </w:tcPr>
          <w:p w:rsidR="00FD4EEE" w:rsidRPr="00FD4EEE" w:rsidRDefault="00FD4EEE">
            <w:pPr>
              <w:rPr>
                <w:rFonts w:ascii="Times New Roman" w:hAnsi="Times New Roman" w:cs="Times New Roman"/>
                <w:sz w:val="14"/>
                <w:szCs w:val="14"/>
              </w:rPr>
            </w:pPr>
            <w:r w:rsidRPr="00FD4EEE">
              <w:rPr>
                <w:rFonts w:ascii="Times New Roman" w:hAnsi="Times New Roman" w:cs="Times New Roman"/>
                <w:sz w:val="14"/>
                <w:szCs w:val="14"/>
              </w:rPr>
              <w:t>Прочая закупка товаров, работ и услуг для обеспечения государственных (муниципальных) нужд) (Непрограммное направление деятельности</w:t>
            </w:r>
          </w:p>
        </w:tc>
        <w:tc>
          <w:tcPr>
            <w:tcW w:w="638" w:type="dxa"/>
            <w:tcBorders>
              <w:top w:val="single" w:sz="4" w:space="0" w:color="auto"/>
              <w:left w:val="single" w:sz="4" w:space="0" w:color="auto"/>
            </w:tcBorders>
            <w:shd w:val="clear" w:color="auto" w:fill="FFFFFF"/>
            <w:vAlign w:val="bottom"/>
          </w:tcPr>
          <w:p w:rsidR="00FD4EEE" w:rsidRDefault="00FD4EEE">
            <w:pPr>
              <w:pStyle w:val="a7"/>
              <w:shd w:val="clear" w:color="auto" w:fill="auto"/>
              <w:ind w:firstLine="200"/>
              <w:jc w:val="both"/>
              <w:rPr>
                <w:sz w:val="13"/>
                <w:szCs w:val="13"/>
              </w:rPr>
            </w:pPr>
            <w:r>
              <w:rPr>
                <w:sz w:val="13"/>
                <w:szCs w:val="13"/>
              </w:rPr>
              <w:t>017</w:t>
            </w:r>
          </w:p>
        </w:tc>
        <w:tc>
          <w:tcPr>
            <w:tcW w:w="528" w:type="dxa"/>
            <w:tcBorders>
              <w:top w:val="single" w:sz="4" w:space="0" w:color="auto"/>
              <w:left w:val="single" w:sz="4" w:space="0" w:color="auto"/>
            </w:tcBorders>
            <w:shd w:val="clear" w:color="auto" w:fill="FFFFFF"/>
            <w:vAlign w:val="bottom"/>
          </w:tcPr>
          <w:p w:rsidR="00FD4EEE" w:rsidRDefault="00FD4EEE">
            <w:pPr>
              <w:pStyle w:val="a7"/>
              <w:shd w:val="clear" w:color="auto" w:fill="auto"/>
              <w:ind w:firstLine="160"/>
              <w:jc w:val="both"/>
              <w:rPr>
                <w:sz w:val="13"/>
                <w:szCs w:val="13"/>
              </w:rPr>
            </w:pPr>
            <w:r>
              <w:rPr>
                <w:sz w:val="13"/>
                <w:szCs w:val="13"/>
              </w:rPr>
              <w:t>10</w:t>
            </w:r>
          </w:p>
        </w:tc>
        <w:tc>
          <w:tcPr>
            <w:tcW w:w="523" w:type="dxa"/>
            <w:tcBorders>
              <w:top w:val="single" w:sz="4" w:space="0" w:color="auto"/>
              <w:left w:val="single" w:sz="4" w:space="0" w:color="auto"/>
            </w:tcBorders>
            <w:shd w:val="clear" w:color="auto" w:fill="FFFFFF"/>
            <w:vAlign w:val="bottom"/>
          </w:tcPr>
          <w:p w:rsidR="00FD4EEE" w:rsidRDefault="00FD4EEE">
            <w:pPr>
              <w:pStyle w:val="a7"/>
              <w:shd w:val="clear" w:color="auto" w:fill="auto"/>
              <w:jc w:val="center"/>
              <w:rPr>
                <w:sz w:val="13"/>
                <w:szCs w:val="13"/>
              </w:rPr>
            </w:pPr>
            <w:r>
              <w:rPr>
                <w:sz w:val="13"/>
                <w:szCs w:val="13"/>
              </w:rPr>
              <w:t>04</w:t>
            </w:r>
          </w:p>
        </w:tc>
        <w:tc>
          <w:tcPr>
            <w:tcW w:w="274" w:type="dxa"/>
            <w:tcBorders>
              <w:top w:val="single" w:sz="4" w:space="0" w:color="auto"/>
              <w:left w:val="single" w:sz="4" w:space="0" w:color="auto"/>
            </w:tcBorders>
            <w:shd w:val="clear" w:color="auto" w:fill="FFFFFF"/>
            <w:vAlign w:val="bottom"/>
          </w:tcPr>
          <w:p w:rsidR="00FD4EEE" w:rsidRDefault="00FD4EEE">
            <w:pPr>
              <w:pStyle w:val="a7"/>
              <w:shd w:val="clear" w:color="auto" w:fill="auto"/>
              <w:jc w:val="both"/>
              <w:rPr>
                <w:sz w:val="13"/>
                <w:szCs w:val="13"/>
              </w:rPr>
            </w:pPr>
            <w:r>
              <w:rPr>
                <w:sz w:val="13"/>
                <w:szCs w:val="13"/>
              </w:rPr>
              <w:t>03</w:t>
            </w:r>
          </w:p>
        </w:tc>
        <w:tc>
          <w:tcPr>
            <w:tcW w:w="274" w:type="dxa"/>
            <w:tcBorders>
              <w:top w:val="single" w:sz="4" w:space="0" w:color="auto"/>
              <w:left w:val="single" w:sz="4" w:space="0" w:color="auto"/>
            </w:tcBorders>
            <w:shd w:val="clear" w:color="auto" w:fill="FFFFFF"/>
          </w:tcPr>
          <w:p w:rsidR="00FD4EEE" w:rsidRDefault="00FD4EEE">
            <w:pPr>
              <w:rPr>
                <w:sz w:val="10"/>
                <w:szCs w:val="10"/>
              </w:rPr>
            </w:pPr>
          </w:p>
        </w:tc>
        <w:tc>
          <w:tcPr>
            <w:tcW w:w="278" w:type="dxa"/>
            <w:tcBorders>
              <w:top w:val="single" w:sz="4" w:space="0" w:color="auto"/>
              <w:left w:val="single" w:sz="4" w:space="0" w:color="auto"/>
            </w:tcBorders>
            <w:shd w:val="clear" w:color="auto" w:fill="FFFFFF"/>
            <w:vAlign w:val="bottom"/>
          </w:tcPr>
          <w:p w:rsidR="00FD4EEE" w:rsidRDefault="00FD4EEE">
            <w:pPr>
              <w:pStyle w:val="a7"/>
              <w:shd w:val="clear" w:color="auto" w:fill="auto"/>
              <w:jc w:val="both"/>
              <w:rPr>
                <w:sz w:val="13"/>
                <w:szCs w:val="13"/>
              </w:rPr>
            </w:pPr>
            <w:r>
              <w:rPr>
                <w:sz w:val="13"/>
                <w:szCs w:val="13"/>
              </w:rPr>
              <w:t>0</w:t>
            </w:r>
          </w:p>
        </w:tc>
        <w:tc>
          <w:tcPr>
            <w:tcW w:w="274" w:type="dxa"/>
            <w:tcBorders>
              <w:top w:val="single" w:sz="4" w:space="0" w:color="auto"/>
              <w:left w:val="single" w:sz="4" w:space="0" w:color="auto"/>
            </w:tcBorders>
            <w:shd w:val="clear" w:color="auto" w:fill="FFFFFF"/>
          </w:tcPr>
          <w:p w:rsidR="00FD4EEE" w:rsidRDefault="00FD4EEE">
            <w:pPr>
              <w:rPr>
                <w:sz w:val="10"/>
                <w:szCs w:val="10"/>
              </w:rPr>
            </w:pPr>
          </w:p>
        </w:tc>
        <w:tc>
          <w:tcPr>
            <w:tcW w:w="278" w:type="dxa"/>
            <w:tcBorders>
              <w:top w:val="single" w:sz="4" w:space="0" w:color="auto"/>
              <w:left w:val="single" w:sz="4" w:space="0" w:color="auto"/>
            </w:tcBorders>
            <w:shd w:val="clear" w:color="auto" w:fill="FFFFFF"/>
            <w:vAlign w:val="center"/>
          </w:tcPr>
          <w:p w:rsidR="00FD4EEE" w:rsidRDefault="00FD4EEE">
            <w:pPr>
              <w:pStyle w:val="a7"/>
              <w:shd w:val="clear" w:color="auto" w:fill="auto"/>
              <w:jc w:val="both"/>
              <w:rPr>
                <w:sz w:val="13"/>
                <w:szCs w:val="13"/>
              </w:rPr>
            </w:pPr>
            <w:r>
              <w:rPr>
                <w:sz w:val="13"/>
                <w:szCs w:val="13"/>
                <w:lang w:val="en-US" w:eastAsia="en-US" w:bidi="en-US"/>
              </w:rPr>
              <w:t>4</w:t>
            </w:r>
          </w:p>
        </w:tc>
        <w:tc>
          <w:tcPr>
            <w:tcW w:w="394" w:type="dxa"/>
            <w:tcBorders>
              <w:top w:val="single" w:sz="4" w:space="0" w:color="auto"/>
              <w:left w:val="single" w:sz="4" w:space="0" w:color="auto"/>
            </w:tcBorders>
            <w:shd w:val="clear" w:color="auto" w:fill="FFFFFF"/>
            <w:vAlign w:val="center"/>
          </w:tcPr>
          <w:p w:rsidR="00FD4EEE" w:rsidRDefault="00FD4EEE">
            <w:pPr>
              <w:pStyle w:val="a7"/>
              <w:shd w:val="clear" w:color="auto" w:fill="auto"/>
              <w:jc w:val="both"/>
              <w:rPr>
                <w:sz w:val="13"/>
                <w:szCs w:val="13"/>
              </w:rPr>
            </w:pPr>
            <w:r>
              <w:rPr>
                <w:sz w:val="13"/>
                <w:szCs w:val="13"/>
                <w:lang w:val="en-US" w:eastAsia="en-US" w:bidi="en-US"/>
              </w:rPr>
              <w:t>203</w:t>
            </w:r>
          </w:p>
        </w:tc>
        <w:tc>
          <w:tcPr>
            <w:tcW w:w="274" w:type="dxa"/>
            <w:tcBorders>
              <w:top w:val="single" w:sz="4" w:space="0" w:color="auto"/>
              <w:left w:val="single" w:sz="4" w:space="0" w:color="auto"/>
            </w:tcBorders>
            <w:shd w:val="clear" w:color="auto" w:fill="FFFFFF"/>
            <w:vAlign w:val="bottom"/>
          </w:tcPr>
          <w:p w:rsidR="00FD4EEE" w:rsidRDefault="00FD4EEE">
            <w:pPr>
              <w:pStyle w:val="a7"/>
              <w:shd w:val="clear" w:color="auto" w:fill="auto"/>
              <w:jc w:val="both"/>
              <w:rPr>
                <w:sz w:val="13"/>
                <w:szCs w:val="13"/>
              </w:rPr>
            </w:pPr>
            <w:r>
              <w:rPr>
                <w:sz w:val="13"/>
                <w:szCs w:val="13"/>
                <w:lang w:val="en-US" w:eastAsia="en-US" w:bidi="en-US"/>
              </w:rPr>
              <w:t>0</w:t>
            </w:r>
          </w:p>
        </w:tc>
        <w:tc>
          <w:tcPr>
            <w:tcW w:w="542" w:type="dxa"/>
            <w:tcBorders>
              <w:top w:val="single" w:sz="4" w:space="0" w:color="auto"/>
              <w:left w:val="single" w:sz="4" w:space="0" w:color="auto"/>
            </w:tcBorders>
            <w:shd w:val="clear" w:color="auto" w:fill="FFFFFF"/>
            <w:vAlign w:val="center"/>
          </w:tcPr>
          <w:p w:rsidR="00FD4EEE" w:rsidRDefault="00FD4EEE">
            <w:pPr>
              <w:pStyle w:val="a7"/>
              <w:shd w:val="clear" w:color="auto" w:fill="auto"/>
              <w:ind w:firstLine="140"/>
              <w:jc w:val="both"/>
              <w:rPr>
                <w:sz w:val="13"/>
                <w:szCs w:val="13"/>
              </w:rPr>
            </w:pPr>
            <w:r>
              <w:rPr>
                <w:sz w:val="13"/>
                <w:szCs w:val="13"/>
                <w:lang w:val="en-US" w:eastAsia="en-US" w:bidi="en-US"/>
              </w:rPr>
              <w:t>244</w:t>
            </w:r>
          </w:p>
        </w:tc>
        <w:tc>
          <w:tcPr>
            <w:tcW w:w="912" w:type="dxa"/>
            <w:tcBorders>
              <w:top w:val="single" w:sz="4" w:space="0" w:color="auto"/>
              <w:left w:val="single" w:sz="4" w:space="0" w:color="auto"/>
            </w:tcBorders>
            <w:shd w:val="clear" w:color="auto" w:fill="FFFFFF"/>
          </w:tcPr>
          <w:p w:rsidR="00FD4EEE" w:rsidRDefault="00FD4EEE">
            <w:pPr>
              <w:pStyle w:val="a7"/>
              <w:shd w:val="clear" w:color="auto" w:fill="auto"/>
              <w:jc w:val="right"/>
              <w:rPr>
                <w:sz w:val="13"/>
                <w:szCs w:val="13"/>
              </w:rPr>
            </w:pPr>
            <w:r>
              <w:rPr>
                <w:sz w:val="13"/>
                <w:szCs w:val="13"/>
                <w:lang w:val="en-US" w:eastAsia="en-US" w:bidi="en-US"/>
              </w:rPr>
              <w:t>44,00</w:t>
            </w:r>
          </w:p>
        </w:tc>
        <w:tc>
          <w:tcPr>
            <w:tcW w:w="931" w:type="dxa"/>
            <w:tcBorders>
              <w:top w:val="single" w:sz="4" w:space="0" w:color="auto"/>
              <w:left w:val="single" w:sz="4" w:space="0" w:color="auto"/>
              <w:right w:val="single" w:sz="4" w:space="0" w:color="auto"/>
            </w:tcBorders>
            <w:shd w:val="clear" w:color="auto" w:fill="FFFFFF"/>
          </w:tcPr>
          <w:p w:rsidR="00FD4EEE" w:rsidRDefault="00FD4EEE">
            <w:pPr>
              <w:pStyle w:val="a7"/>
              <w:shd w:val="clear" w:color="auto" w:fill="auto"/>
              <w:jc w:val="right"/>
              <w:rPr>
                <w:sz w:val="13"/>
                <w:szCs w:val="13"/>
              </w:rPr>
            </w:pPr>
            <w:r>
              <w:rPr>
                <w:sz w:val="13"/>
                <w:szCs w:val="13"/>
                <w:lang w:val="en-US" w:eastAsia="en-US" w:bidi="en-US"/>
              </w:rPr>
              <w:t>44,00</w:t>
            </w:r>
          </w:p>
        </w:tc>
      </w:tr>
      <w:tr w:rsidR="00FD4EEE" w:rsidTr="00070129">
        <w:trPr>
          <w:trHeight w:hRule="exact" w:val="557"/>
          <w:jc w:val="center"/>
        </w:trPr>
        <w:tc>
          <w:tcPr>
            <w:tcW w:w="3974" w:type="dxa"/>
            <w:tcBorders>
              <w:top w:val="single" w:sz="4" w:space="0" w:color="auto"/>
              <w:left w:val="single" w:sz="4" w:space="0" w:color="auto"/>
            </w:tcBorders>
            <w:shd w:val="clear" w:color="auto" w:fill="FFFFFF"/>
            <w:vAlign w:val="center"/>
          </w:tcPr>
          <w:p w:rsidR="00FD4EEE" w:rsidRPr="00FD4EEE" w:rsidRDefault="00FD4EEE">
            <w:pPr>
              <w:rPr>
                <w:rFonts w:ascii="Times New Roman" w:hAnsi="Times New Roman" w:cs="Times New Roman"/>
                <w:sz w:val="14"/>
                <w:szCs w:val="14"/>
              </w:rPr>
            </w:pPr>
            <w:r w:rsidRPr="00FD4EEE">
              <w:rPr>
                <w:rFonts w:ascii="Times New Roman" w:hAnsi="Times New Roman" w:cs="Times New Roman"/>
                <w:sz w:val="14"/>
                <w:szCs w:val="14"/>
              </w:rPr>
              <w:t>(Пособия, компенсации, меры социальной поддержки по публичным нормативным обязательствам) (Непрограммное направление деятельности)</w:t>
            </w:r>
          </w:p>
        </w:tc>
        <w:tc>
          <w:tcPr>
            <w:tcW w:w="638" w:type="dxa"/>
            <w:tcBorders>
              <w:top w:val="single" w:sz="4" w:space="0" w:color="auto"/>
              <w:left w:val="single" w:sz="4" w:space="0" w:color="auto"/>
            </w:tcBorders>
            <w:shd w:val="clear" w:color="auto" w:fill="FFFFFF"/>
            <w:vAlign w:val="center"/>
          </w:tcPr>
          <w:p w:rsidR="00FD4EEE" w:rsidRDefault="00FD4EEE">
            <w:pPr>
              <w:pStyle w:val="a7"/>
              <w:shd w:val="clear" w:color="auto" w:fill="auto"/>
              <w:ind w:firstLine="200"/>
              <w:jc w:val="both"/>
              <w:rPr>
                <w:sz w:val="13"/>
                <w:szCs w:val="13"/>
              </w:rPr>
            </w:pPr>
            <w:r>
              <w:rPr>
                <w:sz w:val="13"/>
                <w:szCs w:val="13"/>
              </w:rPr>
              <w:t>017</w:t>
            </w:r>
          </w:p>
        </w:tc>
        <w:tc>
          <w:tcPr>
            <w:tcW w:w="528" w:type="dxa"/>
            <w:tcBorders>
              <w:top w:val="single" w:sz="4" w:space="0" w:color="auto"/>
              <w:left w:val="single" w:sz="4" w:space="0" w:color="auto"/>
            </w:tcBorders>
            <w:shd w:val="clear" w:color="auto" w:fill="FFFFFF"/>
            <w:vAlign w:val="center"/>
          </w:tcPr>
          <w:p w:rsidR="00FD4EEE" w:rsidRDefault="00FD4EEE">
            <w:pPr>
              <w:pStyle w:val="a7"/>
              <w:shd w:val="clear" w:color="auto" w:fill="auto"/>
              <w:ind w:firstLine="160"/>
              <w:jc w:val="both"/>
              <w:rPr>
                <w:sz w:val="13"/>
                <w:szCs w:val="13"/>
              </w:rPr>
            </w:pPr>
            <w:r>
              <w:rPr>
                <w:sz w:val="13"/>
                <w:szCs w:val="13"/>
              </w:rPr>
              <w:t>10</w:t>
            </w:r>
          </w:p>
        </w:tc>
        <w:tc>
          <w:tcPr>
            <w:tcW w:w="523" w:type="dxa"/>
            <w:tcBorders>
              <w:top w:val="single" w:sz="4" w:space="0" w:color="auto"/>
              <w:left w:val="single" w:sz="4" w:space="0" w:color="auto"/>
            </w:tcBorders>
            <w:shd w:val="clear" w:color="auto" w:fill="FFFFFF"/>
            <w:vAlign w:val="center"/>
          </w:tcPr>
          <w:p w:rsidR="00FD4EEE" w:rsidRDefault="00FD4EEE">
            <w:pPr>
              <w:pStyle w:val="a7"/>
              <w:shd w:val="clear" w:color="auto" w:fill="auto"/>
              <w:jc w:val="center"/>
              <w:rPr>
                <w:sz w:val="13"/>
                <w:szCs w:val="13"/>
              </w:rPr>
            </w:pPr>
            <w:r>
              <w:rPr>
                <w:sz w:val="13"/>
                <w:szCs w:val="13"/>
              </w:rPr>
              <w:t>04</w:t>
            </w:r>
          </w:p>
        </w:tc>
        <w:tc>
          <w:tcPr>
            <w:tcW w:w="274" w:type="dxa"/>
            <w:tcBorders>
              <w:top w:val="single" w:sz="4" w:space="0" w:color="auto"/>
              <w:left w:val="single" w:sz="4" w:space="0" w:color="auto"/>
            </w:tcBorders>
            <w:shd w:val="clear" w:color="auto" w:fill="FFFFFF"/>
            <w:vAlign w:val="center"/>
          </w:tcPr>
          <w:p w:rsidR="00FD4EEE" w:rsidRDefault="00FD4EEE">
            <w:pPr>
              <w:pStyle w:val="a7"/>
              <w:shd w:val="clear" w:color="auto" w:fill="auto"/>
              <w:jc w:val="both"/>
              <w:rPr>
                <w:sz w:val="13"/>
                <w:szCs w:val="13"/>
              </w:rPr>
            </w:pPr>
            <w:r>
              <w:rPr>
                <w:sz w:val="13"/>
                <w:szCs w:val="13"/>
              </w:rPr>
              <w:t>03</w:t>
            </w:r>
          </w:p>
        </w:tc>
        <w:tc>
          <w:tcPr>
            <w:tcW w:w="274" w:type="dxa"/>
            <w:tcBorders>
              <w:top w:val="single" w:sz="4" w:space="0" w:color="auto"/>
              <w:left w:val="single" w:sz="4" w:space="0" w:color="auto"/>
            </w:tcBorders>
            <w:shd w:val="clear" w:color="auto" w:fill="FFFFFF"/>
            <w:vAlign w:val="center"/>
          </w:tcPr>
          <w:p w:rsidR="00FD4EEE" w:rsidRDefault="00FD4EEE">
            <w:pPr>
              <w:pStyle w:val="a7"/>
              <w:shd w:val="clear" w:color="auto" w:fill="auto"/>
              <w:jc w:val="both"/>
              <w:rPr>
                <w:sz w:val="13"/>
                <w:szCs w:val="13"/>
              </w:rPr>
            </w:pPr>
            <w:r>
              <w:rPr>
                <w:sz w:val="13"/>
                <w:szCs w:val="13"/>
              </w:rPr>
              <w:t>1</w:t>
            </w:r>
          </w:p>
        </w:tc>
        <w:tc>
          <w:tcPr>
            <w:tcW w:w="278" w:type="dxa"/>
            <w:tcBorders>
              <w:top w:val="single" w:sz="4" w:space="0" w:color="auto"/>
              <w:left w:val="single" w:sz="4" w:space="0" w:color="auto"/>
            </w:tcBorders>
            <w:shd w:val="clear" w:color="auto" w:fill="FFFFFF"/>
            <w:vAlign w:val="center"/>
          </w:tcPr>
          <w:p w:rsidR="00FD4EEE" w:rsidRDefault="00FD4EEE">
            <w:pPr>
              <w:pStyle w:val="a7"/>
              <w:shd w:val="clear" w:color="auto" w:fill="auto"/>
              <w:jc w:val="both"/>
              <w:rPr>
                <w:sz w:val="13"/>
                <w:szCs w:val="13"/>
              </w:rPr>
            </w:pPr>
            <w:r>
              <w:rPr>
                <w:sz w:val="13"/>
                <w:szCs w:val="13"/>
              </w:rPr>
              <w:t>0</w:t>
            </w:r>
          </w:p>
        </w:tc>
        <w:tc>
          <w:tcPr>
            <w:tcW w:w="274" w:type="dxa"/>
            <w:tcBorders>
              <w:top w:val="single" w:sz="4" w:space="0" w:color="auto"/>
              <w:left w:val="single" w:sz="4" w:space="0" w:color="auto"/>
            </w:tcBorders>
            <w:shd w:val="clear" w:color="auto" w:fill="FFFFFF"/>
            <w:vAlign w:val="center"/>
          </w:tcPr>
          <w:p w:rsidR="00FD4EEE" w:rsidRDefault="00FD4EEE">
            <w:pPr>
              <w:pStyle w:val="a7"/>
              <w:shd w:val="clear" w:color="auto" w:fill="auto"/>
              <w:jc w:val="both"/>
              <w:rPr>
                <w:sz w:val="13"/>
                <w:szCs w:val="13"/>
              </w:rPr>
            </w:pPr>
            <w:r>
              <w:rPr>
                <w:sz w:val="13"/>
                <w:szCs w:val="13"/>
              </w:rPr>
              <w:t>1</w:t>
            </w:r>
          </w:p>
        </w:tc>
        <w:tc>
          <w:tcPr>
            <w:tcW w:w="278" w:type="dxa"/>
            <w:tcBorders>
              <w:top w:val="single" w:sz="4" w:space="0" w:color="auto"/>
              <w:left w:val="single" w:sz="4" w:space="0" w:color="auto"/>
            </w:tcBorders>
            <w:shd w:val="clear" w:color="auto" w:fill="FFFFFF"/>
            <w:vAlign w:val="center"/>
          </w:tcPr>
          <w:p w:rsidR="00FD4EEE" w:rsidRDefault="00FD4EEE">
            <w:pPr>
              <w:pStyle w:val="a7"/>
              <w:shd w:val="clear" w:color="auto" w:fill="auto"/>
              <w:jc w:val="both"/>
              <w:rPr>
                <w:sz w:val="13"/>
                <w:szCs w:val="13"/>
              </w:rPr>
            </w:pPr>
            <w:r>
              <w:rPr>
                <w:sz w:val="13"/>
                <w:szCs w:val="13"/>
                <w:lang w:val="en-US" w:eastAsia="en-US" w:bidi="en-US"/>
              </w:rPr>
              <w:t>4</w:t>
            </w:r>
          </w:p>
        </w:tc>
        <w:tc>
          <w:tcPr>
            <w:tcW w:w="394" w:type="dxa"/>
            <w:tcBorders>
              <w:top w:val="single" w:sz="4" w:space="0" w:color="auto"/>
              <w:left w:val="single" w:sz="4" w:space="0" w:color="auto"/>
            </w:tcBorders>
            <w:shd w:val="clear" w:color="auto" w:fill="FFFFFF"/>
            <w:vAlign w:val="center"/>
          </w:tcPr>
          <w:p w:rsidR="00FD4EEE" w:rsidRDefault="00FD4EEE">
            <w:pPr>
              <w:pStyle w:val="a7"/>
              <w:shd w:val="clear" w:color="auto" w:fill="auto"/>
              <w:jc w:val="both"/>
              <w:rPr>
                <w:sz w:val="13"/>
                <w:szCs w:val="13"/>
              </w:rPr>
            </w:pPr>
            <w:r>
              <w:rPr>
                <w:sz w:val="13"/>
                <w:szCs w:val="13"/>
                <w:lang w:val="en-US" w:eastAsia="en-US" w:bidi="en-US"/>
              </w:rPr>
              <w:t>203</w:t>
            </w:r>
          </w:p>
        </w:tc>
        <w:tc>
          <w:tcPr>
            <w:tcW w:w="274" w:type="dxa"/>
            <w:tcBorders>
              <w:top w:val="single" w:sz="4" w:space="0" w:color="auto"/>
              <w:left w:val="single" w:sz="4" w:space="0" w:color="auto"/>
            </w:tcBorders>
            <w:shd w:val="clear" w:color="auto" w:fill="FFFFFF"/>
            <w:vAlign w:val="center"/>
          </w:tcPr>
          <w:p w:rsidR="00FD4EEE" w:rsidRDefault="00FD4EEE">
            <w:pPr>
              <w:pStyle w:val="a7"/>
              <w:shd w:val="clear" w:color="auto" w:fill="auto"/>
              <w:jc w:val="both"/>
              <w:rPr>
                <w:sz w:val="13"/>
                <w:szCs w:val="13"/>
              </w:rPr>
            </w:pPr>
            <w:r>
              <w:rPr>
                <w:sz w:val="13"/>
                <w:szCs w:val="13"/>
                <w:lang w:val="en-US" w:eastAsia="en-US" w:bidi="en-US"/>
              </w:rPr>
              <w:t>0</w:t>
            </w:r>
          </w:p>
        </w:tc>
        <w:tc>
          <w:tcPr>
            <w:tcW w:w="542" w:type="dxa"/>
            <w:tcBorders>
              <w:top w:val="single" w:sz="4" w:space="0" w:color="auto"/>
              <w:left w:val="single" w:sz="4" w:space="0" w:color="auto"/>
            </w:tcBorders>
            <w:shd w:val="clear" w:color="auto" w:fill="FFFFFF"/>
            <w:vAlign w:val="center"/>
          </w:tcPr>
          <w:p w:rsidR="00FD4EEE" w:rsidRDefault="00FD4EEE">
            <w:pPr>
              <w:pStyle w:val="a7"/>
              <w:shd w:val="clear" w:color="auto" w:fill="auto"/>
              <w:ind w:firstLine="140"/>
              <w:jc w:val="both"/>
              <w:rPr>
                <w:sz w:val="13"/>
                <w:szCs w:val="13"/>
              </w:rPr>
            </w:pPr>
            <w:r>
              <w:rPr>
                <w:sz w:val="13"/>
                <w:szCs w:val="13"/>
                <w:lang w:val="en-US" w:eastAsia="en-US" w:bidi="en-US"/>
              </w:rPr>
              <w:t>313</w:t>
            </w:r>
          </w:p>
        </w:tc>
        <w:tc>
          <w:tcPr>
            <w:tcW w:w="912" w:type="dxa"/>
            <w:tcBorders>
              <w:top w:val="single" w:sz="4" w:space="0" w:color="auto"/>
              <w:left w:val="single" w:sz="4" w:space="0" w:color="auto"/>
            </w:tcBorders>
            <w:shd w:val="clear" w:color="auto" w:fill="FFFFFF"/>
            <w:vAlign w:val="center"/>
          </w:tcPr>
          <w:p w:rsidR="00FD4EEE" w:rsidRDefault="00FD4EEE">
            <w:pPr>
              <w:pStyle w:val="a7"/>
              <w:shd w:val="clear" w:color="auto" w:fill="auto"/>
              <w:jc w:val="right"/>
              <w:rPr>
                <w:sz w:val="13"/>
                <w:szCs w:val="13"/>
              </w:rPr>
            </w:pPr>
            <w:r>
              <w:rPr>
                <w:sz w:val="13"/>
                <w:szCs w:val="13"/>
                <w:lang w:val="en-US" w:eastAsia="en-US" w:bidi="en-US"/>
              </w:rPr>
              <w:t>12 163,00</w:t>
            </w:r>
          </w:p>
        </w:tc>
        <w:tc>
          <w:tcPr>
            <w:tcW w:w="931" w:type="dxa"/>
            <w:tcBorders>
              <w:top w:val="single" w:sz="4" w:space="0" w:color="auto"/>
              <w:left w:val="single" w:sz="4" w:space="0" w:color="auto"/>
              <w:right w:val="single" w:sz="4" w:space="0" w:color="auto"/>
            </w:tcBorders>
            <w:shd w:val="clear" w:color="auto" w:fill="FFFFFF"/>
            <w:vAlign w:val="center"/>
          </w:tcPr>
          <w:p w:rsidR="00FD4EEE" w:rsidRDefault="00FD4EEE">
            <w:pPr>
              <w:pStyle w:val="a7"/>
              <w:shd w:val="clear" w:color="auto" w:fill="auto"/>
              <w:jc w:val="right"/>
              <w:rPr>
                <w:sz w:val="13"/>
                <w:szCs w:val="13"/>
              </w:rPr>
            </w:pPr>
            <w:r>
              <w:rPr>
                <w:sz w:val="13"/>
                <w:szCs w:val="13"/>
                <w:lang w:val="en-US" w:eastAsia="en-US" w:bidi="en-US"/>
              </w:rPr>
              <w:t>12 163,00</w:t>
            </w:r>
          </w:p>
        </w:tc>
      </w:tr>
      <w:tr w:rsidR="00B96E64">
        <w:trPr>
          <w:trHeight w:hRule="exact" w:val="562"/>
          <w:jc w:val="center"/>
        </w:trPr>
        <w:tc>
          <w:tcPr>
            <w:tcW w:w="3974" w:type="dxa"/>
            <w:tcBorders>
              <w:top w:val="single" w:sz="4" w:space="0" w:color="auto"/>
              <w:left w:val="single" w:sz="4" w:space="0" w:color="auto"/>
            </w:tcBorders>
            <w:shd w:val="clear" w:color="auto" w:fill="FFFFFF"/>
          </w:tcPr>
          <w:p w:rsidR="00B96E64" w:rsidRDefault="00315E47">
            <w:pPr>
              <w:pStyle w:val="a7"/>
              <w:shd w:val="clear" w:color="auto" w:fill="auto"/>
              <w:rPr>
                <w:sz w:val="13"/>
                <w:szCs w:val="13"/>
              </w:rPr>
            </w:pPr>
            <w:r>
              <w:rPr>
                <w:b/>
                <w:bCs/>
                <w:sz w:val="13"/>
                <w:szCs w:val="13"/>
              </w:rPr>
              <w:t>Другие вопросы в области социальной политики</w:t>
            </w:r>
          </w:p>
        </w:tc>
        <w:tc>
          <w:tcPr>
            <w:tcW w:w="638"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200"/>
              <w:jc w:val="both"/>
              <w:rPr>
                <w:sz w:val="13"/>
                <w:szCs w:val="13"/>
              </w:rPr>
            </w:pPr>
            <w:r>
              <w:rPr>
                <w:b/>
                <w:bCs/>
                <w:sz w:val="13"/>
                <w:szCs w:val="13"/>
              </w:rPr>
              <w:t>017</w:t>
            </w:r>
          </w:p>
        </w:tc>
        <w:tc>
          <w:tcPr>
            <w:tcW w:w="528"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60"/>
              <w:jc w:val="both"/>
              <w:rPr>
                <w:sz w:val="13"/>
                <w:szCs w:val="13"/>
              </w:rPr>
            </w:pPr>
            <w:r>
              <w:rPr>
                <w:b/>
                <w:bCs/>
                <w:sz w:val="13"/>
                <w:szCs w:val="13"/>
              </w:rPr>
              <w:t>10</w:t>
            </w:r>
          </w:p>
        </w:tc>
        <w:tc>
          <w:tcPr>
            <w:tcW w:w="523"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3"/>
                <w:szCs w:val="13"/>
              </w:rPr>
            </w:pPr>
            <w:r>
              <w:rPr>
                <w:b/>
                <w:bCs/>
                <w:sz w:val="13"/>
                <w:szCs w:val="13"/>
              </w:rPr>
              <w:t>06</w:t>
            </w:r>
          </w:p>
        </w:tc>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278" w:type="dxa"/>
            <w:tcBorders>
              <w:top w:val="single" w:sz="4" w:space="0" w:color="auto"/>
              <w:left w:val="single" w:sz="4" w:space="0" w:color="auto"/>
            </w:tcBorders>
            <w:shd w:val="clear" w:color="auto" w:fill="FFFFFF"/>
          </w:tcPr>
          <w:p w:rsidR="00B96E64" w:rsidRDefault="00B96E64">
            <w:pPr>
              <w:rPr>
                <w:sz w:val="10"/>
                <w:szCs w:val="10"/>
              </w:rPr>
            </w:pPr>
          </w:p>
        </w:tc>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278" w:type="dxa"/>
            <w:tcBorders>
              <w:top w:val="single" w:sz="4" w:space="0" w:color="auto"/>
              <w:left w:val="single" w:sz="4" w:space="0" w:color="auto"/>
            </w:tcBorders>
            <w:shd w:val="clear" w:color="auto" w:fill="FFFFFF"/>
          </w:tcPr>
          <w:p w:rsidR="00B96E64" w:rsidRDefault="00B96E64">
            <w:pPr>
              <w:rPr>
                <w:sz w:val="10"/>
                <w:szCs w:val="10"/>
              </w:rPr>
            </w:pPr>
          </w:p>
        </w:tc>
        <w:tc>
          <w:tcPr>
            <w:tcW w:w="394" w:type="dxa"/>
            <w:tcBorders>
              <w:top w:val="single" w:sz="4" w:space="0" w:color="auto"/>
              <w:left w:val="single" w:sz="4" w:space="0" w:color="auto"/>
            </w:tcBorders>
            <w:shd w:val="clear" w:color="auto" w:fill="FFFFFF"/>
          </w:tcPr>
          <w:p w:rsidR="00B96E64" w:rsidRDefault="00B96E64">
            <w:pPr>
              <w:rPr>
                <w:sz w:val="10"/>
                <w:szCs w:val="10"/>
              </w:rPr>
            </w:pPr>
          </w:p>
        </w:tc>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42" w:type="dxa"/>
            <w:tcBorders>
              <w:top w:val="single" w:sz="4" w:space="0" w:color="auto"/>
              <w:left w:val="single" w:sz="4" w:space="0" w:color="auto"/>
            </w:tcBorders>
            <w:shd w:val="clear" w:color="auto" w:fill="FFFFFF"/>
          </w:tcPr>
          <w:p w:rsidR="00B96E64" w:rsidRDefault="00B96E64">
            <w:pPr>
              <w:rPr>
                <w:sz w:val="10"/>
                <w:szCs w:val="10"/>
              </w:rPr>
            </w:pPr>
          </w:p>
        </w:tc>
        <w:tc>
          <w:tcPr>
            <w:tcW w:w="912"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380"/>
              <w:jc w:val="both"/>
              <w:rPr>
                <w:sz w:val="13"/>
                <w:szCs w:val="13"/>
              </w:rPr>
            </w:pPr>
            <w:r>
              <w:rPr>
                <w:b/>
                <w:bCs/>
                <w:sz w:val="13"/>
                <w:szCs w:val="13"/>
                <w:lang w:val="en-US" w:eastAsia="en-US" w:bidi="en-US"/>
              </w:rPr>
              <w:t>1 046,00</w:t>
            </w:r>
          </w:p>
        </w:tc>
        <w:tc>
          <w:tcPr>
            <w:tcW w:w="931"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3"/>
                <w:szCs w:val="13"/>
              </w:rPr>
            </w:pPr>
            <w:r>
              <w:rPr>
                <w:b/>
                <w:bCs/>
                <w:sz w:val="13"/>
                <w:szCs w:val="13"/>
                <w:lang w:val="en-US" w:eastAsia="en-US" w:bidi="en-US"/>
              </w:rPr>
              <w:t>1 046,00</w:t>
            </w:r>
          </w:p>
        </w:tc>
      </w:tr>
      <w:tr w:rsidR="00B96E64">
        <w:trPr>
          <w:trHeight w:hRule="exact" w:val="350"/>
          <w:jc w:val="center"/>
        </w:trPr>
        <w:tc>
          <w:tcPr>
            <w:tcW w:w="3974" w:type="dxa"/>
            <w:tcBorders>
              <w:top w:val="single" w:sz="4" w:space="0" w:color="auto"/>
              <w:left w:val="single" w:sz="4" w:space="0" w:color="auto"/>
              <w:bottom w:val="single" w:sz="4" w:space="0" w:color="auto"/>
            </w:tcBorders>
            <w:shd w:val="clear" w:color="auto" w:fill="FFFFFF"/>
            <w:vAlign w:val="bottom"/>
          </w:tcPr>
          <w:p w:rsidR="00B96E64" w:rsidRDefault="00315E47">
            <w:pPr>
              <w:pStyle w:val="a7"/>
              <w:shd w:val="clear" w:color="auto" w:fill="auto"/>
              <w:spacing w:line="271" w:lineRule="auto"/>
              <w:rPr>
                <w:sz w:val="13"/>
                <w:szCs w:val="13"/>
              </w:rPr>
            </w:pPr>
            <w:r>
              <w:rPr>
                <w:b/>
                <w:bCs/>
                <w:sz w:val="13"/>
                <w:szCs w:val="13"/>
              </w:rPr>
              <w:t>Муниципальная программа Пудожского муниципального района «Совершенствование качества муниципального</w:t>
            </w:r>
          </w:p>
        </w:tc>
        <w:tc>
          <w:tcPr>
            <w:tcW w:w="638" w:type="dxa"/>
            <w:tcBorders>
              <w:top w:val="single" w:sz="4" w:space="0" w:color="auto"/>
              <w:left w:val="single" w:sz="4" w:space="0" w:color="auto"/>
              <w:bottom w:val="single" w:sz="4" w:space="0" w:color="auto"/>
            </w:tcBorders>
            <w:shd w:val="clear" w:color="auto" w:fill="FFFFFF"/>
            <w:vAlign w:val="bottom"/>
          </w:tcPr>
          <w:p w:rsidR="00B96E64" w:rsidRDefault="00315E47">
            <w:pPr>
              <w:pStyle w:val="a7"/>
              <w:shd w:val="clear" w:color="auto" w:fill="auto"/>
              <w:ind w:firstLine="200"/>
              <w:jc w:val="both"/>
              <w:rPr>
                <w:sz w:val="13"/>
                <w:szCs w:val="13"/>
              </w:rPr>
            </w:pPr>
            <w:r>
              <w:rPr>
                <w:b/>
                <w:bCs/>
                <w:sz w:val="13"/>
                <w:szCs w:val="13"/>
              </w:rPr>
              <w:t>017</w:t>
            </w:r>
          </w:p>
        </w:tc>
        <w:tc>
          <w:tcPr>
            <w:tcW w:w="528" w:type="dxa"/>
            <w:tcBorders>
              <w:top w:val="single" w:sz="4" w:space="0" w:color="auto"/>
              <w:left w:val="single" w:sz="4" w:space="0" w:color="auto"/>
              <w:bottom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b/>
                <w:bCs/>
                <w:sz w:val="13"/>
                <w:szCs w:val="13"/>
              </w:rPr>
              <w:t>10</w:t>
            </w:r>
          </w:p>
        </w:tc>
        <w:tc>
          <w:tcPr>
            <w:tcW w:w="523" w:type="dxa"/>
            <w:tcBorders>
              <w:top w:val="single" w:sz="4" w:space="0" w:color="auto"/>
              <w:left w:val="single" w:sz="4" w:space="0" w:color="auto"/>
              <w:bottom w:val="single" w:sz="4" w:space="0" w:color="auto"/>
            </w:tcBorders>
            <w:shd w:val="clear" w:color="auto" w:fill="FFFFFF"/>
            <w:vAlign w:val="bottom"/>
          </w:tcPr>
          <w:p w:rsidR="00B96E64" w:rsidRDefault="00315E47">
            <w:pPr>
              <w:pStyle w:val="a7"/>
              <w:shd w:val="clear" w:color="auto" w:fill="auto"/>
              <w:jc w:val="center"/>
              <w:rPr>
                <w:sz w:val="13"/>
                <w:szCs w:val="13"/>
              </w:rPr>
            </w:pPr>
            <w:r>
              <w:rPr>
                <w:b/>
                <w:bCs/>
                <w:sz w:val="13"/>
                <w:szCs w:val="13"/>
              </w:rPr>
              <w:t>06</w:t>
            </w:r>
          </w:p>
        </w:tc>
        <w:tc>
          <w:tcPr>
            <w:tcW w:w="274" w:type="dxa"/>
            <w:tcBorders>
              <w:top w:val="single" w:sz="4" w:space="0" w:color="auto"/>
              <w:left w:val="single" w:sz="4" w:space="0" w:color="auto"/>
              <w:bottom w:val="single" w:sz="4" w:space="0" w:color="auto"/>
            </w:tcBorders>
            <w:shd w:val="clear" w:color="auto" w:fill="FFFFFF"/>
            <w:vAlign w:val="bottom"/>
          </w:tcPr>
          <w:p w:rsidR="00B96E64" w:rsidRDefault="00315E47">
            <w:pPr>
              <w:pStyle w:val="a7"/>
              <w:shd w:val="clear" w:color="auto" w:fill="auto"/>
              <w:jc w:val="both"/>
              <w:rPr>
                <w:sz w:val="13"/>
                <w:szCs w:val="13"/>
              </w:rPr>
            </w:pPr>
            <w:r>
              <w:rPr>
                <w:b/>
                <w:bCs/>
                <w:sz w:val="13"/>
                <w:szCs w:val="13"/>
              </w:rPr>
              <w:t>17</w:t>
            </w:r>
          </w:p>
        </w:tc>
        <w:tc>
          <w:tcPr>
            <w:tcW w:w="274" w:type="dxa"/>
            <w:tcBorders>
              <w:top w:val="single" w:sz="4" w:space="0" w:color="auto"/>
              <w:left w:val="single" w:sz="4" w:space="0" w:color="auto"/>
              <w:bottom w:val="single" w:sz="4" w:space="0" w:color="auto"/>
            </w:tcBorders>
            <w:shd w:val="clear" w:color="auto" w:fill="FFFFFF"/>
          </w:tcPr>
          <w:p w:rsidR="00B96E64" w:rsidRDefault="00B96E64">
            <w:pPr>
              <w:rPr>
                <w:sz w:val="10"/>
                <w:szCs w:val="10"/>
              </w:rPr>
            </w:pPr>
          </w:p>
        </w:tc>
        <w:tc>
          <w:tcPr>
            <w:tcW w:w="278" w:type="dxa"/>
            <w:tcBorders>
              <w:top w:val="single" w:sz="4" w:space="0" w:color="auto"/>
              <w:left w:val="single" w:sz="4" w:space="0" w:color="auto"/>
              <w:bottom w:val="single" w:sz="4" w:space="0" w:color="auto"/>
            </w:tcBorders>
            <w:shd w:val="clear" w:color="auto" w:fill="FFFFFF"/>
          </w:tcPr>
          <w:p w:rsidR="00B96E64" w:rsidRDefault="00B96E64">
            <w:pPr>
              <w:rPr>
                <w:sz w:val="10"/>
                <w:szCs w:val="10"/>
              </w:rPr>
            </w:pPr>
          </w:p>
        </w:tc>
        <w:tc>
          <w:tcPr>
            <w:tcW w:w="274" w:type="dxa"/>
            <w:tcBorders>
              <w:top w:val="single" w:sz="4" w:space="0" w:color="auto"/>
              <w:left w:val="single" w:sz="4" w:space="0" w:color="auto"/>
              <w:bottom w:val="single" w:sz="4" w:space="0" w:color="auto"/>
            </w:tcBorders>
            <w:shd w:val="clear" w:color="auto" w:fill="FFFFFF"/>
          </w:tcPr>
          <w:p w:rsidR="00B96E64" w:rsidRDefault="00B96E64">
            <w:pPr>
              <w:rPr>
                <w:sz w:val="10"/>
                <w:szCs w:val="10"/>
              </w:rPr>
            </w:pPr>
          </w:p>
        </w:tc>
        <w:tc>
          <w:tcPr>
            <w:tcW w:w="278" w:type="dxa"/>
            <w:tcBorders>
              <w:top w:val="single" w:sz="4" w:space="0" w:color="auto"/>
              <w:left w:val="single" w:sz="4" w:space="0" w:color="auto"/>
              <w:bottom w:val="single" w:sz="4" w:space="0" w:color="auto"/>
            </w:tcBorders>
            <w:shd w:val="clear" w:color="auto" w:fill="FFFFFF"/>
          </w:tcPr>
          <w:p w:rsidR="00B96E64" w:rsidRDefault="00B96E64">
            <w:pPr>
              <w:rPr>
                <w:sz w:val="10"/>
                <w:szCs w:val="10"/>
              </w:rPr>
            </w:pPr>
          </w:p>
        </w:tc>
        <w:tc>
          <w:tcPr>
            <w:tcW w:w="394" w:type="dxa"/>
            <w:tcBorders>
              <w:top w:val="single" w:sz="4" w:space="0" w:color="auto"/>
              <w:left w:val="single" w:sz="4" w:space="0" w:color="auto"/>
              <w:bottom w:val="single" w:sz="4" w:space="0" w:color="auto"/>
            </w:tcBorders>
            <w:shd w:val="clear" w:color="auto" w:fill="FFFFFF"/>
          </w:tcPr>
          <w:p w:rsidR="00B96E64" w:rsidRDefault="00B96E64">
            <w:pPr>
              <w:rPr>
                <w:sz w:val="10"/>
                <w:szCs w:val="10"/>
              </w:rPr>
            </w:pPr>
          </w:p>
        </w:tc>
        <w:tc>
          <w:tcPr>
            <w:tcW w:w="274" w:type="dxa"/>
            <w:tcBorders>
              <w:top w:val="single" w:sz="4" w:space="0" w:color="auto"/>
              <w:left w:val="single" w:sz="4" w:space="0" w:color="auto"/>
              <w:bottom w:val="single" w:sz="4" w:space="0" w:color="auto"/>
            </w:tcBorders>
            <w:shd w:val="clear" w:color="auto" w:fill="FFFFFF"/>
          </w:tcPr>
          <w:p w:rsidR="00B96E64" w:rsidRDefault="00B96E64">
            <w:pPr>
              <w:rPr>
                <w:sz w:val="10"/>
                <w:szCs w:val="10"/>
              </w:rPr>
            </w:pPr>
          </w:p>
        </w:tc>
        <w:tc>
          <w:tcPr>
            <w:tcW w:w="542" w:type="dxa"/>
            <w:tcBorders>
              <w:top w:val="single" w:sz="4" w:space="0" w:color="auto"/>
              <w:left w:val="single" w:sz="4" w:space="0" w:color="auto"/>
              <w:bottom w:val="single" w:sz="4" w:space="0" w:color="auto"/>
            </w:tcBorders>
            <w:shd w:val="clear" w:color="auto" w:fill="FFFFFF"/>
          </w:tcPr>
          <w:p w:rsidR="00B96E64" w:rsidRDefault="00B96E64">
            <w:pPr>
              <w:rPr>
                <w:sz w:val="10"/>
                <w:szCs w:val="10"/>
              </w:rPr>
            </w:pPr>
          </w:p>
        </w:tc>
        <w:tc>
          <w:tcPr>
            <w:tcW w:w="912" w:type="dxa"/>
            <w:tcBorders>
              <w:top w:val="single" w:sz="4" w:space="0" w:color="auto"/>
              <w:left w:val="single" w:sz="4" w:space="0" w:color="auto"/>
              <w:bottom w:val="single" w:sz="4" w:space="0" w:color="auto"/>
            </w:tcBorders>
            <w:shd w:val="clear" w:color="auto" w:fill="FFFFFF"/>
            <w:vAlign w:val="center"/>
          </w:tcPr>
          <w:p w:rsidR="00B96E64" w:rsidRDefault="00315E47">
            <w:pPr>
              <w:pStyle w:val="a7"/>
              <w:shd w:val="clear" w:color="auto" w:fill="auto"/>
              <w:ind w:firstLine="380"/>
              <w:jc w:val="both"/>
              <w:rPr>
                <w:sz w:val="13"/>
                <w:szCs w:val="13"/>
              </w:rPr>
            </w:pPr>
            <w:r>
              <w:rPr>
                <w:sz w:val="13"/>
                <w:szCs w:val="13"/>
                <w:lang w:val="en-US" w:eastAsia="en-US" w:bidi="en-US"/>
              </w:rPr>
              <w:t>1 046,00</w:t>
            </w:r>
          </w:p>
        </w:tc>
        <w:tc>
          <w:tcPr>
            <w:tcW w:w="931" w:type="dxa"/>
            <w:tcBorders>
              <w:top w:val="single" w:sz="4" w:space="0" w:color="auto"/>
              <w:left w:val="single" w:sz="4" w:space="0" w:color="auto"/>
              <w:bottom w:val="single" w:sz="4" w:space="0" w:color="auto"/>
              <w:right w:val="single" w:sz="4" w:space="0" w:color="auto"/>
            </w:tcBorders>
            <w:shd w:val="clear" w:color="auto" w:fill="FFFFFF"/>
            <w:vAlign w:val="center"/>
          </w:tcPr>
          <w:p w:rsidR="00B96E64" w:rsidRDefault="00315E47">
            <w:pPr>
              <w:pStyle w:val="a7"/>
              <w:shd w:val="clear" w:color="auto" w:fill="auto"/>
              <w:jc w:val="right"/>
              <w:rPr>
                <w:sz w:val="13"/>
                <w:szCs w:val="13"/>
              </w:rPr>
            </w:pPr>
            <w:r>
              <w:rPr>
                <w:sz w:val="13"/>
                <w:szCs w:val="13"/>
                <w:lang w:val="en-US" w:eastAsia="en-US" w:bidi="en-US"/>
              </w:rPr>
              <w:t>1 046,00</w:t>
            </w:r>
          </w:p>
        </w:tc>
      </w:tr>
    </w:tbl>
    <w:p w:rsidR="00B96E64" w:rsidRDefault="00315E47">
      <w:pPr>
        <w:spacing w:line="1" w:lineRule="exact"/>
      </w:pPr>
      <w:r>
        <w:br w:type="page"/>
      </w:r>
    </w:p>
    <w:tbl>
      <w:tblPr>
        <w:tblOverlap w:val="never"/>
        <w:tblW w:w="5000" w:type="pct"/>
        <w:jc w:val="center"/>
        <w:tblCellMar>
          <w:left w:w="10" w:type="dxa"/>
          <w:right w:w="10" w:type="dxa"/>
        </w:tblCellMar>
        <w:tblLook w:val="04A0"/>
      </w:tblPr>
      <w:tblGrid>
        <w:gridCol w:w="3982"/>
        <w:gridCol w:w="640"/>
        <w:gridCol w:w="530"/>
        <w:gridCol w:w="524"/>
        <w:gridCol w:w="275"/>
        <w:gridCol w:w="275"/>
        <w:gridCol w:w="279"/>
        <w:gridCol w:w="275"/>
        <w:gridCol w:w="279"/>
        <w:gridCol w:w="394"/>
        <w:gridCol w:w="275"/>
        <w:gridCol w:w="542"/>
        <w:gridCol w:w="914"/>
        <w:gridCol w:w="930"/>
      </w:tblGrid>
      <w:tr w:rsidR="00B96E64" w:rsidTr="00FD4EEE">
        <w:trPr>
          <w:trHeight w:hRule="exact" w:val="677"/>
          <w:jc w:val="center"/>
        </w:trPr>
        <w:tc>
          <w:tcPr>
            <w:tcW w:w="2546" w:type="pct"/>
            <w:gridSpan w:val="3"/>
            <w:tcBorders>
              <w:top w:val="single" w:sz="4" w:space="0" w:color="auto"/>
              <w:left w:val="single" w:sz="4" w:space="0" w:color="auto"/>
            </w:tcBorders>
            <w:shd w:val="clear" w:color="auto" w:fill="FFFFFF"/>
            <w:vAlign w:val="bottom"/>
          </w:tcPr>
          <w:p w:rsidR="00B96E64" w:rsidRDefault="00B96E64">
            <w:pPr>
              <w:pStyle w:val="a7"/>
              <w:shd w:val="clear" w:color="auto" w:fill="auto"/>
              <w:spacing w:line="266" w:lineRule="auto"/>
              <w:jc w:val="right"/>
              <w:rPr>
                <w:sz w:val="12"/>
                <w:szCs w:val="12"/>
              </w:rPr>
            </w:pPr>
          </w:p>
        </w:tc>
        <w:tc>
          <w:tcPr>
            <w:tcW w:w="1273" w:type="pct"/>
            <w:gridSpan w:val="8"/>
            <w:tcBorders>
              <w:top w:val="single" w:sz="4" w:space="0" w:color="auto"/>
              <w:left w:val="single" w:sz="4" w:space="0" w:color="auto"/>
            </w:tcBorders>
            <w:shd w:val="clear" w:color="auto" w:fill="FFFFFF"/>
            <w:vAlign w:val="bottom"/>
          </w:tcPr>
          <w:p w:rsidR="00B96E64" w:rsidRDefault="00B96E64">
            <w:pPr>
              <w:pStyle w:val="a7"/>
              <w:shd w:val="clear" w:color="auto" w:fill="auto"/>
              <w:spacing w:line="137" w:lineRule="auto"/>
              <w:ind w:left="180" w:hanging="180"/>
              <w:rPr>
                <w:sz w:val="12"/>
                <w:szCs w:val="12"/>
              </w:rPr>
            </w:pPr>
          </w:p>
        </w:tc>
        <w:tc>
          <w:tcPr>
            <w:tcW w:w="268" w:type="pct"/>
            <w:tcBorders>
              <w:top w:val="single" w:sz="4" w:space="0" w:color="auto"/>
              <w:left w:val="single" w:sz="4" w:space="0" w:color="auto"/>
            </w:tcBorders>
            <w:shd w:val="clear" w:color="auto" w:fill="FFFFFF"/>
            <w:vAlign w:val="center"/>
          </w:tcPr>
          <w:p w:rsidR="00B96E64" w:rsidRDefault="00B96E64">
            <w:pPr>
              <w:pStyle w:val="a7"/>
              <w:shd w:val="clear" w:color="auto" w:fill="auto"/>
              <w:spacing w:line="266" w:lineRule="auto"/>
              <w:jc w:val="center"/>
              <w:rPr>
                <w:sz w:val="12"/>
                <w:szCs w:val="12"/>
              </w:rPr>
            </w:pPr>
          </w:p>
        </w:tc>
        <w:tc>
          <w:tcPr>
            <w:tcW w:w="452" w:type="pct"/>
            <w:tcBorders>
              <w:left w:val="single" w:sz="4" w:space="0" w:color="auto"/>
            </w:tcBorders>
            <w:shd w:val="clear" w:color="auto" w:fill="FFFFFF"/>
            <w:vAlign w:val="center"/>
          </w:tcPr>
          <w:p w:rsidR="00B96E64" w:rsidRDefault="00B96E64">
            <w:pPr>
              <w:pStyle w:val="a7"/>
              <w:shd w:val="clear" w:color="auto" w:fill="auto"/>
              <w:jc w:val="center"/>
              <w:rPr>
                <w:sz w:val="12"/>
                <w:szCs w:val="12"/>
              </w:rPr>
            </w:pPr>
          </w:p>
        </w:tc>
        <w:tc>
          <w:tcPr>
            <w:tcW w:w="461" w:type="pct"/>
            <w:tcBorders>
              <w:left w:val="single" w:sz="4" w:space="0" w:color="auto"/>
              <w:right w:val="single" w:sz="4" w:space="0" w:color="auto"/>
            </w:tcBorders>
            <w:shd w:val="clear" w:color="auto" w:fill="FFFFFF"/>
            <w:vAlign w:val="center"/>
          </w:tcPr>
          <w:p w:rsidR="00B96E64" w:rsidRDefault="00B96E64">
            <w:pPr>
              <w:pStyle w:val="a7"/>
              <w:shd w:val="clear" w:color="auto" w:fill="auto"/>
              <w:jc w:val="center"/>
              <w:rPr>
                <w:sz w:val="12"/>
                <w:szCs w:val="12"/>
              </w:rPr>
            </w:pPr>
          </w:p>
        </w:tc>
      </w:tr>
      <w:tr w:rsidR="00B96E64" w:rsidTr="00FD4EEE">
        <w:trPr>
          <w:trHeight w:hRule="exact" w:val="931"/>
          <w:jc w:val="center"/>
        </w:trPr>
        <w:tc>
          <w:tcPr>
            <w:tcW w:w="1968" w:type="pct"/>
            <w:tcBorders>
              <w:top w:val="single" w:sz="4" w:space="0" w:color="auto"/>
              <w:left w:val="single" w:sz="4" w:space="0" w:color="auto"/>
            </w:tcBorders>
            <w:shd w:val="clear" w:color="auto" w:fill="FFFFFF"/>
            <w:vAlign w:val="center"/>
          </w:tcPr>
          <w:p w:rsidR="00B96E64" w:rsidRDefault="00315E47">
            <w:pPr>
              <w:pStyle w:val="a7"/>
              <w:shd w:val="clear" w:color="auto" w:fill="auto"/>
              <w:spacing w:line="271" w:lineRule="auto"/>
              <w:rPr>
                <w:sz w:val="13"/>
                <w:szCs w:val="13"/>
              </w:rPr>
            </w:pPr>
            <w:r>
              <w:rPr>
                <w:b/>
                <w:bCs/>
                <w:sz w:val="13"/>
                <w:szCs w:val="13"/>
              </w:rPr>
              <w:t>Подпрограмма «Гармонизация межнациональных и межконфессиональных отношений на территории Пудожского муниципального района"</w:t>
            </w:r>
          </w:p>
        </w:tc>
        <w:tc>
          <w:tcPr>
            <w:tcW w:w="316" w:type="pct"/>
            <w:tcBorders>
              <w:top w:val="single" w:sz="4" w:space="0" w:color="auto"/>
              <w:left w:val="single" w:sz="4" w:space="0" w:color="auto"/>
            </w:tcBorders>
            <w:shd w:val="clear" w:color="auto" w:fill="FFFFFF"/>
            <w:vAlign w:val="center"/>
          </w:tcPr>
          <w:p w:rsidR="00B96E64" w:rsidRDefault="00315E47">
            <w:pPr>
              <w:pStyle w:val="a7"/>
              <w:shd w:val="clear" w:color="auto" w:fill="auto"/>
              <w:ind w:firstLine="180"/>
              <w:jc w:val="both"/>
              <w:rPr>
                <w:sz w:val="13"/>
                <w:szCs w:val="13"/>
              </w:rPr>
            </w:pPr>
            <w:r>
              <w:rPr>
                <w:b/>
                <w:bCs/>
                <w:sz w:val="13"/>
                <w:szCs w:val="13"/>
              </w:rPr>
              <w:t>017</w:t>
            </w:r>
          </w:p>
        </w:tc>
        <w:tc>
          <w:tcPr>
            <w:tcW w:w="262" w:type="pct"/>
            <w:tcBorders>
              <w:top w:val="single" w:sz="4" w:space="0" w:color="auto"/>
              <w:left w:val="single" w:sz="4" w:space="0" w:color="auto"/>
            </w:tcBorders>
            <w:shd w:val="clear" w:color="auto" w:fill="FFFFFF"/>
            <w:vAlign w:val="center"/>
          </w:tcPr>
          <w:p w:rsidR="00B96E64" w:rsidRDefault="00315E47">
            <w:pPr>
              <w:pStyle w:val="a7"/>
              <w:shd w:val="clear" w:color="auto" w:fill="auto"/>
              <w:ind w:firstLine="160"/>
              <w:jc w:val="both"/>
              <w:rPr>
                <w:sz w:val="13"/>
                <w:szCs w:val="13"/>
              </w:rPr>
            </w:pPr>
            <w:r>
              <w:rPr>
                <w:b/>
                <w:bCs/>
                <w:sz w:val="13"/>
                <w:szCs w:val="13"/>
              </w:rPr>
              <w:t>10</w:t>
            </w:r>
          </w:p>
        </w:tc>
        <w:tc>
          <w:tcPr>
            <w:tcW w:w="259" w:type="pct"/>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3"/>
                <w:szCs w:val="13"/>
              </w:rPr>
            </w:pPr>
            <w:r>
              <w:rPr>
                <w:b/>
                <w:bCs/>
                <w:sz w:val="13"/>
                <w:szCs w:val="13"/>
              </w:rPr>
              <w:t>06</w:t>
            </w:r>
          </w:p>
        </w:tc>
        <w:tc>
          <w:tcPr>
            <w:tcW w:w="136" w:type="pct"/>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b/>
                <w:bCs/>
                <w:sz w:val="13"/>
                <w:szCs w:val="13"/>
              </w:rPr>
              <w:t>17</w:t>
            </w:r>
          </w:p>
        </w:tc>
        <w:tc>
          <w:tcPr>
            <w:tcW w:w="136" w:type="pct"/>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b/>
                <w:bCs/>
                <w:sz w:val="13"/>
                <w:szCs w:val="13"/>
              </w:rPr>
              <w:t>3</w:t>
            </w:r>
          </w:p>
        </w:tc>
        <w:tc>
          <w:tcPr>
            <w:tcW w:w="138" w:type="pct"/>
            <w:tcBorders>
              <w:top w:val="single" w:sz="4" w:space="0" w:color="auto"/>
              <w:left w:val="single" w:sz="4" w:space="0" w:color="auto"/>
            </w:tcBorders>
            <w:shd w:val="clear" w:color="auto" w:fill="FFFFFF"/>
          </w:tcPr>
          <w:p w:rsidR="00B96E64" w:rsidRDefault="00B96E64">
            <w:pPr>
              <w:rPr>
                <w:sz w:val="10"/>
                <w:szCs w:val="10"/>
              </w:rPr>
            </w:pPr>
          </w:p>
        </w:tc>
        <w:tc>
          <w:tcPr>
            <w:tcW w:w="136" w:type="pct"/>
            <w:tcBorders>
              <w:top w:val="single" w:sz="4" w:space="0" w:color="auto"/>
              <w:left w:val="single" w:sz="4" w:space="0" w:color="auto"/>
            </w:tcBorders>
            <w:shd w:val="clear" w:color="auto" w:fill="FFFFFF"/>
          </w:tcPr>
          <w:p w:rsidR="00B96E64" w:rsidRDefault="00B96E64">
            <w:pPr>
              <w:rPr>
                <w:sz w:val="10"/>
                <w:szCs w:val="10"/>
              </w:rPr>
            </w:pPr>
          </w:p>
        </w:tc>
        <w:tc>
          <w:tcPr>
            <w:tcW w:w="138" w:type="pct"/>
            <w:tcBorders>
              <w:top w:val="single" w:sz="4" w:space="0" w:color="auto"/>
              <w:left w:val="single" w:sz="4" w:space="0" w:color="auto"/>
            </w:tcBorders>
            <w:shd w:val="clear" w:color="auto" w:fill="FFFFFF"/>
          </w:tcPr>
          <w:p w:rsidR="00B96E64" w:rsidRDefault="00B96E64">
            <w:pPr>
              <w:rPr>
                <w:sz w:val="10"/>
                <w:szCs w:val="10"/>
              </w:rPr>
            </w:pPr>
          </w:p>
        </w:tc>
        <w:tc>
          <w:tcPr>
            <w:tcW w:w="195" w:type="pct"/>
            <w:tcBorders>
              <w:top w:val="single" w:sz="4" w:space="0" w:color="auto"/>
              <w:left w:val="single" w:sz="4" w:space="0" w:color="auto"/>
            </w:tcBorders>
            <w:shd w:val="clear" w:color="auto" w:fill="FFFFFF"/>
          </w:tcPr>
          <w:p w:rsidR="00B96E64" w:rsidRDefault="00B96E64">
            <w:pPr>
              <w:rPr>
                <w:sz w:val="10"/>
                <w:szCs w:val="10"/>
              </w:rPr>
            </w:pPr>
          </w:p>
        </w:tc>
        <w:tc>
          <w:tcPr>
            <w:tcW w:w="136" w:type="pct"/>
            <w:tcBorders>
              <w:top w:val="single" w:sz="4" w:space="0" w:color="auto"/>
              <w:left w:val="single" w:sz="4" w:space="0" w:color="auto"/>
            </w:tcBorders>
            <w:shd w:val="clear" w:color="auto" w:fill="FFFFFF"/>
          </w:tcPr>
          <w:p w:rsidR="00B96E64" w:rsidRDefault="00B96E64">
            <w:pPr>
              <w:rPr>
                <w:sz w:val="10"/>
                <w:szCs w:val="10"/>
              </w:rPr>
            </w:pPr>
          </w:p>
        </w:tc>
        <w:tc>
          <w:tcPr>
            <w:tcW w:w="268" w:type="pct"/>
            <w:tcBorders>
              <w:top w:val="single" w:sz="4" w:space="0" w:color="auto"/>
              <w:left w:val="single" w:sz="4" w:space="0" w:color="auto"/>
            </w:tcBorders>
            <w:shd w:val="clear" w:color="auto" w:fill="FFFFFF"/>
          </w:tcPr>
          <w:p w:rsidR="00B96E64" w:rsidRDefault="00B96E64">
            <w:pPr>
              <w:rPr>
                <w:sz w:val="10"/>
                <w:szCs w:val="10"/>
              </w:rPr>
            </w:pPr>
          </w:p>
        </w:tc>
        <w:tc>
          <w:tcPr>
            <w:tcW w:w="452" w:type="pct"/>
            <w:tcBorders>
              <w:top w:val="single" w:sz="4" w:space="0" w:color="auto"/>
              <w:left w:val="single" w:sz="4" w:space="0" w:color="auto"/>
            </w:tcBorders>
            <w:shd w:val="clear" w:color="auto" w:fill="FFFFFF"/>
            <w:vAlign w:val="center"/>
          </w:tcPr>
          <w:p w:rsidR="00B96E64" w:rsidRDefault="00315E47">
            <w:pPr>
              <w:pStyle w:val="a7"/>
              <w:shd w:val="clear" w:color="auto" w:fill="auto"/>
              <w:ind w:firstLine="380"/>
              <w:jc w:val="both"/>
              <w:rPr>
                <w:sz w:val="13"/>
                <w:szCs w:val="13"/>
              </w:rPr>
            </w:pPr>
            <w:r>
              <w:rPr>
                <w:sz w:val="13"/>
                <w:szCs w:val="13"/>
              </w:rPr>
              <w:t>1 046,00</w:t>
            </w:r>
          </w:p>
        </w:tc>
        <w:tc>
          <w:tcPr>
            <w:tcW w:w="461" w:type="pct"/>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3"/>
                <w:szCs w:val="13"/>
              </w:rPr>
            </w:pPr>
            <w:r>
              <w:rPr>
                <w:sz w:val="13"/>
                <w:szCs w:val="13"/>
              </w:rPr>
              <w:t>1 046,00</w:t>
            </w:r>
          </w:p>
        </w:tc>
      </w:tr>
      <w:tr w:rsidR="00B96E64" w:rsidTr="00FD4EEE">
        <w:trPr>
          <w:trHeight w:hRule="exact" w:val="355"/>
          <w:jc w:val="center"/>
        </w:trPr>
        <w:tc>
          <w:tcPr>
            <w:tcW w:w="1968" w:type="pct"/>
            <w:tcBorders>
              <w:top w:val="single" w:sz="4" w:space="0" w:color="auto"/>
              <w:left w:val="single" w:sz="4" w:space="0" w:color="auto"/>
            </w:tcBorders>
            <w:shd w:val="clear" w:color="auto" w:fill="FFFFFF"/>
            <w:vAlign w:val="bottom"/>
          </w:tcPr>
          <w:p w:rsidR="00B96E64" w:rsidRDefault="00315E47">
            <w:pPr>
              <w:pStyle w:val="a7"/>
              <w:shd w:val="clear" w:color="auto" w:fill="auto"/>
              <w:spacing w:line="271" w:lineRule="auto"/>
              <w:rPr>
                <w:sz w:val="13"/>
                <w:szCs w:val="13"/>
              </w:rPr>
            </w:pPr>
            <w:r>
              <w:rPr>
                <w:b/>
                <w:bCs/>
                <w:sz w:val="13"/>
                <w:szCs w:val="13"/>
              </w:rPr>
              <w:t>Основное мероприятие «По организации и осуществлению деятельности органов опеки и попечительства»</w:t>
            </w:r>
          </w:p>
        </w:tc>
        <w:tc>
          <w:tcPr>
            <w:tcW w:w="316" w:type="pct"/>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3"/>
                <w:szCs w:val="13"/>
              </w:rPr>
            </w:pPr>
            <w:r>
              <w:rPr>
                <w:b/>
                <w:bCs/>
                <w:sz w:val="13"/>
                <w:szCs w:val="13"/>
              </w:rPr>
              <w:t>017</w:t>
            </w:r>
          </w:p>
        </w:tc>
        <w:tc>
          <w:tcPr>
            <w:tcW w:w="262" w:type="pct"/>
            <w:tcBorders>
              <w:top w:val="single" w:sz="4" w:space="0" w:color="auto"/>
              <w:lef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b/>
                <w:bCs/>
                <w:sz w:val="13"/>
                <w:szCs w:val="13"/>
              </w:rPr>
              <w:t>10</w:t>
            </w:r>
          </w:p>
        </w:tc>
        <w:tc>
          <w:tcPr>
            <w:tcW w:w="259" w:type="pct"/>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b/>
                <w:bCs/>
                <w:sz w:val="13"/>
                <w:szCs w:val="13"/>
              </w:rPr>
              <w:t>06</w:t>
            </w:r>
          </w:p>
        </w:tc>
        <w:tc>
          <w:tcPr>
            <w:tcW w:w="136" w:type="pct"/>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b/>
                <w:bCs/>
                <w:sz w:val="13"/>
                <w:szCs w:val="13"/>
              </w:rPr>
              <w:t>17</w:t>
            </w:r>
          </w:p>
        </w:tc>
        <w:tc>
          <w:tcPr>
            <w:tcW w:w="136" w:type="pct"/>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b/>
                <w:bCs/>
                <w:sz w:val="13"/>
                <w:szCs w:val="13"/>
              </w:rPr>
              <w:t>3</w:t>
            </w:r>
          </w:p>
        </w:tc>
        <w:tc>
          <w:tcPr>
            <w:tcW w:w="138" w:type="pct"/>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b/>
                <w:bCs/>
                <w:sz w:val="13"/>
                <w:szCs w:val="13"/>
              </w:rPr>
              <w:t>0</w:t>
            </w:r>
          </w:p>
        </w:tc>
        <w:tc>
          <w:tcPr>
            <w:tcW w:w="136" w:type="pct"/>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b/>
                <w:bCs/>
                <w:sz w:val="13"/>
                <w:szCs w:val="13"/>
              </w:rPr>
              <w:t>4</w:t>
            </w:r>
          </w:p>
        </w:tc>
        <w:tc>
          <w:tcPr>
            <w:tcW w:w="138" w:type="pct"/>
            <w:tcBorders>
              <w:top w:val="single" w:sz="4" w:space="0" w:color="auto"/>
              <w:left w:val="single" w:sz="4" w:space="0" w:color="auto"/>
            </w:tcBorders>
            <w:shd w:val="clear" w:color="auto" w:fill="FFFFFF"/>
          </w:tcPr>
          <w:p w:rsidR="00B96E64" w:rsidRDefault="00B96E64">
            <w:pPr>
              <w:rPr>
                <w:sz w:val="10"/>
                <w:szCs w:val="10"/>
              </w:rPr>
            </w:pPr>
          </w:p>
        </w:tc>
        <w:tc>
          <w:tcPr>
            <w:tcW w:w="195" w:type="pct"/>
            <w:tcBorders>
              <w:top w:val="single" w:sz="4" w:space="0" w:color="auto"/>
              <w:left w:val="single" w:sz="4" w:space="0" w:color="auto"/>
            </w:tcBorders>
            <w:shd w:val="clear" w:color="auto" w:fill="FFFFFF"/>
          </w:tcPr>
          <w:p w:rsidR="00B96E64" w:rsidRDefault="00B96E64">
            <w:pPr>
              <w:rPr>
                <w:sz w:val="10"/>
                <w:szCs w:val="10"/>
              </w:rPr>
            </w:pPr>
          </w:p>
        </w:tc>
        <w:tc>
          <w:tcPr>
            <w:tcW w:w="136" w:type="pct"/>
            <w:tcBorders>
              <w:top w:val="single" w:sz="4" w:space="0" w:color="auto"/>
              <w:left w:val="single" w:sz="4" w:space="0" w:color="auto"/>
            </w:tcBorders>
            <w:shd w:val="clear" w:color="auto" w:fill="FFFFFF"/>
          </w:tcPr>
          <w:p w:rsidR="00B96E64" w:rsidRDefault="00B96E64">
            <w:pPr>
              <w:rPr>
                <w:sz w:val="10"/>
                <w:szCs w:val="10"/>
              </w:rPr>
            </w:pPr>
          </w:p>
        </w:tc>
        <w:tc>
          <w:tcPr>
            <w:tcW w:w="268" w:type="pct"/>
            <w:tcBorders>
              <w:top w:val="single" w:sz="4" w:space="0" w:color="auto"/>
              <w:left w:val="single" w:sz="4" w:space="0" w:color="auto"/>
            </w:tcBorders>
            <w:shd w:val="clear" w:color="auto" w:fill="FFFFFF"/>
          </w:tcPr>
          <w:p w:rsidR="00B96E64" w:rsidRDefault="00B96E64">
            <w:pPr>
              <w:rPr>
                <w:sz w:val="10"/>
                <w:szCs w:val="10"/>
              </w:rPr>
            </w:pPr>
          </w:p>
        </w:tc>
        <w:tc>
          <w:tcPr>
            <w:tcW w:w="452" w:type="pct"/>
            <w:tcBorders>
              <w:top w:val="single" w:sz="4" w:space="0" w:color="auto"/>
              <w:left w:val="single" w:sz="4" w:space="0" w:color="auto"/>
            </w:tcBorders>
            <w:shd w:val="clear" w:color="auto" w:fill="FFFFFF"/>
            <w:vAlign w:val="center"/>
          </w:tcPr>
          <w:p w:rsidR="00B96E64" w:rsidRDefault="00315E47">
            <w:pPr>
              <w:pStyle w:val="a7"/>
              <w:shd w:val="clear" w:color="auto" w:fill="auto"/>
              <w:ind w:firstLine="380"/>
              <w:jc w:val="both"/>
              <w:rPr>
                <w:sz w:val="13"/>
                <w:szCs w:val="13"/>
              </w:rPr>
            </w:pPr>
            <w:r>
              <w:rPr>
                <w:sz w:val="13"/>
                <w:szCs w:val="13"/>
              </w:rPr>
              <w:t>1 046,00</w:t>
            </w:r>
          </w:p>
        </w:tc>
        <w:tc>
          <w:tcPr>
            <w:tcW w:w="461" w:type="pct"/>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3"/>
                <w:szCs w:val="13"/>
              </w:rPr>
            </w:pPr>
            <w:r>
              <w:rPr>
                <w:sz w:val="13"/>
                <w:szCs w:val="13"/>
              </w:rPr>
              <w:t>1 046,00</w:t>
            </w:r>
          </w:p>
        </w:tc>
      </w:tr>
      <w:tr w:rsidR="00B96E64" w:rsidTr="00FD4EEE">
        <w:trPr>
          <w:trHeight w:hRule="exact" w:val="893"/>
          <w:jc w:val="center"/>
        </w:trPr>
        <w:tc>
          <w:tcPr>
            <w:tcW w:w="1968" w:type="pct"/>
            <w:tcBorders>
              <w:top w:val="single" w:sz="4" w:space="0" w:color="auto"/>
              <w:left w:val="single" w:sz="4" w:space="0" w:color="auto"/>
            </w:tcBorders>
            <w:shd w:val="clear" w:color="auto" w:fill="FFFFFF"/>
          </w:tcPr>
          <w:p w:rsidR="00B96E64" w:rsidRDefault="00315E47">
            <w:pPr>
              <w:pStyle w:val="a7"/>
              <w:shd w:val="clear" w:color="auto" w:fill="auto"/>
              <w:spacing w:line="271" w:lineRule="auto"/>
              <w:rPr>
                <w:sz w:val="13"/>
                <w:szCs w:val="13"/>
              </w:rPr>
            </w:pPr>
            <w:r>
              <w:rPr>
                <w:sz w:val="13"/>
                <w:szCs w:val="13"/>
              </w:rPr>
              <w:t>Обеспечение по организации и осуществлению деятельности органов опеки и попечительства</w:t>
            </w:r>
          </w:p>
        </w:tc>
        <w:tc>
          <w:tcPr>
            <w:tcW w:w="316" w:type="pct"/>
            <w:tcBorders>
              <w:top w:val="single" w:sz="4" w:space="0" w:color="auto"/>
              <w:left w:val="single" w:sz="4" w:space="0" w:color="auto"/>
            </w:tcBorders>
            <w:shd w:val="clear" w:color="auto" w:fill="FFFFFF"/>
            <w:vAlign w:val="center"/>
          </w:tcPr>
          <w:p w:rsidR="00B96E64" w:rsidRDefault="00315E47">
            <w:pPr>
              <w:pStyle w:val="a7"/>
              <w:shd w:val="clear" w:color="auto" w:fill="auto"/>
              <w:ind w:firstLine="180"/>
              <w:jc w:val="both"/>
              <w:rPr>
                <w:sz w:val="13"/>
                <w:szCs w:val="13"/>
              </w:rPr>
            </w:pPr>
            <w:r>
              <w:rPr>
                <w:b/>
                <w:bCs/>
                <w:sz w:val="13"/>
                <w:szCs w:val="13"/>
              </w:rPr>
              <w:t>017</w:t>
            </w:r>
          </w:p>
        </w:tc>
        <w:tc>
          <w:tcPr>
            <w:tcW w:w="262" w:type="pct"/>
            <w:tcBorders>
              <w:top w:val="single" w:sz="4" w:space="0" w:color="auto"/>
              <w:left w:val="single" w:sz="4" w:space="0" w:color="auto"/>
            </w:tcBorders>
            <w:shd w:val="clear" w:color="auto" w:fill="FFFFFF"/>
            <w:vAlign w:val="center"/>
          </w:tcPr>
          <w:p w:rsidR="00B96E64" w:rsidRDefault="00315E47">
            <w:pPr>
              <w:pStyle w:val="a7"/>
              <w:shd w:val="clear" w:color="auto" w:fill="auto"/>
              <w:ind w:firstLine="160"/>
              <w:jc w:val="both"/>
              <w:rPr>
                <w:sz w:val="13"/>
                <w:szCs w:val="13"/>
              </w:rPr>
            </w:pPr>
            <w:r>
              <w:rPr>
                <w:b/>
                <w:bCs/>
                <w:sz w:val="13"/>
                <w:szCs w:val="13"/>
              </w:rPr>
              <w:t>10</w:t>
            </w:r>
          </w:p>
        </w:tc>
        <w:tc>
          <w:tcPr>
            <w:tcW w:w="259" w:type="pct"/>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3"/>
                <w:szCs w:val="13"/>
              </w:rPr>
            </w:pPr>
            <w:r>
              <w:rPr>
                <w:b/>
                <w:bCs/>
                <w:sz w:val="13"/>
                <w:szCs w:val="13"/>
              </w:rPr>
              <w:t>06</w:t>
            </w:r>
          </w:p>
        </w:tc>
        <w:tc>
          <w:tcPr>
            <w:tcW w:w="136" w:type="pct"/>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b/>
                <w:bCs/>
                <w:sz w:val="13"/>
                <w:szCs w:val="13"/>
              </w:rPr>
              <w:t>17</w:t>
            </w:r>
          </w:p>
        </w:tc>
        <w:tc>
          <w:tcPr>
            <w:tcW w:w="136" w:type="pct"/>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b/>
                <w:bCs/>
                <w:sz w:val="13"/>
                <w:szCs w:val="13"/>
              </w:rPr>
              <w:t>3</w:t>
            </w:r>
          </w:p>
        </w:tc>
        <w:tc>
          <w:tcPr>
            <w:tcW w:w="138" w:type="pct"/>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b/>
                <w:bCs/>
                <w:sz w:val="13"/>
                <w:szCs w:val="13"/>
              </w:rPr>
              <w:t>0</w:t>
            </w:r>
          </w:p>
        </w:tc>
        <w:tc>
          <w:tcPr>
            <w:tcW w:w="136" w:type="pct"/>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b/>
                <w:bCs/>
                <w:sz w:val="13"/>
                <w:szCs w:val="13"/>
              </w:rPr>
              <w:t>4</w:t>
            </w:r>
          </w:p>
        </w:tc>
        <w:tc>
          <w:tcPr>
            <w:tcW w:w="138" w:type="pct"/>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3"/>
                <w:szCs w:val="13"/>
              </w:rPr>
            </w:pPr>
            <w:r>
              <w:rPr>
                <w:sz w:val="13"/>
                <w:szCs w:val="13"/>
              </w:rPr>
              <w:t>4</w:t>
            </w:r>
          </w:p>
        </w:tc>
        <w:tc>
          <w:tcPr>
            <w:tcW w:w="195" w:type="pct"/>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3"/>
                <w:szCs w:val="13"/>
              </w:rPr>
            </w:pPr>
            <w:r>
              <w:rPr>
                <w:sz w:val="13"/>
                <w:szCs w:val="13"/>
              </w:rPr>
              <w:t>220</w:t>
            </w:r>
          </w:p>
        </w:tc>
        <w:tc>
          <w:tcPr>
            <w:tcW w:w="136" w:type="pct"/>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sz w:val="13"/>
                <w:szCs w:val="13"/>
              </w:rPr>
              <w:t>0</w:t>
            </w:r>
          </w:p>
        </w:tc>
        <w:tc>
          <w:tcPr>
            <w:tcW w:w="268" w:type="pct"/>
            <w:tcBorders>
              <w:top w:val="single" w:sz="4" w:space="0" w:color="auto"/>
              <w:left w:val="single" w:sz="4" w:space="0" w:color="auto"/>
            </w:tcBorders>
            <w:shd w:val="clear" w:color="auto" w:fill="FFFFFF"/>
          </w:tcPr>
          <w:p w:rsidR="00B96E64" w:rsidRDefault="00B96E64">
            <w:pPr>
              <w:rPr>
                <w:sz w:val="10"/>
                <w:szCs w:val="10"/>
              </w:rPr>
            </w:pPr>
          </w:p>
        </w:tc>
        <w:tc>
          <w:tcPr>
            <w:tcW w:w="452" w:type="pct"/>
            <w:tcBorders>
              <w:top w:val="single" w:sz="4" w:space="0" w:color="auto"/>
              <w:left w:val="single" w:sz="4" w:space="0" w:color="auto"/>
            </w:tcBorders>
            <w:shd w:val="clear" w:color="auto" w:fill="FFFFFF"/>
            <w:vAlign w:val="center"/>
          </w:tcPr>
          <w:p w:rsidR="00B96E64" w:rsidRDefault="00315E47">
            <w:pPr>
              <w:pStyle w:val="a7"/>
              <w:shd w:val="clear" w:color="auto" w:fill="auto"/>
              <w:ind w:firstLine="380"/>
              <w:jc w:val="both"/>
              <w:rPr>
                <w:sz w:val="13"/>
                <w:szCs w:val="13"/>
              </w:rPr>
            </w:pPr>
            <w:r>
              <w:rPr>
                <w:sz w:val="13"/>
                <w:szCs w:val="13"/>
              </w:rPr>
              <w:t>1 046,00</w:t>
            </w:r>
          </w:p>
        </w:tc>
        <w:tc>
          <w:tcPr>
            <w:tcW w:w="461" w:type="pct"/>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3"/>
                <w:szCs w:val="13"/>
              </w:rPr>
            </w:pPr>
            <w:r>
              <w:rPr>
                <w:sz w:val="13"/>
                <w:szCs w:val="13"/>
              </w:rPr>
              <w:t>1 046,00</w:t>
            </w:r>
          </w:p>
        </w:tc>
      </w:tr>
      <w:tr w:rsidR="00B96E64" w:rsidTr="00FD4EEE">
        <w:trPr>
          <w:trHeight w:hRule="exact" w:val="403"/>
          <w:jc w:val="center"/>
        </w:trPr>
        <w:tc>
          <w:tcPr>
            <w:tcW w:w="1968" w:type="pct"/>
            <w:tcBorders>
              <w:top w:val="single" w:sz="4" w:space="0" w:color="auto"/>
              <w:left w:val="single" w:sz="4" w:space="0" w:color="auto"/>
            </w:tcBorders>
            <w:shd w:val="clear" w:color="auto" w:fill="FFFFFF"/>
          </w:tcPr>
          <w:p w:rsidR="00B96E64" w:rsidRDefault="00315E47">
            <w:pPr>
              <w:pStyle w:val="a7"/>
              <w:shd w:val="clear" w:color="auto" w:fill="auto"/>
              <w:rPr>
                <w:sz w:val="13"/>
                <w:szCs w:val="13"/>
              </w:rPr>
            </w:pPr>
            <w:r>
              <w:rPr>
                <w:i/>
                <w:iCs/>
                <w:sz w:val="13"/>
                <w:szCs w:val="13"/>
              </w:rPr>
              <w:t>Фонд оплаты труда государственных (муниципальных) органов</w:t>
            </w:r>
          </w:p>
        </w:tc>
        <w:tc>
          <w:tcPr>
            <w:tcW w:w="316" w:type="pct"/>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3"/>
                <w:szCs w:val="13"/>
              </w:rPr>
            </w:pPr>
            <w:r>
              <w:rPr>
                <w:i/>
                <w:iCs/>
                <w:sz w:val="13"/>
                <w:szCs w:val="13"/>
              </w:rPr>
              <w:t>017</w:t>
            </w:r>
          </w:p>
        </w:tc>
        <w:tc>
          <w:tcPr>
            <w:tcW w:w="262" w:type="pct"/>
            <w:tcBorders>
              <w:top w:val="single" w:sz="4" w:space="0" w:color="auto"/>
              <w:lef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i/>
                <w:iCs/>
                <w:sz w:val="13"/>
                <w:szCs w:val="13"/>
              </w:rPr>
              <w:t>10</w:t>
            </w:r>
          </w:p>
        </w:tc>
        <w:tc>
          <w:tcPr>
            <w:tcW w:w="259" w:type="pct"/>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i/>
                <w:iCs/>
                <w:sz w:val="13"/>
                <w:szCs w:val="13"/>
              </w:rPr>
              <w:t>06</w:t>
            </w:r>
          </w:p>
        </w:tc>
        <w:tc>
          <w:tcPr>
            <w:tcW w:w="136" w:type="pct"/>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i/>
                <w:iCs/>
                <w:sz w:val="13"/>
                <w:szCs w:val="13"/>
              </w:rPr>
              <w:t>17</w:t>
            </w:r>
          </w:p>
        </w:tc>
        <w:tc>
          <w:tcPr>
            <w:tcW w:w="136" w:type="pct"/>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3</w:t>
            </w:r>
          </w:p>
        </w:tc>
        <w:tc>
          <w:tcPr>
            <w:tcW w:w="138" w:type="pct"/>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0</w:t>
            </w:r>
          </w:p>
        </w:tc>
        <w:tc>
          <w:tcPr>
            <w:tcW w:w="136" w:type="pct"/>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4</w:t>
            </w:r>
          </w:p>
        </w:tc>
        <w:tc>
          <w:tcPr>
            <w:tcW w:w="138" w:type="pct"/>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3"/>
                <w:szCs w:val="13"/>
              </w:rPr>
            </w:pPr>
            <w:r>
              <w:rPr>
                <w:i/>
                <w:iCs/>
                <w:sz w:val="13"/>
                <w:szCs w:val="13"/>
              </w:rPr>
              <w:t>4</w:t>
            </w:r>
          </w:p>
        </w:tc>
        <w:tc>
          <w:tcPr>
            <w:tcW w:w="195" w:type="pct"/>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3"/>
                <w:szCs w:val="13"/>
              </w:rPr>
            </w:pPr>
            <w:r>
              <w:rPr>
                <w:i/>
                <w:iCs/>
                <w:sz w:val="13"/>
                <w:szCs w:val="13"/>
              </w:rPr>
              <w:t>220</w:t>
            </w:r>
          </w:p>
        </w:tc>
        <w:tc>
          <w:tcPr>
            <w:tcW w:w="136" w:type="pct"/>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0</w:t>
            </w:r>
          </w:p>
        </w:tc>
        <w:tc>
          <w:tcPr>
            <w:tcW w:w="268" w:type="pct"/>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3"/>
                <w:szCs w:val="13"/>
              </w:rPr>
            </w:pPr>
            <w:r>
              <w:rPr>
                <w:i/>
                <w:iCs/>
                <w:sz w:val="13"/>
                <w:szCs w:val="13"/>
              </w:rPr>
              <w:t>121</w:t>
            </w:r>
          </w:p>
        </w:tc>
        <w:tc>
          <w:tcPr>
            <w:tcW w:w="452" w:type="pct"/>
            <w:tcBorders>
              <w:top w:val="single" w:sz="4" w:space="0" w:color="auto"/>
              <w:left w:val="single" w:sz="4" w:space="0" w:color="auto"/>
            </w:tcBorders>
            <w:shd w:val="clear" w:color="auto" w:fill="FFFFFF"/>
            <w:vAlign w:val="center"/>
          </w:tcPr>
          <w:p w:rsidR="00B96E64" w:rsidRDefault="00315E47">
            <w:pPr>
              <w:pStyle w:val="a7"/>
              <w:shd w:val="clear" w:color="auto" w:fill="auto"/>
              <w:jc w:val="right"/>
              <w:rPr>
                <w:sz w:val="13"/>
                <w:szCs w:val="13"/>
              </w:rPr>
            </w:pPr>
            <w:r>
              <w:rPr>
                <w:i/>
                <w:iCs/>
                <w:sz w:val="13"/>
                <w:szCs w:val="13"/>
              </w:rPr>
              <w:t>803,00</w:t>
            </w:r>
          </w:p>
        </w:tc>
        <w:tc>
          <w:tcPr>
            <w:tcW w:w="461" w:type="pct"/>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3"/>
                <w:szCs w:val="13"/>
              </w:rPr>
            </w:pPr>
            <w:r>
              <w:rPr>
                <w:i/>
                <w:iCs/>
                <w:sz w:val="13"/>
                <w:szCs w:val="13"/>
              </w:rPr>
              <w:t>803,00</w:t>
            </w:r>
          </w:p>
        </w:tc>
      </w:tr>
      <w:tr w:rsidR="00B96E64" w:rsidTr="00FD4EEE">
        <w:trPr>
          <w:trHeight w:hRule="exact" w:val="571"/>
          <w:jc w:val="center"/>
        </w:trPr>
        <w:tc>
          <w:tcPr>
            <w:tcW w:w="1968" w:type="pct"/>
            <w:tcBorders>
              <w:top w:val="single" w:sz="4" w:space="0" w:color="auto"/>
              <w:left w:val="single" w:sz="4" w:space="0" w:color="auto"/>
            </w:tcBorders>
            <w:shd w:val="clear" w:color="auto" w:fill="FFFFFF"/>
            <w:vAlign w:val="bottom"/>
          </w:tcPr>
          <w:p w:rsidR="00B96E64" w:rsidRDefault="00315E47">
            <w:pPr>
              <w:pStyle w:val="a7"/>
              <w:shd w:val="clear" w:color="auto" w:fill="auto"/>
              <w:spacing w:line="276" w:lineRule="auto"/>
              <w:rPr>
                <w:sz w:val="13"/>
                <w:szCs w:val="13"/>
              </w:rPr>
            </w:pPr>
            <w:r>
              <w:rPr>
                <w:i/>
                <w:iCs/>
                <w:sz w:val="13"/>
                <w:szCs w:val="13"/>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316" w:type="pct"/>
            <w:tcBorders>
              <w:top w:val="single" w:sz="4" w:space="0" w:color="auto"/>
              <w:left w:val="single" w:sz="4" w:space="0" w:color="auto"/>
            </w:tcBorders>
            <w:shd w:val="clear" w:color="auto" w:fill="FFFFFF"/>
            <w:vAlign w:val="center"/>
          </w:tcPr>
          <w:p w:rsidR="00B96E64" w:rsidRDefault="00315E47">
            <w:pPr>
              <w:pStyle w:val="a7"/>
              <w:shd w:val="clear" w:color="auto" w:fill="auto"/>
              <w:ind w:firstLine="180"/>
              <w:jc w:val="both"/>
              <w:rPr>
                <w:sz w:val="13"/>
                <w:szCs w:val="13"/>
              </w:rPr>
            </w:pPr>
            <w:r>
              <w:rPr>
                <w:i/>
                <w:iCs/>
                <w:sz w:val="13"/>
                <w:szCs w:val="13"/>
              </w:rPr>
              <w:t>017</w:t>
            </w:r>
          </w:p>
        </w:tc>
        <w:tc>
          <w:tcPr>
            <w:tcW w:w="262" w:type="pct"/>
            <w:tcBorders>
              <w:top w:val="single" w:sz="4" w:space="0" w:color="auto"/>
              <w:left w:val="single" w:sz="4" w:space="0" w:color="auto"/>
            </w:tcBorders>
            <w:shd w:val="clear" w:color="auto" w:fill="FFFFFF"/>
            <w:vAlign w:val="center"/>
          </w:tcPr>
          <w:p w:rsidR="00B96E64" w:rsidRDefault="00315E47">
            <w:pPr>
              <w:pStyle w:val="a7"/>
              <w:shd w:val="clear" w:color="auto" w:fill="auto"/>
              <w:ind w:firstLine="160"/>
              <w:jc w:val="both"/>
              <w:rPr>
                <w:sz w:val="13"/>
                <w:szCs w:val="13"/>
              </w:rPr>
            </w:pPr>
            <w:r>
              <w:rPr>
                <w:i/>
                <w:iCs/>
                <w:sz w:val="13"/>
                <w:szCs w:val="13"/>
              </w:rPr>
              <w:t>10</w:t>
            </w:r>
          </w:p>
        </w:tc>
        <w:tc>
          <w:tcPr>
            <w:tcW w:w="259" w:type="pct"/>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3"/>
                <w:szCs w:val="13"/>
              </w:rPr>
            </w:pPr>
            <w:r>
              <w:rPr>
                <w:i/>
                <w:iCs/>
                <w:sz w:val="13"/>
                <w:szCs w:val="13"/>
              </w:rPr>
              <w:t>06</w:t>
            </w:r>
          </w:p>
        </w:tc>
        <w:tc>
          <w:tcPr>
            <w:tcW w:w="136" w:type="pct"/>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17</w:t>
            </w:r>
          </w:p>
        </w:tc>
        <w:tc>
          <w:tcPr>
            <w:tcW w:w="136" w:type="pct"/>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3</w:t>
            </w:r>
          </w:p>
        </w:tc>
        <w:tc>
          <w:tcPr>
            <w:tcW w:w="138" w:type="pct"/>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0</w:t>
            </w:r>
          </w:p>
        </w:tc>
        <w:tc>
          <w:tcPr>
            <w:tcW w:w="136" w:type="pct"/>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4</w:t>
            </w:r>
          </w:p>
        </w:tc>
        <w:tc>
          <w:tcPr>
            <w:tcW w:w="138" w:type="pct"/>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3"/>
                <w:szCs w:val="13"/>
              </w:rPr>
            </w:pPr>
            <w:r>
              <w:rPr>
                <w:i/>
                <w:iCs/>
                <w:sz w:val="13"/>
                <w:szCs w:val="13"/>
              </w:rPr>
              <w:t>4</w:t>
            </w:r>
          </w:p>
        </w:tc>
        <w:tc>
          <w:tcPr>
            <w:tcW w:w="195" w:type="pct"/>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3"/>
                <w:szCs w:val="13"/>
              </w:rPr>
            </w:pPr>
            <w:r>
              <w:rPr>
                <w:i/>
                <w:iCs/>
                <w:sz w:val="13"/>
                <w:szCs w:val="13"/>
              </w:rPr>
              <w:t>220</w:t>
            </w:r>
          </w:p>
        </w:tc>
        <w:tc>
          <w:tcPr>
            <w:tcW w:w="136" w:type="pct"/>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0</w:t>
            </w:r>
          </w:p>
        </w:tc>
        <w:tc>
          <w:tcPr>
            <w:tcW w:w="268" w:type="pct"/>
            <w:tcBorders>
              <w:top w:val="single" w:sz="4" w:space="0" w:color="auto"/>
              <w:left w:val="single" w:sz="4" w:space="0" w:color="auto"/>
            </w:tcBorders>
            <w:shd w:val="clear" w:color="auto" w:fill="FFFFFF"/>
            <w:vAlign w:val="center"/>
          </w:tcPr>
          <w:p w:rsidR="00B96E64" w:rsidRDefault="00315E47">
            <w:pPr>
              <w:pStyle w:val="a7"/>
              <w:shd w:val="clear" w:color="auto" w:fill="auto"/>
              <w:ind w:firstLine="140"/>
              <w:jc w:val="both"/>
              <w:rPr>
                <w:sz w:val="13"/>
                <w:szCs w:val="13"/>
              </w:rPr>
            </w:pPr>
            <w:r>
              <w:rPr>
                <w:i/>
                <w:iCs/>
                <w:sz w:val="13"/>
                <w:szCs w:val="13"/>
              </w:rPr>
              <w:t>129</w:t>
            </w:r>
          </w:p>
        </w:tc>
        <w:tc>
          <w:tcPr>
            <w:tcW w:w="452" w:type="pct"/>
            <w:tcBorders>
              <w:top w:val="single" w:sz="4" w:space="0" w:color="auto"/>
              <w:left w:val="single" w:sz="4" w:space="0" w:color="auto"/>
            </w:tcBorders>
            <w:shd w:val="clear" w:color="auto" w:fill="FFFFFF"/>
            <w:vAlign w:val="center"/>
          </w:tcPr>
          <w:p w:rsidR="00B96E64" w:rsidRDefault="00315E47">
            <w:pPr>
              <w:pStyle w:val="a7"/>
              <w:shd w:val="clear" w:color="auto" w:fill="auto"/>
              <w:jc w:val="right"/>
              <w:rPr>
                <w:sz w:val="13"/>
                <w:szCs w:val="13"/>
              </w:rPr>
            </w:pPr>
            <w:r>
              <w:rPr>
                <w:i/>
                <w:iCs/>
                <w:sz w:val="13"/>
                <w:szCs w:val="13"/>
              </w:rPr>
              <w:t>243,00</w:t>
            </w:r>
          </w:p>
        </w:tc>
        <w:tc>
          <w:tcPr>
            <w:tcW w:w="461" w:type="pct"/>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3"/>
                <w:szCs w:val="13"/>
              </w:rPr>
            </w:pPr>
            <w:r>
              <w:rPr>
                <w:i/>
                <w:iCs/>
                <w:sz w:val="13"/>
                <w:szCs w:val="13"/>
              </w:rPr>
              <w:t>243,00</w:t>
            </w:r>
          </w:p>
        </w:tc>
      </w:tr>
      <w:tr w:rsidR="00B96E64" w:rsidTr="00FD4EEE">
        <w:trPr>
          <w:trHeight w:hRule="exact" w:val="485"/>
          <w:jc w:val="center"/>
        </w:trPr>
        <w:tc>
          <w:tcPr>
            <w:tcW w:w="1968" w:type="pct"/>
            <w:tcBorders>
              <w:top w:val="single" w:sz="4" w:space="0" w:color="auto"/>
              <w:left w:val="single" w:sz="4" w:space="0" w:color="auto"/>
            </w:tcBorders>
            <w:shd w:val="clear" w:color="auto" w:fill="FFFFFF"/>
            <w:vAlign w:val="center"/>
          </w:tcPr>
          <w:p w:rsidR="00B96E64" w:rsidRDefault="00315E47">
            <w:pPr>
              <w:pStyle w:val="a7"/>
              <w:shd w:val="clear" w:color="auto" w:fill="auto"/>
              <w:rPr>
                <w:sz w:val="13"/>
                <w:szCs w:val="13"/>
              </w:rPr>
            </w:pPr>
            <w:r>
              <w:rPr>
                <w:b/>
                <w:bCs/>
                <w:sz w:val="13"/>
                <w:szCs w:val="13"/>
              </w:rPr>
              <w:t>ФИЗИЧЕСКАЯ КУЛЬТУРА И СПОРТ</w:t>
            </w:r>
          </w:p>
        </w:tc>
        <w:tc>
          <w:tcPr>
            <w:tcW w:w="316" w:type="pct"/>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3"/>
                <w:szCs w:val="13"/>
              </w:rPr>
            </w:pPr>
            <w:r>
              <w:rPr>
                <w:b/>
                <w:bCs/>
                <w:sz w:val="13"/>
                <w:szCs w:val="13"/>
              </w:rPr>
              <w:t>017</w:t>
            </w:r>
          </w:p>
        </w:tc>
        <w:tc>
          <w:tcPr>
            <w:tcW w:w="262" w:type="pct"/>
            <w:tcBorders>
              <w:top w:val="single" w:sz="4" w:space="0" w:color="auto"/>
              <w:lef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b/>
                <w:bCs/>
                <w:sz w:val="13"/>
                <w:szCs w:val="13"/>
              </w:rPr>
              <w:t>11</w:t>
            </w:r>
          </w:p>
        </w:tc>
        <w:tc>
          <w:tcPr>
            <w:tcW w:w="259" w:type="pct"/>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b/>
                <w:bCs/>
                <w:sz w:val="13"/>
                <w:szCs w:val="13"/>
              </w:rPr>
              <w:t>00</w:t>
            </w:r>
          </w:p>
        </w:tc>
        <w:tc>
          <w:tcPr>
            <w:tcW w:w="136" w:type="pct"/>
            <w:tcBorders>
              <w:top w:val="single" w:sz="4" w:space="0" w:color="auto"/>
              <w:left w:val="single" w:sz="4" w:space="0" w:color="auto"/>
            </w:tcBorders>
            <w:shd w:val="clear" w:color="auto" w:fill="FFFFFF"/>
          </w:tcPr>
          <w:p w:rsidR="00B96E64" w:rsidRDefault="00B96E64">
            <w:pPr>
              <w:rPr>
                <w:sz w:val="10"/>
                <w:szCs w:val="10"/>
              </w:rPr>
            </w:pPr>
          </w:p>
        </w:tc>
        <w:tc>
          <w:tcPr>
            <w:tcW w:w="136" w:type="pct"/>
            <w:tcBorders>
              <w:top w:val="single" w:sz="4" w:space="0" w:color="auto"/>
              <w:left w:val="single" w:sz="4" w:space="0" w:color="auto"/>
            </w:tcBorders>
            <w:shd w:val="clear" w:color="auto" w:fill="FFFFFF"/>
          </w:tcPr>
          <w:p w:rsidR="00B96E64" w:rsidRDefault="00B96E64">
            <w:pPr>
              <w:rPr>
                <w:sz w:val="10"/>
                <w:szCs w:val="10"/>
              </w:rPr>
            </w:pPr>
          </w:p>
        </w:tc>
        <w:tc>
          <w:tcPr>
            <w:tcW w:w="138" w:type="pct"/>
            <w:tcBorders>
              <w:top w:val="single" w:sz="4" w:space="0" w:color="auto"/>
              <w:left w:val="single" w:sz="4" w:space="0" w:color="auto"/>
            </w:tcBorders>
            <w:shd w:val="clear" w:color="auto" w:fill="FFFFFF"/>
          </w:tcPr>
          <w:p w:rsidR="00B96E64" w:rsidRDefault="00B96E64">
            <w:pPr>
              <w:rPr>
                <w:sz w:val="10"/>
                <w:szCs w:val="10"/>
              </w:rPr>
            </w:pPr>
          </w:p>
        </w:tc>
        <w:tc>
          <w:tcPr>
            <w:tcW w:w="136" w:type="pct"/>
            <w:tcBorders>
              <w:top w:val="single" w:sz="4" w:space="0" w:color="auto"/>
              <w:left w:val="single" w:sz="4" w:space="0" w:color="auto"/>
            </w:tcBorders>
            <w:shd w:val="clear" w:color="auto" w:fill="FFFFFF"/>
          </w:tcPr>
          <w:p w:rsidR="00B96E64" w:rsidRDefault="00B96E64">
            <w:pPr>
              <w:rPr>
                <w:sz w:val="10"/>
                <w:szCs w:val="10"/>
              </w:rPr>
            </w:pPr>
          </w:p>
        </w:tc>
        <w:tc>
          <w:tcPr>
            <w:tcW w:w="138" w:type="pct"/>
            <w:tcBorders>
              <w:top w:val="single" w:sz="4" w:space="0" w:color="auto"/>
              <w:left w:val="single" w:sz="4" w:space="0" w:color="auto"/>
            </w:tcBorders>
            <w:shd w:val="clear" w:color="auto" w:fill="FFFFFF"/>
          </w:tcPr>
          <w:p w:rsidR="00B96E64" w:rsidRDefault="00B96E64">
            <w:pPr>
              <w:rPr>
                <w:sz w:val="10"/>
                <w:szCs w:val="10"/>
              </w:rPr>
            </w:pPr>
          </w:p>
        </w:tc>
        <w:tc>
          <w:tcPr>
            <w:tcW w:w="195" w:type="pct"/>
            <w:tcBorders>
              <w:top w:val="single" w:sz="4" w:space="0" w:color="auto"/>
              <w:left w:val="single" w:sz="4" w:space="0" w:color="auto"/>
            </w:tcBorders>
            <w:shd w:val="clear" w:color="auto" w:fill="FFFFFF"/>
          </w:tcPr>
          <w:p w:rsidR="00B96E64" w:rsidRDefault="00B96E64">
            <w:pPr>
              <w:rPr>
                <w:sz w:val="10"/>
                <w:szCs w:val="10"/>
              </w:rPr>
            </w:pPr>
          </w:p>
        </w:tc>
        <w:tc>
          <w:tcPr>
            <w:tcW w:w="136" w:type="pct"/>
            <w:tcBorders>
              <w:top w:val="single" w:sz="4" w:space="0" w:color="auto"/>
              <w:left w:val="single" w:sz="4" w:space="0" w:color="auto"/>
            </w:tcBorders>
            <w:shd w:val="clear" w:color="auto" w:fill="FFFFFF"/>
          </w:tcPr>
          <w:p w:rsidR="00B96E64" w:rsidRDefault="00B96E64">
            <w:pPr>
              <w:rPr>
                <w:sz w:val="10"/>
                <w:szCs w:val="10"/>
              </w:rPr>
            </w:pPr>
          </w:p>
        </w:tc>
        <w:tc>
          <w:tcPr>
            <w:tcW w:w="268" w:type="pct"/>
            <w:tcBorders>
              <w:top w:val="single" w:sz="4" w:space="0" w:color="auto"/>
              <w:left w:val="single" w:sz="4" w:space="0" w:color="auto"/>
            </w:tcBorders>
            <w:shd w:val="clear" w:color="auto" w:fill="FFFFFF"/>
          </w:tcPr>
          <w:p w:rsidR="00B96E64" w:rsidRDefault="00B96E64">
            <w:pPr>
              <w:rPr>
                <w:sz w:val="10"/>
                <w:szCs w:val="10"/>
              </w:rPr>
            </w:pPr>
          </w:p>
        </w:tc>
        <w:tc>
          <w:tcPr>
            <w:tcW w:w="452" w:type="pct"/>
            <w:tcBorders>
              <w:top w:val="single" w:sz="4" w:space="0" w:color="auto"/>
              <w:left w:val="single" w:sz="4" w:space="0" w:color="auto"/>
            </w:tcBorders>
            <w:shd w:val="clear" w:color="auto" w:fill="FFFFFF"/>
            <w:vAlign w:val="center"/>
          </w:tcPr>
          <w:p w:rsidR="00B96E64" w:rsidRDefault="00315E47">
            <w:pPr>
              <w:pStyle w:val="a7"/>
              <w:shd w:val="clear" w:color="auto" w:fill="auto"/>
              <w:ind w:firstLine="480"/>
              <w:jc w:val="both"/>
              <w:rPr>
                <w:sz w:val="13"/>
                <w:szCs w:val="13"/>
              </w:rPr>
            </w:pPr>
            <w:r>
              <w:rPr>
                <w:b/>
                <w:bCs/>
                <w:sz w:val="13"/>
                <w:szCs w:val="13"/>
              </w:rPr>
              <w:t>280,00</w:t>
            </w:r>
          </w:p>
        </w:tc>
        <w:tc>
          <w:tcPr>
            <w:tcW w:w="461" w:type="pct"/>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3"/>
                <w:szCs w:val="13"/>
              </w:rPr>
            </w:pPr>
            <w:r>
              <w:rPr>
                <w:b/>
                <w:bCs/>
                <w:sz w:val="13"/>
                <w:szCs w:val="13"/>
              </w:rPr>
              <w:t>280,00</w:t>
            </w:r>
          </w:p>
        </w:tc>
      </w:tr>
      <w:tr w:rsidR="00B96E64" w:rsidTr="00FD4EEE">
        <w:trPr>
          <w:trHeight w:hRule="exact" w:val="346"/>
          <w:jc w:val="center"/>
        </w:trPr>
        <w:tc>
          <w:tcPr>
            <w:tcW w:w="1968" w:type="pct"/>
            <w:tcBorders>
              <w:top w:val="single" w:sz="4" w:space="0" w:color="auto"/>
              <w:left w:val="single" w:sz="4" w:space="0" w:color="auto"/>
            </w:tcBorders>
            <w:shd w:val="clear" w:color="auto" w:fill="FFFFFF"/>
            <w:vAlign w:val="bottom"/>
          </w:tcPr>
          <w:p w:rsidR="00B96E64" w:rsidRDefault="00315E47">
            <w:pPr>
              <w:pStyle w:val="a7"/>
              <w:shd w:val="clear" w:color="auto" w:fill="auto"/>
              <w:rPr>
                <w:sz w:val="13"/>
                <w:szCs w:val="13"/>
              </w:rPr>
            </w:pPr>
            <w:r>
              <w:rPr>
                <w:b/>
                <w:bCs/>
                <w:sz w:val="13"/>
                <w:szCs w:val="13"/>
              </w:rPr>
              <w:t>Массовый спорт</w:t>
            </w:r>
          </w:p>
        </w:tc>
        <w:tc>
          <w:tcPr>
            <w:tcW w:w="316" w:type="pct"/>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3"/>
                <w:szCs w:val="13"/>
              </w:rPr>
            </w:pPr>
            <w:r>
              <w:rPr>
                <w:b/>
                <w:bCs/>
                <w:sz w:val="13"/>
                <w:szCs w:val="13"/>
              </w:rPr>
              <w:t>017</w:t>
            </w:r>
          </w:p>
        </w:tc>
        <w:tc>
          <w:tcPr>
            <w:tcW w:w="262" w:type="pct"/>
            <w:tcBorders>
              <w:top w:val="single" w:sz="4" w:space="0" w:color="auto"/>
              <w:lef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b/>
                <w:bCs/>
                <w:sz w:val="13"/>
                <w:szCs w:val="13"/>
              </w:rPr>
              <w:t>11</w:t>
            </w:r>
          </w:p>
        </w:tc>
        <w:tc>
          <w:tcPr>
            <w:tcW w:w="259" w:type="pct"/>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b/>
                <w:bCs/>
                <w:sz w:val="13"/>
                <w:szCs w:val="13"/>
              </w:rPr>
              <w:t>02</w:t>
            </w:r>
          </w:p>
        </w:tc>
        <w:tc>
          <w:tcPr>
            <w:tcW w:w="136" w:type="pct"/>
            <w:tcBorders>
              <w:top w:val="single" w:sz="4" w:space="0" w:color="auto"/>
              <w:left w:val="single" w:sz="4" w:space="0" w:color="auto"/>
            </w:tcBorders>
            <w:shd w:val="clear" w:color="auto" w:fill="FFFFFF"/>
          </w:tcPr>
          <w:p w:rsidR="00B96E64" w:rsidRDefault="00B96E64">
            <w:pPr>
              <w:rPr>
                <w:sz w:val="10"/>
                <w:szCs w:val="10"/>
              </w:rPr>
            </w:pPr>
          </w:p>
        </w:tc>
        <w:tc>
          <w:tcPr>
            <w:tcW w:w="136" w:type="pct"/>
            <w:tcBorders>
              <w:top w:val="single" w:sz="4" w:space="0" w:color="auto"/>
              <w:left w:val="single" w:sz="4" w:space="0" w:color="auto"/>
            </w:tcBorders>
            <w:shd w:val="clear" w:color="auto" w:fill="FFFFFF"/>
          </w:tcPr>
          <w:p w:rsidR="00B96E64" w:rsidRDefault="00B96E64">
            <w:pPr>
              <w:rPr>
                <w:sz w:val="10"/>
                <w:szCs w:val="10"/>
              </w:rPr>
            </w:pPr>
          </w:p>
        </w:tc>
        <w:tc>
          <w:tcPr>
            <w:tcW w:w="138" w:type="pct"/>
            <w:tcBorders>
              <w:top w:val="single" w:sz="4" w:space="0" w:color="auto"/>
              <w:left w:val="single" w:sz="4" w:space="0" w:color="auto"/>
            </w:tcBorders>
            <w:shd w:val="clear" w:color="auto" w:fill="FFFFFF"/>
          </w:tcPr>
          <w:p w:rsidR="00B96E64" w:rsidRDefault="00B96E64">
            <w:pPr>
              <w:rPr>
                <w:sz w:val="10"/>
                <w:szCs w:val="10"/>
              </w:rPr>
            </w:pPr>
          </w:p>
        </w:tc>
        <w:tc>
          <w:tcPr>
            <w:tcW w:w="136" w:type="pct"/>
            <w:tcBorders>
              <w:top w:val="single" w:sz="4" w:space="0" w:color="auto"/>
              <w:left w:val="single" w:sz="4" w:space="0" w:color="auto"/>
            </w:tcBorders>
            <w:shd w:val="clear" w:color="auto" w:fill="FFFFFF"/>
          </w:tcPr>
          <w:p w:rsidR="00B96E64" w:rsidRDefault="00B96E64">
            <w:pPr>
              <w:rPr>
                <w:sz w:val="10"/>
                <w:szCs w:val="10"/>
              </w:rPr>
            </w:pPr>
          </w:p>
        </w:tc>
        <w:tc>
          <w:tcPr>
            <w:tcW w:w="138" w:type="pct"/>
            <w:tcBorders>
              <w:top w:val="single" w:sz="4" w:space="0" w:color="auto"/>
              <w:left w:val="single" w:sz="4" w:space="0" w:color="auto"/>
            </w:tcBorders>
            <w:shd w:val="clear" w:color="auto" w:fill="FFFFFF"/>
          </w:tcPr>
          <w:p w:rsidR="00B96E64" w:rsidRDefault="00B96E64">
            <w:pPr>
              <w:rPr>
                <w:sz w:val="10"/>
                <w:szCs w:val="10"/>
              </w:rPr>
            </w:pPr>
          </w:p>
        </w:tc>
        <w:tc>
          <w:tcPr>
            <w:tcW w:w="195" w:type="pct"/>
            <w:tcBorders>
              <w:top w:val="single" w:sz="4" w:space="0" w:color="auto"/>
              <w:left w:val="single" w:sz="4" w:space="0" w:color="auto"/>
            </w:tcBorders>
            <w:shd w:val="clear" w:color="auto" w:fill="FFFFFF"/>
          </w:tcPr>
          <w:p w:rsidR="00B96E64" w:rsidRDefault="00B96E64">
            <w:pPr>
              <w:rPr>
                <w:sz w:val="10"/>
                <w:szCs w:val="10"/>
              </w:rPr>
            </w:pPr>
          </w:p>
        </w:tc>
        <w:tc>
          <w:tcPr>
            <w:tcW w:w="136" w:type="pct"/>
            <w:tcBorders>
              <w:top w:val="single" w:sz="4" w:space="0" w:color="auto"/>
              <w:left w:val="single" w:sz="4" w:space="0" w:color="auto"/>
            </w:tcBorders>
            <w:shd w:val="clear" w:color="auto" w:fill="FFFFFF"/>
          </w:tcPr>
          <w:p w:rsidR="00B96E64" w:rsidRDefault="00B96E64">
            <w:pPr>
              <w:rPr>
                <w:sz w:val="10"/>
                <w:szCs w:val="10"/>
              </w:rPr>
            </w:pPr>
          </w:p>
        </w:tc>
        <w:tc>
          <w:tcPr>
            <w:tcW w:w="268" w:type="pct"/>
            <w:tcBorders>
              <w:top w:val="single" w:sz="4" w:space="0" w:color="auto"/>
              <w:left w:val="single" w:sz="4" w:space="0" w:color="auto"/>
            </w:tcBorders>
            <w:shd w:val="clear" w:color="auto" w:fill="FFFFFF"/>
          </w:tcPr>
          <w:p w:rsidR="00B96E64" w:rsidRDefault="00B96E64">
            <w:pPr>
              <w:rPr>
                <w:sz w:val="10"/>
                <w:szCs w:val="10"/>
              </w:rPr>
            </w:pPr>
          </w:p>
        </w:tc>
        <w:tc>
          <w:tcPr>
            <w:tcW w:w="452" w:type="pct"/>
            <w:tcBorders>
              <w:top w:val="single" w:sz="4" w:space="0" w:color="auto"/>
              <w:left w:val="single" w:sz="4" w:space="0" w:color="auto"/>
            </w:tcBorders>
            <w:shd w:val="clear" w:color="auto" w:fill="FFFFFF"/>
            <w:vAlign w:val="center"/>
          </w:tcPr>
          <w:p w:rsidR="00B96E64" w:rsidRDefault="00315E47">
            <w:pPr>
              <w:pStyle w:val="a7"/>
              <w:shd w:val="clear" w:color="auto" w:fill="auto"/>
              <w:ind w:firstLine="480"/>
              <w:jc w:val="both"/>
              <w:rPr>
                <w:sz w:val="13"/>
                <w:szCs w:val="13"/>
              </w:rPr>
            </w:pPr>
            <w:r>
              <w:rPr>
                <w:b/>
                <w:bCs/>
                <w:sz w:val="13"/>
                <w:szCs w:val="13"/>
              </w:rPr>
              <w:t>280,00</w:t>
            </w:r>
          </w:p>
        </w:tc>
        <w:tc>
          <w:tcPr>
            <w:tcW w:w="461" w:type="pct"/>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3"/>
                <w:szCs w:val="13"/>
              </w:rPr>
            </w:pPr>
            <w:r>
              <w:rPr>
                <w:b/>
                <w:bCs/>
                <w:sz w:val="13"/>
                <w:szCs w:val="13"/>
              </w:rPr>
              <w:t>280,00</w:t>
            </w:r>
          </w:p>
        </w:tc>
      </w:tr>
      <w:tr w:rsidR="00B96E64" w:rsidTr="00FD4EEE">
        <w:trPr>
          <w:trHeight w:hRule="exact" w:val="346"/>
          <w:jc w:val="center"/>
        </w:trPr>
        <w:tc>
          <w:tcPr>
            <w:tcW w:w="1968" w:type="pct"/>
            <w:tcBorders>
              <w:top w:val="single" w:sz="4" w:space="0" w:color="auto"/>
              <w:left w:val="single" w:sz="4" w:space="0" w:color="auto"/>
            </w:tcBorders>
            <w:shd w:val="clear" w:color="auto" w:fill="FFFFFF"/>
            <w:vAlign w:val="bottom"/>
          </w:tcPr>
          <w:p w:rsidR="00B96E64" w:rsidRDefault="00315E47">
            <w:pPr>
              <w:pStyle w:val="a7"/>
              <w:shd w:val="clear" w:color="auto" w:fill="auto"/>
              <w:spacing w:line="271" w:lineRule="auto"/>
              <w:rPr>
                <w:sz w:val="13"/>
                <w:szCs w:val="13"/>
              </w:rPr>
            </w:pPr>
            <w:r>
              <w:rPr>
                <w:b/>
                <w:bCs/>
                <w:sz w:val="13"/>
                <w:szCs w:val="13"/>
              </w:rPr>
              <w:t>Муниципальная программа "Комплексная социально</w:t>
            </w:r>
            <w:r>
              <w:rPr>
                <w:b/>
                <w:bCs/>
                <w:sz w:val="13"/>
                <w:szCs w:val="13"/>
              </w:rPr>
              <w:softHyphen/>
              <w:t xml:space="preserve">профилактическая программа Пудожского </w:t>
            </w:r>
            <w:proofErr w:type="gramStart"/>
            <w:r>
              <w:rPr>
                <w:b/>
                <w:bCs/>
                <w:sz w:val="13"/>
                <w:szCs w:val="13"/>
              </w:rPr>
              <w:t>муниципального</w:t>
            </w:r>
            <w:proofErr w:type="gramEnd"/>
          </w:p>
        </w:tc>
        <w:tc>
          <w:tcPr>
            <w:tcW w:w="316" w:type="pct"/>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3"/>
                <w:szCs w:val="13"/>
              </w:rPr>
            </w:pPr>
            <w:r>
              <w:rPr>
                <w:b/>
                <w:bCs/>
                <w:sz w:val="13"/>
                <w:szCs w:val="13"/>
              </w:rPr>
              <w:t>017</w:t>
            </w:r>
          </w:p>
        </w:tc>
        <w:tc>
          <w:tcPr>
            <w:tcW w:w="262" w:type="pct"/>
            <w:tcBorders>
              <w:top w:val="single" w:sz="4" w:space="0" w:color="auto"/>
              <w:lef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b/>
                <w:bCs/>
                <w:sz w:val="13"/>
                <w:szCs w:val="13"/>
              </w:rPr>
              <w:t>11</w:t>
            </w:r>
          </w:p>
        </w:tc>
        <w:tc>
          <w:tcPr>
            <w:tcW w:w="259" w:type="pct"/>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b/>
                <w:bCs/>
                <w:sz w:val="13"/>
                <w:szCs w:val="13"/>
              </w:rPr>
              <w:t>02</w:t>
            </w:r>
          </w:p>
        </w:tc>
        <w:tc>
          <w:tcPr>
            <w:tcW w:w="136" w:type="pct"/>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b/>
                <w:bCs/>
                <w:sz w:val="13"/>
                <w:szCs w:val="13"/>
              </w:rPr>
              <w:t>07</w:t>
            </w:r>
          </w:p>
        </w:tc>
        <w:tc>
          <w:tcPr>
            <w:tcW w:w="136" w:type="pct"/>
            <w:tcBorders>
              <w:top w:val="single" w:sz="4" w:space="0" w:color="auto"/>
              <w:left w:val="single" w:sz="4" w:space="0" w:color="auto"/>
            </w:tcBorders>
            <w:shd w:val="clear" w:color="auto" w:fill="FFFFFF"/>
          </w:tcPr>
          <w:p w:rsidR="00B96E64" w:rsidRDefault="00B96E64">
            <w:pPr>
              <w:rPr>
                <w:sz w:val="10"/>
                <w:szCs w:val="10"/>
              </w:rPr>
            </w:pPr>
          </w:p>
        </w:tc>
        <w:tc>
          <w:tcPr>
            <w:tcW w:w="138" w:type="pct"/>
            <w:tcBorders>
              <w:top w:val="single" w:sz="4" w:space="0" w:color="auto"/>
              <w:left w:val="single" w:sz="4" w:space="0" w:color="auto"/>
            </w:tcBorders>
            <w:shd w:val="clear" w:color="auto" w:fill="FFFFFF"/>
          </w:tcPr>
          <w:p w:rsidR="00B96E64" w:rsidRDefault="00B96E64">
            <w:pPr>
              <w:rPr>
                <w:sz w:val="10"/>
                <w:szCs w:val="10"/>
              </w:rPr>
            </w:pPr>
          </w:p>
        </w:tc>
        <w:tc>
          <w:tcPr>
            <w:tcW w:w="136" w:type="pct"/>
            <w:tcBorders>
              <w:top w:val="single" w:sz="4" w:space="0" w:color="auto"/>
              <w:left w:val="single" w:sz="4" w:space="0" w:color="auto"/>
            </w:tcBorders>
            <w:shd w:val="clear" w:color="auto" w:fill="FFFFFF"/>
          </w:tcPr>
          <w:p w:rsidR="00B96E64" w:rsidRDefault="00B96E64">
            <w:pPr>
              <w:rPr>
                <w:sz w:val="10"/>
                <w:szCs w:val="10"/>
              </w:rPr>
            </w:pPr>
          </w:p>
        </w:tc>
        <w:tc>
          <w:tcPr>
            <w:tcW w:w="138" w:type="pct"/>
            <w:tcBorders>
              <w:top w:val="single" w:sz="4" w:space="0" w:color="auto"/>
              <w:left w:val="single" w:sz="4" w:space="0" w:color="auto"/>
            </w:tcBorders>
            <w:shd w:val="clear" w:color="auto" w:fill="FFFFFF"/>
          </w:tcPr>
          <w:p w:rsidR="00B96E64" w:rsidRDefault="00B96E64">
            <w:pPr>
              <w:rPr>
                <w:sz w:val="10"/>
                <w:szCs w:val="10"/>
              </w:rPr>
            </w:pPr>
          </w:p>
        </w:tc>
        <w:tc>
          <w:tcPr>
            <w:tcW w:w="195" w:type="pct"/>
            <w:tcBorders>
              <w:top w:val="single" w:sz="4" w:space="0" w:color="auto"/>
              <w:left w:val="single" w:sz="4" w:space="0" w:color="auto"/>
            </w:tcBorders>
            <w:shd w:val="clear" w:color="auto" w:fill="FFFFFF"/>
          </w:tcPr>
          <w:p w:rsidR="00B96E64" w:rsidRDefault="00B96E64">
            <w:pPr>
              <w:rPr>
                <w:sz w:val="10"/>
                <w:szCs w:val="10"/>
              </w:rPr>
            </w:pPr>
          </w:p>
        </w:tc>
        <w:tc>
          <w:tcPr>
            <w:tcW w:w="136" w:type="pct"/>
            <w:tcBorders>
              <w:top w:val="single" w:sz="4" w:space="0" w:color="auto"/>
              <w:left w:val="single" w:sz="4" w:space="0" w:color="auto"/>
            </w:tcBorders>
            <w:shd w:val="clear" w:color="auto" w:fill="FFFFFF"/>
          </w:tcPr>
          <w:p w:rsidR="00B96E64" w:rsidRDefault="00B96E64">
            <w:pPr>
              <w:rPr>
                <w:sz w:val="10"/>
                <w:szCs w:val="10"/>
              </w:rPr>
            </w:pPr>
          </w:p>
        </w:tc>
        <w:tc>
          <w:tcPr>
            <w:tcW w:w="268" w:type="pct"/>
            <w:tcBorders>
              <w:top w:val="single" w:sz="4" w:space="0" w:color="auto"/>
              <w:left w:val="single" w:sz="4" w:space="0" w:color="auto"/>
            </w:tcBorders>
            <w:shd w:val="clear" w:color="auto" w:fill="FFFFFF"/>
          </w:tcPr>
          <w:p w:rsidR="00B96E64" w:rsidRDefault="00B96E64">
            <w:pPr>
              <w:rPr>
                <w:sz w:val="10"/>
                <w:szCs w:val="10"/>
              </w:rPr>
            </w:pPr>
          </w:p>
        </w:tc>
        <w:tc>
          <w:tcPr>
            <w:tcW w:w="452" w:type="pct"/>
            <w:tcBorders>
              <w:top w:val="single" w:sz="4" w:space="0" w:color="auto"/>
              <w:left w:val="single" w:sz="4" w:space="0" w:color="auto"/>
            </w:tcBorders>
            <w:shd w:val="clear" w:color="auto" w:fill="FFFFFF"/>
            <w:vAlign w:val="center"/>
          </w:tcPr>
          <w:p w:rsidR="00B96E64" w:rsidRDefault="00315E47">
            <w:pPr>
              <w:pStyle w:val="a7"/>
              <w:shd w:val="clear" w:color="auto" w:fill="auto"/>
              <w:ind w:firstLine="480"/>
              <w:jc w:val="both"/>
              <w:rPr>
                <w:sz w:val="13"/>
                <w:szCs w:val="13"/>
              </w:rPr>
            </w:pPr>
            <w:r>
              <w:rPr>
                <w:b/>
                <w:bCs/>
                <w:sz w:val="13"/>
                <w:szCs w:val="13"/>
              </w:rPr>
              <w:t>280,00</w:t>
            </w:r>
          </w:p>
        </w:tc>
        <w:tc>
          <w:tcPr>
            <w:tcW w:w="461" w:type="pct"/>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3"/>
                <w:szCs w:val="13"/>
              </w:rPr>
            </w:pPr>
            <w:r>
              <w:rPr>
                <w:b/>
                <w:bCs/>
                <w:sz w:val="13"/>
                <w:szCs w:val="13"/>
              </w:rPr>
              <w:t>280,00</w:t>
            </w:r>
          </w:p>
        </w:tc>
      </w:tr>
      <w:tr w:rsidR="00B96E64" w:rsidTr="00FD4EEE">
        <w:trPr>
          <w:trHeight w:hRule="exact" w:val="586"/>
          <w:jc w:val="center"/>
        </w:trPr>
        <w:tc>
          <w:tcPr>
            <w:tcW w:w="1968" w:type="pct"/>
            <w:tcBorders>
              <w:top w:val="single" w:sz="4" w:space="0" w:color="auto"/>
              <w:left w:val="single" w:sz="4" w:space="0" w:color="auto"/>
            </w:tcBorders>
            <w:shd w:val="clear" w:color="auto" w:fill="FFFFFF"/>
            <w:vAlign w:val="bottom"/>
          </w:tcPr>
          <w:p w:rsidR="00B96E64" w:rsidRDefault="00315E47">
            <w:pPr>
              <w:pStyle w:val="a7"/>
              <w:shd w:val="clear" w:color="auto" w:fill="auto"/>
              <w:spacing w:line="271" w:lineRule="auto"/>
              <w:rPr>
                <w:sz w:val="13"/>
                <w:szCs w:val="13"/>
              </w:rPr>
            </w:pPr>
            <w:r>
              <w:rPr>
                <w:b/>
                <w:bCs/>
                <w:sz w:val="13"/>
                <w:szCs w:val="13"/>
              </w:rPr>
              <w:t>Подпрограмма «Развитие физической культуры и спорта в Пудожском муниципальном районе"</w:t>
            </w:r>
          </w:p>
        </w:tc>
        <w:tc>
          <w:tcPr>
            <w:tcW w:w="316" w:type="pct"/>
            <w:tcBorders>
              <w:top w:val="single" w:sz="4" w:space="0" w:color="auto"/>
              <w:left w:val="single" w:sz="4" w:space="0" w:color="auto"/>
            </w:tcBorders>
            <w:shd w:val="clear" w:color="auto" w:fill="FFFFFF"/>
            <w:vAlign w:val="center"/>
          </w:tcPr>
          <w:p w:rsidR="00B96E64" w:rsidRDefault="00315E47">
            <w:pPr>
              <w:pStyle w:val="a7"/>
              <w:shd w:val="clear" w:color="auto" w:fill="auto"/>
              <w:ind w:firstLine="180"/>
              <w:jc w:val="both"/>
              <w:rPr>
                <w:sz w:val="13"/>
                <w:szCs w:val="13"/>
              </w:rPr>
            </w:pPr>
            <w:r>
              <w:rPr>
                <w:b/>
                <w:bCs/>
                <w:sz w:val="13"/>
                <w:szCs w:val="13"/>
              </w:rPr>
              <w:t>017</w:t>
            </w:r>
          </w:p>
        </w:tc>
        <w:tc>
          <w:tcPr>
            <w:tcW w:w="262" w:type="pct"/>
            <w:tcBorders>
              <w:top w:val="single" w:sz="4" w:space="0" w:color="auto"/>
              <w:left w:val="single" w:sz="4" w:space="0" w:color="auto"/>
            </w:tcBorders>
            <w:shd w:val="clear" w:color="auto" w:fill="FFFFFF"/>
            <w:vAlign w:val="center"/>
          </w:tcPr>
          <w:p w:rsidR="00B96E64" w:rsidRDefault="00315E47">
            <w:pPr>
              <w:pStyle w:val="a7"/>
              <w:shd w:val="clear" w:color="auto" w:fill="auto"/>
              <w:ind w:firstLine="160"/>
              <w:jc w:val="both"/>
              <w:rPr>
                <w:sz w:val="13"/>
                <w:szCs w:val="13"/>
              </w:rPr>
            </w:pPr>
            <w:r>
              <w:rPr>
                <w:b/>
                <w:bCs/>
                <w:sz w:val="13"/>
                <w:szCs w:val="13"/>
              </w:rPr>
              <w:t>11</w:t>
            </w:r>
          </w:p>
        </w:tc>
        <w:tc>
          <w:tcPr>
            <w:tcW w:w="259" w:type="pct"/>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3"/>
                <w:szCs w:val="13"/>
              </w:rPr>
            </w:pPr>
            <w:r>
              <w:rPr>
                <w:b/>
                <w:bCs/>
                <w:sz w:val="13"/>
                <w:szCs w:val="13"/>
              </w:rPr>
              <w:t>02</w:t>
            </w:r>
          </w:p>
        </w:tc>
        <w:tc>
          <w:tcPr>
            <w:tcW w:w="136" w:type="pct"/>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b/>
                <w:bCs/>
                <w:sz w:val="13"/>
                <w:szCs w:val="13"/>
              </w:rPr>
              <w:t>07</w:t>
            </w:r>
          </w:p>
        </w:tc>
        <w:tc>
          <w:tcPr>
            <w:tcW w:w="136" w:type="pct"/>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b/>
                <w:bCs/>
                <w:sz w:val="13"/>
                <w:szCs w:val="13"/>
              </w:rPr>
              <w:t>4</w:t>
            </w:r>
          </w:p>
        </w:tc>
        <w:tc>
          <w:tcPr>
            <w:tcW w:w="138" w:type="pct"/>
            <w:tcBorders>
              <w:top w:val="single" w:sz="4" w:space="0" w:color="auto"/>
              <w:left w:val="single" w:sz="4" w:space="0" w:color="auto"/>
            </w:tcBorders>
            <w:shd w:val="clear" w:color="auto" w:fill="FFFFFF"/>
          </w:tcPr>
          <w:p w:rsidR="00B96E64" w:rsidRDefault="00B96E64">
            <w:pPr>
              <w:rPr>
                <w:sz w:val="10"/>
                <w:szCs w:val="10"/>
              </w:rPr>
            </w:pPr>
          </w:p>
        </w:tc>
        <w:tc>
          <w:tcPr>
            <w:tcW w:w="136" w:type="pct"/>
            <w:tcBorders>
              <w:top w:val="single" w:sz="4" w:space="0" w:color="auto"/>
              <w:left w:val="single" w:sz="4" w:space="0" w:color="auto"/>
            </w:tcBorders>
            <w:shd w:val="clear" w:color="auto" w:fill="FFFFFF"/>
          </w:tcPr>
          <w:p w:rsidR="00B96E64" w:rsidRDefault="00B96E64">
            <w:pPr>
              <w:rPr>
                <w:sz w:val="10"/>
                <w:szCs w:val="10"/>
              </w:rPr>
            </w:pPr>
          </w:p>
        </w:tc>
        <w:tc>
          <w:tcPr>
            <w:tcW w:w="138" w:type="pct"/>
            <w:tcBorders>
              <w:top w:val="single" w:sz="4" w:space="0" w:color="auto"/>
              <w:left w:val="single" w:sz="4" w:space="0" w:color="auto"/>
            </w:tcBorders>
            <w:shd w:val="clear" w:color="auto" w:fill="FFFFFF"/>
          </w:tcPr>
          <w:p w:rsidR="00B96E64" w:rsidRDefault="00B96E64">
            <w:pPr>
              <w:rPr>
                <w:sz w:val="10"/>
                <w:szCs w:val="10"/>
              </w:rPr>
            </w:pPr>
          </w:p>
        </w:tc>
        <w:tc>
          <w:tcPr>
            <w:tcW w:w="195" w:type="pct"/>
            <w:tcBorders>
              <w:top w:val="single" w:sz="4" w:space="0" w:color="auto"/>
              <w:left w:val="single" w:sz="4" w:space="0" w:color="auto"/>
            </w:tcBorders>
            <w:shd w:val="clear" w:color="auto" w:fill="FFFFFF"/>
          </w:tcPr>
          <w:p w:rsidR="00B96E64" w:rsidRDefault="00B96E64">
            <w:pPr>
              <w:rPr>
                <w:sz w:val="10"/>
                <w:szCs w:val="10"/>
              </w:rPr>
            </w:pPr>
          </w:p>
        </w:tc>
        <w:tc>
          <w:tcPr>
            <w:tcW w:w="136" w:type="pct"/>
            <w:tcBorders>
              <w:top w:val="single" w:sz="4" w:space="0" w:color="auto"/>
              <w:left w:val="single" w:sz="4" w:space="0" w:color="auto"/>
            </w:tcBorders>
            <w:shd w:val="clear" w:color="auto" w:fill="FFFFFF"/>
          </w:tcPr>
          <w:p w:rsidR="00B96E64" w:rsidRDefault="00B96E64">
            <w:pPr>
              <w:rPr>
                <w:sz w:val="10"/>
                <w:szCs w:val="10"/>
              </w:rPr>
            </w:pPr>
          </w:p>
        </w:tc>
        <w:tc>
          <w:tcPr>
            <w:tcW w:w="268" w:type="pct"/>
            <w:tcBorders>
              <w:top w:val="single" w:sz="4" w:space="0" w:color="auto"/>
              <w:left w:val="single" w:sz="4" w:space="0" w:color="auto"/>
            </w:tcBorders>
            <w:shd w:val="clear" w:color="auto" w:fill="FFFFFF"/>
          </w:tcPr>
          <w:p w:rsidR="00B96E64" w:rsidRDefault="00B96E64">
            <w:pPr>
              <w:rPr>
                <w:sz w:val="10"/>
                <w:szCs w:val="10"/>
              </w:rPr>
            </w:pPr>
          </w:p>
        </w:tc>
        <w:tc>
          <w:tcPr>
            <w:tcW w:w="452" w:type="pct"/>
            <w:tcBorders>
              <w:top w:val="single" w:sz="4" w:space="0" w:color="auto"/>
              <w:left w:val="single" w:sz="4" w:space="0" w:color="auto"/>
            </w:tcBorders>
            <w:shd w:val="clear" w:color="auto" w:fill="FFFFFF"/>
            <w:vAlign w:val="center"/>
          </w:tcPr>
          <w:p w:rsidR="00B96E64" w:rsidRDefault="00315E47">
            <w:pPr>
              <w:pStyle w:val="a7"/>
              <w:shd w:val="clear" w:color="auto" w:fill="auto"/>
              <w:ind w:firstLine="480"/>
              <w:jc w:val="both"/>
              <w:rPr>
                <w:sz w:val="13"/>
                <w:szCs w:val="13"/>
              </w:rPr>
            </w:pPr>
            <w:r>
              <w:rPr>
                <w:b/>
                <w:bCs/>
                <w:sz w:val="13"/>
                <w:szCs w:val="13"/>
              </w:rPr>
              <w:t>280,00</w:t>
            </w:r>
          </w:p>
        </w:tc>
        <w:tc>
          <w:tcPr>
            <w:tcW w:w="461" w:type="pct"/>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3"/>
                <w:szCs w:val="13"/>
              </w:rPr>
            </w:pPr>
            <w:r>
              <w:rPr>
                <w:b/>
                <w:bCs/>
                <w:sz w:val="13"/>
                <w:szCs w:val="13"/>
              </w:rPr>
              <w:t>280,00</w:t>
            </w:r>
          </w:p>
        </w:tc>
      </w:tr>
      <w:tr w:rsidR="00B96E64" w:rsidTr="00FD4EEE">
        <w:trPr>
          <w:trHeight w:hRule="exact" w:val="590"/>
          <w:jc w:val="center"/>
        </w:trPr>
        <w:tc>
          <w:tcPr>
            <w:tcW w:w="1968" w:type="pct"/>
            <w:tcBorders>
              <w:top w:val="single" w:sz="4" w:space="0" w:color="auto"/>
              <w:left w:val="single" w:sz="4" w:space="0" w:color="auto"/>
            </w:tcBorders>
            <w:shd w:val="clear" w:color="auto" w:fill="FFFFFF"/>
            <w:vAlign w:val="center"/>
          </w:tcPr>
          <w:p w:rsidR="00B96E64" w:rsidRDefault="00315E47">
            <w:pPr>
              <w:pStyle w:val="a7"/>
              <w:shd w:val="clear" w:color="auto" w:fill="auto"/>
              <w:spacing w:line="276" w:lineRule="auto"/>
              <w:rPr>
                <w:sz w:val="13"/>
                <w:szCs w:val="13"/>
              </w:rPr>
            </w:pPr>
            <w:r>
              <w:rPr>
                <w:sz w:val="13"/>
                <w:szCs w:val="13"/>
              </w:rPr>
              <w:t>Основное мероприятие "Организаций и проведение физкультурных и спортивных мероприятий Пудожского муниципального района"</w:t>
            </w:r>
          </w:p>
        </w:tc>
        <w:tc>
          <w:tcPr>
            <w:tcW w:w="316" w:type="pct"/>
            <w:tcBorders>
              <w:top w:val="single" w:sz="4" w:space="0" w:color="auto"/>
              <w:left w:val="single" w:sz="4" w:space="0" w:color="auto"/>
            </w:tcBorders>
            <w:shd w:val="clear" w:color="auto" w:fill="FFFFFF"/>
            <w:vAlign w:val="center"/>
          </w:tcPr>
          <w:p w:rsidR="00B96E64" w:rsidRDefault="00315E47">
            <w:pPr>
              <w:pStyle w:val="a7"/>
              <w:shd w:val="clear" w:color="auto" w:fill="auto"/>
              <w:ind w:firstLine="180"/>
              <w:jc w:val="both"/>
              <w:rPr>
                <w:sz w:val="13"/>
                <w:szCs w:val="13"/>
              </w:rPr>
            </w:pPr>
            <w:r>
              <w:rPr>
                <w:sz w:val="13"/>
                <w:szCs w:val="13"/>
              </w:rPr>
              <w:t>017</w:t>
            </w:r>
          </w:p>
        </w:tc>
        <w:tc>
          <w:tcPr>
            <w:tcW w:w="262" w:type="pct"/>
            <w:tcBorders>
              <w:top w:val="single" w:sz="4" w:space="0" w:color="auto"/>
              <w:left w:val="single" w:sz="4" w:space="0" w:color="auto"/>
            </w:tcBorders>
            <w:shd w:val="clear" w:color="auto" w:fill="FFFFFF"/>
            <w:vAlign w:val="center"/>
          </w:tcPr>
          <w:p w:rsidR="00B96E64" w:rsidRDefault="00315E47">
            <w:pPr>
              <w:pStyle w:val="a7"/>
              <w:shd w:val="clear" w:color="auto" w:fill="auto"/>
              <w:ind w:firstLine="160"/>
              <w:jc w:val="both"/>
              <w:rPr>
                <w:sz w:val="13"/>
                <w:szCs w:val="13"/>
              </w:rPr>
            </w:pPr>
            <w:r>
              <w:rPr>
                <w:sz w:val="13"/>
                <w:szCs w:val="13"/>
              </w:rPr>
              <w:t>11</w:t>
            </w:r>
          </w:p>
        </w:tc>
        <w:tc>
          <w:tcPr>
            <w:tcW w:w="259" w:type="pct"/>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3"/>
                <w:szCs w:val="13"/>
              </w:rPr>
            </w:pPr>
            <w:r>
              <w:rPr>
                <w:sz w:val="13"/>
                <w:szCs w:val="13"/>
              </w:rPr>
              <w:t>02</w:t>
            </w:r>
          </w:p>
        </w:tc>
        <w:tc>
          <w:tcPr>
            <w:tcW w:w="136" w:type="pct"/>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sz w:val="13"/>
                <w:szCs w:val="13"/>
              </w:rPr>
              <w:t>07</w:t>
            </w:r>
          </w:p>
        </w:tc>
        <w:tc>
          <w:tcPr>
            <w:tcW w:w="136" w:type="pct"/>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sz w:val="13"/>
                <w:szCs w:val="13"/>
              </w:rPr>
              <w:t>4</w:t>
            </w:r>
          </w:p>
        </w:tc>
        <w:tc>
          <w:tcPr>
            <w:tcW w:w="138" w:type="pct"/>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sz w:val="13"/>
                <w:szCs w:val="13"/>
              </w:rPr>
              <w:t>0</w:t>
            </w:r>
          </w:p>
        </w:tc>
        <w:tc>
          <w:tcPr>
            <w:tcW w:w="136" w:type="pct"/>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sz w:val="13"/>
                <w:szCs w:val="13"/>
              </w:rPr>
              <w:t>1</w:t>
            </w:r>
          </w:p>
        </w:tc>
        <w:tc>
          <w:tcPr>
            <w:tcW w:w="138" w:type="pct"/>
            <w:tcBorders>
              <w:top w:val="single" w:sz="4" w:space="0" w:color="auto"/>
              <w:left w:val="single" w:sz="4" w:space="0" w:color="auto"/>
            </w:tcBorders>
            <w:shd w:val="clear" w:color="auto" w:fill="FFFFFF"/>
          </w:tcPr>
          <w:p w:rsidR="00B96E64" w:rsidRDefault="00B96E64">
            <w:pPr>
              <w:rPr>
                <w:sz w:val="10"/>
                <w:szCs w:val="10"/>
              </w:rPr>
            </w:pPr>
          </w:p>
        </w:tc>
        <w:tc>
          <w:tcPr>
            <w:tcW w:w="195" w:type="pct"/>
            <w:tcBorders>
              <w:top w:val="single" w:sz="4" w:space="0" w:color="auto"/>
              <w:left w:val="single" w:sz="4" w:space="0" w:color="auto"/>
            </w:tcBorders>
            <w:shd w:val="clear" w:color="auto" w:fill="FFFFFF"/>
          </w:tcPr>
          <w:p w:rsidR="00B96E64" w:rsidRDefault="00B96E64">
            <w:pPr>
              <w:rPr>
                <w:sz w:val="10"/>
                <w:szCs w:val="10"/>
              </w:rPr>
            </w:pPr>
          </w:p>
        </w:tc>
        <w:tc>
          <w:tcPr>
            <w:tcW w:w="136" w:type="pct"/>
            <w:tcBorders>
              <w:top w:val="single" w:sz="4" w:space="0" w:color="auto"/>
              <w:left w:val="single" w:sz="4" w:space="0" w:color="auto"/>
            </w:tcBorders>
            <w:shd w:val="clear" w:color="auto" w:fill="FFFFFF"/>
          </w:tcPr>
          <w:p w:rsidR="00B96E64" w:rsidRDefault="00B96E64">
            <w:pPr>
              <w:rPr>
                <w:sz w:val="10"/>
                <w:szCs w:val="10"/>
              </w:rPr>
            </w:pPr>
          </w:p>
        </w:tc>
        <w:tc>
          <w:tcPr>
            <w:tcW w:w="268" w:type="pct"/>
            <w:tcBorders>
              <w:top w:val="single" w:sz="4" w:space="0" w:color="auto"/>
              <w:left w:val="single" w:sz="4" w:space="0" w:color="auto"/>
            </w:tcBorders>
            <w:shd w:val="clear" w:color="auto" w:fill="FFFFFF"/>
          </w:tcPr>
          <w:p w:rsidR="00B96E64" w:rsidRDefault="00B96E64">
            <w:pPr>
              <w:rPr>
                <w:sz w:val="10"/>
                <w:szCs w:val="10"/>
              </w:rPr>
            </w:pPr>
          </w:p>
        </w:tc>
        <w:tc>
          <w:tcPr>
            <w:tcW w:w="452" w:type="pct"/>
            <w:tcBorders>
              <w:top w:val="single" w:sz="4" w:space="0" w:color="auto"/>
              <w:left w:val="single" w:sz="4" w:space="0" w:color="auto"/>
            </w:tcBorders>
            <w:shd w:val="clear" w:color="auto" w:fill="FFFFFF"/>
            <w:vAlign w:val="center"/>
          </w:tcPr>
          <w:p w:rsidR="00B96E64" w:rsidRDefault="00315E47">
            <w:pPr>
              <w:pStyle w:val="a7"/>
              <w:shd w:val="clear" w:color="auto" w:fill="auto"/>
              <w:jc w:val="right"/>
              <w:rPr>
                <w:sz w:val="13"/>
                <w:szCs w:val="13"/>
              </w:rPr>
            </w:pPr>
            <w:r>
              <w:rPr>
                <w:sz w:val="13"/>
                <w:szCs w:val="13"/>
              </w:rPr>
              <w:t>280,00</w:t>
            </w:r>
          </w:p>
        </w:tc>
        <w:tc>
          <w:tcPr>
            <w:tcW w:w="461" w:type="pct"/>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3"/>
                <w:szCs w:val="13"/>
              </w:rPr>
            </w:pPr>
            <w:r>
              <w:rPr>
                <w:sz w:val="13"/>
                <w:szCs w:val="13"/>
              </w:rPr>
              <w:t>280,00</w:t>
            </w:r>
          </w:p>
        </w:tc>
      </w:tr>
      <w:tr w:rsidR="00B96E64" w:rsidTr="00FD4EEE">
        <w:trPr>
          <w:trHeight w:hRule="exact" w:val="557"/>
          <w:jc w:val="center"/>
        </w:trPr>
        <w:tc>
          <w:tcPr>
            <w:tcW w:w="1968" w:type="pct"/>
            <w:tcBorders>
              <w:top w:val="single" w:sz="4" w:space="0" w:color="auto"/>
              <w:left w:val="single" w:sz="4" w:space="0" w:color="auto"/>
            </w:tcBorders>
            <w:shd w:val="clear" w:color="auto" w:fill="FFFFFF"/>
            <w:vAlign w:val="bottom"/>
          </w:tcPr>
          <w:p w:rsidR="00B96E64" w:rsidRDefault="00315E47">
            <w:pPr>
              <w:pStyle w:val="a7"/>
              <w:shd w:val="clear" w:color="auto" w:fill="auto"/>
              <w:spacing w:line="271" w:lineRule="auto"/>
              <w:rPr>
                <w:sz w:val="13"/>
                <w:szCs w:val="13"/>
              </w:rPr>
            </w:pPr>
            <w:r>
              <w:rPr>
                <w:sz w:val="13"/>
                <w:szCs w:val="13"/>
              </w:rPr>
              <w:t>Организаций и проведение физкультурных и спортивных мероприятий Пудожского муниципального района</w:t>
            </w:r>
          </w:p>
        </w:tc>
        <w:tc>
          <w:tcPr>
            <w:tcW w:w="316" w:type="pct"/>
            <w:tcBorders>
              <w:top w:val="single" w:sz="4" w:space="0" w:color="auto"/>
              <w:left w:val="single" w:sz="4" w:space="0" w:color="auto"/>
            </w:tcBorders>
            <w:shd w:val="clear" w:color="auto" w:fill="FFFFFF"/>
            <w:vAlign w:val="center"/>
          </w:tcPr>
          <w:p w:rsidR="00B96E64" w:rsidRDefault="00315E47">
            <w:pPr>
              <w:pStyle w:val="a7"/>
              <w:shd w:val="clear" w:color="auto" w:fill="auto"/>
              <w:ind w:firstLine="180"/>
              <w:jc w:val="both"/>
              <w:rPr>
                <w:sz w:val="13"/>
                <w:szCs w:val="13"/>
              </w:rPr>
            </w:pPr>
            <w:r>
              <w:rPr>
                <w:sz w:val="13"/>
                <w:szCs w:val="13"/>
              </w:rPr>
              <w:t>017</w:t>
            </w:r>
          </w:p>
        </w:tc>
        <w:tc>
          <w:tcPr>
            <w:tcW w:w="262" w:type="pct"/>
            <w:tcBorders>
              <w:top w:val="single" w:sz="4" w:space="0" w:color="auto"/>
              <w:left w:val="single" w:sz="4" w:space="0" w:color="auto"/>
            </w:tcBorders>
            <w:shd w:val="clear" w:color="auto" w:fill="FFFFFF"/>
            <w:vAlign w:val="center"/>
          </w:tcPr>
          <w:p w:rsidR="00B96E64" w:rsidRDefault="00315E47">
            <w:pPr>
              <w:pStyle w:val="a7"/>
              <w:shd w:val="clear" w:color="auto" w:fill="auto"/>
              <w:ind w:firstLine="160"/>
              <w:jc w:val="both"/>
              <w:rPr>
                <w:sz w:val="13"/>
                <w:szCs w:val="13"/>
              </w:rPr>
            </w:pPr>
            <w:r>
              <w:rPr>
                <w:sz w:val="13"/>
                <w:szCs w:val="13"/>
              </w:rPr>
              <w:t>11</w:t>
            </w:r>
          </w:p>
        </w:tc>
        <w:tc>
          <w:tcPr>
            <w:tcW w:w="259" w:type="pct"/>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3"/>
                <w:szCs w:val="13"/>
              </w:rPr>
            </w:pPr>
            <w:r>
              <w:rPr>
                <w:sz w:val="13"/>
                <w:szCs w:val="13"/>
              </w:rPr>
              <w:t>02</w:t>
            </w:r>
          </w:p>
        </w:tc>
        <w:tc>
          <w:tcPr>
            <w:tcW w:w="136" w:type="pct"/>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sz w:val="13"/>
                <w:szCs w:val="13"/>
              </w:rPr>
              <w:t>07</w:t>
            </w:r>
          </w:p>
        </w:tc>
        <w:tc>
          <w:tcPr>
            <w:tcW w:w="136" w:type="pct"/>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sz w:val="13"/>
                <w:szCs w:val="13"/>
              </w:rPr>
              <w:t>4</w:t>
            </w:r>
          </w:p>
        </w:tc>
        <w:tc>
          <w:tcPr>
            <w:tcW w:w="138" w:type="pct"/>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sz w:val="13"/>
                <w:szCs w:val="13"/>
              </w:rPr>
              <w:t>0</w:t>
            </w:r>
          </w:p>
        </w:tc>
        <w:tc>
          <w:tcPr>
            <w:tcW w:w="136" w:type="pct"/>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sz w:val="13"/>
                <w:szCs w:val="13"/>
              </w:rPr>
              <w:t>1</w:t>
            </w:r>
          </w:p>
        </w:tc>
        <w:tc>
          <w:tcPr>
            <w:tcW w:w="138" w:type="pct"/>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3"/>
                <w:szCs w:val="13"/>
              </w:rPr>
            </w:pPr>
            <w:r>
              <w:rPr>
                <w:sz w:val="13"/>
                <w:szCs w:val="13"/>
              </w:rPr>
              <w:t>7</w:t>
            </w:r>
          </w:p>
        </w:tc>
        <w:tc>
          <w:tcPr>
            <w:tcW w:w="195" w:type="pct"/>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3"/>
                <w:szCs w:val="13"/>
              </w:rPr>
            </w:pPr>
            <w:r>
              <w:rPr>
                <w:sz w:val="13"/>
                <w:szCs w:val="13"/>
              </w:rPr>
              <w:t>794</w:t>
            </w:r>
          </w:p>
        </w:tc>
        <w:tc>
          <w:tcPr>
            <w:tcW w:w="136" w:type="pct"/>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sz w:val="13"/>
                <w:szCs w:val="13"/>
              </w:rPr>
              <w:t>0</w:t>
            </w:r>
          </w:p>
        </w:tc>
        <w:tc>
          <w:tcPr>
            <w:tcW w:w="268" w:type="pct"/>
            <w:tcBorders>
              <w:top w:val="single" w:sz="4" w:space="0" w:color="auto"/>
              <w:left w:val="single" w:sz="4" w:space="0" w:color="auto"/>
            </w:tcBorders>
            <w:shd w:val="clear" w:color="auto" w:fill="FFFFFF"/>
          </w:tcPr>
          <w:p w:rsidR="00B96E64" w:rsidRDefault="00B96E64">
            <w:pPr>
              <w:rPr>
                <w:sz w:val="10"/>
                <w:szCs w:val="10"/>
              </w:rPr>
            </w:pPr>
          </w:p>
        </w:tc>
        <w:tc>
          <w:tcPr>
            <w:tcW w:w="452" w:type="pct"/>
            <w:tcBorders>
              <w:top w:val="single" w:sz="4" w:space="0" w:color="auto"/>
              <w:left w:val="single" w:sz="4" w:space="0" w:color="auto"/>
            </w:tcBorders>
            <w:shd w:val="clear" w:color="auto" w:fill="FFFFFF"/>
            <w:vAlign w:val="center"/>
          </w:tcPr>
          <w:p w:rsidR="00B96E64" w:rsidRDefault="00315E47">
            <w:pPr>
              <w:pStyle w:val="a7"/>
              <w:shd w:val="clear" w:color="auto" w:fill="auto"/>
              <w:jc w:val="right"/>
              <w:rPr>
                <w:sz w:val="13"/>
                <w:szCs w:val="13"/>
              </w:rPr>
            </w:pPr>
            <w:r>
              <w:rPr>
                <w:sz w:val="13"/>
                <w:szCs w:val="13"/>
              </w:rPr>
              <w:t>280,00</w:t>
            </w:r>
          </w:p>
        </w:tc>
        <w:tc>
          <w:tcPr>
            <w:tcW w:w="461" w:type="pct"/>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3"/>
                <w:szCs w:val="13"/>
              </w:rPr>
            </w:pPr>
            <w:r>
              <w:rPr>
                <w:sz w:val="13"/>
                <w:szCs w:val="13"/>
              </w:rPr>
              <w:t>280,00</w:t>
            </w:r>
          </w:p>
        </w:tc>
      </w:tr>
      <w:tr w:rsidR="00B96E64" w:rsidTr="00FD4EEE">
        <w:trPr>
          <w:trHeight w:hRule="exact" w:val="466"/>
          <w:jc w:val="center"/>
        </w:trPr>
        <w:tc>
          <w:tcPr>
            <w:tcW w:w="1968" w:type="pct"/>
            <w:tcBorders>
              <w:top w:val="single" w:sz="4" w:space="0" w:color="auto"/>
              <w:left w:val="single" w:sz="4" w:space="0" w:color="auto"/>
            </w:tcBorders>
            <w:shd w:val="clear" w:color="auto" w:fill="FFFFFF"/>
            <w:vAlign w:val="bottom"/>
          </w:tcPr>
          <w:p w:rsidR="00B96E64" w:rsidRDefault="00315E47">
            <w:pPr>
              <w:pStyle w:val="a7"/>
              <w:shd w:val="clear" w:color="auto" w:fill="auto"/>
              <w:spacing w:line="276" w:lineRule="auto"/>
              <w:rPr>
                <w:sz w:val="13"/>
                <w:szCs w:val="13"/>
              </w:rPr>
            </w:pPr>
            <w:r>
              <w:rPr>
                <w:i/>
                <w:iCs/>
                <w:sz w:val="13"/>
                <w:szCs w:val="13"/>
              </w:rPr>
              <w:t>Прочая закупка товаров, работ и услуг для обеспечения государственных (муниципальных) нужд</w:t>
            </w:r>
          </w:p>
        </w:tc>
        <w:tc>
          <w:tcPr>
            <w:tcW w:w="316" w:type="pct"/>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3"/>
                <w:szCs w:val="13"/>
              </w:rPr>
            </w:pPr>
            <w:r>
              <w:rPr>
                <w:i/>
                <w:iCs/>
                <w:sz w:val="13"/>
                <w:szCs w:val="13"/>
              </w:rPr>
              <w:t>017</w:t>
            </w:r>
          </w:p>
        </w:tc>
        <w:tc>
          <w:tcPr>
            <w:tcW w:w="262" w:type="pct"/>
            <w:tcBorders>
              <w:top w:val="single" w:sz="4" w:space="0" w:color="auto"/>
              <w:lef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i/>
                <w:iCs/>
                <w:sz w:val="13"/>
                <w:szCs w:val="13"/>
              </w:rPr>
              <w:t>11</w:t>
            </w:r>
          </w:p>
        </w:tc>
        <w:tc>
          <w:tcPr>
            <w:tcW w:w="259" w:type="pct"/>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i/>
                <w:iCs/>
                <w:sz w:val="13"/>
                <w:szCs w:val="13"/>
              </w:rPr>
              <w:t>02</w:t>
            </w:r>
          </w:p>
        </w:tc>
        <w:tc>
          <w:tcPr>
            <w:tcW w:w="136" w:type="pct"/>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i/>
                <w:iCs/>
                <w:sz w:val="13"/>
                <w:szCs w:val="13"/>
              </w:rPr>
              <w:t>07</w:t>
            </w:r>
          </w:p>
        </w:tc>
        <w:tc>
          <w:tcPr>
            <w:tcW w:w="136" w:type="pct"/>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4</w:t>
            </w:r>
          </w:p>
        </w:tc>
        <w:tc>
          <w:tcPr>
            <w:tcW w:w="138" w:type="pct"/>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0</w:t>
            </w:r>
          </w:p>
        </w:tc>
        <w:tc>
          <w:tcPr>
            <w:tcW w:w="136" w:type="pct"/>
            <w:tcBorders>
              <w:top w:val="single" w:sz="4" w:space="0" w:color="auto"/>
              <w:left w:val="single" w:sz="4" w:space="0" w:color="auto"/>
            </w:tcBorders>
            <w:shd w:val="clear" w:color="auto" w:fill="FFFFFF"/>
            <w:vAlign w:val="center"/>
          </w:tcPr>
          <w:p w:rsidR="00B96E64" w:rsidRDefault="00315E47">
            <w:pPr>
              <w:pStyle w:val="a7"/>
              <w:shd w:val="clear" w:color="auto" w:fill="auto"/>
              <w:rPr>
                <w:sz w:val="13"/>
                <w:szCs w:val="13"/>
              </w:rPr>
            </w:pPr>
            <w:r>
              <w:rPr>
                <w:i/>
                <w:iCs/>
                <w:sz w:val="13"/>
                <w:szCs w:val="13"/>
              </w:rPr>
              <w:t>1</w:t>
            </w:r>
          </w:p>
        </w:tc>
        <w:tc>
          <w:tcPr>
            <w:tcW w:w="138" w:type="pct"/>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3"/>
                <w:szCs w:val="13"/>
              </w:rPr>
            </w:pPr>
            <w:r>
              <w:rPr>
                <w:i/>
                <w:iCs/>
                <w:sz w:val="13"/>
                <w:szCs w:val="13"/>
              </w:rPr>
              <w:t>7</w:t>
            </w:r>
          </w:p>
        </w:tc>
        <w:tc>
          <w:tcPr>
            <w:tcW w:w="195" w:type="pct"/>
            <w:tcBorders>
              <w:top w:val="single" w:sz="4" w:space="0" w:color="auto"/>
              <w:left w:val="single" w:sz="4" w:space="0" w:color="auto"/>
            </w:tcBorders>
            <w:shd w:val="clear" w:color="auto" w:fill="FFFFFF"/>
            <w:vAlign w:val="center"/>
          </w:tcPr>
          <w:p w:rsidR="00B96E64" w:rsidRDefault="00315E47">
            <w:pPr>
              <w:pStyle w:val="a7"/>
              <w:shd w:val="clear" w:color="auto" w:fill="auto"/>
              <w:jc w:val="right"/>
              <w:rPr>
                <w:sz w:val="13"/>
                <w:szCs w:val="13"/>
              </w:rPr>
            </w:pPr>
            <w:r>
              <w:rPr>
                <w:i/>
                <w:iCs/>
                <w:sz w:val="13"/>
                <w:szCs w:val="13"/>
              </w:rPr>
              <w:t>794</w:t>
            </w:r>
          </w:p>
        </w:tc>
        <w:tc>
          <w:tcPr>
            <w:tcW w:w="136" w:type="pct"/>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0</w:t>
            </w:r>
          </w:p>
        </w:tc>
        <w:tc>
          <w:tcPr>
            <w:tcW w:w="268" w:type="pct"/>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3"/>
                <w:szCs w:val="13"/>
              </w:rPr>
            </w:pPr>
            <w:r>
              <w:rPr>
                <w:i/>
                <w:iCs/>
                <w:sz w:val="13"/>
                <w:szCs w:val="13"/>
              </w:rPr>
              <w:t>244</w:t>
            </w:r>
          </w:p>
        </w:tc>
        <w:tc>
          <w:tcPr>
            <w:tcW w:w="452" w:type="pct"/>
            <w:tcBorders>
              <w:top w:val="single" w:sz="4" w:space="0" w:color="auto"/>
              <w:left w:val="single" w:sz="4" w:space="0" w:color="auto"/>
            </w:tcBorders>
            <w:shd w:val="clear" w:color="auto" w:fill="FFFFFF"/>
            <w:vAlign w:val="center"/>
          </w:tcPr>
          <w:p w:rsidR="00B96E64" w:rsidRDefault="00315E47">
            <w:pPr>
              <w:pStyle w:val="a7"/>
              <w:shd w:val="clear" w:color="auto" w:fill="auto"/>
              <w:jc w:val="right"/>
              <w:rPr>
                <w:sz w:val="13"/>
                <w:szCs w:val="13"/>
              </w:rPr>
            </w:pPr>
            <w:r>
              <w:rPr>
                <w:i/>
                <w:iCs/>
                <w:sz w:val="13"/>
                <w:szCs w:val="13"/>
              </w:rPr>
              <w:t>280,00</w:t>
            </w:r>
          </w:p>
        </w:tc>
        <w:tc>
          <w:tcPr>
            <w:tcW w:w="461" w:type="pct"/>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3"/>
                <w:szCs w:val="13"/>
              </w:rPr>
            </w:pPr>
            <w:r>
              <w:rPr>
                <w:i/>
                <w:iCs/>
                <w:sz w:val="13"/>
                <w:szCs w:val="13"/>
              </w:rPr>
              <w:t>280,00</w:t>
            </w:r>
          </w:p>
        </w:tc>
      </w:tr>
      <w:tr w:rsidR="00B96E64" w:rsidTr="00FD4EEE">
        <w:trPr>
          <w:trHeight w:hRule="exact" w:val="446"/>
          <w:jc w:val="center"/>
        </w:trPr>
        <w:tc>
          <w:tcPr>
            <w:tcW w:w="1968" w:type="pct"/>
            <w:tcBorders>
              <w:top w:val="single" w:sz="4" w:space="0" w:color="auto"/>
              <w:left w:val="single" w:sz="4" w:space="0" w:color="auto"/>
            </w:tcBorders>
            <w:shd w:val="clear" w:color="auto" w:fill="FFFFFF"/>
            <w:vAlign w:val="center"/>
          </w:tcPr>
          <w:p w:rsidR="00B96E64" w:rsidRDefault="00315E47">
            <w:pPr>
              <w:pStyle w:val="a7"/>
              <w:shd w:val="clear" w:color="auto" w:fill="auto"/>
              <w:rPr>
                <w:sz w:val="13"/>
                <w:szCs w:val="13"/>
              </w:rPr>
            </w:pPr>
            <w:r>
              <w:rPr>
                <w:b/>
                <w:bCs/>
                <w:sz w:val="13"/>
                <w:szCs w:val="13"/>
              </w:rPr>
              <w:t>СРЕДСТВА МАССОВОЙ ИНФОРМАЦИИ</w:t>
            </w:r>
          </w:p>
        </w:tc>
        <w:tc>
          <w:tcPr>
            <w:tcW w:w="316" w:type="pct"/>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3"/>
                <w:szCs w:val="13"/>
              </w:rPr>
            </w:pPr>
            <w:r>
              <w:rPr>
                <w:b/>
                <w:bCs/>
                <w:sz w:val="13"/>
                <w:szCs w:val="13"/>
              </w:rPr>
              <w:t>017</w:t>
            </w:r>
          </w:p>
        </w:tc>
        <w:tc>
          <w:tcPr>
            <w:tcW w:w="262" w:type="pct"/>
            <w:tcBorders>
              <w:top w:val="single" w:sz="4" w:space="0" w:color="auto"/>
              <w:lef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b/>
                <w:bCs/>
                <w:sz w:val="13"/>
                <w:szCs w:val="13"/>
              </w:rPr>
              <w:t>12</w:t>
            </w:r>
          </w:p>
        </w:tc>
        <w:tc>
          <w:tcPr>
            <w:tcW w:w="259" w:type="pct"/>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b/>
                <w:bCs/>
                <w:sz w:val="13"/>
                <w:szCs w:val="13"/>
              </w:rPr>
              <w:t>00</w:t>
            </w:r>
          </w:p>
        </w:tc>
        <w:tc>
          <w:tcPr>
            <w:tcW w:w="136" w:type="pct"/>
            <w:tcBorders>
              <w:top w:val="single" w:sz="4" w:space="0" w:color="auto"/>
              <w:left w:val="single" w:sz="4" w:space="0" w:color="auto"/>
            </w:tcBorders>
            <w:shd w:val="clear" w:color="auto" w:fill="FFFFFF"/>
          </w:tcPr>
          <w:p w:rsidR="00B96E64" w:rsidRDefault="00B96E64">
            <w:pPr>
              <w:rPr>
                <w:sz w:val="10"/>
                <w:szCs w:val="10"/>
              </w:rPr>
            </w:pPr>
          </w:p>
        </w:tc>
        <w:tc>
          <w:tcPr>
            <w:tcW w:w="136" w:type="pct"/>
            <w:tcBorders>
              <w:top w:val="single" w:sz="4" w:space="0" w:color="auto"/>
              <w:left w:val="single" w:sz="4" w:space="0" w:color="auto"/>
            </w:tcBorders>
            <w:shd w:val="clear" w:color="auto" w:fill="FFFFFF"/>
          </w:tcPr>
          <w:p w:rsidR="00B96E64" w:rsidRDefault="00B96E64">
            <w:pPr>
              <w:rPr>
                <w:sz w:val="10"/>
                <w:szCs w:val="10"/>
              </w:rPr>
            </w:pPr>
          </w:p>
        </w:tc>
        <w:tc>
          <w:tcPr>
            <w:tcW w:w="138" w:type="pct"/>
            <w:tcBorders>
              <w:top w:val="single" w:sz="4" w:space="0" w:color="auto"/>
              <w:left w:val="single" w:sz="4" w:space="0" w:color="auto"/>
            </w:tcBorders>
            <w:shd w:val="clear" w:color="auto" w:fill="FFFFFF"/>
          </w:tcPr>
          <w:p w:rsidR="00B96E64" w:rsidRDefault="00B96E64">
            <w:pPr>
              <w:rPr>
                <w:sz w:val="10"/>
                <w:szCs w:val="10"/>
              </w:rPr>
            </w:pPr>
          </w:p>
        </w:tc>
        <w:tc>
          <w:tcPr>
            <w:tcW w:w="136" w:type="pct"/>
            <w:tcBorders>
              <w:top w:val="single" w:sz="4" w:space="0" w:color="auto"/>
              <w:left w:val="single" w:sz="4" w:space="0" w:color="auto"/>
            </w:tcBorders>
            <w:shd w:val="clear" w:color="auto" w:fill="FFFFFF"/>
          </w:tcPr>
          <w:p w:rsidR="00B96E64" w:rsidRDefault="00B96E64">
            <w:pPr>
              <w:rPr>
                <w:sz w:val="10"/>
                <w:szCs w:val="10"/>
              </w:rPr>
            </w:pPr>
          </w:p>
        </w:tc>
        <w:tc>
          <w:tcPr>
            <w:tcW w:w="138" w:type="pct"/>
            <w:tcBorders>
              <w:top w:val="single" w:sz="4" w:space="0" w:color="auto"/>
              <w:left w:val="single" w:sz="4" w:space="0" w:color="auto"/>
            </w:tcBorders>
            <w:shd w:val="clear" w:color="auto" w:fill="FFFFFF"/>
          </w:tcPr>
          <w:p w:rsidR="00B96E64" w:rsidRDefault="00B96E64">
            <w:pPr>
              <w:rPr>
                <w:sz w:val="10"/>
                <w:szCs w:val="10"/>
              </w:rPr>
            </w:pPr>
          </w:p>
        </w:tc>
        <w:tc>
          <w:tcPr>
            <w:tcW w:w="195" w:type="pct"/>
            <w:tcBorders>
              <w:top w:val="single" w:sz="4" w:space="0" w:color="auto"/>
              <w:left w:val="single" w:sz="4" w:space="0" w:color="auto"/>
            </w:tcBorders>
            <w:shd w:val="clear" w:color="auto" w:fill="FFFFFF"/>
          </w:tcPr>
          <w:p w:rsidR="00B96E64" w:rsidRDefault="00B96E64">
            <w:pPr>
              <w:rPr>
                <w:sz w:val="10"/>
                <w:szCs w:val="10"/>
              </w:rPr>
            </w:pPr>
          </w:p>
        </w:tc>
        <w:tc>
          <w:tcPr>
            <w:tcW w:w="136" w:type="pct"/>
            <w:tcBorders>
              <w:top w:val="single" w:sz="4" w:space="0" w:color="auto"/>
              <w:left w:val="single" w:sz="4" w:space="0" w:color="auto"/>
            </w:tcBorders>
            <w:shd w:val="clear" w:color="auto" w:fill="FFFFFF"/>
          </w:tcPr>
          <w:p w:rsidR="00B96E64" w:rsidRDefault="00B96E64">
            <w:pPr>
              <w:rPr>
                <w:sz w:val="10"/>
                <w:szCs w:val="10"/>
              </w:rPr>
            </w:pPr>
          </w:p>
        </w:tc>
        <w:tc>
          <w:tcPr>
            <w:tcW w:w="268" w:type="pct"/>
            <w:tcBorders>
              <w:top w:val="single" w:sz="4" w:space="0" w:color="auto"/>
              <w:left w:val="single" w:sz="4" w:space="0" w:color="auto"/>
            </w:tcBorders>
            <w:shd w:val="clear" w:color="auto" w:fill="FFFFFF"/>
          </w:tcPr>
          <w:p w:rsidR="00B96E64" w:rsidRDefault="00B96E64">
            <w:pPr>
              <w:rPr>
                <w:sz w:val="10"/>
                <w:szCs w:val="10"/>
              </w:rPr>
            </w:pPr>
          </w:p>
        </w:tc>
        <w:tc>
          <w:tcPr>
            <w:tcW w:w="452" w:type="pct"/>
            <w:tcBorders>
              <w:top w:val="single" w:sz="4" w:space="0" w:color="auto"/>
              <w:left w:val="single" w:sz="4" w:space="0" w:color="auto"/>
            </w:tcBorders>
            <w:shd w:val="clear" w:color="auto" w:fill="FFFFFF"/>
            <w:vAlign w:val="center"/>
          </w:tcPr>
          <w:p w:rsidR="00B96E64" w:rsidRDefault="00315E47">
            <w:pPr>
              <w:pStyle w:val="a7"/>
              <w:shd w:val="clear" w:color="auto" w:fill="auto"/>
              <w:ind w:firstLine="380"/>
              <w:jc w:val="both"/>
              <w:rPr>
                <w:sz w:val="13"/>
                <w:szCs w:val="13"/>
              </w:rPr>
            </w:pPr>
            <w:r>
              <w:rPr>
                <w:b/>
                <w:bCs/>
                <w:sz w:val="13"/>
                <w:szCs w:val="13"/>
              </w:rPr>
              <w:t>1 266,20</w:t>
            </w:r>
          </w:p>
        </w:tc>
        <w:tc>
          <w:tcPr>
            <w:tcW w:w="461" w:type="pct"/>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3"/>
                <w:szCs w:val="13"/>
              </w:rPr>
            </w:pPr>
            <w:r>
              <w:rPr>
                <w:b/>
                <w:bCs/>
                <w:sz w:val="13"/>
                <w:szCs w:val="13"/>
              </w:rPr>
              <w:t>1 266,20</w:t>
            </w:r>
          </w:p>
        </w:tc>
      </w:tr>
      <w:tr w:rsidR="00FD4EEE" w:rsidTr="00FD4EEE">
        <w:trPr>
          <w:trHeight w:hRule="exact" w:val="454"/>
          <w:jc w:val="center"/>
        </w:trPr>
        <w:tc>
          <w:tcPr>
            <w:tcW w:w="1968" w:type="pct"/>
            <w:tcBorders>
              <w:top w:val="single" w:sz="4" w:space="0" w:color="auto"/>
              <w:left w:val="single" w:sz="4" w:space="0" w:color="auto"/>
            </w:tcBorders>
            <w:shd w:val="clear" w:color="auto" w:fill="FFFFFF"/>
            <w:vAlign w:val="center"/>
          </w:tcPr>
          <w:p w:rsidR="00FD4EEE" w:rsidRPr="00FD4EEE" w:rsidRDefault="00FD4EEE">
            <w:pPr>
              <w:rPr>
                <w:rFonts w:ascii="Times New Roman" w:hAnsi="Times New Roman" w:cs="Times New Roman"/>
                <w:b/>
                <w:bCs/>
                <w:sz w:val="14"/>
                <w:szCs w:val="14"/>
              </w:rPr>
            </w:pPr>
            <w:r w:rsidRPr="00FD4EEE">
              <w:rPr>
                <w:rFonts w:ascii="Times New Roman" w:hAnsi="Times New Roman" w:cs="Times New Roman"/>
                <w:b/>
                <w:bCs/>
                <w:sz w:val="14"/>
                <w:szCs w:val="14"/>
              </w:rPr>
              <w:t>Муниципальная программа "Совершенствование качества муниципального управления в муниципальном образовании "Пудожский муниципальный район"</w:t>
            </w:r>
          </w:p>
        </w:tc>
        <w:tc>
          <w:tcPr>
            <w:tcW w:w="316" w:type="pct"/>
            <w:tcBorders>
              <w:top w:val="single" w:sz="4" w:space="0" w:color="auto"/>
              <w:left w:val="single" w:sz="4" w:space="0" w:color="auto"/>
            </w:tcBorders>
            <w:shd w:val="clear" w:color="auto" w:fill="FFFFFF"/>
            <w:vAlign w:val="bottom"/>
          </w:tcPr>
          <w:p w:rsidR="00FD4EEE" w:rsidRDefault="00FD4EEE">
            <w:pPr>
              <w:pStyle w:val="a7"/>
              <w:shd w:val="clear" w:color="auto" w:fill="auto"/>
              <w:ind w:firstLine="180"/>
              <w:jc w:val="both"/>
              <w:rPr>
                <w:sz w:val="13"/>
                <w:szCs w:val="13"/>
              </w:rPr>
            </w:pPr>
            <w:r>
              <w:rPr>
                <w:b/>
                <w:bCs/>
                <w:sz w:val="13"/>
                <w:szCs w:val="13"/>
              </w:rPr>
              <w:t>017</w:t>
            </w:r>
          </w:p>
        </w:tc>
        <w:tc>
          <w:tcPr>
            <w:tcW w:w="262" w:type="pct"/>
            <w:tcBorders>
              <w:top w:val="single" w:sz="4" w:space="0" w:color="auto"/>
              <w:left w:val="single" w:sz="4" w:space="0" w:color="auto"/>
            </w:tcBorders>
            <w:shd w:val="clear" w:color="auto" w:fill="FFFFFF"/>
            <w:vAlign w:val="bottom"/>
          </w:tcPr>
          <w:p w:rsidR="00FD4EEE" w:rsidRDefault="00FD4EEE">
            <w:pPr>
              <w:pStyle w:val="a7"/>
              <w:shd w:val="clear" w:color="auto" w:fill="auto"/>
              <w:ind w:firstLine="160"/>
              <w:jc w:val="both"/>
              <w:rPr>
                <w:sz w:val="13"/>
                <w:szCs w:val="13"/>
              </w:rPr>
            </w:pPr>
            <w:r>
              <w:rPr>
                <w:b/>
                <w:bCs/>
                <w:sz w:val="13"/>
                <w:szCs w:val="13"/>
              </w:rPr>
              <w:t>12</w:t>
            </w:r>
          </w:p>
        </w:tc>
        <w:tc>
          <w:tcPr>
            <w:tcW w:w="259" w:type="pct"/>
            <w:tcBorders>
              <w:top w:val="single" w:sz="4" w:space="0" w:color="auto"/>
              <w:left w:val="single" w:sz="4" w:space="0" w:color="auto"/>
            </w:tcBorders>
            <w:shd w:val="clear" w:color="auto" w:fill="FFFFFF"/>
            <w:vAlign w:val="bottom"/>
          </w:tcPr>
          <w:p w:rsidR="00FD4EEE" w:rsidRDefault="00FD4EEE">
            <w:pPr>
              <w:pStyle w:val="a7"/>
              <w:shd w:val="clear" w:color="auto" w:fill="auto"/>
              <w:jc w:val="center"/>
              <w:rPr>
                <w:sz w:val="13"/>
                <w:szCs w:val="13"/>
              </w:rPr>
            </w:pPr>
            <w:r>
              <w:rPr>
                <w:b/>
                <w:bCs/>
                <w:sz w:val="13"/>
                <w:szCs w:val="13"/>
              </w:rPr>
              <w:t>02</w:t>
            </w:r>
          </w:p>
        </w:tc>
        <w:tc>
          <w:tcPr>
            <w:tcW w:w="136" w:type="pct"/>
            <w:tcBorders>
              <w:top w:val="single" w:sz="4" w:space="0" w:color="auto"/>
              <w:left w:val="single" w:sz="4" w:space="0" w:color="auto"/>
            </w:tcBorders>
            <w:shd w:val="clear" w:color="auto" w:fill="FFFFFF"/>
            <w:vAlign w:val="bottom"/>
          </w:tcPr>
          <w:p w:rsidR="00FD4EEE" w:rsidRDefault="00FD4EEE">
            <w:pPr>
              <w:pStyle w:val="a7"/>
              <w:shd w:val="clear" w:color="auto" w:fill="auto"/>
              <w:jc w:val="both"/>
              <w:rPr>
                <w:sz w:val="13"/>
                <w:szCs w:val="13"/>
              </w:rPr>
            </w:pPr>
            <w:r>
              <w:rPr>
                <w:b/>
                <w:bCs/>
                <w:sz w:val="13"/>
                <w:szCs w:val="13"/>
              </w:rPr>
              <w:t>17</w:t>
            </w:r>
          </w:p>
        </w:tc>
        <w:tc>
          <w:tcPr>
            <w:tcW w:w="136" w:type="pct"/>
            <w:tcBorders>
              <w:top w:val="single" w:sz="4" w:space="0" w:color="auto"/>
              <w:left w:val="single" w:sz="4" w:space="0" w:color="auto"/>
            </w:tcBorders>
            <w:shd w:val="clear" w:color="auto" w:fill="FFFFFF"/>
          </w:tcPr>
          <w:p w:rsidR="00FD4EEE" w:rsidRDefault="00FD4EEE">
            <w:pPr>
              <w:rPr>
                <w:sz w:val="10"/>
                <w:szCs w:val="10"/>
              </w:rPr>
            </w:pPr>
          </w:p>
        </w:tc>
        <w:tc>
          <w:tcPr>
            <w:tcW w:w="138" w:type="pct"/>
            <w:tcBorders>
              <w:top w:val="single" w:sz="4" w:space="0" w:color="auto"/>
              <w:left w:val="single" w:sz="4" w:space="0" w:color="auto"/>
            </w:tcBorders>
            <w:shd w:val="clear" w:color="auto" w:fill="FFFFFF"/>
          </w:tcPr>
          <w:p w:rsidR="00FD4EEE" w:rsidRDefault="00FD4EEE">
            <w:pPr>
              <w:rPr>
                <w:sz w:val="10"/>
                <w:szCs w:val="10"/>
              </w:rPr>
            </w:pPr>
          </w:p>
        </w:tc>
        <w:tc>
          <w:tcPr>
            <w:tcW w:w="136" w:type="pct"/>
            <w:tcBorders>
              <w:top w:val="single" w:sz="4" w:space="0" w:color="auto"/>
              <w:left w:val="single" w:sz="4" w:space="0" w:color="auto"/>
            </w:tcBorders>
            <w:shd w:val="clear" w:color="auto" w:fill="FFFFFF"/>
          </w:tcPr>
          <w:p w:rsidR="00FD4EEE" w:rsidRDefault="00FD4EEE">
            <w:pPr>
              <w:rPr>
                <w:sz w:val="10"/>
                <w:szCs w:val="10"/>
              </w:rPr>
            </w:pPr>
          </w:p>
        </w:tc>
        <w:tc>
          <w:tcPr>
            <w:tcW w:w="138" w:type="pct"/>
            <w:tcBorders>
              <w:top w:val="single" w:sz="4" w:space="0" w:color="auto"/>
              <w:left w:val="single" w:sz="4" w:space="0" w:color="auto"/>
            </w:tcBorders>
            <w:shd w:val="clear" w:color="auto" w:fill="FFFFFF"/>
          </w:tcPr>
          <w:p w:rsidR="00FD4EEE" w:rsidRDefault="00FD4EEE">
            <w:pPr>
              <w:rPr>
                <w:sz w:val="10"/>
                <w:szCs w:val="10"/>
              </w:rPr>
            </w:pPr>
          </w:p>
        </w:tc>
        <w:tc>
          <w:tcPr>
            <w:tcW w:w="195" w:type="pct"/>
            <w:tcBorders>
              <w:top w:val="single" w:sz="4" w:space="0" w:color="auto"/>
              <w:left w:val="single" w:sz="4" w:space="0" w:color="auto"/>
            </w:tcBorders>
            <w:shd w:val="clear" w:color="auto" w:fill="FFFFFF"/>
          </w:tcPr>
          <w:p w:rsidR="00FD4EEE" w:rsidRDefault="00FD4EEE">
            <w:pPr>
              <w:rPr>
                <w:sz w:val="10"/>
                <w:szCs w:val="10"/>
              </w:rPr>
            </w:pPr>
          </w:p>
        </w:tc>
        <w:tc>
          <w:tcPr>
            <w:tcW w:w="136" w:type="pct"/>
            <w:tcBorders>
              <w:top w:val="single" w:sz="4" w:space="0" w:color="auto"/>
              <w:left w:val="single" w:sz="4" w:space="0" w:color="auto"/>
            </w:tcBorders>
            <w:shd w:val="clear" w:color="auto" w:fill="FFFFFF"/>
          </w:tcPr>
          <w:p w:rsidR="00FD4EEE" w:rsidRDefault="00FD4EEE">
            <w:pPr>
              <w:rPr>
                <w:sz w:val="10"/>
                <w:szCs w:val="10"/>
              </w:rPr>
            </w:pPr>
          </w:p>
        </w:tc>
        <w:tc>
          <w:tcPr>
            <w:tcW w:w="268" w:type="pct"/>
            <w:tcBorders>
              <w:top w:val="single" w:sz="4" w:space="0" w:color="auto"/>
              <w:left w:val="single" w:sz="4" w:space="0" w:color="auto"/>
            </w:tcBorders>
            <w:shd w:val="clear" w:color="auto" w:fill="FFFFFF"/>
          </w:tcPr>
          <w:p w:rsidR="00FD4EEE" w:rsidRDefault="00FD4EEE">
            <w:pPr>
              <w:rPr>
                <w:sz w:val="10"/>
                <w:szCs w:val="10"/>
              </w:rPr>
            </w:pPr>
          </w:p>
        </w:tc>
        <w:tc>
          <w:tcPr>
            <w:tcW w:w="452" w:type="pct"/>
            <w:tcBorders>
              <w:top w:val="single" w:sz="4" w:space="0" w:color="auto"/>
              <w:left w:val="single" w:sz="4" w:space="0" w:color="auto"/>
            </w:tcBorders>
            <w:shd w:val="clear" w:color="auto" w:fill="FFFFFF"/>
            <w:vAlign w:val="center"/>
          </w:tcPr>
          <w:p w:rsidR="00FD4EEE" w:rsidRDefault="00FD4EEE">
            <w:pPr>
              <w:pStyle w:val="a7"/>
              <w:shd w:val="clear" w:color="auto" w:fill="auto"/>
              <w:ind w:firstLine="380"/>
              <w:jc w:val="both"/>
              <w:rPr>
                <w:sz w:val="13"/>
                <w:szCs w:val="13"/>
              </w:rPr>
            </w:pPr>
            <w:r>
              <w:rPr>
                <w:b/>
                <w:bCs/>
                <w:sz w:val="13"/>
                <w:szCs w:val="13"/>
              </w:rPr>
              <w:t>1 266,20</w:t>
            </w:r>
          </w:p>
        </w:tc>
        <w:tc>
          <w:tcPr>
            <w:tcW w:w="461" w:type="pct"/>
            <w:tcBorders>
              <w:top w:val="single" w:sz="4" w:space="0" w:color="auto"/>
              <w:left w:val="single" w:sz="4" w:space="0" w:color="auto"/>
              <w:right w:val="single" w:sz="4" w:space="0" w:color="auto"/>
            </w:tcBorders>
            <w:shd w:val="clear" w:color="auto" w:fill="FFFFFF"/>
            <w:vAlign w:val="center"/>
          </w:tcPr>
          <w:p w:rsidR="00FD4EEE" w:rsidRDefault="00FD4EEE">
            <w:pPr>
              <w:pStyle w:val="a7"/>
              <w:shd w:val="clear" w:color="auto" w:fill="auto"/>
              <w:jc w:val="right"/>
              <w:rPr>
                <w:sz w:val="13"/>
                <w:szCs w:val="13"/>
              </w:rPr>
            </w:pPr>
            <w:r>
              <w:rPr>
                <w:b/>
                <w:bCs/>
                <w:sz w:val="13"/>
                <w:szCs w:val="13"/>
              </w:rPr>
              <w:t>1 266,20</w:t>
            </w:r>
          </w:p>
        </w:tc>
      </w:tr>
      <w:tr w:rsidR="00FD4EEE" w:rsidTr="00FD4EEE">
        <w:trPr>
          <w:trHeight w:hRule="exact" w:val="454"/>
          <w:jc w:val="center"/>
        </w:trPr>
        <w:tc>
          <w:tcPr>
            <w:tcW w:w="1968" w:type="pct"/>
            <w:tcBorders>
              <w:top w:val="single" w:sz="4" w:space="0" w:color="auto"/>
              <w:left w:val="single" w:sz="4" w:space="0" w:color="auto"/>
            </w:tcBorders>
            <w:shd w:val="clear" w:color="auto" w:fill="FFFFFF"/>
            <w:vAlign w:val="center"/>
          </w:tcPr>
          <w:p w:rsidR="00FD4EEE" w:rsidRPr="00FD4EEE" w:rsidRDefault="00FD4EEE">
            <w:pPr>
              <w:rPr>
                <w:rFonts w:ascii="Times New Roman" w:hAnsi="Times New Roman" w:cs="Times New Roman"/>
                <w:b/>
                <w:bCs/>
                <w:sz w:val="14"/>
                <w:szCs w:val="14"/>
              </w:rPr>
            </w:pPr>
            <w:r w:rsidRPr="00FD4EEE">
              <w:rPr>
                <w:rFonts w:ascii="Times New Roman" w:hAnsi="Times New Roman" w:cs="Times New Roman"/>
                <w:b/>
                <w:bCs/>
                <w:sz w:val="14"/>
                <w:szCs w:val="14"/>
              </w:rPr>
              <w:t>Подпрограмма  "Гармонизация межнациональных и межконфессиональных отношений на территории Пудожского муниципального района"</w:t>
            </w:r>
          </w:p>
        </w:tc>
        <w:tc>
          <w:tcPr>
            <w:tcW w:w="316" w:type="pct"/>
            <w:tcBorders>
              <w:top w:val="single" w:sz="4" w:space="0" w:color="auto"/>
              <w:left w:val="single" w:sz="4" w:space="0" w:color="auto"/>
            </w:tcBorders>
            <w:shd w:val="clear" w:color="auto" w:fill="FFFFFF"/>
            <w:vAlign w:val="bottom"/>
          </w:tcPr>
          <w:p w:rsidR="00FD4EEE" w:rsidRDefault="00FD4EEE">
            <w:pPr>
              <w:pStyle w:val="a7"/>
              <w:shd w:val="clear" w:color="auto" w:fill="auto"/>
              <w:ind w:firstLine="180"/>
              <w:jc w:val="both"/>
              <w:rPr>
                <w:sz w:val="13"/>
                <w:szCs w:val="13"/>
              </w:rPr>
            </w:pPr>
            <w:r>
              <w:rPr>
                <w:b/>
                <w:bCs/>
                <w:sz w:val="13"/>
                <w:szCs w:val="13"/>
              </w:rPr>
              <w:t>017</w:t>
            </w:r>
          </w:p>
        </w:tc>
        <w:tc>
          <w:tcPr>
            <w:tcW w:w="262" w:type="pct"/>
            <w:tcBorders>
              <w:top w:val="single" w:sz="4" w:space="0" w:color="auto"/>
              <w:left w:val="single" w:sz="4" w:space="0" w:color="auto"/>
            </w:tcBorders>
            <w:shd w:val="clear" w:color="auto" w:fill="FFFFFF"/>
            <w:vAlign w:val="bottom"/>
          </w:tcPr>
          <w:p w:rsidR="00FD4EEE" w:rsidRDefault="00FD4EEE">
            <w:pPr>
              <w:pStyle w:val="a7"/>
              <w:shd w:val="clear" w:color="auto" w:fill="auto"/>
              <w:ind w:firstLine="160"/>
              <w:jc w:val="both"/>
              <w:rPr>
                <w:sz w:val="13"/>
                <w:szCs w:val="13"/>
              </w:rPr>
            </w:pPr>
            <w:r>
              <w:rPr>
                <w:b/>
                <w:bCs/>
                <w:sz w:val="13"/>
                <w:szCs w:val="13"/>
              </w:rPr>
              <w:t>12</w:t>
            </w:r>
          </w:p>
        </w:tc>
        <w:tc>
          <w:tcPr>
            <w:tcW w:w="259" w:type="pct"/>
            <w:tcBorders>
              <w:top w:val="single" w:sz="4" w:space="0" w:color="auto"/>
              <w:left w:val="single" w:sz="4" w:space="0" w:color="auto"/>
            </w:tcBorders>
            <w:shd w:val="clear" w:color="auto" w:fill="FFFFFF"/>
            <w:vAlign w:val="bottom"/>
          </w:tcPr>
          <w:p w:rsidR="00FD4EEE" w:rsidRDefault="00FD4EEE">
            <w:pPr>
              <w:pStyle w:val="a7"/>
              <w:shd w:val="clear" w:color="auto" w:fill="auto"/>
              <w:jc w:val="center"/>
              <w:rPr>
                <w:sz w:val="13"/>
                <w:szCs w:val="13"/>
              </w:rPr>
            </w:pPr>
            <w:r>
              <w:rPr>
                <w:b/>
                <w:bCs/>
                <w:sz w:val="13"/>
                <w:szCs w:val="13"/>
              </w:rPr>
              <w:t>02</w:t>
            </w:r>
          </w:p>
        </w:tc>
        <w:tc>
          <w:tcPr>
            <w:tcW w:w="136" w:type="pct"/>
            <w:tcBorders>
              <w:top w:val="single" w:sz="4" w:space="0" w:color="auto"/>
              <w:left w:val="single" w:sz="4" w:space="0" w:color="auto"/>
            </w:tcBorders>
            <w:shd w:val="clear" w:color="auto" w:fill="FFFFFF"/>
            <w:vAlign w:val="bottom"/>
          </w:tcPr>
          <w:p w:rsidR="00FD4EEE" w:rsidRDefault="00FD4EEE">
            <w:pPr>
              <w:pStyle w:val="a7"/>
              <w:shd w:val="clear" w:color="auto" w:fill="auto"/>
              <w:jc w:val="both"/>
              <w:rPr>
                <w:sz w:val="13"/>
                <w:szCs w:val="13"/>
              </w:rPr>
            </w:pPr>
            <w:r>
              <w:rPr>
                <w:b/>
                <w:bCs/>
                <w:sz w:val="13"/>
                <w:szCs w:val="13"/>
              </w:rPr>
              <w:t>17</w:t>
            </w:r>
          </w:p>
        </w:tc>
        <w:tc>
          <w:tcPr>
            <w:tcW w:w="136" w:type="pct"/>
            <w:tcBorders>
              <w:top w:val="single" w:sz="4" w:space="0" w:color="auto"/>
              <w:left w:val="single" w:sz="4" w:space="0" w:color="auto"/>
            </w:tcBorders>
            <w:shd w:val="clear" w:color="auto" w:fill="FFFFFF"/>
            <w:vAlign w:val="center"/>
          </w:tcPr>
          <w:p w:rsidR="00FD4EEE" w:rsidRDefault="00FD4EEE">
            <w:pPr>
              <w:pStyle w:val="a7"/>
              <w:shd w:val="clear" w:color="auto" w:fill="auto"/>
              <w:jc w:val="both"/>
              <w:rPr>
                <w:sz w:val="13"/>
                <w:szCs w:val="13"/>
              </w:rPr>
            </w:pPr>
            <w:r>
              <w:rPr>
                <w:b/>
                <w:bCs/>
                <w:i/>
                <w:iCs/>
                <w:sz w:val="13"/>
                <w:szCs w:val="13"/>
              </w:rPr>
              <w:t>3</w:t>
            </w:r>
          </w:p>
        </w:tc>
        <w:tc>
          <w:tcPr>
            <w:tcW w:w="138" w:type="pct"/>
            <w:tcBorders>
              <w:top w:val="single" w:sz="4" w:space="0" w:color="auto"/>
              <w:left w:val="single" w:sz="4" w:space="0" w:color="auto"/>
            </w:tcBorders>
            <w:shd w:val="clear" w:color="auto" w:fill="FFFFFF"/>
          </w:tcPr>
          <w:p w:rsidR="00FD4EEE" w:rsidRDefault="00FD4EEE">
            <w:pPr>
              <w:rPr>
                <w:sz w:val="10"/>
                <w:szCs w:val="10"/>
              </w:rPr>
            </w:pPr>
          </w:p>
        </w:tc>
        <w:tc>
          <w:tcPr>
            <w:tcW w:w="136" w:type="pct"/>
            <w:tcBorders>
              <w:top w:val="single" w:sz="4" w:space="0" w:color="auto"/>
              <w:left w:val="single" w:sz="4" w:space="0" w:color="auto"/>
            </w:tcBorders>
            <w:shd w:val="clear" w:color="auto" w:fill="FFFFFF"/>
          </w:tcPr>
          <w:p w:rsidR="00FD4EEE" w:rsidRDefault="00FD4EEE">
            <w:pPr>
              <w:rPr>
                <w:sz w:val="10"/>
                <w:szCs w:val="10"/>
              </w:rPr>
            </w:pPr>
          </w:p>
        </w:tc>
        <w:tc>
          <w:tcPr>
            <w:tcW w:w="138" w:type="pct"/>
            <w:tcBorders>
              <w:top w:val="single" w:sz="4" w:space="0" w:color="auto"/>
              <w:left w:val="single" w:sz="4" w:space="0" w:color="auto"/>
            </w:tcBorders>
            <w:shd w:val="clear" w:color="auto" w:fill="FFFFFF"/>
          </w:tcPr>
          <w:p w:rsidR="00FD4EEE" w:rsidRDefault="00FD4EEE">
            <w:pPr>
              <w:rPr>
                <w:sz w:val="10"/>
                <w:szCs w:val="10"/>
              </w:rPr>
            </w:pPr>
          </w:p>
        </w:tc>
        <w:tc>
          <w:tcPr>
            <w:tcW w:w="195" w:type="pct"/>
            <w:tcBorders>
              <w:top w:val="single" w:sz="4" w:space="0" w:color="auto"/>
              <w:left w:val="single" w:sz="4" w:space="0" w:color="auto"/>
            </w:tcBorders>
            <w:shd w:val="clear" w:color="auto" w:fill="FFFFFF"/>
          </w:tcPr>
          <w:p w:rsidR="00FD4EEE" w:rsidRDefault="00FD4EEE">
            <w:pPr>
              <w:rPr>
                <w:sz w:val="10"/>
                <w:szCs w:val="10"/>
              </w:rPr>
            </w:pPr>
          </w:p>
        </w:tc>
        <w:tc>
          <w:tcPr>
            <w:tcW w:w="136" w:type="pct"/>
            <w:tcBorders>
              <w:top w:val="single" w:sz="4" w:space="0" w:color="auto"/>
              <w:left w:val="single" w:sz="4" w:space="0" w:color="auto"/>
            </w:tcBorders>
            <w:shd w:val="clear" w:color="auto" w:fill="FFFFFF"/>
          </w:tcPr>
          <w:p w:rsidR="00FD4EEE" w:rsidRDefault="00FD4EEE">
            <w:pPr>
              <w:rPr>
                <w:sz w:val="10"/>
                <w:szCs w:val="10"/>
              </w:rPr>
            </w:pPr>
          </w:p>
        </w:tc>
        <w:tc>
          <w:tcPr>
            <w:tcW w:w="268" w:type="pct"/>
            <w:tcBorders>
              <w:top w:val="single" w:sz="4" w:space="0" w:color="auto"/>
              <w:left w:val="single" w:sz="4" w:space="0" w:color="auto"/>
            </w:tcBorders>
            <w:shd w:val="clear" w:color="auto" w:fill="FFFFFF"/>
          </w:tcPr>
          <w:p w:rsidR="00FD4EEE" w:rsidRDefault="00FD4EEE">
            <w:pPr>
              <w:rPr>
                <w:sz w:val="10"/>
                <w:szCs w:val="10"/>
              </w:rPr>
            </w:pPr>
          </w:p>
        </w:tc>
        <w:tc>
          <w:tcPr>
            <w:tcW w:w="452" w:type="pct"/>
            <w:tcBorders>
              <w:top w:val="single" w:sz="4" w:space="0" w:color="auto"/>
              <w:left w:val="single" w:sz="4" w:space="0" w:color="auto"/>
            </w:tcBorders>
            <w:shd w:val="clear" w:color="auto" w:fill="FFFFFF"/>
            <w:vAlign w:val="bottom"/>
          </w:tcPr>
          <w:p w:rsidR="00FD4EEE" w:rsidRDefault="00FD4EEE">
            <w:pPr>
              <w:pStyle w:val="a7"/>
              <w:shd w:val="clear" w:color="auto" w:fill="auto"/>
              <w:ind w:firstLine="380"/>
              <w:jc w:val="both"/>
              <w:rPr>
                <w:sz w:val="13"/>
                <w:szCs w:val="13"/>
              </w:rPr>
            </w:pPr>
            <w:r>
              <w:rPr>
                <w:b/>
                <w:bCs/>
                <w:sz w:val="13"/>
                <w:szCs w:val="13"/>
              </w:rPr>
              <w:t>1 423,80</w:t>
            </w:r>
          </w:p>
        </w:tc>
        <w:tc>
          <w:tcPr>
            <w:tcW w:w="461" w:type="pct"/>
            <w:tcBorders>
              <w:top w:val="single" w:sz="4" w:space="0" w:color="auto"/>
              <w:left w:val="single" w:sz="4" w:space="0" w:color="auto"/>
              <w:right w:val="single" w:sz="4" w:space="0" w:color="auto"/>
            </w:tcBorders>
            <w:shd w:val="clear" w:color="auto" w:fill="FFFFFF"/>
            <w:vAlign w:val="bottom"/>
          </w:tcPr>
          <w:p w:rsidR="00FD4EEE" w:rsidRDefault="00FD4EEE">
            <w:pPr>
              <w:pStyle w:val="a7"/>
              <w:shd w:val="clear" w:color="auto" w:fill="auto"/>
              <w:jc w:val="right"/>
              <w:rPr>
                <w:sz w:val="13"/>
                <w:szCs w:val="13"/>
              </w:rPr>
            </w:pPr>
            <w:r>
              <w:rPr>
                <w:b/>
                <w:bCs/>
                <w:sz w:val="13"/>
                <w:szCs w:val="13"/>
              </w:rPr>
              <w:t>1 423,80</w:t>
            </w:r>
          </w:p>
        </w:tc>
      </w:tr>
      <w:tr w:rsidR="00FD4EEE" w:rsidTr="00FD4EEE">
        <w:trPr>
          <w:trHeight w:hRule="exact" w:val="454"/>
          <w:jc w:val="center"/>
        </w:trPr>
        <w:tc>
          <w:tcPr>
            <w:tcW w:w="1968" w:type="pct"/>
            <w:tcBorders>
              <w:top w:val="single" w:sz="4" w:space="0" w:color="auto"/>
              <w:left w:val="single" w:sz="4" w:space="0" w:color="auto"/>
            </w:tcBorders>
            <w:shd w:val="clear" w:color="auto" w:fill="FFFFFF"/>
            <w:vAlign w:val="center"/>
          </w:tcPr>
          <w:p w:rsidR="00FD4EEE" w:rsidRPr="00FD4EEE" w:rsidRDefault="00FD4EEE">
            <w:pPr>
              <w:rPr>
                <w:rFonts w:ascii="Times New Roman" w:hAnsi="Times New Roman" w:cs="Times New Roman"/>
                <w:b/>
                <w:bCs/>
                <w:sz w:val="14"/>
                <w:szCs w:val="14"/>
              </w:rPr>
            </w:pPr>
            <w:r w:rsidRPr="00FD4EEE">
              <w:rPr>
                <w:rFonts w:ascii="Times New Roman" w:hAnsi="Times New Roman" w:cs="Times New Roman"/>
                <w:b/>
                <w:bCs/>
                <w:sz w:val="14"/>
                <w:szCs w:val="14"/>
              </w:rPr>
              <w:t>Основное мероприятие "Освещение деятельности в средствах массовой информации"</w:t>
            </w:r>
          </w:p>
        </w:tc>
        <w:tc>
          <w:tcPr>
            <w:tcW w:w="316" w:type="pct"/>
            <w:tcBorders>
              <w:top w:val="single" w:sz="4" w:space="0" w:color="auto"/>
              <w:left w:val="single" w:sz="4" w:space="0" w:color="auto"/>
            </w:tcBorders>
            <w:shd w:val="clear" w:color="auto" w:fill="FFFFFF"/>
            <w:vAlign w:val="bottom"/>
          </w:tcPr>
          <w:p w:rsidR="00FD4EEE" w:rsidRDefault="00FD4EEE">
            <w:pPr>
              <w:pStyle w:val="a7"/>
              <w:shd w:val="clear" w:color="auto" w:fill="auto"/>
              <w:ind w:firstLine="180"/>
              <w:jc w:val="both"/>
              <w:rPr>
                <w:sz w:val="13"/>
                <w:szCs w:val="13"/>
              </w:rPr>
            </w:pPr>
            <w:r>
              <w:rPr>
                <w:b/>
                <w:bCs/>
                <w:sz w:val="13"/>
                <w:szCs w:val="13"/>
              </w:rPr>
              <w:t>017</w:t>
            </w:r>
          </w:p>
        </w:tc>
        <w:tc>
          <w:tcPr>
            <w:tcW w:w="262" w:type="pct"/>
            <w:tcBorders>
              <w:top w:val="single" w:sz="4" w:space="0" w:color="auto"/>
              <w:left w:val="single" w:sz="4" w:space="0" w:color="auto"/>
            </w:tcBorders>
            <w:shd w:val="clear" w:color="auto" w:fill="FFFFFF"/>
            <w:vAlign w:val="bottom"/>
          </w:tcPr>
          <w:p w:rsidR="00FD4EEE" w:rsidRDefault="00FD4EEE">
            <w:pPr>
              <w:pStyle w:val="a7"/>
              <w:shd w:val="clear" w:color="auto" w:fill="auto"/>
              <w:ind w:firstLine="160"/>
              <w:jc w:val="both"/>
              <w:rPr>
                <w:sz w:val="13"/>
                <w:szCs w:val="13"/>
              </w:rPr>
            </w:pPr>
            <w:r>
              <w:rPr>
                <w:b/>
                <w:bCs/>
                <w:sz w:val="13"/>
                <w:szCs w:val="13"/>
              </w:rPr>
              <w:t>12</w:t>
            </w:r>
          </w:p>
        </w:tc>
        <w:tc>
          <w:tcPr>
            <w:tcW w:w="259" w:type="pct"/>
            <w:tcBorders>
              <w:top w:val="single" w:sz="4" w:space="0" w:color="auto"/>
              <w:left w:val="single" w:sz="4" w:space="0" w:color="auto"/>
            </w:tcBorders>
            <w:shd w:val="clear" w:color="auto" w:fill="FFFFFF"/>
            <w:vAlign w:val="bottom"/>
          </w:tcPr>
          <w:p w:rsidR="00FD4EEE" w:rsidRDefault="00FD4EEE">
            <w:pPr>
              <w:pStyle w:val="a7"/>
              <w:shd w:val="clear" w:color="auto" w:fill="auto"/>
              <w:jc w:val="center"/>
              <w:rPr>
                <w:sz w:val="13"/>
                <w:szCs w:val="13"/>
              </w:rPr>
            </w:pPr>
            <w:r>
              <w:rPr>
                <w:b/>
                <w:bCs/>
                <w:sz w:val="13"/>
                <w:szCs w:val="13"/>
              </w:rPr>
              <w:t>02</w:t>
            </w:r>
          </w:p>
        </w:tc>
        <w:tc>
          <w:tcPr>
            <w:tcW w:w="136" w:type="pct"/>
            <w:tcBorders>
              <w:top w:val="single" w:sz="4" w:space="0" w:color="auto"/>
              <w:left w:val="single" w:sz="4" w:space="0" w:color="auto"/>
            </w:tcBorders>
            <w:shd w:val="clear" w:color="auto" w:fill="FFFFFF"/>
            <w:vAlign w:val="bottom"/>
          </w:tcPr>
          <w:p w:rsidR="00FD4EEE" w:rsidRDefault="00FD4EEE">
            <w:pPr>
              <w:pStyle w:val="a7"/>
              <w:shd w:val="clear" w:color="auto" w:fill="auto"/>
              <w:jc w:val="both"/>
              <w:rPr>
                <w:sz w:val="13"/>
                <w:szCs w:val="13"/>
              </w:rPr>
            </w:pPr>
            <w:r>
              <w:rPr>
                <w:b/>
                <w:bCs/>
                <w:sz w:val="13"/>
                <w:szCs w:val="13"/>
              </w:rPr>
              <w:t>17</w:t>
            </w:r>
          </w:p>
        </w:tc>
        <w:tc>
          <w:tcPr>
            <w:tcW w:w="136" w:type="pct"/>
            <w:tcBorders>
              <w:top w:val="single" w:sz="4" w:space="0" w:color="auto"/>
              <w:left w:val="single" w:sz="4" w:space="0" w:color="auto"/>
            </w:tcBorders>
            <w:shd w:val="clear" w:color="auto" w:fill="FFFFFF"/>
            <w:vAlign w:val="center"/>
          </w:tcPr>
          <w:p w:rsidR="00FD4EEE" w:rsidRDefault="00FD4EEE">
            <w:pPr>
              <w:pStyle w:val="a7"/>
              <w:shd w:val="clear" w:color="auto" w:fill="auto"/>
              <w:jc w:val="both"/>
              <w:rPr>
                <w:sz w:val="13"/>
                <w:szCs w:val="13"/>
              </w:rPr>
            </w:pPr>
            <w:r>
              <w:rPr>
                <w:b/>
                <w:bCs/>
                <w:i/>
                <w:iCs/>
                <w:sz w:val="13"/>
                <w:szCs w:val="13"/>
              </w:rPr>
              <w:t>3</w:t>
            </w:r>
          </w:p>
        </w:tc>
        <w:tc>
          <w:tcPr>
            <w:tcW w:w="138" w:type="pct"/>
            <w:tcBorders>
              <w:top w:val="single" w:sz="4" w:space="0" w:color="auto"/>
              <w:left w:val="single" w:sz="4" w:space="0" w:color="auto"/>
            </w:tcBorders>
            <w:shd w:val="clear" w:color="auto" w:fill="FFFFFF"/>
            <w:vAlign w:val="bottom"/>
          </w:tcPr>
          <w:p w:rsidR="00FD4EEE" w:rsidRDefault="00FD4EEE">
            <w:pPr>
              <w:pStyle w:val="a7"/>
              <w:shd w:val="clear" w:color="auto" w:fill="auto"/>
              <w:jc w:val="both"/>
              <w:rPr>
                <w:sz w:val="13"/>
                <w:szCs w:val="13"/>
              </w:rPr>
            </w:pPr>
            <w:r>
              <w:rPr>
                <w:b/>
                <w:bCs/>
                <w:sz w:val="13"/>
                <w:szCs w:val="13"/>
              </w:rPr>
              <w:t>0</w:t>
            </w:r>
          </w:p>
        </w:tc>
        <w:tc>
          <w:tcPr>
            <w:tcW w:w="136" w:type="pct"/>
            <w:tcBorders>
              <w:top w:val="single" w:sz="4" w:space="0" w:color="auto"/>
              <w:left w:val="single" w:sz="4" w:space="0" w:color="auto"/>
            </w:tcBorders>
            <w:shd w:val="clear" w:color="auto" w:fill="FFFFFF"/>
            <w:vAlign w:val="bottom"/>
          </w:tcPr>
          <w:p w:rsidR="00FD4EEE" w:rsidRDefault="00FD4EEE">
            <w:pPr>
              <w:pStyle w:val="a7"/>
              <w:shd w:val="clear" w:color="auto" w:fill="auto"/>
              <w:jc w:val="both"/>
              <w:rPr>
                <w:sz w:val="13"/>
                <w:szCs w:val="13"/>
              </w:rPr>
            </w:pPr>
            <w:r>
              <w:rPr>
                <w:b/>
                <w:bCs/>
                <w:i/>
                <w:iCs/>
                <w:sz w:val="13"/>
                <w:szCs w:val="13"/>
              </w:rPr>
              <w:t>6</w:t>
            </w:r>
          </w:p>
        </w:tc>
        <w:tc>
          <w:tcPr>
            <w:tcW w:w="138" w:type="pct"/>
            <w:tcBorders>
              <w:top w:val="single" w:sz="4" w:space="0" w:color="auto"/>
              <w:left w:val="single" w:sz="4" w:space="0" w:color="auto"/>
            </w:tcBorders>
            <w:shd w:val="clear" w:color="auto" w:fill="FFFFFF"/>
          </w:tcPr>
          <w:p w:rsidR="00FD4EEE" w:rsidRDefault="00FD4EEE">
            <w:pPr>
              <w:rPr>
                <w:sz w:val="10"/>
                <w:szCs w:val="10"/>
              </w:rPr>
            </w:pPr>
          </w:p>
        </w:tc>
        <w:tc>
          <w:tcPr>
            <w:tcW w:w="195" w:type="pct"/>
            <w:tcBorders>
              <w:top w:val="single" w:sz="4" w:space="0" w:color="auto"/>
              <w:left w:val="single" w:sz="4" w:space="0" w:color="auto"/>
            </w:tcBorders>
            <w:shd w:val="clear" w:color="auto" w:fill="FFFFFF"/>
          </w:tcPr>
          <w:p w:rsidR="00FD4EEE" w:rsidRDefault="00FD4EEE">
            <w:pPr>
              <w:rPr>
                <w:sz w:val="10"/>
                <w:szCs w:val="10"/>
              </w:rPr>
            </w:pPr>
          </w:p>
        </w:tc>
        <w:tc>
          <w:tcPr>
            <w:tcW w:w="136" w:type="pct"/>
            <w:tcBorders>
              <w:top w:val="single" w:sz="4" w:space="0" w:color="auto"/>
              <w:left w:val="single" w:sz="4" w:space="0" w:color="auto"/>
            </w:tcBorders>
            <w:shd w:val="clear" w:color="auto" w:fill="FFFFFF"/>
          </w:tcPr>
          <w:p w:rsidR="00FD4EEE" w:rsidRDefault="00FD4EEE">
            <w:pPr>
              <w:rPr>
                <w:sz w:val="10"/>
                <w:szCs w:val="10"/>
              </w:rPr>
            </w:pPr>
          </w:p>
        </w:tc>
        <w:tc>
          <w:tcPr>
            <w:tcW w:w="268" w:type="pct"/>
            <w:tcBorders>
              <w:top w:val="single" w:sz="4" w:space="0" w:color="auto"/>
              <w:left w:val="single" w:sz="4" w:space="0" w:color="auto"/>
            </w:tcBorders>
            <w:shd w:val="clear" w:color="auto" w:fill="FFFFFF"/>
          </w:tcPr>
          <w:p w:rsidR="00FD4EEE" w:rsidRDefault="00FD4EEE">
            <w:pPr>
              <w:rPr>
                <w:sz w:val="10"/>
                <w:szCs w:val="10"/>
              </w:rPr>
            </w:pPr>
          </w:p>
        </w:tc>
        <w:tc>
          <w:tcPr>
            <w:tcW w:w="452" w:type="pct"/>
            <w:tcBorders>
              <w:top w:val="single" w:sz="4" w:space="0" w:color="auto"/>
              <w:left w:val="single" w:sz="4" w:space="0" w:color="auto"/>
            </w:tcBorders>
            <w:shd w:val="clear" w:color="auto" w:fill="FFFFFF"/>
            <w:vAlign w:val="center"/>
          </w:tcPr>
          <w:p w:rsidR="00FD4EEE" w:rsidRDefault="00FD4EEE">
            <w:pPr>
              <w:pStyle w:val="a7"/>
              <w:shd w:val="clear" w:color="auto" w:fill="auto"/>
              <w:ind w:firstLine="380"/>
              <w:jc w:val="both"/>
              <w:rPr>
                <w:sz w:val="13"/>
                <w:szCs w:val="13"/>
              </w:rPr>
            </w:pPr>
            <w:r>
              <w:rPr>
                <w:b/>
                <w:bCs/>
                <w:sz w:val="13"/>
                <w:szCs w:val="13"/>
              </w:rPr>
              <w:t>1 266,20</w:t>
            </w:r>
          </w:p>
        </w:tc>
        <w:tc>
          <w:tcPr>
            <w:tcW w:w="461" w:type="pct"/>
            <w:tcBorders>
              <w:top w:val="single" w:sz="4" w:space="0" w:color="auto"/>
              <w:left w:val="single" w:sz="4" w:space="0" w:color="auto"/>
              <w:right w:val="single" w:sz="4" w:space="0" w:color="auto"/>
            </w:tcBorders>
            <w:shd w:val="clear" w:color="auto" w:fill="FFFFFF"/>
            <w:vAlign w:val="center"/>
          </w:tcPr>
          <w:p w:rsidR="00FD4EEE" w:rsidRDefault="00FD4EEE">
            <w:pPr>
              <w:pStyle w:val="a7"/>
              <w:shd w:val="clear" w:color="auto" w:fill="auto"/>
              <w:jc w:val="right"/>
              <w:rPr>
                <w:sz w:val="13"/>
                <w:szCs w:val="13"/>
              </w:rPr>
            </w:pPr>
            <w:r>
              <w:rPr>
                <w:b/>
                <w:bCs/>
                <w:sz w:val="13"/>
                <w:szCs w:val="13"/>
              </w:rPr>
              <w:t>1 266,20</w:t>
            </w:r>
          </w:p>
        </w:tc>
      </w:tr>
      <w:tr w:rsidR="00FD4EEE" w:rsidTr="00FD4EEE">
        <w:trPr>
          <w:trHeight w:hRule="exact" w:val="454"/>
          <w:jc w:val="center"/>
        </w:trPr>
        <w:tc>
          <w:tcPr>
            <w:tcW w:w="1968" w:type="pct"/>
            <w:tcBorders>
              <w:top w:val="single" w:sz="4" w:space="0" w:color="auto"/>
              <w:left w:val="single" w:sz="4" w:space="0" w:color="auto"/>
            </w:tcBorders>
            <w:shd w:val="clear" w:color="auto" w:fill="FFFFFF"/>
            <w:vAlign w:val="center"/>
          </w:tcPr>
          <w:p w:rsidR="00FD4EEE" w:rsidRPr="00FD4EEE" w:rsidRDefault="00FD4EEE">
            <w:pPr>
              <w:rPr>
                <w:rFonts w:ascii="Times New Roman" w:hAnsi="Times New Roman" w:cs="Times New Roman"/>
                <w:b/>
                <w:bCs/>
                <w:sz w:val="14"/>
                <w:szCs w:val="14"/>
              </w:rPr>
            </w:pPr>
            <w:r w:rsidRPr="00FD4EEE">
              <w:rPr>
                <w:rFonts w:ascii="Times New Roman" w:hAnsi="Times New Roman" w:cs="Times New Roman"/>
                <w:b/>
                <w:bCs/>
                <w:sz w:val="14"/>
                <w:szCs w:val="14"/>
              </w:rPr>
              <w:t>Обеспечение деятельности муниципального печатного издания, информирование через СМИ, о происходящих общественно-политических, социально-культурных событиях, о деятельности органов местного самоуправления в Пудожском муниципальном районе</w:t>
            </w:r>
          </w:p>
        </w:tc>
        <w:tc>
          <w:tcPr>
            <w:tcW w:w="316" w:type="pct"/>
            <w:tcBorders>
              <w:top w:val="single" w:sz="4" w:space="0" w:color="auto"/>
              <w:left w:val="single" w:sz="4" w:space="0" w:color="auto"/>
            </w:tcBorders>
            <w:shd w:val="clear" w:color="auto" w:fill="FFFFFF"/>
            <w:vAlign w:val="bottom"/>
          </w:tcPr>
          <w:p w:rsidR="00FD4EEE" w:rsidRDefault="00FD4EEE">
            <w:pPr>
              <w:pStyle w:val="a7"/>
              <w:shd w:val="clear" w:color="auto" w:fill="auto"/>
              <w:ind w:firstLine="180"/>
              <w:jc w:val="both"/>
              <w:rPr>
                <w:sz w:val="13"/>
                <w:szCs w:val="13"/>
              </w:rPr>
            </w:pPr>
            <w:r>
              <w:rPr>
                <w:b/>
                <w:bCs/>
                <w:sz w:val="13"/>
                <w:szCs w:val="13"/>
              </w:rPr>
              <w:t>017</w:t>
            </w:r>
          </w:p>
        </w:tc>
        <w:tc>
          <w:tcPr>
            <w:tcW w:w="262" w:type="pct"/>
            <w:tcBorders>
              <w:top w:val="single" w:sz="4" w:space="0" w:color="auto"/>
              <w:left w:val="single" w:sz="4" w:space="0" w:color="auto"/>
            </w:tcBorders>
            <w:shd w:val="clear" w:color="auto" w:fill="FFFFFF"/>
            <w:vAlign w:val="bottom"/>
          </w:tcPr>
          <w:p w:rsidR="00FD4EEE" w:rsidRDefault="00FD4EEE">
            <w:pPr>
              <w:pStyle w:val="a7"/>
              <w:shd w:val="clear" w:color="auto" w:fill="auto"/>
              <w:ind w:firstLine="160"/>
              <w:jc w:val="both"/>
              <w:rPr>
                <w:sz w:val="13"/>
                <w:szCs w:val="13"/>
              </w:rPr>
            </w:pPr>
            <w:r>
              <w:rPr>
                <w:b/>
                <w:bCs/>
                <w:sz w:val="13"/>
                <w:szCs w:val="13"/>
              </w:rPr>
              <w:t>12</w:t>
            </w:r>
          </w:p>
        </w:tc>
        <w:tc>
          <w:tcPr>
            <w:tcW w:w="259" w:type="pct"/>
            <w:tcBorders>
              <w:top w:val="single" w:sz="4" w:space="0" w:color="auto"/>
              <w:left w:val="single" w:sz="4" w:space="0" w:color="auto"/>
            </w:tcBorders>
            <w:shd w:val="clear" w:color="auto" w:fill="FFFFFF"/>
            <w:vAlign w:val="bottom"/>
          </w:tcPr>
          <w:p w:rsidR="00FD4EEE" w:rsidRDefault="00FD4EEE">
            <w:pPr>
              <w:pStyle w:val="a7"/>
              <w:shd w:val="clear" w:color="auto" w:fill="auto"/>
              <w:jc w:val="center"/>
              <w:rPr>
                <w:sz w:val="13"/>
                <w:szCs w:val="13"/>
              </w:rPr>
            </w:pPr>
            <w:r>
              <w:rPr>
                <w:b/>
                <w:bCs/>
                <w:sz w:val="13"/>
                <w:szCs w:val="13"/>
              </w:rPr>
              <w:t>02</w:t>
            </w:r>
          </w:p>
        </w:tc>
        <w:tc>
          <w:tcPr>
            <w:tcW w:w="136" w:type="pct"/>
            <w:tcBorders>
              <w:top w:val="single" w:sz="4" w:space="0" w:color="auto"/>
              <w:left w:val="single" w:sz="4" w:space="0" w:color="auto"/>
            </w:tcBorders>
            <w:shd w:val="clear" w:color="auto" w:fill="FFFFFF"/>
            <w:vAlign w:val="bottom"/>
          </w:tcPr>
          <w:p w:rsidR="00FD4EEE" w:rsidRDefault="00FD4EEE">
            <w:pPr>
              <w:pStyle w:val="a7"/>
              <w:shd w:val="clear" w:color="auto" w:fill="auto"/>
              <w:jc w:val="both"/>
              <w:rPr>
                <w:sz w:val="13"/>
                <w:szCs w:val="13"/>
              </w:rPr>
            </w:pPr>
            <w:r>
              <w:rPr>
                <w:b/>
                <w:bCs/>
                <w:sz w:val="13"/>
                <w:szCs w:val="13"/>
              </w:rPr>
              <w:t>17</w:t>
            </w:r>
          </w:p>
        </w:tc>
        <w:tc>
          <w:tcPr>
            <w:tcW w:w="136" w:type="pct"/>
            <w:tcBorders>
              <w:top w:val="single" w:sz="4" w:space="0" w:color="auto"/>
              <w:left w:val="single" w:sz="4" w:space="0" w:color="auto"/>
            </w:tcBorders>
            <w:shd w:val="clear" w:color="auto" w:fill="FFFFFF"/>
            <w:vAlign w:val="center"/>
          </w:tcPr>
          <w:p w:rsidR="00FD4EEE" w:rsidRDefault="00FD4EEE">
            <w:pPr>
              <w:pStyle w:val="a7"/>
              <w:shd w:val="clear" w:color="auto" w:fill="auto"/>
              <w:jc w:val="both"/>
              <w:rPr>
                <w:sz w:val="13"/>
                <w:szCs w:val="13"/>
              </w:rPr>
            </w:pPr>
            <w:r>
              <w:rPr>
                <w:i/>
                <w:iCs/>
                <w:sz w:val="13"/>
                <w:szCs w:val="13"/>
              </w:rPr>
              <w:t>3</w:t>
            </w:r>
          </w:p>
        </w:tc>
        <w:tc>
          <w:tcPr>
            <w:tcW w:w="138" w:type="pct"/>
            <w:tcBorders>
              <w:top w:val="single" w:sz="4" w:space="0" w:color="auto"/>
              <w:left w:val="single" w:sz="4" w:space="0" w:color="auto"/>
            </w:tcBorders>
            <w:shd w:val="clear" w:color="auto" w:fill="FFFFFF"/>
            <w:vAlign w:val="bottom"/>
          </w:tcPr>
          <w:p w:rsidR="00FD4EEE" w:rsidRDefault="00FD4EEE">
            <w:pPr>
              <w:pStyle w:val="a7"/>
              <w:shd w:val="clear" w:color="auto" w:fill="auto"/>
              <w:jc w:val="both"/>
              <w:rPr>
                <w:sz w:val="13"/>
                <w:szCs w:val="13"/>
              </w:rPr>
            </w:pPr>
            <w:r>
              <w:rPr>
                <w:sz w:val="13"/>
                <w:szCs w:val="13"/>
              </w:rPr>
              <w:t>0</w:t>
            </w:r>
          </w:p>
        </w:tc>
        <w:tc>
          <w:tcPr>
            <w:tcW w:w="136" w:type="pct"/>
            <w:tcBorders>
              <w:top w:val="single" w:sz="4" w:space="0" w:color="auto"/>
              <w:left w:val="single" w:sz="4" w:space="0" w:color="auto"/>
            </w:tcBorders>
            <w:shd w:val="clear" w:color="auto" w:fill="FFFFFF"/>
            <w:vAlign w:val="bottom"/>
          </w:tcPr>
          <w:p w:rsidR="00FD4EEE" w:rsidRDefault="00FD4EEE">
            <w:pPr>
              <w:pStyle w:val="a7"/>
              <w:shd w:val="clear" w:color="auto" w:fill="auto"/>
              <w:jc w:val="both"/>
              <w:rPr>
                <w:sz w:val="13"/>
                <w:szCs w:val="13"/>
              </w:rPr>
            </w:pPr>
            <w:r>
              <w:rPr>
                <w:i/>
                <w:iCs/>
                <w:sz w:val="13"/>
                <w:szCs w:val="13"/>
              </w:rPr>
              <w:t>6</w:t>
            </w:r>
          </w:p>
        </w:tc>
        <w:tc>
          <w:tcPr>
            <w:tcW w:w="138" w:type="pct"/>
            <w:tcBorders>
              <w:top w:val="single" w:sz="4" w:space="0" w:color="auto"/>
              <w:left w:val="single" w:sz="4" w:space="0" w:color="auto"/>
            </w:tcBorders>
            <w:shd w:val="clear" w:color="auto" w:fill="FFFFFF"/>
            <w:vAlign w:val="bottom"/>
          </w:tcPr>
          <w:p w:rsidR="00FD4EEE" w:rsidRDefault="00FD4EEE">
            <w:pPr>
              <w:pStyle w:val="a7"/>
              <w:shd w:val="clear" w:color="auto" w:fill="auto"/>
              <w:jc w:val="center"/>
              <w:rPr>
                <w:sz w:val="13"/>
                <w:szCs w:val="13"/>
              </w:rPr>
            </w:pPr>
            <w:r>
              <w:rPr>
                <w:sz w:val="13"/>
                <w:szCs w:val="13"/>
              </w:rPr>
              <w:t>2</w:t>
            </w:r>
          </w:p>
        </w:tc>
        <w:tc>
          <w:tcPr>
            <w:tcW w:w="195" w:type="pct"/>
            <w:tcBorders>
              <w:top w:val="single" w:sz="4" w:space="0" w:color="auto"/>
              <w:left w:val="single" w:sz="4" w:space="0" w:color="auto"/>
            </w:tcBorders>
            <w:shd w:val="clear" w:color="auto" w:fill="FFFFFF"/>
            <w:vAlign w:val="center"/>
          </w:tcPr>
          <w:p w:rsidR="00FD4EEE" w:rsidRDefault="00FD4EEE">
            <w:pPr>
              <w:pStyle w:val="a7"/>
              <w:shd w:val="clear" w:color="auto" w:fill="auto"/>
              <w:jc w:val="center"/>
              <w:rPr>
                <w:sz w:val="13"/>
                <w:szCs w:val="13"/>
              </w:rPr>
            </w:pPr>
            <w:r>
              <w:rPr>
                <w:sz w:val="13"/>
                <w:szCs w:val="13"/>
              </w:rPr>
              <w:t>330</w:t>
            </w:r>
          </w:p>
        </w:tc>
        <w:tc>
          <w:tcPr>
            <w:tcW w:w="136" w:type="pct"/>
            <w:tcBorders>
              <w:top w:val="single" w:sz="4" w:space="0" w:color="auto"/>
              <w:left w:val="single" w:sz="4" w:space="0" w:color="auto"/>
            </w:tcBorders>
            <w:shd w:val="clear" w:color="auto" w:fill="FFFFFF"/>
            <w:vAlign w:val="bottom"/>
          </w:tcPr>
          <w:p w:rsidR="00FD4EEE" w:rsidRDefault="00FD4EEE">
            <w:pPr>
              <w:pStyle w:val="a7"/>
              <w:shd w:val="clear" w:color="auto" w:fill="auto"/>
              <w:jc w:val="both"/>
              <w:rPr>
                <w:sz w:val="13"/>
                <w:szCs w:val="13"/>
              </w:rPr>
            </w:pPr>
            <w:r>
              <w:rPr>
                <w:i/>
                <w:iCs/>
                <w:sz w:val="13"/>
                <w:szCs w:val="13"/>
              </w:rPr>
              <w:t>0</w:t>
            </w:r>
          </w:p>
        </w:tc>
        <w:tc>
          <w:tcPr>
            <w:tcW w:w="268" w:type="pct"/>
            <w:tcBorders>
              <w:top w:val="single" w:sz="4" w:space="0" w:color="auto"/>
              <w:left w:val="single" w:sz="4" w:space="0" w:color="auto"/>
            </w:tcBorders>
            <w:shd w:val="clear" w:color="auto" w:fill="FFFFFF"/>
          </w:tcPr>
          <w:p w:rsidR="00FD4EEE" w:rsidRDefault="00FD4EEE">
            <w:pPr>
              <w:rPr>
                <w:sz w:val="10"/>
                <w:szCs w:val="10"/>
              </w:rPr>
            </w:pPr>
          </w:p>
        </w:tc>
        <w:tc>
          <w:tcPr>
            <w:tcW w:w="452" w:type="pct"/>
            <w:tcBorders>
              <w:top w:val="single" w:sz="4" w:space="0" w:color="auto"/>
              <w:left w:val="single" w:sz="4" w:space="0" w:color="auto"/>
            </w:tcBorders>
            <w:shd w:val="clear" w:color="auto" w:fill="FFFFFF"/>
            <w:vAlign w:val="center"/>
          </w:tcPr>
          <w:p w:rsidR="00FD4EEE" w:rsidRDefault="00FD4EEE">
            <w:pPr>
              <w:pStyle w:val="a7"/>
              <w:shd w:val="clear" w:color="auto" w:fill="auto"/>
              <w:ind w:firstLine="380"/>
              <w:jc w:val="both"/>
              <w:rPr>
                <w:sz w:val="13"/>
                <w:szCs w:val="13"/>
              </w:rPr>
            </w:pPr>
            <w:r>
              <w:rPr>
                <w:b/>
                <w:bCs/>
                <w:sz w:val="13"/>
                <w:szCs w:val="13"/>
              </w:rPr>
              <w:t>1 266,20</w:t>
            </w:r>
          </w:p>
        </w:tc>
        <w:tc>
          <w:tcPr>
            <w:tcW w:w="461" w:type="pct"/>
            <w:tcBorders>
              <w:top w:val="single" w:sz="4" w:space="0" w:color="auto"/>
              <w:left w:val="single" w:sz="4" w:space="0" w:color="auto"/>
              <w:right w:val="single" w:sz="4" w:space="0" w:color="auto"/>
            </w:tcBorders>
            <w:shd w:val="clear" w:color="auto" w:fill="FFFFFF"/>
            <w:vAlign w:val="center"/>
          </w:tcPr>
          <w:p w:rsidR="00FD4EEE" w:rsidRDefault="00FD4EEE">
            <w:pPr>
              <w:pStyle w:val="a7"/>
              <w:shd w:val="clear" w:color="auto" w:fill="auto"/>
              <w:jc w:val="right"/>
              <w:rPr>
                <w:sz w:val="13"/>
                <w:szCs w:val="13"/>
              </w:rPr>
            </w:pPr>
            <w:r>
              <w:rPr>
                <w:b/>
                <w:bCs/>
                <w:sz w:val="13"/>
                <w:szCs w:val="13"/>
              </w:rPr>
              <w:t>1 266,20</w:t>
            </w:r>
          </w:p>
        </w:tc>
      </w:tr>
      <w:tr w:rsidR="00FD4EEE" w:rsidTr="00FD4EEE">
        <w:trPr>
          <w:trHeight w:hRule="exact" w:val="454"/>
          <w:jc w:val="center"/>
        </w:trPr>
        <w:tc>
          <w:tcPr>
            <w:tcW w:w="1968" w:type="pct"/>
            <w:tcBorders>
              <w:top w:val="single" w:sz="4" w:space="0" w:color="auto"/>
              <w:left w:val="single" w:sz="4" w:space="0" w:color="auto"/>
            </w:tcBorders>
            <w:shd w:val="clear" w:color="auto" w:fill="FFFFFF"/>
            <w:vAlign w:val="center"/>
          </w:tcPr>
          <w:p w:rsidR="00FD4EEE" w:rsidRPr="00FD4EEE" w:rsidRDefault="00FD4EEE">
            <w:pPr>
              <w:rPr>
                <w:rFonts w:ascii="Times New Roman" w:hAnsi="Times New Roman" w:cs="Times New Roman"/>
                <w:sz w:val="14"/>
                <w:szCs w:val="14"/>
              </w:rPr>
            </w:pPr>
            <w:r w:rsidRPr="00FD4EEE">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316" w:type="pct"/>
            <w:tcBorders>
              <w:top w:val="single" w:sz="4" w:space="0" w:color="auto"/>
              <w:left w:val="single" w:sz="4" w:space="0" w:color="auto"/>
            </w:tcBorders>
            <w:shd w:val="clear" w:color="auto" w:fill="FFFFFF"/>
            <w:vAlign w:val="bottom"/>
          </w:tcPr>
          <w:p w:rsidR="00FD4EEE" w:rsidRDefault="00FD4EEE">
            <w:pPr>
              <w:pStyle w:val="a7"/>
              <w:shd w:val="clear" w:color="auto" w:fill="auto"/>
              <w:ind w:firstLine="180"/>
              <w:jc w:val="both"/>
              <w:rPr>
                <w:sz w:val="13"/>
                <w:szCs w:val="13"/>
              </w:rPr>
            </w:pPr>
            <w:r>
              <w:rPr>
                <w:sz w:val="13"/>
                <w:szCs w:val="13"/>
              </w:rPr>
              <w:t>017</w:t>
            </w:r>
          </w:p>
        </w:tc>
        <w:tc>
          <w:tcPr>
            <w:tcW w:w="262" w:type="pct"/>
            <w:tcBorders>
              <w:top w:val="single" w:sz="4" w:space="0" w:color="auto"/>
              <w:left w:val="single" w:sz="4" w:space="0" w:color="auto"/>
            </w:tcBorders>
            <w:shd w:val="clear" w:color="auto" w:fill="FFFFFF"/>
            <w:vAlign w:val="bottom"/>
          </w:tcPr>
          <w:p w:rsidR="00FD4EEE" w:rsidRDefault="00FD4EEE">
            <w:pPr>
              <w:pStyle w:val="a7"/>
              <w:shd w:val="clear" w:color="auto" w:fill="auto"/>
              <w:ind w:firstLine="160"/>
              <w:jc w:val="both"/>
              <w:rPr>
                <w:sz w:val="13"/>
                <w:szCs w:val="13"/>
              </w:rPr>
            </w:pPr>
            <w:r>
              <w:rPr>
                <w:sz w:val="13"/>
                <w:szCs w:val="13"/>
              </w:rPr>
              <w:t>12</w:t>
            </w:r>
          </w:p>
        </w:tc>
        <w:tc>
          <w:tcPr>
            <w:tcW w:w="259" w:type="pct"/>
            <w:tcBorders>
              <w:top w:val="single" w:sz="4" w:space="0" w:color="auto"/>
              <w:left w:val="single" w:sz="4" w:space="0" w:color="auto"/>
            </w:tcBorders>
            <w:shd w:val="clear" w:color="auto" w:fill="FFFFFF"/>
            <w:vAlign w:val="bottom"/>
          </w:tcPr>
          <w:p w:rsidR="00FD4EEE" w:rsidRDefault="00FD4EEE">
            <w:pPr>
              <w:pStyle w:val="a7"/>
              <w:shd w:val="clear" w:color="auto" w:fill="auto"/>
              <w:jc w:val="center"/>
              <w:rPr>
                <w:sz w:val="13"/>
                <w:szCs w:val="13"/>
              </w:rPr>
            </w:pPr>
            <w:r>
              <w:rPr>
                <w:sz w:val="13"/>
                <w:szCs w:val="13"/>
              </w:rPr>
              <w:t>02</w:t>
            </w:r>
          </w:p>
        </w:tc>
        <w:tc>
          <w:tcPr>
            <w:tcW w:w="136" w:type="pct"/>
            <w:tcBorders>
              <w:top w:val="single" w:sz="4" w:space="0" w:color="auto"/>
              <w:left w:val="single" w:sz="4" w:space="0" w:color="auto"/>
            </w:tcBorders>
            <w:shd w:val="clear" w:color="auto" w:fill="FFFFFF"/>
            <w:vAlign w:val="bottom"/>
          </w:tcPr>
          <w:p w:rsidR="00FD4EEE" w:rsidRDefault="00FD4EEE">
            <w:pPr>
              <w:pStyle w:val="a7"/>
              <w:shd w:val="clear" w:color="auto" w:fill="auto"/>
              <w:jc w:val="both"/>
              <w:rPr>
                <w:sz w:val="13"/>
                <w:szCs w:val="13"/>
              </w:rPr>
            </w:pPr>
            <w:r>
              <w:rPr>
                <w:sz w:val="13"/>
                <w:szCs w:val="13"/>
              </w:rPr>
              <w:t>17</w:t>
            </w:r>
          </w:p>
        </w:tc>
        <w:tc>
          <w:tcPr>
            <w:tcW w:w="136" w:type="pct"/>
            <w:tcBorders>
              <w:top w:val="single" w:sz="4" w:space="0" w:color="auto"/>
              <w:left w:val="single" w:sz="4" w:space="0" w:color="auto"/>
            </w:tcBorders>
            <w:shd w:val="clear" w:color="auto" w:fill="FFFFFF"/>
            <w:vAlign w:val="bottom"/>
          </w:tcPr>
          <w:p w:rsidR="00FD4EEE" w:rsidRDefault="00FD4EEE">
            <w:pPr>
              <w:pStyle w:val="a7"/>
              <w:shd w:val="clear" w:color="auto" w:fill="auto"/>
              <w:jc w:val="both"/>
              <w:rPr>
                <w:sz w:val="13"/>
                <w:szCs w:val="13"/>
              </w:rPr>
            </w:pPr>
            <w:r>
              <w:rPr>
                <w:i/>
                <w:iCs/>
                <w:sz w:val="13"/>
                <w:szCs w:val="13"/>
              </w:rPr>
              <w:t>0</w:t>
            </w:r>
          </w:p>
        </w:tc>
        <w:tc>
          <w:tcPr>
            <w:tcW w:w="138" w:type="pct"/>
            <w:tcBorders>
              <w:top w:val="single" w:sz="4" w:space="0" w:color="auto"/>
              <w:left w:val="single" w:sz="4" w:space="0" w:color="auto"/>
            </w:tcBorders>
            <w:shd w:val="clear" w:color="auto" w:fill="FFFFFF"/>
            <w:vAlign w:val="bottom"/>
          </w:tcPr>
          <w:p w:rsidR="00FD4EEE" w:rsidRDefault="00FD4EEE">
            <w:pPr>
              <w:pStyle w:val="a7"/>
              <w:shd w:val="clear" w:color="auto" w:fill="auto"/>
              <w:jc w:val="both"/>
              <w:rPr>
                <w:sz w:val="13"/>
                <w:szCs w:val="13"/>
              </w:rPr>
            </w:pPr>
            <w:r>
              <w:rPr>
                <w:sz w:val="13"/>
                <w:szCs w:val="13"/>
              </w:rPr>
              <w:t>0</w:t>
            </w:r>
          </w:p>
        </w:tc>
        <w:tc>
          <w:tcPr>
            <w:tcW w:w="136" w:type="pct"/>
            <w:tcBorders>
              <w:top w:val="single" w:sz="4" w:space="0" w:color="auto"/>
              <w:left w:val="single" w:sz="4" w:space="0" w:color="auto"/>
            </w:tcBorders>
            <w:shd w:val="clear" w:color="auto" w:fill="FFFFFF"/>
            <w:vAlign w:val="bottom"/>
          </w:tcPr>
          <w:p w:rsidR="00FD4EEE" w:rsidRDefault="00FD4EEE">
            <w:pPr>
              <w:pStyle w:val="a7"/>
              <w:shd w:val="clear" w:color="auto" w:fill="auto"/>
              <w:jc w:val="both"/>
              <w:rPr>
                <w:sz w:val="13"/>
                <w:szCs w:val="13"/>
              </w:rPr>
            </w:pPr>
            <w:r>
              <w:rPr>
                <w:i/>
                <w:iCs/>
                <w:sz w:val="13"/>
                <w:szCs w:val="13"/>
              </w:rPr>
              <w:t>6</w:t>
            </w:r>
          </w:p>
        </w:tc>
        <w:tc>
          <w:tcPr>
            <w:tcW w:w="138" w:type="pct"/>
            <w:tcBorders>
              <w:top w:val="single" w:sz="4" w:space="0" w:color="auto"/>
              <w:left w:val="single" w:sz="4" w:space="0" w:color="auto"/>
            </w:tcBorders>
            <w:shd w:val="clear" w:color="auto" w:fill="FFFFFF"/>
            <w:vAlign w:val="bottom"/>
          </w:tcPr>
          <w:p w:rsidR="00FD4EEE" w:rsidRDefault="00FD4EEE">
            <w:pPr>
              <w:pStyle w:val="a7"/>
              <w:shd w:val="clear" w:color="auto" w:fill="auto"/>
              <w:jc w:val="center"/>
              <w:rPr>
                <w:sz w:val="13"/>
                <w:szCs w:val="13"/>
              </w:rPr>
            </w:pPr>
            <w:r>
              <w:rPr>
                <w:sz w:val="13"/>
                <w:szCs w:val="13"/>
              </w:rPr>
              <w:t>2</w:t>
            </w:r>
          </w:p>
        </w:tc>
        <w:tc>
          <w:tcPr>
            <w:tcW w:w="195" w:type="pct"/>
            <w:tcBorders>
              <w:top w:val="single" w:sz="4" w:space="0" w:color="auto"/>
              <w:left w:val="single" w:sz="4" w:space="0" w:color="auto"/>
            </w:tcBorders>
            <w:shd w:val="clear" w:color="auto" w:fill="FFFFFF"/>
            <w:vAlign w:val="center"/>
          </w:tcPr>
          <w:p w:rsidR="00FD4EEE" w:rsidRDefault="00FD4EEE">
            <w:pPr>
              <w:pStyle w:val="a7"/>
              <w:shd w:val="clear" w:color="auto" w:fill="auto"/>
              <w:jc w:val="center"/>
              <w:rPr>
                <w:sz w:val="13"/>
                <w:szCs w:val="13"/>
              </w:rPr>
            </w:pPr>
            <w:r>
              <w:rPr>
                <w:sz w:val="13"/>
                <w:szCs w:val="13"/>
              </w:rPr>
              <w:t>330</w:t>
            </w:r>
          </w:p>
        </w:tc>
        <w:tc>
          <w:tcPr>
            <w:tcW w:w="136" w:type="pct"/>
            <w:tcBorders>
              <w:top w:val="single" w:sz="4" w:space="0" w:color="auto"/>
              <w:left w:val="single" w:sz="4" w:space="0" w:color="auto"/>
            </w:tcBorders>
            <w:shd w:val="clear" w:color="auto" w:fill="FFFFFF"/>
            <w:vAlign w:val="bottom"/>
          </w:tcPr>
          <w:p w:rsidR="00FD4EEE" w:rsidRDefault="00FD4EEE">
            <w:pPr>
              <w:pStyle w:val="a7"/>
              <w:shd w:val="clear" w:color="auto" w:fill="auto"/>
              <w:jc w:val="both"/>
              <w:rPr>
                <w:sz w:val="13"/>
                <w:szCs w:val="13"/>
              </w:rPr>
            </w:pPr>
            <w:r>
              <w:rPr>
                <w:i/>
                <w:iCs/>
                <w:sz w:val="13"/>
                <w:szCs w:val="13"/>
              </w:rPr>
              <w:t>0</w:t>
            </w:r>
          </w:p>
        </w:tc>
        <w:tc>
          <w:tcPr>
            <w:tcW w:w="268" w:type="pct"/>
            <w:tcBorders>
              <w:top w:val="single" w:sz="4" w:space="0" w:color="auto"/>
              <w:left w:val="single" w:sz="4" w:space="0" w:color="auto"/>
            </w:tcBorders>
            <w:shd w:val="clear" w:color="auto" w:fill="FFFFFF"/>
            <w:vAlign w:val="bottom"/>
          </w:tcPr>
          <w:p w:rsidR="00FD4EEE" w:rsidRDefault="00FD4EEE">
            <w:pPr>
              <w:pStyle w:val="a7"/>
              <w:shd w:val="clear" w:color="auto" w:fill="auto"/>
              <w:jc w:val="center"/>
              <w:rPr>
                <w:sz w:val="13"/>
                <w:szCs w:val="13"/>
              </w:rPr>
            </w:pPr>
            <w:r>
              <w:rPr>
                <w:sz w:val="13"/>
                <w:szCs w:val="13"/>
              </w:rPr>
              <w:t>600</w:t>
            </w:r>
          </w:p>
        </w:tc>
        <w:tc>
          <w:tcPr>
            <w:tcW w:w="452" w:type="pct"/>
            <w:tcBorders>
              <w:top w:val="single" w:sz="4" w:space="0" w:color="auto"/>
              <w:left w:val="single" w:sz="4" w:space="0" w:color="auto"/>
            </w:tcBorders>
            <w:shd w:val="clear" w:color="auto" w:fill="FFFFFF"/>
            <w:vAlign w:val="center"/>
          </w:tcPr>
          <w:p w:rsidR="00FD4EEE" w:rsidRDefault="00FD4EEE">
            <w:pPr>
              <w:pStyle w:val="a7"/>
              <w:shd w:val="clear" w:color="auto" w:fill="auto"/>
              <w:ind w:firstLine="380"/>
              <w:jc w:val="both"/>
              <w:rPr>
                <w:sz w:val="13"/>
                <w:szCs w:val="13"/>
              </w:rPr>
            </w:pPr>
            <w:r>
              <w:rPr>
                <w:sz w:val="13"/>
                <w:szCs w:val="13"/>
              </w:rPr>
              <w:t>1 266,20</w:t>
            </w:r>
          </w:p>
        </w:tc>
        <w:tc>
          <w:tcPr>
            <w:tcW w:w="461" w:type="pct"/>
            <w:tcBorders>
              <w:top w:val="single" w:sz="4" w:space="0" w:color="auto"/>
              <w:left w:val="single" w:sz="4" w:space="0" w:color="auto"/>
              <w:right w:val="single" w:sz="4" w:space="0" w:color="auto"/>
            </w:tcBorders>
            <w:shd w:val="clear" w:color="auto" w:fill="FFFFFF"/>
            <w:vAlign w:val="center"/>
          </w:tcPr>
          <w:p w:rsidR="00FD4EEE" w:rsidRDefault="00FD4EEE">
            <w:pPr>
              <w:pStyle w:val="a7"/>
              <w:shd w:val="clear" w:color="auto" w:fill="auto"/>
              <w:jc w:val="right"/>
              <w:rPr>
                <w:sz w:val="13"/>
                <w:szCs w:val="13"/>
              </w:rPr>
            </w:pPr>
            <w:r>
              <w:rPr>
                <w:sz w:val="13"/>
                <w:szCs w:val="13"/>
              </w:rPr>
              <w:t>1 266,20</w:t>
            </w:r>
          </w:p>
        </w:tc>
      </w:tr>
      <w:tr w:rsidR="00FD4EEE" w:rsidTr="00FD4EEE">
        <w:trPr>
          <w:trHeight w:hRule="exact" w:val="744"/>
          <w:jc w:val="center"/>
        </w:trPr>
        <w:tc>
          <w:tcPr>
            <w:tcW w:w="1968" w:type="pct"/>
            <w:tcBorders>
              <w:top w:val="single" w:sz="4" w:space="0" w:color="auto"/>
              <w:left w:val="single" w:sz="4" w:space="0" w:color="auto"/>
            </w:tcBorders>
            <w:shd w:val="clear" w:color="auto" w:fill="FFFFFF"/>
            <w:vAlign w:val="center"/>
          </w:tcPr>
          <w:p w:rsidR="00FD4EEE" w:rsidRPr="00FD4EEE" w:rsidRDefault="00FD4EEE">
            <w:pPr>
              <w:rPr>
                <w:rFonts w:ascii="Times New Roman" w:hAnsi="Times New Roman" w:cs="Times New Roman"/>
                <w:sz w:val="14"/>
                <w:szCs w:val="14"/>
              </w:rPr>
            </w:pPr>
            <w:proofErr w:type="gramStart"/>
            <w:r w:rsidRPr="00FD4EEE">
              <w:rPr>
                <w:rFonts w:ascii="Times New Roman" w:hAnsi="Times New Roman" w:cs="Times New Roman"/>
                <w:sz w:val="14"/>
                <w:szCs w:val="14"/>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roofErr w:type="gramEnd"/>
          </w:p>
        </w:tc>
        <w:tc>
          <w:tcPr>
            <w:tcW w:w="316" w:type="pct"/>
            <w:tcBorders>
              <w:top w:val="single" w:sz="4" w:space="0" w:color="auto"/>
              <w:left w:val="single" w:sz="4" w:space="0" w:color="auto"/>
            </w:tcBorders>
            <w:shd w:val="clear" w:color="auto" w:fill="FFFFFF"/>
            <w:vAlign w:val="center"/>
          </w:tcPr>
          <w:p w:rsidR="00FD4EEE" w:rsidRDefault="00FD4EEE">
            <w:pPr>
              <w:pStyle w:val="a7"/>
              <w:shd w:val="clear" w:color="auto" w:fill="auto"/>
              <w:ind w:firstLine="180"/>
              <w:jc w:val="both"/>
              <w:rPr>
                <w:sz w:val="13"/>
                <w:szCs w:val="13"/>
              </w:rPr>
            </w:pPr>
            <w:r>
              <w:rPr>
                <w:sz w:val="13"/>
                <w:szCs w:val="13"/>
              </w:rPr>
              <w:t>017</w:t>
            </w:r>
          </w:p>
        </w:tc>
        <w:tc>
          <w:tcPr>
            <w:tcW w:w="262" w:type="pct"/>
            <w:tcBorders>
              <w:top w:val="single" w:sz="4" w:space="0" w:color="auto"/>
              <w:left w:val="single" w:sz="4" w:space="0" w:color="auto"/>
            </w:tcBorders>
            <w:shd w:val="clear" w:color="auto" w:fill="FFFFFF"/>
            <w:vAlign w:val="center"/>
          </w:tcPr>
          <w:p w:rsidR="00FD4EEE" w:rsidRDefault="00FD4EEE">
            <w:pPr>
              <w:pStyle w:val="a7"/>
              <w:shd w:val="clear" w:color="auto" w:fill="auto"/>
              <w:ind w:firstLine="160"/>
              <w:jc w:val="both"/>
              <w:rPr>
                <w:sz w:val="13"/>
                <w:szCs w:val="13"/>
              </w:rPr>
            </w:pPr>
            <w:r>
              <w:rPr>
                <w:sz w:val="13"/>
                <w:szCs w:val="13"/>
              </w:rPr>
              <w:t>12</w:t>
            </w:r>
          </w:p>
        </w:tc>
        <w:tc>
          <w:tcPr>
            <w:tcW w:w="259" w:type="pct"/>
            <w:tcBorders>
              <w:top w:val="single" w:sz="4" w:space="0" w:color="auto"/>
              <w:left w:val="single" w:sz="4" w:space="0" w:color="auto"/>
            </w:tcBorders>
            <w:shd w:val="clear" w:color="auto" w:fill="FFFFFF"/>
            <w:vAlign w:val="center"/>
          </w:tcPr>
          <w:p w:rsidR="00FD4EEE" w:rsidRDefault="00FD4EEE">
            <w:pPr>
              <w:pStyle w:val="a7"/>
              <w:shd w:val="clear" w:color="auto" w:fill="auto"/>
              <w:jc w:val="center"/>
              <w:rPr>
                <w:sz w:val="13"/>
                <w:szCs w:val="13"/>
              </w:rPr>
            </w:pPr>
            <w:r>
              <w:rPr>
                <w:sz w:val="13"/>
                <w:szCs w:val="13"/>
              </w:rPr>
              <w:t>02</w:t>
            </w:r>
          </w:p>
        </w:tc>
        <w:tc>
          <w:tcPr>
            <w:tcW w:w="136" w:type="pct"/>
            <w:tcBorders>
              <w:top w:val="single" w:sz="4" w:space="0" w:color="auto"/>
              <w:left w:val="single" w:sz="4" w:space="0" w:color="auto"/>
            </w:tcBorders>
            <w:shd w:val="clear" w:color="auto" w:fill="FFFFFF"/>
            <w:vAlign w:val="center"/>
          </w:tcPr>
          <w:p w:rsidR="00FD4EEE" w:rsidRDefault="00FD4EEE">
            <w:pPr>
              <w:pStyle w:val="a7"/>
              <w:shd w:val="clear" w:color="auto" w:fill="auto"/>
              <w:jc w:val="both"/>
              <w:rPr>
                <w:sz w:val="13"/>
                <w:szCs w:val="13"/>
              </w:rPr>
            </w:pPr>
            <w:r>
              <w:rPr>
                <w:sz w:val="13"/>
                <w:szCs w:val="13"/>
              </w:rPr>
              <w:t>17</w:t>
            </w:r>
          </w:p>
        </w:tc>
        <w:tc>
          <w:tcPr>
            <w:tcW w:w="136" w:type="pct"/>
            <w:tcBorders>
              <w:top w:val="single" w:sz="4" w:space="0" w:color="auto"/>
              <w:left w:val="single" w:sz="4" w:space="0" w:color="auto"/>
            </w:tcBorders>
            <w:shd w:val="clear" w:color="auto" w:fill="FFFFFF"/>
            <w:vAlign w:val="center"/>
          </w:tcPr>
          <w:p w:rsidR="00FD4EEE" w:rsidRDefault="00FD4EEE">
            <w:pPr>
              <w:pStyle w:val="a7"/>
              <w:shd w:val="clear" w:color="auto" w:fill="auto"/>
              <w:jc w:val="both"/>
              <w:rPr>
                <w:sz w:val="13"/>
                <w:szCs w:val="13"/>
              </w:rPr>
            </w:pPr>
            <w:r>
              <w:rPr>
                <w:sz w:val="13"/>
                <w:szCs w:val="13"/>
              </w:rPr>
              <w:t>0</w:t>
            </w:r>
          </w:p>
        </w:tc>
        <w:tc>
          <w:tcPr>
            <w:tcW w:w="138" w:type="pct"/>
            <w:tcBorders>
              <w:top w:val="single" w:sz="4" w:space="0" w:color="auto"/>
              <w:left w:val="single" w:sz="4" w:space="0" w:color="auto"/>
            </w:tcBorders>
            <w:shd w:val="clear" w:color="auto" w:fill="FFFFFF"/>
            <w:vAlign w:val="center"/>
          </w:tcPr>
          <w:p w:rsidR="00FD4EEE" w:rsidRDefault="00FD4EEE">
            <w:pPr>
              <w:pStyle w:val="a7"/>
              <w:shd w:val="clear" w:color="auto" w:fill="auto"/>
              <w:jc w:val="both"/>
              <w:rPr>
                <w:sz w:val="13"/>
                <w:szCs w:val="13"/>
              </w:rPr>
            </w:pPr>
            <w:r>
              <w:rPr>
                <w:sz w:val="13"/>
                <w:szCs w:val="13"/>
              </w:rPr>
              <w:t>0</w:t>
            </w:r>
          </w:p>
        </w:tc>
        <w:tc>
          <w:tcPr>
            <w:tcW w:w="136" w:type="pct"/>
            <w:tcBorders>
              <w:top w:val="single" w:sz="4" w:space="0" w:color="auto"/>
              <w:left w:val="single" w:sz="4" w:space="0" w:color="auto"/>
            </w:tcBorders>
            <w:shd w:val="clear" w:color="auto" w:fill="FFFFFF"/>
            <w:vAlign w:val="center"/>
          </w:tcPr>
          <w:p w:rsidR="00FD4EEE" w:rsidRDefault="00FD4EEE">
            <w:pPr>
              <w:pStyle w:val="a7"/>
              <w:shd w:val="clear" w:color="auto" w:fill="auto"/>
              <w:jc w:val="both"/>
              <w:rPr>
                <w:sz w:val="13"/>
                <w:szCs w:val="13"/>
              </w:rPr>
            </w:pPr>
            <w:r>
              <w:rPr>
                <w:sz w:val="13"/>
                <w:szCs w:val="13"/>
              </w:rPr>
              <w:t>6</w:t>
            </w:r>
          </w:p>
        </w:tc>
        <w:tc>
          <w:tcPr>
            <w:tcW w:w="138" w:type="pct"/>
            <w:tcBorders>
              <w:top w:val="single" w:sz="4" w:space="0" w:color="auto"/>
              <w:left w:val="single" w:sz="4" w:space="0" w:color="auto"/>
            </w:tcBorders>
            <w:shd w:val="clear" w:color="auto" w:fill="FFFFFF"/>
            <w:vAlign w:val="center"/>
          </w:tcPr>
          <w:p w:rsidR="00FD4EEE" w:rsidRDefault="00FD4EEE">
            <w:pPr>
              <w:pStyle w:val="a7"/>
              <w:shd w:val="clear" w:color="auto" w:fill="auto"/>
              <w:jc w:val="center"/>
              <w:rPr>
                <w:sz w:val="13"/>
                <w:szCs w:val="13"/>
              </w:rPr>
            </w:pPr>
            <w:r>
              <w:rPr>
                <w:sz w:val="13"/>
                <w:szCs w:val="13"/>
              </w:rPr>
              <w:t>2</w:t>
            </w:r>
          </w:p>
        </w:tc>
        <w:tc>
          <w:tcPr>
            <w:tcW w:w="195" w:type="pct"/>
            <w:tcBorders>
              <w:top w:val="single" w:sz="4" w:space="0" w:color="auto"/>
              <w:left w:val="single" w:sz="4" w:space="0" w:color="auto"/>
            </w:tcBorders>
            <w:shd w:val="clear" w:color="auto" w:fill="FFFFFF"/>
            <w:vAlign w:val="center"/>
          </w:tcPr>
          <w:p w:rsidR="00FD4EEE" w:rsidRDefault="00FD4EEE">
            <w:pPr>
              <w:pStyle w:val="a7"/>
              <w:shd w:val="clear" w:color="auto" w:fill="auto"/>
              <w:jc w:val="center"/>
              <w:rPr>
                <w:sz w:val="13"/>
                <w:szCs w:val="13"/>
              </w:rPr>
            </w:pPr>
            <w:r>
              <w:rPr>
                <w:sz w:val="13"/>
                <w:szCs w:val="13"/>
              </w:rPr>
              <w:t>330</w:t>
            </w:r>
          </w:p>
        </w:tc>
        <w:tc>
          <w:tcPr>
            <w:tcW w:w="136" w:type="pct"/>
            <w:tcBorders>
              <w:top w:val="single" w:sz="4" w:space="0" w:color="auto"/>
              <w:left w:val="single" w:sz="4" w:space="0" w:color="auto"/>
            </w:tcBorders>
            <w:shd w:val="clear" w:color="auto" w:fill="FFFFFF"/>
            <w:vAlign w:val="center"/>
          </w:tcPr>
          <w:p w:rsidR="00FD4EEE" w:rsidRDefault="00FD4EEE">
            <w:pPr>
              <w:pStyle w:val="a7"/>
              <w:shd w:val="clear" w:color="auto" w:fill="auto"/>
              <w:jc w:val="both"/>
              <w:rPr>
                <w:sz w:val="13"/>
                <w:szCs w:val="13"/>
              </w:rPr>
            </w:pPr>
            <w:r>
              <w:rPr>
                <w:sz w:val="13"/>
                <w:szCs w:val="13"/>
              </w:rPr>
              <w:t>0</w:t>
            </w:r>
          </w:p>
        </w:tc>
        <w:tc>
          <w:tcPr>
            <w:tcW w:w="268" w:type="pct"/>
            <w:tcBorders>
              <w:top w:val="single" w:sz="4" w:space="0" w:color="auto"/>
              <w:left w:val="single" w:sz="4" w:space="0" w:color="auto"/>
            </w:tcBorders>
            <w:shd w:val="clear" w:color="auto" w:fill="FFFFFF"/>
            <w:vAlign w:val="center"/>
          </w:tcPr>
          <w:p w:rsidR="00FD4EEE" w:rsidRDefault="00FD4EEE">
            <w:pPr>
              <w:pStyle w:val="a7"/>
              <w:shd w:val="clear" w:color="auto" w:fill="auto"/>
              <w:ind w:firstLine="140"/>
              <w:jc w:val="both"/>
              <w:rPr>
                <w:sz w:val="13"/>
                <w:szCs w:val="13"/>
              </w:rPr>
            </w:pPr>
            <w:r>
              <w:rPr>
                <w:sz w:val="13"/>
                <w:szCs w:val="13"/>
              </w:rPr>
              <w:t>611</w:t>
            </w:r>
          </w:p>
        </w:tc>
        <w:tc>
          <w:tcPr>
            <w:tcW w:w="452" w:type="pct"/>
            <w:tcBorders>
              <w:top w:val="single" w:sz="4" w:space="0" w:color="auto"/>
              <w:left w:val="single" w:sz="4" w:space="0" w:color="auto"/>
            </w:tcBorders>
            <w:shd w:val="clear" w:color="auto" w:fill="FFFFFF"/>
            <w:vAlign w:val="center"/>
          </w:tcPr>
          <w:p w:rsidR="00FD4EEE" w:rsidRDefault="00FD4EEE">
            <w:pPr>
              <w:pStyle w:val="a7"/>
              <w:shd w:val="clear" w:color="auto" w:fill="auto"/>
              <w:ind w:firstLine="380"/>
              <w:jc w:val="both"/>
              <w:rPr>
                <w:sz w:val="13"/>
                <w:szCs w:val="13"/>
              </w:rPr>
            </w:pPr>
            <w:r>
              <w:rPr>
                <w:sz w:val="13"/>
                <w:szCs w:val="13"/>
              </w:rPr>
              <w:t>1 266,20</w:t>
            </w:r>
          </w:p>
        </w:tc>
        <w:tc>
          <w:tcPr>
            <w:tcW w:w="461" w:type="pct"/>
            <w:tcBorders>
              <w:top w:val="single" w:sz="4" w:space="0" w:color="auto"/>
              <w:left w:val="single" w:sz="4" w:space="0" w:color="auto"/>
              <w:right w:val="single" w:sz="4" w:space="0" w:color="auto"/>
            </w:tcBorders>
            <w:shd w:val="clear" w:color="auto" w:fill="FFFFFF"/>
            <w:vAlign w:val="center"/>
          </w:tcPr>
          <w:p w:rsidR="00FD4EEE" w:rsidRDefault="00FD4EEE">
            <w:pPr>
              <w:pStyle w:val="a7"/>
              <w:shd w:val="clear" w:color="auto" w:fill="auto"/>
              <w:jc w:val="right"/>
              <w:rPr>
                <w:sz w:val="13"/>
                <w:szCs w:val="13"/>
              </w:rPr>
            </w:pPr>
            <w:r>
              <w:rPr>
                <w:sz w:val="13"/>
                <w:szCs w:val="13"/>
              </w:rPr>
              <w:t>1 266,20</w:t>
            </w:r>
          </w:p>
        </w:tc>
      </w:tr>
      <w:tr w:rsidR="00B96E64" w:rsidTr="00FD4EEE">
        <w:trPr>
          <w:trHeight w:hRule="exact" w:val="538"/>
          <w:jc w:val="center"/>
        </w:trPr>
        <w:tc>
          <w:tcPr>
            <w:tcW w:w="1968" w:type="pct"/>
            <w:tcBorders>
              <w:top w:val="single" w:sz="4" w:space="0" w:color="auto"/>
              <w:left w:val="single" w:sz="4" w:space="0" w:color="auto"/>
            </w:tcBorders>
            <w:shd w:val="clear" w:color="auto" w:fill="FFFFFF"/>
            <w:vAlign w:val="bottom"/>
          </w:tcPr>
          <w:p w:rsidR="00B96E64" w:rsidRDefault="00315E47">
            <w:pPr>
              <w:pStyle w:val="a7"/>
              <w:shd w:val="clear" w:color="auto" w:fill="auto"/>
              <w:rPr>
                <w:sz w:val="13"/>
                <w:szCs w:val="13"/>
              </w:rPr>
            </w:pPr>
            <w:r>
              <w:rPr>
                <w:b/>
                <w:bCs/>
                <w:sz w:val="13"/>
                <w:szCs w:val="13"/>
              </w:rPr>
              <w:t xml:space="preserve">ОБСЛУЖИВАНИЕ </w:t>
            </w:r>
            <w:proofErr w:type="gramStart"/>
            <w:r>
              <w:rPr>
                <w:b/>
                <w:bCs/>
                <w:sz w:val="13"/>
                <w:szCs w:val="13"/>
              </w:rPr>
              <w:t>ГОСУДАРСТВЕННОГО</w:t>
            </w:r>
            <w:proofErr w:type="gramEnd"/>
            <w:r>
              <w:rPr>
                <w:b/>
                <w:bCs/>
                <w:sz w:val="13"/>
                <w:szCs w:val="13"/>
              </w:rPr>
              <w:t xml:space="preserve"> И</w:t>
            </w:r>
          </w:p>
          <w:p w:rsidR="00B96E64" w:rsidRDefault="00315E47">
            <w:pPr>
              <w:pStyle w:val="a7"/>
              <w:shd w:val="clear" w:color="auto" w:fill="auto"/>
              <w:rPr>
                <w:sz w:val="13"/>
                <w:szCs w:val="13"/>
              </w:rPr>
            </w:pPr>
            <w:r>
              <w:rPr>
                <w:b/>
                <w:bCs/>
                <w:sz w:val="13"/>
                <w:szCs w:val="13"/>
              </w:rPr>
              <w:t>МУНИЦИПАЛЬНОГО ДОЛГА</w:t>
            </w:r>
          </w:p>
        </w:tc>
        <w:tc>
          <w:tcPr>
            <w:tcW w:w="316" w:type="pct"/>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3"/>
                <w:szCs w:val="13"/>
              </w:rPr>
            </w:pPr>
            <w:r>
              <w:rPr>
                <w:b/>
                <w:bCs/>
                <w:sz w:val="13"/>
                <w:szCs w:val="13"/>
              </w:rPr>
              <w:t>017</w:t>
            </w:r>
          </w:p>
        </w:tc>
        <w:tc>
          <w:tcPr>
            <w:tcW w:w="262" w:type="pct"/>
            <w:tcBorders>
              <w:top w:val="single" w:sz="4" w:space="0" w:color="auto"/>
              <w:lef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b/>
                <w:bCs/>
                <w:sz w:val="13"/>
                <w:szCs w:val="13"/>
              </w:rPr>
              <w:t>13</w:t>
            </w:r>
          </w:p>
        </w:tc>
        <w:tc>
          <w:tcPr>
            <w:tcW w:w="259" w:type="pct"/>
            <w:tcBorders>
              <w:top w:val="single" w:sz="4" w:space="0" w:color="auto"/>
              <w:left w:val="single" w:sz="4" w:space="0" w:color="auto"/>
            </w:tcBorders>
            <w:shd w:val="clear" w:color="auto" w:fill="FFFFFF"/>
          </w:tcPr>
          <w:p w:rsidR="00B96E64" w:rsidRDefault="00B96E64">
            <w:pPr>
              <w:rPr>
                <w:sz w:val="10"/>
                <w:szCs w:val="10"/>
              </w:rPr>
            </w:pPr>
          </w:p>
        </w:tc>
        <w:tc>
          <w:tcPr>
            <w:tcW w:w="136" w:type="pct"/>
            <w:tcBorders>
              <w:top w:val="single" w:sz="4" w:space="0" w:color="auto"/>
              <w:left w:val="single" w:sz="4" w:space="0" w:color="auto"/>
            </w:tcBorders>
            <w:shd w:val="clear" w:color="auto" w:fill="FFFFFF"/>
          </w:tcPr>
          <w:p w:rsidR="00B96E64" w:rsidRDefault="00B96E64">
            <w:pPr>
              <w:rPr>
                <w:sz w:val="10"/>
                <w:szCs w:val="10"/>
              </w:rPr>
            </w:pPr>
          </w:p>
        </w:tc>
        <w:tc>
          <w:tcPr>
            <w:tcW w:w="136" w:type="pct"/>
            <w:tcBorders>
              <w:top w:val="single" w:sz="4" w:space="0" w:color="auto"/>
              <w:left w:val="single" w:sz="4" w:space="0" w:color="auto"/>
            </w:tcBorders>
            <w:shd w:val="clear" w:color="auto" w:fill="FFFFFF"/>
          </w:tcPr>
          <w:p w:rsidR="00B96E64" w:rsidRDefault="00B96E64">
            <w:pPr>
              <w:rPr>
                <w:sz w:val="10"/>
                <w:szCs w:val="10"/>
              </w:rPr>
            </w:pPr>
          </w:p>
        </w:tc>
        <w:tc>
          <w:tcPr>
            <w:tcW w:w="138" w:type="pct"/>
            <w:tcBorders>
              <w:top w:val="single" w:sz="4" w:space="0" w:color="auto"/>
              <w:left w:val="single" w:sz="4" w:space="0" w:color="auto"/>
            </w:tcBorders>
            <w:shd w:val="clear" w:color="auto" w:fill="FFFFFF"/>
          </w:tcPr>
          <w:p w:rsidR="00B96E64" w:rsidRDefault="00B96E64">
            <w:pPr>
              <w:rPr>
                <w:sz w:val="10"/>
                <w:szCs w:val="10"/>
              </w:rPr>
            </w:pPr>
          </w:p>
        </w:tc>
        <w:tc>
          <w:tcPr>
            <w:tcW w:w="136" w:type="pct"/>
            <w:tcBorders>
              <w:top w:val="single" w:sz="4" w:space="0" w:color="auto"/>
              <w:left w:val="single" w:sz="4" w:space="0" w:color="auto"/>
            </w:tcBorders>
            <w:shd w:val="clear" w:color="auto" w:fill="FFFFFF"/>
          </w:tcPr>
          <w:p w:rsidR="00B96E64" w:rsidRDefault="00B96E64">
            <w:pPr>
              <w:rPr>
                <w:sz w:val="10"/>
                <w:szCs w:val="10"/>
              </w:rPr>
            </w:pPr>
          </w:p>
        </w:tc>
        <w:tc>
          <w:tcPr>
            <w:tcW w:w="138" w:type="pct"/>
            <w:tcBorders>
              <w:top w:val="single" w:sz="4" w:space="0" w:color="auto"/>
              <w:left w:val="single" w:sz="4" w:space="0" w:color="auto"/>
            </w:tcBorders>
            <w:shd w:val="clear" w:color="auto" w:fill="FFFFFF"/>
          </w:tcPr>
          <w:p w:rsidR="00B96E64" w:rsidRDefault="00B96E64">
            <w:pPr>
              <w:rPr>
                <w:sz w:val="10"/>
                <w:szCs w:val="10"/>
              </w:rPr>
            </w:pPr>
          </w:p>
        </w:tc>
        <w:tc>
          <w:tcPr>
            <w:tcW w:w="195" w:type="pct"/>
            <w:tcBorders>
              <w:top w:val="single" w:sz="4" w:space="0" w:color="auto"/>
              <w:left w:val="single" w:sz="4" w:space="0" w:color="auto"/>
            </w:tcBorders>
            <w:shd w:val="clear" w:color="auto" w:fill="FFFFFF"/>
          </w:tcPr>
          <w:p w:rsidR="00B96E64" w:rsidRDefault="00B96E64">
            <w:pPr>
              <w:rPr>
                <w:sz w:val="10"/>
                <w:szCs w:val="10"/>
              </w:rPr>
            </w:pPr>
          </w:p>
        </w:tc>
        <w:tc>
          <w:tcPr>
            <w:tcW w:w="136" w:type="pct"/>
            <w:tcBorders>
              <w:top w:val="single" w:sz="4" w:space="0" w:color="auto"/>
              <w:left w:val="single" w:sz="4" w:space="0" w:color="auto"/>
            </w:tcBorders>
            <w:shd w:val="clear" w:color="auto" w:fill="FFFFFF"/>
          </w:tcPr>
          <w:p w:rsidR="00B96E64" w:rsidRDefault="00B96E64">
            <w:pPr>
              <w:rPr>
                <w:sz w:val="10"/>
                <w:szCs w:val="10"/>
              </w:rPr>
            </w:pPr>
          </w:p>
        </w:tc>
        <w:tc>
          <w:tcPr>
            <w:tcW w:w="268" w:type="pct"/>
            <w:tcBorders>
              <w:top w:val="single" w:sz="4" w:space="0" w:color="auto"/>
              <w:left w:val="single" w:sz="4" w:space="0" w:color="auto"/>
            </w:tcBorders>
            <w:shd w:val="clear" w:color="auto" w:fill="FFFFFF"/>
          </w:tcPr>
          <w:p w:rsidR="00B96E64" w:rsidRDefault="00B96E64">
            <w:pPr>
              <w:rPr>
                <w:sz w:val="10"/>
                <w:szCs w:val="10"/>
              </w:rPr>
            </w:pPr>
          </w:p>
        </w:tc>
        <w:tc>
          <w:tcPr>
            <w:tcW w:w="452" w:type="pct"/>
            <w:tcBorders>
              <w:top w:val="single" w:sz="4" w:space="0" w:color="auto"/>
              <w:left w:val="single" w:sz="4" w:space="0" w:color="auto"/>
            </w:tcBorders>
            <w:shd w:val="clear" w:color="auto" w:fill="FFFFFF"/>
            <w:vAlign w:val="center"/>
          </w:tcPr>
          <w:p w:rsidR="00B96E64" w:rsidRDefault="00315E47">
            <w:pPr>
              <w:pStyle w:val="a7"/>
              <w:shd w:val="clear" w:color="auto" w:fill="auto"/>
              <w:ind w:firstLine="380"/>
              <w:jc w:val="both"/>
              <w:rPr>
                <w:sz w:val="13"/>
                <w:szCs w:val="13"/>
              </w:rPr>
            </w:pPr>
            <w:r>
              <w:rPr>
                <w:b/>
                <w:bCs/>
                <w:sz w:val="13"/>
                <w:szCs w:val="13"/>
              </w:rPr>
              <w:t>3 293,60</w:t>
            </w:r>
          </w:p>
        </w:tc>
        <w:tc>
          <w:tcPr>
            <w:tcW w:w="461" w:type="pct"/>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3"/>
                <w:szCs w:val="13"/>
              </w:rPr>
            </w:pPr>
            <w:r>
              <w:rPr>
                <w:b/>
                <w:bCs/>
                <w:sz w:val="13"/>
                <w:szCs w:val="13"/>
              </w:rPr>
              <w:t>3 287,40</w:t>
            </w:r>
          </w:p>
        </w:tc>
      </w:tr>
      <w:tr w:rsidR="00B96E64" w:rsidTr="00FD4EEE">
        <w:trPr>
          <w:trHeight w:hRule="exact" w:val="538"/>
          <w:jc w:val="center"/>
        </w:trPr>
        <w:tc>
          <w:tcPr>
            <w:tcW w:w="1968" w:type="pct"/>
            <w:tcBorders>
              <w:top w:val="single" w:sz="4" w:space="0" w:color="auto"/>
              <w:left w:val="single" w:sz="4" w:space="0" w:color="auto"/>
            </w:tcBorders>
            <w:shd w:val="clear" w:color="auto" w:fill="FFFFFF"/>
            <w:vAlign w:val="bottom"/>
          </w:tcPr>
          <w:p w:rsidR="00B96E64" w:rsidRDefault="00315E47">
            <w:pPr>
              <w:pStyle w:val="a7"/>
              <w:shd w:val="clear" w:color="auto" w:fill="auto"/>
              <w:spacing w:line="271" w:lineRule="auto"/>
              <w:rPr>
                <w:sz w:val="13"/>
                <w:szCs w:val="13"/>
              </w:rPr>
            </w:pPr>
            <w:r>
              <w:rPr>
                <w:b/>
                <w:bCs/>
                <w:sz w:val="13"/>
                <w:szCs w:val="13"/>
              </w:rPr>
              <w:t>Муниципальная программа "Управление муниципальными финансами "</w:t>
            </w:r>
          </w:p>
        </w:tc>
        <w:tc>
          <w:tcPr>
            <w:tcW w:w="316" w:type="pct"/>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3"/>
                <w:szCs w:val="13"/>
              </w:rPr>
            </w:pPr>
            <w:r>
              <w:rPr>
                <w:b/>
                <w:bCs/>
                <w:sz w:val="13"/>
                <w:szCs w:val="13"/>
              </w:rPr>
              <w:t>017</w:t>
            </w:r>
          </w:p>
        </w:tc>
        <w:tc>
          <w:tcPr>
            <w:tcW w:w="262" w:type="pct"/>
            <w:tcBorders>
              <w:top w:val="single" w:sz="4" w:space="0" w:color="auto"/>
              <w:lef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b/>
                <w:bCs/>
                <w:sz w:val="13"/>
                <w:szCs w:val="13"/>
              </w:rPr>
              <w:t>13</w:t>
            </w:r>
          </w:p>
        </w:tc>
        <w:tc>
          <w:tcPr>
            <w:tcW w:w="259" w:type="pct"/>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b/>
                <w:bCs/>
                <w:sz w:val="13"/>
                <w:szCs w:val="13"/>
              </w:rPr>
              <w:t>01</w:t>
            </w:r>
          </w:p>
        </w:tc>
        <w:tc>
          <w:tcPr>
            <w:tcW w:w="136" w:type="pct"/>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b/>
                <w:bCs/>
                <w:sz w:val="13"/>
                <w:szCs w:val="13"/>
              </w:rPr>
              <w:t>30</w:t>
            </w:r>
          </w:p>
        </w:tc>
        <w:tc>
          <w:tcPr>
            <w:tcW w:w="136" w:type="pct"/>
            <w:tcBorders>
              <w:top w:val="single" w:sz="4" w:space="0" w:color="auto"/>
              <w:left w:val="single" w:sz="4" w:space="0" w:color="auto"/>
            </w:tcBorders>
            <w:shd w:val="clear" w:color="auto" w:fill="FFFFFF"/>
          </w:tcPr>
          <w:p w:rsidR="00B96E64" w:rsidRDefault="00B96E64">
            <w:pPr>
              <w:rPr>
                <w:sz w:val="10"/>
                <w:szCs w:val="10"/>
              </w:rPr>
            </w:pPr>
          </w:p>
        </w:tc>
        <w:tc>
          <w:tcPr>
            <w:tcW w:w="138" w:type="pct"/>
            <w:tcBorders>
              <w:top w:val="single" w:sz="4" w:space="0" w:color="auto"/>
              <w:left w:val="single" w:sz="4" w:space="0" w:color="auto"/>
            </w:tcBorders>
            <w:shd w:val="clear" w:color="auto" w:fill="FFFFFF"/>
          </w:tcPr>
          <w:p w:rsidR="00B96E64" w:rsidRDefault="00B96E64">
            <w:pPr>
              <w:rPr>
                <w:sz w:val="10"/>
                <w:szCs w:val="10"/>
              </w:rPr>
            </w:pPr>
          </w:p>
        </w:tc>
        <w:tc>
          <w:tcPr>
            <w:tcW w:w="136" w:type="pct"/>
            <w:tcBorders>
              <w:top w:val="single" w:sz="4" w:space="0" w:color="auto"/>
              <w:left w:val="single" w:sz="4" w:space="0" w:color="auto"/>
            </w:tcBorders>
            <w:shd w:val="clear" w:color="auto" w:fill="FFFFFF"/>
          </w:tcPr>
          <w:p w:rsidR="00B96E64" w:rsidRDefault="00B96E64">
            <w:pPr>
              <w:rPr>
                <w:sz w:val="10"/>
                <w:szCs w:val="10"/>
              </w:rPr>
            </w:pPr>
          </w:p>
        </w:tc>
        <w:tc>
          <w:tcPr>
            <w:tcW w:w="138" w:type="pct"/>
            <w:tcBorders>
              <w:top w:val="single" w:sz="4" w:space="0" w:color="auto"/>
              <w:left w:val="single" w:sz="4" w:space="0" w:color="auto"/>
            </w:tcBorders>
            <w:shd w:val="clear" w:color="auto" w:fill="FFFFFF"/>
          </w:tcPr>
          <w:p w:rsidR="00B96E64" w:rsidRDefault="00B96E64">
            <w:pPr>
              <w:rPr>
                <w:sz w:val="10"/>
                <w:szCs w:val="10"/>
              </w:rPr>
            </w:pPr>
          </w:p>
        </w:tc>
        <w:tc>
          <w:tcPr>
            <w:tcW w:w="195" w:type="pct"/>
            <w:tcBorders>
              <w:top w:val="single" w:sz="4" w:space="0" w:color="auto"/>
              <w:left w:val="single" w:sz="4" w:space="0" w:color="auto"/>
            </w:tcBorders>
            <w:shd w:val="clear" w:color="auto" w:fill="FFFFFF"/>
          </w:tcPr>
          <w:p w:rsidR="00B96E64" w:rsidRDefault="00B96E64">
            <w:pPr>
              <w:rPr>
                <w:sz w:val="10"/>
                <w:szCs w:val="10"/>
              </w:rPr>
            </w:pPr>
          </w:p>
        </w:tc>
        <w:tc>
          <w:tcPr>
            <w:tcW w:w="136" w:type="pct"/>
            <w:tcBorders>
              <w:top w:val="single" w:sz="4" w:space="0" w:color="auto"/>
              <w:left w:val="single" w:sz="4" w:space="0" w:color="auto"/>
            </w:tcBorders>
            <w:shd w:val="clear" w:color="auto" w:fill="FFFFFF"/>
          </w:tcPr>
          <w:p w:rsidR="00B96E64" w:rsidRDefault="00B96E64">
            <w:pPr>
              <w:rPr>
                <w:sz w:val="10"/>
                <w:szCs w:val="10"/>
              </w:rPr>
            </w:pPr>
          </w:p>
        </w:tc>
        <w:tc>
          <w:tcPr>
            <w:tcW w:w="268" w:type="pct"/>
            <w:tcBorders>
              <w:top w:val="single" w:sz="4" w:space="0" w:color="auto"/>
              <w:left w:val="single" w:sz="4" w:space="0" w:color="auto"/>
            </w:tcBorders>
            <w:shd w:val="clear" w:color="auto" w:fill="FFFFFF"/>
          </w:tcPr>
          <w:p w:rsidR="00B96E64" w:rsidRDefault="00B96E64">
            <w:pPr>
              <w:rPr>
                <w:sz w:val="10"/>
                <w:szCs w:val="10"/>
              </w:rPr>
            </w:pPr>
          </w:p>
        </w:tc>
        <w:tc>
          <w:tcPr>
            <w:tcW w:w="452" w:type="pct"/>
            <w:tcBorders>
              <w:top w:val="single" w:sz="4" w:space="0" w:color="auto"/>
              <w:left w:val="single" w:sz="4" w:space="0" w:color="auto"/>
            </w:tcBorders>
            <w:shd w:val="clear" w:color="auto" w:fill="FFFFFF"/>
            <w:vAlign w:val="center"/>
          </w:tcPr>
          <w:p w:rsidR="00B96E64" w:rsidRDefault="00315E47">
            <w:pPr>
              <w:pStyle w:val="a7"/>
              <w:shd w:val="clear" w:color="auto" w:fill="auto"/>
              <w:ind w:firstLine="380"/>
              <w:jc w:val="both"/>
              <w:rPr>
                <w:sz w:val="13"/>
                <w:szCs w:val="13"/>
              </w:rPr>
            </w:pPr>
            <w:r>
              <w:rPr>
                <w:b/>
                <w:bCs/>
                <w:sz w:val="13"/>
                <w:szCs w:val="13"/>
              </w:rPr>
              <w:t>3 293,60</w:t>
            </w:r>
          </w:p>
        </w:tc>
        <w:tc>
          <w:tcPr>
            <w:tcW w:w="461" w:type="pct"/>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3"/>
                <w:szCs w:val="13"/>
              </w:rPr>
            </w:pPr>
            <w:r>
              <w:rPr>
                <w:b/>
                <w:bCs/>
                <w:sz w:val="13"/>
                <w:szCs w:val="13"/>
              </w:rPr>
              <w:t>3 287,40</w:t>
            </w:r>
          </w:p>
        </w:tc>
      </w:tr>
      <w:tr w:rsidR="00B96E64" w:rsidTr="00FD4EEE">
        <w:trPr>
          <w:trHeight w:hRule="exact" w:val="542"/>
          <w:jc w:val="center"/>
        </w:trPr>
        <w:tc>
          <w:tcPr>
            <w:tcW w:w="1968" w:type="pct"/>
            <w:tcBorders>
              <w:top w:val="single" w:sz="4" w:space="0" w:color="auto"/>
              <w:left w:val="single" w:sz="4" w:space="0" w:color="auto"/>
            </w:tcBorders>
            <w:shd w:val="clear" w:color="auto" w:fill="FFFFFF"/>
            <w:vAlign w:val="bottom"/>
          </w:tcPr>
          <w:p w:rsidR="00B96E64" w:rsidRDefault="00315E47">
            <w:pPr>
              <w:pStyle w:val="a7"/>
              <w:shd w:val="clear" w:color="auto" w:fill="auto"/>
              <w:spacing w:line="276" w:lineRule="auto"/>
              <w:rPr>
                <w:sz w:val="13"/>
                <w:szCs w:val="13"/>
              </w:rPr>
            </w:pPr>
            <w:r>
              <w:rPr>
                <w:sz w:val="13"/>
                <w:szCs w:val="13"/>
              </w:rPr>
              <w:t>Процентные платежи по муниципальному долгу Пудожского муниципального района в рамках муниципальнойй программы Пудожского муниципального района "Управление</w:t>
            </w:r>
          </w:p>
        </w:tc>
        <w:tc>
          <w:tcPr>
            <w:tcW w:w="316" w:type="pct"/>
            <w:tcBorders>
              <w:top w:val="single" w:sz="4" w:space="0" w:color="auto"/>
              <w:left w:val="single" w:sz="4" w:space="0" w:color="auto"/>
            </w:tcBorders>
            <w:shd w:val="clear" w:color="auto" w:fill="FFFFFF"/>
            <w:vAlign w:val="center"/>
          </w:tcPr>
          <w:p w:rsidR="00B96E64" w:rsidRDefault="00315E47">
            <w:pPr>
              <w:pStyle w:val="a7"/>
              <w:shd w:val="clear" w:color="auto" w:fill="auto"/>
              <w:ind w:firstLine="180"/>
              <w:jc w:val="both"/>
              <w:rPr>
                <w:sz w:val="13"/>
                <w:szCs w:val="13"/>
              </w:rPr>
            </w:pPr>
            <w:r>
              <w:rPr>
                <w:sz w:val="13"/>
                <w:szCs w:val="13"/>
              </w:rPr>
              <w:t>017</w:t>
            </w:r>
          </w:p>
        </w:tc>
        <w:tc>
          <w:tcPr>
            <w:tcW w:w="262" w:type="pct"/>
            <w:tcBorders>
              <w:top w:val="single" w:sz="4" w:space="0" w:color="auto"/>
              <w:left w:val="single" w:sz="4" w:space="0" w:color="auto"/>
            </w:tcBorders>
            <w:shd w:val="clear" w:color="auto" w:fill="FFFFFF"/>
            <w:vAlign w:val="center"/>
          </w:tcPr>
          <w:p w:rsidR="00B96E64" w:rsidRDefault="00315E47">
            <w:pPr>
              <w:pStyle w:val="a7"/>
              <w:shd w:val="clear" w:color="auto" w:fill="auto"/>
              <w:ind w:firstLine="160"/>
              <w:jc w:val="both"/>
              <w:rPr>
                <w:sz w:val="13"/>
                <w:szCs w:val="13"/>
              </w:rPr>
            </w:pPr>
            <w:r>
              <w:rPr>
                <w:sz w:val="13"/>
                <w:szCs w:val="13"/>
              </w:rPr>
              <w:t>13</w:t>
            </w:r>
          </w:p>
        </w:tc>
        <w:tc>
          <w:tcPr>
            <w:tcW w:w="259" w:type="pct"/>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3"/>
                <w:szCs w:val="13"/>
              </w:rPr>
            </w:pPr>
            <w:r>
              <w:rPr>
                <w:sz w:val="13"/>
                <w:szCs w:val="13"/>
              </w:rPr>
              <w:t>01</w:t>
            </w:r>
          </w:p>
        </w:tc>
        <w:tc>
          <w:tcPr>
            <w:tcW w:w="136" w:type="pct"/>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sz w:val="13"/>
                <w:szCs w:val="13"/>
              </w:rPr>
              <w:t>30</w:t>
            </w:r>
          </w:p>
        </w:tc>
        <w:tc>
          <w:tcPr>
            <w:tcW w:w="136" w:type="pct"/>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sz w:val="13"/>
                <w:szCs w:val="13"/>
              </w:rPr>
              <w:t>0</w:t>
            </w:r>
          </w:p>
        </w:tc>
        <w:tc>
          <w:tcPr>
            <w:tcW w:w="138" w:type="pct"/>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sz w:val="13"/>
                <w:szCs w:val="13"/>
              </w:rPr>
              <w:t>0</w:t>
            </w:r>
          </w:p>
        </w:tc>
        <w:tc>
          <w:tcPr>
            <w:tcW w:w="136" w:type="pct"/>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sz w:val="13"/>
                <w:szCs w:val="13"/>
              </w:rPr>
              <w:t>0</w:t>
            </w:r>
          </w:p>
        </w:tc>
        <w:tc>
          <w:tcPr>
            <w:tcW w:w="138" w:type="pct"/>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3"/>
                <w:szCs w:val="13"/>
              </w:rPr>
            </w:pPr>
            <w:r>
              <w:rPr>
                <w:sz w:val="13"/>
                <w:szCs w:val="13"/>
              </w:rPr>
              <w:t>7</w:t>
            </w:r>
          </w:p>
        </w:tc>
        <w:tc>
          <w:tcPr>
            <w:tcW w:w="195" w:type="pct"/>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sz w:val="13"/>
                <w:szCs w:val="13"/>
              </w:rPr>
              <w:t>503</w:t>
            </w:r>
          </w:p>
        </w:tc>
        <w:tc>
          <w:tcPr>
            <w:tcW w:w="136" w:type="pct"/>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sz w:val="13"/>
                <w:szCs w:val="13"/>
              </w:rPr>
              <w:t>0</w:t>
            </w:r>
          </w:p>
        </w:tc>
        <w:tc>
          <w:tcPr>
            <w:tcW w:w="268" w:type="pct"/>
            <w:tcBorders>
              <w:top w:val="single" w:sz="4" w:space="0" w:color="auto"/>
              <w:left w:val="single" w:sz="4" w:space="0" w:color="auto"/>
            </w:tcBorders>
            <w:shd w:val="clear" w:color="auto" w:fill="FFFFFF"/>
          </w:tcPr>
          <w:p w:rsidR="00B96E64" w:rsidRDefault="00B96E64">
            <w:pPr>
              <w:rPr>
                <w:sz w:val="10"/>
                <w:szCs w:val="10"/>
              </w:rPr>
            </w:pPr>
          </w:p>
        </w:tc>
        <w:tc>
          <w:tcPr>
            <w:tcW w:w="452" w:type="pct"/>
            <w:tcBorders>
              <w:top w:val="single" w:sz="4" w:space="0" w:color="auto"/>
              <w:left w:val="single" w:sz="4" w:space="0" w:color="auto"/>
            </w:tcBorders>
            <w:shd w:val="clear" w:color="auto" w:fill="FFFFFF"/>
            <w:vAlign w:val="center"/>
          </w:tcPr>
          <w:p w:rsidR="00B96E64" w:rsidRDefault="00315E47">
            <w:pPr>
              <w:pStyle w:val="a7"/>
              <w:shd w:val="clear" w:color="auto" w:fill="auto"/>
              <w:ind w:firstLine="380"/>
              <w:jc w:val="both"/>
              <w:rPr>
                <w:sz w:val="13"/>
                <w:szCs w:val="13"/>
              </w:rPr>
            </w:pPr>
            <w:r>
              <w:rPr>
                <w:sz w:val="13"/>
                <w:szCs w:val="13"/>
              </w:rPr>
              <w:t>3 293,60</w:t>
            </w:r>
          </w:p>
        </w:tc>
        <w:tc>
          <w:tcPr>
            <w:tcW w:w="461" w:type="pct"/>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3"/>
                <w:szCs w:val="13"/>
              </w:rPr>
            </w:pPr>
            <w:r>
              <w:rPr>
                <w:sz w:val="13"/>
                <w:szCs w:val="13"/>
              </w:rPr>
              <w:t>3 287,40</w:t>
            </w:r>
          </w:p>
        </w:tc>
      </w:tr>
      <w:tr w:rsidR="00B96E64" w:rsidTr="00FD4EEE">
        <w:trPr>
          <w:trHeight w:hRule="exact" w:val="538"/>
          <w:jc w:val="center"/>
        </w:trPr>
        <w:tc>
          <w:tcPr>
            <w:tcW w:w="1968" w:type="pct"/>
            <w:tcBorders>
              <w:top w:val="single" w:sz="4" w:space="0" w:color="auto"/>
              <w:left w:val="single" w:sz="4" w:space="0" w:color="auto"/>
            </w:tcBorders>
            <w:shd w:val="clear" w:color="auto" w:fill="FFFFFF"/>
            <w:vAlign w:val="bottom"/>
          </w:tcPr>
          <w:p w:rsidR="00B96E64" w:rsidRDefault="00FD4EEE">
            <w:pPr>
              <w:pStyle w:val="a7"/>
              <w:shd w:val="clear" w:color="auto" w:fill="auto"/>
              <w:spacing w:line="276" w:lineRule="auto"/>
              <w:rPr>
                <w:sz w:val="13"/>
                <w:szCs w:val="13"/>
              </w:rPr>
            </w:pPr>
            <w:r w:rsidRPr="00FD4EEE">
              <w:rPr>
                <w:sz w:val="13"/>
                <w:szCs w:val="13"/>
              </w:rPr>
              <w:t>Основное мероприятие "Обеспечение сбалансированности и устойчивости бюджета муниципального образования (обслуживание муниципального долга)"</w:t>
            </w:r>
          </w:p>
        </w:tc>
        <w:tc>
          <w:tcPr>
            <w:tcW w:w="316" w:type="pct"/>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3"/>
                <w:szCs w:val="13"/>
              </w:rPr>
            </w:pPr>
            <w:r>
              <w:rPr>
                <w:b/>
                <w:bCs/>
                <w:sz w:val="13"/>
                <w:szCs w:val="13"/>
              </w:rPr>
              <w:t>017</w:t>
            </w:r>
          </w:p>
        </w:tc>
        <w:tc>
          <w:tcPr>
            <w:tcW w:w="262" w:type="pct"/>
            <w:tcBorders>
              <w:top w:val="single" w:sz="4" w:space="0" w:color="auto"/>
              <w:lef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b/>
                <w:bCs/>
                <w:sz w:val="13"/>
                <w:szCs w:val="13"/>
              </w:rPr>
              <w:t>13</w:t>
            </w:r>
          </w:p>
        </w:tc>
        <w:tc>
          <w:tcPr>
            <w:tcW w:w="259" w:type="pct"/>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b/>
                <w:bCs/>
                <w:sz w:val="13"/>
                <w:szCs w:val="13"/>
              </w:rPr>
              <w:t>01</w:t>
            </w:r>
          </w:p>
        </w:tc>
        <w:tc>
          <w:tcPr>
            <w:tcW w:w="136" w:type="pct"/>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b/>
                <w:bCs/>
                <w:sz w:val="13"/>
                <w:szCs w:val="13"/>
              </w:rPr>
              <w:t>30</w:t>
            </w:r>
          </w:p>
        </w:tc>
        <w:tc>
          <w:tcPr>
            <w:tcW w:w="136" w:type="pct"/>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b/>
                <w:bCs/>
                <w:sz w:val="13"/>
                <w:szCs w:val="13"/>
              </w:rPr>
              <w:t>0</w:t>
            </w:r>
          </w:p>
        </w:tc>
        <w:tc>
          <w:tcPr>
            <w:tcW w:w="138" w:type="pct"/>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b/>
                <w:bCs/>
                <w:sz w:val="13"/>
                <w:szCs w:val="13"/>
              </w:rPr>
              <w:t>0</w:t>
            </w:r>
          </w:p>
        </w:tc>
        <w:tc>
          <w:tcPr>
            <w:tcW w:w="136" w:type="pct"/>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b/>
                <w:bCs/>
                <w:sz w:val="13"/>
                <w:szCs w:val="13"/>
              </w:rPr>
              <w:t>1</w:t>
            </w:r>
          </w:p>
        </w:tc>
        <w:tc>
          <w:tcPr>
            <w:tcW w:w="138" w:type="pct"/>
            <w:tcBorders>
              <w:top w:val="single" w:sz="4" w:space="0" w:color="auto"/>
              <w:left w:val="single" w:sz="4" w:space="0" w:color="auto"/>
            </w:tcBorders>
            <w:shd w:val="clear" w:color="auto" w:fill="FFFFFF"/>
          </w:tcPr>
          <w:p w:rsidR="00B96E64" w:rsidRDefault="00B96E64">
            <w:pPr>
              <w:rPr>
                <w:sz w:val="10"/>
                <w:szCs w:val="10"/>
              </w:rPr>
            </w:pPr>
          </w:p>
        </w:tc>
        <w:tc>
          <w:tcPr>
            <w:tcW w:w="195" w:type="pct"/>
            <w:tcBorders>
              <w:top w:val="single" w:sz="4" w:space="0" w:color="auto"/>
              <w:left w:val="single" w:sz="4" w:space="0" w:color="auto"/>
            </w:tcBorders>
            <w:shd w:val="clear" w:color="auto" w:fill="FFFFFF"/>
          </w:tcPr>
          <w:p w:rsidR="00B96E64" w:rsidRDefault="00B96E64">
            <w:pPr>
              <w:rPr>
                <w:sz w:val="10"/>
                <w:szCs w:val="10"/>
              </w:rPr>
            </w:pPr>
          </w:p>
        </w:tc>
        <w:tc>
          <w:tcPr>
            <w:tcW w:w="136" w:type="pct"/>
            <w:tcBorders>
              <w:top w:val="single" w:sz="4" w:space="0" w:color="auto"/>
              <w:left w:val="single" w:sz="4" w:space="0" w:color="auto"/>
            </w:tcBorders>
            <w:shd w:val="clear" w:color="auto" w:fill="FFFFFF"/>
          </w:tcPr>
          <w:p w:rsidR="00B96E64" w:rsidRDefault="00B96E64">
            <w:pPr>
              <w:rPr>
                <w:sz w:val="10"/>
                <w:szCs w:val="10"/>
              </w:rPr>
            </w:pPr>
          </w:p>
        </w:tc>
        <w:tc>
          <w:tcPr>
            <w:tcW w:w="268" w:type="pct"/>
            <w:tcBorders>
              <w:top w:val="single" w:sz="4" w:space="0" w:color="auto"/>
              <w:left w:val="single" w:sz="4" w:space="0" w:color="auto"/>
            </w:tcBorders>
            <w:shd w:val="clear" w:color="auto" w:fill="FFFFFF"/>
          </w:tcPr>
          <w:p w:rsidR="00B96E64" w:rsidRDefault="00B96E64">
            <w:pPr>
              <w:rPr>
                <w:sz w:val="10"/>
                <w:szCs w:val="10"/>
              </w:rPr>
            </w:pPr>
          </w:p>
        </w:tc>
        <w:tc>
          <w:tcPr>
            <w:tcW w:w="452" w:type="pct"/>
            <w:tcBorders>
              <w:top w:val="single" w:sz="4" w:space="0" w:color="auto"/>
              <w:left w:val="single" w:sz="4" w:space="0" w:color="auto"/>
            </w:tcBorders>
            <w:shd w:val="clear" w:color="auto" w:fill="FFFFFF"/>
            <w:vAlign w:val="center"/>
          </w:tcPr>
          <w:p w:rsidR="00B96E64" w:rsidRDefault="00315E47">
            <w:pPr>
              <w:pStyle w:val="a7"/>
              <w:shd w:val="clear" w:color="auto" w:fill="auto"/>
              <w:ind w:firstLine="380"/>
              <w:jc w:val="both"/>
              <w:rPr>
                <w:sz w:val="13"/>
                <w:szCs w:val="13"/>
              </w:rPr>
            </w:pPr>
            <w:r>
              <w:rPr>
                <w:sz w:val="13"/>
                <w:szCs w:val="13"/>
              </w:rPr>
              <w:t>3 293,60</w:t>
            </w:r>
          </w:p>
        </w:tc>
        <w:tc>
          <w:tcPr>
            <w:tcW w:w="461" w:type="pct"/>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3"/>
                <w:szCs w:val="13"/>
              </w:rPr>
            </w:pPr>
            <w:r>
              <w:rPr>
                <w:sz w:val="13"/>
                <w:szCs w:val="13"/>
              </w:rPr>
              <w:t>3 287,40</w:t>
            </w:r>
          </w:p>
        </w:tc>
      </w:tr>
      <w:tr w:rsidR="00B96E64" w:rsidTr="00FD4EEE">
        <w:trPr>
          <w:trHeight w:hRule="exact" w:val="542"/>
          <w:jc w:val="center"/>
        </w:trPr>
        <w:tc>
          <w:tcPr>
            <w:tcW w:w="1968" w:type="pct"/>
            <w:tcBorders>
              <w:top w:val="single" w:sz="4" w:space="0" w:color="auto"/>
              <w:left w:val="single" w:sz="4" w:space="0" w:color="auto"/>
            </w:tcBorders>
            <w:shd w:val="clear" w:color="auto" w:fill="FFFFFF"/>
            <w:vAlign w:val="bottom"/>
          </w:tcPr>
          <w:p w:rsidR="00B96E64" w:rsidRDefault="00315E47">
            <w:pPr>
              <w:pStyle w:val="a7"/>
              <w:shd w:val="clear" w:color="auto" w:fill="auto"/>
              <w:spacing w:line="276" w:lineRule="auto"/>
              <w:rPr>
                <w:sz w:val="13"/>
                <w:szCs w:val="13"/>
              </w:rPr>
            </w:pPr>
            <w:r>
              <w:rPr>
                <w:sz w:val="13"/>
                <w:szCs w:val="13"/>
              </w:rPr>
              <w:t>Обеспечение сбалансированности и устойчивости бюджета муниципального образования (обслуживание муниципального долга)</w:t>
            </w:r>
          </w:p>
        </w:tc>
        <w:tc>
          <w:tcPr>
            <w:tcW w:w="316" w:type="pct"/>
            <w:tcBorders>
              <w:top w:val="single" w:sz="4" w:space="0" w:color="auto"/>
              <w:left w:val="single" w:sz="4" w:space="0" w:color="auto"/>
            </w:tcBorders>
            <w:shd w:val="clear" w:color="auto" w:fill="FFFFFF"/>
            <w:vAlign w:val="center"/>
          </w:tcPr>
          <w:p w:rsidR="00B96E64" w:rsidRDefault="00315E47">
            <w:pPr>
              <w:pStyle w:val="a7"/>
              <w:shd w:val="clear" w:color="auto" w:fill="auto"/>
              <w:ind w:firstLine="180"/>
              <w:jc w:val="both"/>
              <w:rPr>
                <w:sz w:val="13"/>
                <w:szCs w:val="13"/>
              </w:rPr>
            </w:pPr>
            <w:r>
              <w:rPr>
                <w:sz w:val="13"/>
                <w:szCs w:val="13"/>
              </w:rPr>
              <w:t>017</w:t>
            </w:r>
          </w:p>
        </w:tc>
        <w:tc>
          <w:tcPr>
            <w:tcW w:w="262" w:type="pct"/>
            <w:tcBorders>
              <w:top w:val="single" w:sz="4" w:space="0" w:color="auto"/>
              <w:left w:val="single" w:sz="4" w:space="0" w:color="auto"/>
            </w:tcBorders>
            <w:shd w:val="clear" w:color="auto" w:fill="FFFFFF"/>
            <w:vAlign w:val="center"/>
          </w:tcPr>
          <w:p w:rsidR="00B96E64" w:rsidRDefault="00315E47">
            <w:pPr>
              <w:pStyle w:val="a7"/>
              <w:shd w:val="clear" w:color="auto" w:fill="auto"/>
              <w:ind w:firstLine="160"/>
              <w:jc w:val="both"/>
              <w:rPr>
                <w:sz w:val="13"/>
                <w:szCs w:val="13"/>
              </w:rPr>
            </w:pPr>
            <w:r>
              <w:rPr>
                <w:sz w:val="13"/>
                <w:szCs w:val="13"/>
              </w:rPr>
              <w:t>13</w:t>
            </w:r>
          </w:p>
        </w:tc>
        <w:tc>
          <w:tcPr>
            <w:tcW w:w="259" w:type="pct"/>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3"/>
                <w:szCs w:val="13"/>
              </w:rPr>
            </w:pPr>
            <w:r>
              <w:rPr>
                <w:sz w:val="13"/>
                <w:szCs w:val="13"/>
              </w:rPr>
              <w:t>01</w:t>
            </w:r>
          </w:p>
        </w:tc>
        <w:tc>
          <w:tcPr>
            <w:tcW w:w="136" w:type="pct"/>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sz w:val="13"/>
                <w:szCs w:val="13"/>
              </w:rPr>
              <w:t>30</w:t>
            </w:r>
          </w:p>
        </w:tc>
        <w:tc>
          <w:tcPr>
            <w:tcW w:w="136" w:type="pct"/>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sz w:val="13"/>
                <w:szCs w:val="13"/>
              </w:rPr>
              <w:t>0</w:t>
            </w:r>
          </w:p>
        </w:tc>
        <w:tc>
          <w:tcPr>
            <w:tcW w:w="138" w:type="pct"/>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sz w:val="13"/>
                <w:szCs w:val="13"/>
              </w:rPr>
              <w:t>0</w:t>
            </w:r>
          </w:p>
        </w:tc>
        <w:tc>
          <w:tcPr>
            <w:tcW w:w="136" w:type="pct"/>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sz w:val="13"/>
                <w:szCs w:val="13"/>
              </w:rPr>
              <w:t>1</w:t>
            </w:r>
          </w:p>
        </w:tc>
        <w:tc>
          <w:tcPr>
            <w:tcW w:w="138" w:type="pct"/>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3"/>
                <w:szCs w:val="13"/>
              </w:rPr>
            </w:pPr>
            <w:r>
              <w:rPr>
                <w:sz w:val="13"/>
                <w:szCs w:val="13"/>
              </w:rPr>
              <w:t>7</w:t>
            </w:r>
          </w:p>
        </w:tc>
        <w:tc>
          <w:tcPr>
            <w:tcW w:w="195" w:type="pct"/>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sz w:val="13"/>
                <w:szCs w:val="13"/>
              </w:rPr>
              <w:t>503</w:t>
            </w:r>
          </w:p>
        </w:tc>
        <w:tc>
          <w:tcPr>
            <w:tcW w:w="136" w:type="pct"/>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sz w:val="13"/>
                <w:szCs w:val="13"/>
              </w:rPr>
              <w:t>0</w:t>
            </w:r>
          </w:p>
        </w:tc>
        <w:tc>
          <w:tcPr>
            <w:tcW w:w="268" w:type="pct"/>
            <w:tcBorders>
              <w:top w:val="single" w:sz="4" w:space="0" w:color="auto"/>
              <w:left w:val="single" w:sz="4" w:space="0" w:color="auto"/>
            </w:tcBorders>
            <w:shd w:val="clear" w:color="auto" w:fill="FFFFFF"/>
          </w:tcPr>
          <w:p w:rsidR="00B96E64" w:rsidRDefault="00B96E64">
            <w:pPr>
              <w:rPr>
                <w:sz w:val="10"/>
                <w:szCs w:val="10"/>
              </w:rPr>
            </w:pPr>
          </w:p>
        </w:tc>
        <w:tc>
          <w:tcPr>
            <w:tcW w:w="452" w:type="pct"/>
            <w:tcBorders>
              <w:top w:val="single" w:sz="4" w:space="0" w:color="auto"/>
              <w:left w:val="single" w:sz="4" w:space="0" w:color="auto"/>
            </w:tcBorders>
            <w:shd w:val="clear" w:color="auto" w:fill="FFFFFF"/>
            <w:vAlign w:val="center"/>
          </w:tcPr>
          <w:p w:rsidR="00B96E64" w:rsidRDefault="00315E47">
            <w:pPr>
              <w:pStyle w:val="a7"/>
              <w:shd w:val="clear" w:color="auto" w:fill="auto"/>
              <w:ind w:firstLine="380"/>
              <w:jc w:val="both"/>
              <w:rPr>
                <w:sz w:val="13"/>
                <w:szCs w:val="13"/>
              </w:rPr>
            </w:pPr>
            <w:r>
              <w:rPr>
                <w:sz w:val="13"/>
                <w:szCs w:val="13"/>
              </w:rPr>
              <w:t>3 293,60</w:t>
            </w:r>
          </w:p>
        </w:tc>
        <w:tc>
          <w:tcPr>
            <w:tcW w:w="461" w:type="pct"/>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3"/>
                <w:szCs w:val="13"/>
              </w:rPr>
            </w:pPr>
            <w:r>
              <w:rPr>
                <w:sz w:val="13"/>
                <w:szCs w:val="13"/>
              </w:rPr>
              <w:t>3 287,40</w:t>
            </w:r>
          </w:p>
        </w:tc>
      </w:tr>
      <w:tr w:rsidR="00B96E64" w:rsidTr="00FD4EEE">
        <w:trPr>
          <w:trHeight w:hRule="exact" w:val="538"/>
          <w:jc w:val="center"/>
        </w:trPr>
        <w:tc>
          <w:tcPr>
            <w:tcW w:w="1968" w:type="pct"/>
            <w:tcBorders>
              <w:top w:val="single" w:sz="4" w:space="0" w:color="auto"/>
              <w:left w:val="single" w:sz="4" w:space="0" w:color="auto"/>
            </w:tcBorders>
            <w:shd w:val="clear" w:color="auto" w:fill="FFFFFF"/>
            <w:vAlign w:val="center"/>
          </w:tcPr>
          <w:p w:rsidR="00B96E64" w:rsidRDefault="00315E47">
            <w:pPr>
              <w:pStyle w:val="a7"/>
              <w:shd w:val="clear" w:color="auto" w:fill="auto"/>
              <w:rPr>
                <w:sz w:val="13"/>
                <w:szCs w:val="13"/>
              </w:rPr>
            </w:pPr>
            <w:r>
              <w:rPr>
                <w:i/>
                <w:iCs/>
                <w:sz w:val="13"/>
                <w:szCs w:val="13"/>
              </w:rPr>
              <w:t>Обслуживание муниципального долга</w:t>
            </w:r>
          </w:p>
        </w:tc>
        <w:tc>
          <w:tcPr>
            <w:tcW w:w="316" w:type="pct"/>
            <w:tcBorders>
              <w:top w:val="single" w:sz="4" w:space="0" w:color="auto"/>
              <w:left w:val="single" w:sz="4" w:space="0" w:color="auto"/>
            </w:tcBorders>
            <w:shd w:val="clear" w:color="auto" w:fill="FFFFFF"/>
            <w:vAlign w:val="center"/>
          </w:tcPr>
          <w:p w:rsidR="00B96E64" w:rsidRDefault="00315E47">
            <w:pPr>
              <w:pStyle w:val="a7"/>
              <w:shd w:val="clear" w:color="auto" w:fill="auto"/>
              <w:ind w:firstLine="180"/>
              <w:jc w:val="both"/>
              <w:rPr>
                <w:sz w:val="13"/>
                <w:szCs w:val="13"/>
              </w:rPr>
            </w:pPr>
            <w:r>
              <w:rPr>
                <w:i/>
                <w:iCs/>
                <w:sz w:val="13"/>
                <w:szCs w:val="13"/>
              </w:rPr>
              <w:t>017</w:t>
            </w:r>
          </w:p>
        </w:tc>
        <w:tc>
          <w:tcPr>
            <w:tcW w:w="262" w:type="pct"/>
            <w:tcBorders>
              <w:top w:val="single" w:sz="4" w:space="0" w:color="auto"/>
              <w:left w:val="single" w:sz="4" w:space="0" w:color="auto"/>
            </w:tcBorders>
            <w:shd w:val="clear" w:color="auto" w:fill="FFFFFF"/>
            <w:vAlign w:val="center"/>
          </w:tcPr>
          <w:p w:rsidR="00B96E64" w:rsidRDefault="00315E47">
            <w:pPr>
              <w:pStyle w:val="a7"/>
              <w:shd w:val="clear" w:color="auto" w:fill="auto"/>
              <w:ind w:firstLine="160"/>
              <w:jc w:val="both"/>
              <w:rPr>
                <w:sz w:val="13"/>
                <w:szCs w:val="13"/>
              </w:rPr>
            </w:pPr>
            <w:r>
              <w:rPr>
                <w:i/>
                <w:iCs/>
                <w:sz w:val="13"/>
                <w:szCs w:val="13"/>
              </w:rPr>
              <w:t>13</w:t>
            </w:r>
          </w:p>
        </w:tc>
        <w:tc>
          <w:tcPr>
            <w:tcW w:w="259" w:type="pct"/>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3"/>
                <w:szCs w:val="13"/>
              </w:rPr>
            </w:pPr>
            <w:r>
              <w:rPr>
                <w:i/>
                <w:iCs/>
                <w:sz w:val="13"/>
                <w:szCs w:val="13"/>
              </w:rPr>
              <w:t>01</w:t>
            </w:r>
          </w:p>
        </w:tc>
        <w:tc>
          <w:tcPr>
            <w:tcW w:w="136" w:type="pct"/>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30</w:t>
            </w:r>
          </w:p>
        </w:tc>
        <w:tc>
          <w:tcPr>
            <w:tcW w:w="136" w:type="pct"/>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0</w:t>
            </w:r>
          </w:p>
        </w:tc>
        <w:tc>
          <w:tcPr>
            <w:tcW w:w="138" w:type="pct"/>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0</w:t>
            </w:r>
          </w:p>
        </w:tc>
        <w:tc>
          <w:tcPr>
            <w:tcW w:w="136" w:type="pct"/>
            <w:tcBorders>
              <w:top w:val="single" w:sz="4" w:space="0" w:color="auto"/>
              <w:left w:val="single" w:sz="4" w:space="0" w:color="auto"/>
            </w:tcBorders>
            <w:shd w:val="clear" w:color="auto" w:fill="FFFFFF"/>
            <w:vAlign w:val="center"/>
          </w:tcPr>
          <w:p w:rsidR="00B96E64" w:rsidRDefault="00315E47">
            <w:pPr>
              <w:pStyle w:val="a7"/>
              <w:shd w:val="clear" w:color="auto" w:fill="auto"/>
              <w:rPr>
                <w:sz w:val="13"/>
                <w:szCs w:val="13"/>
              </w:rPr>
            </w:pPr>
            <w:r>
              <w:rPr>
                <w:i/>
                <w:iCs/>
                <w:sz w:val="13"/>
                <w:szCs w:val="13"/>
              </w:rPr>
              <w:t>1</w:t>
            </w:r>
          </w:p>
        </w:tc>
        <w:tc>
          <w:tcPr>
            <w:tcW w:w="138" w:type="pct"/>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3"/>
                <w:szCs w:val="13"/>
              </w:rPr>
            </w:pPr>
            <w:r>
              <w:rPr>
                <w:i/>
                <w:iCs/>
                <w:sz w:val="13"/>
                <w:szCs w:val="13"/>
              </w:rPr>
              <w:t>7</w:t>
            </w:r>
          </w:p>
        </w:tc>
        <w:tc>
          <w:tcPr>
            <w:tcW w:w="195" w:type="pct"/>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3"/>
                <w:szCs w:val="13"/>
              </w:rPr>
            </w:pPr>
            <w:r>
              <w:rPr>
                <w:i/>
                <w:iCs/>
                <w:sz w:val="13"/>
                <w:szCs w:val="13"/>
              </w:rPr>
              <w:t>503</w:t>
            </w:r>
          </w:p>
        </w:tc>
        <w:tc>
          <w:tcPr>
            <w:tcW w:w="136" w:type="pct"/>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0</w:t>
            </w:r>
          </w:p>
        </w:tc>
        <w:tc>
          <w:tcPr>
            <w:tcW w:w="268" w:type="pct"/>
            <w:tcBorders>
              <w:top w:val="single" w:sz="4" w:space="0" w:color="auto"/>
              <w:left w:val="single" w:sz="4" w:space="0" w:color="auto"/>
            </w:tcBorders>
            <w:shd w:val="clear" w:color="auto" w:fill="FFFFFF"/>
            <w:vAlign w:val="center"/>
          </w:tcPr>
          <w:p w:rsidR="00B96E64" w:rsidRDefault="00315E47">
            <w:pPr>
              <w:pStyle w:val="a7"/>
              <w:shd w:val="clear" w:color="auto" w:fill="auto"/>
              <w:ind w:firstLine="140"/>
              <w:jc w:val="both"/>
              <w:rPr>
                <w:sz w:val="13"/>
                <w:szCs w:val="13"/>
              </w:rPr>
            </w:pPr>
            <w:r>
              <w:rPr>
                <w:i/>
                <w:iCs/>
                <w:sz w:val="13"/>
                <w:szCs w:val="13"/>
              </w:rPr>
              <w:t>730</w:t>
            </w:r>
          </w:p>
        </w:tc>
        <w:tc>
          <w:tcPr>
            <w:tcW w:w="452" w:type="pct"/>
            <w:tcBorders>
              <w:top w:val="single" w:sz="4" w:space="0" w:color="auto"/>
              <w:left w:val="single" w:sz="4" w:space="0" w:color="auto"/>
            </w:tcBorders>
            <w:shd w:val="clear" w:color="auto" w:fill="FFFFFF"/>
            <w:vAlign w:val="center"/>
          </w:tcPr>
          <w:p w:rsidR="00B96E64" w:rsidRDefault="00315E47">
            <w:pPr>
              <w:pStyle w:val="a7"/>
              <w:shd w:val="clear" w:color="auto" w:fill="auto"/>
              <w:jc w:val="right"/>
              <w:rPr>
                <w:sz w:val="13"/>
                <w:szCs w:val="13"/>
              </w:rPr>
            </w:pPr>
            <w:r>
              <w:rPr>
                <w:i/>
                <w:iCs/>
                <w:sz w:val="13"/>
                <w:szCs w:val="13"/>
              </w:rPr>
              <w:t>3 293,60</w:t>
            </w:r>
          </w:p>
        </w:tc>
        <w:tc>
          <w:tcPr>
            <w:tcW w:w="461" w:type="pct"/>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3"/>
                <w:szCs w:val="13"/>
              </w:rPr>
            </w:pPr>
            <w:r>
              <w:rPr>
                <w:i/>
                <w:iCs/>
                <w:sz w:val="13"/>
                <w:szCs w:val="13"/>
              </w:rPr>
              <w:t>3 287,40</w:t>
            </w:r>
          </w:p>
        </w:tc>
      </w:tr>
      <w:tr w:rsidR="00B96E64" w:rsidTr="00FD4EEE">
        <w:trPr>
          <w:trHeight w:hRule="exact" w:val="538"/>
          <w:jc w:val="center"/>
        </w:trPr>
        <w:tc>
          <w:tcPr>
            <w:tcW w:w="1968" w:type="pct"/>
            <w:tcBorders>
              <w:top w:val="single" w:sz="4" w:space="0" w:color="auto"/>
              <w:left w:val="single" w:sz="4" w:space="0" w:color="auto"/>
            </w:tcBorders>
            <w:shd w:val="clear" w:color="auto" w:fill="FFFFFF"/>
            <w:vAlign w:val="bottom"/>
          </w:tcPr>
          <w:p w:rsidR="00B96E64" w:rsidRDefault="00315E47">
            <w:pPr>
              <w:pStyle w:val="a7"/>
              <w:shd w:val="clear" w:color="auto" w:fill="auto"/>
              <w:spacing w:line="271" w:lineRule="auto"/>
              <w:rPr>
                <w:sz w:val="13"/>
                <w:szCs w:val="13"/>
              </w:rPr>
            </w:pPr>
            <w:r>
              <w:rPr>
                <w:b/>
                <w:bCs/>
                <w:sz w:val="13"/>
                <w:szCs w:val="13"/>
              </w:rPr>
              <w:t>МЕЖБЮДЖЕТНЫЕ ТРАНСФЕРТЫ ОБЩЕГО ХАРАКТЕРА БЮДЖЕТАМ БЮДЖЕТНОЙ СИСТЕМЫ РОССИЙСКОЙ ФЕДЕРАЦИИ</w:t>
            </w:r>
          </w:p>
        </w:tc>
        <w:tc>
          <w:tcPr>
            <w:tcW w:w="316" w:type="pct"/>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3"/>
                <w:szCs w:val="13"/>
              </w:rPr>
            </w:pPr>
            <w:r>
              <w:rPr>
                <w:b/>
                <w:bCs/>
                <w:sz w:val="13"/>
                <w:szCs w:val="13"/>
              </w:rPr>
              <w:t>017</w:t>
            </w:r>
          </w:p>
        </w:tc>
        <w:tc>
          <w:tcPr>
            <w:tcW w:w="262" w:type="pct"/>
            <w:tcBorders>
              <w:top w:val="single" w:sz="4" w:space="0" w:color="auto"/>
              <w:lef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b/>
                <w:bCs/>
                <w:sz w:val="13"/>
                <w:szCs w:val="13"/>
              </w:rPr>
              <w:t>14</w:t>
            </w:r>
          </w:p>
        </w:tc>
        <w:tc>
          <w:tcPr>
            <w:tcW w:w="259" w:type="pct"/>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b/>
                <w:bCs/>
                <w:sz w:val="13"/>
                <w:szCs w:val="13"/>
              </w:rPr>
              <w:t>00</w:t>
            </w:r>
          </w:p>
        </w:tc>
        <w:tc>
          <w:tcPr>
            <w:tcW w:w="136" w:type="pct"/>
            <w:tcBorders>
              <w:top w:val="single" w:sz="4" w:space="0" w:color="auto"/>
              <w:left w:val="single" w:sz="4" w:space="0" w:color="auto"/>
            </w:tcBorders>
            <w:shd w:val="clear" w:color="auto" w:fill="FFFFFF"/>
          </w:tcPr>
          <w:p w:rsidR="00B96E64" w:rsidRDefault="00B96E64">
            <w:pPr>
              <w:rPr>
                <w:sz w:val="10"/>
                <w:szCs w:val="10"/>
              </w:rPr>
            </w:pPr>
          </w:p>
        </w:tc>
        <w:tc>
          <w:tcPr>
            <w:tcW w:w="136" w:type="pct"/>
            <w:tcBorders>
              <w:top w:val="single" w:sz="4" w:space="0" w:color="auto"/>
              <w:left w:val="single" w:sz="4" w:space="0" w:color="auto"/>
            </w:tcBorders>
            <w:shd w:val="clear" w:color="auto" w:fill="FFFFFF"/>
          </w:tcPr>
          <w:p w:rsidR="00B96E64" w:rsidRDefault="00B96E64">
            <w:pPr>
              <w:rPr>
                <w:sz w:val="10"/>
                <w:szCs w:val="10"/>
              </w:rPr>
            </w:pPr>
          </w:p>
        </w:tc>
        <w:tc>
          <w:tcPr>
            <w:tcW w:w="138" w:type="pct"/>
            <w:tcBorders>
              <w:top w:val="single" w:sz="4" w:space="0" w:color="auto"/>
              <w:left w:val="single" w:sz="4" w:space="0" w:color="auto"/>
            </w:tcBorders>
            <w:shd w:val="clear" w:color="auto" w:fill="FFFFFF"/>
          </w:tcPr>
          <w:p w:rsidR="00B96E64" w:rsidRDefault="00B96E64">
            <w:pPr>
              <w:rPr>
                <w:sz w:val="10"/>
                <w:szCs w:val="10"/>
              </w:rPr>
            </w:pPr>
          </w:p>
        </w:tc>
        <w:tc>
          <w:tcPr>
            <w:tcW w:w="136" w:type="pct"/>
            <w:tcBorders>
              <w:top w:val="single" w:sz="4" w:space="0" w:color="auto"/>
              <w:left w:val="single" w:sz="4" w:space="0" w:color="auto"/>
            </w:tcBorders>
            <w:shd w:val="clear" w:color="auto" w:fill="FFFFFF"/>
          </w:tcPr>
          <w:p w:rsidR="00B96E64" w:rsidRDefault="00B96E64">
            <w:pPr>
              <w:rPr>
                <w:sz w:val="10"/>
                <w:szCs w:val="10"/>
              </w:rPr>
            </w:pPr>
          </w:p>
        </w:tc>
        <w:tc>
          <w:tcPr>
            <w:tcW w:w="138" w:type="pct"/>
            <w:tcBorders>
              <w:top w:val="single" w:sz="4" w:space="0" w:color="auto"/>
              <w:left w:val="single" w:sz="4" w:space="0" w:color="auto"/>
            </w:tcBorders>
            <w:shd w:val="clear" w:color="auto" w:fill="FFFFFF"/>
          </w:tcPr>
          <w:p w:rsidR="00B96E64" w:rsidRDefault="00B96E64">
            <w:pPr>
              <w:rPr>
                <w:sz w:val="10"/>
                <w:szCs w:val="10"/>
              </w:rPr>
            </w:pPr>
          </w:p>
        </w:tc>
        <w:tc>
          <w:tcPr>
            <w:tcW w:w="195" w:type="pct"/>
            <w:tcBorders>
              <w:top w:val="single" w:sz="4" w:space="0" w:color="auto"/>
              <w:left w:val="single" w:sz="4" w:space="0" w:color="auto"/>
            </w:tcBorders>
            <w:shd w:val="clear" w:color="auto" w:fill="FFFFFF"/>
          </w:tcPr>
          <w:p w:rsidR="00B96E64" w:rsidRDefault="00B96E64">
            <w:pPr>
              <w:rPr>
                <w:sz w:val="10"/>
                <w:szCs w:val="10"/>
              </w:rPr>
            </w:pPr>
          </w:p>
        </w:tc>
        <w:tc>
          <w:tcPr>
            <w:tcW w:w="136" w:type="pct"/>
            <w:tcBorders>
              <w:top w:val="single" w:sz="4" w:space="0" w:color="auto"/>
              <w:left w:val="single" w:sz="4" w:space="0" w:color="auto"/>
            </w:tcBorders>
            <w:shd w:val="clear" w:color="auto" w:fill="FFFFFF"/>
          </w:tcPr>
          <w:p w:rsidR="00B96E64" w:rsidRDefault="00B96E64">
            <w:pPr>
              <w:rPr>
                <w:sz w:val="10"/>
                <w:szCs w:val="10"/>
              </w:rPr>
            </w:pPr>
          </w:p>
        </w:tc>
        <w:tc>
          <w:tcPr>
            <w:tcW w:w="268" w:type="pct"/>
            <w:tcBorders>
              <w:top w:val="single" w:sz="4" w:space="0" w:color="auto"/>
              <w:left w:val="single" w:sz="4" w:space="0" w:color="auto"/>
            </w:tcBorders>
            <w:shd w:val="clear" w:color="auto" w:fill="FFFFFF"/>
          </w:tcPr>
          <w:p w:rsidR="00B96E64" w:rsidRDefault="00B96E64">
            <w:pPr>
              <w:rPr>
                <w:sz w:val="10"/>
                <w:szCs w:val="10"/>
              </w:rPr>
            </w:pPr>
          </w:p>
        </w:tc>
        <w:tc>
          <w:tcPr>
            <w:tcW w:w="452" w:type="pct"/>
            <w:tcBorders>
              <w:top w:val="single" w:sz="4" w:space="0" w:color="auto"/>
              <w:left w:val="single" w:sz="4" w:space="0" w:color="auto"/>
            </w:tcBorders>
            <w:shd w:val="clear" w:color="auto" w:fill="FFFFFF"/>
            <w:vAlign w:val="center"/>
          </w:tcPr>
          <w:p w:rsidR="00B96E64" w:rsidRDefault="00315E47">
            <w:pPr>
              <w:pStyle w:val="a7"/>
              <w:shd w:val="clear" w:color="auto" w:fill="auto"/>
              <w:ind w:firstLine="340"/>
              <w:jc w:val="both"/>
              <w:rPr>
                <w:sz w:val="13"/>
                <w:szCs w:val="13"/>
              </w:rPr>
            </w:pPr>
            <w:r>
              <w:rPr>
                <w:b/>
                <w:bCs/>
                <w:sz w:val="13"/>
                <w:szCs w:val="13"/>
              </w:rPr>
              <w:t>17 500,00</w:t>
            </w:r>
          </w:p>
        </w:tc>
        <w:tc>
          <w:tcPr>
            <w:tcW w:w="461" w:type="pct"/>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3"/>
                <w:szCs w:val="13"/>
              </w:rPr>
            </w:pPr>
            <w:r>
              <w:rPr>
                <w:b/>
                <w:bCs/>
                <w:sz w:val="13"/>
                <w:szCs w:val="13"/>
              </w:rPr>
              <w:t>17 500,00</w:t>
            </w:r>
          </w:p>
        </w:tc>
      </w:tr>
      <w:tr w:rsidR="00B96E64" w:rsidTr="00FD4EEE">
        <w:trPr>
          <w:trHeight w:hRule="exact" w:val="542"/>
          <w:jc w:val="center"/>
        </w:trPr>
        <w:tc>
          <w:tcPr>
            <w:tcW w:w="1968" w:type="pct"/>
            <w:tcBorders>
              <w:top w:val="single" w:sz="4" w:space="0" w:color="auto"/>
              <w:left w:val="single" w:sz="4" w:space="0" w:color="auto"/>
            </w:tcBorders>
            <w:shd w:val="clear" w:color="auto" w:fill="FFFFFF"/>
            <w:vAlign w:val="bottom"/>
          </w:tcPr>
          <w:p w:rsidR="00B96E64" w:rsidRDefault="00315E47">
            <w:pPr>
              <w:pStyle w:val="a7"/>
              <w:shd w:val="clear" w:color="auto" w:fill="auto"/>
              <w:spacing w:line="271" w:lineRule="auto"/>
              <w:rPr>
                <w:sz w:val="13"/>
                <w:szCs w:val="13"/>
              </w:rPr>
            </w:pPr>
            <w:r>
              <w:rPr>
                <w:b/>
                <w:bCs/>
                <w:sz w:val="13"/>
                <w:szCs w:val="13"/>
              </w:rPr>
              <w:t>Дотации на выравнивание бюджетной обеспеченности субъектов Российской Федерации и муниципальных образований</w:t>
            </w:r>
          </w:p>
        </w:tc>
        <w:tc>
          <w:tcPr>
            <w:tcW w:w="316" w:type="pct"/>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3"/>
                <w:szCs w:val="13"/>
              </w:rPr>
            </w:pPr>
            <w:r>
              <w:rPr>
                <w:b/>
                <w:bCs/>
                <w:sz w:val="13"/>
                <w:szCs w:val="13"/>
              </w:rPr>
              <w:t>017</w:t>
            </w:r>
          </w:p>
        </w:tc>
        <w:tc>
          <w:tcPr>
            <w:tcW w:w="262" w:type="pct"/>
            <w:tcBorders>
              <w:top w:val="single" w:sz="4" w:space="0" w:color="auto"/>
              <w:lef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b/>
                <w:bCs/>
                <w:sz w:val="13"/>
                <w:szCs w:val="13"/>
              </w:rPr>
              <w:t>14</w:t>
            </w:r>
          </w:p>
        </w:tc>
        <w:tc>
          <w:tcPr>
            <w:tcW w:w="259" w:type="pct"/>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b/>
                <w:bCs/>
                <w:sz w:val="13"/>
                <w:szCs w:val="13"/>
              </w:rPr>
              <w:t>01</w:t>
            </w:r>
          </w:p>
        </w:tc>
        <w:tc>
          <w:tcPr>
            <w:tcW w:w="136" w:type="pct"/>
            <w:tcBorders>
              <w:top w:val="single" w:sz="4" w:space="0" w:color="auto"/>
              <w:left w:val="single" w:sz="4" w:space="0" w:color="auto"/>
            </w:tcBorders>
            <w:shd w:val="clear" w:color="auto" w:fill="FFFFFF"/>
          </w:tcPr>
          <w:p w:rsidR="00B96E64" w:rsidRDefault="00B96E64">
            <w:pPr>
              <w:rPr>
                <w:sz w:val="10"/>
                <w:szCs w:val="10"/>
              </w:rPr>
            </w:pPr>
          </w:p>
        </w:tc>
        <w:tc>
          <w:tcPr>
            <w:tcW w:w="136" w:type="pct"/>
            <w:tcBorders>
              <w:top w:val="single" w:sz="4" w:space="0" w:color="auto"/>
              <w:left w:val="single" w:sz="4" w:space="0" w:color="auto"/>
            </w:tcBorders>
            <w:shd w:val="clear" w:color="auto" w:fill="FFFFFF"/>
          </w:tcPr>
          <w:p w:rsidR="00B96E64" w:rsidRDefault="00B96E64">
            <w:pPr>
              <w:rPr>
                <w:sz w:val="10"/>
                <w:szCs w:val="10"/>
              </w:rPr>
            </w:pPr>
          </w:p>
        </w:tc>
        <w:tc>
          <w:tcPr>
            <w:tcW w:w="138" w:type="pct"/>
            <w:tcBorders>
              <w:top w:val="single" w:sz="4" w:space="0" w:color="auto"/>
              <w:left w:val="single" w:sz="4" w:space="0" w:color="auto"/>
            </w:tcBorders>
            <w:shd w:val="clear" w:color="auto" w:fill="FFFFFF"/>
          </w:tcPr>
          <w:p w:rsidR="00B96E64" w:rsidRDefault="00B96E64">
            <w:pPr>
              <w:rPr>
                <w:sz w:val="10"/>
                <w:szCs w:val="10"/>
              </w:rPr>
            </w:pPr>
          </w:p>
        </w:tc>
        <w:tc>
          <w:tcPr>
            <w:tcW w:w="136" w:type="pct"/>
            <w:tcBorders>
              <w:top w:val="single" w:sz="4" w:space="0" w:color="auto"/>
              <w:left w:val="single" w:sz="4" w:space="0" w:color="auto"/>
            </w:tcBorders>
            <w:shd w:val="clear" w:color="auto" w:fill="FFFFFF"/>
          </w:tcPr>
          <w:p w:rsidR="00B96E64" w:rsidRDefault="00B96E64">
            <w:pPr>
              <w:rPr>
                <w:sz w:val="10"/>
                <w:szCs w:val="10"/>
              </w:rPr>
            </w:pPr>
          </w:p>
        </w:tc>
        <w:tc>
          <w:tcPr>
            <w:tcW w:w="138" w:type="pct"/>
            <w:tcBorders>
              <w:top w:val="single" w:sz="4" w:space="0" w:color="auto"/>
              <w:left w:val="single" w:sz="4" w:space="0" w:color="auto"/>
            </w:tcBorders>
            <w:shd w:val="clear" w:color="auto" w:fill="FFFFFF"/>
          </w:tcPr>
          <w:p w:rsidR="00B96E64" w:rsidRDefault="00B96E64">
            <w:pPr>
              <w:rPr>
                <w:sz w:val="10"/>
                <w:szCs w:val="10"/>
              </w:rPr>
            </w:pPr>
          </w:p>
        </w:tc>
        <w:tc>
          <w:tcPr>
            <w:tcW w:w="195" w:type="pct"/>
            <w:tcBorders>
              <w:top w:val="single" w:sz="4" w:space="0" w:color="auto"/>
              <w:left w:val="single" w:sz="4" w:space="0" w:color="auto"/>
            </w:tcBorders>
            <w:shd w:val="clear" w:color="auto" w:fill="FFFFFF"/>
          </w:tcPr>
          <w:p w:rsidR="00B96E64" w:rsidRDefault="00B96E64">
            <w:pPr>
              <w:rPr>
                <w:sz w:val="10"/>
                <w:szCs w:val="10"/>
              </w:rPr>
            </w:pPr>
          </w:p>
        </w:tc>
        <w:tc>
          <w:tcPr>
            <w:tcW w:w="136" w:type="pct"/>
            <w:tcBorders>
              <w:top w:val="single" w:sz="4" w:space="0" w:color="auto"/>
              <w:left w:val="single" w:sz="4" w:space="0" w:color="auto"/>
            </w:tcBorders>
            <w:shd w:val="clear" w:color="auto" w:fill="FFFFFF"/>
          </w:tcPr>
          <w:p w:rsidR="00B96E64" w:rsidRDefault="00B96E64">
            <w:pPr>
              <w:rPr>
                <w:sz w:val="10"/>
                <w:szCs w:val="10"/>
              </w:rPr>
            </w:pPr>
          </w:p>
        </w:tc>
        <w:tc>
          <w:tcPr>
            <w:tcW w:w="268" w:type="pct"/>
            <w:tcBorders>
              <w:top w:val="single" w:sz="4" w:space="0" w:color="auto"/>
              <w:left w:val="single" w:sz="4" w:space="0" w:color="auto"/>
            </w:tcBorders>
            <w:shd w:val="clear" w:color="auto" w:fill="FFFFFF"/>
          </w:tcPr>
          <w:p w:rsidR="00B96E64" w:rsidRDefault="00B96E64">
            <w:pPr>
              <w:rPr>
                <w:sz w:val="10"/>
                <w:szCs w:val="10"/>
              </w:rPr>
            </w:pPr>
          </w:p>
        </w:tc>
        <w:tc>
          <w:tcPr>
            <w:tcW w:w="452" w:type="pct"/>
            <w:tcBorders>
              <w:top w:val="single" w:sz="4" w:space="0" w:color="auto"/>
              <w:left w:val="single" w:sz="4" w:space="0" w:color="auto"/>
            </w:tcBorders>
            <w:shd w:val="clear" w:color="auto" w:fill="FFFFFF"/>
            <w:vAlign w:val="center"/>
          </w:tcPr>
          <w:p w:rsidR="00B96E64" w:rsidRDefault="00315E47">
            <w:pPr>
              <w:pStyle w:val="a7"/>
              <w:shd w:val="clear" w:color="auto" w:fill="auto"/>
              <w:jc w:val="right"/>
              <w:rPr>
                <w:sz w:val="13"/>
                <w:szCs w:val="13"/>
              </w:rPr>
            </w:pPr>
            <w:r>
              <w:rPr>
                <w:b/>
                <w:bCs/>
                <w:sz w:val="13"/>
                <w:szCs w:val="13"/>
              </w:rPr>
              <w:t>17 500,00</w:t>
            </w:r>
          </w:p>
        </w:tc>
        <w:tc>
          <w:tcPr>
            <w:tcW w:w="461" w:type="pct"/>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3"/>
                <w:szCs w:val="13"/>
              </w:rPr>
            </w:pPr>
            <w:r>
              <w:rPr>
                <w:b/>
                <w:bCs/>
                <w:sz w:val="13"/>
                <w:szCs w:val="13"/>
              </w:rPr>
              <w:t>17 500,00</w:t>
            </w:r>
          </w:p>
        </w:tc>
      </w:tr>
      <w:tr w:rsidR="00B96E64" w:rsidTr="00FD4EEE">
        <w:trPr>
          <w:trHeight w:hRule="exact" w:val="538"/>
          <w:jc w:val="center"/>
        </w:trPr>
        <w:tc>
          <w:tcPr>
            <w:tcW w:w="1968" w:type="pct"/>
            <w:tcBorders>
              <w:top w:val="single" w:sz="4" w:space="0" w:color="auto"/>
              <w:left w:val="single" w:sz="4" w:space="0" w:color="auto"/>
            </w:tcBorders>
            <w:shd w:val="clear" w:color="auto" w:fill="FFFFFF"/>
            <w:vAlign w:val="bottom"/>
          </w:tcPr>
          <w:p w:rsidR="00B96E64" w:rsidRDefault="00315E47">
            <w:pPr>
              <w:pStyle w:val="a7"/>
              <w:shd w:val="clear" w:color="auto" w:fill="auto"/>
              <w:spacing w:line="271" w:lineRule="auto"/>
              <w:rPr>
                <w:sz w:val="13"/>
                <w:szCs w:val="13"/>
              </w:rPr>
            </w:pPr>
            <w:r>
              <w:rPr>
                <w:b/>
                <w:bCs/>
                <w:sz w:val="13"/>
                <w:szCs w:val="13"/>
              </w:rPr>
              <w:t>Муниципальная программа "Управление муниципальными финансами "</w:t>
            </w:r>
          </w:p>
        </w:tc>
        <w:tc>
          <w:tcPr>
            <w:tcW w:w="316" w:type="pct"/>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3"/>
                <w:szCs w:val="13"/>
              </w:rPr>
            </w:pPr>
            <w:r>
              <w:rPr>
                <w:b/>
                <w:bCs/>
                <w:sz w:val="13"/>
                <w:szCs w:val="13"/>
              </w:rPr>
              <w:t>017</w:t>
            </w:r>
          </w:p>
        </w:tc>
        <w:tc>
          <w:tcPr>
            <w:tcW w:w="262" w:type="pct"/>
            <w:tcBorders>
              <w:top w:val="single" w:sz="4" w:space="0" w:color="auto"/>
              <w:lef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b/>
                <w:bCs/>
                <w:sz w:val="13"/>
                <w:szCs w:val="13"/>
              </w:rPr>
              <w:t>14</w:t>
            </w:r>
          </w:p>
        </w:tc>
        <w:tc>
          <w:tcPr>
            <w:tcW w:w="259" w:type="pct"/>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b/>
                <w:bCs/>
                <w:sz w:val="13"/>
                <w:szCs w:val="13"/>
              </w:rPr>
              <w:t>01</w:t>
            </w:r>
          </w:p>
        </w:tc>
        <w:tc>
          <w:tcPr>
            <w:tcW w:w="136" w:type="pct"/>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b/>
                <w:bCs/>
                <w:sz w:val="13"/>
                <w:szCs w:val="13"/>
              </w:rPr>
              <w:t>30</w:t>
            </w:r>
          </w:p>
        </w:tc>
        <w:tc>
          <w:tcPr>
            <w:tcW w:w="136" w:type="pct"/>
            <w:tcBorders>
              <w:top w:val="single" w:sz="4" w:space="0" w:color="auto"/>
              <w:left w:val="single" w:sz="4" w:space="0" w:color="auto"/>
            </w:tcBorders>
            <w:shd w:val="clear" w:color="auto" w:fill="FFFFFF"/>
          </w:tcPr>
          <w:p w:rsidR="00B96E64" w:rsidRDefault="00B96E64">
            <w:pPr>
              <w:rPr>
                <w:sz w:val="10"/>
                <w:szCs w:val="10"/>
              </w:rPr>
            </w:pPr>
          </w:p>
        </w:tc>
        <w:tc>
          <w:tcPr>
            <w:tcW w:w="138" w:type="pct"/>
            <w:tcBorders>
              <w:top w:val="single" w:sz="4" w:space="0" w:color="auto"/>
              <w:left w:val="single" w:sz="4" w:space="0" w:color="auto"/>
            </w:tcBorders>
            <w:shd w:val="clear" w:color="auto" w:fill="FFFFFF"/>
          </w:tcPr>
          <w:p w:rsidR="00B96E64" w:rsidRDefault="00B96E64">
            <w:pPr>
              <w:rPr>
                <w:sz w:val="10"/>
                <w:szCs w:val="10"/>
              </w:rPr>
            </w:pPr>
          </w:p>
        </w:tc>
        <w:tc>
          <w:tcPr>
            <w:tcW w:w="136" w:type="pct"/>
            <w:tcBorders>
              <w:top w:val="single" w:sz="4" w:space="0" w:color="auto"/>
              <w:left w:val="single" w:sz="4" w:space="0" w:color="auto"/>
            </w:tcBorders>
            <w:shd w:val="clear" w:color="auto" w:fill="FFFFFF"/>
          </w:tcPr>
          <w:p w:rsidR="00B96E64" w:rsidRDefault="00B96E64">
            <w:pPr>
              <w:rPr>
                <w:sz w:val="10"/>
                <w:szCs w:val="10"/>
              </w:rPr>
            </w:pPr>
          </w:p>
        </w:tc>
        <w:tc>
          <w:tcPr>
            <w:tcW w:w="138" w:type="pct"/>
            <w:tcBorders>
              <w:top w:val="single" w:sz="4" w:space="0" w:color="auto"/>
              <w:left w:val="single" w:sz="4" w:space="0" w:color="auto"/>
            </w:tcBorders>
            <w:shd w:val="clear" w:color="auto" w:fill="FFFFFF"/>
          </w:tcPr>
          <w:p w:rsidR="00B96E64" w:rsidRDefault="00B96E64">
            <w:pPr>
              <w:rPr>
                <w:sz w:val="10"/>
                <w:szCs w:val="10"/>
              </w:rPr>
            </w:pPr>
          </w:p>
        </w:tc>
        <w:tc>
          <w:tcPr>
            <w:tcW w:w="195" w:type="pct"/>
            <w:tcBorders>
              <w:top w:val="single" w:sz="4" w:space="0" w:color="auto"/>
              <w:left w:val="single" w:sz="4" w:space="0" w:color="auto"/>
            </w:tcBorders>
            <w:shd w:val="clear" w:color="auto" w:fill="FFFFFF"/>
          </w:tcPr>
          <w:p w:rsidR="00B96E64" w:rsidRDefault="00B96E64">
            <w:pPr>
              <w:rPr>
                <w:sz w:val="10"/>
                <w:szCs w:val="10"/>
              </w:rPr>
            </w:pPr>
          </w:p>
        </w:tc>
        <w:tc>
          <w:tcPr>
            <w:tcW w:w="136" w:type="pct"/>
            <w:tcBorders>
              <w:top w:val="single" w:sz="4" w:space="0" w:color="auto"/>
              <w:left w:val="single" w:sz="4" w:space="0" w:color="auto"/>
            </w:tcBorders>
            <w:shd w:val="clear" w:color="auto" w:fill="FFFFFF"/>
          </w:tcPr>
          <w:p w:rsidR="00B96E64" w:rsidRDefault="00B96E64">
            <w:pPr>
              <w:rPr>
                <w:sz w:val="10"/>
                <w:szCs w:val="10"/>
              </w:rPr>
            </w:pPr>
          </w:p>
        </w:tc>
        <w:tc>
          <w:tcPr>
            <w:tcW w:w="268" w:type="pct"/>
            <w:tcBorders>
              <w:top w:val="single" w:sz="4" w:space="0" w:color="auto"/>
              <w:left w:val="single" w:sz="4" w:space="0" w:color="auto"/>
            </w:tcBorders>
            <w:shd w:val="clear" w:color="auto" w:fill="FFFFFF"/>
          </w:tcPr>
          <w:p w:rsidR="00B96E64" w:rsidRDefault="00B96E64">
            <w:pPr>
              <w:rPr>
                <w:sz w:val="10"/>
                <w:szCs w:val="10"/>
              </w:rPr>
            </w:pPr>
          </w:p>
        </w:tc>
        <w:tc>
          <w:tcPr>
            <w:tcW w:w="452" w:type="pct"/>
            <w:tcBorders>
              <w:top w:val="single" w:sz="4" w:space="0" w:color="auto"/>
              <w:left w:val="single" w:sz="4" w:space="0" w:color="auto"/>
            </w:tcBorders>
            <w:shd w:val="clear" w:color="auto" w:fill="FFFFFF"/>
            <w:vAlign w:val="center"/>
          </w:tcPr>
          <w:p w:rsidR="00B96E64" w:rsidRDefault="00315E47">
            <w:pPr>
              <w:pStyle w:val="a7"/>
              <w:shd w:val="clear" w:color="auto" w:fill="auto"/>
              <w:ind w:firstLine="340"/>
              <w:jc w:val="both"/>
              <w:rPr>
                <w:sz w:val="13"/>
                <w:szCs w:val="13"/>
              </w:rPr>
            </w:pPr>
            <w:r>
              <w:rPr>
                <w:b/>
                <w:bCs/>
                <w:sz w:val="13"/>
                <w:szCs w:val="13"/>
              </w:rPr>
              <w:t>17 500,00</w:t>
            </w:r>
          </w:p>
        </w:tc>
        <w:tc>
          <w:tcPr>
            <w:tcW w:w="461" w:type="pct"/>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3"/>
                <w:szCs w:val="13"/>
              </w:rPr>
            </w:pPr>
            <w:r>
              <w:rPr>
                <w:b/>
                <w:bCs/>
                <w:sz w:val="13"/>
                <w:szCs w:val="13"/>
              </w:rPr>
              <w:t>17 500,00</w:t>
            </w:r>
          </w:p>
        </w:tc>
      </w:tr>
      <w:tr w:rsidR="00B96E64" w:rsidTr="00FD4EEE">
        <w:trPr>
          <w:trHeight w:hRule="exact" w:val="542"/>
          <w:jc w:val="center"/>
        </w:trPr>
        <w:tc>
          <w:tcPr>
            <w:tcW w:w="1968" w:type="pct"/>
            <w:tcBorders>
              <w:top w:val="single" w:sz="4" w:space="0" w:color="auto"/>
              <w:left w:val="single" w:sz="4" w:space="0" w:color="auto"/>
            </w:tcBorders>
            <w:shd w:val="clear" w:color="auto" w:fill="FFFFFF"/>
            <w:vAlign w:val="bottom"/>
          </w:tcPr>
          <w:p w:rsidR="00B96E64" w:rsidRDefault="00315E47">
            <w:pPr>
              <w:pStyle w:val="a7"/>
              <w:shd w:val="clear" w:color="auto" w:fill="auto"/>
              <w:spacing w:line="271" w:lineRule="auto"/>
              <w:rPr>
                <w:sz w:val="13"/>
                <w:szCs w:val="13"/>
              </w:rPr>
            </w:pPr>
            <w:r>
              <w:rPr>
                <w:b/>
                <w:bCs/>
                <w:sz w:val="13"/>
                <w:szCs w:val="13"/>
              </w:rPr>
              <w:t>Основное мероприятие "Выравнивание бюджетной обеспеченности бюджетов поселений"</w:t>
            </w:r>
          </w:p>
        </w:tc>
        <w:tc>
          <w:tcPr>
            <w:tcW w:w="316" w:type="pct"/>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3"/>
                <w:szCs w:val="13"/>
              </w:rPr>
            </w:pPr>
            <w:r>
              <w:rPr>
                <w:b/>
                <w:bCs/>
                <w:sz w:val="13"/>
                <w:szCs w:val="13"/>
              </w:rPr>
              <w:t>017</w:t>
            </w:r>
          </w:p>
        </w:tc>
        <w:tc>
          <w:tcPr>
            <w:tcW w:w="262" w:type="pct"/>
            <w:tcBorders>
              <w:top w:val="single" w:sz="4" w:space="0" w:color="auto"/>
              <w:lef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b/>
                <w:bCs/>
                <w:sz w:val="13"/>
                <w:szCs w:val="13"/>
              </w:rPr>
              <w:t>14</w:t>
            </w:r>
          </w:p>
        </w:tc>
        <w:tc>
          <w:tcPr>
            <w:tcW w:w="259" w:type="pct"/>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b/>
                <w:bCs/>
                <w:sz w:val="13"/>
                <w:szCs w:val="13"/>
              </w:rPr>
              <w:t>01</w:t>
            </w:r>
          </w:p>
        </w:tc>
        <w:tc>
          <w:tcPr>
            <w:tcW w:w="136" w:type="pct"/>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b/>
                <w:bCs/>
                <w:sz w:val="13"/>
                <w:szCs w:val="13"/>
              </w:rPr>
              <w:t>30</w:t>
            </w:r>
          </w:p>
        </w:tc>
        <w:tc>
          <w:tcPr>
            <w:tcW w:w="136" w:type="pct"/>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b/>
                <w:bCs/>
                <w:sz w:val="13"/>
                <w:szCs w:val="13"/>
              </w:rPr>
              <w:t>0</w:t>
            </w:r>
          </w:p>
        </w:tc>
        <w:tc>
          <w:tcPr>
            <w:tcW w:w="138" w:type="pct"/>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b/>
                <w:bCs/>
                <w:sz w:val="13"/>
                <w:szCs w:val="13"/>
              </w:rPr>
              <w:t>0</w:t>
            </w:r>
          </w:p>
        </w:tc>
        <w:tc>
          <w:tcPr>
            <w:tcW w:w="136" w:type="pct"/>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b/>
                <w:bCs/>
                <w:sz w:val="13"/>
                <w:szCs w:val="13"/>
              </w:rPr>
              <w:t>2</w:t>
            </w:r>
          </w:p>
        </w:tc>
        <w:tc>
          <w:tcPr>
            <w:tcW w:w="138" w:type="pct"/>
            <w:tcBorders>
              <w:top w:val="single" w:sz="4" w:space="0" w:color="auto"/>
              <w:left w:val="single" w:sz="4" w:space="0" w:color="auto"/>
            </w:tcBorders>
            <w:shd w:val="clear" w:color="auto" w:fill="FFFFFF"/>
          </w:tcPr>
          <w:p w:rsidR="00B96E64" w:rsidRDefault="00B96E64">
            <w:pPr>
              <w:rPr>
                <w:sz w:val="10"/>
                <w:szCs w:val="10"/>
              </w:rPr>
            </w:pPr>
          </w:p>
        </w:tc>
        <w:tc>
          <w:tcPr>
            <w:tcW w:w="195" w:type="pct"/>
            <w:tcBorders>
              <w:top w:val="single" w:sz="4" w:space="0" w:color="auto"/>
              <w:left w:val="single" w:sz="4" w:space="0" w:color="auto"/>
            </w:tcBorders>
            <w:shd w:val="clear" w:color="auto" w:fill="FFFFFF"/>
          </w:tcPr>
          <w:p w:rsidR="00B96E64" w:rsidRDefault="00B96E64">
            <w:pPr>
              <w:rPr>
                <w:sz w:val="10"/>
                <w:szCs w:val="10"/>
              </w:rPr>
            </w:pPr>
          </w:p>
        </w:tc>
        <w:tc>
          <w:tcPr>
            <w:tcW w:w="136" w:type="pct"/>
            <w:tcBorders>
              <w:top w:val="single" w:sz="4" w:space="0" w:color="auto"/>
              <w:left w:val="single" w:sz="4" w:space="0" w:color="auto"/>
            </w:tcBorders>
            <w:shd w:val="clear" w:color="auto" w:fill="FFFFFF"/>
          </w:tcPr>
          <w:p w:rsidR="00B96E64" w:rsidRDefault="00B96E64">
            <w:pPr>
              <w:rPr>
                <w:sz w:val="10"/>
                <w:szCs w:val="10"/>
              </w:rPr>
            </w:pPr>
          </w:p>
        </w:tc>
        <w:tc>
          <w:tcPr>
            <w:tcW w:w="268" w:type="pct"/>
            <w:tcBorders>
              <w:top w:val="single" w:sz="4" w:space="0" w:color="auto"/>
              <w:left w:val="single" w:sz="4" w:space="0" w:color="auto"/>
            </w:tcBorders>
            <w:shd w:val="clear" w:color="auto" w:fill="FFFFFF"/>
          </w:tcPr>
          <w:p w:rsidR="00B96E64" w:rsidRDefault="00B96E64">
            <w:pPr>
              <w:rPr>
                <w:sz w:val="10"/>
                <w:szCs w:val="10"/>
              </w:rPr>
            </w:pPr>
          </w:p>
        </w:tc>
        <w:tc>
          <w:tcPr>
            <w:tcW w:w="452" w:type="pct"/>
            <w:tcBorders>
              <w:top w:val="single" w:sz="4" w:space="0" w:color="auto"/>
              <w:left w:val="single" w:sz="4" w:space="0" w:color="auto"/>
            </w:tcBorders>
            <w:shd w:val="clear" w:color="auto" w:fill="FFFFFF"/>
            <w:vAlign w:val="center"/>
          </w:tcPr>
          <w:p w:rsidR="00B96E64" w:rsidRDefault="00315E47">
            <w:pPr>
              <w:pStyle w:val="a7"/>
              <w:shd w:val="clear" w:color="auto" w:fill="auto"/>
              <w:jc w:val="right"/>
              <w:rPr>
                <w:sz w:val="13"/>
                <w:szCs w:val="13"/>
              </w:rPr>
            </w:pPr>
            <w:r>
              <w:rPr>
                <w:b/>
                <w:bCs/>
                <w:sz w:val="13"/>
                <w:szCs w:val="13"/>
              </w:rPr>
              <w:t>17 500,00</w:t>
            </w:r>
          </w:p>
        </w:tc>
        <w:tc>
          <w:tcPr>
            <w:tcW w:w="461" w:type="pct"/>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3"/>
                <w:szCs w:val="13"/>
              </w:rPr>
            </w:pPr>
            <w:r>
              <w:rPr>
                <w:b/>
                <w:bCs/>
                <w:sz w:val="13"/>
                <w:szCs w:val="13"/>
              </w:rPr>
              <w:t>17 500,00</w:t>
            </w:r>
          </w:p>
        </w:tc>
      </w:tr>
      <w:tr w:rsidR="00B96E64" w:rsidTr="00FD4EEE">
        <w:trPr>
          <w:trHeight w:hRule="exact" w:val="538"/>
          <w:jc w:val="center"/>
        </w:trPr>
        <w:tc>
          <w:tcPr>
            <w:tcW w:w="1968" w:type="pct"/>
            <w:tcBorders>
              <w:top w:val="single" w:sz="4" w:space="0" w:color="auto"/>
              <w:left w:val="single" w:sz="4" w:space="0" w:color="auto"/>
            </w:tcBorders>
            <w:shd w:val="clear" w:color="auto" w:fill="FFFFFF"/>
            <w:vAlign w:val="center"/>
          </w:tcPr>
          <w:p w:rsidR="00B96E64" w:rsidRDefault="00315E47">
            <w:pPr>
              <w:pStyle w:val="a7"/>
              <w:shd w:val="clear" w:color="auto" w:fill="auto"/>
              <w:spacing w:line="271" w:lineRule="auto"/>
              <w:rPr>
                <w:sz w:val="13"/>
                <w:szCs w:val="13"/>
              </w:rPr>
            </w:pPr>
            <w:r>
              <w:rPr>
                <w:sz w:val="13"/>
                <w:szCs w:val="13"/>
              </w:rPr>
              <w:lastRenderedPageBreak/>
              <w:t>Осуществление государственных полномочий Республики Карелия по расчету и предоставлению дотаций на выравнивание бюджетной обеспеченности бюджетам поселений (Субвенции)</w:t>
            </w:r>
          </w:p>
        </w:tc>
        <w:tc>
          <w:tcPr>
            <w:tcW w:w="316" w:type="pct"/>
            <w:tcBorders>
              <w:top w:val="single" w:sz="4" w:space="0" w:color="auto"/>
              <w:left w:val="single" w:sz="4" w:space="0" w:color="auto"/>
            </w:tcBorders>
            <w:shd w:val="clear" w:color="auto" w:fill="FFFFFF"/>
            <w:vAlign w:val="center"/>
          </w:tcPr>
          <w:p w:rsidR="00B96E64" w:rsidRDefault="00315E47">
            <w:pPr>
              <w:pStyle w:val="a7"/>
              <w:shd w:val="clear" w:color="auto" w:fill="auto"/>
              <w:ind w:firstLine="180"/>
              <w:jc w:val="both"/>
              <w:rPr>
                <w:sz w:val="13"/>
                <w:szCs w:val="13"/>
              </w:rPr>
            </w:pPr>
            <w:r>
              <w:rPr>
                <w:sz w:val="13"/>
                <w:szCs w:val="13"/>
              </w:rPr>
              <w:t>017</w:t>
            </w:r>
          </w:p>
        </w:tc>
        <w:tc>
          <w:tcPr>
            <w:tcW w:w="262" w:type="pct"/>
            <w:tcBorders>
              <w:top w:val="single" w:sz="4" w:space="0" w:color="auto"/>
              <w:left w:val="single" w:sz="4" w:space="0" w:color="auto"/>
            </w:tcBorders>
            <w:shd w:val="clear" w:color="auto" w:fill="FFFFFF"/>
            <w:vAlign w:val="center"/>
          </w:tcPr>
          <w:p w:rsidR="00B96E64" w:rsidRDefault="00315E47">
            <w:pPr>
              <w:pStyle w:val="a7"/>
              <w:shd w:val="clear" w:color="auto" w:fill="auto"/>
              <w:ind w:firstLine="160"/>
              <w:jc w:val="both"/>
              <w:rPr>
                <w:sz w:val="13"/>
                <w:szCs w:val="13"/>
              </w:rPr>
            </w:pPr>
            <w:r>
              <w:rPr>
                <w:sz w:val="13"/>
                <w:szCs w:val="13"/>
              </w:rPr>
              <w:t>14</w:t>
            </w:r>
          </w:p>
        </w:tc>
        <w:tc>
          <w:tcPr>
            <w:tcW w:w="259" w:type="pct"/>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3"/>
                <w:szCs w:val="13"/>
              </w:rPr>
            </w:pPr>
            <w:r>
              <w:rPr>
                <w:sz w:val="13"/>
                <w:szCs w:val="13"/>
              </w:rPr>
              <w:t>01</w:t>
            </w:r>
          </w:p>
        </w:tc>
        <w:tc>
          <w:tcPr>
            <w:tcW w:w="136" w:type="pct"/>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sz w:val="13"/>
                <w:szCs w:val="13"/>
              </w:rPr>
              <w:t>30</w:t>
            </w:r>
          </w:p>
        </w:tc>
        <w:tc>
          <w:tcPr>
            <w:tcW w:w="136" w:type="pct"/>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sz w:val="13"/>
                <w:szCs w:val="13"/>
              </w:rPr>
              <w:t>0</w:t>
            </w:r>
          </w:p>
        </w:tc>
        <w:tc>
          <w:tcPr>
            <w:tcW w:w="138" w:type="pct"/>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sz w:val="13"/>
                <w:szCs w:val="13"/>
              </w:rPr>
              <w:t>0</w:t>
            </w:r>
          </w:p>
        </w:tc>
        <w:tc>
          <w:tcPr>
            <w:tcW w:w="136" w:type="pct"/>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sz w:val="13"/>
                <w:szCs w:val="13"/>
              </w:rPr>
              <w:t>2</w:t>
            </w:r>
          </w:p>
        </w:tc>
        <w:tc>
          <w:tcPr>
            <w:tcW w:w="138" w:type="pct"/>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3"/>
                <w:szCs w:val="13"/>
              </w:rPr>
            </w:pPr>
            <w:r>
              <w:rPr>
                <w:sz w:val="13"/>
                <w:szCs w:val="13"/>
              </w:rPr>
              <w:t>4</w:t>
            </w:r>
          </w:p>
        </w:tc>
        <w:tc>
          <w:tcPr>
            <w:tcW w:w="195" w:type="pct"/>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3"/>
                <w:szCs w:val="13"/>
              </w:rPr>
            </w:pPr>
            <w:r>
              <w:rPr>
                <w:sz w:val="13"/>
                <w:szCs w:val="13"/>
              </w:rPr>
              <w:t>215</w:t>
            </w:r>
          </w:p>
        </w:tc>
        <w:tc>
          <w:tcPr>
            <w:tcW w:w="136" w:type="pct"/>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sz w:val="13"/>
                <w:szCs w:val="13"/>
              </w:rPr>
              <w:t>0</w:t>
            </w:r>
          </w:p>
        </w:tc>
        <w:tc>
          <w:tcPr>
            <w:tcW w:w="268" w:type="pct"/>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3"/>
                <w:szCs w:val="13"/>
              </w:rPr>
            </w:pPr>
            <w:r>
              <w:rPr>
                <w:sz w:val="13"/>
                <w:szCs w:val="13"/>
              </w:rPr>
              <w:t>000</w:t>
            </w:r>
          </w:p>
        </w:tc>
        <w:tc>
          <w:tcPr>
            <w:tcW w:w="452" w:type="pct"/>
            <w:tcBorders>
              <w:top w:val="single" w:sz="4" w:space="0" w:color="auto"/>
              <w:left w:val="single" w:sz="4" w:space="0" w:color="auto"/>
            </w:tcBorders>
            <w:shd w:val="clear" w:color="auto" w:fill="FFFFFF"/>
            <w:vAlign w:val="center"/>
          </w:tcPr>
          <w:p w:rsidR="00B96E64" w:rsidRDefault="00315E47">
            <w:pPr>
              <w:pStyle w:val="a7"/>
              <w:shd w:val="clear" w:color="auto" w:fill="auto"/>
              <w:ind w:firstLine="380"/>
              <w:jc w:val="both"/>
              <w:rPr>
                <w:sz w:val="13"/>
                <w:szCs w:val="13"/>
              </w:rPr>
            </w:pPr>
            <w:r>
              <w:rPr>
                <w:sz w:val="13"/>
                <w:szCs w:val="13"/>
              </w:rPr>
              <w:t>3 576,00</w:t>
            </w:r>
          </w:p>
        </w:tc>
        <w:tc>
          <w:tcPr>
            <w:tcW w:w="461" w:type="pct"/>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3"/>
                <w:szCs w:val="13"/>
              </w:rPr>
            </w:pPr>
            <w:r>
              <w:rPr>
                <w:sz w:val="13"/>
                <w:szCs w:val="13"/>
              </w:rPr>
              <w:t>3 576,00</w:t>
            </w:r>
          </w:p>
        </w:tc>
      </w:tr>
      <w:tr w:rsidR="00B96E64" w:rsidTr="00FD4EEE">
        <w:trPr>
          <w:trHeight w:hRule="exact" w:val="547"/>
          <w:jc w:val="center"/>
        </w:trPr>
        <w:tc>
          <w:tcPr>
            <w:tcW w:w="1968" w:type="pct"/>
            <w:tcBorders>
              <w:top w:val="single" w:sz="4" w:space="0" w:color="auto"/>
              <w:left w:val="single" w:sz="4" w:space="0" w:color="auto"/>
              <w:bottom w:val="single" w:sz="4" w:space="0" w:color="auto"/>
            </w:tcBorders>
            <w:shd w:val="clear" w:color="auto" w:fill="FFFFFF"/>
            <w:vAlign w:val="center"/>
          </w:tcPr>
          <w:p w:rsidR="00B96E64" w:rsidRDefault="00315E47">
            <w:pPr>
              <w:pStyle w:val="a7"/>
              <w:shd w:val="clear" w:color="auto" w:fill="auto"/>
              <w:rPr>
                <w:sz w:val="13"/>
                <w:szCs w:val="13"/>
              </w:rPr>
            </w:pPr>
            <w:r>
              <w:rPr>
                <w:sz w:val="13"/>
                <w:szCs w:val="13"/>
              </w:rPr>
              <w:t>Межбюджетные трансферты</w:t>
            </w:r>
          </w:p>
        </w:tc>
        <w:tc>
          <w:tcPr>
            <w:tcW w:w="316" w:type="pct"/>
            <w:tcBorders>
              <w:top w:val="single" w:sz="4" w:space="0" w:color="auto"/>
              <w:left w:val="single" w:sz="4" w:space="0" w:color="auto"/>
              <w:bottom w:val="single" w:sz="4" w:space="0" w:color="auto"/>
            </w:tcBorders>
            <w:shd w:val="clear" w:color="auto" w:fill="FFFFFF"/>
            <w:vAlign w:val="center"/>
          </w:tcPr>
          <w:p w:rsidR="00B96E64" w:rsidRDefault="00315E47">
            <w:pPr>
              <w:pStyle w:val="a7"/>
              <w:shd w:val="clear" w:color="auto" w:fill="auto"/>
              <w:ind w:firstLine="180"/>
              <w:jc w:val="both"/>
              <w:rPr>
                <w:sz w:val="13"/>
                <w:szCs w:val="13"/>
              </w:rPr>
            </w:pPr>
            <w:r>
              <w:rPr>
                <w:sz w:val="13"/>
                <w:szCs w:val="13"/>
              </w:rPr>
              <w:t>017</w:t>
            </w:r>
          </w:p>
        </w:tc>
        <w:tc>
          <w:tcPr>
            <w:tcW w:w="262" w:type="pct"/>
            <w:tcBorders>
              <w:top w:val="single" w:sz="4" w:space="0" w:color="auto"/>
              <w:left w:val="single" w:sz="4" w:space="0" w:color="auto"/>
              <w:bottom w:val="single" w:sz="4" w:space="0" w:color="auto"/>
            </w:tcBorders>
            <w:shd w:val="clear" w:color="auto" w:fill="FFFFFF"/>
            <w:vAlign w:val="center"/>
          </w:tcPr>
          <w:p w:rsidR="00B96E64" w:rsidRDefault="00315E47">
            <w:pPr>
              <w:pStyle w:val="a7"/>
              <w:shd w:val="clear" w:color="auto" w:fill="auto"/>
              <w:ind w:firstLine="160"/>
              <w:jc w:val="both"/>
              <w:rPr>
                <w:sz w:val="13"/>
                <w:szCs w:val="13"/>
              </w:rPr>
            </w:pPr>
            <w:r>
              <w:rPr>
                <w:sz w:val="13"/>
                <w:szCs w:val="13"/>
              </w:rPr>
              <w:t>14</w:t>
            </w:r>
          </w:p>
        </w:tc>
        <w:tc>
          <w:tcPr>
            <w:tcW w:w="259" w:type="pct"/>
            <w:tcBorders>
              <w:top w:val="single" w:sz="4" w:space="0" w:color="auto"/>
              <w:left w:val="single" w:sz="4" w:space="0" w:color="auto"/>
              <w:bottom w:val="single" w:sz="4" w:space="0" w:color="auto"/>
            </w:tcBorders>
            <w:shd w:val="clear" w:color="auto" w:fill="FFFFFF"/>
            <w:vAlign w:val="center"/>
          </w:tcPr>
          <w:p w:rsidR="00B96E64" w:rsidRDefault="00315E47">
            <w:pPr>
              <w:pStyle w:val="a7"/>
              <w:shd w:val="clear" w:color="auto" w:fill="auto"/>
              <w:jc w:val="center"/>
              <w:rPr>
                <w:sz w:val="13"/>
                <w:szCs w:val="13"/>
              </w:rPr>
            </w:pPr>
            <w:r>
              <w:rPr>
                <w:sz w:val="13"/>
                <w:szCs w:val="13"/>
              </w:rPr>
              <w:t>01</w:t>
            </w:r>
          </w:p>
        </w:tc>
        <w:tc>
          <w:tcPr>
            <w:tcW w:w="136" w:type="pct"/>
            <w:tcBorders>
              <w:top w:val="single" w:sz="4" w:space="0" w:color="auto"/>
              <w:left w:val="single" w:sz="4" w:space="0" w:color="auto"/>
              <w:bottom w:val="single" w:sz="4" w:space="0" w:color="auto"/>
            </w:tcBorders>
            <w:shd w:val="clear" w:color="auto" w:fill="FFFFFF"/>
            <w:vAlign w:val="center"/>
          </w:tcPr>
          <w:p w:rsidR="00B96E64" w:rsidRDefault="00315E47">
            <w:pPr>
              <w:pStyle w:val="a7"/>
              <w:shd w:val="clear" w:color="auto" w:fill="auto"/>
              <w:jc w:val="both"/>
              <w:rPr>
                <w:sz w:val="13"/>
                <w:szCs w:val="13"/>
              </w:rPr>
            </w:pPr>
            <w:r>
              <w:rPr>
                <w:sz w:val="13"/>
                <w:szCs w:val="13"/>
              </w:rPr>
              <w:t>30</w:t>
            </w:r>
          </w:p>
        </w:tc>
        <w:tc>
          <w:tcPr>
            <w:tcW w:w="136" w:type="pct"/>
            <w:tcBorders>
              <w:top w:val="single" w:sz="4" w:space="0" w:color="auto"/>
              <w:left w:val="single" w:sz="4" w:space="0" w:color="auto"/>
              <w:bottom w:val="single" w:sz="4" w:space="0" w:color="auto"/>
            </w:tcBorders>
            <w:shd w:val="clear" w:color="auto" w:fill="FFFFFF"/>
            <w:vAlign w:val="center"/>
          </w:tcPr>
          <w:p w:rsidR="00B96E64" w:rsidRDefault="00315E47">
            <w:pPr>
              <w:pStyle w:val="a7"/>
              <w:shd w:val="clear" w:color="auto" w:fill="auto"/>
              <w:jc w:val="both"/>
              <w:rPr>
                <w:sz w:val="13"/>
                <w:szCs w:val="13"/>
              </w:rPr>
            </w:pPr>
            <w:r>
              <w:rPr>
                <w:sz w:val="13"/>
                <w:szCs w:val="13"/>
              </w:rPr>
              <w:t>0</w:t>
            </w:r>
          </w:p>
        </w:tc>
        <w:tc>
          <w:tcPr>
            <w:tcW w:w="138" w:type="pct"/>
            <w:tcBorders>
              <w:top w:val="single" w:sz="4" w:space="0" w:color="auto"/>
              <w:left w:val="single" w:sz="4" w:space="0" w:color="auto"/>
              <w:bottom w:val="single" w:sz="4" w:space="0" w:color="auto"/>
            </w:tcBorders>
            <w:shd w:val="clear" w:color="auto" w:fill="FFFFFF"/>
            <w:vAlign w:val="center"/>
          </w:tcPr>
          <w:p w:rsidR="00B96E64" w:rsidRDefault="00315E47">
            <w:pPr>
              <w:pStyle w:val="a7"/>
              <w:shd w:val="clear" w:color="auto" w:fill="auto"/>
              <w:jc w:val="both"/>
              <w:rPr>
                <w:sz w:val="13"/>
                <w:szCs w:val="13"/>
              </w:rPr>
            </w:pPr>
            <w:r>
              <w:rPr>
                <w:sz w:val="13"/>
                <w:szCs w:val="13"/>
              </w:rPr>
              <w:t>0</w:t>
            </w:r>
          </w:p>
        </w:tc>
        <w:tc>
          <w:tcPr>
            <w:tcW w:w="136" w:type="pct"/>
            <w:tcBorders>
              <w:top w:val="single" w:sz="4" w:space="0" w:color="auto"/>
              <w:left w:val="single" w:sz="4" w:space="0" w:color="auto"/>
              <w:bottom w:val="single" w:sz="4" w:space="0" w:color="auto"/>
            </w:tcBorders>
            <w:shd w:val="clear" w:color="auto" w:fill="FFFFFF"/>
            <w:vAlign w:val="center"/>
          </w:tcPr>
          <w:p w:rsidR="00B96E64" w:rsidRDefault="00315E47">
            <w:pPr>
              <w:pStyle w:val="a7"/>
              <w:shd w:val="clear" w:color="auto" w:fill="auto"/>
              <w:jc w:val="both"/>
              <w:rPr>
                <w:sz w:val="13"/>
                <w:szCs w:val="13"/>
              </w:rPr>
            </w:pPr>
            <w:r>
              <w:rPr>
                <w:sz w:val="13"/>
                <w:szCs w:val="13"/>
              </w:rPr>
              <w:t>2</w:t>
            </w:r>
          </w:p>
        </w:tc>
        <w:tc>
          <w:tcPr>
            <w:tcW w:w="138" w:type="pct"/>
            <w:tcBorders>
              <w:top w:val="single" w:sz="4" w:space="0" w:color="auto"/>
              <w:left w:val="single" w:sz="4" w:space="0" w:color="auto"/>
              <w:bottom w:val="single" w:sz="4" w:space="0" w:color="auto"/>
            </w:tcBorders>
            <w:shd w:val="clear" w:color="auto" w:fill="FFFFFF"/>
            <w:vAlign w:val="center"/>
          </w:tcPr>
          <w:p w:rsidR="00B96E64" w:rsidRDefault="00315E47">
            <w:pPr>
              <w:pStyle w:val="a7"/>
              <w:shd w:val="clear" w:color="auto" w:fill="auto"/>
              <w:jc w:val="center"/>
              <w:rPr>
                <w:sz w:val="13"/>
                <w:szCs w:val="13"/>
              </w:rPr>
            </w:pPr>
            <w:r>
              <w:rPr>
                <w:sz w:val="13"/>
                <w:szCs w:val="13"/>
              </w:rPr>
              <w:t>4</w:t>
            </w:r>
          </w:p>
        </w:tc>
        <w:tc>
          <w:tcPr>
            <w:tcW w:w="195" w:type="pct"/>
            <w:tcBorders>
              <w:top w:val="single" w:sz="4" w:space="0" w:color="auto"/>
              <w:left w:val="single" w:sz="4" w:space="0" w:color="auto"/>
              <w:bottom w:val="single" w:sz="4" w:space="0" w:color="auto"/>
            </w:tcBorders>
            <w:shd w:val="clear" w:color="auto" w:fill="FFFFFF"/>
            <w:vAlign w:val="center"/>
          </w:tcPr>
          <w:p w:rsidR="00B96E64" w:rsidRDefault="00315E47">
            <w:pPr>
              <w:pStyle w:val="a7"/>
              <w:shd w:val="clear" w:color="auto" w:fill="auto"/>
              <w:jc w:val="center"/>
              <w:rPr>
                <w:sz w:val="13"/>
                <w:szCs w:val="13"/>
              </w:rPr>
            </w:pPr>
            <w:r>
              <w:rPr>
                <w:sz w:val="13"/>
                <w:szCs w:val="13"/>
              </w:rPr>
              <w:t>215</w:t>
            </w:r>
          </w:p>
        </w:tc>
        <w:tc>
          <w:tcPr>
            <w:tcW w:w="136" w:type="pct"/>
            <w:tcBorders>
              <w:top w:val="single" w:sz="4" w:space="0" w:color="auto"/>
              <w:left w:val="single" w:sz="4" w:space="0" w:color="auto"/>
              <w:bottom w:val="single" w:sz="4" w:space="0" w:color="auto"/>
            </w:tcBorders>
            <w:shd w:val="clear" w:color="auto" w:fill="FFFFFF"/>
            <w:vAlign w:val="center"/>
          </w:tcPr>
          <w:p w:rsidR="00B96E64" w:rsidRDefault="00315E47">
            <w:pPr>
              <w:pStyle w:val="a7"/>
              <w:shd w:val="clear" w:color="auto" w:fill="auto"/>
              <w:jc w:val="both"/>
              <w:rPr>
                <w:sz w:val="13"/>
                <w:szCs w:val="13"/>
              </w:rPr>
            </w:pPr>
            <w:r>
              <w:rPr>
                <w:sz w:val="13"/>
                <w:szCs w:val="13"/>
              </w:rPr>
              <w:t>0</w:t>
            </w:r>
          </w:p>
        </w:tc>
        <w:tc>
          <w:tcPr>
            <w:tcW w:w="268" w:type="pct"/>
            <w:tcBorders>
              <w:top w:val="single" w:sz="4" w:space="0" w:color="auto"/>
              <w:left w:val="single" w:sz="4" w:space="0" w:color="auto"/>
              <w:bottom w:val="single" w:sz="4" w:space="0" w:color="auto"/>
            </w:tcBorders>
            <w:shd w:val="clear" w:color="auto" w:fill="FFFFFF"/>
            <w:vAlign w:val="center"/>
          </w:tcPr>
          <w:p w:rsidR="00B96E64" w:rsidRDefault="00315E47">
            <w:pPr>
              <w:pStyle w:val="a7"/>
              <w:shd w:val="clear" w:color="auto" w:fill="auto"/>
              <w:jc w:val="center"/>
              <w:rPr>
                <w:sz w:val="13"/>
                <w:szCs w:val="13"/>
              </w:rPr>
            </w:pPr>
            <w:r>
              <w:rPr>
                <w:sz w:val="13"/>
                <w:szCs w:val="13"/>
              </w:rPr>
              <w:t>500</w:t>
            </w:r>
          </w:p>
        </w:tc>
        <w:tc>
          <w:tcPr>
            <w:tcW w:w="452" w:type="pct"/>
            <w:tcBorders>
              <w:top w:val="single" w:sz="4" w:space="0" w:color="auto"/>
              <w:left w:val="single" w:sz="4" w:space="0" w:color="auto"/>
              <w:bottom w:val="single" w:sz="4" w:space="0" w:color="auto"/>
            </w:tcBorders>
            <w:shd w:val="clear" w:color="auto" w:fill="FFFFFF"/>
            <w:vAlign w:val="center"/>
          </w:tcPr>
          <w:p w:rsidR="00B96E64" w:rsidRDefault="00315E47">
            <w:pPr>
              <w:pStyle w:val="a7"/>
              <w:shd w:val="clear" w:color="auto" w:fill="auto"/>
              <w:ind w:firstLine="380"/>
              <w:jc w:val="both"/>
              <w:rPr>
                <w:sz w:val="13"/>
                <w:szCs w:val="13"/>
              </w:rPr>
            </w:pPr>
            <w:r>
              <w:rPr>
                <w:sz w:val="13"/>
                <w:szCs w:val="13"/>
              </w:rPr>
              <w:t>3 576,00</w:t>
            </w:r>
          </w:p>
        </w:tc>
        <w:tc>
          <w:tcPr>
            <w:tcW w:w="461" w:type="pct"/>
            <w:tcBorders>
              <w:top w:val="single" w:sz="4" w:space="0" w:color="auto"/>
              <w:left w:val="single" w:sz="4" w:space="0" w:color="auto"/>
              <w:bottom w:val="single" w:sz="4" w:space="0" w:color="auto"/>
              <w:right w:val="single" w:sz="4" w:space="0" w:color="auto"/>
            </w:tcBorders>
            <w:shd w:val="clear" w:color="auto" w:fill="FFFFFF"/>
            <w:vAlign w:val="center"/>
          </w:tcPr>
          <w:p w:rsidR="00B96E64" w:rsidRDefault="00315E47">
            <w:pPr>
              <w:pStyle w:val="a7"/>
              <w:shd w:val="clear" w:color="auto" w:fill="auto"/>
              <w:jc w:val="right"/>
              <w:rPr>
                <w:sz w:val="13"/>
                <w:szCs w:val="13"/>
              </w:rPr>
            </w:pPr>
            <w:r>
              <w:rPr>
                <w:sz w:val="13"/>
                <w:szCs w:val="13"/>
              </w:rPr>
              <w:t>3 576,00</w:t>
            </w:r>
          </w:p>
        </w:tc>
      </w:tr>
    </w:tbl>
    <w:p w:rsidR="00B96E64" w:rsidRDefault="00315E47">
      <w:pPr>
        <w:spacing w:line="1" w:lineRule="exact"/>
      </w:pPr>
      <w:r>
        <w:br w:type="page"/>
      </w:r>
    </w:p>
    <w:tbl>
      <w:tblPr>
        <w:tblOverlap w:val="never"/>
        <w:tblW w:w="0" w:type="auto"/>
        <w:jc w:val="center"/>
        <w:tblLayout w:type="fixed"/>
        <w:tblCellMar>
          <w:left w:w="10" w:type="dxa"/>
          <w:right w:w="10" w:type="dxa"/>
        </w:tblCellMar>
        <w:tblLook w:val="04A0"/>
      </w:tblPr>
      <w:tblGrid>
        <w:gridCol w:w="3974"/>
        <w:gridCol w:w="638"/>
        <w:gridCol w:w="528"/>
        <w:gridCol w:w="523"/>
        <w:gridCol w:w="274"/>
        <w:gridCol w:w="274"/>
        <w:gridCol w:w="278"/>
        <w:gridCol w:w="274"/>
        <w:gridCol w:w="278"/>
        <w:gridCol w:w="394"/>
        <w:gridCol w:w="274"/>
        <w:gridCol w:w="542"/>
        <w:gridCol w:w="912"/>
        <w:gridCol w:w="931"/>
      </w:tblGrid>
      <w:tr w:rsidR="00B96E64">
        <w:trPr>
          <w:trHeight w:hRule="exact" w:val="677"/>
          <w:jc w:val="center"/>
        </w:trPr>
        <w:tc>
          <w:tcPr>
            <w:tcW w:w="3974" w:type="dxa"/>
            <w:tcBorders>
              <w:top w:val="single" w:sz="4" w:space="0" w:color="auto"/>
              <w:left w:val="single" w:sz="4" w:space="0" w:color="auto"/>
            </w:tcBorders>
            <w:shd w:val="clear" w:color="auto" w:fill="FFFFFF"/>
            <w:vAlign w:val="center"/>
          </w:tcPr>
          <w:p w:rsidR="00B96E64" w:rsidRDefault="00315E47">
            <w:pPr>
              <w:pStyle w:val="a7"/>
              <w:shd w:val="clear" w:color="auto" w:fill="auto"/>
              <w:ind w:left="1720"/>
              <w:rPr>
                <w:sz w:val="12"/>
                <w:szCs w:val="12"/>
              </w:rPr>
            </w:pPr>
            <w:r>
              <w:rPr>
                <w:b/>
                <w:bCs/>
                <w:sz w:val="12"/>
                <w:szCs w:val="12"/>
              </w:rPr>
              <w:lastRenderedPageBreak/>
              <w:t>Наименование</w:t>
            </w:r>
          </w:p>
        </w:tc>
        <w:tc>
          <w:tcPr>
            <w:tcW w:w="638"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6" w:lineRule="auto"/>
              <w:jc w:val="center"/>
              <w:rPr>
                <w:sz w:val="12"/>
                <w:szCs w:val="12"/>
              </w:rPr>
            </w:pPr>
            <w:r>
              <w:rPr>
                <w:b/>
                <w:bCs/>
                <w:sz w:val="12"/>
                <w:szCs w:val="12"/>
              </w:rPr>
              <w:t xml:space="preserve">Код </w:t>
            </w:r>
            <w:proofErr w:type="gramStart"/>
            <w:r>
              <w:rPr>
                <w:b/>
                <w:bCs/>
                <w:sz w:val="12"/>
                <w:szCs w:val="12"/>
              </w:rPr>
              <w:t>администр атора</w:t>
            </w:r>
            <w:proofErr w:type="gramEnd"/>
          </w:p>
        </w:tc>
        <w:tc>
          <w:tcPr>
            <w:tcW w:w="52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2"/>
                <w:szCs w:val="12"/>
              </w:rPr>
            </w:pPr>
            <w:r>
              <w:rPr>
                <w:b/>
                <w:bCs/>
                <w:sz w:val="12"/>
                <w:szCs w:val="12"/>
              </w:rPr>
              <w:t>Раздел</w:t>
            </w:r>
          </w:p>
        </w:tc>
        <w:tc>
          <w:tcPr>
            <w:tcW w:w="523" w:type="dxa"/>
            <w:tcBorders>
              <w:top w:val="single" w:sz="4" w:space="0" w:color="auto"/>
              <w:left w:val="single" w:sz="4" w:space="0" w:color="auto"/>
            </w:tcBorders>
            <w:shd w:val="clear" w:color="auto" w:fill="FFFFFF"/>
            <w:vAlign w:val="center"/>
          </w:tcPr>
          <w:p w:rsidR="00B96E64" w:rsidRDefault="00315E47">
            <w:pPr>
              <w:pStyle w:val="a7"/>
              <w:shd w:val="clear" w:color="auto" w:fill="auto"/>
              <w:spacing w:line="266" w:lineRule="auto"/>
              <w:jc w:val="center"/>
              <w:rPr>
                <w:sz w:val="12"/>
                <w:szCs w:val="12"/>
              </w:rPr>
            </w:pPr>
            <w:proofErr w:type="gramStart"/>
            <w:r>
              <w:rPr>
                <w:b/>
                <w:bCs/>
                <w:sz w:val="12"/>
                <w:szCs w:val="12"/>
              </w:rPr>
              <w:t>Подразд ел</w:t>
            </w:r>
            <w:proofErr w:type="gramEnd"/>
          </w:p>
        </w:tc>
        <w:tc>
          <w:tcPr>
            <w:tcW w:w="2046" w:type="dxa"/>
            <w:gridSpan w:val="7"/>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2"/>
                <w:szCs w:val="12"/>
              </w:rPr>
            </w:pPr>
            <w:r>
              <w:rPr>
                <w:b/>
                <w:bCs/>
                <w:sz w:val="12"/>
                <w:szCs w:val="12"/>
              </w:rPr>
              <w:t>Целевая статья</w:t>
            </w:r>
          </w:p>
        </w:tc>
        <w:tc>
          <w:tcPr>
            <w:tcW w:w="542" w:type="dxa"/>
            <w:tcBorders>
              <w:top w:val="single" w:sz="4" w:space="0" w:color="auto"/>
              <w:left w:val="single" w:sz="4" w:space="0" w:color="auto"/>
            </w:tcBorders>
            <w:shd w:val="clear" w:color="auto" w:fill="FFFFFF"/>
            <w:vAlign w:val="center"/>
          </w:tcPr>
          <w:p w:rsidR="00B96E64" w:rsidRDefault="00315E47">
            <w:pPr>
              <w:pStyle w:val="a7"/>
              <w:shd w:val="clear" w:color="auto" w:fill="auto"/>
              <w:spacing w:line="266" w:lineRule="auto"/>
              <w:jc w:val="center"/>
              <w:rPr>
                <w:sz w:val="12"/>
                <w:szCs w:val="12"/>
              </w:rPr>
            </w:pPr>
            <w:r>
              <w:rPr>
                <w:b/>
                <w:bCs/>
                <w:sz w:val="12"/>
                <w:szCs w:val="12"/>
              </w:rPr>
              <w:t>Вид расхода</w:t>
            </w:r>
          </w:p>
        </w:tc>
        <w:tc>
          <w:tcPr>
            <w:tcW w:w="912" w:type="dxa"/>
            <w:tcBorders>
              <w:left w:val="single" w:sz="4" w:space="0" w:color="auto"/>
            </w:tcBorders>
            <w:shd w:val="clear" w:color="auto" w:fill="FFFFFF"/>
            <w:vAlign w:val="center"/>
          </w:tcPr>
          <w:p w:rsidR="00B96E64" w:rsidRDefault="00315E47">
            <w:pPr>
              <w:pStyle w:val="a7"/>
              <w:shd w:val="clear" w:color="auto" w:fill="auto"/>
              <w:jc w:val="center"/>
              <w:rPr>
                <w:sz w:val="12"/>
                <w:szCs w:val="12"/>
              </w:rPr>
            </w:pPr>
            <w:r>
              <w:rPr>
                <w:b/>
                <w:bCs/>
                <w:sz w:val="12"/>
                <w:szCs w:val="12"/>
              </w:rPr>
              <w:t>2023 год</w:t>
            </w:r>
          </w:p>
        </w:tc>
        <w:tc>
          <w:tcPr>
            <w:tcW w:w="931" w:type="dxa"/>
            <w:tcBorders>
              <w:left w:val="single" w:sz="4" w:space="0" w:color="auto"/>
              <w:right w:val="single" w:sz="4" w:space="0" w:color="auto"/>
            </w:tcBorders>
            <w:shd w:val="clear" w:color="auto" w:fill="FFFFFF"/>
            <w:vAlign w:val="center"/>
          </w:tcPr>
          <w:p w:rsidR="00B96E64" w:rsidRDefault="00315E47">
            <w:pPr>
              <w:pStyle w:val="a7"/>
              <w:shd w:val="clear" w:color="auto" w:fill="auto"/>
              <w:jc w:val="center"/>
              <w:rPr>
                <w:sz w:val="12"/>
                <w:szCs w:val="12"/>
              </w:rPr>
            </w:pPr>
            <w:r>
              <w:rPr>
                <w:b/>
                <w:bCs/>
                <w:sz w:val="12"/>
                <w:szCs w:val="12"/>
              </w:rPr>
              <w:t>2024 год</w:t>
            </w:r>
          </w:p>
        </w:tc>
      </w:tr>
      <w:tr w:rsidR="00B96E64">
        <w:trPr>
          <w:trHeight w:hRule="exact" w:val="547"/>
          <w:jc w:val="center"/>
        </w:trPr>
        <w:tc>
          <w:tcPr>
            <w:tcW w:w="3974" w:type="dxa"/>
            <w:tcBorders>
              <w:top w:val="single" w:sz="4" w:space="0" w:color="auto"/>
              <w:left w:val="single" w:sz="4" w:space="0" w:color="auto"/>
            </w:tcBorders>
            <w:shd w:val="clear" w:color="auto" w:fill="FFFFFF"/>
            <w:vAlign w:val="center"/>
          </w:tcPr>
          <w:p w:rsidR="00B96E64" w:rsidRDefault="00315E47">
            <w:pPr>
              <w:pStyle w:val="a7"/>
              <w:shd w:val="clear" w:color="auto" w:fill="auto"/>
              <w:rPr>
                <w:sz w:val="13"/>
                <w:szCs w:val="13"/>
              </w:rPr>
            </w:pPr>
            <w:r>
              <w:rPr>
                <w:sz w:val="13"/>
                <w:szCs w:val="13"/>
              </w:rPr>
              <w:t>Дотации</w:t>
            </w:r>
          </w:p>
        </w:tc>
        <w:tc>
          <w:tcPr>
            <w:tcW w:w="638"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017</w:t>
            </w:r>
          </w:p>
        </w:tc>
        <w:tc>
          <w:tcPr>
            <w:tcW w:w="528"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14</w:t>
            </w:r>
          </w:p>
        </w:tc>
        <w:tc>
          <w:tcPr>
            <w:tcW w:w="523"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01</w:t>
            </w:r>
          </w:p>
        </w:tc>
        <w:tc>
          <w:tcPr>
            <w:tcW w:w="27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30</w:t>
            </w:r>
          </w:p>
        </w:tc>
        <w:tc>
          <w:tcPr>
            <w:tcW w:w="27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0</w:t>
            </w:r>
          </w:p>
        </w:tc>
        <w:tc>
          <w:tcPr>
            <w:tcW w:w="278"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0</w:t>
            </w:r>
          </w:p>
        </w:tc>
        <w:tc>
          <w:tcPr>
            <w:tcW w:w="27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2</w:t>
            </w:r>
          </w:p>
        </w:tc>
        <w:tc>
          <w:tcPr>
            <w:tcW w:w="278"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4</w:t>
            </w:r>
          </w:p>
        </w:tc>
        <w:tc>
          <w:tcPr>
            <w:tcW w:w="39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215</w:t>
            </w:r>
          </w:p>
        </w:tc>
        <w:tc>
          <w:tcPr>
            <w:tcW w:w="27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0</w:t>
            </w:r>
          </w:p>
        </w:tc>
        <w:tc>
          <w:tcPr>
            <w:tcW w:w="54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511</w:t>
            </w:r>
          </w:p>
        </w:tc>
        <w:tc>
          <w:tcPr>
            <w:tcW w:w="91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right"/>
              <w:rPr>
                <w:sz w:val="13"/>
                <w:szCs w:val="13"/>
              </w:rPr>
            </w:pPr>
            <w:r>
              <w:rPr>
                <w:sz w:val="13"/>
                <w:szCs w:val="13"/>
              </w:rPr>
              <w:t>3 576,00</w:t>
            </w:r>
          </w:p>
        </w:tc>
        <w:tc>
          <w:tcPr>
            <w:tcW w:w="931"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3"/>
                <w:szCs w:val="13"/>
              </w:rPr>
            </w:pPr>
            <w:r>
              <w:rPr>
                <w:sz w:val="13"/>
                <w:szCs w:val="13"/>
              </w:rPr>
              <w:t>3 576,00</w:t>
            </w:r>
          </w:p>
        </w:tc>
      </w:tr>
      <w:tr w:rsidR="00B96E64">
        <w:trPr>
          <w:trHeight w:hRule="exact" w:val="542"/>
          <w:jc w:val="center"/>
        </w:trPr>
        <w:tc>
          <w:tcPr>
            <w:tcW w:w="3974" w:type="dxa"/>
            <w:tcBorders>
              <w:top w:val="single" w:sz="4" w:space="0" w:color="auto"/>
              <w:left w:val="single" w:sz="4" w:space="0" w:color="auto"/>
            </w:tcBorders>
            <w:shd w:val="clear" w:color="auto" w:fill="FFFFFF"/>
            <w:vAlign w:val="center"/>
          </w:tcPr>
          <w:p w:rsidR="00B96E64" w:rsidRDefault="00315E47">
            <w:pPr>
              <w:pStyle w:val="a7"/>
              <w:shd w:val="clear" w:color="auto" w:fill="auto"/>
              <w:rPr>
                <w:sz w:val="13"/>
                <w:szCs w:val="13"/>
              </w:rPr>
            </w:pPr>
            <w:r>
              <w:rPr>
                <w:sz w:val="13"/>
                <w:szCs w:val="13"/>
              </w:rPr>
              <w:t>Дотации на выравнивание бюджетной обеспеченности</w:t>
            </w:r>
          </w:p>
        </w:tc>
        <w:tc>
          <w:tcPr>
            <w:tcW w:w="63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3"/>
                <w:szCs w:val="13"/>
              </w:rPr>
            </w:pPr>
            <w:r>
              <w:rPr>
                <w:sz w:val="13"/>
                <w:szCs w:val="13"/>
              </w:rPr>
              <w:t>017</w:t>
            </w:r>
          </w:p>
        </w:tc>
        <w:tc>
          <w:tcPr>
            <w:tcW w:w="52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3"/>
                <w:szCs w:val="13"/>
              </w:rPr>
            </w:pPr>
            <w:r>
              <w:rPr>
                <w:sz w:val="13"/>
                <w:szCs w:val="13"/>
              </w:rPr>
              <w:t>14</w:t>
            </w:r>
          </w:p>
        </w:tc>
        <w:tc>
          <w:tcPr>
            <w:tcW w:w="523"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3"/>
                <w:szCs w:val="13"/>
              </w:rPr>
            </w:pPr>
            <w:r>
              <w:rPr>
                <w:sz w:val="13"/>
                <w:szCs w:val="13"/>
              </w:rPr>
              <w:t>01</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3"/>
                <w:szCs w:val="13"/>
              </w:rPr>
            </w:pPr>
            <w:r>
              <w:rPr>
                <w:sz w:val="13"/>
                <w:szCs w:val="13"/>
              </w:rPr>
              <w:t>30</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3"/>
                <w:szCs w:val="13"/>
              </w:rPr>
            </w:pPr>
            <w:r>
              <w:rPr>
                <w:sz w:val="13"/>
                <w:szCs w:val="13"/>
              </w:rPr>
              <w:t>0</w:t>
            </w:r>
          </w:p>
        </w:tc>
        <w:tc>
          <w:tcPr>
            <w:tcW w:w="27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3"/>
                <w:szCs w:val="13"/>
              </w:rPr>
            </w:pPr>
            <w:r>
              <w:rPr>
                <w:sz w:val="13"/>
                <w:szCs w:val="13"/>
              </w:rPr>
              <w:t>0</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3"/>
                <w:szCs w:val="13"/>
              </w:rPr>
            </w:pPr>
            <w:r>
              <w:rPr>
                <w:sz w:val="13"/>
                <w:szCs w:val="13"/>
              </w:rPr>
              <w:t>2</w:t>
            </w:r>
          </w:p>
        </w:tc>
        <w:tc>
          <w:tcPr>
            <w:tcW w:w="27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3"/>
                <w:szCs w:val="13"/>
              </w:rPr>
            </w:pPr>
            <w:r>
              <w:rPr>
                <w:sz w:val="13"/>
                <w:szCs w:val="13"/>
              </w:rPr>
              <w:t>4</w:t>
            </w:r>
          </w:p>
        </w:tc>
        <w:tc>
          <w:tcPr>
            <w:tcW w:w="39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3"/>
                <w:szCs w:val="13"/>
              </w:rPr>
            </w:pPr>
            <w:r>
              <w:rPr>
                <w:sz w:val="13"/>
                <w:szCs w:val="13"/>
              </w:rPr>
              <w:t>101</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3"/>
                <w:szCs w:val="13"/>
              </w:rPr>
            </w:pPr>
            <w:r>
              <w:rPr>
                <w:sz w:val="13"/>
                <w:szCs w:val="13"/>
              </w:rPr>
              <w:t>0</w:t>
            </w:r>
          </w:p>
        </w:tc>
        <w:tc>
          <w:tcPr>
            <w:tcW w:w="54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3"/>
                <w:szCs w:val="13"/>
              </w:rPr>
            </w:pPr>
            <w:r>
              <w:rPr>
                <w:sz w:val="13"/>
                <w:szCs w:val="13"/>
              </w:rPr>
              <w:t>000</w:t>
            </w:r>
          </w:p>
        </w:tc>
        <w:tc>
          <w:tcPr>
            <w:tcW w:w="912"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340"/>
              <w:jc w:val="both"/>
              <w:rPr>
                <w:sz w:val="13"/>
                <w:szCs w:val="13"/>
              </w:rPr>
            </w:pPr>
            <w:r>
              <w:rPr>
                <w:sz w:val="13"/>
                <w:szCs w:val="13"/>
              </w:rPr>
              <w:t>13 924,00</w:t>
            </w:r>
          </w:p>
        </w:tc>
        <w:tc>
          <w:tcPr>
            <w:tcW w:w="931"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3"/>
                <w:szCs w:val="13"/>
              </w:rPr>
            </w:pPr>
            <w:r>
              <w:rPr>
                <w:sz w:val="13"/>
                <w:szCs w:val="13"/>
              </w:rPr>
              <w:t>13 924,00</w:t>
            </w:r>
          </w:p>
        </w:tc>
      </w:tr>
      <w:tr w:rsidR="00B96E64">
        <w:trPr>
          <w:trHeight w:hRule="exact" w:val="538"/>
          <w:jc w:val="center"/>
        </w:trPr>
        <w:tc>
          <w:tcPr>
            <w:tcW w:w="3974" w:type="dxa"/>
            <w:tcBorders>
              <w:top w:val="single" w:sz="4" w:space="0" w:color="auto"/>
              <w:left w:val="single" w:sz="4" w:space="0" w:color="auto"/>
            </w:tcBorders>
            <w:shd w:val="clear" w:color="auto" w:fill="FFFFFF"/>
            <w:vAlign w:val="center"/>
          </w:tcPr>
          <w:p w:rsidR="00B96E64" w:rsidRDefault="00315E47">
            <w:pPr>
              <w:pStyle w:val="a7"/>
              <w:shd w:val="clear" w:color="auto" w:fill="auto"/>
              <w:rPr>
                <w:sz w:val="13"/>
                <w:szCs w:val="13"/>
              </w:rPr>
            </w:pPr>
            <w:r>
              <w:rPr>
                <w:sz w:val="13"/>
                <w:szCs w:val="13"/>
              </w:rPr>
              <w:t>Межбюджетные трансферты</w:t>
            </w:r>
          </w:p>
        </w:tc>
        <w:tc>
          <w:tcPr>
            <w:tcW w:w="63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3"/>
                <w:szCs w:val="13"/>
              </w:rPr>
            </w:pPr>
            <w:r>
              <w:rPr>
                <w:sz w:val="13"/>
                <w:szCs w:val="13"/>
              </w:rPr>
              <w:t>017</w:t>
            </w:r>
          </w:p>
        </w:tc>
        <w:tc>
          <w:tcPr>
            <w:tcW w:w="52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3"/>
                <w:szCs w:val="13"/>
              </w:rPr>
            </w:pPr>
            <w:r>
              <w:rPr>
                <w:sz w:val="13"/>
                <w:szCs w:val="13"/>
              </w:rPr>
              <w:t>14</w:t>
            </w:r>
          </w:p>
        </w:tc>
        <w:tc>
          <w:tcPr>
            <w:tcW w:w="523"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3"/>
                <w:szCs w:val="13"/>
              </w:rPr>
            </w:pPr>
            <w:r>
              <w:rPr>
                <w:sz w:val="13"/>
                <w:szCs w:val="13"/>
              </w:rPr>
              <w:t>01</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3"/>
                <w:szCs w:val="13"/>
              </w:rPr>
            </w:pPr>
            <w:r>
              <w:rPr>
                <w:sz w:val="13"/>
                <w:szCs w:val="13"/>
              </w:rPr>
              <w:t>30</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3"/>
                <w:szCs w:val="13"/>
              </w:rPr>
            </w:pPr>
            <w:r>
              <w:rPr>
                <w:sz w:val="13"/>
                <w:szCs w:val="13"/>
              </w:rPr>
              <w:t>0</w:t>
            </w:r>
          </w:p>
        </w:tc>
        <w:tc>
          <w:tcPr>
            <w:tcW w:w="27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3"/>
                <w:szCs w:val="13"/>
              </w:rPr>
            </w:pPr>
            <w:r>
              <w:rPr>
                <w:sz w:val="13"/>
                <w:szCs w:val="13"/>
              </w:rPr>
              <w:t>0</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3"/>
                <w:szCs w:val="13"/>
              </w:rPr>
            </w:pPr>
            <w:r>
              <w:rPr>
                <w:sz w:val="13"/>
                <w:szCs w:val="13"/>
              </w:rPr>
              <w:t>2</w:t>
            </w:r>
          </w:p>
        </w:tc>
        <w:tc>
          <w:tcPr>
            <w:tcW w:w="27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3"/>
                <w:szCs w:val="13"/>
              </w:rPr>
            </w:pPr>
            <w:r>
              <w:rPr>
                <w:sz w:val="13"/>
                <w:szCs w:val="13"/>
              </w:rPr>
              <w:t>4</w:t>
            </w:r>
          </w:p>
        </w:tc>
        <w:tc>
          <w:tcPr>
            <w:tcW w:w="39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3"/>
                <w:szCs w:val="13"/>
              </w:rPr>
            </w:pPr>
            <w:r>
              <w:rPr>
                <w:sz w:val="13"/>
                <w:szCs w:val="13"/>
              </w:rPr>
              <w:t>101</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3"/>
                <w:szCs w:val="13"/>
              </w:rPr>
            </w:pPr>
            <w:r>
              <w:rPr>
                <w:sz w:val="13"/>
                <w:szCs w:val="13"/>
              </w:rPr>
              <w:t>0</w:t>
            </w:r>
          </w:p>
        </w:tc>
        <w:tc>
          <w:tcPr>
            <w:tcW w:w="54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3"/>
                <w:szCs w:val="13"/>
              </w:rPr>
            </w:pPr>
            <w:r>
              <w:rPr>
                <w:sz w:val="13"/>
                <w:szCs w:val="13"/>
              </w:rPr>
              <w:t>500</w:t>
            </w:r>
          </w:p>
        </w:tc>
        <w:tc>
          <w:tcPr>
            <w:tcW w:w="912"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340"/>
              <w:jc w:val="both"/>
              <w:rPr>
                <w:sz w:val="13"/>
                <w:szCs w:val="13"/>
              </w:rPr>
            </w:pPr>
            <w:r>
              <w:rPr>
                <w:sz w:val="13"/>
                <w:szCs w:val="13"/>
              </w:rPr>
              <w:t>13 924,00</w:t>
            </w:r>
          </w:p>
        </w:tc>
        <w:tc>
          <w:tcPr>
            <w:tcW w:w="931"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3"/>
                <w:szCs w:val="13"/>
              </w:rPr>
            </w:pPr>
            <w:r>
              <w:rPr>
                <w:sz w:val="13"/>
                <w:szCs w:val="13"/>
              </w:rPr>
              <w:t>13 924,00</w:t>
            </w:r>
          </w:p>
        </w:tc>
      </w:tr>
      <w:tr w:rsidR="00B96E64">
        <w:trPr>
          <w:trHeight w:hRule="exact" w:val="542"/>
          <w:jc w:val="center"/>
        </w:trPr>
        <w:tc>
          <w:tcPr>
            <w:tcW w:w="3974" w:type="dxa"/>
            <w:tcBorders>
              <w:top w:val="single" w:sz="4" w:space="0" w:color="auto"/>
              <w:left w:val="single" w:sz="4" w:space="0" w:color="auto"/>
            </w:tcBorders>
            <w:shd w:val="clear" w:color="auto" w:fill="FFFFFF"/>
            <w:vAlign w:val="center"/>
          </w:tcPr>
          <w:p w:rsidR="00B96E64" w:rsidRDefault="00315E47">
            <w:pPr>
              <w:pStyle w:val="a7"/>
              <w:shd w:val="clear" w:color="auto" w:fill="auto"/>
              <w:rPr>
                <w:sz w:val="13"/>
                <w:szCs w:val="13"/>
              </w:rPr>
            </w:pPr>
            <w:r>
              <w:rPr>
                <w:sz w:val="13"/>
                <w:szCs w:val="13"/>
              </w:rPr>
              <w:t>Дотации</w:t>
            </w:r>
          </w:p>
        </w:tc>
        <w:tc>
          <w:tcPr>
            <w:tcW w:w="63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3"/>
                <w:szCs w:val="13"/>
              </w:rPr>
            </w:pPr>
            <w:r>
              <w:rPr>
                <w:sz w:val="13"/>
                <w:szCs w:val="13"/>
              </w:rPr>
              <w:t>017</w:t>
            </w:r>
          </w:p>
        </w:tc>
        <w:tc>
          <w:tcPr>
            <w:tcW w:w="52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3"/>
                <w:szCs w:val="13"/>
              </w:rPr>
            </w:pPr>
            <w:r>
              <w:rPr>
                <w:sz w:val="13"/>
                <w:szCs w:val="13"/>
              </w:rPr>
              <w:t>14</w:t>
            </w:r>
          </w:p>
        </w:tc>
        <w:tc>
          <w:tcPr>
            <w:tcW w:w="523"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3"/>
                <w:szCs w:val="13"/>
              </w:rPr>
            </w:pPr>
            <w:r>
              <w:rPr>
                <w:sz w:val="13"/>
                <w:szCs w:val="13"/>
              </w:rPr>
              <w:t>01</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3"/>
                <w:szCs w:val="13"/>
              </w:rPr>
            </w:pPr>
            <w:r>
              <w:rPr>
                <w:sz w:val="13"/>
                <w:szCs w:val="13"/>
              </w:rPr>
              <w:t>30</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3"/>
                <w:szCs w:val="13"/>
              </w:rPr>
            </w:pPr>
            <w:r>
              <w:rPr>
                <w:sz w:val="13"/>
                <w:szCs w:val="13"/>
              </w:rPr>
              <w:t>0</w:t>
            </w:r>
          </w:p>
        </w:tc>
        <w:tc>
          <w:tcPr>
            <w:tcW w:w="27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3"/>
                <w:szCs w:val="13"/>
              </w:rPr>
            </w:pPr>
            <w:r>
              <w:rPr>
                <w:sz w:val="13"/>
                <w:szCs w:val="13"/>
              </w:rPr>
              <w:t>0</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3"/>
                <w:szCs w:val="13"/>
              </w:rPr>
            </w:pPr>
            <w:r>
              <w:rPr>
                <w:sz w:val="13"/>
                <w:szCs w:val="13"/>
              </w:rPr>
              <w:t>2</w:t>
            </w:r>
          </w:p>
        </w:tc>
        <w:tc>
          <w:tcPr>
            <w:tcW w:w="27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3"/>
                <w:szCs w:val="13"/>
              </w:rPr>
            </w:pPr>
            <w:r>
              <w:rPr>
                <w:sz w:val="13"/>
                <w:szCs w:val="13"/>
              </w:rPr>
              <w:t>4</w:t>
            </w:r>
          </w:p>
        </w:tc>
        <w:tc>
          <w:tcPr>
            <w:tcW w:w="39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3"/>
                <w:szCs w:val="13"/>
              </w:rPr>
            </w:pPr>
            <w:r>
              <w:rPr>
                <w:sz w:val="13"/>
                <w:szCs w:val="13"/>
              </w:rPr>
              <w:t>101</w:t>
            </w:r>
          </w:p>
        </w:tc>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3"/>
                <w:szCs w:val="13"/>
              </w:rPr>
            </w:pPr>
            <w:r>
              <w:rPr>
                <w:sz w:val="13"/>
                <w:szCs w:val="13"/>
              </w:rPr>
              <w:t>0</w:t>
            </w:r>
          </w:p>
        </w:tc>
        <w:tc>
          <w:tcPr>
            <w:tcW w:w="54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3"/>
                <w:szCs w:val="13"/>
              </w:rPr>
            </w:pPr>
            <w:r>
              <w:rPr>
                <w:sz w:val="13"/>
                <w:szCs w:val="13"/>
              </w:rPr>
              <w:t>511</w:t>
            </w:r>
          </w:p>
        </w:tc>
        <w:tc>
          <w:tcPr>
            <w:tcW w:w="912"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340"/>
              <w:jc w:val="both"/>
              <w:rPr>
                <w:sz w:val="13"/>
                <w:szCs w:val="13"/>
              </w:rPr>
            </w:pPr>
            <w:r>
              <w:rPr>
                <w:sz w:val="13"/>
                <w:szCs w:val="13"/>
              </w:rPr>
              <w:t>13 924,00</w:t>
            </w:r>
          </w:p>
        </w:tc>
        <w:tc>
          <w:tcPr>
            <w:tcW w:w="931"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3"/>
                <w:szCs w:val="13"/>
              </w:rPr>
            </w:pPr>
            <w:r>
              <w:rPr>
                <w:sz w:val="13"/>
                <w:szCs w:val="13"/>
              </w:rPr>
              <w:t>13 924,00</w:t>
            </w:r>
          </w:p>
        </w:tc>
      </w:tr>
      <w:tr w:rsidR="00B96E64">
        <w:trPr>
          <w:trHeight w:hRule="exact" w:val="197"/>
          <w:jc w:val="center"/>
        </w:trPr>
        <w:tc>
          <w:tcPr>
            <w:tcW w:w="8251" w:type="dxa"/>
            <w:gridSpan w:val="12"/>
            <w:tcBorders>
              <w:top w:val="single" w:sz="4" w:space="0" w:color="auto"/>
              <w:left w:val="single" w:sz="4" w:space="0" w:color="auto"/>
              <w:bottom w:val="single" w:sz="4" w:space="0" w:color="auto"/>
            </w:tcBorders>
            <w:shd w:val="clear" w:color="auto" w:fill="FFFFFF"/>
            <w:vAlign w:val="bottom"/>
          </w:tcPr>
          <w:p w:rsidR="00B96E64" w:rsidRDefault="00315E47">
            <w:pPr>
              <w:pStyle w:val="a7"/>
              <w:shd w:val="clear" w:color="auto" w:fill="auto"/>
              <w:ind w:left="1480"/>
              <w:rPr>
                <w:sz w:val="13"/>
                <w:szCs w:val="13"/>
              </w:rPr>
            </w:pPr>
            <w:r>
              <w:rPr>
                <w:b/>
                <w:bCs/>
                <w:sz w:val="13"/>
                <w:szCs w:val="13"/>
              </w:rPr>
              <w:t>ИТОГО РАСХОДОВ</w:t>
            </w:r>
          </w:p>
        </w:tc>
        <w:tc>
          <w:tcPr>
            <w:tcW w:w="912" w:type="dxa"/>
            <w:tcBorders>
              <w:top w:val="single" w:sz="4" w:space="0" w:color="auto"/>
              <w:left w:val="single" w:sz="4" w:space="0" w:color="auto"/>
              <w:bottom w:val="single" w:sz="4" w:space="0" w:color="auto"/>
            </w:tcBorders>
            <w:shd w:val="clear" w:color="auto" w:fill="FFFFFF"/>
            <w:vAlign w:val="bottom"/>
          </w:tcPr>
          <w:p w:rsidR="00B96E64" w:rsidRDefault="00315E47">
            <w:pPr>
              <w:pStyle w:val="a7"/>
              <w:shd w:val="clear" w:color="auto" w:fill="auto"/>
              <w:ind w:firstLine="260"/>
              <w:jc w:val="both"/>
              <w:rPr>
                <w:sz w:val="13"/>
                <w:szCs w:val="13"/>
              </w:rPr>
            </w:pPr>
            <w:r>
              <w:rPr>
                <w:b/>
                <w:bCs/>
                <w:sz w:val="13"/>
                <w:szCs w:val="13"/>
              </w:rPr>
              <w:t>566 279,60</w:t>
            </w:r>
          </w:p>
        </w:tc>
        <w:tc>
          <w:tcPr>
            <w:tcW w:w="931" w:type="dxa"/>
            <w:tcBorders>
              <w:top w:val="single" w:sz="4" w:space="0" w:color="auto"/>
              <w:left w:val="single" w:sz="4" w:space="0" w:color="auto"/>
              <w:bottom w:val="single" w:sz="4" w:space="0" w:color="auto"/>
              <w:right w:val="single" w:sz="4" w:space="0" w:color="auto"/>
            </w:tcBorders>
            <w:shd w:val="clear" w:color="auto" w:fill="FFFFFF"/>
            <w:vAlign w:val="center"/>
          </w:tcPr>
          <w:p w:rsidR="00B96E64" w:rsidRDefault="00315E47">
            <w:pPr>
              <w:pStyle w:val="a7"/>
              <w:shd w:val="clear" w:color="auto" w:fill="auto"/>
              <w:jc w:val="right"/>
              <w:rPr>
                <w:sz w:val="13"/>
                <w:szCs w:val="13"/>
              </w:rPr>
            </w:pPr>
            <w:r>
              <w:rPr>
                <w:b/>
                <w:bCs/>
                <w:sz w:val="13"/>
                <w:szCs w:val="13"/>
              </w:rPr>
              <w:t>539 125,60</w:t>
            </w:r>
          </w:p>
        </w:tc>
      </w:tr>
    </w:tbl>
    <w:p w:rsidR="00B96E64" w:rsidRDefault="00B96E64">
      <w:pPr>
        <w:sectPr w:rsidR="00B96E64">
          <w:pgSz w:w="11900" w:h="16840"/>
          <w:pgMar w:top="286" w:right="860" w:bottom="187" w:left="946" w:header="0" w:footer="3" w:gutter="0"/>
          <w:cols w:space="720"/>
          <w:noEndnote/>
          <w:docGrid w:linePitch="360"/>
        </w:sectPr>
      </w:pPr>
    </w:p>
    <w:p w:rsidR="00B96E64" w:rsidRDefault="00315E47">
      <w:pPr>
        <w:pStyle w:val="30"/>
        <w:shd w:val="clear" w:color="auto" w:fill="auto"/>
        <w:spacing w:after="140" w:line="240" w:lineRule="auto"/>
        <w:ind w:left="4400" w:firstLine="0"/>
        <w:jc w:val="right"/>
        <w:rPr>
          <w:sz w:val="13"/>
          <w:szCs w:val="13"/>
        </w:rPr>
      </w:pPr>
      <w:r>
        <w:rPr>
          <w:sz w:val="13"/>
          <w:szCs w:val="13"/>
        </w:rPr>
        <w:lastRenderedPageBreak/>
        <w:t xml:space="preserve">Приложение № 7 к Решению </w:t>
      </w:r>
      <w:r>
        <w:rPr>
          <w:sz w:val="13"/>
          <w:szCs w:val="13"/>
          <w:lang w:val="en-US" w:eastAsia="en-US" w:bidi="en-US"/>
        </w:rPr>
        <w:t>XXXII</w:t>
      </w:r>
      <w:r w:rsidRPr="00315E47">
        <w:rPr>
          <w:sz w:val="13"/>
          <w:szCs w:val="13"/>
          <w:lang w:eastAsia="en-US" w:bidi="en-US"/>
        </w:rPr>
        <w:t xml:space="preserve"> </w:t>
      </w:r>
      <w:r>
        <w:rPr>
          <w:sz w:val="13"/>
          <w:szCs w:val="13"/>
        </w:rPr>
        <w:t>заседания Совета Пудожского муниципального района созыва "О бюджете Пудожского муниципального района на 2022 год и на плановый период 2023 и 2024 годов" от 24.12.2021 №235</w:t>
      </w:r>
    </w:p>
    <w:p w:rsidR="00B96E64" w:rsidRDefault="00315E47">
      <w:pPr>
        <w:pStyle w:val="30"/>
        <w:shd w:val="clear" w:color="auto" w:fill="auto"/>
        <w:spacing w:after="140" w:line="240" w:lineRule="auto"/>
        <w:ind w:left="0" w:firstLine="0"/>
        <w:jc w:val="center"/>
      </w:pPr>
      <w:r>
        <w:rPr>
          <w:b/>
          <w:bCs/>
        </w:rPr>
        <w:t>Распределение бюджетных ассигнований по целевым статьям (муниципальным</w:t>
      </w:r>
      <w:r>
        <w:rPr>
          <w:b/>
          <w:bCs/>
        </w:rPr>
        <w:br/>
        <w:t>программам и непрограммным направлениям деятельности), группам и подгруппам</w:t>
      </w:r>
      <w:r>
        <w:rPr>
          <w:b/>
          <w:bCs/>
        </w:rPr>
        <w:br/>
      </w:r>
      <w:proofErr w:type="gramStart"/>
      <w:r>
        <w:rPr>
          <w:b/>
          <w:bCs/>
        </w:rPr>
        <w:t>видов расходов классификации расходов бюджетов</w:t>
      </w:r>
      <w:proofErr w:type="gramEnd"/>
      <w:r>
        <w:rPr>
          <w:b/>
          <w:bCs/>
        </w:rPr>
        <w:t xml:space="preserve"> на 2022 год</w:t>
      </w:r>
    </w:p>
    <w:p w:rsidR="00B96E64" w:rsidRDefault="00315E47">
      <w:pPr>
        <w:pStyle w:val="a9"/>
        <w:shd w:val="clear" w:color="auto" w:fill="auto"/>
        <w:ind w:left="8035"/>
        <w:rPr>
          <w:sz w:val="10"/>
          <w:szCs w:val="10"/>
        </w:rPr>
      </w:pPr>
      <w:r>
        <w:rPr>
          <w:b w:val="0"/>
          <w:bCs w:val="0"/>
          <w:sz w:val="10"/>
          <w:szCs w:val="10"/>
        </w:rPr>
        <w:t>(тыс</w:t>
      </w:r>
      <w:proofErr w:type="gramStart"/>
      <w:r>
        <w:rPr>
          <w:b w:val="0"/>
          <w:bCs w:val="0"/>
          <w:sz w:val="10"/>
          <w:szCs w:val="10"/>
        </w:rPr>
        <w:t>.р</w:t>
      </w:r>
      <w:proofErr w:type="gramEnd"/>
      <w:r>
        <w:rPr>
          <w:b w:val="0"/>
          <w:bCs w:val="0"/>
          <w:sz w:val="10"/>
          <w:szCs w:val="10"/>
        </w:rPr>
        <w:t>ублей)</w:t>
      </w:r>
    </w:p>
    <w:tbl>
      <w:tblPr>
        <w:tblOverlap w:val="never"/>
        <w:tblW w:w="0" w:type="auto"/>
        <w:jc w:val="center"/>
        <w:tblLayout w:type="fixed"/>
        <w:tblCellMar>
          <w:left w:w="10" w:type="dxa"/>
          <w:right w:w="10" w:type="dxa"/>
        </w:tblCellMar>
        <w:tblLook w:val="04A0"/>
      </w:tblPr>
      <w:tblGrid>
        <w:gridCol w:w="274"/>
        <w:gridCol w:w="5904"/>
        <w:gridCol w:w="1027"/>
        <w:gridCol w:w="614"/>
        <w:gridCol w:w="826"/>
      </w:tblGrid>
      <w:tr w:rsidR="00B96E64">
        <w:trPr>
          <w:trHeight w:hRule="exact" w:val="427"/>
          <w:jc w:val="center"/>
        </w:trPr>
        <w:tc>
          <w:tcPr>
            <w:tcW w:w="274"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2" w:lineRule="auto"/>
              <w:jc w:val="center"/>
              <w:rPr>
                <w:sz w:val="13"/>
                <w:szCs w:val="13"/>
              </w:rPr>
            </w:pPr>
            <w:r>
              <w:rPr>
                <w:b/>
                <w:bCs/>
                <w:sz w:val="13"/>
                <w:szCs w:val="13"/>
              </w:rPr>
              <w:t xml:space="preserve">№ </w:t>
            </w:r>
            <w:proofErr w:type="gramStart"/>
            <w:r>
              <w:rPr>
                <w:b/>
                <w:bCs/>
                <w:sz w:val="13"/>
                <w:szCs w:val="13"/>
              </w:rPr>
              <w:t>п</w:t>
            </w:r>
            <w:proofErr w:type="gramEnd"/>
            <w:r>
              <w:rPr>
                <w:b/>
                <w:bCs/>
                <w:sz w:val="13"/>
                <w:szCs w:val="13"/>
              </w:rPr>
              <w:t>/п</w:t>
            </w:r>
          </w:p>
        </w:tc>
        <w:tc>
          <w:tcPr>
            <w:tcW w:w="590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b/>
                <w:bCs/>
                <w:sz w:val="13"/>
                <w:szCs w:val="13"/>
              </w:rPr>
              <w:t>Наименование</w:t>
            </w:r>
          </w:p>
        </w:tc>
        <w:tc>
          <w:tcPr>
            <w:tcW w:w="1027"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3"/>
                <w:szCs w:val="13"/>
              </w:rPr>
            </w:pPr>
            <w:r>
              <w:rPr>
                <w:b/>
                <w:bCs/>
                <w:sz w:val="13"/>
                <w:szCs w:val="13"/>
              </w:rPr>
              <w:t>Целевая статья</w:t>
            </w:r>
          </w:p>
        </w:tc>
        <w:tc>
          <w:tcPr>
            <w:tcW w:w="614"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2" w:lineRule="auto"/>
              <w:jc w:val="center"/>
              <w:rPr>
                <w:sz w:val="13"/>
                <w:szCs w:val="13"/>
              </w:rPr>
            </w:pPr>
            <w:r>
              <w:rPr>
                <w:b/>
                <w:bCs/>
                <w:sz w:val="13"/>
                <w:szCs w:val="13"/>
              </w:rPr>
              <w:t>Вид расходов</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b/>
                <w:bCs/>
                <w:sz w:val="13"/>
                <w:szCs w:val="13"/>
              </w:rPr>
              <w:t>Сумма</w:t>
            </w:r>
          </w:p>
        </w:tc>
      </w:tr>
      <w:tr w:rsidR="00B96E64">
        <w:trPr>
          <w:trHeight w:hRule="exact" w:val="158"/>
          <w:jc w:val="center"/>
        </w:trPr>
        <w:tc>
          <w:tcPr>
            <w:tcW w:w="274"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3"/>
                <w:szCs w:val="13"/>
              </w:rPr>
            </w:pPr>
            <w:r>
              <w:rPr>
                <w:sz w:val="13"/>
                <w:szCs w:val="13"/>
              </w:rPr>
              <w:t>1</w:t>
            </w:r>
          </w:p>
        </w:tc>
        <w:tc>
          <w:tcPr>
            <w:tcW w:w="590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2</w:t>
            </w:r>
          </w:p>
        </w:tc>
        <w:tc>
          <w:tcPr>
            <w:tcW w:w="102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3</w:t>
            </w:r>
          </w:p>
        </w:tc>
        <w:tc>
          <w:tcPr>
            <w:tcW w:w="61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4</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5</w:t>
            </w:r>
          </w:p>
        </w:tc>
      </w:tr>
      <w:tr w:rsidR="00B96E64">
        <w:trPr>
          <w:trHeight w:hRule="exact" w:val="475"/>
          <w:jc w:val="center"/>
        </w:trPr>
        <w:tc>
          <w:tcPr>
            <w:tcW w:w="274"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3"/>
                <w:szCs w:val="13"/>
              </w:rPr>
            </w:pPr>
            <w:r>
              <w:rPr>
                <w:b/>
                <w:bCs/>
                <w:sz w:val="13"/>
                <w:szCs w:val="13"/>
              </w:rPr>
              <w:t>1</w:t>
            </w:r>
          </w:p>
        </w:tc>
        <w:tc>
          <w:tcPr>
            <w:tcW w:w="5904"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71" w:lineRule="auto"/>
              <w:rPr>
                <w:sz w:val="14"/>
                <w:szCs w:val="14"/>
              </w:rPr>
            </w:pPr>
            <w:r>
              <w:rPr>
                <w:b/>
                <w:bCs/>
                <w:sz w:val="14"/>
                <w:szCs w:val="14"/>
              </w:rPr>
              <w:t>Муниципальная программа «Развитие и поддержка малого и среднего предпринимательства на территории Пудожского муниципального района"</w:t>
            </w:r>
          </w:p>
        </w:tc>
        <w:tc>
          <w:tcPr>
            <w:tcW w:w="102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4"/>
                <w:szCs w:val="14"/>
              </w:rPr>
            </w:pPr>
            <w:r>
              <w:rPr>
                <w:b/>
                <w:bCs/>
                <w:sz w:val="14"/>
                <w:szCs w:val="14"/>
              </w:rPr>
              <w:t>01</w:t>
            </w:r>
          </w:p>
        </w:tc>
        <w:tc>
          <w:tcPr>
            <w:tcW w:w="614" w:type="dxa"/>
            <w:tcBorders>
              <w:top w:val="single" w:sz="4" w:space="0" w:color="auto"/>
              <w:left w:val="single" w:sz="4" w:space="0" w:color="auto"/>
            </w:tcBorders>
            <w:shd w:val="clear" w:color="auto" w:fill="FFFFFF"/>
          </w:tcPr>
          <w:p w:rsidR="00B96E64" w:rsidRDefault="00B96E64">
            <w:pPr>
              <w:rPr>
                <w:sz w:val="10"/>
                <w:szCs w:val="10"/>
              </w:rPr>
            </w:pP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both"/>
              <w:rPr>
                <w:sz w:val="14"/>
                <w:szCs w:val="14"/>
              </w:rPr>
            </w:pPr>
            <w:r>
              <w:rPr>
                <w:b/>
                <w:bCs/>
                <w:sz w:val="14"/>
                <w:szCs w:val="14"/>
              </w:rPr>
              <w:t>250,0</w:t>
            </w:r>
          </w:p>
        </w:tc>
      </w:tr>
      <w:tr w:rsidR="00B96E64">
        <w:trPr>
          <w:trHeight w:hRule="exact" w:val="466"/>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904"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3"/>
                <w:szCs w:val="13"/>
              </w:rPr>
            </w:pPr>
            <w:r>
              <w:rPr>
                <w:sz w:val="13"/>
                <w:szCs w:val="13"/>
              </w:rPr>
              <w:t>Основное мероприятие "Предоставление грантов субъектам малого и среднего предпринимательства"</w:t>
            </w:r>
          </w:p>
        </w:tc>
        <w:tc>
          <w:tcPr>
            <w:tcW w:w="102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01 0 01</w:t>
            </w:r>
          </w:p>
        </w:tc>
        <w:tc>
          <w:tcPr>
            <w:tcW w:w="614" w:type="dxa"/>
            <w:tcBorders>
              <w:top w:val="single" w:sz="4" w:space="0" w:color="auto"/>
              <w:left w:val="single" w:sz="4" w:space="0" w:color="auto"/>
            </w:tcBorders>
            <w:shd w:val="clear" w:color="auto" w:fill="FFFFFF"/>
          </w:tcPr>
          <w:p w:rsidR="00B96E64" w:rsidRDefault="00B96E64">
            <w:pPr>
              <w:rPr>
                <w:sz w:val="10"/>
                <w:szCs w:val="10"/>
              </w:rPr>
            </w:pP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250,0</w:t>
            </w:r>
          </w:p>
        </w:tc>
      </w:tr>
      <w:tr w:rsidR="00B96E64">
        <w:trPr>
          <w:trHeight w:hRule="exact" w:val="470"/>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904" w:type="dxa"/>
            <w:tcBorders>
              <w:top w:val="single" w:sz="4" w:space="0" w:color="auto"/>
              <w:left w:val="single" w:sz="4" w:space="0" w:color="auto"/>
            </w:tcBorders>
            <w:shd w:val="clear" w:color="auto" w:fill="FFFFFF"/>
            <w:vAlign w:val="bottom"/>
          </w:tcPr>
          <w:p w:rsidR="00B96E64" w:rsidRDefault="00315E47" w:rsidP="00070129">
            <w:pPr>
              <w:pStyle w:val="a7"/>
              <w:shd w:val="clear" w:color="auto" w:fill="auto"/>
              <w:rPr>
                <w:sz w:val="13"/>
                <w:szCs w:val="13"/>
              </w:rPr>
            </w:pPr>
            <w:r>
              <w:rPr>
                <w:sz w:val="13"/>
                <w:szCs w:val="13"/>
              </w:rPr>
              <w:t>Предоставление грантов субъектам малого и среднего предпринимательства</w:t>
            </w:r>
          </w:p>
        </w:tc>
        <w:tc>
          <w:tcPr>
            <w:tcW w:w="102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 xml:space="preserve">01 0 01 </w:t>
            </w:r>
            <w:r>
              <w:rPr>
                <w:sz w:val="13"/>
                <w:szCs w:val="13"/>
                <w:lang w:val="en-US" w:eastAsia="en-US" w:bidi="en-US"/>
              </w:rPr>
              <w:t>S3240</w:t>
            </w:r>
          </w:p>
        </w:tc>
        <w:tc>
          <w:tcPr>
            <w:tcW w:w="614" w:type="dxa"/>
            <w:tcBorders>
              <w:top w:val="single" w:sz="4" w:space="0" w:color="auto"/>
              <w:left w:val="single" w:sz="4" w:space="0" w:color="auto"/>
            </w:tcBorders>
            <w:shd w:val="clear" w:color="auto" w:fill="FFFFFF"/>
          </w:tcPr>
          <w:p w:rsidR="00B96E64" w:rsidRDefault="00B96E64">
            <w:pPr>
              <w:rPr>
                <w:sz w:val="10"/>
                <w:szCs w:val="10"/>
              </w:rPr>
            </w:pP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250,0</w:t>
            </w:r>
          </w:p>
        </w:tc>
      </w:tr>
      <w:tr w:rsidR="00B96E64">
        <w:trPr>
          <w:trHeight w:hRule="exact" w:val="595"/>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904"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2" w:lineRule="auto"/>
              <w:rPr>
                <w:sz w:val="13"/>
                <w:szCs w:val="13"/>
              </w:rPr>
            </w:pPr>
            <w:r>
              <w:rPr>
                <w:sz w:val="13"/>
                <w:szCs w:val="13"/>
              </w:rPr>
              <w:t>Субсидии (гранты в форме субсидий) на финансовое обеспечение затрат в связи с производством (реализацией) товаров, выполнением работ, оказанием услуг, не подлежащие казначейскому сопровождению</w:t>
            </w:r>
          </w:p>
        </w:tc>
        <w:tc>
          <w:tcPr>
            <w:tcW w:w="102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 xml:space="preserve">01 0 01 </w:t>
            </w:r>
            <w:r>
              <w:rPr>
                <w:sz w:val="13"/>
                <w:szCs w:val="13"/>
                <w:lang w:val="en-US" w:eastAsia="en-US" w:bidi="en-US"/>
              </w:rPr>
              <w:t>S3240</w:t>
            </w:r>
          </w:p>
        </w:tc>
        <w:tc>
          <w:tcPr>
            <w:tcW w:w="614"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3"/>
                <w:szCs w:val="13"/>
              </w:rPr>
            </w:pPr>
            <w:r>
              <w:rPr>
                <w:sz w:val="13"/>
                <w:szCs w:val="13"/>
              </w:rPr>
              <w:t>813</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250,0</w:t>
            </w:r>
          </w:p>
        </w:tc>
      </w:tr>
      <w:tr w:rsidR="00B96E64">
        <w:trPr>
          <w:trHeight w:hRule="exact" w:val="590"/>
          <w:jc w:val="center"/>
        </w:trPr>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rPr>
                <w:sz w:val="13"/>
                <w:szCs w:val="13"/>
              </w:rPr>
            </w:pPr>
            <w:r>
              <w:rPr>
                <w:b/>
                <w:bCs/>
                <w:sz w:val="13"/>
                <w:szCs w:val="13"/>
              </w:rPr>
              <w:t>2</w:t>
            </w:r>
          </w:p>
        </w:tc>
        <w:tc>
          <w:tcPr>
            <w:tcW w:w="5904"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71" w:lineRule="auto"/>
              <w:rPr>
                <w:sz w:val="14"/>
                <w:szCs w:val="14"/>
              </w:rPr>
            </w:pPr>
            <w:r>
              <w:rPr>
                <w:b/>
                <w:bCs/>
                <w:sz w:val="14"/>
                <w:szCs w:val="14"/>
              </w:rPr>
              <w:t>Муниципальная программа "Транспорт и городская среда на территории Пудожского муниципального района"</w:t>
            </w:r>
          </w:p>
        </w:tc>
        <w:tc>
          <w:tcPr>
            <w:tcW w:w="102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4"/>
                <w:szCs w:val="14"/>
              </w:rPr>
            </w:pPr>
            <w:r>
              <w:rPr>
                <w:b/>
                <w:bCs/>
                <w:sz w:val="14"/>
                <w:szCs w:val="14"/>
              </w:rPr>
              <w:t>02</w:t>
            </w:r>
          </w:p>
        </w:tc>
        <w:tc>
          <w:tcPr>
            <w:tcW w:w="614" w:type="dxa"/>
            <w:tcBorders>
              <w:top w:val="single" w:sz="4" w:space="0" w:color="auto"/>
              <w:left w:val="single" w:sz="4" w:space="0" w:color="auto"/>
            </w:tcBorders>
            <w:shd w:val="clear" w:color="auto" w:fill="FFFFFF"/>
          </w:tcPr>
          <w:p w:rsidR="00B96E64" w:rsidRDefault="00B96E64">
            <w:pPr>
              <w:rPr>
                <w:sz w:val="10"/>
                <w:szCs w:val="10"/>
              </w:rPr>
            </w:pP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ind w:firstLine="160"/>
              <w:jc w:val="both"/>
              <w:rPr>
                <w:sz w:val="14"/>
                <w:szCs w:val="14"/>
              </w:rPr>
            </w:pPr>
            <w:r>
              <w:rPr>
                <w:b/>
                <w:bCs/>
                <w:sz w:val="14"/>
                <w:szCs w:val="14"/>
              </w:rPr>
              <w:t>2 793,3</w:t>
            </w:r>
          </w:p>
        </w:tc>
      </w:tr>
      <w:tr w:rsidR="00B96E64">
        <w:trPr>
          <w:trHeight w:hRule="exact" w:val="586"/>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904" w:type="dxa"/>
            <w:tcBorders>
              <w:top w:val="single" w:sz="4" w:space="0" w:color="auto"/>
              <w:left w:val="single" w:sz="4" w:space="0" w:color="auto"/>
            </w:tcBorders>
            <w:shd w:val="clear" w:color="auto" w:fill="FFFFFF"/>
            <w:vAlign w:val="center"/>
          </w:tcPr>
          <w:p w:rsidR="00B96E64" w:rsidRDefault="00315E47">
            <w:pPr>
              <w:pStyle w:val="a7"/>
              <w:shd w:val="clear" w:color="auto" w:fill="auto"/>
              <w:rPr>
                <w:sz w:val="14"/>
                <w:szCs w:val="14"/>
              </w:rPr>
            </w:pPr>
            <w:r>
              <w:rPr>
                <w:b/>
                <w:bCs/>
                <w:sz w:val="14"/>
                <w:szCs w:val="14"/>
              </w:rPr>
              <w:t>Подпрограмма " Транспорт"</w:t>
            </w:r>
          </w:p>
        </w:tc>
        <w:tc>
          <w:tcPr>
            <w:tcW w:w="102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4"/>
                <w:szCs w:val="14"/>
              </w:rPr>
            </w:pPr>
            <w:r>
              <w:rPr>
                <w:b/>
                <w:bCs/>
                <w:sz w:val="14"/>
                <w:szCs w:val="14"/>
              </w:rPr>
              <w:t>02 1</w:t>
            </w:r>
          </w:p>
        </w:tc>
        <w:tc>
          <w:tcPr>
            <w:tcW w:w="614" w:type="dxa"/>
            <w:tcBorders>
              <w:top w:val="single" w:sz="4" w:space="0" w:color="auto"/>
              <w:left w:val="single" w:sz="4" w:space="0" w:color="auto"/>
            </w:tcBorders>
            <w:shd w:val="clear" w:color="auto" w:fill="FFFFFF"/>
          </w:tcPr>
          <w:p w:rsidR="00B96E64" w:rsidRDefault="00B96E64">
            <w:pPr>
              <w:rPr>
                <w:sz w:val="10"/>
                <w:szCs w:val="10"/>
              </w:rPr>
            </w:pP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ind w:firstLine="160"/>
              <w:jc w:val="both"/>
              <w:rPr>
                <w:sz w:val="14"/>
                <w:szCs w:val="14"/>
              </w:rPr>
            </w:pPr>
            <w:r>
              <w:rPr>
                <w:b/>
                <w:bCs/>
                <w:sz w:val="14"/>
                <w:szCs w:val="14"/>
              </w:rPr>
              <w:t>1 012,4</w:t>
            </w:r>
          </w:p>
        </w:tc>
      </w:tr>
      <w:tr w:rsidR="00B96E64">
        <w:trPr>
          <w:trHeight w:hRule="exact" w:val="586"/>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904"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2" w:lineRule="auto"/>
              <w:rPr>
                <w:sz w:val="13"/>
                <w:szCs w:val="13"/>
              </w:rPr>
            </w:pPr>
            <w:r>
              <w:rPr>
                <w:sz w:val="13"/>
                <w:szCs w:val="13"/>
              </w:rPr>
              <w:t>Основное мероприятие " Организация пассажирских перевозок на территории Пудожского муниципального района "</w:t>
            </w:r>
          </w:p>
        </w:tc>
        <w:tc>
          <w:tcPr>
            <w:tcW w:w="102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02 1 01</w:t>
            </w:r>
          </w:p>
        </w:tc>
        <w:tc>
          <w:tcPr>
            <w:tcW w:w="614" w:type="dxa"/>
            <w:tcBorders>
              <w:top w:val="single" w:sz="4" w:space="0" w:color="auto"/>
              <w:left w:val="single" w:sz="4" w:space="0" w:color="auto"/>
            </w:tcBorders>
            <w:shd w:val="clear" w:color="auto" w:fill="FFFFFF"/>
          </w:tcPr>
          <w:p w:rsidR="00B96E64" w:rsidRDefault="00B96E64">
            <w:pPr>
              <w:rPr>
                <w:sz w:val="10"/>
                <w:szCs w:val="10"/>
              </w:rPr>
            </w:pP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sz w:val="13"/>
                <w:szCs w:val="13"/>
              </w:rPr>
              <w:t>1 012,4</w:t>
            </w:r>
          </w:p>
        </w:tc>
      </w:tr>
      <w:tr w:rsidR="00B96E64">
        <w:trPr>
          <w:trHeight w:hRule="exact" w:val="590"/>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904" w:type="dxa"/>
            <w:tcBorders>
              <w:top w:val="single" w:sz="4" w:space="0" w:color="auto"/>
              <w:left w:val="single" w:sz="4" w:space="0" w:color="auto"/>
            </w:tcBorders>
            <w:shd w:val="clear" w:color="auto" w:fill="FFFFFF"/>
            <w:vAlign w:val="center"/>
          </w:tcPr>
          <w:p w:rsidR="00B96E64" w:rsidRDefault="00315E47">
            <w:pPr>
              <w:pStyle w:val="a7"/>
              <w:shd w:val="clear" w:color="auto" w:fill="auto"/>
              <w:rPr>
                <w:sz w:val="13"/>
                <w:szCs w:val="13"/>
              </w:rPr>
            </w:pPr>
            <w:r>
              <w:rPr>
                <w:sz w:val="13"/>
                <w:szCs w:val="13"/>
              </w:rPr>
              <w:t>Организация транспортного сообщения на территории Пудожского района</w:t>
            </w:r>
          </w:p>
        </w:tc>
        <w:tc>
          <w:tcPr>
            <w:tcW w:w="102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02 1 01 45200</w:t>
            </w:r>
          </w:p>
        </w:tc>
        <w:tc>
          <w:tcPr>
            <w:tcW w:w="614" w:type="dxa"/>
            <w:tcBorders>
              <w:top w:val="single" w:sz="4" w:space="0" w:color="auto"/>
              <w:left w:val="single" w:sz="4" w:space="0" w:color="auto"/>
            </w:tcBorders>
            <w:shd w:val="clear" w:color="auto" w:fill="FFFFFF"/>
          </w:tcPr>
          <w:p w:rsidR="00B96E64" w:rsidRDefault="00B96E64">
            <w:pPr>
              <w:rPr>
                <w:sz w:val="10"/>
                <w:szCs w:val="10"/>
              </w:rPr>
            </w:pP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532,4</w:t>
            </w:r>
          </w:p>
        </w:tc>
      </w:tr>
      <w:tr w:rsidR="00B96E64">
        <w:trPr>
          <w:trHeight w:hRule="exact" w:val="586"/>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904" w:type="dxa"/>
            <w:tcBorders>
              <w:top w:val="single" w:sz="4" w:space="0" w:color="auto"/>
              <w:left w:val="single" w:sz="4" w:space="0" w:color="auto"/>
            </w:tcBorders>
            <w:shd w:val="clear" w:color="auto" w:fill="FFFFFF"/>
            <w:vAlign w:val="center"/>
          </w:tcPr>
          <w:p w:rsidR="00B96E64" w:rsidRDefault="00315E47">
            <w:pPr>
              <w:pStyle w:val="a7"/>
              <w:shd w:val="clear" w:color="auto" w:fill="auto"/>
              <w:spacing w:line="262" w:lineRule="auto"/>
              <w:rPr>
                <w:sz w:val="13"/>
                <w:szCs w:val="13"/>
              </w:rPr>
            </w:pPr>
            <w:r>
              <w:rPr>
                <w:i/>
                <w:iCs/>
                <w:sz w:val="13"/>
                <w:szCs w:val="13"/>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02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02 1 01 45200</w:t>
            </w:r>
          </w:p>
        </w:tc>
        <w:tc>
          <w:tcPr>
            <w:tcW w:w="614"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3"/>
                <w:szCs w:val="13"/>
              </w:rPr>
            </w:pPr>
            <w:r>
              <w:rPr>
                <w:sz w:val="13"/>
                <w:szCs w:val="13"/>
              </w:rPr>
              <w:t>611</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532,4</w:t>
            </w:r>
          </w:p>
        </w:tc>
      </w:tr>
      <w:tr w:rsidR="00B96E64">
        <w:trPr>
          <w:trHeight w:hRule="exact" w:val="950"/>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904" w:type="dxa"/>
            <w:tcBorders>
              <w:top w:val="single" w:sz="4" w:space="0" w:color="auto"/>
              <w:left w:val="single" w:sz="4" w:space="0" w:color="auto"/>
            </w:tcBorders>
            <w:shd w:val="clear" w:color="auto" w:fill="FFFFFF"/>
            <w:vAlign w:val="center"/>
          </w:tcPr>
          <w:p w:rsidR="00B96E64" w:rsidRDefault="00315E47">
            <w:pPr>
              <w:pStyle w:val="a7"/>
              <w:shd w:val="clear" w:color="auto" w:fill="auto"/>
              <w:spacing w:line="262" w:lineRule="auto"/>
              <w:rPr>
                <w:sz w:val="13"/>
                <w:szCs w:val="13"/>
              </w:rPr>
            </w:pPr>
            <w:r>
              <w:rPr>
                <w:b/>
                <w:bCs/>
                <w:sz w:val="13"/>
                <w:szCs w:val="13"/>
              </w:rPr>
              <w:t>Осуществление переданных полномочий по осуществлению транспортного сообщения, за счет межбюджетных трансфертов, предоставляемых из бюджетов поселений в бюджет Пудожского муниципального района</w:t>
            </w:r>
          </w:p>
        </w:tc>
        <w:tc>
          <w:tcPr>
            <w:tcW w:w="102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b/>
                <w:bCs/>
                <w:sz w:val="13"/>
                <w:szCs w:val="13"/>
              </w:rPr>
              <w:t>02 1 01 46200</w:t>
            </w:r>
          </w:p>
        </w:tc>
        <w:tc>
          <w:tcPr>
            <w:tcW w:w="614" w:type="dxa"/>
            <w:tcBorders>
              <w:top w:val="single" w:sz="4" w:space="0" w:color="auto"/>
              <w:left w:val="single" w:sz="4" w:space="0" w:color="auto"/>
            </w:tcBorders>
            <w:shd w:val="clear" w:color="auto" w:fill="FFFFFF"/>
          </w:tcPr>
          <w:p w:rsidR="00B96E64" w:rsidRDefault="00B96E64">
            <w:pPr>
              <w:rPr>
                <w:sz w:val="10"/>
                <w:szCs w:val="10"/>
              </w:rPr>
            </w:pP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b/>
                <w:bCs/>
                <w:sz w:val="13"/>
                <w:szCs w:val="13"/>
              </w:rPr>
              <w:t>480,0</w:t>
            </w:r>
          </w:p>
        </w:tc>
      </w:tr>
      <w:tr w:rsidR="00B96E64">
        <w:trPr>
          <w:trHeight w:hRule="exact" w:val="955"/>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904" w:type="dxa"/>
            <w:tcBorders>
              <w:top w:val="single" w:sz="4" w:space="0" w:color="auto"/>
              <w:left w:val="single" w:sz="4" w:space="0" w:color="auto"/>
            </w:tcBorders>
            <w:shd w:val="clear" w:color="auto" w:fill="FFFFFF"/>
            <w:vAlign w:val="center"/>
          </w:tcPr>
          <w:p w:rsidR="00B96E64" w:rsidRDefault="00315E47">
            <w:pPr>
              <w:pStyle w:val="a7"/>
              <w:shd w:val="clear" w:color="auto" w:fill="auto"/>
              <w:spacing w:line="262" w:lineRule="auto"/>
              <w:rPr>
                <w:sz w:val="13"/>
                <w:szCs w:val="13"/>
              </w:rPr>
            </w:pPr>
            <w:r>
              <w:rPr>
                <w:i/>
                <w:iCs/>
                <w:sz w:val="13"/>
                <w:szCs w:val="13"/>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02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02 1 01 46200</w:t>
            </w:r>
          </w:p>
        </w:tc>
        <w:tc>
          <w:tcPr>
            <w:tcW w:w="614"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3"/>
                <w:szCs w:val="13"/>
              </w:rPr>
            </w:pPr>
            <w:r>
              <w:rPr>
                <w:sz w:val="13"/>
                <w:szCs w:val="13"/>
              </w:rPr>
              <w:t>611</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480,0</w:t>
            </w:r>
          </w:p>
        </w:tc>
      </w:tr>
      <w:tr w:rsidR="00B96E64">
        <w:trPr>
          <w:trHeight w:hRule="exact" w:val="586"/>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904"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71" w:lineRule="auto"/>
              <w:rPr>
                <w:sz w:val="14"/>
                <w:szCs w:val="14"/>
              </w:rPr>
            </w:pPr>
            <w:r>
              <w:rPr>
                <w:b/>
                <w:bCs/>
                <w:sz w:val="14"/>
                <w:szCs w:val="14"/>
              </w:rPr>
              <w:t>Подпрограмма "Отлов, организация временного содержания и захоронения безнадзорных животных на территории муниципального образования "Пудожский муниципальный район</w:t>
            </w:r>
          </w:p>
        </w:tc>
        <w:tc>
          <w:tcPr>
            <w:tcW w:w="102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4"/>
                <w:szCs w:val="14"/>
              </w:rPr>
            </w:pPr>
            <w:r>
              <w:rPr>
                <w:b/>
                <w:bCs/>
                <w:sz w:val="14"/>
                <w:szCs w:val="14"/>
              </w:rPr>
              <w:t>02 2</w:t>
            </w:r>
          </w:p>
        </w:tc>
        <w:tc>
          <w:tcPr>
            <w:tcW w:w="614" w:type="dxa"/>
            <w:tcBorders>
              <w:top w:val="single" w:sz="4" w:space="0" w:color="auto"/>
              <w:left w:val="single" w:sz="4" w:space="0" w:color="auto"/>
            </w:tcBorders>
            <w:shd w:val="clear" w:color="auto" w:fill="FFFFFF"/>
          </w:tcPr>
          <w:p w:rsidR="00B96E64" w:rsidRDefault="00B96E64">
            <w:pPr>
              <w:rPr>
                <w:sz w:val="10"/>
                <w:szCs w:val="10"/>
              </w:rPr>
            </w:pP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ind w:firstLine="160"/>
              <w:jc w:val="both"/>
              <w:rPr>
                <w:sz w:val="14"/>
                <w:szCs w:val="14"/>
              </w:rPr>
            </w:pPr>
            <w:r>
              <w:rPr>
                <w:b/>
                <w:bCs/>
                <w:sz w:val="14"/>
                <w:szCs w:val="14"/>
              </w:rPr>
              <w:t>1 780,9</w:t>
            </w:r>
          </w:p>
        </w:tc>
      </w:tr>
      <w:tr w:rsidR="00B96E64">
        <w:trPr>
          <w:trHeight w:hRule="exact" w:val="499"/>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904"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2" w:lineRule="auto"/>
              <w:rPr>
                <w:sz w:val="13"/>
                <w:szCs w:val="13"/>
              </w:rPr>
            </w:pPr>
            <w:r>
              <w:rPr>
                <w:sz w:val="13"/>
                <w:szCs w:val="13"/>
              </w:rPr>
              <w:t>Основное мероприятие "Отлов, организация временного содержания и захоронения безнадзорных животных на территории муниципального образования "Пудожский муниципальный район"</w:t>
            </w:r>
          </w:p>
        </w:tc>
        <w:tc>
          <w:tcPr>
            <w:tcW w:w="102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02 2 01</w:t>
            </w:r>
          </w:p>
        </w:tc>
        <w:tc>
          <w:tcPr>
            <w:tcW w:w="614" w:type="dxa"/>
            <w:tcBorders>
              <w:top w:val="single" w:sz="4" w:space="0" w:color="auto"/>
              <w:left w:val="single" w:sz="4" w:space="0" w:color="auto"/>
            </w:tcBorders>
            <w:shd w:val="clear" w:color="auto" w:fill="FFFFFF"/>
          </w:tcPr>
          <w:p w:rsidR="00B96E64" w:rsidRDefault="00B96E64">
            <w:pPr>
              <w:rPr>
                <w:sz w:val="10"/>
                <w:szCs w:val="10"/>
              </w:rPr>
            </w:pP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sz w:val="13"/>
                <w:szCs w:val="13"/>
              </w:rPr>
              <w:t>1 780,9</w:t>
            </w:r>
          </w:p>
        </w:tc>
      </w:tr>
      <w:tr w:rsidR="00B96E64">
        <w:trPr>
          <w:trHeight w:hRule="exact" w:val="499"/>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904"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2" w:lineRule="auto"/>
              <w:rPr>
                <w:sz w:val="13"/>
                <w:szCs w:val="13"/>
              </w:rPr>
            </w:pPr>
            <w:r>
              <w:rPr>
                <w:sz w:val="13"/>
                <w:szCs w:val="13"/>
              </w:rPr>
              <w:t>Отлов, организация временного содержания и захоронения безнадзорных животных на территории муниципального образования "Пудожский муниципальный район"</w:t>
            </w:r>
          </w:p>
        </w:tc>
        <w:tc>
          <w:tcPr>
            <w:tcW w:w="102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02 2 01 42180</w:t>
            </w:r>
          </w:p>
        </w:tc>
        <w:tc>
          <w:tcPr>
            <w:tcW w:w="614" w:type="dxa"/>
            <w:tcBorders>
              <w:top w:val="single" w:sz="4" w:space="0" w:color="auto"/>
              <w:left w:val="single" w:sz="4" w:space="0" w:color="auto"/>
            </w:tcBorders>
            <w:shd w:val="clear" w:color="auto" w:fill="FFFFFF"/>
          </w:tcPr>
          <w:p w:rsidR="00B96E64" w:rsidRDefault="00B96E64">
            <w:pPr>
              <w:rPr>
                <w:sz w:val="10"/>
                <w:szCs w:val="10"/>
              </w:rPr>
            </w:pP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sz w:val="13"/>
                <w:szCs w:val="13"/>
              </w:rPr>
              <w:t>1 780,9</w:t>
            </w:r>
          </w:p>
        </w:tc>
      </w:tr>
      <w:tr w:rsidR="00B96E64">
        <w:trPr>
          <w:trHeight w:hRule="exact" w:val="355"/>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904"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3"/>
                <w:szCs w:val="13"/>
              </w:rPr>
            </w:pPr>
            <w:r>
              <w:rPr>
                <w:sz w:val="13"/>
                <w:szCs w:val="13"/>
              </w:rPr>
              <w:t>Прочая закупка товаров, работ и услуг</w:t>
            </w:r>
          </w:p>
        </w:tc>
        <w:tc>
          <w:tcPr>
            <w:tcW w:w="102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02 2 01 42180</w:t>
            </w:r>
          </w:p>
        </w:tc>
        <w:tc>
          <w:tcPr>
            <w:tcW w:w="614"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3"/>
                <w:szCs w:val="13"/>
              </w:rPr>
            </w:pPr>
            <w:r>
              <w:rPr>
                <w:sz w:val="13"/>
                <w:szCs w:val="13"/>
              </w:rPr>
              <w:t>244</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sz w:val="13"/>
                <w:szCs w:val="13"/>
              </w:rPr>
              <w:t>1 780,9</w:t>
            </w:r>
          </w:p>
        </w:tc>
      </w:tr>
      <w:tr w:rsidR="00B96E64">
        <w:trPr>
          <w:trHeight w:hRule="exact" w:val="350"/>
          <w:jc w:val="center"/>
        </w:trPr>
        <w:tc>
          <w:tcPr>
            <w:tcW w:w="274"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3"/>
                <w:szCs w:val="13"/>
              </w:rPr>
            </w:pPr>
            <w:r>
              <w:rPr>
                <w:b/>
                <w:bCs/>
                <w:sz w:val="13"/>
                <w:szCs w:val="13"/>
              </w:rPr>
              <w:t>3</w:t>
            </w:r>
          </w:p>
        </w:tc>
        <w:tc>
          <w:tcPr>
            <w:tcW w:w="5904"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71" w:lineRule="auto"/>
              <w:rPr>
                <w:sz w:val="14"/>
                <w:szCs w:val="14"/>
              </w:rPr>
            </w:pPr>
            <w:r>
              <w:rPr>
                <w:b/>
                <w:bCs/>
                <w:sz w:val="14"/>
                <w:szCs w:val="14"/>
              </w:rPr>
              <w:t>Муниципальная программа «Развитие образования в Пудожском муниципальном районе»</w:t>
            </w:r>
          </w:p>
        </w:tc>
        <w:tc>
          <w:tcPr>
            <w:tcW w:w="102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4"/>
                <w:szCs w:val="14"/>
              </w:rPr>
            </w:pPr>
            <w:r>
              <w:rPr>
                <w:b/>
                <w:bCs/>
                <w:sz w:val="14"/>
                <w:szCs w:val="14"/>
              </w:rPr>
              <w:t>03</w:t>
            </w:r>
          </w:p>
        </w:tc>
        <w:tc>
          <w:tcPr>
            <w:tcW w:w="614" w:type="dxa"/>
            <w:tcBorders>
              <w:top w:val="single" w:sz="4" w:space="0" w:color="auto"/>
              <w:left w:val="single" w:sz="4" w:space="0" w:color="auto"/>
            </w:tcBorders>
            <w:shd w:val="clear" w:color="auto" w:fill="FFFFFF"/>
          </w:tcPr>
          <w:p w:rsidR="00B96E64" w:rsidRDefault="00B96E64">
            <w:pPr>
              <w:rPr>
                <w:sz w:val="10"/>
                <w:szCs w:val="10"/>
              </w:rPr>
            </w:pP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4"/>
                <w:szCs w:val="14"/>
              </w:rPr>
            </w:pPr>
            <w:r>
              <w:rPr>
                <w:b/>
                <w:bCs/>
                <w:sz w:val="14"/>
                <w:szCs w:val="14"/>
              </w:rPr>
              <w:t>497 667,3</w:t>
            </w:r>
          </w:p>
        </w:tc>
      </w:tr>
      <w:tr w:rsidR="00B96E64">
        <w:trPr>
          <w:trHeight w:hRule="exact" w:val="259"/>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904"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3"/>
                <w:szCs w:val="13"/>
              </w:rPr>
            </w:pPr>
            <w:r>
              <w:rPr>
                <w:b/>
                <w:bCs/>
                <w:sz w:val="13"/>
                <w:szCs w:val="13"/>
              </w:rPr>
              <w:t>Подпрограмма " Развитие дошкольного и общего образования"</w:t>
            </w:r>
          </w:p>
        </w:tc>
        <w:tc>
          <w:tcPr>
            <w:tcW w:w="102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b/>
                <w:bCs/>
                <w:sz w:val="13"/>
                <w:szCs w:val="13"/>
              </w:rPr>
              <w:t>03 1</w:t>
            </w:r>
          </w:p>
        </w:tc>
        <w:tc>
          <w:tcPr>
            <w:tcW w:w="614" w:type="dxa"/>
            <w:tcBorders>
              <w:top w:val="single" w:sz="4" w:space="0" w:color="auto"/>
              <w:left w:val="single" w:sz="4" w:space="0" w:color="auto"/>
            </w:tcBorders>
            <w:shd w:val="clear" w:color="auto" w:fill="FFFFFF"/>
          </w:tcPr>
          <w:p w:rsidR="00B96E64" w:rsidRDefault="00B96E64">
            <w:pPr>
              <w:rPr>
                <w:sz w:val="10"/>
                <w:szCs w:val="10"/>
              </w:rPr>
            </w:pP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b/>
                <w:bCs/>
                <w:sz w:val="13"/>
                <w:szCs w:val="13"/>
              </w:rPr>
              <w:t>428 705,8</w:t>
            </w:r>
          </w:p>
        </w:tc>
      </w:tr>
      <w:tr w:rsidR="00B96E64">
        <w:trPr>
          <w:trHeight w:hRule="exact" w:val="346"/>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904"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3"/>
                <w:szCs w:val="13"/>
              </w:rPr>
            </w:pPr>
            <w:r>
              <w:rPr>
                <w:b/>
                <w:bCs/>
                <w:sz w:val="13"/>
                <w:szCs w:val="13"/>
              </w:rPr>
              <w:t>Основное мероприятие "Реализация образовательной программы дошкольного образования"</w:t>
            </w:r>
          </w:p>
        </w:tc>
        <w:tc>
          <w:tcPr>
            <w:tcW w:w="102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b/>
                <w:bCs/>
                <w:sz w:val="13"/>
                <w:szCs w:val="13"/>
              </w:rPr>
              <w:t>03 1 01</w:t>
            </w:r>
          </w:p>
        </w:tc>
        <w:tc>
          <w:tcPr>
            <w:tcW w:w="614" w:type="dxa"/>
            <w:tcBorders>
              <w:top w:val="single" w:sz="4" w:space="0" w:color="auto"/>
              <w:left w:val="single" w:sz="4" w:space="0" w:color="auto"/>
            </w:tcBorders>
            <w:shd w:val="clear" w:color="auto" w:fill="FFFFFF"/>
          </w:tcPr>
          <w:p w:rsidR="00B96E64" w:rsidRDefault="00B96E64">
            <w:pPr>
              <w:rPr>
                <w:sz w:val="10"/>
                <w:szCs w:val="10"/>
              </w:rPr>
            </w:pP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b/>
                <w:bCs/>
                <w:sz w:val="13"/>
                <w:szCs w:val="13"/>
              </w:rPr>
              <w:t>144 585,3</w:t>
            </w:r>
          </w:p>
        </w:tc>
      </w:tr>
      <w:tr w:rsidR="00B96E64">
        <w:trPr>
          <w:trHeight w:hRule="exact" w:val="494"/>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904"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2" w:lineRule="auto"/>
              <w:rPr>
                <w:sz w:val="13"/>
                <w:szCs w:val="13"/>
              </w:rPr>
            </w:pPr>
            <w:proofErr w:type="gramStart"/>
            <w:r>
              <w:rPr>
                <w:sz w:val="13"/>
                <w:szCs w:val="13"/>
              </w:rPr>
              <w:t>Мероприятия</w:t>
            </w:r>
            <w:proofErr w:type="gramEnd"/>
            <w:r>
              <w:rPr>
                <w:sz w:val="13"/>
                <w:szCs w:val="13"/>
              </w:rPr>
              <w:t xml:space="preserve"> направленные на реализацию дошкольными образовательными организациями образовательных программ дошкольного образования в </w:t>
            </w:r>
            <w:r w:rsidR="00070129">
              <w:rPr>
                <w:sz w:val="13"/>
                <w:szCs w:val="13"/>
              </w:rPr>
              <w:t>соответствии</w:t>
            </w:r>
            <w:r>
              <w:rPr>
                <w:sz w:val="13"/>
                <w:szCs w:val="13"/>
              </w:rPr>
              <w:t xml:space="preserve"> с федеральным государственным образовательным стандартом дошкольного образования</w:t>
            </w:r>
          </w:p>
        </w:tc>
        <w:tc>
          <w:tcPr>
            <w:tcW w:w="102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03 1 01 24200</w:t>
            </w:r>
          </w:p>
        </w:tc>
        <w:tc>
          <w:tcPr>
            <w:tcW w:w="614" w:type="dxa"/>
            <w:tcBorders>
              <w:top w:val="single" w:sz="4" w:space="0" w:color="auto"/>
              <w:left w:val="single" w:sz="4" w:space="0" w:color="auto"/>
            </w:tcBorders>
            <w:shd w:val="clear" w:color="auto" w:fill="FFFFFF"/>
          </w:tcPr>
          <w:p w:rsidR="00B96E64" w:rsidRDefault="00B96E64">
            <w:pPr>
              <w:rPr>
                <w:sz w:val="10"/>
                <w:szCs w:val="10"/>
              </w:rPr>
            </w:pP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31 041,7</w:t>
            </w:r>
          </w:p>
        </w:tc>
      </w:tr>
      <w:tr w:rsidR="00B96E64">
        <w:trPr>
          <w:trHeight w:hRule="exact" w:val="250"/>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904"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3"/>
                <w:szCs w:val="13"/>
              </w:rPr>
            </w:pPr>
            <w:r>
              <w:rPr>
                <w:i/>
                <w:iCs/>
                <w:sz w:val="13"/>
                <w:szCs w:val="13"/>
              </w:rPr>
              <w:t>Фонд оплаты труда казенных учреждений</w:t>
            </w:r>
          </w:p>
        </w:tc>
        <w:tc>
          <w:tcPr>
            <w:tcW w:w="102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03 1 01 24200</w:t>
            </w:r>
          </w:p>
        </w:tc>
        <w:tc>
          <w:tcPr>
            <w:tcW w:w="614"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3"/>
                <w:szCs w:val="13"/>
              </w:rPr>
            </w:pPr>
            <w:r>
              <w:rPr>
                <w:sz w:val="13"/>
                <w:szCs w:val="13"/>
              </w:rPr>
              <w:t>111</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16 690,3</w:t>
            </w:r>
          </w:p>
        </w:tc>
      </w:tr>
      <w:tr w:rsidR="00B96E64">
        <w:trPr>
          <w:trHeight w:hRule="exact" w:val="298"/>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904"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3"/>
                <w:szCs w:val="13"/>
              </w:rPr>
            </w:pPr>
            <w:r>
              <w:rPr>
                <w:i/>
                <w:iCs/>
                <w:sz w:val="13"/>
                <w:szCs w:val="13"/>
              </w:rPr>
              <w:t>Иные выплаты персоналу казенных учреждений, за исключением фонда оплаты труда</w:t>
            </w:r>
          </w:p>
        </w:tc>
        <w:tc>
          <w:tcPr>
            <w:tcW w:w="102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03 1 01 24200</w:t>
            </w:r>
          </w:p>
        </w:tc>
        <w:tc>
          <w:tcPr>
            <w:tcW w:w="614"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3"/>
                <w:szCs w:val="13"/>
              </w:rPr>
            </w:pPr>
            <w:r>
              <w:rPr>
                <w:sz w:val="13"/>
                <w:szCs w:val="13"/>
              </w:rPr>
              <w:t>112</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0,0</w:t>
            </w:r>
          </w:p>
        </w:tc>
      </w:tr>
      <w:tr w:rsidR="00B96E64">
        <w:trPr>
          <w:trHeight w:hRule="exact" w:val="197"/>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904"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3"/>
                <w:szCs w:val="13"/>
              </w:rPr>
            </w:pPr>
            <w:r>
              <w:rPr>
                <w:i/>
                <w:iCs/>
                <w:sz w:val="13"/>
                <w:szCs w:val="13"/>
              </w:rPr>
              <w:t>Взносы по обязательному социальному страхованию на выплаты по оплате труда работников и иные</w:t>
            </w:r>
          </w:p>
        </w:tc>
        <w:tc>
          <w:tcPr>
            <w:tcW w:w="102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03 1 01 24200</w:t>
            </w:r>
          </w:p>
        </w:tc>
        <w:tc>
          <w:tcPr>
            <w:tcW w:w="614"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3"/>
                <w:szCs w:val="13"/>
              </w:rPr>
            </w:pPr>
            <w:r>
              <w:rPr>
                <w:sz w:val="13"/>
                <w:szCs w:val="13"/>
              </w:rPr>
              <w:t>119</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sz w:val="13"/>
                <w:szCs w:val="13"/>
              </w:rPr>
              <w:t>5 040,6</w:t>
            </w:r>
          </w:p>
        </w:tc>
      </w:tr>
      <w:tr w:rsidR="00B96E64">
        <w:trPr>
          <w:trHeight w:hRule="exact" w:val="293"/>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904"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3"/>
                <w:szCs w:val="13"/>
              </w:rPr>
            </w:pPr>
            <w:r>
              <w:rPr>
                <w:i/>
                <w:iCs/>
                <w:sz w:val="13"/>
                <w:szCs w:val="13"/>
              </w:rPr>
              <w:t>Прочая закупка товаров, работ и услуг для обеспечения государственных (муниципальных) нужд</w:t>
            </w:r>
          </w:p>
        </w:tc>
        <w:tc>
          <w:tcPr>
            <w:tcW w:w="102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03 1 01 24200</w:t>
            </w:r>
          </w:p>
        </w:tc>
        <w:tc>
          <w:tcPr>
            <w:tcW w:w="614"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3"/>
                <w:szCs w:val="13"/>
              </w:rPr>
            </w:pPr>
            <w:r>
              <w:rPr>
                <w:sz w:val="13"/>
                <w:szCs w:val="13"/>
              </w:rPr>
              <w:t>244</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sz w:val="13"/>
                <w:szCs w:val="13"/>
              </w:rPr>
              <w:t>1 000,0</w:t>
            </w:r>
          </w:p>
        </w:tc>
      </w:tr>
      <w:tr w:rsidR="00B96E64">
        <w:trPr>
          <w:trHeight w:hRule="exact" w:val="346"/>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904"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3"/>
                <w:szCs w:val="13"/>
              </w:rPr>
            </w:pPr>
            <w:r>
              <w:rPr>
                <w:i/>
                <w:iCs/>
                <w:sz w:val="13"/>
                <w:szCs w:val="13"/>
              </w:rPr>
              <w:t>Закупка энергетических ресурсов для обеспечения государственных (муниципальных) нужд</w:t>
            </w:r>
          </w:p>
        </w:tc>
        <w:tc>
          <w:tcPr>
            <w:tcW w:w="102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03 1 01 24200</w:t>
            </w:r>
          </w:p>
        </w:tc>
        <w:tc>
          <w:tcPr>
            <w:tcW w:w="614"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3"/>
                <w:szCs w:val="13"/>
              </w:rPr>
            </w:pPr>
            <w:r>
              <w:rPr>
                <w:sz w:val="13"/>
                <w:szCs w:val="13"/>
              </w:rPr>
              <w:t>247</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sz w:val="13"/>
                <w:szCs w:val="13"/>
              </w:rPr>
              <w:t>8 250,0</w:t>
            </w:r>
          </w:p>
        </w:tc>
      </w:tr>
      <w:tr w:rsidR="00B96E64">
        <w:trPr>
          <w:trHeight w:hRule="exact" w:val="240"/>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904"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3"/>
                <w:szCs w:val="13"/>
              </w:rPr>
            </w:pPr>
            <w:r>
              <w:rPr>
                <w:i/>
                <w:iCs/>
                <w:sz w:val="13"/>
                <w:szCs w:val="13"/>
              </w:rPr>
              <w:t>Уплата налога на имущество и земельного налога</w:t>
            </w:r>
          </w:p>
        </w:tc>
        <w:tc>
          <w:tcPr>
            <w:tcW w:w="102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03 1 01 24200</w:t>
            </w:r>
          </w:p>
        </w:tc>
        <w:tc>
          <w:tcPr>
            <w:tcW w:w="614"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3"/>
                <w:szCs w:val="13"/>
              </w:rPr>
            </w:pPr>
            <w:r>
              <w:rPr>
                <w:sz w:val="13"/>
                <w:szCs w:val="13"/>
              </w:rPr>
              <w:t>851</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60,8</w:t>
            </w:r>
          </w:p>
        </w:tc>
      </w:tr>
      <w:tr w:rsidR="00B96E64">
        <w:trPr>
          <w:trHeight w:hRule="exact" w:val="461"/>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904"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2" w:lineRule="auto"/>
              <w:rPr>
                <w:sz w:val="13"/>
                <w:szCs w:val="13"/>
              </w:rPr>
            </w:pPr>
            <w:r>
              <w:rPr>
                <w:sz w:val="13"/>
                <w:szCs w:val="13"/>
              </w:rPr>
              <w:t>Мероприятия, направленные на создание условий для осуществления присмотра и ухода за детьми в сфере дошкольного образования</w:t>
            </w:r>
          </w:p>
        </w:tc>
        <w:tc>
          <w:tcPr>
            <w:tcW w:w="102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03 1 01 77777</w:t>
            </w:r>
          </w:p>
        </w:tc>
        <w:tc>
          <w:tcPr>
            <w:tcW w:w="614" w:type="dxa"/>
            <w:tcBorders>
              <w:top w:val="single" w:sz="4" w:space="0" w:color="auto"/>
              <w:left w:val="single" w:sz="4" w:space="0" w:color="auto"/>
            </w:tcBorders>
            <w:shd w:val="clear" w:color="auto" w:fill="FFFFFF"/>
          </w:tcPr>
          <w:p w:rsidR="00B96E64" w:rsidRDefault="00B96E64">
            <w:pPr>
              <w:rPr>
                <w:sz w:val="10"/>
                <w:szCs w:val="10"/>
              </w:rPr>
            </w:pP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12 919,7</w:t>
            </w:r>
          </w:p>
        </w:tc>
      </w:tr>
      <w:tr w:rsidR="00B96E64">
        <w:trPr>
          <w:trHeight w:hRule="exact" w:val="312"/>
          <w:jc w:val="center"/>
        </w:trPr>
        <w:tc>
          <w:tcPr>
            <w:tcW w:w="274" w:type="dxa"/>
            <w:tcBorders>
              <w:top w:val="single" w:sz="4" w:space="0" w:color="auto"/>
              <w:left w:val="single" w:sz="4" w:space="0" w:color="auto"/>
              <w:bottom w:val="single" w:sz="4" w:space="0" w:color="auto"/>
            </w:tcBorders>
            <w:shd w:val="clear" w:color="auto" w:fill="FFFFFF"/>
          </w:tcPr>
          <w:p w:rsidR="00B96E64" w:rsidRDefault="00B96E64">
            <w:pPr>
              <w:rPr>
                <w:sz w:val="10"/>
                <w:szCs w:val="10"/>
              </w:rPr>
            </w:pPr>
          </w:p>
        </w:tc>
        <w:tc>
          <w:tcPr>
            <w:tcW w:w="5904" w:type="dxa"/>
            <w:tcBorders>
              <w:top w:val="single" w:sz="4" w:space="0" w:color="auto"/>
              <w:left w:val="single" w:sz="4" w:space="0" w:color="auto"/>
              <w:bottom w:val="single" w:sz="4" w:space="0" w:color="auto"/>
            </w:tcBorders>
            <w:shd w:val="clear" w:color="auto" w:fill="FFFFFF"/>
            <w:vAlign w:val="bottom"/>
          </w:tcPr>
          <w:p w:rsidR="00B96E64" w:rsidRDefault="00315E47">
            <w:pPr>
              <w:pStyle w:val="a7"/>
              <w:shd w:val="clear" w:color="auto" w:fill="auto"/>
              <w:rPr>
                <w:sz w:val="13"/>
                <w:szCs w:val="13"/>
              </w:rPr>
            </w:pPr>
            <w:r>
              <w:rPr>
                <w:i/>
                <w:iCs/>
                <w:sz w:val="13"/>
                <w:szCs w:val="13"/>
              </w:rPr>
              <w:t>Прочая закупка товаров, работ и услуг для обеспечения государственных (муниципальных) нужд</w:t>
            </w:r>
          </w:p>
        </w:tc>
        <w:tc>
          <w:tcPr>
            <w:tcW w:w="1027" w:type="dxa"/>
            <w:tcBorders>
              <w:top w:val="single" w:sz="4" w:space="0" w:color="auto"/>
              <w:left w:val="single" w:sz="4" w:space="0" w:color="auto"/>
              <w:bottom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03 1 01 77777</w:t>
            </w:r>
          </w:p>
        </w:tc>
        <w:tc>
          <w:tcPr>
            <w:tcW w:w="614" w:type="dxa"/>
            <w:tcBorders>
              <w:top w:val="single" w:sz="4" w:space="0" w:color="auto"/>
              <w:left w:val="single" w:sz="4" w:space="0" w:color="auto"/>
              <w:bottom w:val="single" w:sz="4" w:space="0" w:color="auto"/>
            </w:tcBorders>
            <w:shd w:val="clear" w:color="auto" w:fill="FFFFFF"/>
            <w:vAlign w:val="bottom"/>
          </w:tcPr>
          <w:p w:rsidR="00B96E64" w:rsidRDefault="00315E47">
            <w:pPr>
              <w:pStyle w:val="a7"/>
              <w:shd w:val="clear" w:color="auto" w:fill="auto"/>
              <w:ind w:firstLine="180"/>
              <w:jc w:val="both"/>
              <w:rPr>
                <w:sz w:val="13"/>
                <w:szCs w:val="13"/>
              </w:rPr>
            </w:pPr>
            <w:r>
              <w:rPr>
                <w:sz w:val="13"/>
                <w:szCs w:val="13"/>
              </w:rPr>
              <w:t>244</w:t>
            </w:r>
          </w:p>
        </w:tc>
        <w:tc>
          <w:tcPr>
            <w:tcW w:w="826" w:type="dxa"/>
            <w:tcBorders>
              <w:top w:val="single" w:sz="4" w:space="0" w:color="auto"/>
              <w:left w:val="single" w:sz="4" w:space="0" w:color="auto"/>
              <w:bottom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12 919,7</w:t>
            </w:r>
          </w:p>
        </w:tc>
      </w:tr>
    </w:tbl>
    <w:p w:rsidR="00B96E64" w:rsidRDefault="00315E47">
      <w:pPr>
        <w:spacing w:line="1" w:lineRule="exact"/>
        <w:rPr>
          <w:sz w:val="2"/>
          <w:szCs w:val="2"/>
        </w:rPr>
      </w:pPr>
      <w:r>
        <w:br w:type="page"/>
      </w:r>
    </w:p>
    <w:tbl>
      <w:tblPr>
        <w:tblOverlap w:val="never"/>
        <w:tblW w:w="0" w:type="auto"/>
        <w:jc w:val="center"/>
        <w:tblLayout w:type="fixed"/>
        <w:tblCellMar>
          <w:left w:w="10" w:type="dxa"/>
          <w:right w:w="10" w:type="dxa"/>
        </w:tblCellMar>
        <w:tblLook w:val="04A0"/>
      </w:tblPr>
      <w:tblGrid>
        <w:gridCol w:w="274"/>
        <w:gridCol w:w="5904"/>
        <w:gridCol w:w="1027"/>
        <w:gridCol w:w="614"/>
        <w:gridCol w:w="826"/>
      </w:tblGrid>
      <w:tr w:rsidR="00B96E64">
        <w:trPr>
          <w:trHeight w:hRule="exact" w:val="1046"/>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904"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2" w:lineRule="auto"/>
              <w:rPr>
                <w:sz w:val="13"/>
                <w:szCs w:val="13"/>
              </w:rPr>
            </w:pPr>
            <w:r>
              <w:rPr>
                <w:sz w:val="13"/>
                <w:szCs w:val="13"/>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и общеобразовательных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w:t>
            </w:r>
          </w:p>
        </w:tc>
        <w:tc>
          <w:tcPr>
            <w:tcW w:w="102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03 1 01 42190</w:t>
            </w:r>
          </w:p>
        </w:tc>
        <w:tc>
          <w:tcPr>
            <w:tcW w:w="614" w:type="dxa"/>
            <w:tcBorders>
              <w:top w:val="single" w:sz="4" w:space="0" w:color="auto"/>
              <w:left w:val="single" w:sz="4" w:space="0" w:color="auto"/>
            </w:tcBorders>
            <w:shd w:val="clear" w:color="auto" w:fill="FFFFFF"/>
          </w:tcPr>
          <w:p w:rsidR="00B96E64" w:rsidRDefault="00B96E64">
            <w:pPr>
              <w:rPr>
                <w:sz w:val="10"/>
                <w:szCs w:val="10"/>
              </w:rPr>
            </w:pP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ind w:firstLine="140"/>
              <w:jc w:val="both"/>
              <w:rPr>
                <w:sz w:val="13"/>
                <w:szCs w:val="13"/>
              </w:rPr>
            </w:pPr>
            <w:r>
              <w:rPr>
                <w:sz w:val="13"/>
                <w:szCs w:val="13"/>
              </w:rPr>
              <w:t>86 777,0</w:t>
            </w:r>
          </w:p>
        </w:tc>
      </w:tr>
      <w:tr w:rsidR="00B96E64">
        <w:trPr>
          <w:trHeight w:hRule="exact" w:val="346"/>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904"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3"/>
                <w:szCs w:val="13"/>
              </w:rPr>
            </w:pPr>
            <w:r>
              <w:rPr>
                <w:i/>
                <w:iCs/>
                <w:sz w:val="13"/>
                <w:szCs w:val="13"/>
              </w:rPr>
              <w:t>Фонд оплаты труда казенных учреждений</w:t>
            </w:r>
          </w:p>
        </w:tc>
        <w:tc>
          <w:tcPr>
            <w:tcW w:w="102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03 1 01 42190</w:t>
            </w:r>
          </w:p>
        </w:tc>
        <w:tc>
          <w:tcPr>
            <w:tcW w:w="614"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3"/>
                <w:szCs w:val="13"/>
              </w:rPr>
            </w:pPr>
            <w:r>
              <w:rPr>
                <w:sz w:val="13"/>
                <w:szCs w:val="13"/>
              </w:rPr>
              <w:t>111</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ind w:firstLine="140"/>
              <w:jc w:val="both"/>
              <w:rPr>
                <w:sz w:val="13"/>
                <w:szCs w:val="13"/>
              </w:rPr>
            </w:pPr>
            <w:r>
              <w:rPr>
                <w:sz w:val="13"/>
                <w:szCs w:val="13"/>
              </w:rPr>
              <w:t>66 419,0</w:t>
            </w:r>
          </w:p>
        </w:tc>
      </w:tr>
      <w:tr w:rsidR="00B96E64">
        <w:trPr>
          <w:trHeight w:hRule="exact" w:val="346"/>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904"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3"/>
                <w:szCs w:val="13"/>
              </w:rPr>
            </w:pPr>
            <w:r>
              <w:rPr>
                <w:i/>
                <w:iCs/>
                <w:sz w:val="13"/>
                <w:szCs w:val="13"/>
              </w:rPr>
              <w:t>Иные выплаты персоналу казенных учреждений, за исключением фонда оплаты труда</w:t>
            </w:r>
          </w:p>
        </w:tc>
        <w:tc>
          <w:tcPr>
            <w:tcW w:w="102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03 1 01 42190</w:t>
            </w:r>
          </w:p>
        </w:tc>
        <w:tc>
          <w:tcPr>
            <w:tcW w:w="614"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3"/>
                <w:szCs w:val="13"/>
              </w:rPr>
            </w:pPr>
            <w:r>
              <w:rPr>
                <w:sz w:val="13"/>
                <w:szCs w:val="13"/>
              </w:rPr>
              <w:t>112</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0,0</w:t>
            </w:r>
          </w:p>
        </w:tc>
      </w:tr>
      <w:tr w:rsidR="00B96E64">
        <w:trPr>
          <w:trHeight w:hRule="exact" w:val="475"/>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904"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2" w:lineRule="auto"/>
              <w:rPr>
                <w:sz w:val="13"/>
                <w:szCs w:val="13"/>
              </w:rPr>
            </w:pPr>
            <w:r>
              <w:rPr>
                <w:i/>
                <w:iCs/>
                <w:sz w:val="13"/>
                <w:szCs w:val="13"/>
              </w:rPr>
              <w:t>Взносы по обязательному социальному страхованию на выплаты по оплате труда работников и иные выплаты работникам казенных учреждений</w:t>
            </w:r>
          </w:p>
        </w:tc>
        <w:tc>
          <w:tcPr>
            <w:tcW w:w="102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03 1 01 42190</w:t>
            </w:r>
          </w:p>
        </w:tc>
        <w:tc>
          <w:tcPr>
            <w:tcW w:w="614"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3"/>
                <w:szCs w:val="13"/>
              </w:rPr>
            </w:pPr>
            <w:r>
              <w:rPr>
                <w:sz w:val="13"/>
                <w:szCs w:val="13"/>
              </w:rPr>
              <w:t>119</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ind w:firstLine="140"/>
              <w:jc w:val="both"/>
              <w:rPr>
                <w:sz w:val="13"/>
                <w:szCs w:val="13"/>
              </w:rPr>
            </w:pPr>
            <w:r>
              <w:rPr>
                <w:sz w:val="13"/>
                <w:szCs w:val="13"/>
              </w:rPr>
              <w:t>20 058,0</w:t>
            </w:r>
          </w:p>
        </w:tc>
      </w:tr>
      <w:tr w:rsidR="00B96E64">
        <w:trPr>
          <w:trHeight w:hRule="exact" w:val="533"/>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904" w:type="dxa"/>
            <w:tcBorders>
              <w:top w:val="single" w:sz="4" w:space="0" w:color="auto"/>
              <w:left w:val="single" w:sz="4" w:space="0" w:color="auto"/>
            </w:tcBorders>
            <w:shd w:val="clear" w:color="auto" w:fill="FFFFFF"/>
            <w:vAlign w:val="center"/>
          </w:tcPr>
          <w:p w:rsidR="00B96E64" w:rsidRDefault="00315E47">
            <w:pPr>
              <w:pStyle w:val="a7"/>
              <w:shd w:val="clear" w:color="auto" w:fill="auto"/>
              <w:rPr>
                <w:sz w:val="13"/>
                <w:szCs w:val="13"/>
              </w:rPr>
            </w:pPr>
            <w:r>
              <w:rPr>
                <w:i/>
                <w:iCs/>
                <w:sz w:val="13"/>
                <w:szCs w:val="13"/>
              </w:rPr>
              <w:t>Прочая закупка товаров, работ и услуг для обеспечения государственных (муниципальных) нужд</w:t>
            </w:r>
          </w:p>
        </w:tc>
        <w:tc>
          <w:tcPr>
            <w:tcW w:w="102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03 1 01 42190</w:t>
            </w:r>
          </w:p>
        </w:tc>
        <w:tc>
          <w:tcPr>
            <w:tcW w:w="614"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3"/>
                <w:szCs w:val="13"/>
              </w:rPr>
            </w:pPr>
            <w:r>
              <w:rPr>
                <w:sz w:val="13"/>
                <w:szCs w:val="13"/>
              </w:rPr>
              <w:t>244</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300,0</w:t>
            </w:r>
          </w:p>
        </w:tc>
      </w:tr>
      <w:tr w:rsidR="00B96E64">
        <w:trPr>
          <w:trHeight w:hRule="exact" w:val="960"/>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904" w:type="dxa"/>
            <w:tcBorders>
              <w:top w:val="single" w:sz="4" w:space="0" w:color="auto"/>
              <w:left w:val="single" w:sz="4" w:space="0" w:color="auto"/>
            </w:tcBorders>
            <w:shd w:val="clear" w:color="auto" w:fill="FFFFFF"/>
            <w:vAlign w:val="center"/>
          </w:tcPr>
          <w:p w:rsidR="00B96E64" w:rsidRDefault="00315E47">
            <w:pPr>
              <w:pStyle w:val="a7"/>
              <w:shd w:val="clear" w:color="auto" w:fill="auto"/>
              <w:spacing w:line="262" w:lineRule="auto"/>
              <w:rPr>
                <w:sz w:val="13"/>
                <w:szCs w:val="13"/>
              </w:rPr>
            </w:pPr>
            <w:r>
              <w:rPr>
                <w:sz w:val="13"/>
                <w:szCs w:val="13"/>
              </w:rPr>
              <w:t>Осуществление государственных полномочий Республики Карелия по предоставлению предусмотренных пунктом 5 части 1 статьи 9 Закона Республики Карелия от 20 декабря 2013 года № 1755-ЗРК «Об образовании» мер социальной поддержки и социального обслуживания обучающимся с ограниченными возможностями здоровья, за исключением обучающихся (воспитываемых) в государственных образовательных организациях Республики Карелия</w:t>
            </w:r>
          </w:p>
        </w:tc>
        <w:tc>
          <w:tcPr>
            <w:tcW w:w="102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03 1 01 42100</w:t>
            </w:r>
          </w:p>
        </w:tc>
        <w:tc>
          <w:tcPr>
            <w:tcW w:w="614" w:type="dxa"/>
            <w:tcBorders>
              <w:top w:val="single" w:sz="4" w:space="0" w:color="auto"/>
              <w:left w:val="single" w:sz="4" w:space="0" w:color="auto"/>
            </w:tcBorders>
            <w:shd w:val="clear" w:color="auto" w:fill="FFFFFF"/>
          </w:tcPr>
          <w:p w:rsidR="00B96E64" w:rsidRDefault="00B96E64">
            <w:pPr>
              <w:rPr>
                <w:sz w:val="10"/>
                <w:szCs w:val="10"/>
              </w:rPr>
            </w:pP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1 362,7</w:t>
            </w:r>
          </w:p>
        </w:tc>
      </w:tr>
      <w:tr w:rsidR="00B96E64">
        <w:trPr>
          <w:trHeight w:hRule="exact" w:val="317"/>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904" w:type="dxa"/>
            <w:tcBorders>
              <w:top w:val="single" w:sz="4" w:space="0" w:color="auto"/>
              <w:left w:val="single" w:sz="4" w:space="0" w:color="auto"/>
            </w:tcBorders>
            <w:shd w:val="clear" w:color="auto" w:fill="FFFFFF"/>
            <w:vAlign w:val="center"/>
          </w:tcPr>
          <w:p w:rsidR="00B96E64" w:rsidRDefault="00315E47">
            <w:pPr>
              <w:pStyle w:val="a7"/>
              <w:shd w:val="clear" w:color="auto" w:fill="auto"/>
              <w:rPr>
                <w:sz w:val="13"/>
                <w:szCs w:val="13"/>
              </w:rPr>
            </w:pPr>
            <w:r>
              <w:rPr>
                <w:i/>
                <w:iCs/>
                <w:sz w:val="13"/>
                <w:szCs w:val="13"/>
              </w:rPr>
              <w:t>Прочая закупка товаров, работ и услуг для обеспечения государственных (муниципальных) нужд</w:t>
            </w:r>
          </w:p>
        </w:tc>
        <w:tc>
          <w:tcPr>
            <w:tcW w:w="102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03 1 01 42100</w:t>
            </w:r>
          </w:p>
        </w:tc>
        <w:tc>
          <w:tcPr>
            <w:tcW w:w="614"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3"/>
                <w:szCs w:val="13"/>
              </w:rPr>
            </w:pPr>
            <w:r>
              <w:rPr>
                <w:sz w:val="13"/>
                <w:szCs w:val="13"/>
              </w:rPr>
              <w:t>244</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1 362,7</w:t>
            </w:r>
          </w:p>
        </w:tc>
      </w:tr>
      <w:tr w:rsidR="00B96E64">
        <w:trPr>
          <w:trHeight w:hRule="exact" w:val="317"/>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904"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2" w:lineRule="auto"/>
              <w:rPr>
                <w:sz w:val="13"/>
                <w:szCs w:val="13"/>
              </w:rPr>
            </w:pPr>
            <w:r>
              <w:rPr>
                <w:sz w:val="13"/>
                <w:szCs w:val="13"/>
              </w:rPr>
              <w:t>Реализация мероприятий государственной программы Республики Карелия "Развитие образования в Пудожском муниципальном районе"</w:t>
            </w:r>
          </w:p>
        </w:tc>
        <w:tc>
          <w:tcPr>
            <w:tcW w:w="102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03 1 01 43200</w:t>
            </w:r>
          </w:p>
        </w:tc>
        <w:tc>
          <w:tcPr>
            <w:tcW w:w="614" w:type="dxa"/>
            <w:tcBorders>
              <w:top w:val="single" w:sz="4" w:space="0" w:color="auto"/>
              <w:left w:val="single" w:sz="4" w:space="0" w:color="auto"/>
            </w:tcBorders>
            <w:shd w:val="clear" w:color="auto" w:fill="FFFFFF"/>
          </w:tcPr>
          <w:p w:rsidR="00B96E64" w:rsidRDefault="00B96E64">
            <w:pPr>
              <w:rPr>
                <w:sz w:val="10"/>
                <w:szCs w:val="10"/>
              </w:rPr>
            </w:pP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263,2</w:t>
            </w:r>
          </w:p>
        </w:tc>
      </w:tr>
      <w:tr w:rsidR="00B96E64">
        <w:trPr>
          <w:trHeight w:hRule="exact" w:val="317"/>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904"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2" w:lineRule="auto"/>
              <w:rPr>
                <w:sz w:val="13"/>
                <w:szCs w:val="13"/>
              </w:rPr>
            </w:pPr>
            <w:r>
              <w:rPr>
                <w:i/>
                <w:iCs/>
                <w:sz w:val="13"/>
                <w:szCs w:val="13"/>
              </w:rPr>
              <w:t>Пособия, компенсации и иные социальные выплаты гражданам, кроме публичных нормативных обязательств</w:t>
            </w:r>
          </w:p>
        </w:tc>
        <w:tc>
          <w:tcPr>
            <w:tcW w:w="102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03 1 01 43200</w:t>
            </w:r>
          </w:p>
        </w:tc>
        <w:tc>
          <w:tcPr>
            <w:tcW w:w="614"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3"/>
                <w:szCs w:val="13"/>
              </w:rPr>
            </w:pPr>
            <w:r>
              <w:rPr>
                <w:sz w:val="13"/>
                <w:szCs w:val="13"/>
              </w:rPr>
              <w:t>321</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263,2</w:t>
            </w:r>
          </w:p>
        </w:tc>
      </w:tr>
      <w:tr w:rsidR="00B96E64">
        <w:trPr>
          <w:trHeight w:hRule="exact" w:val="317"/>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904"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2" w:lineRule="auto"/>
              <w:rPr>
                <w:sz w:val="13"/>
                <w:szCs w:val="13"/>
              </w:rPr>
            </w:pPr>
            <w:r>
              <w:rPr>
                <w:sz w:val="13"/>
                <w:szCs w:val="13"/>
              </w:rPr>
              <w:t>Софинансирование мероприятий государственной программы Республики Карелия "Развитие образования"</w:t>
            </w:r>
          </w:p>
        </w:tc>
        <w:tc>
          <w:tcPr>
            <w:tcW w:w="102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 xml:space="preserve">03 1 01 </w:t>
            </w:r>
            <w:r>
              <w:rPr>
                <w:sz w:val="13"/>
                <w:szCs w:val="13"/>
                <w:lang w:val="en-US" w:eastAsia="en-US" w:bidi="en-US"/>
              </w:rPr>
              <w:t>S3200</w:t>
            </w:r>
          </w:p>
        </w:tc>
        <w:tc>
          <w:tcPr>
            <w:tcW w:w="614" w:type="dxa"/>
            <w:tcBorders>
              <w:top w:val="single" w:sz="4" w:space="0" w:color="auto"/>
              <w:left w:val="single" w:sz="4" w:space="0" w:color="auto"/>
            </w:tcBorders>
            <w:shd w:val="clear" w:color="auto" w:fill="FFFFFF"/>
          </w:tcPr>
          <w:p w:rsidR="00B96E64" w:rsidRDefault="00B96E64">
            <w:pPr>
              <w:rPr>
                <w:sz w:val="10"/>
                <w:szCs w:val="10"/>
              </w:rPr>
            </w:pP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14,0</w:t>
            </w:r>
          </w:p>
        </w:tc>
      </w:tr>
      <w:tr w:rsidR="00B96E64">
        <w:trPr>
          <w:trHeight w:hRule="exact" w:val="317"/>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904"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54" w:lineRule="auto"/>
              <w:rPr>
                <w:sz w:val="13"/>
                <w:szCs w:val="13"/>
              </w:rPr>
            </w:pPr>
            <w:r>
              <w:rPr>
                <w:i/>
                <w:iCs/>
                <w:sz w:val="13"/>
                <w:szCs w:val="13"/>
              </w:rPr>
              <w:t>Пособия, компенсации и иные социальные выплаты гражданам, кроме публичных нормативных обязательств</w:t>
            </w:r>
          </w:p>
        </w:tc>
        <w:tc>
          <w:tcPr>
            <w:tcW w:w="102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 xml:space="preserve">03 1 01 </w:t>
            </w:r>
            <w:r>
              <w:rPr>
                <w:sz w:val="13"/>
                <w:szCs w:val="13"/>
                <w:lang w:val="en-US" w:eastAsia="en-US" w:bidi="en-US"/>
              </w:rPr>
              <w:t>S3200</w:t>
            </w:r>
          </w:p>
        </w:tc>
        <w:tc>
          <w:tcPr>
            <w:tcW w:w="614"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3"/>
                <w:szCs w:val="13"/>
              </w:rPr>
            </w:pPr>
            <w:r>
              <w:rPr>
                <w:sz w:val="13"/>
                <w:szCs w:val="13"/>
              </w:rPr>
              <w:t>321</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14,0</w:t>
            </w:r>
          </w:p>
        </w:tc>
      </w:tr>
      <w:tr w:rsidR="00B96E64">
        <w:trPr>
          <w:trHeight w:hRule="exact" w:val="317"/>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904"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2" w:lineRule="auto"/>
              <w:rPr>
                <w:sz w:val="13"/>
                <w:szCs w:val="13"/>
              </w:rPr>
            </w:pPr>
            <w:r>
              <w:rPr>
                <w:sz w:val="13"/>
                <w:szCs w:val="13"/>
              </w:rPr>
              <w:t>Осуществление государственных полномочий Республики Карелия по выплате компенсации платы, взимаемой с родителей (законных представителей) за присмотр и уход за детьми, осваивающими</w:t>
            </w:r>
          </w:p>
        </w:tc>
        <w:tc>
          <w:tcPr>
            <w:tcW w:w="102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03 1 01 42030</w:t>
            </w:r>
          </w:p>
        </w:tc>
        <w:tc>
          <w:tcPr>
            <w:tcW w:w="614" w:type="dxa"/>
            <w:tcBorders>
              <w:top w:val="single" w:sz="4" w:space="0" w:color="auto"/>
              <w:left w:val="single" w:sz="4" w:space="0" w:color="auto"/>
            </w:tcBorders>
            <w:shd w:val="clear" w:color="auto" w:fill="FFFFFF"/>
          </w:tcPr>
          <w:p w:rsidR="00B96E64" w:rsidRDefault="00B96E64">
            <w:pPr>
              <w:rPr>
                <w:sz w:val="10"/>
                <w:szCs w:val="10"/>
              </w:rPr>
            </w:pP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12 207,0</w:t>
            </w:r>
          </w:p>
        </w:tc>
      </w:tr>
      <w:tr w:rsidR="00B96E64">
        <w:trPr>
          <w:trHeight w:hRule="exact" w:val="317"/>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904"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2" w:lineRule="auto"/>
              <w:rPr>
                <w:sz w:val="13"/>
                <w:szCs w:val="13"/>
              </w:rPr>
            </w:pPr>
            <w:r>
              <w:rPr>
                <w:sz w:val="13"/>
                <w:szCs w:val="13"/>
              </w:rPr>
              <w:t>Прочая закупка товаров, работ и услуг для обеспечения государственных (муниципальных) нужд) (Непрограммное направление деятельности</w:t>
            </w:r>
          </w:p>
        </w:tc>
        <w:tc>
          <w:tcPr>
            <w:tcW w:w="102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03 1 01 42030</w:t>
            </w:r>
          </w:p>
        </w:tc>
        <w:tc>
          <w:tcPr>
            <w:tcW w:w="614"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3"/>
                <w:szCs w:val="13"/>
              </w:rPr>
            </w:pPr>
            <w:r>
              <w:rPr>
                <w:sz w:val="13"/>
                <w:szCs w:val="13"/>
              </w:rPr>
              <w:t>244</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44,0</w:t>
            </w:r>
          </w:p>
        </w:tc>
      </w:tr>
      <w:tr w:rsidR="00B96E64">
        <w:trPr>
          <w:trHeight w:hRule="exact" w:val="317"/>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904"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2" w:lineRule="auto"/>
              <w:rPr>
                <w:sz w:val="13"/>
                <w:szCs w:val="13"/>
              </w:rPr>
            </w:pPr>
            <w:r>
              <w:rPr>
                <w:sz w:val="13"/>
                <w:szCs w:val="13"/>
              </w:rPr>
              <w:t>(Пособия, компенсации, меры социальной поддержки по публичным нормативным обязательствам) (Непрограммное направление деятельности)</w:t>
            </w:r>
          </w:p>
        </w:tc>
        <w:tc>
          <w:tcPr>
            <w:tcW w:w="102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03 1 01 42030</w:t>
            </w:r>
          </w:p>
        </w:tc>
        <w:tc>
          <w:tcPr>
            <w:tcW w:w="614"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3"/>
                <w:szCs w:val="13"/>
              </w:rPr>
            </w:pPr>
            <w:r>
              <w:rPr>
                <w:sz w:val="13"/>
                <w:szCs w:val="13"/>
              </w:rPr>
              <w:t>313</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12 163,0</w:t>
            </w:r>
          </w:p>
        </w:tc>
      </w:tr>
      <w:tr w:rsidR="00B96E64">
        <w:trPr>
          <w:trHeight w:hRule="exact" w:val="466"/>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904"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71" w:lineRule="auto"/>
              <w:rPr>
                <w:sz w:val="13"/>
                <w:szCs w:val="13"/>
              </w:rPr>
            </w:pPr>
            <w:r>
              <w:rPr>
                <w:b/>
                <w:bCs/>
                <w:sz w:val="13"/>
                <w:szCs w:val="13"/>
              </w:rPr>
              <w:t>Основное мероприятие "Реализация образовательных программ начального общего, основного общего, среднего общего образования"</w:t>
            </w:r>
          </w:p>
        </w:tc>
        <w:tc>
          <w:tcPr>
            <w:tcW w:w="102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b/>
                <w:bCs/>
                <w:sz w:val="13"/>
                <w:szCs w:val="13"/>
              </w:rPr>
              <w:t>03 1 02</w:t>
            </w:r>
          </w:p>
        </w:tc>
        <w:tc>
          <w:tcPr>
            <w:tcW w:w="614" w:type="dxa"/>
            <w:tcBorders>
              <w:top w:val="single" w:sz="4" w:space="0" w:color="auto"/>
              <w:left w:val="single" w:sz="4" w:space="0" w:color="auto"/>
            </w:tcBorders>
            <w:shd w:val="clear" w:color="auto" w:fill="FFFFFF"/>
          </w:tcPr>
          <w:p w:rsidR="00B96E64" w:rsidRDefault="00B96E64">
            <w:pPr>
              <w:rPr>
                <w:sz w:val="10"/>
                <w:szCs w:val="10"/>
              </w:rPr>
            </w:pP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b/>
                <w:bCs/>
                <w:sz w:val="13"/>
                <w:szCs w:val="13"/>
              </w:rPr>
              <w:t>283 620,5</w:t>
            </w:r>
          </w:p>
        </w:tc>
      </w:tr>
      <w:tr w:rsidR="00B96E64">
        <w:trPr>
          <w:trHeight w:hRule="exact" w:val="403"/>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904" w:type="dxa"/>
            <w:tcBorders>
              <w:top w:val="single" w:sz="4" w:space="0" w:color="auto"/>
              <w:left w:val="single" w:sz="4" w:space="0" w:color="auto"/>
            </w:tcBorders>
            <w:shd w:val="clear" w:color="auto" w:fill="FFFFFF"/>
          </w:tcPr>
          <w:p w:rsidR="00B96E64" w:rsidRDefault="00315E47">
            <w:pPr>
              <w:pStyle w:val="a7"/>
              <w:shd w:val="clear" w:color="auto" w:fill="auto"/>
              <w:spacing w:line="262" w:lineRule="auto"/>
              <w:rPr>
                <w:sz w:val="13"/>
                <w:szCs w:val="13"/>
              </w:rPr>
            </w:pPr>
            <w:proofErr w:type="gramStart"/>
            <w:r>
              <w:rPr>
                <w:sz w:val="13"/>
                <w:szCs w:val="13"/>
              </w:rPr>
              <w:t>Мероприятия</w:t>
            </w:r>
            <w:proofErr w:type="gramEnd"/>
            <w:r>
              <w:rPr>
                <w:sz w:val="13"/>
                <w:szCs w:val="13"/>
              </w:rPr>
              <w:t xml:space="preserve"> направленные на внедрение федеральных государственных образовательных стандартов начального общего, основного общего и среднего общего образования</w:t>
            </w:r>
          </w:p>
        </w:tc>
        <w:tc>
          <w:tcPr>
            <w:tcW w:w="102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03 1 02 24210</w:t>
            </w:r>
          </w:p>
        </w:tc>
        <w:tc>
          <w:tcPr>
            <w:tcW w:w="614" w:type="dxa"/>
            <w:tcBorders>
              <w:top w:val="single" w:sz="4" w:space="0" w:color="auto"/>
              <w:left w:val="single" w:sz="4" w:space="0" w:color="auto"/>
            </w:tcBorders>
            <w:shd w:val="clear" w:color="auto" w:fill="FFFFFF"/>
          </w:tcPr>
          <w:p w:rsidR="00B96E64" w:rsidRDefault="00B96E64">
            <w:pPr>
              <w:rPr>
                <w:sz w:val="10"/>
                <w:szCs w:val="10"/>
              </w:rPr>
            </w:pP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ind w:firstLine="140"/>
              <w:jc w:val="both"/>
              <w:rPr>
                <w:sz w:val="13"/>
                <w:szCs w:val="13"/>
              </w:rPr>
            </w:pPr>
            <w:r>
              <w:rPr>
                <w:sz w:val="13"/>
                <w:szCs w:val="13"/>
              </w:rPr>
              <w:t>83 082,3</w:t>
            </w:r>
          </w:p>
        </w:tc>
      </w:tr>
      <w:tr w:rsidR="00B96E64">
        <w:trPr>
          <w:trHeight w:hRule="exact" w:val="278"/>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904"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3"/>
                <w:szCs w:val="13"/>
              </w:rPr>
            </w:pPr>
            <w:r>
              <w:rPr>
                <w:i/>
                <w:iCs/>
                <w:sz w:val="13"/>
                <w:szCs w:val="13"/>
              </w:rPr>
              <w:t>Фонд оплаты труда казенных учреждений</w:t>
            </w:r>
          </w:p>
        </w:tc>
        <w:tc>
          <w:tcPr>
            <w:tcW w:w="102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03 1 02 24210</w:t>
            </w:r>
          </w:p>
        </w:tc>
        <w:tc>
          <w:tcPr>
            <w:tcW w:w="614"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3"/>
                <w:szCs w:val="13"/>
              </w:rPr>
            </w:pPr>
            <w:r>
              <w:rPr>
                <w:sz w:val="13"/>
                <w:szCs w:val="13"/>
              </w:rPr>
              <w:t>111</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ind w:firstLine="140"/>
              <w:jc w:val="both"/>
              <w:rPr>
                <w:sz w:val="13"/>
                <w:szCs w:val="13"/>
              </w:rPr>
            </w:pPr>
            <w:r>
              <w:rPr>
                <w:sz w:val="13"/>
                <w:szCs w:val="13"/>
              </w:rPr>
              <w:t>30 695,3</w:t>
            </w:r>
          </w:p>
        </w:tc>
      </w:tr>
      <w:tr w:rsidR="00B96E64">
        <w:trPr>
          <w:trHeight w:hRule="exact" w:val="346"/>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904"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3"/>
                <w:szCs w:val="13"/>
              </w:rPr>
            </w:pPr>
            <w:r>
              <w:rPr>
                <w:i/>
                <w:iCs/>
                <w:sz w:val="13"/>
                <w:szCs w:val="13"/>
              </w:rPr>
              <w:t>Иные выплаты персоналу казенных учреждений, за исключением фонда оплаты труда</w:t>
            </w:r>
          </w:p>
        </w:tc>
        <w:tc>
          <w:tcPr>
            <w:tcW w:w="102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03 1 02 24210</w:t>
            </w:r>
          </w:p>
        </w:tc>
        <w:tc>
          <w:tcPr>
            <w:tcW w:w="614"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3"/>
                <w:szCs w:val="13"/>
              </w:rPr>
            </w:pPr>
            <w:r>
              <w:rPr>
                <w:sz w:val="13"/>
                <w:szCs w:val="13"/>
              </w:rPr>
              <w:t>112</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0,0</w:t>
            </w:r>
          </w:p>
        </w:tc>
      </w:tr>
      <w:tr w:rsidR="00B96E64">
        <w:trPr>
          <w:trHeight w:hRule="exact" w:val="355"/>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904"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2" w:lineRule="auto"/>
              <w:rPr>
                <w:sz w:val="13"/>
                <w:szCs w:val="13"/>
              </w:rPr>
            </w:pPr>
            <w:r>
              <w:rPr>
                <w:i/>
                <w:iCs/>
                <w:sz w:val="13"/>
                <w:szCs w:val="13"/>
              </w:rPr>
              <w:t>Взносы по обязательному социальному страхованию на выплаты по оплате труда работников и иные выплаты работникам казенных учреждений</w:t>
            </w:r>
          </w:p>
        </w:tc>
        <w:tc>
          <w:tcPr>
            <w:tcW w:w="102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03 1 02 24210</w:t>
            </w:r>
          </w:p>
        </w:tc>
        <w:tc>
          <w:tcPr>
            <w:tcW w:w="614"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3"/>
                <w:szCs w:val="13"/>
              </w:rPr>
            </w:pPr>
            <w:r>
              <w:rPr>
                <w:sz w:val="13"/>
                <w:szCs w:val="13"/>
              </w:rPr>
              <w:t>119</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9 269,9</w:t>
            </w:r>
          </w:p>
        </w:tc>
      </w:tr>
      <w:tr w:rsidR="00B96E64">
        <w:trPr>
          <w:trHeight w:hRule="exact" w:val="672"/>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904" w:type="dxa"/>
            <w:tcBorders>
              <w:top w:val="single" w:sz="4" w:space="0" w:color="auto"/>
              <w:left w:val="single" w:sz="4" w:space="0" w:color="auto"/>
            </w:tcBorders>
            <w:shd w:val="clear" w:color="auto" w:fill="FFFFFF"/>
            <w:vAlign w:val="center"/>
          </w:tcPr>
          <w:p w:rsidR="00B96E64" w:rsidRDefault="00315E47">
            <w:pPr>
              <w:pStyle w:val="a7"/>
              <w:shd w:val="clear" w:color="auto" w:fill="auto"/>
              <w:rPr>
                <w:sz w:val="13"/>
                <w:szCs w:val="13"/>
              </w:rPr>
            </w:pPr>
            <w:r>
              <w:rPr>
                <w:i/>
                <w:iCs/>
                <w:sz w:val="13"/>
                <w:szCs w:val="13"/>
              </w:rPr>
              <w:t>Прочая закупка товаров, работ и услуг для обеспечения государственных (муниципальных) нужд</w:t>
            </w:r>
          </w:p>
        </w:tc>
        <w:tc>
          <w:tcPr>
            <w:tcW w:w="102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03 1 02 24210</w:t>
            </w:r>
          </w:p>
        </w:tc>
        <w:tc>
          <w:tcPr>
            <w:tcW w:w="614"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3"/>
                <w:szCs w:val="13"/>
              </w:rPr>
            </w:pPr>
            <w:r>
              <w:rPr>
                <w:sz w:val="13"/>
                <w:szCs w:val="13"/>
              </w:rPr>
              <w:t>244</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5 355,2</w:t>
            </w:r>
          </w:p>
        </w:tc>
      </w:tr>
      <w:tr w:rsidR="00B96E64">
        <w:trPr>
          <w:trHeight w:hRule="exact" w:val="259"/>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904"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3"/>
                <w:szCs w:val="13"/>
              </w:rPr>
            </w:pPr>
            <w:r>
              <w:rPr>
                <w:i/>
                <w:iCs/>
                <w:sz w:val="13"/>
                <w:szCs w:val="13"/>
              </w:rPr>
              <w:t>Закупка энергетических ресурсов для обеспечения государственных (муниципальных) нужд</w:t>
            </w:r>
          </w:p>
        </w:tc>
        <w:tc>
          <w:tcPr>
            <w:tcW w:w="102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03 1 02 24210</w:t>
            </w:r>
          </w:p>
        </w:tc>
        <w:tc>
          <w:tcPr>
            <w:tcW w:w="614"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3"/>
                <w:szCs w:val="13"/>
              </w:rPr>
            </w:pPr>
            <w:r>
              <w:rPr>
                <w:sz w:val="13"/>
                <w:szCs w:val="13"/>
              </w:rPr>
              <w:t>247</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ind w:firstLine="140"/>
              <w:jc w:val="both"/>
              <w:rPr>
                <w:sz w:val="13"/>
                <w:szCs w:val="13"/>
              </w:rPr>
            </w:pPr>
            <w:r>
              <w:rPr>
                <w:sz w:val="13"/>
                <w:szCs w:val="13"/>
              </w:rPr>
              <w:t>36 850,4</w:t>
            </w:r>
          </w:p>
        </w:tc>
      </w:tr>
      <w:tr w:rsidR="00B96E64">
        <w:trPr>
          <w:trHeight w:hRule="exact" w:val="451"/>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904" w:type="dxa"/>
            <w:tcBorders>
              <w:top w:val="single" w:sz="4" w:space="0" w:color="auto"/>
              <w:left w:val="single" w:sz="4" w:space="0" w:color="auto"/>
            </w:tcBorders>
            <w:shd w:val="clear" w:color="auto" w:fill="FFFFFF"/>
            <w:vAlign w:val="center"/>
          </w:tcPr>
          <w:p w:rsidR="00B96E64" w:rsidRDefault="00315E47">
            <w:pPr>
              <w:pStyle w:val="a7"/>
              <w:shd w:val="clear" w:color="auto" w:fill="auto"/>
              <w:rPr>
                <w:sz w:val="13"/>
                <w:szCs w:val="13"/>
              </w:rPr>
            </w:pPr>
            <w:r>
              <w:rPr>
                <w:i/>
                <w:iCs/>
                <w:sz w:val="13"/>
                <w:szCs w:val="13"/>
              </w:rPr>
              <w:t>Уплата налога на имущество организаций и земельного налога</w:t>
            </w:r>
          </w:p>
        </w:tc>
        <w:tc>
          <w:tcPr>
            <w:tcW w:w="102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03 1 02 24210</w:t>
            </w:r>
          </w:p>
        </w:tc>
        <w:tc>
          <w:tcPr>
            <w:tcW w:w="614"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3"/>
                <w:szCs w:val="13"/>
              </w:rPr>
            </w:pPr>
            <w:r>
              <w:rPr>
                <w:sz w:val="13"/>
                <w:szCs w:val="13"/>
              </w:rPr>
              <w:t>851</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790,1</w:t>
            </w:r>
          </w:p>
        </w:tc>
      </w:tr>
      <w:tr w:rsidR="00B96E64">
        <w:trPr>
          <w:trHeight w:hRule="exact" w:val="408"/>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904" w:type="dxa"/>
            <w:tcBorders>
              <w:top w:val="single" w:sz="4" w:space="0" w:color="auto"/>
              <w:left w:val="single" w:sz="4" w:space="0" w:color="auto"/>
            </w:tcBorders>
            <w:shd w:val="clear" w:color="auto" w:fill="FFFFFF"/>
            <w:vAlign w:val="center"/>
          </w:tcPr>
          <w:p w:rsidR="00B96E64" w:rsidRDefault="00315E47">
            <w:pPr>
              <w:pStyle w:val="a7"/>
              <w:shd w:val="clear" w:color="auto" w:fill="auto"/>
              <w:rPr>
                <w:sz w:val="13"/>
                <w:szCs w:val="13"/>
              </w:rPr>
            </w:pPr>
            <w:r>
              <w:rPr>
                <w:i/>
                <w:iCs/>
                <w:sz w:val="13"/>
                <w:szCs w:val="13"/>
              </w:rPr>
              <w:t>Уплата прочих налогов, сборов</w:t>
            </w:r>
          </w:p>
        </w:tc>
        <w:tc>
          <w:tcPr>
            <w:tcW w:w="102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03 1 02 24210</w:t>
            </w:r>
          </w:p>
        </w:tc>
        <w:tc>
          <w:tcPr>
            <w:tcW w:w="614"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3"/>
                <w:szCs w:val="13"/>
              </w:rPr>
            </w:pPr>
            <w:r>
              <w:rPr>
                <w:sz w:val="13"/>
                <w:szCs w:val="13"/>
              </w:rPr>
              <w:t>852</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121,5</w:t>
            </w:r>
          </w:p>
        </w:tc>
      </w:tr>
      <w:tr w:rsidR="00B96E64">
        <w:trPr>
          <w:trHeight w:hRule="exact" w:val="1234"/>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904" w:type="dxa"/>
            <w:tcBorders>
              <w:top w:val="single" w:sz="4" w:space="0" w:color="auto"/>
              <w:left w:val="single" w:sz="4" w:space="0" w:color="auto"/>
            </w:tcBorders>
            <w:shd w:val="clear" w:color="auto" w:fill="FFFFFF"/>
            <w:vAlign w:val="center"/>
          </w:tcPr>
          <w:p w:rsidR="00B96E64" w:rsidRDefault="00315E47">
            <w:pPr>
              <w:pStyle w:val="a7"/>
              <w:shd w:val="clear" w:color="auto" w:fill="auto"/>
              <w:spacing w:line="262" w:lineRule="auto"/>
              <w:rPr>
                <w:sz w:val="13"/>
                <w:szCs w:val="13"/>
              </w:rPr>
            </w:pPr>
            <w:r>
              <w:rPr>
                <w:sz w:val="13"/>
                <w:szCs w:val="13"/>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и общеобразовательных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w:t>
            </w:r>
          </w:p>
        </w:tc>
        <w:tc>
          <w:tcPr>
            <w:tcW w:w="102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03 1 02 42190</w:t>
            </w:r>
          </w:p>
        </w:tc>
        <w:tc>
          <w:tcPr>
            <w:tcW w:w="614" w:type="dxa"/>
            <w:tcBorders>
              <w:top w:val="single" w:sz="4" w:space="0" w:color="auto"/>
              <w:left w:val="single" w:sz="4" w:space="0" w:color="auto"/>
            </w:tcBorders>
            <w:shd w:val="clear" w:color="auto" w:fill="FFFFFF"/>
          </w:tcPr>
          <w:p w:rsidR="00B96E64" w:rsidRDefault="00B96E64">
            <w:pPr>
              <w:rPr>
                <w:sz w:val="10"/>
                <w:szCs w:val="10"/>
              </w:rPr>
            </w:pP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168 896,0</w:t>
            </w:r>
          </w:p>
        </w:tc>
      </w:tr>
      <w:tr w:rsidR="00B96E64">
        <w:trPr>
          <w:trHeight w:hRule="exact" w:val="326"/>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904"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3"/>
                <w:szCs w:val="13"/>
              </w:rPr>
            </w:pPr>
            <w:r>
              <w:rPr>
                <w:i/>
                <w:iCs/>
                <w:sz w:val="13"/>
                <w:szCs w:val="13"/>
              </w:rPr>
              <w:t>Фонд оплаты труда казенных учреждений</w:t>
            </w:r>
          </w:p>
        </w:tc>
        <w:tc>
          <w:tcPr>
            <w:tcW w:w="102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03 1 02 42190</w:t>
            </w:r>
          </w:p>
        </w:tc>
        <w:tc>
          <w:tcPr>
            <w:tcW w:w="614"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3"/>
                <w:szCs w:val="13"/>
              </w:rPr>
            </w:pPr>
            <w:r>
              <w:rPr>
                <w:sz w:val="13"/>
                <w:szCs w:val="13"/>
              </w:rPr>
              <w:t>111</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127 416,0</w:t>
            </w:r>
          </w:p>
        </w:tc>
      </w:tr>
      <w:tr w:rsidR="00B96E64">
        <w:trPr>
          <w:trHeight w:hRule="exact" w:val="240"/>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904"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3"/>
                <w:szCs w:val="13"/>
              </w:rPr>
            </w:pPr>
            <w:r>
              <w:rPr>
                <w:i/>
                <w:iCs/>
                <w:sz w:val="13"/>
                <w:szCs w:val="13"/>
              </w:rPr>
              <w:t>Иные выплаты персоналу казенных учреждений, за исключением фонда оплаты труда</w:t>
            </w:r>
          </w:p>
        </w:tc>
        <w:tc>
          <w:tcPr>
            <w:tcW w:w="102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03 1 02 42190</w:t>
            </w:r>
          </w:p>
        </w:tc>
        <w:tc>
          <w:tcPr>
            <w:tcW w:w="614"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3"/>
                <w:szCs w:val="13"/>
              </w:rPr>
            </w:pPr>
            <w:r>
              <w:rPr>
                <w:sz w:val="13"/>
                <w:szCs w:val="13"/>
              </w:rPr>
              <w:t>112</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0,0</w:t>
            </w:r>
          </w:p>
        </w:tc>
      </w:tr>
      <w:tr w:rsidR="00B96E64">
        <w:trPr>
          <w:trHeight w:hRule="exact" w:val="317"/>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904"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3"/>
                <w:szCs w:val="13"/>
              </w:rPr>
            </w:pPr>
            <w:r>
              <w:rPr>
                <w:i/>
                <w:iCs/>
                <w:sz w:val="13"/>
                <w:szCs w:val="13"/>
              </w:rPr>
              <w:t>Взносы по обязательному социальному страхованию на выплаты по оплате труда</w:t>
            </w:r>
          </w:p>
        </w:tc>
        <w:tc>
          <w:tcPr>
            <w:tcW w:w="102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03 1 02 42190</w:t>
            </w:r>
          </w:p>
        </w:tc>
        <w:tc>
          <w:tcPr>
            <w:tcW w:w="614"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3"/>
                <w:szCs w:val="13"/>
              </w:rPr>
            </w:pPr>
            <w:r>
              <w:rPr>
                <w:sz w:val="13"/>
                <w:szCs w:val="13"/>
              </w:rPr>
              <w:t>119</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ind w:firstLine="140"/>
              <w:jc w:val="both"/>
              <w:rPr>
                <w:sz w:val="13"/>
                <w:szCs w:val="13"/>
              </w:rPr>
            </w:pPr>
            <w:r>
              <w:rPr>
                <w:sz w:val="13"/>
                <w:szCs w:val="13"/>
              </w:rPr>
              <w:t>38 480,0</w:t>
            </w:r>
          </w:p>
        </w:tc>
      </w:tr>
      <w:tr w:rsidR="00B96E64">
        <w:trPr>
          <w:trHeight w:hRule="exact" w:val="514"/>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904" w:type="dxa"/>
            <w:tcBorders>
              <w:top w:val="single" w:sz="4" w:space="0" w:color="auto"/>
              <w:left w:val="single" w:sz="4" w:space="0" w:color="auto"/>
            </w:tcBorders>
            <w:shd w:val="clear" w:color="auto" w:fill="FFFFFF"/>
            <w:vAlign w:val="center"/>
          </w:tcPr>
          <w:p w:rsidR="00B96E64" w:rsidRDefault="00315E47">
            <w:pPr>
              <w:pStyle w:val="a7"/>
              <w:shd w:val="clear" w:color="auto" w:fill="auto"/>
              <w:rPr>
                <w:sz w:val="13"/>
                <w:szCs w:val="13"/>
              </w:rPr>
            </w:pPr>
            <w:r>
              <w:rPr>
                <w:i/>
                <w:iCs/>
                <w:sz w:val="13"/>
                <w:szCs w:val="13"/>
              </w:rPr>
              <w:t>Прочая закупка товаров, работ и услуг для государственных (муниципальных) нужд</w:t>
            </w:r>
          </w:p>
        </w:tc>
        <w:tc>
          <w:tcPr>
            <w:tcW w:w="102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03 1 02 42190</w:t>
            </w:r>
          </w:p>
        </w:tc>
        <w:tc>
          <w:tcPr>
            <w:tcW w:w="614"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3"/>
                <w:szCs w:val="13"/>
              </w:rPr>
            </w:pPr>
            <w:r>
              <w:rPr>
                <w:sz w:val="13"/>
                <w:szCs w:val="13"/>
              </w:rPr>
              <w:t>244</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3 000,0</w:t>
            </w:r>
          </w:p>
        </w:tc>
      </w:tr>
      <w:tr w:rsidR="00B96E64">
        <w:trPr>
          <w:trHeight w:hRule="exact" w:val="355"/>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904" w:type="dxa"/>
            <w:tcBorders>
              <w:top w:val="single" w:sz="4" w:space="0" w:color="auto"/>
              <w:left w:val="single" w:sz="4" w:space="0" w:color="auto"/>
            </w:tcBorders>
            <w:shd w:val="clear" w:color="auto" w:fill="FFFFFF"/>
          </w:tcPr>
          <w:p w:rsidR="00B96E64" w:rsidRDefault="00315E47">
            <w:pPr>
              <w:pStyle w:val="a7"/>
              <w:shd w:val="clear" w:color="auto" w:fill="auto"/>
              <w:rPr>
                <w:sz w:val="13"/>
                <w:szCs w:val="13"/>
              </w:rPr>
            </w:pPr>
            <w:r>
              <w:rPr>
                <w:sz w:val="13"/>
                <w:szCs w:val="13"/>
              </w:rPr>
              <w:t>Реализация мероприятий государственной программы Республики Карелия "Развитие образования"</w:t>
            </w:r>
          </w:p>
        </w:tc>
        <w:tc>
          <w:tcPr>
            <w:tcW w:w="102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03 1 02 43200</w:t>
            </w:r>
          </w:p>
        </w:tc>
        <w:tc>
          <w:tcPr>
            <w:tcW w:w="614" w:type="dxa"/>
            <w:tcBorders>
              <w:top w:val="single" w:sz="4" w:space="0" w:color="auto"/>
              <w:left w:val="single" w:sz="4" w:space="0" w:color="auto"/>
            </w:tcBorders>
            <w:shd w:val="clear" w:color="auto" w:fill="FFFFFF"/>
          </w:tcPr>
          <w:p w:rsidR="00B96E64" w:rsidRDefault="00B96E64">
            <w:pPr>
              <w:rPr>
                <w:sz w:val="10"/>
                <w:szCs w:val="10"/>
              </w:rPr>
            </w:pP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9 926,8</w:t>
            </w:r>
          </w:p>
        </w:tc>
      </w:tr>
      <w:tr w:rsidR="00B96E64">
        <w:trPr>
          <w:trHeight w:hRule="exact" w:val="355"/>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904"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3"/>
                <w:szCs w:val="13"/>
              </w:rPr>
            </w:pPr>
            <w:r>
              <w:rPr>
                <w:i/>
                <w:iCs/>
                <w:sz w:val="13"/>
                <w:szCs w:val="13"/>
              </w:rPr>
              <w:t>Фонд оплаты труда казенных учреждений</w:t>
            </w:r>
          </w:p>
        </w:tc>
        <w:tc>
          <w:tcPr>
            <w:tcW w:w="102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03 1 02 43200</w:t>
            </w:r>
          </w:p>
        </w:tc>
        <w:tc>
          <w:tcPr>
            <w:tcW w:w="614"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3"/>
                <w:szCs w:val="13"/>
              </w:rPr>
            </w:pPr>
            <w:r>
              <w:rPr>
                <w:sz w:val="13"/>
                <w:szCs w:val="13"/>
              </w:rPr>
              <w:t>111</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738,0</w:t>
            </w:r>
          </w:p>
        </w:tc>
      </w:tr>
      <w:tr w:rsidR="00B96E64">
        <w:trPr>
          <w:trHeight w:hRule="exact" w:val="355"/>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904"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3"/>
                <w:szCs w:val="13"/>
              </w:rPr>
            </w:pPr>
            <w:r>
              <w:rPr>
                <w:i/>
                <w:iCs/>
                <w:sz w:val="13"/>
                <w:szCs w:val="13"/>
              </w:rPr>
              <w:t>Взносы по обязательному социальному страхованию на выплаты по оплате труда</w:t>
            </w:r>
          </w:p>
        </w:tc>
        <w:tc>
          <w:tcPr>
            <w:tcW w:w="102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03 1 02 43200</w:t>
            </w:r>
          </w:p>
        </w:tc>
        <w:tc>
          <w:tcPr>
            <w:tcW w:w="614"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3"/>
                <w:szCs w:val="13"/>
              </w:rPr>
            </w:pPr>
            <w:r>
              <w:rPr>
                <w:sz w:val="13"/>
                <w:szCs w:val="13"/>
              </w:rPr>
              <w:t>119</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223,0</w:t>
            </w:r>
          </w:p>
        </w:tc>
      </w:tr>
      <w:tr w:rsidR="00B96E64">
        <w:trPr>
          <w:trHeight w:hRule="exact" w:val="317"/>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904" w:type="dxa"/>
            <w:tcBorders>
              <w:top w:val="single" w:sz="4" w:space="0" w:color="auto"/>
              <w:left w:val="single" w:sz="4" w:space="0" w:color="auto"/>
            </w:tcBorders>
            <w:shd w:val="clear" w:color="auto" w:fill="FFFFFF"/>
          </w:tcPr>
          <w:p w:rsidR="00B96E64" w:rsidRDefault="00315E47">
            <w:pPr>
              <w:pStyle w:val="a7"/>
              <w:shd w:val="clear" w:color="auto" w:fill="auto"/>
              <w:spacing w:line="262" w:lineRule="auto"/>
              <w:rPr>
                <w:sz w:val="13"/>
                <w:szCs w:val="13"/>
              </w:rPr>
            </w:pPr>
            <w:r>
              <w:rPr>
                <w:sz w:val="13"/>
                <w:szCs w:val="13"/>
              </w:rPr>
              <w:t>Закупка товаров, работ, услуг в целях капитального ремонта государственного (муниципального) имущества</w:t>
            </w:r>
          </w:p>
        </w:tc>
        <w:tc>
          <w:tcPr>
            <w:tcW w:w="102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03 1 02 43200</w:t>
            </w:r>
          </w:p>
        </w:tc>
        <w:tc>
          <w:tcPr>
            <w:tcW w:w="614"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3"/>
                <w:szCs w:val="13"/>
              </w:rPr>
            </w:pPr>
            <w:r>
              <w:rPr>
                <w:sz w:val="13"/>
                <w:szCs w:val="13"/>
              </w:rPr>
              <w:t>243</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0,0</w:t>
            </w:r>
          </w:p>
        </w:tc>
      </w:tr>
      <w:tr w:rsidR="00B96E64">
        <w:trPr>
          <w:trHeight w:hRule="exact" w:val="269"/>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904"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3"/>
                <w:szCs w:val="13"/>
              </w:rPr>
            </w:pPr>
            <w:r>
              <w:rPr>
                <w:sz w:val="13"/>
                <w:szCs w:val="13"/>
              </w:rPr>
              <w:t>Прочая закупка товаров, работ и услуг для обеспечения государственных (муниципальных) нужд</w:t>
            </w:r>
          </w:p>
        </w:tc>
        <w:tc>
          <w:tcPr>
            <w:tcW w:w="102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03 1 02 43200</w:t>
            </w:r>
          </w:p>
        </w:tc>
        <w:tc>
          <w:tcPr>
            <w:tcW w:w="614"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3"/>
                <w:szCs w:val="13"/>
              </w:rPr>
            </w:pPr>
            <w:r>
              <w:rPr>
                <w:sz w:val="13"/>
                <w:szCs w:val="13"/>
              </w:rPr>
              <w:t>244</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7 836,8</w:t>
            </w:r>
          </w:p>
        </w:tc>
      </w:tr>
      <w:tr w:rsidR="00B96E64">
        <w:trPr>
          <w:trHeight w:hRule="exact" w:val="485"/>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904" w:type="dxa"/>
            <w:tcBorders>
              <w:top w:val="single" w:sz="4" w:space="0" w:color="auto"/>
              <w:left w:val="single" w:sz="4" w:space="0" w:color="auto"/>
            </w:tcBorders>
            <w:shd w:val="clear" w:color="auto" w:fill="FFFFFF"/>
          </w:tcPr>
          <w:p w:rsidR="00B96E64" w:rsidRDefault="00315E47">
            <w:pPr>
              <w:pStyle w:val="a7"/>
              <w:shd w:val="clear" w:color="auto" w:fill="auto"/>
              <w:spacing w:line="262" w:lineRule="auto"/>
              <w:rPr>
                <w:sz w:val="13"/>
                <w:szCs w:val="13"/>
              </w:rPr>
            </w:pPr>
            <w:r>
              <w:rPr>
                <w:sz w:val="13"/>
                <w:szCs w:val="13"/>
              </w:rPr>
              <w:t>Реализация мероприятий государственной программы Республики Карелия «Развитие образования» (в целях приобретения служебных жилых помещений для педагогических работников - участников программы «Земский учитель»)</w:t>
            </w:r>
          </w:p>
        </w:tc>
        <w:tc>
          <w:tcPr>
            <w:tcW w:w="102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03 1 02 43200</w:t>
            </w:r>
          </w:p>
        </w:tc>
        <w:tc>
          <w:tcPr>
            <w:tcW w:w="614" w:type="dxa"/>
            <w:tcBorders>
              <w:top w:val="single" w:sz="4" w:space="0" w:color="auto"/>
              <w:left w:val="single" w:sz="4" w:space="0" w:color="auto"/>
            </w:tcBorders>
            <w:shd w:val="clear" w:color="auto" w:fill="FFFFFF"/>
          </w:tcPr>
          <w:p w:rsidR="00B96E64" w:rsidRDefault="00B96E64">
            <w:pPr>
              <w:rPr>
                <w:sz w:val="10"/>
                <w:szCs w:val="10"/>
              </w:rPr>
            </w:pP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1 129,0</w:t>
            </w:r>
          </w:p>
        </w:tc>
      </w:tr>
      <w:tr w:rsidR="00B96E64">
        <w:trPr>
          <w:trHeight w:hRule="exact" w:val="389"/>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904"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2" w:lineRule="auto"/>
              <w:rPr>
                <w:sz w:val="13"/>
                <w:szCs w:val="13"/>
              </w:rPr>
            </w:pPr>
            <w:r>
              <w:rPr>
                <w:sz w:val="13"/>
                <w:szCs w:val="13"/>
              </w:rPr>
              <w:t>Бюджетные инвестиции на приобретение объектов недвижимого имущества в государственную (муниципальную) собственност</w:t>
            </w:r>
            <w:proofErr w:type="gramStart"/>
            <w:r>
              <w:rPr>
                <w:sz w:val="13"/>
                <w:szCs w:val="13"/>
              </w:rPr>
              <w:t>ь(</w:t>
            </w:r>
            <w:proofErr w:type="gramEnd"/>
            <w:r>
              <w:rPr>
                <w:sz w:val="13"/>
                <w:szCs w:val="13"/>
              </w:rPr>
              <w:t>КЦ 24620)</w:t>
            </w:r>
          </w:p>
        </w:tc>
        <w:tc>
          <w:tcPr>
            <w:tcW w:w="102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03 1 02 43200</w:t>
            </w:r>
          </w:p>
        </w:tc>
        <w:tc>
          <w:tcPr>
            <w:tcW w:w="614"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3"/>
                <w:szCs w:val="13"/>
              </w:rPr>
            </w:pPr>
            <w:r>
              <w:rPr>
                <w:sz w:val="13"/>
                <w:szCs w:val="13"/>
              </w:rPr>
              <w:t>412</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1 129,0</w:t>
            </w:r>
          </w:p>
        </w:tc>
      </w:tr>
      <w:tr w:rsidR="00B96E64">
        <w:trPr>
          <w:trHeight w:hRule="exact" w:val="394"/>
          <w:jc w:val="center"/>
        </w:trPr>
        <w:tc>
          <w:tcPr>
            <w:tcW w:w="274" w:type="dxa"/>
            <w:tcBorders>
              <w:top w:val="single" w:sz="4" w:space="0" w:color="auto"/>
              <w:left w:val="single" w:sz="4" w:space="0" w:color="auto"/>
              <w:bottom w:val="single" w:sz="4" w:space="0" w:color="auto"/>
            </w:tcBorders>
            <w:shd w:val="clear" w:color="auto" w:fill="FFFFFF"/>
          </w:tcPr>
          <w:p w:rsidR="00B96E64" w:rsidRDefault="00B96E64">
            <w:pPr>
              <w:rPr>
                <w:sz w:val="10"/>
                <w:szCs w:val="10"/>
              </w:rPr>
            </w:pPr>
          </w:p>
        </w:tc>
        <w:tc>
          <w:tcPr>
            <w:tcW w:w="5904" w:type="dxa"/>
            <w:tcBorders>
              <w:top w:val="single" w:sz="4" w:space="0" w:color="auto"/>
              <w:left w:val="single" w:sz="4" w:space="0" w:color="auto"/>
              <w:bottom w:val="single" w:sz="4" w:space="0" w:color="auto"/>
            </w:tcBorders>
            <w:shd w:val="clear" w:color="auto" w:fill="FFFFFF"/>
            <w:vAlign w:val="bottom"/>
          </w:tcPr>
          <w:p w:rsidR="00B96E64" w:rsidRDefault="00315E47">
            <w:pPr>
              <w:pStyle w:val="a7"/>
              <w:shd w:val="clear" w:color="auto" w:fill="auto"/>
              <w:spacing w:line="262" w:lineRule="auto"/>
              <w:rPr>
                <w:sz w:val="13"/>
                <w:szCs w:val="13"/>
              </w:rPr>
            </w:pPr>
            <w:r>
              <w:rPr>
                <w:sz w:val="13"/>
                <w:szCs w:val="13"/>
              </w:rPr>
              <w:t>Софинансирование мероприятий государственной программы Республики Карелия "Развитие образования"</w:t>
            </w:r>
          </w:p>
        </w:tc>
        <w:tc>
          <w:tcPr>
            <w:tcW w:w="1027" w:type="dxa"/>
            <w:tcBorders>
              <w:top w:val="single" w:sz="4" w:space="0" w:color="auto"/>
              <w:left w:val="single" w:sz="4" w:space="0" w:color="auto"/>
              <w:bottom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 xml:space="preserve">03 1 02 </w:t>
            </w:r>
            <w:r>
              <w:rPr>
                <w:sz w:val="13"/>
                <w:szCs w:val="13"/>
                <w:lang w:val="en-US" w:eastAsia="en-US" w:bidi="en-US"/>
              </w:rPr>
              <w:t>S3200</w:t>
            </w:r>
          </w:p>
        </w:tc>
        <w:tc>
          <w:tcPr>
            <w:tcW w:w="614" w:type="dxa"/>
            <w:tcBorders>
              <w:top w:val="single" w:sz="4" w:space="0" w:color="auto"/>
              <w:left w:val="single" w:sz="4" w:space="0" w:color="auto"/>
              <w:bottom w:val="single" w:sz="4" w:space="0" w:color="auto"/>
            </w:tcBorders>
            <w:shd w:val="clear" w:color="auto" w:fill="FFFFFF"/>
          </w:tcPr>
          <w:p w:rsidR="00B96E64" w:rsidRDefault="00B96E64">
            <w:pPr>
              <w:rPr>
                <w:sz w:val="10"/>
                <w:szCs w:val="10"/>
              </w:rPr>
            </w:pPr>
          </w:p>
        </w:tc>
        <w:tc>
          <w:tcPr>
            <w:tcW w:w="826" w:type="dxa"/>
            <w:tcBorders>
              <w:top w:val="single" w:sz="4" w:space="0" w:color="auto"/>
              <w:left w:val="single" w:sz="4" w:space="0" w:color="auto"/>
              <w:bottom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750,0</w:t>
            </w:r>
          </w:p>
        </w:tc>
      </w:tr>
    </w:tbl>
    <w:p w:rsidR="00B96E64" w:rsidRDefault="00315E47">
      <w:pPr>
        <w:spacing w:line="1" w:lineRule="exact"/>
        <w:rPr>
          <w:sz w:val="2"/>
          <w:szCs w:val="2"/>
        </w:rPr>
      </w:pPr>
      <w:r>
        <w:br w:type="page"/>
      </w:r>
    </w:p>
    <w:tbl>
      <w:tblPr>
        <w:tblOverlap w:val="never"/>
        <w:tblW w:w="0" w:type="auto"/>
        <w:jc w:val="center"/>
        <w:tblLayout w:type="fixed"/>
        <w:tblCellMar>
          <w:left w:w="10" w:type="dxa"/>
          <w:right w:w="10" w:type="dxa"/>
        </w:tblCellMar>
        <w:tblLook w:val="04A0"/>
      </w:tblPr>
      <w:tblGrid>
        <w:gridCol w:w="274"/>
        <w:gridCol w:w="5904"/>
        <w:gridCol w:w="1027"/>
        <w:gridCol w:w="614"/>
        <w:gridCol w:w="826"/>
      </w:tblGrid>
      <w:tr w:rsidR="00B96E64">
        <w:trPr>
          <w:trHeight w:hRule="exact" w:val="394"/>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904"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3"/>
                <w:szCs w:val="13"/>
              </w:rPr>
            </w:pPr>
            <w:r>
              <w:rPr>
                <w:i/>
                <w:iCs/>
                <w:sz w:val="13"/>
                <w:szCs w:val="13"/>
              </w:rPr>
              <w:t>Фонд оплаты труда казенных учреждений</w:t>
            </w:r>
          </w:p>
        </w:tc>
        <w:tc>
          <w:tcPr>
            <w:tcW w:w="102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 xml:space="preserve">03 1 02 </w:t>
            </w:r>
            <w:r>
              <w:rPr>
                <w:sz w:val="13"/>
                <w:szCs w:val="13"/>
                <w:lang w:val="en-US" w:eastAsia="en-US" w:bidi="en-US"/>
              </w:rPr>
              <w:t>S3200</w:t>
            </w:r>
          </w:p>
        </w:tc>
        <w:tc>
          <w:tcPr>
            <w:tcW w:w="614"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3"/>
                <w:szCs w:val="13"/>
              </w:rPr>
            </w:pPr>
            <w:r>
              <w:rPr>
                <w:sz w:val="13"/>
                <w:szCs w:val="13"/>
              </w:rPr>
              <w:t>111</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74,0</w:t>
            </w:r>
          </w:p>
        </w:tc>
      </w:tr>
      <w:tr w:rsidR="00B96E64">
        <w:trPr>
          <w:trHeight w:hRule="exact" w:val="379"/>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904"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3"/>
                <w:szCs w:val="13"/>
              </w:rPr>
            </w:pPr>
            <w:r>
              <w:rPr>
                <w:i/>
                <w:iCs/>
                <w:sz w:val="13"/>
                <w:szCs w:val="13"/>
              </w:rPr>
              <w:t>Взносы по обязательному социальному страхованию на выплаты по оплате труда</w:t>
            </w:r>
          </w:p>
        </w:tc>
        <w:tc>
          <w:tcPr>
            <w:tcW w:w="102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 xml:space="preserve">03 1 02 </w:t>
            </w:r>
            <w:r>
              <w:rPr>
                <w:sz w:val="13"/>
                <w:szCs w:val="13"/>
                <w:lang w:val="en-US" w:eastAsia="en-US" w:bidi="en-US"/>
              </w:rPr>
              <w:t>S3200</w:t>
            </w:r>
          </w:p>
        </w:tc>
        <w:tc>
          <w:tcPr>
            <w:tcW w:w="614"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3"/>
                <w:szCs w:val="13"/>
              </w:rPr>
            </w:pPr>
            <w:r>
              <w:rPr>
                <w:sz w:val="13"/>
                <w:szCs w:val="13"/>
              </w:rPr>
              <w:t>119</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22,0</w:t>
            </w:r>
          </w:p>
        </w:tc>
      </w:tr>
      <w:tr w:rsidR="00B96E64">
        <w:trPr>
          <w:trHeight w:hRule="exact" w:val="384"/>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904"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3"/>
                <w:szCs w:val="13"/>
              </w:rPr>
            </w:pPr>
            <w:r>
              <w:rPr>
                <w:i/>
                <w:iCs/>
                <w:sz w:val="13"/>
                <w:szCs w:val="13"/>
              </w:rPr>
              <w:t>Прочая закупка товаров, работ и услуг для государственных (муниципальных) нужд</w:t>
            </w:r>
          </w:p>
        </w:tc>
        <w:tc>
          <w:tcPr>
            <w:tcW w:w="102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 xml:space="preserve">03 1 02 </w:t>
            </w:r>
            <w:r>
              <w:rPr>
                <w:sz w:val="13"/>
                <w:szCs w:val="13"/>
                <w:lang w:val="en-US" w:eastAsia="en-US" w:bidi="en-US"/>
              </w:rPr>
              <w:t>S3200</w:t>
            </w:r>
          </w:p>
        </w:tc>
        <w:tc>
          <w:tcPr>
            <w:tcW w:w="614"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3"/>
                <w:szCs w:val="13"/>
              </w:rPr>
            </w:pPr>
            <w:r>
              <w:rPr>
                <w:sz w:val="13"/>
                <w:szCs w:val="13"/>
              </w:rPr>
              <w:t>244</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654,0</w:t>
            </w:r>
          </w:p>
        </w:tc>
      </w:tr>
      <w:tr w:rsidR="00B96E64">
        <w:trPr>
          <w:trHeight w:hRule="exact" w:val="494"/>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904"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71" w:lineRule="auto"/>
              <w:rPr>
                <w:sz w:val="13"/>
                <w:szCs w:val="13"/>
              </w:rPr>
            </w:pPr>
            <w:r>
              <w:rPr>
                <w:b/>
                <w:bCs/>
                <w:sz w:val="13"/>
                <w:szCs w:val="13"/>
              </w:rPr>
              <w:t>Создание условий для психолого-медико-педагогического сопровождения образования детей с ограниченными возможностями здоровья в общем образовании</w:t>
            </w:r>
          </w:p>
        </w:tc>
        <w:tc>
          <w:tcPr>
            <w:tcW w:w="102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03 1 02 24240</w:t>
            </w:r>
          </w:p>
        </w:tc>
        <w:tc>
          <w:tcPr>
            <w:tcW w:w="614" w:type="dxa"/>
            <w:tcBorders>
              <w:top w:val="single" w:sz="4" w:space="0" w:color="auto"/>
              <w:left w:val="single" w:sz="4" w:space="0" w:color="auto"/>
            </w:tcBorders>
            <w:shd w:val="clear" w:color="auto" w:fill="FFFFFF"/>
          </w:tcPr>
          <w:p w:rsidR="00B96E64" w:rsidRDefault="00B96E64">
            <w:pPr>
              <w:rPr>
                <w:sz w:val="10"/>
                <w:szCs w:val="10"/>
              </w:rPr>
            </w:pP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2 186,2</w:t>
            </w:r>
          </w:p>
        </w:tc>
      </w:tr>
      <w:tr w:rsidR="00B96E64">
        <w:trPr>
          <w:trHeight w:hRule="exact" w:val="197"/>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904"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3"/>
                <w:szCs w:val="13"/>
              </w:rPr>
            </w:pPr>
            <w:r>
              <w:rPr>
                <w:i/>
                <w:iCs/>
                <w:sz w:val="13"/>
                <w:szCs w:val="13"/>
              </w:rPr>
              <w:t>Фонд оплаты труда казенных учреждений</w:t>
            </w:r>
          </w:p>
        </w:tc>
        <w:tc>
          <w:tcPr>
            <w:tcW w:w="102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03 1 02 24240</w:t>
            </w:r>
          </w:p>
        </w:tc>
        <w:tc>
          <w:tcPr>
            <w:tcW w:w="614"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3"/>
                <w:szCs w:val="13"/>
              </w:rPr>
            </w:pPr>
            <w:r>
              <w:rPr>
                <w:sz w:val="13"/>
                <w:szCs w:val="13"/>
              </w:rPr>
              <w:t>111</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617,7</w:t>
            </w:r>
          </w:p>
        </w:tc>
      </w:tr>
      <w:tr w:rsidR="00B96E64">
        <w:trPr>
          <w:trHeight w:hRule="exact" w:val="197"/>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904"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3"/>
                <w:szCs w:val="13"/>
              </w:rPr>
            </w:pPr>
            <w:r>
              <w:rPr>
                <w:i/>
                <w:iCs/>
                <w:sz w:val="13"/>
                <w:szCs w:val="13"/>
              </w:rPr>
              <w:t>Взносы по обязательному социальному страхованию на выплаты по оплате труда работников и иные</w:t>
            </w:r>
          </w:p>
        </w:tc>
        <w:tc>
          <w:tcPr>
            <w:tcW w:w="102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03 1 02 24240</w:t>
            </w:r>
          </w:p>
        </w:tc>
        <w:tc>
          <w:tcPr>
            <w:tcW w:w="614"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3"/>
                <w:szCs w:val="13"/>
              </w:rPr>
            </w:pPr>
            <w:r>
              <w:rPr>
                <w:sz w:val="13"/>
                <w:szCs w:val="13"/>
              </w:rPr>
              <w:t>119</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186,6</w:t>
            </w:r>
          </w:p>
        </w:tc>
      </w:tr>
      <w:tr w:rsidR="00B96E64">
        <w:trPr>
          <w:trHeight w:hRule="exact" w:val="197"/>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904" w:type="dxa"/>
            <w:tcBorders>
              <w:top w:val="single" w:sz="4" w:space="0" w:color="auto"/>
              <w:left w:val="single" w:sz="4" w:space="0" w:color="auto"/>
            </w:tcBorders>
            <w:shd w:val="clear" w:color="auto" w:fill="FFFFFF"/>
            <w:vAlign w:val="bottom"/>
          </w:tcPr>
          <w:p w:rsidR="00B96E64" w:rsidRDefault="00070129" w:rsidP="00070129">
            <w:pPr>
              <w:pStyle w:val="a7"/>
              <w:shd w:val="clear" w:color="auto" w:fill="auto"/>
              <w:rPr>
                <w:sz w:val="13"/>
                <w:szCs w:val="13"/>
              </w:rPr>
            </w:pPr>
            <w:r>
              <w:rPr>
                <w:i/>
                <w:iCs/>
                <w:sz w:val="13"/>
                <w:szCs w:val="13"/>
              </w:rPr>
              <w:t xml:space="preserve"> Иные выплаты персоналу </w:t>
            </w:r>
            <w:proofErr w:type="gramStart"/>
            <w:r>
              <w:rPr>
                <w:i/>
                <w:iCs/>
                <w:sz w:val="13"/>
                <w:szCs w:val="13"/>
              </w:rPr>
              <w:t>казенных</w:t>
            </w:r>
            <w:proofErr w:type="gramEnd"/>
            <w:r>
              <w:rPr>
                <w:i/>
                <w:iCs/>
                <w:sz w:val="13"/>
                <w:szCs w:val="13"/>
              </w:rPr>
              <w:t xml:space="preserve"> учреждении й</w:t>
            </w:r>
            <w:r w:rsidR="00315E47">
              <w:rPr>
                <w:i/>
                <w:iCs/>
                <w:sz w:val="13"/>
                <w:szCs w:val="13"/>
              </w:rPr>
              <w:t>за исключением фонда оплаты труда</w:t>
            </w:r>
          </w:p>
        </w:tc>
        <w:tc>
          <w:tcPr>
            <w:tcW w:w="102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03 1 02 24240</w:t>
            </w:r>
          </w:p>
        </w:tc>
        <w:tc>
          <w:tcPr>
            <w:tcW w:w="614"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3"/>
                <w:szCs w:val="13"/>
              </w:rPr>
            </w:pPr>
            <w:r>
              <w:rPr>
                <w:sz w:val="13"/>
                <w:szCs w:val="13"/>
              </w:rPr>
              <w:t>112</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0,0</w:t>
            </w:r>
          </w:p>
        </w:tc>
      </w:tr>
      <w:tr w:rsidR="00B96E64">
        <w:trPr>
          <w:trHeight w:hRule="exact" w:val="197"/>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904"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3"/>
                <w:szCs w:val="13"/>
              </w:rPr>
            </w:pPr>
            <w:r>
              <w:rPr>
                <w:i/>
                <w:iCs/>
                <w:sz w:val="13"/>
                <w:szCs w:val="13"/>
              </w:rPr>
              <w:t>Прочая закупка товаров, работ и услуг для обеспечения государственных (муниципальных) нужд</w:t>
            </w:r>
          </w:p>
        </w:tc>
        <w:tc>
          <w:tcPr>
            <w:tcW w:w="102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03 1 02 24240</w:t>
            </w:r>
          </w:p>
        </w:tc>
        <w:tc>
          <w:tcPr>
            <w:tcW w:w="614"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3"/>
                <w:szCs w:val="13"/>
              </w:rPr>
            </w:pPr>
            <w:r>
              <w:rPr>
                <w:sz w:val="13"/>
                <w:szCs w:val="13"/>
              </w:rPr>
              <w:t>244</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225,8</w:t>
            </w:r>
          </w:p>
        </w:tc>
      </w:tr>
      <w:tr w:rsidR="00B96E64">
        <w:trPr>
          <w:trHeight w:hRule="exact" w:val="197"/>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904"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3"/>
                <w:szCs w:val="13"/>
              </w:rPr>
            </w:pPr>
            <w:r>
              <w:rPr>
                <w:i/>
                <w:iCs/>
                <w:sz w:val="13"/>
                <w:szCs w:val="13"/>
              </w:rPr>
              <w:t>Закупка энергетических ресурсов для обеспечения государственных (муниципальных) нужд</w:t>
            </w:r>
          </w:p>
        </w:tc>
        <w:tc>
          <w:tcPr>
            <w:tcW w:w="102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03 1 02 24240</w:t>
            </w:r>
          </w:p>
        </w:tc>
        <w:tc>
          <w:tcPr>
            <w:tcW w:w="614"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3"/>
                <w:szCs w:val="13"/>
              </w:rPr>
            </w:pPr>
            <w:r>
              <w:rPr>
                <w:sz w:val="13"/>
                <w:szCs w:val="13"/>
              </w:rPr>
              <w:t>247</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1 156,1</w:t>
            </w:r>
          </w:p>
        </w:tc>
      </w:tr>
      <w:tr w:rsidR="00B96E64">
        <w:trPr>
          <w:trHeight w:hRule="exact" w:val="365"/>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904"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3"/>
                <w:szCs w:val="13"/>
              </w:rPr>
            </w:pPr>
            <w:r>
              <w:rPr>
                <w:i/>
                <w:iCs/>
                <w:sz w:val="13"/>
                <w:szCs w:val="13"/>
              </w:rPr>
              <w:t>Уплата налога на имущество и земельного налога</w:t>
            </w:r>
          </w:p>
        </w:tc>
        <w:tc>
          <w:tcPr>
            <w:tcW w:w="102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03 0 04 24240</w:t>
            </w:r>
          </w:p>
        </w:tc>
        <w:tc>
          <w:tcPr>
            <w:tcW w:w="614"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3"/>
                <w:szCs w:val="13"/>
              </w:rPr>
            </w:pPr>
            <w:r>
              <w:rPr>
                <w:sz w:val="13"/>
                <w:szCs w:val="13"/>
              </w:rPr>
              <w:t>851</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0,0</w:t>
            </w:r>
          </w:p>
        </w:tc>
      </w:tr>
      <w:tr w:rsidR="00B96E64">
        <w:trPr>
          <w:trHeight w:hRule="exact" w:val="336"/>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904"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3"/>
                <w:szCs w:val="13"/>
              </w:rPr>
            </w:pPr>
            <w:r>
              <w:rPr>
                <w:b/>
                <w:bCs/>
                <w:sz w:val="13"/>
                <w:szCs w:val="13"/>
              </w:rPr>
              <w:t>Мероприятия на ежемесячное вознаграждение за классное руководство</w:t>
            </w:r>
          </w:p>
        </w:tc>
        <w:tc>
          <w:tcPr>
            <w:tcW w:w="102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03 1 02 53030</w:t>
            </w:r>
          </w:p>
        </w:tc>
        <w:tc>
          <w:tcPr>
            <w:tcW w:w="614" w:type="dxa"/>
            <w:tcBorders>
              <w:top w:val="single" w:sz="4" w:space="0" w:color="auto"/>
              <w:left w:val="single" w:sz="4" w:space="0" w:color="auto"/>
            </w:tcBorders>
            <w:shd w:val="clear" w:color="auto" w:fill="FFFFFF"/>
          </w:tcPr>
          <w:p w:rsidR="00B96E64" w:rsidRDefault="00B96E64">
            <w:pPr>
              <w:rPr>
                <w:sz w:val="10"/>
                <w:szCs w:val="10"/>
              </w:rPr>
            </w:pP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sz w:val="13"/>
                <w:szCs w:val="13"/>
              </w:rPr>
              <w:t>18 779,2</w:t>
            </w:r>
          </w:p>
        </w:tc>
      </w:tr>
      <w:tr w:rsidR="00B96E64">
        <w:trPr>
          <w:trHeight w:hRule="exact" w:val="374"/>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904" w:type="dxa"/>
            <w:tcBorders>
              <w:top w:val="single" w:sz="4" w:space="0" w:color="auto"/>
              <w:left w:val="single" w:sz="4" w:space="0" w:color="auto"/>
            </w:tcBorders>
            <w:shd w:val="clear" w:color="auto" w:fill="FFFFFF"/>
          </w:tcPr>
          <w:p w:rsidR="00B96E64" w:rsidRDefault="00315E47">
            <w:pPr>
              <w:pStyle w:val="a7"/>
              <w:shd w:val="clear" w:color="auto" w:fill="auto"/>
              <w:rPr>
                <w:sz w:val="13"/>
                <w:szCs w:val="13"/>
              </w:rPr>
            </w:pPr>
            <w:r>
              <w:rPr>
                <w:i/>
                <w:iCs/>
                <w:sz w:val="13"/>
                <w:szCs w:val="13"/>
              </w:rPr>
              <w:t>Фонд оплаты труда казенных учреждений</w:t>
            </w:r>
          </w:p>
        </w:tc>
        <w:tc>
          <w:tcPr>
            <w:tcW w:w="102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03 1 02 53030</w:t>
            </w:r>
          </w:p>
        </w:tc>
        <w:tc>
          <w:tcPr>
            <w:tcW w:w="614"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3"/>
                <w:szCs w:val="13"/>
              </w:rPr>
            </w:pPr>
            <w:r>
              <w:rPr>
                <w:sz w:val="13"/>
                <w:szCs w:val="13"/>
              </w:rPr>
              <w:t>111</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sz w:val="13"/>
                <w:szCs w:val="13"/>
              </w:rPr>
              <w:t>14 403,2</w:t>
            </w:r>
          </w:p>
        </w:tc>
      </w:tr>
      <w:tr w:rsidR="00B96E64">
        <w:trPr>
          <w:trHeight w:hRule="exact" w:val="389"/>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904"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2" w:lineRule="auto"/>
              <w:rPr>
                <w:sz w:val="13"/>
                <w:szCs w:val="13"/>
              </w:rPr>
            </w:pPr>
            <w:r>
              <w:rPr>
                <w:i/>
                <w:iCs/>
                <w:sz w:val="13"/>
                <w:szCs w:val="13"/>
              </w:rPr>
              <w:t>Взносы по обязательному социальному страхованию на выплаты по оплате труда работников и иные выплаты работникам казенных учреждений</w:t>
            </w:r>
          </w:p>
        </w:tc>
        <w:tc>
          <w:tcPr>
            <w:tcW w:w="102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03 1 02 53030</w:t>
            </w:r>
          </w:p>
        </w:tc>
        <w:tc>
          <w:tcPr>
            <w:tcW w:w="614"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3"/>
                <w:szCs w:val="13"/>
              </w:rPr>
            </w:pPr>
            <w:r>
              <w:rPr>
                <w:sz w:val="13"/>
                <w:szCs w:val="13"/>
              </w:rPr>
              <w:t>119</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4 376,1</w:t>
            </w:r>
          </w:p>
        </w:tc>
      </w:tr>
      <w:tr w:rsidR="00B96E64">
        <w:trPr>
          <w:trHeight w:hRule="exact" w:val="394"/>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904"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2" w:lineRule="auto"/>
              <w:rPr>
                <w:sz w:val="13"/>
                <w:szCs w:val="13"/>
              </w:rPr>
            </w:pPr>
            <w:r>
              <w:rPr>
                <w:b/>
                <w:bCs/>
                <w:sz w:val="13"/>
                <w:szCs w:val="13"/>
              </w:rPr>
              <w:t>Софинансирование мероприятий государственной программы Республики Карелия "Развитие образования"</w:t>
            </w:r>
          </w:p>
        </w:tc>
        <w:tc>
          <w:tcPr>
            <w:tcW w:w="102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5"/>
                <w:szCs w:val="15"/>
              </w:rPr>
            </w:pPr>
            <w:r>
              <w:rPr>
                <w:b/>
                <w:bCs/>
                <w:sz w:val="15"/>
                <w:szCs w:val="15"/>
              </w:rPr>
              <w:t>03 1 Е</w:t>
            </w:r>
            <w:proofErr w:type="gramStart"/>
            <w:r>
              <w:rPr>
                <w:b/>
                <w:bCs/>
                <w:sz w:val="15"/>
                <w:szCs w:val="15"/>
              </w:rPr>
              <w:t>1</w:t>
            </w:r>
            <w:proofErr w:type="gramEnd"/>
            <w:r>
              <w:rPr>
                <w:b/>
                <w:bCs/>
                <w:sz w:val="15"/>
                <w:szCs w:val="15"/>
              </w:rPr>
              <w:t xml:space="preserve"> </w:t>
            </w:r>
            <w:r>
              <w:rPr>
                <w:b/>
                <w:bCs/>
                <w:sz w:val="15"/>
                <w:szCs w:val="15"/>
                <w:lang w:val="en-US" w:eastAsia="en-US" w:bidi="en-US"/>
              </w:rPr>
              <w:t>S3200</w:t>
            </w:r>
          </w:p>
        </w:tc>
        <w:tc>
          <w:tcPr>
            <w:tcW w:w="614" w:type="dxa"/>
            <w:tcBorders>
              <w:top w:val="single" w:sz="4" w:space="0" w:color="auto"/>
              <w:left w:val="single" w:sz="4" w:space="0" w:color="auto"/>
            </w:tcBorders>
            <w:shd w:val="clear" w:color="auto" w:fill="FFFFFF"/>
          </w:tcPr>
          <w:p w:rsidR="00B96E64" w:rsidRDefault="00B96E64">
            <w:pPr>
              <w:rPr>
                <w:sz w:val="10"/>
                <w:szCs w:val="10"/>
              </w:rPr>
            </w:pP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b/>
                <w:bCs/>
                <w:sz w:val="13"/>
                <w:szCs w:val="13"/>
              </w:rPr>
              <w:t>500,0</w:t>
            </w:r>
          </w:p>
        </w:tc>
      </w:tr>
      <w:tr w:rsidR="00B96E64">
        <w:trPr>
          <w:trHeight w:hRule="exact" w:val="389"/>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904"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2" w:lineRule="auto"/>
              <w:rPr>
                <w:sz w:val="13"/>
                <w:szCs w:val="13"/>
              </w:rPr>
            </w:pPr>
            <w:proofErr w:type="gramStart"/>
            <w:r>
              <w:rPr>
                <w:i/>
                <w:iCs/>
                <w:sz w:val="13"/>
                <w:szCs w:val="13"/>
              </w:rPr>
              <w:t>Закупка товаров, работ, услуг в целях капитального ремонта государственного (муниципального) имущества)</w:t>
            </w:r>
            <w:proofErr w:type="gramEnd"/>
          </w:p>
        </w:tc>
        <w:tc>
          <w:tcPr>
            <w:tcW w:w="102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03 1 Е</w:t>
            </w:r>
            <w:proofErr w:type="gramStart"/>
            <w:r>
              <w:rPr>
                <w:sz w:val="13"/>
                <w:szCs w:val="13"/>
              </w:rPr>
              <w:t>1</w:t>
            </w:r>
            <w:proofErr w:type="gramEnd"/>
            <w:r>
              <w:rPr>
                <w:sz w:val="13"/>
                <w:szCs w:val="13"/>
              </w:rPr>
              <w:t xml:space="preserve"> </w:t>
            </w:r>
            <w:r>
              <w:rPr>
                <w:sz w:val="13"/>
                <w:szCs w:val="13"/>
                <w:lang w:val="en-US" w:eastAsia="en-US" w:bidi="en-US"/>
              </w:rPr>
              <w:t>S3200</w:t>
            </w:r>
          </w:p>
        </w:tc>
        <w:tc>
          <w:tcPr>
            <w:tcW w:w="614"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3"/>
                <w:szCs w:val="13"/>
              </w:rPr>
            </w:pPr>
            <w:r>
              <w:rPr>
                <w:sz w:val="13"/>
                <w:szCs w:val="13"/>
              </w:rPr>
              <w:t>243</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ind w:firstLine="240"/>
              <w:jc w:val="both"/>
              <w:rPr>
                <w:sz w:val="13"/>
                <w:szCs w:val="13"/>
              </w:rPr>
            </w:pPr>
            <w:r>
              <w:rPr>
                <w:sz w:val="13"/>
                <w:szCs w:val="13"/>
              </w:rPr>
              <w:t>500,0</w:t>
            </w:r>
          </w:p>
        </w:tc>
      </w:tr>
      <w:tr w:rsidR="00B96E64">
        <w:trPr>
          <w:trHeight w:hRule="exact" w:val="389"/>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904"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3"/>
                <w:szCs w:val="13"/>
              </w:rPr>
            </w:pPr>
            <w:r>
              <w:rPr>
                <w:b/>
                <w:bCs/>
                <w:sz w:val="13"/>
                <w:szCs w:val="13"/>
              </w:rPr>
              <w:t>Подпрограмма "Развитие дополнительного образования"</w:t>
            </w:r>
          </w:p>
        </w:tc>
        <w:tc>
          <w:tcPr>
            <w:tcW w:w="102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b/>
                <w:bCs/>
                <w:sz w:val="13"/>
                <w:szCs w:val="13"/>
              </w:rPr>
              <w:t>03 2</w:t>
            </w:r>
          </w:p>
        </w:tc>
        <w:tc>
          <w:tcPr>
            <w:tcW w:w="614" w:type="dxa"/>
            <w:tcBorders>
              <w:top w:val="single" w:sz="4" w:space="0" w:color="auto"/>
              <w:left w:val="single" w:sz="4" w:space="0" w:color="auto"/>
            </w:tcBorders>
            <w:shd w:val="clear" w:color="auto" w:fill="FFFFFF"/>
          </w:tcPr>
          <w:p w:rsidR="00B96E64" w:rsidRDefault="00B96E64">
            <w:pPr>
              <w:rPr>
                <w:sz w:val="10"/>
                <w:szCs w:val="10"/>
              </w:rPr>
            </w:pP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b/>
                <w:bCs/>
                <w:sz w:val="13"/>
                <w:szCs w:val="13"/>
              </w:rPr>
              <w:t>30 803,3</w:t>
            </w:r>
          </w:p>
        </w:tc>
      </w:tr>
      <w:tr w:rsidR="00B96E64">
        <w:trPr>
          <w:trHeight w:hRule="exact" w:val="394"/>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904"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2" w:lineRule="auto"/>
              <w:rPr>
                <w:sz w:val="13"/>
                <w:szCs w:val="13"/>
              </w:rPr>
            </w:pPr>
            <w:r>
              <w:rPr>
                <w:b/>
                <w:bCs/>
                <w:sz w:val="13"/>
                <w:szCs w:val="13"/>
              </w:rPr>
              <w:t>Основное мероприятие "Развитие дополнительного образования детей, выявление и поддержка одаренных и талантливых детей и молодежи"</w:t>
            </w:r>
          </w:p>
        </w:tc>
        <w:tc>
          <w:tcPr>
            <w:tcW w:w="102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03 2 01</w:t>
            </w:r>
          </w:p>
        </w:tc>
        <w:tc>
          <w:tcPr>
            <w:tcW w:w="614" w:type="dxa"/>
            <w:tcBorders>
              <w:top w:val="single" w:sz="4" w:space="0" w:color="auto"/>
              <w:left w:val="single" w:sz="4" w:space="0" w:color="auto"/>
            </w:tcBorders>
            <w:shd w:val="clear" w:color="auto" w:fill="FFFFFF"/>
          </w:tcPr>
          <w:p w:rsidR="00B96E64" w:rsidRDefault="00B96E64">
            <w:pPr>
              <w:rPr>
                <w:sz w:val="10"/>
                <w:szCs w:val="10"/>
              </w:rPr>
            </w:pP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sz w:val="13"/>
                <w:szCs w:val="13"/>
              </w:rPr>
              <w:t>30 803,3</w:t>
            </w:r>
          </w:p>
        </w:tc>
      </w:tr>
      <w:tr w:rsidR="00B96E64">
        <w:trPr>
          <w:trHeight w:hRule="exact" w:val="389"/>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904"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2" w:lineRule="auto"/>
              <w:rPr>
                <w:sz w:val="13"/>
                <w:szCs w:val="13"/>
              </w:rPr>
            </w:pPr>
            <w:r>
              <w:rPr>
                <w:sz w:val="13"/>
                <w:szCs w:val="13"/>
              </w:rPr>
              <w:t>Формирование и финансовое обеспечение муниципальных заданий на реализацию дополнительных программ</w:t>
            </w:r>
          </w:p>
        </w:tc>
        <w:tc>
          <w:tcPr>
            <w:tcW w:w="102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03 2 01 23590</w:t>
            </w:r>
          </w:p>
        </w:tc>
        <w:tc>
          <w:tcPr>
            <w:tcW w:w="614" w:type="dxa"/>
            <w:tcBorders>
              <w:top w:val="single" w:sz="4" w:space="0" w:color="auto"/>
              <w:left w:val="single" w:sz="4" w:space="0" w:color="auto"/>
            </w:tcBorders>
            <w:shd w:val="clear" w:color="auto" w:fill="FFFFFF"/>
          </w:tcPr>
          <w:p w:rsidR="00B96E64" w:rsidRDefault="00B96E64">
            <w:pPr>
              <w:rPr>
                <w:sz w:val="10"/>
                <w:szCs w:val="10"/>
              </w:rPr>
            </w:pP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sz w:val="13"/>
                <w:szCs w:val="13"/>
              </w:rPr>
              <w:t>15 600,0</w:t>
            </w:r>
          </w:p>
        </w:tc>
      </w:tr>
      <w:tr w:rsidR="00B96E64">
        <w:trPr>
          <w:trHeight w:hRule="exact" w:val="394"/>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904"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2" w:lineRule="auto"/>
              <w:rPr>
                <w:sz w:val="13"/>
                <w:szCs w:val="13"/>
              </w:rPr>
            </w:pPr>
            <w:r>
              <w:rPr>
                <w:i/>
                <w:iCs/>
                <w:sz w:val="13"/>
                <w:szCs w:val="13"/>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02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03 2 01 23590</w:t>
            </w:r>
          </w:p>
        </w:tc>
        <w:tc>
          <w:tcPr>
            <w:tcW w:w="614"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3"/>
                <w:szCs w:val="13"/>
              </w:rPr>
            </w:pPr>
            <w:r>
              <w:rPr>
                <w:sz w:val="13"/>
                <w:szCs w:val="13"/>
              </w:rPr>
              <w:t>611</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sz w:val="13"/>
                <w:szCs w:val="13"/>
              </w:rPr>
              <w:t>15 600,0</w:t>
            </w:r>
          </w:p>
        </w:tc>
      </w:tr>
      <w:tr w:rsidR="00B96E64">
        <w:trPr>
          <w:trHeight w:hRule="exact" w:val="389"/>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904"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2" w:lineRule="auto"/>
              <w:rPr>
                <w:sz w:val="13"/>
                <w:szCs w:val="13"/>
              </w:rPr>
            </w:pPr>
            <w:r>
              <w:rPr>
                <w:sz w:val="13"/>
                <w:szCs w:val="13"/>
              </w:rPr>
              <w:t>Мероприятия по внедрениюсистемы персонифицированного финансирования дополнительного образования детей</w:t>
            </w:r>
          </w:p>
        </w:tc>
        <w:tc>
          <w:tcPr>
            <w:tcW w:w="102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03 2 01 23591</w:t>
            </w:r>
          </w:p>
        </w:tc>
        <w:tc>
          <w:tcPr>
            <w:tcW w:w="614" w:type="dxa"/>
            <w:tcBorders>
              <w:top w:val="single" w:sz="4" w:space="0" w:color="auto"/>
              <w:left w:val="single" w:sz="4" w:space="0" w:color="auto"/>
            </w:tcBorders>
            <w:shd w:val="clear" w:color="auto" w:fill="FFFFFF"/>
          </w:tcPr>
          <w:p w:rsidR="00B96E64" w:rsidRDefault="00B96E64">
            <w:pPr>
              <w:rPr>
                <w:sz w:val="10"/>
                <w:szCs w:val="10"/>
              </w:rPr>
            </w:pP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sz w:val="13"/>
                <w:szCs w:val="13"/>
              </w:rPr>
              <w:t>12 312,0</w:t>
            </w:r>
          </w:p>
        </w:tc>
      </w:tr>
      <w:tr w:rsidR="00B96E64">
        <w:trPr>
          <w:trHeight w:hRule="exact" w:val="394"/>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904"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2" w:lineRule="auto"/>
              <w:rPr>
                <w:sz w:val="13"/>
                <w:szCs w:val="13"/>
              </w:rPr>
            </w:pPr>
            <w:proofErr w:type="gramStart"/>
            <w:r>
              <w:rPr>
                <w:i/>
                <w:iCs/>
                <w:sz w:val="13"/>
                <w:szCs w:val="13"/>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roofErr w:type="gramEnd"/>
          </w:p>
        </w:tc>
        <w:tc>
          <w:tcPr>
            <w:tcW w:w="102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03 2 01 23591</w:t>
            </w:r>
          </w:p>
        </w:tc>
        <w:tc>
          <w:tcPr>
            <w:tcW w:w="614"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3"/>
                <w:szCs w:val="13"/>
              </w:rPr>
            </w:pPr>
            <w:r>
              <w:rPr>
                <w:sz w:val="13"/>
                <w:szCs w:val="13"/>
              </w:rPr>
              <w:t>611</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sz w:val="13"/>
                <w:szCs w:val="13"/>
              </w:rPr>
              <w:t>12 312,0</w:t>
            </w:r>
          </w:p>
        </w:tc>
      </w:tr>
      <w:tr w:rsidR="00B96E64">
        <w:trPr>
          <w:trHeight w:hRule="exact" w:val="528"/>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904"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2" w:lineRule="auto"/>
              <w:rPr>
                <w:sz w:val="13"/>
                <w:szCs w:val="13"/>
              </w:rPr>
            </w:pPr>
            <w:r>
              <w:rPr>
                <w:sz w:val="13"/>
                <w:szCs w:val="13"/>
              </w:rPr>
              <w:t>Реализация мероприятий государственной программы Республики Карелия "Развитие образования" (в целях частичной компенсации расходов на повышение оплаты труда работников бюджетной сферы)</w:t>
            </w:r>
          </w:p>
        </w:tc>
        <w:tc>
          <w:tcPr>
            <w:tcW w:w="102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03 2 01 43200</w:t>
            </w:r>
          </w:p>
        </w:tc>
        <w:tc>
          <w:tcPr>
            <w:tcW w:w="614" w:type="dxa"/>
            <w:tcBorders>
              <w:top w:val="single" w:sz="4" w:space="0" w:color="auto"/>
              <w:left w:val="single" w:sz="4" w:space="0" w:color="auto"/>
            </w:tcBorders>
            <w:shd w:val="clear" w:color="auto" w:fill="FFFFFF"/>
          </w:tcPr>
          <w:p w:rsidR="00B96E64" w:rsidRDefault="00B96E64">
            <w:pPr>
              <w:rPr>
                <w:sz w:val="10"/>
                <w:szCs w:val="10"/>
              </w:rPr>
            </w:pP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2 466,3</w:t>
            </w:r>
          </w:p>
        </w:tc>
      </w:tr>
      <w:tr w:rsidR="00B96E64">
        <w:trPr>
          <w:trHeight w:hRule="exact" w:val="432"/>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904"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2" w:lineRule="auto"/>
              <w:rPr>
                <w:sz w:val="13"/>
                <w:szCs w:val="13"/>
              </w:rPr>
            </w:pPr>
            <w:r>
              <w:rPr>
                <w:i/>
                <w:iCs/>
                <w:sz w:val="13"/>
                <w:szCs w:val="13"/>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02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03 2 01 43200</w:t>
            </w:r>
          </w:p>
        </w:tc>
        <w:tc>
          <w:tcPr>
            <w:tcW w:w="614"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3"/>
                <w:szCs w:val="13"/>
              </w:rPr>
            </w:pPr>
            <w:r>
              <w:rPr>
                <w:sz w:val="13"/>
                <w:szCs w:val="13"/>
              </w:rPr>
              <w:t>611</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2 466,3</w:t>
            </w:r>
          </w:p>
        </w:tc>
      </w:tr>
      <w:tr w:rsidR="00B96E64">
        <w:trPr>
          <w:trHeight w:hRule="exact" w:val="437"/>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904" w:type="dxa"/>
            <w:tcBorders>
              <w:top w:val="single" w:sz="4" w:space="0" w:color="auto"/>
              <w:left w:val="single" w:sz="4" w:space="0" w:color="auto"/>
            </w:tcBorders>
            <w:shd w:val="clear" w:color="auto" w:fill="FFFFFF"/>
            <w:vAlign w:val="center"/>
          </w:tcPr>
          <w:p w:rsidR="00B96E64" w:rsidRDefault="00315E47">
            <w:pPr>
              <w:pStyle w:val="a7"/>
              <w:shd w:val="clear" w:color="auto" w:fill="auto"/>
              <w:spacing w:line="262" w:lineRule="auto"/>
              <w:rPr>
                <w:sz w:val="13"/>
                <w:szCs w:val="13"/>
              </w:rPr>
            </w:pPr>
            <w:r>
              <w:rPr>
                <w:sz w:val="13"/>
                <w:szCs w:val="13"/>
              </w:rPr>
              <w:t>Софинансирование мероприятий государственной программы Республики Карелия "Развитие образования"</w:t>
            </w:r>
          </w:p>
        </w:tc>
        <w:tc>
          <w:tcPr>
            <w:tcW w:w="102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 xml:space="preserve">03 2 01 </w:t>
            </w:r>
            <w:r>
              <w:rPr>
                <w:sz w:val="13"/>
                <w:szCs w:val="13"/>
                <w:lang w:val="en-US" w:eastAsia="en-US" w:bidi="en-US"/>
              </w:rPr>
              <w:t>S320</w:t>
            </w:r>
          </w:p>
        </w:tc>
        <w:tc>
          <w:tcPr>
            <w:tcW w:w="614" w:type="dxa"/>
            <w:tcBorders>
              <w:top w:val="single" w:sz="4" w:space="0" w:color="auto"/>
              <w:left w:val="single" w:sz="4" w:space="0" w:color="auto"/>
            </w:tcBorders>
            <w:shd w:val="clear" w:color="auto" w:fill="FFFFFF"/>
          </w:tcPr>
          <w:p w:rsidR="00B96E64" w:rsidRDefault="00B96E64">
            <w:pPr>
              <w:rPr>
                <w:sz w:val="10"/>
                <w:szCs w:val="10"/>
              </w:rPr>
            </w:pP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425,0</w:t>
            </w:r>
          </w:p>
        </w:tc>
      </w:tr>
      <w:tr w:rsidR="00B96E64">
        <w:trPr>
          <w:trHeight w:hRule="exact" w:val="504"/>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904"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2" w:lineRule="auto"/>
              <w:rPr>
                <w:sz w:val="13"/>
                <w:szCs w:val="13"/>
              </w:rPr>
            </w:pPr>
            <w:r>
              <w:rPr>
                <w:i/>
                <w:iCs/>
                <w:sz w:val="13"/>
                <w:szCs w:val="13"/>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02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 xml:space="preserve">03 2 01 </w:t>
            </w:r>
            <w:r>
              <w:rPr>
                <w:sz w:val="13"/>
                <w:szCs w:val="13"/>
                <w:lang w:val="en-US" w:eastAsia="en-US" w:bidi="en-US"/>
              </w:rPr>
              <w:t>S320</w:t>
            </w:r>
          </w:p>
        </w:tc>
        <w:tc>
          <w:tcPr>
            <w:tcW w:w="614"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3"/>
                <w:szCs w:val="13"/>
              </w:rPr>
            </w:pPr>
            <w:r>
              <w:rPr>
                <w:sz w:val="13"/>
                <w:szCs w:val="13"/>
              </w:rPr>
              <w:t>611</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425,0</w:t>
            </w:r>
          </w:p>
        </w:tc>
      </w:tr>
      <w:tr w:rsidR="00B96E64">
        <w:trPr>
          <w:trHeight w:hRule="exact" w:val="504"/>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904"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2" w:lineRule="auto"/>
              <w:rPr>
                <w:sz w:val="13"/>
                <w:szCs w:val="13"/>
              </w:rPr>
            </w:pPr>
            <w:r>
              <w:rPr>
                <w:b/>
                <w:bCs/>
                <w:sz w:val="13"/>
                <w:szCs w:val="13"/>
              </w:rPr>
              <w:t>Подпрограмма "Организация отдыха, оздоровления и занятости детей и подростков в Пудожском муниципальном районе"</w:t>
            </w:r>
          </w:p>
        </w:tc>
        <w:tc>
          <w:tcPr>
            <w:tcW w:w="102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b/>
                <w:bCs/>
                <w:sz w:val="13"/>
                <w:szCs w:val="13"/>
              </w:rPr>
              <w:t>03 7</w:t>
            </w:r>
          </w:p>
        </w:tc>
        <w:tc>
          <w:tcPr>
            <w:tcW w:w="614" w:type="dxa"/>
            <w:tcBorders>
              <w:top w:val="single" w:sz="4" w:space="0" w:color="auto"/>
              <w:left w:val="single" w:sz="4" w:space="0" w:color="auto"/>
            </w:tcBorders>
            <w:shd w:val="clear" w:color="auto" w:fill="FFFFFF"/>
          </w:tcPr>
          <w:p w:rsidR="00B96E64" w:rsidRDefault="00B96E64">
            <w:pPr>
              <w:rPr>
                <w:sz w:val="10"/>
                <w:szCs w:val="10"/>
              </w:rPr>
            </w:pP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b/>
                <w:bCs/>
                <w:sz w:val="13"/>
                <w:szCs w:val="13"/>
              </w:rPr>
              <w:t>1 724,4</w:t>
            </w:r>
          </w:p>
        </w:tc>
      </w:tr>
      <w:tr w:rsidR="00B96E64">
        <w:trPr>
          <w:trHeight w:hRule="exact" w:val="504"/>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904"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2" w:lineRule="auto"/>
              <w:rPr>
                <w:sz w:val="13"/>
                <w:szCs w:val="13"/>
              </w:rPr>
            </w:pPr>
            <w:r>
              <w:rPr>
                <w:b/>
                <w:bCs/>
                <w:sz w:val="13"/>
                <w:szCs w:val="13"/>
              </w:rPr>
              <w:t>Основное мероприятие по организации временного трудоустройства несовершеннолетних граждан в возрасте от 14 до 18 лет в свободное от учебы время</w:t>
            </w:r>
          </w:p>
        </w:tc>
        <w:tc>
          <w:tcPr>
            <w:tcW w:w="102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b/>
                <w:bCs/>
                <w:sz w:val="13"/>
                <w:szCs w:val="13"/>
              </w:rPr>
              <w:t>03 7 01</w:t>
            </w:r>
          </w:p>
        </w:tc>
        <w:tc>
          <w:tcPr>
            <w:tcW w:w="614" w:type="dxa"/>
            <w:tcBorders>
              <w:top w:val="single" w:sz="4" w:space="0" w:color="auto"/>
              <w:left w:val="single" w:sz="4" w:space="0" w:color="auto"/>
            </w:tcBorders>
            <w:shd w:val="clear" w:color="auto" w:fill="FFFFFF"/>
          </w:tcPr>
          <w:p w:rsidR="00B96E64" w:rsidRDefault="00B96E64">
            <w:pPr>
              <w:rPr>
                <w:sz w:val="10"/>
                <w:szCs w:val="10"/>
              </w:rPr>
            </w:pP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b/>
                <w:bCs/>
                <w:sz w:val="13"/>
                <w:szCs w:val="13"/>
              </w:rPr>
              <w:t>220,0</w:t>
            </w:r>
          </w:p>
        </w:tc>
      </w:tr>
      <w:tr w:rsidR="00B96E64">
        <w:trPr>
          <w:trHeight w:hRule="exact" w:val="504"/>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904" w:type="dxa"/>
            <w:tcBorders>
              <w:top w:val="single" w:sz="4" w:space="0" w:color="auto"/>
              <w:left w:val="single" w:sz="4" w:space="0" w:color="auto"/>
            </w:tcBorders>
            <w:shd w:val="clear" w:color="auto" w:fill="FFFFFF"/>
            <w:vAlign w:val="bottom"/>
          </w:tcPr>
          <w:p w:rsidR="00B96E64" w:rsidRDefault="00315E47" w:rsidP="00070129">
            <w:pPr>
              <w:pStyle w:val="a7"/>
              <w:shd w:val="clear" w:color="auto" w:fill="auto"/>
              <w:spacing w:line="262" w:lineRule="auto"/>
              <w:rPr>
                <w:sz w:val="13"/>
                <w:szCs w:val="13"/>
              </w:rPr>
            </w:pPr>
            <w:r>
              <w:rPr>
                <w:sz w:val="13"/>
                <w:szCs w:val="13"/>
              </w:rPr>
              <w:t>Организация временного трудоустройства несовершеннолетних граждан в возрасте от 14 до 18 лет в свободное от учебы время</w:t>
            </w:r>
          </w:p>
        </w:tc>
        <w:tc>
          <w:tcPr>
            <w:tcW w:w="102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03 7 01 77980</w:t>
            </w:r>
          </w:p>
        </w:tc>
        <w:tc>
          <w:tcPr>
            <w:tcW w:w="614" w:type="dxa"/>
            <w:tcBorders>
              <w:top w:val="single" w:sz="4" w:space="0" w:color="auto"/>
              <w:left w:val="single" w:sz="4" w:space="0" w:color="auto"/>
            </w:tcBorders>
            <w:shd w:val="clear" w:color="auto" w:fill="FFFFFF"/>
          </w:tcPr>
          <w:p w:rsidR="00B96E64" w:rsidRDefault="00B96E64">
            <w:pPr>
              <w:rPr>
                <w:sz w:val="10"/>
                <w:szCs w:val="10"/>
              </w:rPr>
            </w:pP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b/>
                <w:bCs/>
                <w:sz w:val="13"/>
                <w:szCs w:val="13"/>
              </w:rPr>
              <w:t>220,0</w:t>
            </w:r>
          </w:p>
        </w:tc>
      </w:tr>
      <w:tr w:rsidR="00B96E64">
        <w:trPr>
          <w:trHeight w:hRule="exact" w:val="504"/>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904" w:type="dxa"/>
            <w:tcBorders>
              <w:top w:val="single" w:sz="4" w:space="0" w:color="auto"/>
              <w:left w:val="single" w:sz="4" w:space="0" w:color="auto"/>
            </w:tcBorders>
            <w:shd w:val="clear" w:color="auto" w:fill="FFFFFF"/>
            <w:vAlign w:val="center"/>
          </w:tcPr>
          <w:p w:rsidR="00B96E64" w:rsidRDefault="00315E47">
            <w:pPr>
              <w:pStyle w:val="a7"/>
              <w:shd w:val="clear" w:color="auto" w:fill="auto"/>
              <w:rPr>
                <w:sz w:val="13"/>
                <w:szCs w:val="13"/>
              </w:rPr>
            </w:pPr>
            <w:r>
              <w:rPr>
                <w:i/>
                <w:iCs/>
                <w:sz w:val="13"/>
                <w:szCs w:val="13"/>
              </w:rPr>
              <w:t>Фонд оплаты труда учреждений</w:t>
            </w:r>
          </w:p>
        </w:tc>
        <w:tc>
          <w:tcPr>
            <w:tcW w:w="102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03 7 01 77980</w:t>
            </w:r>
          </w:p>
        </w:tc>
        <w:tc>
          <w:tcPr>
            <w:tcW w:w="614"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3"/>
                <w:szCs w:val="13"/>
              </w:rPr>
            </w:pPr>
            <w:r>
              <w:rPr>
                <w:sz w:val="13"/>
                <w:szCs w:val="13"/>
              </w:rPr>
              <w:t>111</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169,0</w:t>
            </w:r>
          </w:p>
        </w:tc>
      </w:tr>
      <w:tr w:rsidR="00B96E64">
        <w:trPr>
          <w:trHeight w:hRule="exact" w:val="504"/>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904"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2" w:lineRule="auto"/>
              <w:rPr>
                <w:sz w:val="13"/>
                <w:szCs w:val="13"/>
              </w:rPr>
            </w:pPr>
            <w:r>
              <w:rPr>
                <w:i/>
                <w:iCs/>
                <w:sz w:val="13"/>
                <w:szCs w:val="13"/>
              </w:rPr>
              <w:t>Взносы по обязательному социальному страхованию на выплаты по оплате труда работников и иные выплаты работникам учреждений</w:t>
            </w:r>
          </w:p>
        </w:tc>
        <w:tc>
          <w:tcPr>
            <w:tcW w:w="102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03 7 01 77980</w:t>
            </w:r>
          </w:p>
        </w:tc>
        <w:tc>
          <w:tcPr>
            <w:tcW w:w="614"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3"/>
                <w:szCs w:val="13"/>
              </w:rPr>
            </w:pPr>
            <w:r>
              <w:rPr>
                <w:sz w:val="13"/>
                <w:szCs w:val="13"/>
              </w:rPr>
              <w:t>119</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51,0</w:t>
            </w:r>
          </w:p>
        </w:tc>
      </w:tr>
      <w:tr w:rsidR="00B96E64">
        <w:trPr>
          <w:trHeight w:hRule="exact" w:val="504"/>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904" w:type="dxa"/>
            <w:tcBorders>
              <w:top w:val="single" w:sz="4" w:space="0" w:color="auto"/>
              <w:left w:val="single" w:sz="4" w:space="0" w:color="auto"/>
            </w:tcBorders>
            <w:shd w:val="clear" w:color="auto" w:fill="FFFFFF"/>
            <w:vAlign w:val="center"/>
          </w:tcPr>
          <w:p w:rsidR="00B96E64" w:rsidRDefault="00315E47">
            <w:pPr>
              <w:pStyle w:val="a7"/>
              <w:shd w:val="clear" w:color="auto" w:fill="auto"/>
              <w:rPr>
                <w:sz w:val="13"/>
                <w:szCs w:val="13"/>
              </w:rPr>
            </w:pPr>
            <w:r>
              <w:rPr>
                <w:b/>
                <w:bCs/>
                <w:sz w:val="13"/>
                <w:szCs w:val="13"/>
              </w:rPr>
              <w:t>Основное мероприятие по организации отдыха и оздоровления детей и подростков</w:t>
            </w:r>
          </w:p>
        </w:tc>
        <w:tc>
          <w:tcPr>
            <w:tcW w:w="102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b/>
                <w:bCs/>
                <w:sz w:val="13"/>
                <w:szCs w:val="13"/>
              </w:rPr>
              <w:t>03 7 02</w:t>
            </w:r>
          </w:p>
        </w:tc>
        <w:tc>
          <w:tcPr>
            <w:tcW w:w="614" w:type="dxa"/>
            <w:tcBorders>
              <w:top w:val="single" w:sz="4" w:space="0" w:color="auto"/>
              <w:left w:val="single" w:sz="4" w:space="0" w:color="auto"/>
            </w:tcBorders>
            <w:shd w:val="clear" w:color="auto" w:fill="FFFFFF"/>
          </w:tcPr>
          <w:p w:rsidR="00B96E64" w:rsidRDefault="00B96E64">
            <w:pPr>
              <w:rPr>
                <w:sz w:val="10"/>
                <w:szCs w:val="10"/>
              </w:rPr>
            </w:pP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b/>
                <w:bCs/>
                <w:sz w:val="13"/>
                <w:szCs w:val="13"/>
              </w:rPr>
              <w:t>1 504,4</w:t>
            </w:r>
          </w:p>
        </w:tc>
      </w:tr>
      <w:tr w:rsidR="00B96E64">
        <w:trPr>
          <w:trHeight w:hRule="exact" w:val="499"/>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904"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71" w:lineRule="auto"/>
              <w:rPr>
                <w:sz w:val="13"/>
                <w:szCs w:val="13"/>
              </w:rPr>
            </w:pPr>
            <w:r>
              <w:rPr>
                <w:b/>
                <w:bCs/>
                <w:sz w:val="13"/>
                <w:szCs w:val="13"/>
              </w:rPr>
              <w:t>Мероприятия государственной программы Республики Карелия «Совершенствование социальной защиты граждан» (в целях организации отдыха детей в каникулярное время)</w:t>
            </w:r>
          </w:p>
        </w:tc>
        <w:tc>
          <w:tcPr>
            <w:tcW w:w="102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b/>
                <w:bCs/>
                <w:sz w:val="13"/>
                <w:szCs w:val="13"/>
              </w:rPr>
              <w:t>03 7 02 43210</w:t>
            </w:r>
          </w:p>
        </w:tc>
        <w:tc>
          <w:tcPr>
            <w:tcW w:w="614" w:type="dxa"/>
            <w:tcBorders>
              <w:top w:val="single" w:sz="4" w:space="0" w:color="auto"/>
              <w:left w:val="single" w:sz="4" w:space="0" w:color="auto"/>
            </w:tcBorders>
            <w:shd w:val="clear" w:color="auto" w:fill="FFFFFF"/>
          </w:tcPr>
          <w:p w:rsidR="00B96E64" w:rsidRDefault="00B96E64">
            <w:pPr>
              <w:rPr>
                <w:sz w:val="10"/>
                <w:szCs w:val="10"/>
              </w:rPr>
            </w:pP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b/>
                <w:bCs/>
                <w:sz w:val="13"/>
                <w:szCs w:val="13"/>
              </w:rPr>
              <w:t>1 359,4</w:t>
            </w:r>
          </w:p>
        </w:tc>
      </w:tr>
      <w:tr w:rsidR="00B96E64">
        <w:trPr>
          <w:trHeight w:hRule="exact" w:val="504"/>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904" w:type="dxa"/>
            <w:tcBorders>
              <w:top w:val="single" w:sz="4" w:space="0" w:color="auto"/>
              <w:left w:val="single" w:sz="4" w:space="0" w:color="auto"/>
            </w:tcBorders>
            <w:shd w:val="clear" w:color="auto" w:fill="FFFFFF"/>
            <w:vAlign w:val="center"/>
          </w:tcPr>
          <w:p w:rsidR="00B96E64" w:rsidRDefault="00315E47">
            <w:pPr>
              <w:pStyle w:val="a7"/>
              <w:shd w:val="clear" w:color="auto" w:fill="auto"/>
              <w:rPr>
                <w:sz w:val="13"/>
                <w:szCs w:val="13"/>
              </w:rPr>
            </w:pPr>
            <w:r>
              <w:rPr>
                <w:i/>
                <w:iCs/>
                <w:sz w:val="13"/>
                <w:szCs w:val="13"/>
              </w:rPr>
              <w:t>Прочая закупка товаров, работ и услуг для обеспечения государственных (муниципальных) нужд</w:t>
            </w:r>
          </w:p>
        </w:tc>
        <w:tc>
          <w:tcPr>
            <w:tcW w:w="102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03 7 02 43210</w:t>
            </w:r>
          </w:p>
        </w:tc>
        <w:tc>
          <w:tcPr>
            <w:tcW w:w="614"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3"/>
                <w:szCs w:val="13"/>
              </w:rPr>
            </w:pPr>
            <w:r>
              <w:rPr>
                <w:sz w:val="13"/>
                <w:szCs w:val="13"/>
              </w:rPr>
              <w:t>244</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1 359,4</w:t>
            </w:r>
          </w:p>
        </w:tc>
      </w:tr>
      <w:tr w:rsidR="00B96E64">
        <w:trPr>
          <w:trHeight w:hRule="exact" w:val="504"/>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904"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6" w:lineRule="auto"/>
              <w:rPr>
                <w:sz w:val="13"/>
                <w:szCs w:val="13"/>
              </w:rPr>
            </w:pPr>
            <w:r>
              <w:rPr>
                <w:b/>
                <w:bCs/>
                <w:sz w:val="13"/>
                <w:szCs w:val="13"/>
              </w:rPr>
              <w:t>Софинансирование мероприятий государственной программы Республики Карелия «Совершенствование социальной защиты граждан</w:t>
            </w:r>
            <w:proofErr w:type="gramStart"/>
            <w:r>
              <w:rPr>
                <w:b/>
                <w:bCs/>
                <w:sz w:val="13"/>
                <w:szCs w:val="13"/>
              </w:rPr>
              <w:t>»(</w:t>
            </w:r>
            <w:proofErr w:type="gramEnd"/>
            <w:r>
              <w:rPr>
                <w:b/>
                <w:bCs/>
                <w:sz w:val="13"/>
                <w:szCs w:val="13"/>
              </w:rPr>
              <w:t>в целях организации отдыха детей в каникулярное время</w:t>
            </w:r>
          </w:p>
        </w:tc>
        <w:tc>
          <w:tcPr>
            <w:tcW w:w="102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b/>
                <w:bCs/>
                <w:sz w:val="13"/>
                <w:szCs w:val="13"/>
              </w:rPr>
              <w:t xml:space="preserve">03 7 02 </w:t>
            </w:r>
            <w:r>
              <w:rPr>
                <w:b/>
                <w:bCs/>
                <w:sz w:val="13"/>
                <w:szCs w:val="13"/>
                <w:lang w:val="en-US" w:eastAsia="en-US" w:bidi="en-US"/>
              </w:rPr>
              <w:t>S3210</w:t>
            </w:r>
          </w:p>
        </w:tc>
        <w:tc>
          <w:tcPr>
            <w:tcW w:w="614" w:type="dxa"/>
            <w:tcBorders>
              <w:top w:val="single" w:sz="4" w:space="0" w:color="auto"/>
              <w:left w:val="single" w:sz="4" w:space="0" w:color="auto"/>
            </w:tcBorders>
            <w:shd w:val="clear" w:color="auto" w:fill="FFFFFF"/>
          </w:tcPr>
          <w:p w:rsidR="00B96E64" w:rsidRDefault="00B96E64">
            <w:pPr>
              <w:rPr>
                <w:sz w:val="10"/>
                <w:szCs w:val="10"/>
              </w:rPr>
            </w:pP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b/>
                <w:bCs/>
                <w:sz w:val="13"/>
                <w:szCs w:val="13"/>
              </w:rPr>
              <w:t>145,0</w:t>
            </w:r>
          </w:p>
        </w:tc>
      </w:tr>
      <w:tr w:rsidR="00B96E64">
        <w:trPr>
          <w:trHeight w:hRule="exact" w:val="504"/>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904" w:type="dxa"/>
            <w:tcBorders>
              <w:top w:val="single" w:sz="4" w:space="0" w:color="auto"/>
              <w:left w:val="single" w:sz="4" w:space="0" w:color="auto"/>
            </w:tcBorders>
            <w:shd w:val="clear" w:color="auto" w:fill="FFFFFF"/>
            <w:vAlign w:val="center"/>
          </w:tcPr>
          <w:p w:rsidR="00B96E64" w:rsidRDefault="00315E47">
            <w:pPr>
              <w:pStyle w:val="a7"/>
              <w:shd w:val="clear" w:color="auto" w:fill="auto"/>
              <w:rPr>
                <w:sz w:val="13"/>
                <w:szCs w:val="13"/>
              </w:rPr>
            </w:pPr>
            <w:proofErr w:type="gramStart"/>
            <w:r>
              <w:rPr>
                <w:i/>
                <w:iCs/>
                <w:sz w:val="13"/>
                <w:szCs w:val="13"/>
              </w:rPr>
              <w:t>Прочая закупка товаров, работ и услуг для обеспечения государственных (муниципальных) нужд)</w:t>
            </w:r>
            <w:proofErr w:type="gramEnd"/>
          </w:p>
        </w:tc>
        <w:tc>
          <w:tcPr>
            <w:tcW w:w="102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 xml:space="preserve">03 7 02 </w:t>
            </w:r>
            <w:r>
              <w:rPr>
                <w:sz w:val="13"/>
                <w:szCs w:val="13"/>
                <w:lang w:val="en-US" w:eastAsia="en-US" w:bidi="en-US"/>
              </w:rPr>
              <w:t>S3210</w:t>
            </w:r>
          </w:p>
        </w:tc>
        <w:tc>
          <w:tcPr>
            <w:tcW w:w="614"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3"/>
                <w:szCs w:val="13"/>
              </w:rPr>
            </w:pPr>
            <w:r>
              <w:rPr>
                <w:sz w:val="13"/>
                <w:szCs w:val="13"/>
              </w:rPr>
              <w:t>244</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145,0</w:t>
            </w:r>
          </w:p>
        </w:tc>
      </w:tr>
      <w:tr w:rsidR="00B96E64">
        <w:trPr>
          <w:trHeight w:hRule="exact" w:val="504"/>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904"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2" w:lineRule="auto"/>
              <w:rPr>
                <w:sz w:val="13"/>
                <w:szCs w:val="13"/>
              </w:rPr>
            </w:pPr>
            <w:r>
              <w:rPr>
                <w:b/>
                <w:bCs/>
                <w:sz w:val="13"/>
                <w:szCs w:val="13"/>
              </w:rPr>
              <w:t>Подпрограмма "Обеспечение питанием обучающихся образовательных организаций Пудожского муниципального района"</w:t>
            </w:r>
          </w:p>
        </w:tc>
        <w:tc>
          <w:tcPr>
            <w:tcW w:w="102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b/>
                <w:bCs/>
                <w:sz w:val="13"/>
                <w:szCs w:val="13"/>
              </w:rPr>
              <w:t>03 8</w:t>
            </w:r>
          </w:p>
        </w:tc>
        <w:tc>
          <w:tcPr>
            <w:tcW w:w="614" w:type="dxa"/>
            <w:tcBorders>
              <w:top w:val="single" w:sz="4" w:space="0" w:color="auto"/>
              <w:left w:val="single" w:sz="4" w:space="0" w:color="auto"/>
            </w:tcBorders>
            <w:shd w:val="clear" w:color="auto" w:fill="FFFFFF"/>
          </w:tcPr>
          <w:p w:rsidR="00B96E64" w:rsidRDefault="00B96E64">
            <w:pPr>
              <w:rPr>
                <w:sz w:val="10"/>
                <w:szCs w:val="10"/>
              </w:rPr>
            </w:pP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b/>
                <w:bCs/>
                <w:sz w:val="13"/>
                <w:szCs w:val="13"/>
              </w:rPr>
              <w:t>36 433,8</w:t>
            </w:r>
          </w:p>
        </w:tc>
      </w:tr>
      <w:tr w:rsidR="00B96E64">
        <w:trPr>
          <w:trHeight w:hRule="exact" w:val="504"/>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904"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6" w:lineRule="auto"/>
              <w:rPr>
                <w:sz w:val="13"/>
                <w:szCs w:val="13"/>
              </w:rPr>
            </w:pPr>
            <w:proofErr w:type="gramStart"/>
            <w:r>
              <w:rPr>
                <w:b/>
                <w:bCs/>
                <w:sz w:val="13"/>
                <w:szCs w:val="13"/>
              </w:rPr>
              <w:t>Основное мероприятие "Обеспечение полноценным, качественным, сбалансированным, горячим, бесплатным питанием обучающихся, получающих начальное общее образование в образовательных организациях"</w:t>
            </w:r>
            <w:proofErr w:type="gramEnd"/>
          </w:p>
        </w:tc>
        <w:tc>
          <w:tcPr>
            <w:tcW w:w="102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b/>
                <w:bCs/>
                <w:sz w:val="13"/>
                <w:szCs w:val="13"/>
              </w:rPr>
              <w:t>03 8 02</w:t>
            </w:r>
          </w:p>
        </w:tc>
        <w:tc>
          <w:tcPr>
            <w:tcW w:w="614" w:type="dxa"/>
            <w:tcBorders>
              <w:top w:val="single" w:sz="4" w:space="0" w:color="auto"/>
              <w:left w:val="single" w:sz="4" w:space="0" w:color="auto"/>
            </w:tcBorders>
            <w:shd w:val="clear" w:color="auto" w:fill="FFFFFF"/>
          </w:tcPr>
          <w:p w:rsidR="00B96E64" w:rsidRDefault="00B96E64">
            <w:pPr>
              <w:rPr>
                <w:sz w:val="10"/>
                <w:szCs w:val="10"/>
              </w:rPr>
            </w:pP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b/>
                <w:bCs/>
                <w:sz w:val="13"/>
                <w:szCs w:val="13"/>
              </w:rPr>
              <w:t>12 109,0</w:t>
            </w:r>
          </w:p>
        </w:tc>
      </w:tr>
      <w:tr w:rsidR="00B96E64">
        <w:trPr>
          <w:trHeight w:hRule="exact" w:val="514"/>
          <w:jc w:val="center"/>
        </w:trPr>
        <w:tc>
          <w:tcPr>
            <w:tcW w:w="274" w:type="dxa"/>
            <w:tcBorders>
              <w:top w:val="single" w:sz="4" w:space="0" w:color="auto"/>
              <w:left w:val="single" w:sz="4" w:space="0" w:color="auto"/>
              <w:bottom w:val="single" w:sz="4" w:space="0" w:color="auto"/>
            </w:tcBorders>
            <w:shd w:val="clear" w:color="auto" w:fill="FFFFFF"/>
          </w:tcPr>
          <w:p w:rsidR="00B96E64" w:rsidRDefault="00B96E64">
            <w:pPr>
              <w:rPr>
                <w:sz w:val="10"/>
                <w:szCs w:val="10"/>
              </w:rPr>
            </w:pPr>
          </w:p>
        </w:tc>
        <w:tc>
          <w:tcPr>
            <w:tcW w:w="5904" w:type="dxa"/>
            <w:tcBorders>
              <w:top w:val="single" w:sz="4" w:space="0" w:color="auto"/>
              <w:left w:val="single" w:sz="4" w:space="0" w:color="auto"/>
              <w:bottom w:val="single" w:sz="4" w:space="0" w:color="auto"/>
            </w:tcBorders>
            <w:shd w:val="clear" w:color="auto" w:fill="FFFFFF"/>
            <w:vAlign w:val="bottom"/>
          </w:tcPr>
          <w:p w:rsidR="00B96E64" w:rsidRDefault="00315E47">
            <w:pPr>
              <w:pStyle w:val="a7"/>
              <w:shd w:val="clear" w:color="auto" w:fill="auto"/>
              <w:spacing w:line="262" w:lineRule="auto"/>
              <w:rPr>
                <w:sz w:val="13"/>
                <w:szCs w:val="13"/>
              </w:rPr>
            </w:pPr>
            <w:proofErr w:type="gramStart"/>
            <w:r>
              <w:rPr>
                <w:sz w:val="13"/>
                <w:szCs w:val="13"/>
              </w:rPr>
              <w:t>Мероприятия по организации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roofErr w:type="gramEnd"/>
          </w:p>
        </w:tc>
        <w:tc>
          <w:tcPr>
            <w:tcW w:w="1027" w:type="dxa"/>
            <w:tcBorders>
              <w:top w:val="single" w:sz="4" w:space="0" w:color="auto"/>
              <w:left w:val="single" w:sz="4" w:space="0" w:color="auto"/>
              <w:bottom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 xml:space="preserve">03 8 02 </w:t>
            </w:r>
            <w:r>
              <w:rPr>
                <w:sz w:val="13"/>
                <w:szCs w:val="13"/>
                <w:lang w:val="en-US" w:eastAsia="en-US" w:bidi="en-US"/>
              </w:rPr>
              <w:t>L3040</w:t>
            </w:r>
          </w:p>
        </w:tc>
        <w:tc>
          <w:tcPr>
            <w:tcW w:w="614" w:type="dxa"/>
            <w:tcBorders>
              <w:top w:val="single" w:sz="4" w:space="0" w:color="auto"/>
              <w:left w:val="single" w:sz="4" w:space="0" w:color="auto"/>
              <w:bottom w:val="single" w:sz="4" w:space="0" w:color="auto"/>
            </w:tcBorders>
            <w:shd w:val="clear" w:color="auto" w:fill="FFFFFF"/>
          </w:tcPr>
          <w:p w:rsidR="00B96E64" w:rsidRDefault="00B96E64">
            <w:pPr>
              <w:rPr>
                <w:sz w:val="10"/>
                <w:szCs w:val="10"/>
              </w:rPr>
            </w:pPr>
          </w:p>
        </w:tc>
        <w:tc>
          <w:tcPr>
            <w:tcW w:w="826" w:type="dxa"/>
            <w:tcBorders>
              <w:top w:val="single" w:sz="4" w:space="0" w:color="auto"/>
              <w:left w:val="single" w:sz="4" w:space="0" w:color="auto"/>
              <w:bottom w:val="single" w:sz="4" w:space="0" w:color="auto"/>
              <w:righ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sz w:val="13"/>
                <w:szCs w:val="13"/>
              </w:rPr>
              <w:t>12 109,0</w:t>
            </w:r>
          </w:p>
        </w:tc>
      </w:tr>
    </w:tbl>
    <w:p w:rsidR="00B96E64" w:rsidRDefault="00315E47">
      <w:pPr>
        <w:spacing w:line="1" w:lineRule="exact"/>
        <w:rPr>
          <w:sz w:val="2"/>
          <w:szCs w:val="2"/>
        </w:rPr>
      </w:pPr>
      <w:r>
        <w:br w:type="page"/>
      </w:r>
    </w:p>
    <w:tbl>
      <w:tblPr>
        <w:tblOverlap w:val="never"/>
        <w:tblW w:w="0" w:type="auto"/>
        <w:jc w:val="center"/>
        <w:tblLayout w:type="fixed"/>
        <w:tblCellMar>
          <w:left w:w="10" w:type="dxa"/>
          <w:right w:w="10" w:type="dxa"/>
        </w:tblCellMar>
        <w:tblLook w:val="04A0"/>
      </w:tblPr>
      <w:tblGrid>
        <w:gridCol w:w="274"/>
        <w:gridCol w:w="5904"/>
        <w:gridCol w:w="1027"/>
        <w:gridCol w:w="614"/>
        <w:gridCol w:w="826"/>
      </w:tblGrid>
      <w:tr w:rsidR="00B96E64">
        <w:trPr>
          <w:trHeight w:hRule="exact" w:val="509"/>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904" w:type="dxa"/>
            <w:tcBorders>
              <w:top w:val="single" w:sz="4" w:space="0" w:color="auto"/>
              <w:left w:val="single" w:sz="4" w:space="0" w:color="auto"/>
            </w:tcBorders>
            <w:shd w:val="clear" w:color="auto" w:fill="FFFFFF"/>
          </w:tcPr>
          <w:p w:rsidR="00B96E64" w:rsidRDefault="00315E47">
            <w:pPr>
              <w:pStyle w:val="a7"/>
              <w:shd w:val="clear" w:color="auto" w:fill="auto"/>
              <w:rPr>
                <w:sz w:val="13"/>
                <w:szCs w:val="13"/>
              </w:rPr>
            </w:pPr>
            <w:r>
              <w:rPr>
                <w:i/>
                <w:iCs/>
                <w:sz w:val="13"/>
                <w:szCs w:val="13"/>
              </w:rPr>
              <w:t>Прочая закупка товаров, работ и услуг для государственных (муниципальных) нужд</w:t>
            </w:r>
          </w:p>
        </w:tc>
        <w:tc>
          <w:tcPr>
            <w:tcW w:w="102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 xml:space="preserve">03 8 02 </w:t>
            </w:r>
            <w:r>
              <w:rPr>
                <w:sz w:val="13"/>
                <w:szCs w:val="13"/>
                <w:lang w:val="en-US" w:eastAsia="en-US" w:bidi="en-US"/>
              </w:rPr>
              <w:t>L3040</w:t>
            </w:r>
          </w:p>
        </w:tc>
        <w:tc>
          <w:tcPr>
            <w:tcW w:w="614"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3"/>
                <w:szCs w:val="13"/>
              </w:rPr>
            </w:pPr>
            <w:r>
              <w:rPr>
                <w:sz w:val="13"/>
                <w:szCs w:val="13"/>
              </w:rPr>
              <w:t>244</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12 109,0</w:t>
            </w:r>
          </w:p>
        </w:tc>
      </w:tr>
      <w:tr w:rsidR="00B96E64">
        <w:trPr>
          <w:trHeight w:hRule="exact" w:val="504"/>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904"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6" w:lineRule="auto"/>
              <w:rPr>
                <w:sz w:val="13"/>
                <w:szCs w:val="13"/>
              </w:rPr>
            </w:pPr>
            <w:proofErr w:type="gramStart"/>
            <w:r>
              <w:rPr>
                <w:b/>
                <w:bCs/>
                <w:sz w:val="13"/>
                <w:szCs w:val="13"/>
              </w:rPr>
              <w:t>Основное мероприятие "Обеспечение полноценным, качественным, сбалансированным, горячим питанием обучающихся в образовательных организациях, финансируемым за счет средств родителей"</w:t>
            </w:r>
            <w:proofErr w:type="gramEnd"/>
          </w:p>
        </w:tc>
        <w:tc>
          <w:tcPr>
            <w:tcW w:w="102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b/>
                <w:bCs/>
                <w:sz w:val="13"/>
                <w:szCs w:val="13"/>
              </w:rPr>
              <w:t>03 8 03</w:t>
            </w:r>
          </w:p>
        </w:tc>
        <w:tc>
          <w:tcPr>
            <w:tcW w:w="614" w:type="dxa"/>
            <w:tcBorders>
              <w:top w:val="single" w:sz="4" w:space="0" w:color="auto"/>
              <w:left w:val="single" w:sz="4" w:space="0" w:color="auto"/>
            </w:tcBorders>
            <w:shd w:val="clear" w:color="auto" w:fill="FFFFFF"/>
          </w:tcPr>
          <w:p w:rsidR="00B96E64" w:rsidRDefault="00B96E64">
            <w:pPr>
              <w:rPr>
                <w:sz w:val="10"/>
                <w:szCs w:val="10"/>
              </w:rPr>
            </w:pP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b/>
                <w:bCs/>
                <w:sz w:val="13"/>
                <w:szCs w:val="13"/>
              </w:rPr>
              <w:t>11 666,4</w:t>
            </w:r>
          </w:p>
        </w:tc>
      </w:tr>
      <w:tr w:rsidR="00B96E64">
        <w:trPr>
          <w:trHeight w:hRule="exact" w:val="504"/>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904"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2" w:lineRule="auto"/>
              <w:rPr>
                <w:sz w:val="13"/>
                <w:szCs w:val="13"/>
              </w:rPr>
            </w:pPr>
            <w:proofErr w:type="gramStart"/>
            <w:r>
              <w:rPr>
                <w:sz w:val="13"/>
                <w:szCs w:val="13"/>
              </w:rPr>
              <w:t>Обеспечение полноценным, качественным, сбалансированным, горячим питанием обучающихся в образовательных организациях, финансируемым за счет средств родителей</w:t>
            </w:r>
            <w:proofErr w:type="gramEnd"/>
          </w:p>
        </w:tc>
        <w:tc>
          <w:tcPr>
            <w:tcW w:w="102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b/>
                <w:bCs/>
                <w:sz w:val="13"/>
                <w:szCs w:val="13"/>
              </w:rPr>
              <w:t>03 8 03 77777</w:t>
            </w:r>
          </w:p>
        </w:tc>
        <w:tc>
          <w:tcPr>
            <w:tcW w:w="614" w:type="dxa"/>
            <w:tcBorders>
              <w:top w:val="single" w:sz="4" w:space="0" w:color="auto"/>
              <w:left w:val="single" w:sz="4" w:space="0" w:color="auto"/>
            </w:tcBorders>
            <w:shd w:val="clear" w:color="auto" w:fill="FFFFFF"/>
          </w:tcPr>
          <w:p w:rsidR="00B96E64" w:rsidRDefault="00B96E64">
            <w:pPr>
              <w:rPr>
                <w:sz w:val="10"/>
                <w:szCs w:val="10"/>
              </w:rPr>
            </w:pP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b/>
                <w:bCs/>
                <w:sz w:val="13"/>
                <w:szCs w:val="13"/>
              </w:rPr>
              <w:t>11 666,4</w:t>
            </w:r>
          </w:p>
        </w:tc>
      </w:tr>
      <w:tr w:rsidR="00B96E64">
        <w:trPr>
          <w:trHeight w:hRule="exact" w:val="504"/>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904" w:type="dxa"/>
            <w:tcBorders>
              <w:top w:val="single" w:sz="4" w:space="0" w:color="auto"/>
              <w:left w:val="single" w:sz="4" w:space="0" w:color="auto"/>
            </w:tcBorders>
            <w:shd w:val="clear" w:color="auto" w:fill="FFFFFF"/>
            <w:vAlign w:val="center"/>
          </w:tcPr>
          <w:p w:rsidR="00B96E64" w:rsidRDefault="00315E47">
            <w:pPr>
              <w:pStyle w:val="a7"/>
              <w:shd w:val="clear" w:color="auto" w:fill="auto"/>
              <w:rPr>
                <w:sz w:val="13"/>
                <w:szCs w:val="13"/>
              </w:rPr>
            </w:pPr>
            <w:r>
              <w:rPr>
                <w:sz w:val="13"/>
                <w:szCs w:val="13"/>
              </w:rPr>
              <w:t>Прочая закупка товаров, работ и услуг для обеспечения государственных (муниципальных) нужд</w:t>
            </w:r>
          </w:p>
        </w:tc>
        <w:tc>
          <w:tcPr>
            <w:tcW w:w="102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03 8 03 77777</w:t>
            </w:r>
          </w:p>
        </w:tc>
        <w:tc>
          <w:tcPr>
            <w:tcW w:w="614"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3"/>
                <w:szCs w:val="13"/>
              </w:rPr>
            </w:pPr>
            <w:r>
              <w:rPr>
                <w:sz w:val="13"/>
                <w:szCs w:val="13"/>
              </w:rPr>
              <w:t>244</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11 666,4</w:t>
            </w:r>
          </w:p>
        </w:tc>
      </w:tr>
      <w:tr w:rsidR="00B96E64">
        <w:trPr>
          <w:trHeight w:hRule="exact" w:val="629"/>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904"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9" w:lineRule="auto"/>
              <w:rPr>
                <w:sz w:val="13"/>
                <w:szCs w:val="13"/>
              </w:rPr>
            </w:pPr>
            <w:proofErr w:type="gramStart"/>
            <w:r>
              <w:rPr>
                <w:b/>
                <w:bCs/>
                <w:sz w:val="13"/>
                <w:szCs w:val="13"/>
              </w:rPr>
              <w:t>Основное мероприятие "Обеспечение полноценным, качественным, сбалансированным, горячим, бесплатным питанием обучающихся в образовательных организациях, в рамках реализации программы оказания гражданам государственной социальной помощи "Адресная социальная помощь"</w:t>
            </w:r>
            <w:proofErr w:type="gramEnd"/>
          </w:p>
        </w:tc>
        <w:tc>
          <w:tcPr>
            <w:tcW w:w="102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b/>
                <w:bCs/>
                <w:sz w:val="13"/>
                <w:szCs w:val="13"/>
              </w:rPr>
              <w:t>03 8 01</w:t>
            </w:r>
          </w:p>
        </w:tc>
        <w:tc>
          <w:tcPr>
            <w:tcW w:w="614" w:type="dxa"/>
            <w:tcBorders>
              <w:top w:val="single" w:sz="4" w:space="0" w:color="auto"/>
              <w:left w:val="single" w:sz="4" w:space="0" w:color="auto"/>
            </w:tcBorders>
            <w:shd w:val="clear" w:color="auto" w:fill="FFFFFF"/>
          </w:tcPr>
          <w:p w:rsidR="00B96E64" w:rsidRDefault="00B96E64">
            <w:pPr>
              <w:rPr>
                <w:sz w:val="10"/>
                <w:szCs w:val="10"/>
              </w:rPr>
            </w:pP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b/>
                <w:bCs/>
                <w:sz w:val="13"/>
                <w:szCs w:val="13"/>
              </w:rPr>
              <w:t>12 658,4</w:t>
            </w:r>
          </w:p>
        </w:tc>
      </w:tr>
      <w:tr w:rsidR="00B96E64">
        <w:trPr>
          <w:trHeight w:hRule="exact" w:val="499"/>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904"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6" w:lineRule="auto"/>
              <w:rPr>
                <w:sz w:val="13"/>
                <w:szCs w:val="13"/>
              </w:rPr>
            </w:pPr>
            <w:r>
              <w:rPr>
                <w:b/>
                <w:bCs/>
                <w:sz w:val="13"/>
                <w:szCs w:val="13"/>
              </w:rPr>
              <w:t>Мероприятия государственной программы Республики Карелия "Совершенствование социальной защиты граждан" (в целях организации адресной социальной помощи малоимущим семьям, имеющим детей)</w:t>
            </w:r>
          </w:p>
        </w:tc>
        <w:tc>
          <w:tcPr>
            <w:tcW w:w="102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b/>
                <w:bCs/>
                <w:sz w:val="13"/>
                <w:szCs w:val="13"/>
              </w:rPr>
              <w:t>03 8 01 43210</w:t>
            </w:r>
          </w:p>
        </w:tc>
        <w:tc>
          <w:tcPr>
            <w:tcW w:w="614" w:type="dxa"/>
            <w:tcBorders>
              <w:top w:val="single" w:sz="4" w:space="0" w:color="auto"/>
              <w:left w:val="single" w:sz="4" w:space="0" w:color="auto"/>
            </w:tcBorders>
            <w:shd w:val="clear" w:color="auto" w:fill="FFFFFF"/>
          </w:tcPr>
          <w:p w:rsidR="00B96E64" w:rsidRDefault="00B96E64">
            <w:pPr>
              <w:rPr>
                <w:sz w:val="10"/>
                <w:szCs w:val="10"/>
              </w:rPr>
            </w:pP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b/>
                <w:bCs/>
                <w:sz w:val="13"/>
                <w:szCs w:val="13"/>
              </w:rPr>
              <w:t>11 833,4</w:t>
            </w:r>
          </w:p>
        </w:tc>
      </w:tr>
      <w:tr w:rsidR="00B96E64">
        <w:trPr>
          <w:trHeight w:hRule="exact" w:val="504"/>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904" w:type="dxa"/>
            <w:tcBorders>
              <w:top w:val="single" w:sz="4" w:space="0" w:color="auto"/>
              <w:left w:val="single" w:sz="4" w:space="0" w:color="auto"/>
            </w:tcBorders>
            <w:shd w:val="clear" w:color="auto" w:fill="FFFFFF"/>
            <w:vAlign w:val="center"/>
          </w:tcPr>
          <w:p w:rsidR="00B96E64" w:rsidRDefault="00315E47">
            <w:pPr>
              <w:pStyle w:val="a7"/>
              <w:shd w:val="clear" w:color="auto" w:fill="auto"/>
              <w:rPr>
                <w:sz w:val="13"/>
                <w:szCs w:val="13"/>
              </w:rPr>
            </w:pPr>
            <w:proofErr w:type="gramStart"/>
            <w:r>
              <w:rPr>
                <w:i/>
                <w:iCs/>
                <w:sz w:val="13"/>
                <w:szCs w:val="13"/>
              </w:rPr>
              <w:t>Приобретение товаров, работ, услуг в пользу граждан в целях их социального обеспеченияи)</w:t>
            </w:r>
            <w:proofErr w:type="gramEnd"/>
          </w:p>
        </w:tc>
        <w:tc>
          <w:tcPr>
            <w:tcW w:w="102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03 8 01 43210</w:t>
            </w:r>
          </w:p>
        </w:tc>
        <w:tc>
          <w:tcPr>
            <w:tcW w:w="614"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3"/>
                <w:szCs w:val="13"/>
              </w:rPr>
            </w:pPr>
            <w:r>
              <w:rPr>
                <w:sz w:val="13"/>
                <w:szCs w:val="13"/>
              </w:rPr>
              <w:t>323</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11 833,4</w:t>
            </w:r>
          </w:p>
        </w:tc>
      </w:tr>
      <w:tr w:rsidR="00B96E64">
        <w:trPr>
          <w:trHeight w:hRule="exact" w:val="504"/>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904"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6" w:lineRule="auto"/>
              <w:rPr>
                <w:sz w:val="13"/>
                <w:szCs w:val="13"/>
              </w:rPr>
            </w:pPr>
            <w:proofErr w:type="gramStart"/>
            <w:r>
              <w:rPr>
                <w:b/>
                <w:bCs/>
                <w:sz w:val="13"/>
                <w:szCs w:val="13"/>
              </w:rPr>
              <w:t>Софинансирование мероприятий государственной программы Республики Карелия "Совершенствование социальной защиты граждан" (в целях организации адресной социальной помощи малоимущим семьям, имеющим детей</w:t>
            </w:r>
            <w:proofErr w:type="gramEnd"/>
          </w:p>
        </w:tc>
        <w:tc>
          <w:tcPr>
            <w:tcW w:w="102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b/>
                <w:bCs/>
                <w:sz w:val="13"/>
                <w:szCs w:val="13"/>
              </w:rPr>
              <w:t xml:space="preserve">03 8 01 </w:t>
            </w:r>
            <w:r>
              <w:rPr>
                <w:b/>
                <w:bCs/>
                <w:sz w:val="13"/>
                <w:szCs w:val="13"/>
                <w:lang w:val="en-US" w:eastAsia="en-US" w:bidi="en-US"/>
              </w:rPr>
              <w:t>S3210</w:t>
            </w:r>
          </w:p>
        </w:tc>
        <w:tc>
          <w:tcPr>
            <w:tcW w:w="614" w:type="dxa"/>
            <w:tcBorders>
              <w:top w:val="single" w:sz="4" w:space="0" w:color="auto"/>
              <w:left w:val="single" w:sz="4" w:space="0" w:color="auto"/>
            </w:tcBorders>
            <w:shd w:val="clear" w:color="auto" w:fill="FFFFFF"/>
          </w:tcPr>
          <w:p w:rsidR="00B96E64" w:rsidRDefault="00B96E64">
            <w:pPr>
              <w:rPr>
                <w:sz w:val="10"/>
                <w:szCs w:val="10"/>
              </w:rPr>
            </w:pP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b/>
                <w:bCs/>
                <w:sz w:val="13"/>
                <w:szCs w:val="13"/>
              </w:rPr>
              <w:t>825,0</w:t>
            </w:r>
          </w:p>
        </w:tc>
      </w:tr>
      <w:tr w:rsidR="00B96E64">
        <w:trPr>
          <w:trHeight w:hRule="exact" w:val="504"/>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904" w:type="dxa"/>
            <w:tcBorders>
              <w:top w:val="single" w:sz="4" w:space="0" w:color="auto"/>
              <w:left w:val="single" w:sz="4" w:space="0" w:color="auto"/>
            </w:tcBorders>
            <w:shd w:val="clear" w:color="auto" w:fill="FFFFFF"/>
            <w:vAlign w:val="center"/>
          </w:tcPr>
          <w:p w:rsidR="00B96E64" w:rsidRDefault="00315E47">
            <w:pPr>
              <w:pStyle w:val="a7"/>
              <w:shd w:val="clear" w:color="auto" w:fill="auto"/>
              <w:rPr>
                <w:sz w:val="13"/>
                <w:szCs w:val="13"/>
              </w:rPr>
            </w:pPr>
            <w:proofErr w:type="gramStart"/>
            <w:r>
              <w:rPr>
                <w:sz w:val="13"/>
                <w:szCs w:val="13"/>
              </w:rPr>
              <w:t>Приобретение товаров, работ, услуг в пользу граждан в целях их социального обеспеченияи)</w:t>
            </w:r>
            <w:proofErr w:type="gramEnd"/>
          </w:p>
        </w:tc>
        <w:tc>
          <w:tcPr>
            <w:tcW w:w="102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 xml:space="preserve">03 8 01 </w:t>
            </w:r>
            <w:r>
              <w:rPr>
                <w:sz w:val="13"/>
                <w:szCs w:val="13"/>
                <w:lang w:val="en-US" w:eastAsia="en-US" w:bidi="en-US"/>
              </w:rPr>
              <w:t>S3210</w:t>
            </w:r>
          </w:p>
        </w:tc>
        <w:tc>
          <w:tcPr>
            <w:tcW w:w="614"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3"/>
                <w:szCs w:val="13"/>
              </w:rPr>
            </w:pPr>
            <w:r>
              <w:rPr>
                <w:sz w:val="13"/>
                <w:szCs w:val="13"/>
              </w:rPr>
              <w:t>323</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825,0</w:t>
            </w:r>
          </w:p>
        </w:tc>
      </w:tr>
      <w:tr w:rsidR="00B96E64">
        <w:trPr>
          <w:trHeight w:hRule="exact" w:val="442"/>
          <w:jc w:val="center"/>
        </w:trPr>
        <w:tc>
          <w:tcPr>
            <w:tcW w:w="274"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3"/>
                <w:szCs w:val="13"/>
              </w:rPr>
            </w:pPr>
            <w:r>
              <w:rPr>
                <w:b/>
                <w:bCs/>
                <w:sz w:val="13"/>
                <w:szCs w:val="13"/>
              </w:rPr>
              <w:t>4</w:t>
            </w:r>
          </w:p>
        </w:tc>
        <w:tc>
          <w:tcPr>
            <w:tcW w:w="5904"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76" w:lineRule="auto"/>
              <w:jc w:val="center"/>
              <w:rPr>
                <w:sz w:val="15"/>
                <w:szCs w:val="15"/>
              </w:rPr>
            </w:pPr>
            <w:r>
              <w:rPr>
                <w:b/>
                <w:bCs/>
                <w:sz w:val="15"/>
                <w:szCs w:val="15"/>
              </w:rPr>
              <w:t>Муниципальная программа "Комплексная социально-профилактическая программа Пудожского муниципального района "</w:t>
            </w:r>
          </w:p>
        </w:tc>
        <w:tc>
          <w:tcPr>
            <w:tcW w:w="102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5"/>
                <w:szCs w:val="15"/>
              </w:rPr>
            </w:pPr>
            <w:r>
              <w:rPr>
                <w:b/>
                <w:bCs/>
                <w:sz w:val="15"/>
                <w:szCs w:val="15"/>
              </w:rPr>
              <w:t>07</w:t>
            </w:r>
          </w:p>
        </w:tc>
        <w:tc>
          <w:tcPr>
            <w:tcW w:w="614" w:type="dxa"/>
            <w:tcBorders>
              <w:top w:val="single" w:sz="4" w:space="0" w:color="auto"/>
              <w:left w:val="single" w:sz="4" w:space="0" w:color="auto"/>
            </w:tcBorders>
            <w:shd w:val="clear" w:color="auto" w:fill="FFFFFF"/>
          </w:tcPr>
          <w:p w:rsidR="00B96E64" w:rsidRDefault="00B96E64">
            <w:pPr>
              <w:rPr>
                <w:sz w:val="10"/>
                <w:szCs w:val="10"/>
              </w:rPr>
            </w:pP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5"/>
                <w:szCs w:val="15"/>
              </w:rPr>
            </w:pPr>
            <w:r>
              <w:rPr>
                <w:b/>
                <w:bCs/>
                <w:sz w:val="15"/>
                <w:szCs w:val="15"/>
              </w:rPr>
              <w:t>350,0</w:t>
            </w:r>
          </w:p>
        </w:tc>
      </w:tr>
      <w:tr w:rsidR="00B96E64">
        <w:trPr>
          <w:trHeight w:hRule="exact" w:val="370"/>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904"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3"/>
                <w:szCs w:val="13"/>
              </w:rPr>
            </w:pPr>
            <w:r>
              <w:rPr>
                <w:b/>
                <w:bCs/>
                <w:sz w:val="13"/>
                <w:szCs w:val="13"/>
              </w:rPr>
              <w:t>Подпрограмма "Профилактика правонарушений в Пудожском муниципальном районе"</w:t>
            </w:r>
          </w:p>
        </w:tc>
        <w:tc>
          <w:tcPr>
            <w:tcW w:w="102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b/>
                <w:bCs/>
                <w:sz w:val="13"/>
                <w:szCs w:val="13"/>
              </w:rPr>
              <w:t>07 1</w:t>
            </w:r>
          </w:p>
        </w:tc>
        <w:tc>
          <w:tcPr>
            <w:tcW w:w="614" w:type="dxa"/>
            <w:tcBorders>
              <w:top w:val="single" w:sz="4" w:space="0" w:color="auto"/>
              <w:left w:val="single" w:sz="4" w:space="0" w:color="auto"/>
            </w:tcBorders>
            <w:shd w:val="clear" w:color="auto" w:fill="FFFFFF"/>
          </w:tcPr>
          <w:p w:rsidR="00B96E64" w:rsidRDefault="00B96E64">
            <w:pPr>
              <w:rPr>
                <w:sz w:val="10"/>
                <w:szCs w:val="10"/>
              </w:rPr>
            </w:pP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b/>
                <w:bCs/>
                <w:sz w:val="13"/>
                <w:szCs w:val="13"/>
              </w:rPr>
              <w:t>30,0</w:t>
            </w:r>
          </w:p>
        </w:tc>
      </w:tr>
      <w:tr w:rsidR="00B96E64">
        <w:trPr>
          <w:trHeight w:hRule="exact" w:val="374"/>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904"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3"/>
                <w:szCs w:val="13"/>
              </w:rPr>
            </w:pPr>
            <w:r>
              <w:rPr>
                <w:sz w:val="13"/>
                <w:szCs w:val="13"/>
              </w:rPr>
              <w:t>Основное мероприятие "Профилактика правонарушений в Пудожском муниципальном районе"</w:t>
            </w:r>
          </w:p>
        </w:tc>
        <w:tc>
          <w:tcPr>
            <w:tcW w:w="102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07 0 01 77950</w:t>
            </w:r>
          </w:p>
        </w:tc>
        <w:tc>
          <w:tcPr>
            <w:tcW w:w="614" w:type="dxa"/>
            <w:tcBorders>
              <w:top w:val="single" w:sz="4" w:space="0" w:color="auto"/>
              <w:left w:val="single" w:sz="4" w:space="0" w:color="auto"/>
            </w:tcBorders>
            <w:shd w:val="clear" w:color="auto" w:fill="FFFFFF"/>
          </w:tcPr>
          <w:p w:rsidR="00B96E64" w:rsidRDefault="00B96E64">
            <w:pPr>
              <w:rPr>
                <w:sz w:val="10"/>
                <w:szCs w:val="10"/>
              </w:rPr>
            </w:pP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30,0</w:t>
            </w:r>
          </w:p>
        </w:tc>
      </w:tr>
      <w:tr w:rsidR="00B96E64">
        <w:trPr>
          <w:trHeight w:hRule="exact" w:val="317"/>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904"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3"/>
                <w:szCs w:val="13"/>
              </w:rPr>
            </w:pPr>
            <w:r>
              <w:rPr>
                <w:i/>
                <w:iCs/>
                <w:sz w:val="13"/>
                <w:szCs w:val="13"/>
              </w:rPr>
              <w:t>Прочая закупка товаров, работ и услуг</w:t>
            </w:r>
          </w:p>
        </w:tc>
        <w:tc>
          <w:tcPr>
            <w:tcW w:w="102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07 0 01 77950</w:t>
            </w:r>
          </w:p>
        </w:tc>
        <w:tc>
          <w:tcPr>
            <w:tcW w:w="614"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3"/>
                <w:szCs w:val="13"/>
              </w:rPr>
            </w:pPr>
            <w:r>
              <w:rPr>
                <w:i/>
                <w:iCs/>
                <w:sz w:val="13"/>
                <w:szCs w:val="13"/>
              </w:rPr>
              <w:t>244</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ind w:firstLine="240"/>
              <w:jc w:val="both"/>
              <w:rPr>
                <w:sz w:val="13"/>
                <w:szCs w:val="13"/>
              </w:rPr>
            </w:pPr>
            <w:r>
              <w:rPr>
                <w:i/>
                <w:iCs/>
                <w:sz w:val="13"/>
                <w:szCs w:val="13"/>
              </w:rPr>
              <w:t>30,0</w:t>
            </w:r>
          </w:p>
        </w:tc>
      </w:tr>
      <w:tr w:rsidR="00B96E64">
        <w:trPr>
          <w:trHeight w:hRule="exact" w:val="350"/>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904"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3"/>
                <w:szCs w:val="13"/>
              </w:rPr>
            </w:pPr>
            <w:r>
              <w:rPr>
                <w:b/>
                <w:bCs/>
                <w:sz w:val="13"/>
                <w:szCs w:val="13"/>
              </w:rPr>
              <w:t>Подпрограмма "Комплексные меры противодействия незаконному обороту наркотиков "</w:t>
            </w:r>
          </w:p>
        </w:tc>
        <w:tc>
          <w:tcPr>
            <w:tcW w:w="102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b/>
                <w:bCs/>
                <w:sz w:val="13"/>
                <w:szCs w:val="13"/>
              </w:rPr>
              <w:t>07 2</w:t>
            </w:r>
          </w:p>
        </w:tc>
        <w:tc>
          <w:tcPr>
            <w:tcW w:w="614" w:type="dxa"/>
            <w:tcBorders>
              <w:top w:val="single" w:sz="4" w:space="0" w:color="auto"/>
              <w:left w:val="single" w:sz="4" w:space="0" w:color="auto"/>
            </w:tcBorders>
            <w:shd w:val="clear" w:color="auto" w:fill="FFFFFF"/>
          </w:tcPr>
          <w:p w:rsidR="00B96E64" w:rsidRDefault="00B96E64">
            <w:pPr>
              <w:rPr>
                <w:sz w:val="10"/>
                <w:szCs w:val="10"/>
              </w:rPr>
            </w:pP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b/>
                <w:bCs/>
                <w:sz w:val="13"/>
                <w:szCs w:val="13"/>
              </w:rPr>
              <w:t>5,0</w:t>
            </w:r>
          </w:p>
        </w:tc>
      </w:tr>
      <w:tr w:rsidR="00B96E64">
        <w:trPr>
          <w:trHeight w:hRule="exact" w:val="350"/>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904"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71" w:lineRule="auto"/>
              <w:rPr>
                <w:sz w:val="13"/>
                <w:szCs w:val="13"/>
              </w:rPr>
            </w:pPr>
            <w:r>
              <w:rPr>
                <w:b/>
                <w:bCs/>
                <w:sz w:val="13"/>
                <w:szCs w:val="13"/>
              </w:rPr>
              <w:t>Основное мероприятие "Проведение мероприятий, направленных на профилактику вовлечения населения в незаконный оборот наркотических средств и психотропных веществ"</w:t>
            </w:r>
          </w:p>
        </w:tc>
        <w:tc>
          <w:tcPr>
            <w:tcW w:w="102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b/>
                <w:bCs/>
                <w:sz w:val="13"/>
                <w:szCs w:val="13"/>
              </w:rPr>
              <w:t>07 2 02</w:t>
            </w:r>
          </w:p>
        </w:tc>
        <w:tc>
          <w:tcPr>
            <w:tcW w:w="614" w:type="dxa"/>
            <w:tcBorders>
              <w:top w:val="single" w:sz="4" w:space="0" w:color="auto"/>
              <w:left w:val="single" w:sz="4" w:space="0" w:color="auto"/>
            </w:tcBorders>
            <w:shd w:val="clear" w:color="auto" w:fill="FFFFFF"/>
          </w:tcPr>
          <w:p w:rsidR="00B96E64" w:rsidRDefault="00B96E64">
            <w:pPr>
              <w:rPr>
                <w:sz w:val="10"/>
                <w:szCs w:val="10"/>
              </w:rPr>
            </w:pP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b/>
                <w:bCs/>
                <w:sz w:val="13"/>
                <w:szCs w:val="13"/>
              </w:rPr>
              <w:t>5,0</w:t>
            </w:r>
          </w:p>
        </w:tc>
      </w:tr>
      <w:tr w:rsidR="00B96E64">
        <w:trPr>
          <w:trHeight w:hRule="exact" w:val="470"/>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904"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2" w:lineRule="auto"/>
              <w:rPr>
                <w:sz w:val="13"/>
                <w:szCs w:val="13"/>
              </w:rPr>
            </w:pPr>
            <w:r>
              <w:rPr>
                <w:sz w:val="13"/>
                <w:szCs w:val="13"/>
              </w:rPr>
              <w:t>Мероприятия, направленные на профилактику вовлечения населения в незаконный оборот наркотических средств и психотропных веществ</w:t>
            </w:r>
          </w:p>
        </w:tc>
        <w:tc>
          <w:tcPr>
            <w:tcW w:w="102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07 2 02 77970</w:t>
            </w:r>
          </w:p>
        </w:tc>
        <w:tc>
          <w:tcPr>
            <w:tcW w:w="614" w:type="dxa"/>
            <w:tcBorders>
              <w:top w:val="single" w:sz="4" w:space="0" w:color="auto"/>
              <w:left w:val="single" w:sz="4" w:space="0" w:color="auto"/>
            </w:tcBorders>
            <w:shd w:val="clear" w:color="auto" w:fill="FFFFFF"/>
          </w:tcPr>
          <w:p w:rsidR="00B96E64" w:rsidRDefault="00B96E64">
            <w:pPr>
              <w:rPr>
                <w:sz w:val="10"/>
                <w:szCs w:val="10"/>
              </w:rPr>
            </w:pP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b/>
                <w:bCs/>
                <w:sz w:val="13"/>
                <w:szCs w:val="13"/>
              </w:rPr>
              <w:t>5,0</w:t>
            </w:r>
          </w:p>
        </w:tc>
      </w:tr>
      <w:tr w:rsidR="00B96E64">
        <w:trPr>
          <w:trHeight w:hRule="exact" w:val="499"/>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904" w:type="dxa"/>
            <w:tcBorders>
              <w:top w:val="single" w:sz="4" w:space="0" w:color="auto"/>
              <w:left w:val="single" w:sz="4" w:space="0" w:color="auto"/>
            </w:tcBorders>
            <w:shd w:val="clear" w:color="auto" w:fill="FFFFFF"/>
            <w:vAlign w:val="center"/>
          </w:tcPr>
          <w:p w:rsidR="00B96E64" w:rsidRDefault="00315E47">
            <w:pPr>
              <w:pStyle w:val="a7"/>
              <w:shd w:val="clear" w:color="auto" w:fill="auto"/>
              <w:rPr>
                <w:sz w:val="13"/>
                <w:szCs w:val="13"/>
              </w:rPr>
            </w:pPr>
            <w:r>
              <w:rPr>
                <w:i/>
                <w:iCs/>
                <w:sz w:val="13"/>
                <w:szCs w:val="13"/>
              </w:rPr>
              <w:t>Прочая закупка товаров, работ и услуг для обеспечения государственных (муниципальных) нужд</w:t>
            </w:r>
          </w:p>
        </w:tc>
        <w:tc>
          <w:tcPr>
            <w:tcW w:w="102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07 2 02 77970</w:t>
            </w:r>
          </w:p>
        </w:tc>
        <w:tc>
          <w:tcPr>
            <w:tcW w:w="614"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3"/>
                <w:szCs w:val="13"/>
              </w:rPr>
            </w:pPr>
            <w:r>
              <w:rPr>
                <w:sz w:val="13"/>
                <w:szCs w:val="13"/>
              </w:rPr>
              <w:t>244</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5,0</w:t>
            </w:r>
          </w:p>
        </w:tc>
      </w:tr>
      <w:tr w:rsidR="00B96E64">
        <w:trPr>
          <w:trHeight w:hRule="exact" w:val="504"/>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904" w:type="dxa"/>
            <w:tcBorders>
              <w:top w:val="single" w:sz="4" w:space="0" w:color="auto"/>
              <w:left w:val="single" w:sz="4" w:space="0" w:color="auto"/>
            </w:tcBorders>
            <w:shd w:val="clear" w:color="auto" w:fill="FFFFFF"/>
            <w:vAlign w:val="center"/>
          </w:tcPr>
          <w:p w:rsidR="00B96E64" w:rsidRDefault="00315E47">
            <w:pPr>
              <w:pStyle w:val="a7"/>
              <w:shd w:val="clear" w:color="auto" w:fill="auto"/>
              <w:rPr>
                <w:sz w:val="13"/>
                <w:szCs w:val="13"/>
              </w:rPr>
            </w:pPr>
            <w:r>
              <w:rPr>
                <w:b/>
                <w:bCs/>
                <w:sz w:val="13"/>
                <w:szCs w:val="13"/>
              </w:rPr>
              <w:t>Подпрограмма «Молодежь Пудожского района»</w:t>
            </w:r>
          </w:p>
        </w:tc>
        <w:tc>
          <w:tcPr>
            <w:tcW w:w="102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b/>
                <w:bCs/>
                <w:sz w:val="13"/>
                <w:szCs w:val="13"/>
              </w:rPr>
              <w:t>07 3</w:t>
            </w:r>
          </w:p>
        </w:tc>
        <w:tc>
          <w:tcPr>
            <w:tcW w:w="614" w:type="dxa"/>
            <w:tcBorders>
              <w:top w:val="single" w:sz="4" w:space="0" w:color="auto"/>
              <w:left w:val="single" w:sz="4" w:space="0" w:color="auto"/>
            </w:tcBorders>
            <w:shd w:val="clear" w:color="auto" w:fill="FFFFFF"/>
          </w:tcPr>
          <w:p w:rsidR="00B96E64" w:rsidRDefault="00B96E64">
            <w:pPr>
              <w:rPr>
                <w:sz w:val="10"/>
                <w:szCs w:val="10"/>
              </w:rPr>
            </w:pP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b/>
                <w:bCs/>
                <w:sz w:val="13"/>
                <w:szCs w:val="13"/>
              </w:rPr>
              <w:t>35,0</w:t>
            </w:r>
          </w:p>
        </w:tc>
      </w:tr>
      <w:tr w:rsidR="00B96E64">
        <w:trPr>
          <w:trHeight w:hRule="exact" w:val="504"/>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904"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71" w:lineRule="auto"/>
              <w:rPr>
                <w:sz w:val="13"/>
                <w:szCs w:val="13"/>
              </w:rPr>
            </w:pPr>
            <w:r>
              <w:rPr>
                <w:b/>
                <w:bCs/>
                <w:sz w:val="13"/>
                <w:szCs w:val="13"/>
              </w:rPr>
              <w:t>Основное мероприятие</w:t>
            </w:r>
            <w:proofErr w:type="gramStart"/>
            <w:r>
              <w:rPr>
                <w:b/>
                <w:bCs/>
                <w:sz w:val="13"/>
                <w:szCs w:val="13"/>
              </w:rPr>
              <w:t>"В</w:t>
            </w:r>
            <w:proofErr w:type="gramEnd"/>
            <w:r>
              <w:rPr>
                <w:b/>
                <w:bCs/>
                <w:sz w:val="13"/>
                <w:szCs w:val="13"/>
              </w:rPr>
              <w:t>овлечение молодежи в деятельность молодежных общественных объеденений"</w:t>
            </w:r>
          </w:p>
        </w:tc>
        <w:tc>
          <w:tcPr>
            <w:tcW w:w="102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b/>
                <w:bCs/>
                <w:sz w:val="13"/>
                <w:szCs w:val="13"/>
              </w:rPr>
              <w:t>07 3 01</w:t>
            </w:r>
          </w:p>
        </w:tc>
        <w:tc>
          <w:tcPr>
            <w:tcW w:w="614" w:type="dxa"/>
            <w:tcBorders>
              <w:top w:val="single" w:sz="4" w:space="0" w:color="auto"/>
              <w:left w:val="single" w:sz="4" w:space="0" w:color="auto"/>
            </w:tcBorders>
            <w:shd w:val="clear" w:color="auto" w:fill="FFFFFF"/>
          </w:tcPr>
          <w:p w:rsidR="00B96E64" w:rsidRDefault="00B96E64">
            <w:pPr>
              <w:rPr>
                <w:sz w:val="10"/>
                <w:szCs w:val="10"/>
              </w:rPr>
            </w:pP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b/>
                <w:bCs/>
                <w:sz w:val="13"/>
                <w:szCs w:val="13"/>
              </w:rPr>
              <w:t>35,0</w:t>
            </w:r>
          </w:p>
        </w:tc>
      </w:tr>
      <w:tr w:rsidR="00B96E64">
        <w:trPr>
          <w:trHeight w:hRule="exact" w:val="504"/>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904" w:type="dxa"/>
            <w:tcBorders>
              <w:top w:val="single" w:sz="4" w:space="0" w:color="auto"/>
              <w:left w:val="single" w:sz="4" w:space="0" w:color="auto"/>
            </w:tcBorders>
            <w:shd w:val="clear" w:color="auto" w:fill="FFFFFF"/>
            <w:vAlign w:val="center"/>
          </w:tcPr>
          <w:p w:rsidR="00B96E64" w:rsidRDefault="00315E47">
            <w:pPr>
              <w:pStyle w:val="a7"/>
              <w:shd w:val="clear" w:color="auto" w:fill="auto"/>
              <w:rPr>
                <w:sz w:val="13"/>
                <w:szCs w:val="13"/>
              </w:rPr>
            </w:pPr>
            <w:r>
              <w:rPr>
                <w:sz w:val="13"/>
                <w:szCs w:val="13"/>
              </w:rPr>
              <w:t xml:space="preserve">Вовлечение молодежи в деятельность </w:t>
            </w:r>
            <w:proofErr w:type="gramStart"/>
            <w:r>
              <w:rPr>
                <w:sz w:val="13"/>
                <w:szCs w:val="13"/>
              </w:rPr>
              <w:t>молодежных</w:t>
            </w:r>
            <w:proofErr w:type="gramEnd"/>
            <w:r>
              <w:rPr>
                <w:sz w:val="13"/>
                <w:szCs w:val="13"/>
              </w:rPr>
              <w:t xml:space="preserve"> общественных объеденений</w:t>
            </w:r>
          </w:p>
        </w:tc>
        <w:tc>
          <w:tcPr>
            <w:tcW w:w="102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07 3 01 77960</w:t>
            </w:r>
          </w:p>
        </w:tc>
        <w:tc>
          <w:tcPr>
            <w:tcW w:w="614" w:type="dxa"/>
            <w:tcBorders>
              <w:top w:val="single" w:sz="4" w:space="0" w:color="auto"/>
              <w:left w:val="single" w:sz="4" w:space="0" w:color="auto"/>
            </w:tcBorders>
            <w:shd w:val="clear" w:color="auto" w:fill="FFFFFF"/>
          </w:tcPr>
          <w:p w:rsidR="00B96E64" w:rsidRDefault="00B96E64">
            <w:pPr>
              <w:rPr>
                <w:sz w:val="10"/>
                <w:szCs w:val="10"/>
              </w:rPr>
            </w:pP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35,0</w:t>
            </w:r>
          </w:p>
        </w:tc>
      </w:tr>
      <w:tr w:rsidR="00B96E64">
        <w:trPr>
          <w:trHeight w:hRule="exact" w:val="504"/>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904" w:type="dxa"/>
            <w:tcBorders>
              <w:top w:val="single" w:sz="4" w:space="0" w:color="auto"/>
              <w:left w:val="single" w:sz="4" w:space="0" w:color="auto"/>
            </w:tcBorders>
            <w:shd w:val="clear" w:color="auto" w:fill="FFFFFF"/>
            <w:vAlign w:val="center"/>
          </w:tcPr>
          <w:p w:rsidR="00B96E64" w:rsidRDefault="00315E47">
            <w:pPr>
              <w:pStyle w:val="a7"/>
              <w:shd w:val="clear" w:color="auto" w:fill="auto"/>
              <w:rPr>
                <w:sz w:val="13"/>
                <w:szCs w:val="13"/>
              </w:rPr>
            </w:pPr>
            <w:r>
              <w:rPr>
                <w:i/>
                <w:iCs/>
                <w:sz w:val="13"/>
                <w:szCs w:val="13"/>
              </w:rPr>
              <w:t>Прочая закупка товаров, работ и услуг для обеспечения государственных (муниципальных) нужд</w:t>
            </w:r>
          </w:p>
        </w:tc>
        <w:tc>
          <w:tcPr>
            <w:tcW w:w="102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07 3 01 77960</w:t>
            </w:r>
          </w:p>
        </w:tc>
        <w:tc>
          <w:tcPr>
            <w:tcW w:w="614"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3"/>
                <w:szCs w:val="13"/>
              </w:rPr>
            </w:pPr>
            <w:r>
              <w:rPr>
                <w:sz w:val="13"/>
                <w:szCs w:val="13"/>
              </w:rPr>
              <w:t>244</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35,0</w:t>
            </w:r>
          </w:p>
        </w:tc>
      </w:tr>
      <w:tr w:rsidR="00B96E64">
        <w:trPr>
          <w:trHeight w:hRule="exact" w:val="504"/>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904" w:type="dxa"/>
            <w:tcBorders>
              <w:top w:val="single" w:sz="4" w:space="0" w:color="auto"/>
              <w:left w:val="single" w:sz="4" w:space="0" w:color="auto"/>
            </w:tcBorders>
            <w:shd w:val="clear" w:color="auto" w:fill="FFFFFF"/>
            <w:vAlign w:val="center"/>
          </w:tcPr>
          <w:p w:rsidR="00B96E64" w:rsidRDefault="00315E47">
            <w:pPr>
              <w:pStyle w:val="a7"/>
              <w:shd w:val="clear" w:color="auto" w:fill="auto"/>
              <w:rPr>
                <w:sz w:val="13"/>
                <w:szCs w:val="13"/>
              </w:rPr>
            </w:pPr>
            <w:r>
              <w:rPr>
                <w:b/>
                <w:bCs/>
                <w:sz w:val="13"/>
                <w:szCs w:val="13"/>
              </w:rPr>
              <w:t>Подпрограмма «Развитие физической культуры и спорта в Пудожском муниципальном районе"</w:t>
            </w:r>
          </w:p>
        </w:tc>
        <w:tc>
          <w:tcPr>
            <w:tcW w:w="102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b/>
                <w:bCs/>
                <w:sz w:val="13"/>
                <w:szCs w:val="13"/>
              </w:rPr>
              <w:t>07 4</w:t>
            </w:r>
          </w:p>
        </w:tc>
        <w:tc>
          <w:tcPr>
            <w:tcW w:w="614" w:type="dxa"/>
            <w:tcBorders>
              <w:top w:val="single" w:sz="4" w:space="0" w:color="auto"/>
              <w:left w:val="single" w:sz="4" w:space="0" w:color="auto"/>
            </w:tcBorders>
            <w:shd w:val="clear" w:color="auto" w:fill="FFFFFF"/>
          </w:tcPr>
          <w:p w:rsidR="00B96E64" w:rsidRDefault="00B96E64">
            <w:pPr>
              <w:rPr>
                <w:sz w:val="10"/>
                <w:szCs w:val="10"/>
              </w:rPr>
            </w:pP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b/>
                <w:bCs/>
                <w:sz w:val="13"/>
                <w:szCs w:val="13"/>
              </w:rPr>
              <w:t>280,0</w:t>
            </w:r>
          </w:p>
        </w:tc>
      </w:tr>
      <w:tr w:rsidR="00B96E64">
        <w:trPr>
          <w:trHeight w:hRule="exact" w:val="504"/>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904"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2" w:lineRule="auto"/>
              <w:rPr>
                <w:sz w:val="13"/>
                <w:szCs w:val="13"/>
              </w:rPr>
            </w:pPr>
            <w:r>
              <w:rPr>
                <w:sz w:val="13"/>
                <w:szCs w:val="13"/>
              </w:rPr>
              <w:t>Основное мероприятие «Организация и проведение мероприятий, направленных на укрепление здоровья и совершенствование физического развития населения»</w:t>
            </w:r>
          </w:p>
        </w:tc>
        <w:tc>
          <w:tcPr>
            <w:tcW w:w="102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07 4 01</w:t>
            </w:r>
          </w:p>
        </w:tc>
        <w:tc>
          <w:tcPr>
            <w:tcW w:w="614" w:type="dxa"/>
            <w:tcBorders>
              <w:top w:val="single" w:sz="4" w:space="0" w:color="auto"/>
              <w:left w:val="single" w:sz="4" w:space="0" w:color="auto"/>
            </w:tcBorders>
            <w:shd w:val="clear" w:color="auto" w:fill="FFFFFF"/>
          </w:tcPr>
          <w:p w:rsidR="00B96E64" w:rsidRDefault="00B96E64">
            <w:pPr>
              <w:rPr>
                <w:sz w:val="10"/>
                <w:szCs w:val="10"/>
              </w:rPr>
            </w:pP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280,0</w:t>
            </w:r>
          </w:p>
        </w:tc>
      </w:tr>
      <w:tr w:rsidR="00B96E64">
        <w:trPr>
          <w:trHeight w:hRule="exact" w:val="504"/>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904"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2" w:lineRule="auto"/>
              <w:rPr>
                <w:sz w:val="13"/>
                <w:szCs w:val="13"/>
              </w:rPr>
            </w:pPr>
            <w:r>
              <w:rPr>
                <w:sz w:val="13"/>
                <w:szCs w:val="13"/>
              </w:rPr>
              <w:t>Организация и проведение мероприятий, направленных на укрепление здоровья и совершенствование физического развития населения</w:t>
            </w:r>
          </w:p>
        </w:tc>
        <w:tc>
          <w:tcPr>
            <w:tcW w:w="102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07 4 01 77940</w:t>
            </w:r>
          </w:p>
        </w:tc>
        <w:tc>
          <w:tcPr>
            <w:tcW w:w="614" w:type="dxa"/>
            <w:tcBorders>
              <w:top w:val="single" w:sz="4" w:space="0" w:color="auto"/>
              <w:left w:val="single" w:sz="4" w:space="0" w:color="auto"/>
            </w:tcBorders>
            <w:shd w:val="clear" w:color="auto" w:fill="FFFFFF"/>
          </w:tcPr>
          <w:p w:rsidR="00B96E64" w:rsidRDefault="00B96E64">
            <w:pPr>
              <w:rPr>
                <w:sz w:val="10"/>
                <w:szCs w:val="10"/>
              </w:rPr>
            </w:pP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280,0</w:t>
            </w:r>
          </w:p>
        </w:tc>
      </w:tr>
      <w:tr w:rsidR="00B96E64">
        <w:trPr>
          <w:trHeight w:hRule="exact" w:val="504"/>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904" w:type="dxa"/>
            <w:tcBorders>
              <w:top w:val="single" w:sz="4" w:space="0" w:color="auto"/>
              <w:left w:val="single" w:sz="4" w:space="0" w:color="auto"/>
            </w:tcBorders>
            <w:shd w:val="clear" w:color="auto" w:fill="FFFFFF"/>
            <w:vAlign w:val="center"/>
          </w:tcPr>
          <w:p w:rsidR="00B96E64" w:rsidRDefault="00315E47">
            <w:pPr>
              <w:pStyle w:val="a7"/>
              <w:shd w:val="clear" w:color="auto" w:fill="auto"/>
              <w:rPr>
                <w:sz w:val="13"/>
                <w:szCs w:val="13"/>
              </w:rPr>
            </w:pPr>
            <w:r>
              <w:rPr>
                <w:i/>
                <w:iCs/>
                <w:sz w:val="13"/>
                <w:szCs w:val="13"/>
              </w:rPr>
              <w:t>Прочая закупка товаров, работ и услуг для обеспечения государственных (муниципальных) нужд</w:t>
            </w:r>
          </w:p>
        </w:tc>
        <w:tc>
          <w:tcPr>
            <w:tcW w:w="102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07 4 01 77940</w:t>
            </w:r>
          </w:p>
        </w:tc>
        <w:tc>
          <w:tcPr>
            <w:tcW w:w="614"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3"/>
                <w:szCs w:val="13"/>
              </w:rPr>
            </w:pPr>
            <w:r>
              <w:rPr>
                <w:sz w:val="13"/>
                <w:szCs w:val="13"/>
              </w:rPr>
              <w:t>244</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280,0</w:t>
            </w:r>
          </w:p>
        </w:tc>
      </w:tr>
      <w:tr w:rsidR="00B96E64">
        <w:trPr>
          <w:trHeight w:hRule="exact" w:val="504"/>
          <w:jc w:val="center"/>
        </w:trPr>
        <w:tc>
          <w:tcPr>
            <w:tcW w:w="274"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3"/>
                <w:szCs w:val="13"/>
              </w:rPr>
            </w:pPr>
            <w:r>
              <w:rPr>
                <w:b/>
                <w:bCs/>
                <w:sz w:val="13"/>
                <w:szCs w:val="13"/>
              </w:rPr>
              <w:t>5</w:t>
            </w:r>
          </w:p>
        </w:tc>
        <w:tc>
          <w:tcPr>
            <w:tcW w:w="590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3"/>
                <w:szCs w:val="13"/>
              </w:rPr>
            </w:pPr>
            <w:r>
              <w:rPr>
                <w:b/>
                <w:bCs/>
                <w:sz w:val="13"/>
                <w:szCs w:val="13"/>
              </w:rPr>
              <w:t>Муниципальная программа "Развитие культуры в Пудожском районе"</w:t>
            </w:r>
          </w:p>
        </w:tc>
        <w:tc>
          <w:tcPr>
            <w:tcW w:w="102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b/>
                <w:bCs/>
                <w:sz w:val="13"/>
                <w:szCs w:val="13"/>
              </w:rPr>
              <w:t>12</w:t>
            </w:r>
          </w:p>
        </w:tc>
        <w:tc>
          <w:tcPr>
            <w:tcW w:w="614" w:type="dxa"/>
            <w:tcBorders>
              <w:top w:val="single" w:sz="4" w:space="0" w:color="auto"/>
              <w:left w:val="single" w:sz="4" w:space="0" w:color="auto"/>
            </w:tcBorders>
            <w:shd w:val="clear" w:color="auto" w:fill="FFFFFF"/>
          </w:tcPr>
          <w:p w:rsidR="00B96E64" w:rsidRDefault="00B96E64">
            <w:pPr>
              <w:rPr>
                <w:sz w:val="10"/>
                <w:szCs w:val="10"/>
              </w:rPr>
            </w:pP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b/>
                <w:bCs/>
                <w:sz w:val="13"/>
                <w:szCs w:val="13"/>
              </w:rPr>
              <w:t>21 881,1</w:t>
            </w:r>
          </w:p>
        </w:tc>
      </w:tr>
      <w:tr w:rsidR="00B96E64">
        <w:trPr>
          <w:trHeight w:hRule="exact" w:val="360"/>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904"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2" w:lineRule="auto"/>
              <w:rPr>
                <w:sz w:val="13"/>
                <w:szCs w:val="13"/>
              </w:rPr>
            </w:pPr>
            <w:r>
              <w:rPr>
                <w:b/>
                <w:bCs/>
                <w:sz w:val="13"/>
                <w:szCs w:val="13"/>
              </w:rPr>
              <w:t>Основное мероприятие "Поддержка и развитие художественно-творческой деятельности, искусств и реализация творческого потенциала жителей Пудожского района"</w:t>
            </w:r>
          </w:p>
        </w:tc>
        <w:tc>
          <w:tcPr>
            <w:tcW w:w="102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b/>
                <w:bCs/>
                <w:sz w:val="13"/>
                <w:szCs w:val="13"/>
              </w:rPr>
              <w:t>12 0 01</w:t>
            </w:r>
          </w:p>
        </w:tc>
        <w:tc>
          <w:tcPr>
            <w:tcW w:w="614" w:type="dxa"/>
            <w:tcBorders>
              <w:top w:val="single" w:sz="4" w:space="0" w:color="auto"/>
              <w:left w:val="single" w:sz="4" w:space="0" w:color="auto"/>
            </w:tcBorders>
            <w:shd w:val="clear" w:color="auto" w:fill="FFFFFF"/>
          </w:tcPr>
          <w:p w:rsidR="00B96E64" w:rsidRDefault="00B96E64">
            <w:pPr>
              <w:rPr>
                <w:sz w:val="10"/>
                <w:szCs w:val="10"/>
              </w:rPr>
            </w:pP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b/>
                <w:bCs/>
                <w:sz w:val="13"/>
                <w:szCs w:val="13"/>
              </w:rPr>
              <w:t>10 146,8</w:t>
            </w:r>
          </w:p>
        </w:tc>
      </w:tr>
      <w:tr w:rsidR="00B96E64">
        <w:trPr>
          <w:trHeight w:hRule="exact" w:val="504"/>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904" w:type="dxa"/>
            <w:tcBorders>
              <w:top w:val="single" w:sz="4" w:space="0" w:color="auto"/>
              <w:left w:val="single" w:sz="4" w:space="0" w:color="auto"/>
            </w:tcBorders>
            <w:shd w:val="clear" w:color="auto" w:fill="FFFFFF"/>
            <w:vAlign w:val="center"/>
          </w:tcPr>
          <w:p w:rsidR="00B96E64" w:rsidRDefault="00315E47">
            <w:pPr>
              <w:pStyle w:val="a7"/>
              <w:shd w:val="clear" w:color="auto" w:fill="auto"/>
              <w:rPr>
                <w:sz w:val="13"/>
                <w:szCs w:val="13"/>
              </w:rPr>
            </w:pPr>
            <w:r>
              <w:rPr>
                <w:b/>
                <w:bCs/>
                <w:sz w:val="13"/>
                <w:szCs w:val="13"/>
              </w:rPr>
              <w:t>Развитие культурно-досугового обслуживания</w:t>
            </w:r>
          </w:p>
        </w:tc>
        <w:tc>
          <w:tcPr>
            <w:tcW w:w="102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12 0 01 23170</w:t>
            </w:r>
          </w:p>
        </w:tc>
        <w:tc>
          <w:tcPr>
            <w:tcW w:w="614" w:type="dxa"/>
            <w:tcBorders>
              <w:top w:val="single" w:sz="4" w:space="0" w:color="auto"/>
              <w:left w:val="single" w:sz="4" w:space="0" w:color="auto"/>
            </w:tcBorders>
            <w:shd w:val="clear" w:color="auto" w:fill="FFFFFF"/>
          </w:tcPr>
          <w:p w:rsidR="00B96E64" w:rsidRDefault="00B96E64">
            <w:pPr>
              <w:rPr>
                <w:sz w:val="10"/>
                <w:szCs w:val="10"/>
              </w:rPr>
            </w:pP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b/>
                <w:bCs/>
                <w:sz w:val="13"/>
                <w:szCs w:val="13"/>
              </w:rPr>
              <w:t>3 046,8</w:t>
            </w:r>
          </w:p>
        </w:tc>
      </w:tr>
      <w:tr w:rsidR="00B96E64">
        <w:trPr>
          <w:trHeight w:hRule="exact" w:val="504"/>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904"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2" w:lineRule="auto"/>
              <w:rPr>
                <w:sz w:val="13"/>
                <w:szCs w:val="13"/>
              </w:rPr>
            </w:pPr>
            <w:proofErr w:type="gramStart"/>
            <w:r>
              <w:rPr>
                <w:i/>
                <w:iCs/>
                <w:sz w:val="13"/>
                <w:szCs w:val="13"/>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roofErr w:type="gramEnd"/>
          </w:p>
        </w:tc>
        <w:tc>
          <w:tcPr>
            <w:tcW w:w="102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12 0 01 23170</w:t>
            </w:r>
          </w:p>
        </w:tc>
        <w:tc>
          <w:tcPr>
            <w:tcW w:w="614"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3"/>
                <w:szCs w:val="13"/>
              </w:rPr>
            </w:pPr>
            <w:r>
              <w:rPr>
                <w:sz w:val="13"/>
                <w:szCs w:val="13"/>
              </w:rPr>
              <w:t>611</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3 046,8</w:t>
            </w:r>
          </w:p>
        </w:tc>
      </w:tr>
      <w:tr w:rsidR="00B96E64">
        <w:trPr>
          <w:trHeight w:hRule="exact" w:val="504"/>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904"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2" w:lineRule="auto"/>
              <w:rPr>
                <w:sz w:val="13"/>
                <w:szCs w:val="13"/>
              </w:rPr>
            </w:pPr>
            <w:r>
              <w:rPr>
                <w:b/>
                <w:bCs/>
                <w:sz w:val="13"/>
                <w:szCs w:val="13"/>
              </w:rPr>
              <w:t>Осуществление переданных полномочий по развитию культурно-досугового обслуживания</w:t>
            </w:r>
            <w:proofErr w:type="gramStart"/>
            <w:r>
              <w:rPr>
                <w:b/>
                <w:bCs/>
                <w:sz w:val="13"/>
                <w:szCs w:val="13"/>
              </w:rPr>
              <w:t xml:space="preserve"> ,</w:t>
            </w:r>
            <w:proofErr w:type="gramEnd"/>
            <w:r>
              <w:rPr>
                <w:b/>
                <w:bCs/>
                <w:sz w:val="13"/>
                <w:szCs w:val="13"/>
              </w:rPr>
              <w:t xml:space="preserve"> за счет межбюджетных трансфертов, предоставляемых из бюджетов поселений в бюджет Пудожского муниципального района</w:t>
            </w:r>
          </w:p>
        </w:tc>
        <w:tc>
          <w:tcPr>
            <w:tcW w:w="102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b/>
                <w:bCs/>
                <w:sz w:val="13"/>
                <w:szCs w:val="13"/>
              </w:rPr>
              <w:t>12 0 01 46170</w:t>
            </w:r>
          </w:p>
        </w:tc>
        <w:tc>
          <w:tcPr>
            <w:tcW w:w="614" w:type="dxa"/>
            <w:tcBorders>
              <w:top w:val="single" w:sz="4" w:space="0" w:color="auto"/>
              <w:left w:val="single" w:sz="4" w:space="0" w:color="auto"/>
            </w:tcBorders>
            <w:shd w:val="clear" w:color="auto" w:fill="FFFFFF"/>
          </w:tcPr>
          <w:p w:rsidR="00B96E64" w:rsidRDefault="00B96E64">
            <w:pPr>
              <w:rPr>
                <w:sz w:val="10"/>
                <w:szCs w:val="10"/>
              </w:rPr>
            </w:pP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b/>
                <w:bCs/>
                <w:sz w:val="13"/>
                <w:szCs w:val="13"/>
              </w:rPr>
              <w:t>7 100,0</w:t>
            </w:r>
          </w:p>
        </w:tc>
      </w:tr>
      <w:tr w:rsidR="00B96E64">
        <w:trPr>
          <w:trHeight w:hRule="exact" w:val="504"/>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904"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2" w:lineRule="auto"/>
              <w:rPr>
                <w:sz w:val="13"/>
                <w:szCs w:val="13"/>
              </w:rPr>
            </w:pPr>
            <w:r>
              <w:rPr>
                <w:i/>
                <w:iCs/>
                <w:sz w:val="13"/>
                <w:szCs w:val="13"/>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02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12 0 01 46170</w:t>
            </w:r>
          </w:p>
        </w:tc>
        <w:tc>
          <w:tcPr>
            <w:tcW w:w="614"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3"/>
                <w:szCs w:val="13"/>
              </w:rPr>
            </w:pPr>
            <w:r>
              <w:rPr>
                <w:sz w:val="13"/>
                <w:szCs w:val="13"/>
              </w:rPr>
              <w:t>611</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7 100,0</w:t>
            </w:r>
          </w:p>
        </w:tc>
      </w:tr>
      <w:tr w:rsidR="00B96E64">
        <w:trPr>
          <w:trHeight w:hRule="exact" w:val="504"/>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904"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6" w:lineRule="auto"/>
              <w:rPr>
                <w:sz w:val="13"/>
                <w:szCs w:val="13"/>
              </w:rPr>
            </w:pPr>
            <w:r>
              <w:rPr>
                <w:b/>
                <w:bCs/>
                <w:sz w:val="13"/>
                <w:szCs w:val="13"/>
              </w:rPr>
              <w:t xml:space="preserve">Основное мероприятие "Создание благоприятных условий для устойчивого развития сферы культуры, укрепление и развитие ее </w:t>
            </w:r>
            <w:proofErr w:type="gramStart"/>
            <w:r>
              <w:rPr>
                <w:b/>
                <w:bCs/>
                <w:sz w:val="13"/>
                <w:szCs w:val="13"/>
              </w:rPr>
              <w:t>потенциала</w:t>
            </w:r>
            <w:proofErr w:type="gramEnd"/>
            <w:r>
              <w:rPr>
                <w:b/>
                <w:bCs/>
                <w:sz w:val="13"/>
                <w:szCs w:val="13"/>
              </w:rPr>
              <w:t xml:space="preserve"> и сохранение кадрового потенциала отрасли, повышение престижности м привлекательности профессии в сфере культуры"</w:t>
            </w:r>
          </w:p>
        </w:tc>
        <w:tc>
          <w:tcPr>
            <w:tcW w:w="102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b/>
                <w:bCs/>
                <w:sz w:val="13"/>
                <w:szCs w:val="13"/>
              </w:rPr>
              <w:t>12 0 02</w:t>
            </w:r>
          </w:p>
        </w:tc>
        <w:tc>
          <w:tcPr>
            <w:tcW w:w="614" w:type="dxa"/>
            <w:tcBorders>
              <w:top w:val="single" w:sz="4" w:space="0" w:color="auto"/>
              <w:left w:val="single" w:sz="4" w:space="0" w:color="auto"/>
            </w:tcBorders>
            <w:shd w:val="clear" w:color="auto" w:fill="FFFFFF"/>
          </w:tcPr>
          <w:p w:rsidR="00B96E64" w:rsidRDefault="00B96E64">
            <w:pPr>
              <w:rPr>
                <w:sz w:val="10"/>
                <w:szCs w:val="10"/>
              </w:rPr>
            </w:pP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b/>
                <w:bCs/>
                <w:sz w:val="13"/>
                <w:szCs w:val="13"/>
              </w:rPr>
              <w:t>2 728,3</w:t>
            </w:r>
          </w:p>
        </w:tc>
      </w:tr>
      <w:tr w:rsidR="00B96E64">
        <w:trPr>
          <w:trHeight w:hRule="exact" w:val="336"/>
          <w:jc w:val="center"/>
        </w:trPr>
        <w:tc>
          <w:tcPr>
            <w:tcW w:w="274" w:type="dxa"/>
            <w:tcBorders>
              <w:top w:val="single" w:sz="4" w:space="0" w:color="auto"/>
              <w:left w:val="single" w:sz="4" w:space="0" w:color="auto"/>
              <w:bottom w:val="single" w:sz="4" w:space="0" w:color="auto"/>
            </w:tcBorders>
            <w:shd w:val="clear" w:color="auto" w:fill="FFFFFF"/>
          </w:tcPr>
          <w:p w:rsidR="00B96E64" w:rsidRDefault="00B96E64">
            <w:pPr>
              <w:rPr>
                <w:sz w:val="10"/>
                <w:szCs w:val="10"/>
              </w:rPr>
            </w:pPr>
          </w:p>
        </w:tc>
        <w:tc>
          <w:tcPr>
            <w:tcW w:w="5904" w:type="dxa"/>
            <w:tcBorders>
              <w:top w:val="single" w:sz="4" w:space="0" w:color="auto"/>
              <w:left w:val="single" w:sz="4" w:space="0" w:color="auto"/>
              <w:bottom w:val="single" w:sz="4" w:space="0" w:color="auto"/>
            </w:tcBorders>
            <w:shd w:val="clear" w:color="auto" w:fill="FFFFFF"/>
            <w:vAlign w:val="bottom"/>
          </w:tcPr>
          <w:p w:rsidR="00B96E64" w:rsidRDefault="00315E47">
            <w:pPr>
              <w:pStyle w:val="a7"/>
              <w:shd w:val="clear" w:color="auto" w:fill="auto"/>
              <w:rPr>
                <w:sz w:val="13"/>
                <w:szCs w:val="13"/>
              </w:rPr>
            </w:pPr>
            <w:r>
              <w:rPr>
                <w:sz w:val="13"/>
                <w:szCs w:val="13"/>
              </w:rPr>
              <w:t>Софинансирование мероприятий по развитию материально-технической базы</w:t>
            </w:r>
          </w:p>
        </w:tc>
        <w:tc>
          <w:tcPr>
            <w:tcW w:w="1027" w:type="dxa"/>
            <w:tcBorders>
              <w:top w:val="single" w:sz="4" w:space="0" w:color="auto"/>
              <w:left w:val="single" w:sz="4" w:space="0" w:color="auto"/>
              <w:bottom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 xml:space="preserve">12 0 02 </w:t>
            </w:r>
            <w:r>
              <w:rPr>
                <w:sz w:val="13"/>
                <w:szCs w:val="13"/>
                <w:lang w:val="en-US" w:eastAsia="en-US" w:bidi="en-US"/>
              </w:rPr>
              <w:t>L4670</w:t>
            </w:r>
          </w:p>
        </w:tc>
        <w:tc>
          <w:tcPr>
            <w:tcW w:w="614" w:type="dxa"/>
            <w:tcBorders>
              <w:top w:val="single" w:sz="4" w:space="0" w:color="auto"/>
              <w:left w:val="single" w:sz="4" w:space="0" w:color="auto"/>
              <w:bottom w:val="single" w:sz="4" w:space="0" w:color="auto"/>
            </w:tcBorders>
            <w:shd w:val="clear" w:color="auto" w:fill="FFFFFF"/>
          </w:tcPr>
          <w:p w:rsidR="00B96E64" w:rsidRDefault="00B96E64">
            <w:pPr>
              <w:rPr>
                <w:sz w:val="10"/>
                <w:szCs w:val="10"/>
              </w:rPr>
            </w:pPr>
          </w:p>
        </w:tc>
        <w:tc>
          <w:tcPr>
            <w:tcW w:w="826" w:type="dxa"/>
            <w:tcBorders>
              <w:top w:val="single" w:sz="4" w:space="0" w:color="auto"/>
              <w:left w:val="single" w:sz="4" w:space="0" w:color="auto"/>
              <w:bottom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650,0</w:t>
            </w:r>
          </w:p>
        </w:tc>
      </w:tr>
    </w:tbl>
    <w:p w:rsidR="00B96E64" w:rsidRDefault="00315E47">
      <w:pPr>
        <w:spacing w:line="1" w:lineRule="exact"/>
        <w:rPr>
          <w:sz w:val="2"/>
          <w:szCs w:val="2"/>
        </w:rPr>
      </w:pPr>
      <w:r>
        <w:br w:type="page"/>
      </w:r>
    </w:p>
    <w:tbl>
      <w:tblPr>
        <w:tblOverlap w:val="never"/>
        <w:tblW w:w="0" w:type="auto"/>
        <w:jc w:val="center"/>
        <w:tblLayout w:type="fixed"/>
        <w:tblCellMar>
          <w:left w:w="10" w:type="dxa"/>
          <w:right w:w="10" w:type="dxa"/>
        </w:tblCellMar>
        <w:tblLook w:val="04A0"/>
      </w:tblPr>
      <w:tblGrid>
        <w:gridCol w:w="274"/>
        <w:gridCol w:w="5904"/>
        <w:gridCol w:w="1027"/>
        <w:gridCol w:w="614"/>
        <w:gridCol w:w="826"/>
      </w:tblGrid>
      <w:tr w:rsidR="00B96E64">
        <w:trPr>
          <w:trHeight w:hRule="exact" w:val="365"/>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904"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3"/>
                <w:szCs w:val="13"/>
              </w:rPr>
            </w:pPr>
            <w:r>
              <w:rPr>
                <w:i/>
                <w:iCs/>
                <w:sz w:val="13"/>
                <w:szCs w:val="13"/>
              </w:rPr>
              <w:t>Субсидии бюджетным учреждениям на иные цели</w:t>
            </w:r>
          </w:p>
        </w:tc>
        <w:tc>
          <w:tcPr>
            <w:tcW w:w="102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 xml:space="preserve">12 0 02 </w:t>
            </w:r>
            <w:r>
              <w:rPr>
                <w:sz w:val="13"/>
                <w:szCs w:val="13"/>
                <w:lang w:val="en-US" w:eastAsia="en-US" w:bidi="en-US"/>
              </w:rPr>
              <w:t>L4670</w:t>
            </w:r>
          </w:p>
        </w:tc>
        <w:tc>
          <w:tcPr>
            <w:tcW w:w="614"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200"/>
              <w:jc w:val="both"/>
              <w:rPr>
                <w:sz w:val="13"/>
                <w:szCs w:val="13"/>
              </w:rPr>
            </w:pPr>
            <w:r>
              <w:rPr>
                <w:sz w:val="13"/>
                <w:szCs w:val="13"/>
              </w:rPr>
              <w:t>612</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650,0</w:t>
            </w:r>
          </w:p>
        </w:tc>
      </w:tr>
      <w:tr w:rsidR="00B96E64">
        <w:trPr>
          <w:trHeight w:hRule="exact" w:val="499"/>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904"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2" w:lineRule="auto"/>
              <w:rPr>
                <w:sz w:val="13"/>
                <w:szCs w:val="13"/>
              </w:rPr>
            </w:pPr>
            <w:r>
              <w:rPr>
                <w:sz w:val="13"/>
                <w:szCs w:val="13"/>
              </w:rPr>
              <w:t>Реализация мероприятий государственной программы Республики Карелия "Развитие культуры" (в целях частичной компенсации расходов на повышение оплаты труда работников бюджетной сферы)</w:t>
            </w:r>
          </w:p>
        </w:tc>
        <w:tc>
          <w:tcPr>
            <w:tcW w:w="102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12 0 02 43250</w:t>
            </w:r>
          </w:p>
        </w:tc>
        <w:tc>
          <w:tcPr>
            <w:tcW w:w="614" w:type="dxa"/>
            <w:tcBorders>
              <w:top w:val="single" w:sz="4" w:space="0" w:color="auto"/>
              <w:left w:val="single" w:sz="4" w:space="0" w:color="auto"/>
            </w:tcBorders>
            <w:shd w:val="clear" w:color="auto" w:fill="FFFFFF"/>
          </w:tcPr>
          <w:p w:rsidR="00B96E64" w:rsidRDefault="00B96E64">
            <w:pPr>
              <w:rPr>
                <w:sz w:val="10"/>
                <w:szCs w:val="10"/>
              </w:rPr>
            </w:pP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1 781,1</w:t>
            </w:r>
          </w:p>
        </w:tc>
      </w:tr>
      <w:tr w:rsidR="00B96E64">
        <w:trPr>
          <w:trHeight w:hRule="exact" w:val="504"/>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904"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2" w:lineRule="auto"/>
              <w:rPr>
                <w:sz w:val="13"/>
                <w:szCs w:val="13"/>
              </w:rPr>
            </w:pPr>
            <w:r>
              <w:rPr>
                <w:i/>
                <w:iCs/>
                <w:sz w:val="13"/>
                <w:szCs w:val="13"/>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02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12 0 02 43250</w:t>
            </w:r>
          </w:p>
        </w:tc>
        <w:tc>
          <w:tcPr>
            <w:tcW w:w="614"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200"/>
              <w:jc w:val="both"/>
              <w:rPr>
                <w:sz w:val="13"/>
                <w:szCs w:val="13"/>
              </w:rPr>
            </w:pPr>
            <w:r>
              <w:rPr>
                <w:sz w:val="13"/>
                <w:szCs w:val="13"/>
              </w:rPr>
              <w:t>611</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1 188,8</w:t>
            </w:r>
          </w:p>
        </w:tc>
      </w:tr>
      <w:tr w:rsidR="00B96E64">
        <w:trPr>
          <w:trHeight w:hRule="exact" w:val="504"/>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904"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2" w:lineRule="auto"/>
              <w:rPr>
                <w:sz w:val="13"/>
                <w:szCs w:val="13"/>
              </w:rPr>
            </w:pPr>
            <w:r>
              <w:rPr>
                <w:i/>
                <w:iCs/>
                <w:sz w:val="13"/>
                <w:szCs w:val="13"/>
              </w:rPr>
              <w:t>Субсидии, за исключением субсидий на софинансирование капитальных вложений в объекты государственной (муниципальной) собственности</w:t>
            </w:r>
          </w:p>
        </w:tc>
        <w:tc>
          <w:tcPr>
            <w:tcW w:w="102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12 0 02 43250</w:t>
            </w:r>
          </w:p>
        </w:tc>
        <w:tc>
          <w:tcPr>
            <w:tcW w:w="614"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200"/>
              <w:jc w:val="both"/>
              <w:rPr>
                <w:sz w:val="13"/>
                <w:szCs w:val="13"/>
              </w:rPr>
            </w:pPr>
            <w:r>
              <w:rPr>
                <w:sz w:val="13"/>
                <w:szCs w:val="13"/>
              </w:rPr>
              <w:t>521</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592,3</w:t>
            </w:r>
          </w:p>
        </w:tc>
      </w:tr>
      <w:tr w:rsidR="00B96E64">
        <w:trPr>
          <w:trHeight w:hRule="exact" w:val="552"/>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904"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2" w:lineRule="auto"/>
              <w:rPr>
                <w:sz w:val="13"/>
                <w:szCs w:val="13"/>
              </w:rPr>
            </w:pPr>
            <w:r>
              <w:rPr>
                <w:sz w:val="13"/>
                <w:szCs w:val="13"/>
              </w:rPr>
              <w:t>Софинансирование мероприятий государственной программы Республики Карелия "Развитие культуры" (в целях частичной компенсации расходов на повышение оплаты труда работников бюджетной сферы)</w:t>
            </w:r>
          </w:p>
        </w:tc>
        <w:tc>
          <w:tcPr>
            <w:tcW w:w="102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 xml:space="preserve">12 0 02 </w:t>
            </w:r>
            <w:r>
              <w:rPr>
                <w:sz w:val="13"/>
                <w:szCs w:val="13"/>
                <w:lang w:val="en-US" w:eastAsia="en-US" w:bidi="en-US"/>
              </w:rPr>
              <w:t>S3250</w:t>
            </w:r>
          </w:p>
        </w:tc>
        <w:tc>
          <w:tcPr>
            <w:tcW w:w="614" w:type="dxa"/>
            <w:tcBorders>
              <w:top w:val="single" w:sz="4" w:space="0" w:color="auto"/>
              <w:left w:val="single" w:sz="4" w:space="0" w:color="auto"/>
            </w:tcBorders>
            <w:shd w:val="clear" w:color="auto" w:fill="FFFFFF"/>
          </w:tcPr>
          <w:p w:rsidR="00B96E64" w:rsidRDefault="00B96E64">
            <w:pPr>
              <w:rPr>
                <w:sz w:val="10"/>
                <w:szCs w:val="10"/>
              </w:rPr>
            </w:pP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297,2</w:t>
            </w:r>
          </w:p>
        </w:tc>
      </w:tr>
      <w:tr w:rsidR="00B96E64">
        <w:trPr>
          <w:trHeight w:hRule="exact" w:val="773"/>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904"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2" w:lineRule="auto"/>
              <w:rPr>
                <w:sz w:val="13"/>
                <w:szCs w:val="13"/>
              </w:rPr>
            </w:pPr>
            <w:r>
              <w:rPr>
                <w:sz w:val="13"/>
                <w:szCs w:val="13"/>
              </w:rPr>
              <w:t>Софинансирование мероприятий государственной программы Республики Карелия "Развитие культуры" (в целях частичной компенсации расходов на повышение оплаты труда работников бюджетной сферы</w:t>
            </w:r>
            <w:proofErr w:type="gramStart"/>
            <w:r>
              <w:rPr>
                <w:sz w:val="13"/>
                <w:szCs w:val="13"/>
              </w:rPr>
              <w:t xml:space="preserve"> )</w:t>
            </w:r>
            <w:proofErr w:type="gramEnd"/>
            <w:r>
              <w:rPr>
                <w:sz w:val="13"/>
                <w:szCs w:val="13"/>
              </w:rPr>
              <w:t xml:space="preserve"> (Субсидии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02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 xml:space="preserve">12 0 02 </w:t>
            </w:r>
            <w:r>
              <w:rPr>
                <w:sz w:val="13"/>
                <w:szCs w:val="13"/>
                <w:lang w:val="en-US" w:eastAsia="en-US" w:bidi="en-US"/>
              </w:rPr>
              <w:t>S3250</w:t>
            </w:r>
          </w:p>
        </w:tc>
        <w:tc>
          <w:tcPr>
            <w:tcW w:w="614"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200"/>
              <w:jc w:val="both"/>
              <w:rPr>
                <w:sz w:val="13"/>
                <w:szCs w:val="13"/>
              </w:rPr>
            </w:pPr>
            <w:r>
              <w:rPr>
                <w:sz w:val="13"/>
                <w:szCs w:val="13"/>
              </w:rPr>
              <w:t>611</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297,2</w:t>
            </w:r>
          </w:p>
        </w:tc>
      </w:tr>
      <w:tr w:rsidR="00B96E64">
        <w:trPr>
          <w:trHeight w:hRule="exact" w:val="298"/>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904"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3"/>
                <w:szCs w:val="13"/>
              </w:rPr>
            </w:pPr>
            <w:r>
              <w:rPr>
                <w:b/>
                <w:bCs/>
                <w:sz w:val="13"/>
                <w:szCs w:val="13"/>
              </w:rPr>
              <w:t>Основное мероприятие "Мероприятия по развитию библиотечного и музейного дела"</w:t>
            </w:r>
          </w:p>
        </w:tc>
        <w:tc>
          <w:tcPr>
            <w:tcW w:w="102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b/>
                <w:bCs/>
                <w:sz w:val="13"/>
                <w:szCs w:val="13"/>
              </w:rPr>
              <w:t>12 0 03</w:t>
            </w:r>
          </w:p>
        </w:tc>
        <w:tc>
          <w:tcPr>
            <w:tcW w:w="614" w:type="dxa"/>
            <w:tcBorders>
              <w:top w:val="single" w:sz="4" w:space="0" w:color="auto"/>
              <w:left w:val="single" w:sz="4" w:space="0" w:color="auto"/>
            </w:tcBorders>
            <w:shd w:val="clear" w:color="auto" w:fill="FFFFFF"/>
          </w:tcPr>
          <w:p w:rsidR="00B96E64" w:rsidRDefault="00B96E64">
            <w:pPr>
              <w:rPr>
                <w:sz w:val="10"/>
                <w:szCs w:val="10"/>
              </w:rPr>
            </w:pP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b/>
                <w:bCs/>
                <w:sz w:val="13"/>
                <w:szCs w:val="13"/>
              </w:rPr>
              <w:t>8 125,0</w:t>
            </w:r>
          </w:p>
        </w:tc>
      </w:tr>
      <w:tr w:rsidR="00B96E64">
        <w:trPr>
          <w:trHeight w:hRule="exact" w:val="384"/>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904"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3"/>
                <w:szCs w:val="13"/>
              </w:rPr>
            </w:pPr>
            <w:r>
              <w:rPr>
                <w:sz w:val="13"/>
                <w:szCs w:val="13"/>
              </w:rPr>
              <w:t>Совершенствование библиотечного обслуживания населения</w:t>
            </w:r>
          </w:p>
        </w:tc>
        <w:tc>
          <w:tcPr>
            <w:tcW w:w="102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12 0 03 23180</w:t>
            </w:r>
          </w:p>
        </w:tc>
        <w:tc>
          <w:tcPr>
            <w:tcW w:w="614" w:type="dxa"/>
            <w:tcBorders>
              <w:top w:val="single" w:sz="4" w:space="0" w:color="auto"/>
              <w:left w:val="single" w:sz="4" w:space="0" w:color="auto"/>
            </w:tcBorders>
            <w:shd w:val="clear" w:color="auto" w:fill="FFFFFF"/>
          </w:tcPr>
          <w:p w:rsidR="00B96E64" w:rsidRDefault="00B96E64">
            <w:pPr>
              <w:rPr>
                <w:sz w:val="10"/>
                <w:szCs w:val="10"/>
              </w:rPr>
            </w:pP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4 356,0</w:t>
            </w:r>
          </w:p>
        </w:tc>
      </w:tr>
      <w:tr w:rsidR="00B96E64">
        <w:trPr>
          <w:trHeight w:hRule="exact" w:val="504"/>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904"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2" w:lineRule="auto"/>
              <w:rPr>
                <w:sz w:val="13"/>
                <w:szCs w:val="13"/>
              </w:rPr>
            </w:pPr>
            <w:r>
              <w:rPr>
                <w:i/>
                <w:iCs/>
                <w:sz w:val="13"/>
                <w:szCs w:val="13"/>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02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12 0 03 23180</w:t>
            </w:r>
          </w:p>
        </w:tc>
        <w:tc>
          <w:tcPr>
            <w:tcW w:w="614"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200"/>
              <w:jc w:val="both"/>
              <w:rPr>
                <w:sz w:val="13"/>
                <w:szCs w:val="13"/>
              </w:rPr>
            </w:pPr>
            <w:r>
              <w:rPr>
                <w:sz w:val="13"/>
                <w:szCs w:val="13"/>
              </w:rPr>
              <w:t>611</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4 356,0</w:t>
            </w:r>
          </w:p>
        </w:tc>
      </w:tr>
      <w:tr w:rsidR="00B96E64">
        <w:trPr>
          <w:trHeight w:hRule="exact" w:val="768"/>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904" w:type="dxa"/>
            <w:tcBorders>
              <w:top w:val="single" w:sz="4" w:space="0" w:color="auto"/>
              <w:left w:val="single" w:sz="4" w:space="0" w:color="auto"/>
            </w:tcBorders>
            <w:shd w:val="clear" w:color="auto" w:fill="FFFFFF"/>
            <w:vAlign w:val="center"/>
          </w:tcPr>
          <w:p w:rsidR="00B96E64" w:rsidRDefault="00315E47">
            <w:pPr>
              <w:pStyle w:val="a7"/>
              <w:shd w:val="clear" w:color="auto" w:fill="auto"/>
              <w:rPr>
                <w:sz w:val="13"/>
                <w:szCs w:val="13"/>
              </w:rPr>
            </w:pPr>
            <w:r>
              <w:rPr>
                <w:b/>
                <w:bCs/>
                <w:sz w:val="13"/>
                <w:szCs w:val="13"/>
              </w:rPr>
              <w:t>Повышение качества музейного продукта</w:t>
            </w:r>
          </w:p>
        </w:tc>
        <w:tc>
          <w:tcPr>
            <w:tcW w:w="102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12 0 03 23190</w:t>
            </w:r>
          </w:p>
        </w:tc>
        <w:tc>
          <w:tcPr>
            <w:tcW w:w="614" w:type="dxa"/>
            <w:tcBorders>
              <w:top w:val="single" w:sz="4" w:space="0" w:color="auto"/>
              <w:left w:val="single" w:sz="4" w:space="0" w:color="auto"/>
            </w:tcBorders>
            <w:shd w:val="clear" w:color="auto" w:fill="FFFFFF"/>
          </w:tcPr>
          <w:p w:rsidR="00B96E64" w:rsidRDefault="00B96E64">
            <w:pPr>
              <w:rPr>
                <w:sz w:val="10"/>
                <w:szCs w:val="10"/>
              </w:rPr>
            </w:pP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3 769,0</w:t>
            </w:r>
          </w:p>
        </w:tc>
      </w:tr>
      <w:tr w:rsidR="00B96E64">
        <w:trPr>
          <w:trHeight w:hRule="exact" w:val="499"/>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904"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2" w:lineRule="auto"/>
              <w:rPr>
                <w:sz w:val="13"/>
                <w:szCs w:val="13"/>
              </w:rPr>
            </w:pPr>
            <w:r>
              <w:rPr>
                <w:i/>
                <w:iCs/>
                <w:sz w:val="13"/>
                <w:szCs w:val="13"/>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02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12 0 03 23190</w:t>
            </w:r>
          </w:p>
        </w:tc>
        <w:tc>
          <w:tcPr>
            <w:tcW w:w="614"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200"/>
              <w:jc w:val="both"/>
              <w:rPr>
                <w:sz w:val="13"/>
                <w:szCs w:val="13"/>
              </w:rPr>
            </w:pPr>
            <w:r>
              <w:rPr>
                <w:sz w:val="13"/>
                <w:szCs w:val="13"/>
              </w:rPr>
              <w:t>611</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3 769,0</w:t>
            </w:r>
          </w:p>
        </w:tc>
      </w:tr>
      <w:tr w:rsidR="00B96E64">
        <w:trPr>
          <w:trHeight w:hRule="exact" w:val="504"/>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904"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71" w:lineRule="auto"/>
              <w:jc w:val="center"/>
              <w:rPr>
                <w:sz w:val="13"/>
                <w:szCs w:val="13"/>
              </w:rPr>
            </w:pPr>
            <w:r>
              <w:rPr>
                <w:b/>
                <w:bCs/>
                <w:sz w:val="13"/>
                <w:szCs w:val="13"/>
              </w:rPr>
              <w:t>Основное мероприятие "Развитие информационного потенциала Архивного фонда, всестроннее и качественное использование документов архива"</w:t>
            </w:r>
          </w:p>
        </w:tc>
        <w:tc>
          <w:tcPr>
            <w:tcW w:w="102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b/>
                <w:bCs/>
                <w:sz w:val="13"/>
                <w:szCs w:val="13"/>
              </w:rPr>
              <w:t>12 0 04</w:t>
            </w:r>
          </w:p>
        </w:tc>
        <w:tc>
          <w:tcPr>
            <w:tcW w:w="614" w:type="dxa"/>
            <w:tcBorders>
              <w:top w:val="single" w:sz="4" w:space="0" w:color="auto"/>
              <w:left w:val="single" w:sz="4" w:space="0" w:color="auto"/>
            </w:tcBorders>
            <w:shd w:val="clear" w:color="auto" w:fill="FFFFFF"/>
          </w:tcPr>
          <w:p w:rsidR="00B96E64" w:rsidRDefault="00B96E64">
            <w:pPr>
              <w:rPr>
                <w:sz w:val="10"/>
                <w:szCs w:val="10"/>
              </w:rPr>
            </w:pP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b/>
                <w:bCs/>
                <w:sz w:val="13"/>
                <w:szCs w:val="13"/>
              </w:rPr>
              <w:t>881,0</w:t>
            </w:r>
          </w:p>
        </w:tc>
      </w:tr>
      <w:tr w:rsidR="00B96E64">
        <w:trPr>
          <w:trHeight w:hRule="exact" w:val="504"/>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904"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2" w:lineRule="auto"/>
              <w:rPr>
                <w:sz w:val="13"/>
                <w:szCs w:val="13"/>
              </w:rPr>
            </w:pPr>
            <w:r>
              <w:rPr>
                <w:sz w:val="13"/>
                <w:szCs w:val="13"/>
              </w:rPr>
              <w:t>Совершенствование необходимых условий для обеспечения сохранности, учета и использования документов архивного фонда</w:t>
            </w:r>
          </w:p>
        </w:tc>
        <w:tc>
          <w:tcPr>
            <w:tcW w:w="102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12 0 04 23210</w:t>
            </w:r>
          </w:p>
        </w:tc>
        <w:tc>
          <w:tcPr>
            <w:tcW w:w="614" w:type="dxa"/>
            <w:tcBorders>
              <w:top w:val="single" w:sz="4" w:space="0" w:color="auto"/>
              <w:left w:val="single" w:sz="4" w:space="0" w:color="auto"/>
            </w:tcBorders>
            <w:shd w:val="clear" w:color="auto" w:fill="FFFFFF"/>
          </w:tcPr>
          <w:p w:rsidR="00B96E64" w:rsidRDefault="00B96E64">
            <w:pPr>
              <w:rPr>
                <w:sz w:val="10"/>
                <w:szCs w:val="10"/>
              </w:rPr>
            </w:pP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881,0</w:t>
            </w:r>
          </w:p>
        </w:tc>
      </w:tr>
      <w:tr w:rsidR="00B96E64">
        <w:trPr>
          <w:trHeight w:hRule="exact" w:val="504"/>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904"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2" w:lineRule="auto"/>
              <w:rPr>
                <w:sz w:val="13"/>
                <w:szCs w:val="13"/>
              </w:rPr>
            </w:pPr>
            <w:r>
              <w:rPr>
                <w:i/>
                <w:iCs/>
                <w:sz w:val="13"/>
                <w:szCs w:val="13"/>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02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12 0 04 23210</w:t>
            </w:r>
          </w:p>
        </w:tc>
        <w:tc>
          <w:tcPr>
            <w:tcW w:w="614"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200"/>
              <w:jc w:val="both"/>
              <w:rPr>
                <w:sz w:val="13"/>
                <w:szCs w:val="13"/>
              </w:rPr>
            </w:pPr>
            <w:r>
              <w:rPr>
                <w:sz w:val="13"/>
                <w:szCs w:val="13"/>
              </w:rPr>
              <w:t>611</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881,0</w:t>
            </w:r>
          </w:p>
        </w:tc>
      </w:tr>
      <w:tr w:rsidR="00B96E64">
        <w:trPr>
          <w:trHeight w:hRule="exact" w:val="576"/>
          <w:jc w:val="center"/>
        </w:trPr>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rPr>
                <w:sz w:val="13"/>
                <w:szCs w:val="13"/>
              </w:rPr>
            </w:pPr>
            <w:r>
              <w:rPr>
                <w:b/>
                <w:bCs/>
                <w:sz w:val="13"/>
                <w:szCs w:val="13"/>
              </w:rPr>
              <w:t>6</w:t>
            </w:r>
          </w:p>
        </w:tc>
        <w:tc>
          <w:tcPr>
            <w:tcW w:w="5904"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6" w:lineRule="auto"/>
              <w:jc w:val="center"/>
              <w:rPr>
                <w:sz w:val="13"/>
                <w:szCs w:val="13"/>
              </w:rPr>
            </w:pPr>
            <w:r>
              <w:rPr>
                <w:b/>
                <w:bCs/>
                <w:sz w:val="13"/>
                <w:szCs w:val="13"/>
              </w:rPr>
              <w:t xml:space="preserve">Муниципальная программа "Доплата к страховой пенсии по старости (инвалидности) муниципальным служащим, вышедшим на страховую пенсию по старости (инвалидности) в </w:t>
            </w:r>
            <w:proofErr w:type="gramStart"/>
            <w:r>
              <w:rPr>
                <w:b/>
                <w:bCs/>
                <w:sz w:val="13"/>
                <w:szCs w:val="13"/>
              </w:rPr>
              <w:t>установленном</w:t>
            </w:r>
            <w:proofErr w:type="gramEnd"/>
            <w:r>
              <w:rPr>
                <w:b/>
                <w:bCs/>
                <w:sz w:val="13"/>
                <w:szCs w:val="13"/>
              </w:rPr>
              <w:t xml:space="preserve"> уставом Пудожского муниципального раона"</w:t>
            </w:r>
          </w:p>
        </w:tc>
        <w:tc>
          <w:tcPr>
            <w:tcW w:w="102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b/>
                <w:bCs/>
                <w:sz w:val="13"/>
                <w:szCs w:val="13"/>
              </w:rPr>
              <w:t>14</w:t>
            </w:r>
          </w:p>
        </w:tc>
        <w:tc>
          <w:tcPr>
            <w:tcW w:w="614" w:type="dxa"/>
            <w:tcBorders>
              <w:top w:val="single" w:sz="4" w:space="0" w:color="auto"/>
              <w:left w:val="single" w:sz="4" w:space="0" w:color="auto"/>
            </w:tcBorders>
            <w:shd w:val="clear" w:color="auto" w:fill="FFFFFF"/>
          </w:tcPr>
          <w:p w:rsidR="00B96E64" w:rsidRDefault="00B96E64">
            <w:pPr>
              <w:rPr>
                <w:sz w:val="10"/>
                <w:szCs w:val="10"/>
              </w:rPr>
            </w:pP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b/>
                <w:bCs/>
                <w:sz w:val="13"/>
                <w:szCs w:val="13"/>
              </w:rPr>
              <w:t>5 547,5</w:t>
            </w:r>
          </w:p>
        </w:tc>
      </w:tr>
      <w:tr w:rsidR="00B96E64">
        <w:trPr>
          <w:trHeight w:hRule="exact" w:val="504"/>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904"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71" w:lineRule="auto"/>
              <w:rPr>
                <w:sz w:val="13"/>
                <w:szCs w:val="13"/>
              </w:rPr>
            </w:pPr>
            <w:r>
              <w:rPr>
                <w:b/>
                <w:bCs/>
                <w:sz w:val="13"/>
                <w:szCs w:val="13"/>
              </w:rPr>
              <w:t>Основное мероприятие "Дополнительные гарантии лицам, проходившим муниципальную службу и находящиеся на страховой пенсии по старости (инвалидности)"</w:t>
            </w:r>
          </w:p>
        </w:tc>
        <w:tc>
          <w:tcPr>
            <w:tcW w:w="102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14 0 01 89210</w:t>
            </w:r>
          </w:p>
        </w:tc>
        <w:tc>
          <w:tcPr>
            <w:tcW w:w="614" w:type="dxa"/>
            <w:tcBorders>
              <w:top w:val="single" w:sz="4" w:space="0" w:color="auto"/>
              <w:left w:val="single" w:sz="4" w:space="0" w:color="auto"/>
            </w:tcBorders>
            <w:shd w:val="clear" w:color="auto" w:fill="FFFFFF"/>
          </w:tcPr>
          <w:p w:rsidR="00B96E64" w:rsidRDefault="00B96E64">
            <w:pPr>
              <w:rPr>
                <w:sz w:val="10"/>
                <w:szCs w:val="10"/>
              </w:rPr>
            </w:pP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5 547,5</w:t>
            </w:r>
          </w:p>
        </w:tc>
      </w:tr>
      <w:tr w:rsidR="00B96E64">
        <w:trPr>
          <w:trHeight w:hRule="exact" w:val="504"/>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904"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2" w:lineRule="auto"/>
              <w:rPr>
                <w:sz w:val="13"/>
                <w:szCs w:val="13"/>
              </w:rPr>
            </w:pPr>
            <w:r>
              <w:rPr>
                <w:sz w:val="13"/>
                <w:szCs w:val="13"/>
              </w:rPr>
              <w:t>Доплаты к пенсиям, дополнительное пенсионное обеспечение (Пособия, компенсации, меры социальной поддержки по публичным нормативным обязательствам)</w:t>
            </w:r>
          </w:p>
        </w:tc>
        <w:tc>
          <w:tcPr>
            <w:tcW w:w="102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14 0 01 89210</w:t>
            </w:r>
          </w:p>
        </w:tc>
        <w:tc>
          <w:tcPr>
            <w:tcW w:w="614"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200"/>
              <w:jc w:val="both"/>
              <w:rPr>
                <w:sz w:val="13"/>
                <w:szCs w:val="13"/>
              </w:rPr>
            </w:pPr>
            <w:r>
              <w:rPr>
                <w:sz w:val="13"/>
                <w:szCs w:val="13"/>
              </w:rPr>
              <w:t>312</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5 547,5</w:t>
            </w:r>
          </w:p>
        </w:tc>
      </w:tr>
      <w:tr w:rsidR="00B96E64">
        <w:trPr>
          <w:trHeight w:hRule="exact" w:val="413"/>
          <w:jc w:val="center"/>
        </w:trPr>
        <w:tc>
          <w:tcPr>
            <w:tcW w:w="274"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3"/>
                <w:szCs w:val="13"/>
              </w:rPr>
            </w:pPr>
            <w:r>
              <w:rPr>
                <w:b/>
                <w:bCs/>
                <w:sz w:val="13"/>
                <w:szCs w:val="13"/>
              </w:rPr>
              <w:t>7</w:t>
            </w:r>
          </w:p>
        </w:tc>
        <w:tc>
          <w:tcPr>
            <w:tcW w:w="5904"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260"/>
              <w:rPr>
                <w:sz w:val="13"/>
                <w:szCs w:val="13"/>
              </w:rPr>
            </w:pPr>
            <w:r>
              <w:rPr>
                <w:b/>
                <w:bCs/>
                <w:sz w:val="13"/>
                <w:szCs w:val="13"/>
              </w:rPr>
              <w:t>Муниципальная программа «Совершенствование качества муниципального управления »</w:t>
            </w:r>
          </w:p>
        </w:tc>
        <w:tc>
          <w:tcPr>
            <w:tcW w:w="102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b/>
                <w:bCs/>
                <w:sz w:val="13"/>
                <w:szCs w:val="13"/>
              </w:rPr>
              <w:t>17</w:t>
            </w:r>
          </w:p>
        </w:tc>
        <w:tc>
          <w:tcPr>
            <w:tcW w:w="614" w:type="dxa"/>
            <w:tcBorders>
              <w:top w:val="single" w:sz="4" w:space="0" w:color="auto"/>
              <w:left w:val="single" w:sz="4" w:space="0" w:color="auto"/>
            </w:tcBorders>
            <w:shd w:val="clear" w:color="auto" w:fill="FFFFFF"/>
          </w:tcPr>
          <w:p w:rsidR="00B96E64" w:rsidRDefault="00B96E64">
            <w:pPr>
              <w:rPr>
                <w:sz w:val="10"/>
                <w:szCs w:val="10"/>
              </w:rPr>
            </w:pP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b/>
                <w:bCs/>
                <w:sz w:val="13"/>
                <w:szCs w:val="13"/>
              </w:rPr>
              <w:t>60 244,2</w:t>
            </w:r>
          </w:p>
        </w:tc>
      </w:tr>
      <w:tr w:rsidR="00B96E64">
        <w:trPr>
          <w:trHeight w:hRule="exact" w:val="384"/>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904"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3"/>
                <w:szCs w:val="13"/>
              </w:rPr>
            </w:pPr>
            <w:r>
              <w:rPr>
                <w:b/>
                <w:bCs/>
                <w:sz w:val="13"/>
                <w:szCs w:val="13"/>
              </w:rPr>
              <w:t>Подпрограмма "Развитие муниципальной службы в Пудожском муниципальном районе"</w:t>
            </w:r>
          </w:p>
        </w:tc>
        <w:tc>
          <w:tcPr>
            <w:tcW w:w="102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b/>
                <w:bCs/>
                <w:sz w:val="13"/>
                <w:szCs w:val="13"/>
              </w:rPr>
              <w:t xml:space="preserve">17 </w:t>
            </w:r>
            <w:r>
              <w:rPr>
                <w:b/>
                <w:bCs/>
                <w:sz w:val="13"/>
                <w:szCs w:val="13"/>
                <w:lang w:val="en-US" w:eastAsia="en-US" w:bidi="en-US"/>
              </w:rPr>
              <w:t>C</w:t>
            </w:r>
          </w:p>
        </w:tc>
        <w:tc>
          <w:tcPr>
            <w:tcW w:w="614" w:type="dxa"/>
            <w:tcBorders>
              <w:top w:val="single" w:sz="4" w:space="0" w:color="auto"/>
              <w:left w:val="single" w:sz="4" w:space="0" w:color="auto"/>
            </w:tcBorders>
            <w:shd w:val="clear" w:color="auto" w:fill="FFFFFF"/>
          </w:tcPr>
          <w:p w:rsidR="00B96E64" w:rsidRDefault="00B96E64">
            <w:pPr>
              <w:rPr>
                <w:sz w:val="10"/>
                <w:szCs w:val="10"/>
              </w:rPr>
            </w:pP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b/>
                <w:bCs/>
                <w:sz w:val="13"/>
                <w:szCs w:val="13"/>
              </w:rPr>
              <w:t>55 495,0</w:t>
            </w:r>
          </w:p>
        </w:tc>
      </w:tr>
      <w:tr w:rsidR="00B96E64">
        <w:trPr>
          <w:trHeight w:hRule="exact" w:val="384"/>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904"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71" w:lineRule="auto"/>
              <w:rPr>
                <w:sz w:val="13"/>
                <w:szCs w:val="13"/>
              </w:rPr>
            </w:pPr>
            <w:r>
              <w:rPr>
                <w:b/>
                <w:bCs/>
                <w:sz w:val="13"/>
                <w:szCs w:val="13"/>
              </w:rPr>
              <w:t>Основное мероприятие "Обеспечение деятельности представительного органа муниципального образования"</w:t>
            </w:r>
          </w:p>
        </w:tc>
        <w:tc>
          <w:tcPr>
            <w:tcW w:w="102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b/>
                <w:bCs/>
                <w:sz w:val="13"/>
                <w:szCs w:val="13"/>
              </w:rPr>
              <w:t xml:space="preserve">17 </w:t>
            </w:r>
            <w:r>
              <w:rPr>
                <w:b/>
                <w:bCs/>
                <w:sz w:val="13"/>
                <w:szCs w:val="13"/>
                <w:lang w:val="en-US" w:eastAsia="en-US" w:bidi="en-US"/>
              </w:rPr>
              <w:t xml:space="preserve">C </w:t>
            </w:r>
            <w:r>
              <w:rPr>
                <w:b/>
                <w:bCs/>
                <w:sz w:val="13"/>
                <w:szCs w:val="13"/>
              </w:rPr>
              <w:t>01</w:t>
            </w:r>
          </w:p>
        </w:tc>
        <w:tc>
          <w:tcPr>
            <w:tcW w:w="614" w:type="dxa"/>
            <w:tcBorders>
              <w:top w:val="single" w:sz="4" w:space="0" w:color="auto"/>
              <w:left w:val="single" w:sz="4" w:space="0" w:color="auto"/>
            </w:tcBorders>
            <w:shd w:val="clear" w:color="auto" w:fill="FFFFFF"/>
          </w:tcPr>
          <w:p w:rsidR="00B96E64" w:rsidRDefault="00B96E64">
            <w:pPr>
              <w:rPr>
                <w:sz w:val="10"/>
                <w:szCs w:val="10"/>
              </w:rPr>
            </w:pP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b/>
                <w:bCs/>
                <w:sz w:val="13"/>
                <w:szCs w:val="13"/>
              </w:rPr>
              <w:t>10,0</w:t>
            </w:r>
          </w:p>
        </w:tc>
      </w:tr>
      <w:tr w:rsidR="00B96E64">
        <w:trPr>
          <w:trHeight w:hRule="exact" w:val="384"/>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904"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3"/>
                <w:szCs w:val="13"/>
              </w:rPr>
            </w:pPr>
            <w:r>
              <w:rPr>
                <w:sz w:val="13"/>
                <w:szCs w:val="13"/>
              </w:rPr>
              <w:t>Обеспечение деятельности представительного органа муниципального образования</w:t>
            </w:r>
          </w:p>
        </w:tc>
        <w:tc>
          <w:tcPr>
            <w:tcW w:w="102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 xml:space="preserve">17 </w:t>
            </w:r>
            <w:r>
              <w:rPr>
                <w:sz w:val="13"/>
                <w:szCs w:val="13"/>
                <w:lang w:val="en-US" w:eastAsia="en-US" w:bidi="en-US"/>
              </w:rPr>
              <w:t xml:space="preserve">C </w:t>
            </w:r>
            <w:r>
              <w:rPr>
                <w:sz w:val="13"/>
                <w:szCs w:val="13"/>
              </w:rPr>
              <w:t>01 12030</w:t>
            </w:r>
          </w:p>
        </w:tc>
        <w:tc>
          <w:tcPr>
            <w:tcW w:w="614" w:type="dxa"/>
            <w:tcBorders>
              <w:top w:val="single" w:sz="4" w:space="0" w:color="auto"/>
              <w:left w:val="single" w:sz="4" w:space="0" w:color="auto"/>
            </w:tcBorders>
            <w:shd w:val="clear" w:color="auto" w:fill="FFFFFF"/>
          </w:tcPr>
          <w:p w:rsidR="00B96E64" w:rsidRDefault="00B96E64">
            <w:pPr>
              <w:rPr>
                <w:sz w:val="10"/>
                <w:szCs w:val="10"/>
              </w:rPr>
            </w:pP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10,0</w:t>
            </w:r>
          </w:p>
        </w:tc>
      </w:tr>
      <w:tr w:rsidR="00B96E64">
        <w:trPr>
          <w:trHeight w:hRule="exact" w:val="360"/>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904"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2" w:lineRule="auto"/>
              <w:rPr>
                <w:sz w:val="13"/>
                <w:szCs w:val="13"/>
              </w:rPr>
            </w:pPr>
            <w:r>
              <w:rPr>
                <w:i/>
                <w:iCs/>
                <w:sz w:val="13"/>
                <w:szCs w:val="13"/>
              </w:rPr>
              <w:t>Иные выплаты персоналу государственных (муниципальных) органов, за исключением фонда оплаты труда</w:t>
            </w:r>
          </w:p>
        </w:tc>
        <w:tc>
          <w:tcPr>
            <w:tcW w:w="102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 xml:space="preserve">17 </w:t>
            </w:r>
            <w:r>
              <w:rPr>
                <w:sz w:val="13"/>
                <w:szCs w:val="13"/>
                <w:lang w:val="en-US" w:eastAsia="en-US" w:bidi="en-US"/>
              </w:rPr>
              <w:t xml:space="preserve">C </w:t>
            </w:r>
            <w:r>
              <w:rPr>
                <w:sz w:val="13"/>
                <w:szCs w:val="13"/>
              </w:rPr>
              <w:t>01 12030</w:t>
            </w:r>
          </w:p>
        </w:tc>
        <w:tc>
          <w:tcPr>
            <w:tcW w:w="614"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200"/>
              <w:jc w:val="both"/>
              <w:rPr>
                <w:sz w:val="13"/>
                <w:szCs w:val="13"/>
              </w:rPr>
            </w:pPr>
            <w:r>
              <w:rPr>
                <w:sz w:val="13"/>
                <w:szCs w:val="13"/>
              </w:rPr>
              <w:t>122</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0,0</w:t>
            </w:r>
          </w:p>
        </w:tc>
      </w:tr>
      <w:tr w:rsidR="00B96E64">
        <w:trPr>
          <w:trHeight w:hRule="exact" w:val="413"/>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904" w:type="dxa"/>
            <w:tcBorders>
              <w:top w:val="single" w:sz="4" w:space="0" w:color="auto"/>
              <w:left w:val="single" w:sz="4" w:space="0" w:color="auto"/>
            </w:tcBorders>
            <w:shd w:val="clear" w:color="auto" w:fill="FFFFFF"/>
            <w:vAlign w:val="center"/>
          </w:tcPr>
          <w:p w:rsidR="00B96E64" w:rsidRDefault="00315E47">
            <w:pPr>
              <w:pStyle w:val="a7"/>
              <w:shd w:val="clear" w:color="auto" w:fill="auto"/>
              <w:rPr>
                <w:sz w:val="13"/>
                <w:szCs w:val="13"/>
              </w:rPr>
            </w:pPr>
            <w:proofErr w:type="gramStart"/>
            <w:r>
              <w:rPr>
                <w:i/>
                <w:iCs/>
                <w:sz w:val="13"/>
                <w:szCs w:val="13"/>
              </w:rPr>
              <w:t>Прочая закупка товаров, работ и услуг для обеспечения государственных муниципальных) нужд</w:t>
            </w:r>
            <w:proofErr w:type="gramEnd"/>
          </w:p>
        </w:tc>
        <w:tc>
          <w:tcPr>
            <w:tcW w:w="102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 xml:space="preserve">17 </w:t>
            </w:r>
            <w:r>
              <w:rPr>
                <w:sz w:val="13"/>
                <w:szCs w:val="13"/>
                <w:lang w:val="en-US" w:eastAsia="en-US" w:bidi="en-US"/>
              </w:rPr>
              <w:t xml:space="preserve">C </w:t>
            </w:r>
            <w:r>
              <w:rPr>
                <w:sz w:val="13"/>
                <w:szCs w:val="13"/>
              </w:rPr>
              <w:t>01 12030</w:t>
            </w:r>
          </w:p>
        </w:tc>
        <w:tc>
          <w:tcPr>
            <w:tcW w:w="614"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200"/>
              <w:jc w:val="both"/>
              <w:rPr>
                <w:sz w:val="13"/>
                <w:szCs w:val="13"/>
              </w:rPr>
            </w:pPr>
            <w:r>
              <w:rPr>
                <w:sz w:val="13"/>
                <w:szCs w:val="13"/>
              </w:rPr>
              <w:t>244</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10,0</w:t>
            </w:r>
          </w:p>
        </w:tc>
      </w:tr>
      <w:tr w:rsidR="00B96E64">
        <w:trPr>
          <w:trHeight w:hRule="exact" w:val="571"/>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904" w:type="dxa"/>
            <w:tcBorders>
              <w:top w:val="single" w:sz="4" w:space="0" w:color="auto"/>
              <w:left w:val="single" w:sz="4" w:space="0" w:color="auto"/>
            </w:tcBorders>
            <w:shd w:val="clear" w:color="auto" w:fill="FFFFFF"/>
            <w:vAlign w:val="center"/>
          </w:tcPr>
          <w:p w:rsidR="00B96E64" w:rsidRDefault="00315E47">
            <w:pPr>
              <w:pStyle w:val="a7"/>
              <w:shd w:val="clear" w:color="auto" w:fill="auto"/>
              <w:rPr>
                <w:sz w:val="13"/>
                <w:szCs w:val="13"/>
              </w:rPr>
            </w:pPr>
            <w:r>
              <w:rPr>
                <w:b/>
                <w:bCs/>
                <w:sz w:val="13"/>
                <w:szCs w:val="13"/>
              </w:rPr>
              <w:t>Основное мероприятие "Обеспечение деятельности органов местного самоуправления"</w:t>
            </w:r>
          </w:p>
        </w:tc>
        <w:tc>
          <w:tcPr>
            <w:tcW w:w="102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b/>
                <w:bCs/>
                <w:sz w:val="13"/>
                <w:szCs w:val="13"/>
              </w:rPr>
              <w:t xml:space="preserve">17 </w:t>
            </w:r>
            <w:r>
              <w:rPr>
                <w:b/>
                <w:bCs/>
                <w:sz w:val="13"/>
                <w:szCs w:val="13"/>
                <w:lang w:val="en-US" w:eastAsia="en-US" w:bidi="en-US"/>
              </w:rPr>
              <w:t xml:space="preserve">C </w:t>
            </w:r>
            <w:r>
              <w:rPr>
                <w:b/>
                <w:bCs/>
                <w:sz w:val="13"/>
                <w:szCs w:val="13"/>
              </w:rPr>
              <w:t>02</w:t>
            </w:r>
          </w:p>
        </w:tc>
        <w:tc>
          <w:tcPr>
            <w:tcW w:w="614" w:type="dxa"/>
            <w:tcBorders>
              <w:top w:val="single" w:sz="4" w:space="0" w:color="auto"/>
              <w:left w:val="single" w:sz="4" w:space="0" w:color="auto"/>
            </w:tcBorders>
            <w:shd w:val="clear" w:color="auto" w:fill="FFFFFF"/>
          </w:tcPr>
          <w:p w:rsidR="00B96E64" w:rsidRDefault="00B96E64">
            <w:pPr>
              <w:rPr>
                <w:sz w:val="10"/>
                <w:szCs w:val="10"/>
              </w:rPr>
            </w:pP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32 771,6</w:t>
            </w:r>
          </w:p>
        </w:tc>
      </w:tr>
      <w:tr w:rsidR="00B96E64">
        <w:trPr>
          <w:trHeight w:hRule="exact" w:val="571"/>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904" w:type="dxa"/>
            <w:tcBorders>
              <w:top w:val="single" w:sz="4" w:space="0" w:color="auto"/>
              <w:left w:val="single" w:sz="4" w:space="0" w:color="auto"/>
            </w:tcBorders>
            <w:shd w:val="clear" w:color="auto" w:fill="FFFFFF"/>
            <w:vAlign w:val="center"/>
          </w:tcPr>
          <w:p w:rsidR="00B96E64" w:rsidRDefault="00315E47">
            <w:pPr>
              <w:pStyle w:val="a7"/>
              <w:shd w:val="clear" w:color="auto" w:fill="auto"/>
              <w:rPr>
                <w:sz w:val="13"/>
                <w:szCs w:val="13"/>
              </w:rPr>
            </w:pPr>
            <w:r>
              <w:rPr>
                <w:b/>
                <w:bCs/>
                <w:sz w:val="13"/>
                <w:szCs w:val="13"/>
              </w:rPr>
              <w:t>Содержание органов местного самоуправления Пудожского муниципального района</w:t>
            </w:r>
          </w:p>
        </w:tc>
        <w:tc>
          <w:tcPr>
            <w:tcW w:w="102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b/>
                <w:bCs/>
                <w:sz w:val="13"/>
                <w:szCs w:val="13"/>
              </w:rPr>
              <w:t xml:space="preserve">17 </w:t>
            </w:r>
            <w:r>
              <w:rPr>
                <w:b/>
                <w:bCs/>
                <w:sz w:val="13"/>
                <w:szCs w:val="13"/>
                <w:lang w:val="en-US" w:eastAsia="en-US" w:bidi="en-US"/>
              </w:rPr>
              <w:t xml:space="preserve">C </w:t>
            </w:r>
            <w:r>
              <w:rPr>
                <w:b/>
                <w:bCs/>
                <w:sz w:val="13"/>
                <w:szCs w:val="13"/>
              </w:rPr>
              <w:t>02 12040</w:t>
            </w:r>
          </w:p>
        </w:tc>
        <w:tc>
          <w:tcPr>
            <w:tcW w:w="614" w:type="dxa"/>
            <w:tcBorders>
              <w:top w:val="single" w:sz="4" w:space="0" w:color="auto"/>
              <w:left w:val="single" w:sz="4" w:space="0" w:color="auto"/>
            </w:tcBorders>
            <w:shd w:val="clear" w:color="auto" w:fill="FFFFFF"/>
          </w:tcPr>
          <w:p w:rsidR="00B96E64" w:rsidRDefault="00B96E64">
            <w:pPr>
              <w:rPr>
                <w:sz w:val="10"/>
                <w:szCs w:val="10"/>
              </w:rPr>
            </w:pP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b/>
                <w:bCs/>
                <w:sz w:val="13"/>
                <w:szCs w:val="13"/>
              </w:rPr>
              <w:t>30 440,2</w:t>
            </w:r>
          </w:p>
        </w:tc>
      </w:tr>
      <w:tr w:rsidR="00B96E64">
        <w:trPr>
          <w:trHeight w:hRule="exact" w:val="566"/>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904" w:type="dxa"/>
            <w:tcBorders>
              <w:top w:val="single" w:sz="4" w:space="0" w:color="auto"/>
              <w:left w:val="single" w:sz="4" w:space="0" w:color="auto"/>
            </w:tcBorders>
            <w:shd w:val="clear" w:color="auto" w:fill="FFFFFF"/>
            <w:vAlign w:val="center"/>
          </w:tcPr>
          <w:p w:rsidR="00B96E64" w:rsidRDefault="00315E47">
            <w:pPr>
              <w:pStyle w:val="a7"/>
              <w:shd w:val="clear" w:color="auto" w:fill="auto"/>
              <w:rPr>
                <w:sz w:val="13"/>
                <w:szCs w:val="13"/>
              </w:rPr>
            </w:pPr>
            <w:r>
              <w:rPr>
                <w:i/>
                <w:iCs/>
                <w:sz w:val="13"/>
                <w:szCs w:val="13"/>
              </w:rPr>
              <w:t>Фонд оплаты труда государственных (муниципальных) органов</w:t>
            </w:r>
          </w:p>
        </w:tc>
        <w:tc>
          <w:tcPr>
            <w:tcW w:w="102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 xml:space="preserve">17 </w:t>
            </w:r>
            <w:r>
              <w:rPr>
                <w:sz w:val="13"/>
                <w:szCs w:val="13"/>
                <w:lang w:val="en-US" w:eastAsia="en-US" w:bidi="en-US"/>
              </w:rPr>
              <w:t xml:space="preserve">C </w:t>
            </w:r>
            <w:r>
              <w:rPr>
                <w:sz w:val="13"/>
                <w:szCs w:val="13"/>
              </w:rPr>
              <w:t>02 12040</w:t>
            </w:r>
          </w:p>
        </w:tc>
        <w:tc>
          <w:tcPr>
            <w:tcW w:w="614"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200"/>
              <w:jc w:val="both"/>
              <w:rPr>
                <w:sz w:val="13"/>
                <w:szCs w:val="13"/>
              </w:rPr>
            </w:pPr>
            <w:r>
              <w:rPr>
                <w:sz w:val="13"/>
                <w:szCs w:val="13"/>
              </w:rPr>
              <w:t>121</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18 910,0</w:t>
            </w:r>
          </w:p>
        </w:tc>
      </w:tr>
      <w:tr w:rsidR="00B96E64">
        <w:trPr>
          <w:trHeight w:hRule="exact" w:val="571"/>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904" w:type="dxa"/>
            <w:tcBorders>
              <w:top w:val="single" w:sz="4" w:space="0" w:color="auto"/>
              <w:left w:val="single" w:sz="4" w:space="0" w:color="auto"/>
            </w:tcBorders>
            <w:shd w:val="clear" w:color="auto" w:fill="FFFFFF"/>
            <w:vAlign w:val="center"/>
          </w:tcPr>
          <w:p w:rsidR="00B96E64" w:rsidRDefault="00315E47">
            <w:pPr>
              <w:pStyle w:val="a7"/>
              <w:shd w:val="clear" w:color="auto" w:fill="auto"/>
              <w:spacing w:line="262" w:lineRule="auto"/>
              <w:rPr>
                <w:sz w:val="13"/>
                <w:szCs w:val="13"/>
              </w:rPr>
            </w:pPr>
            <w:proofErr w:type="gramStart"/>
            <w:r>
              <w:rPr>
                <w:i/>
                <w:iCs/>
                <w:sz w:val="13"/>
                <w:szCs w:val="13"/>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roofErr w:type="gramEnd"/>
          </w:p>
        </w:tc>
        <w:tc>
          <w:tcPr>
            <w:tcW w:w="102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 xml:space="preserve">17 </w:t>
            </w:r>
            <w:r>
              <w:rPr>
                <w:sz w:val="13"/>
                <w:szCs w:val="13"/>
                <w:lang w:val="en-US" w:eastAsia="en-US" w:bidi="en-US"/>
              </w:rPr>
              <w:t xml:space="preserve">C </w:t>
            </w:r>
            <w:r>
              <w:rPr>
                <w:sz w:val="13"/>
                <w:szCs w:val="13"/>
              </w:rPr>
              <w:t>02 12040</w:t>
            </w:r>
          </w:p>
        </w:tc>
        <w:tc>
          <w:tcPr>
            <w:tcW w:w="614"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200"/>
              <w:jc w:val="both"/>
              <w:rPr>
                <w:sz w:val="13"/>
                <w:szCs w:val="13"/>
              </w:rPr>
            </w:pPr>
            <w:r>
              <w:rPr>
                <w:sz w:val="13"/>
                <w:szCs w:val="13"/>
              </w:rPr>
              <w:t>129</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5 710,8</w:t>
            </w:r>
          </w:p>
        </w:tc>
      </w:tr>
      <w:tr w:rsidR="00B96E64">
        <w:trPr>
          <w:trHeight w:hRule="exact" w:val="571"/>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904" w:type="dxa"/>
            <w:tcBorders>
              <w:top w:val="single" w:sz="4" w:space="0" w:color="auto"/>
              <w:left w:val="single" w:sz="4" w:space="0" w:color="auto"/>
            </w:tcBorders>
            <w:shd w:val="clear" w:color="auto" w:fill="FFFFFF"/>
            <w:vAlign w:val="center"/>
          </w:tcPr>
          <w:p w:rsidR="00B96E64" w:rsidRDefault="00315E47">
            <w:pPr>
              <w:pStyle w:val="a7"/>
              <w:shd w:val="clear" w:color="auto" w:fill="auto"/>
              <w:spacing w:line="262" w:lineRule="auto"/>
              <w:rPr>
                <w:sz w:val="13"/>
                <w:szCs w:val="13"/>
              </w:rPr>
            </w:pPr>
            <w:proofErr w:type="gramStart"/>
            <w:r>
              <w:rPr>
                <w:i/>
                <w:iCs/>
                <w:sz w:val="13"/>
                <w:szCs w:val="13"/>
              </w:rPr>
              <w:t>Иные выплаты персоналу государственных (муниципальных) органов, за исключением фонда оплаты труда)</w:t>
            </w:r>
            <w:proofErr w:type="gramEnd"/>
          </w:p>
        </w:tc>
        <w:tc>
          <w:tcPr>
            <w:tcW w:w="102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 xml:space="preserve">17 </w:t>
            </w:r>
            <w:r>
              <w:rPr>
                <w:sz w:val="13"/>
                <w:szCs w:val="13"/>
                <w:lang w:val="en-US" w:eastAsia="en-US" w:bidi="en-US"/>
              </w:rPr>
              <w:t xml:space="preserve">C </w:t>
            </w:r>
            <w:r>
              <w:rPr>
                <w:sz w:val="13"/>
                <w:szCs w:val="13"/>
              </w:rPr>
              <w:t>02 12040</w:t>
            </w:r>
          </w:p>
        </w:tc>
        <w:tc>
          <w:tcPr>
            <w:tcW w:w="614"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200"/>
              <w:jc w:val="both"/>
              <w:rPr>
                <w:sz w:val="13"/>
                <w:szCs w:val="13"/>
              </w:rPr>
            </w:pPr>
            <w:r>
              <w:rPr>
                <w:sz w:val="13"/>
                <w:szCs w:val="13"/>
              </w:rPr>
              <w:t>122</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321,2</w:t>
            </w:r>
          </w:p>
        </w:tc>
      </w:tr>
      <w:tr w:rsidR="00B96E64">
        <w:trPr>
          <w:trHeight w:hRule="exact" w:val="571"/>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904" w:type="dxa"/>
            <w:tcBorders>
              <w:top w:val="single" w:sz="4" w:space="0" w:color="auto"/>
              <w:left w:val="single" w:sz="4" w:space="0" w:color="auto"/>
            </w:tcBorders>
            <w:shd w:val="clear" w:color="auto" w:fill="FFFFFF"/>
            <w:vAlign w:val="center"/>
          </w:tcPr>
          <w:p w:rsidR="00B96E64" w:rsidRDefault="00315E47">
            <w:pPr>
              <w:pStyle w:val="a7"/>
              <w:shd w:val="clear" w:color="auto" w:fill="auto"/>
              <w:rPr>
                <w:sz w:val="13"/>
                <w:szCs w:val="13"/>
              </w:rPr>
            </w:pPr>
            <w:r>
              <w:rPr>
                <w:i/>
                <w:iCs/>
                <w:sz w:val="13"/>
                <w:szCs w:val="13"/>
              </w:rPr>
              <w:t>Прочая закупка товаров, работ и услуг для обеспечения государственных (муниципальных) нужд</w:t>
            </w:r>
          </w:p>
        </w:tc>
        <w:tc>
          <w:tcPr>
            <w:tcW w:w="102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 xml:space="preserve">17 </w:t>
            </w:r>
            <w:r>
              <w:rPr>
                <w:sz w:val="13"/>
                <w:szCs w:val="13"/>
                <w:lang w:val="en-US" w:eastAsia="en-US" w:bidi="en-US"/>
              </w:rPr>
              <w:t xml:space="preserve">C </w:t>
            </w:r>
            <w:r>
              <w:rPr>
                <w:sz w:val="13"/>
                <w:szCs w:val="13"/>
              </w:rPr>
              <w:t>02 12040</w:t>
            </w:r>
          </w:p>
        </w:tc>
        <w:tc>
          <w:tcPr>
            <w:tcW w:w="614"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200"/>
              <w:jc w:val="both"/>
              <w:rPr>
                <w:sz w:val="13"/>
                <w:szCs w:val="13"/>
              </w:rPr>
            </w:pPr>
            <w:r>
              <w:rPr>
                <w:sz w:val="13"/>
                <w:szCs w:val="13"/>
              </w:rPr>
              <w:t>244</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1 405,7</w:t>
            </w:r>
          </w:p>
        </w:tc>
      </w:tr>
      <w:tr w:rsidR="00B96E64">
        <w:trPr>
          <w:trHeight w:hRule="exact" w:val="571"/>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904" w:type="dxa"/>
            <w:tcBorders>
              <w:top w:val="single" w:sz="4" w:space="0" w:color="auto"/>
              <w:left w:val="single" w:sz="4" w:space="0" w:color="auto"/>
            </w:tcBorders>
            <w:shd w:val="clear" w:color="auto" w:fill="FFFFFF"/>
            <w:vAlign w:val="center"/>
          </w:tcPr>
          <w:p w:rsidR="00B96E64" w:rsidRDefault="00315E47">
            <w:pPr>
              <w:pStyle w:val="a7"/>
              <w:shd w:val="clear" w:color="auto" w:fill="auto"/>
              <w:rPr>
                <w:sz w:val="13"/>
                <w:szCs w:val="13"/>
              </w:rPr>
            </w:pPr>
            <w:r>
              <w:rPr>
                <w:i/>
                <w:iCs/>
                <w:sz w:val="13"/>
                <w:szCs w:val="13"/>
              </w:rPr>
              <w:t>Закупка энергетических ресурсов</w:t>
            </w:r>
          </w:p>
        </w:tc>
        <w:tc>
          <w:tcPr>
            <w:tcW w:w="102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 xml:space="preserve">17 </w:t>
            </w:r>
            <w:r>
              <w:rPr>
                <w:sz w:val="13"/>
                <w:szCs w:val="13"/>
                <w:lang w:val="en-US" w:eastAsia="en-US" w:bidi="en-US"/>
              </w:rPr>
              <w:t xml:space="preserve">C </w:t>
            </w:r>
            <w:r>
              <w:rPr>
                <w:sz w:val="13"/>
                <w:szCs w:val="13"/>
              </w:rPr>
              <w:t>02 12040</w:t>
            </w:r>
          </w:p>
        </w:tc>
        <w:tc>
          <w:tcPr>
            <w:tcW w:w="614"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200"/>
              <w:jc w:val="both"/>
              <w:rPr>
                <w:sz w:val="13"/>
                <w:szCs w:val="13"/>
              </w:rPr>
            </w:pPr>
            <w:r>
              <w:rPr>
                <w:sz w:val="13"/>
                <w:szCs w:val="13"/>
              </w:rPr>
              <w:t>247</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3 968,0</w:t>
            </w:r>
          </w:p>
        </w:tc>
      </w:tr>
      <w:tr w:rsidR="00B96E64">
        <w:trPr>
          <w:trHeight w:hRule="exact" w:val="581"/>
          <w:jc w:val="center"/>
        </w:trPr>
        <w:tc>
          <w:tcPr>
            <w:tcW w:w="274" w:type="dxa"/>
            <w:tcBorders>
              <w:top w:val="single" w:sz="4" w:space="0" w:color="auto"/>
              <w:left w:val="single" w:sz="4" w:space="0" w:color="auto"/>
              <w:bottom w:val="single" w:sz="4" w:space="0" w:color="auto"/>
            </w:tcBorders>
            <w:shd w:val="clear" w:color="auto" w:fill="FFFFFF"/>
          </w:tcPr>
          <w:p w:rsidR="00B96E64" w:rsidRDefault="00B96E64">
            <w:pPr>
              <w:rPr>
                <w:sz w:val="10"/>
                <w:szCs w:val="10"/>
              </w:rPr>
            </w:pPr>
          </w:p>
        </w:tc>
        <w:tc>
          <w:tcPr>
            <w:tcW w:w="5904" w:type="dxa"/>
            <w:tcBorders>
              <w:top w:val="single" w:sz="4" w:space="0" w:color="auto"/>
              <w:left w:val="single" w:sz="4" w:space="0" w:color="auto"/>
              <w:bottom w:val="single" w:sz="4" w:space="0" w:color="auto"/>
            </w:tcBorders>
            <w:shd w:val="clear" w:color="auto" w:fill="FFFFFF"/>
            <w:vAlign w:val="center"/>
          </w:tcPr>
          <w:p w:rsidR="00B96E64" w:rsidRDefault="00315E47">
            <w:pPr>
              <w:pStyle w:val="a7"/>
              <w:shd w:val="clear" w:color="auto" w:fill="auto"/>
              <w:rPr>
                <w:sz w:val="13"/>
                <w:szCs w:val="13"/>
              </w:rPr>
            </w:pPr>
            <w:r>
              <w:rPr>
                <w:i/>
                <w:iCs/>
                <w:sz w:val="13"/>
                <w:szCs w:val="13"/>
              </w:rPr>
              <w:t>Уплата налога на имущество организаций и земельного налога</w:t>
            </w:r>
          </w:p>
        </w:tc>
        <w:tc>
          <w:tcPr>
            <w:tcW w:w="1027" w:type="dxa"/>
            <w:tcBorders>
              <w:top w:val="single" w:sz="4" w:space="0" w:color="auto"/>
              <w:left w:val="single" w:sz="4" w:space="0" w:color="auto"/>
              <w:bottom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 xml:space="preserve">17 </w:t>
            </w:r>
            <w:r>
              <w:rPr>
                <w:sz w:val="13"/>
                <w:szCs w:val="13"/>
                <w:lang w:val="en-US" w:eastAsia="en-US" w:bidi="en-US"/>
              </w:rPr>
              <w:t xml:space="preserve">C </w:t>
            </w:r>
            <w:r>
              <w:rPr>
                <w:sz w:val="13"/>
                <w:szCs w:val="13"/>
              </w:rPr>
              <w:t>02 12040</w:t>
            </w:r>
          </w:p>
        </w:tc>
        <w:tc>
          <w:tcPr>
            <w:tcW w:w="614" w:type="dxa"/>
            <w:tcBorders>
              <w:top w:val="single" w:sz="4" w:space="0" w:color="auto"/>
              <w:left w:val="single" w:sz="4" w:space="0" w:color="auto"/>
              <w:bottom w:val="single" w:sz="4" w:space="0" w:color="auto"/>
            </w:tcBorders>
            <w:shd w:val="clear" w:color="auto" w:fill="FFFFFF"/>
            <w:vAlign w:val="bottom"/>
          </w:tcPr>
          <w:p w:rsidR="00B96E64" w:rsidRDefault="00315E47">
            <w:pPr>
              <w:pStyle w:val="a7"/>
              <w:shd w:val="clear" w:color="auto" w:fill="auto"/>
              <w:ind w:firstLine="200"/>
              <w:jc w:val="both"/>
              <w:rPr>
                <w:sz w:val="13"/>
                <w:szCs w:val="13"/>
              </w:rPr>
            </w:pPr>
            <w:r>
              <w:rPr>
                <w:sz w:val="13"/>
                <w:szCs w:val="13"/>
              </w:rPr>
              <w:t>851</w:t>
            </w:r>
          </w:p>
        </w:tc>
        <w:tc>
          <w:tcPr>
            <w:tcW w:w="826" w:type="dxa"/>
            <w:tcBorders>
              <w:top w:val="single" w:sz="4" w:space="0" w:color="auto"/>
              <w:left w:val="single" w:sz="4" w:space="0" w:color="auto"/>
              <w:bottom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87,3</w:t>
            </w:r>
          </w:p>
        </w:tc>
      </w:tr>
    </w:tbl>
    <w:p w:rsidR="00B96E64" w:rsidRDefault="00315E47">
      <w:pPr>
        <w:spacing w:line="1" w:lineRule="exact"/>
        <w:rPr>
          <w:sz w:val="2"/>
          <w:szCs w:val="2"/>
        </w:rPr>
      </w:pPr>
      <w:r>
        <w:br w:type="page"/>
      </w:r>
    </w:p>
    <w:tbl>
      <w:tblPr>
        <w:tblOverlap w:val="never"/>
        <w:tblW w:w="0" w:type="auto"/>
        <w:jc w:val="center"/>
        <w:tblLayout w:type="fixed"/>
        <w:tblCellMar>
          <w:left w:w="10" w:type="dxa"/>
          <w:right w:w="10" w:type="dxa"/>
        </w:tblCellMar>
        <w:tblLook w:val="04A0"/>
      </w:tblPr>
      <w:tblGrid>
        <w:gridCol w:w="274"/>
        <w:gridCol w:w="5904"/>
        <w:gridCol w:w="1027"/>
        <w:gridCol w:w="614"/>
        <w:gridCol w:w="826"/>
      </w:tblGrid>
      <w:tr w:rsidR="00B96E64">
        <w:trPr>
          <w:trHeight w:hRule="exact" w:val="576"/>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904" w:type="dxa"/>
            <w:tcBorders>
              <w:top w:val="single" w:sz="4" w:space="0" w:color="auto"/>
              <w:left w:val="single" w:sz="4" w:space="0" w:color="auto"/>
            </w:tcBorders>
            <w:shd w:val="clear" w:color="auto" w:fill="FFFFFF"/>
            <w:vAlign w:val="center"/>
          </w:tcPr>
          <w:p w:rsidR="00B96E64" w:rsidRDefault="00315E47">
            <w:pPr>
              <w:pStyle w:val="a7"/>
              <w:shd w:val="clear" w:color="auto" w:fill="auto"/>
              <w:rPr>
                <w:sz w:val="13"/>
                <w:szCs w:val="13"/>
              </w:rPr>
            </w:pPr>
            <w:r>
              <w:rPr>
                <w:i/>
                <w:iCs/>
                <w:sz w:val="13"/>
                <w:szCs w:val="13"/>
              </w:rPr>
              <w:t>Уплата прочих налогов, сборов</w:t>
            </w:r>
          </w:p>
        </w:tc>
        <w:tc>
          <w:tcPr>
            <w:tcW w:w="102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 xml:space="preserve">17 </w:t>
            </w:r>
            <w:r>
              <w:rPr>
                <w:sz w:val="13"/>
                <w:szCs w:val="13"/>
                <w:lang w:val="en-US" w:eastAsia="en-US" w:bidi="en-US"/>
              </w:rPr>
              <w:t xml:space="preserve">C </w:t>
            </w:r>
            <w:r>
              <w:rPr>
                <w:sz w:val="13"/>
                <w:szCs w:val="13"/>
              </w:rPr>
              <w:t>02 12040</w:t>
            </w:r>
          </w:p>
        </w:tc>
        <w:tc>
          <w:tcPr>
            <w:tcW w:w="614"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3"/>
                <w:szCs w:val="13"/>
              </w:rPr>
            </w:pPr>
            <w:r>
              <w:rPr>
                <w:sz w:val="13"/>
                <w:szCs w:val="13"/>
              </w:rPr>
              <w:t>852</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37,2</w:t>
            </w:r>
          </w:p>
        </w:tc>
      </w:tr>
      <w:tr w:rsidR="00B96E64">
        <w:trPr>
          <w:trHeight w:hRule="exact" w:val="571"/>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904" w:type="dxa"/>
            <w:tcBorders>
              <w:top w:val="single" w:sz="4" w:space="0" w:color="auto"/>
              <w:left w:val="single" w:sz="4" w:space="0" w:color="auto"/>
            </w:tcBorders>
            <w:shd w:val="clear" w:color="auto" w:fill="FFFFFF"/>
            <w:vAlign w:val="center"/>
          </w:tcPr>
          <w:p w:rsidR="00B96E64" w:rsidRDefault="00315E47">
            <w:pPr>
              <w:pStyle w:val="a7"/>
              <w:shd w:val="clear" w:color="auto" w:fill="auto"/>
              <w:rPr>
                <w:sz w:val="13"/>
                <w:szCs w:val="13"/>
              </w:rPr>
            </w:pPr>
            <w:r>
              <w:rPr>
                <w:b/>
                <w:bCs/>
                <w:sz w:val="13"/>
                <w:szCs w:val="13"/>
              </w:rPr>
              <w:t>Глава Администрации муниципального района</w:t>
            </w:r>
          </w:p>
        </w:tc>
        <w:tc>
          <w:tcPr>
            <w:tcW w:w="102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b/>
                <w:bCs/>
                <w:sz w:val="13"/>
                <w:szCs w:val="13"/>
              </w:rPr>
              <w:t xml:space="preserve">17 </w:t>
            </w:r>
            <w:r>
              <w:rPr>
                <w:b/>
                <w:bCs/>
                <w:sz w:val="13"/>
                <w:szCs w:val="13"/>
                <w:lang w:val="en-US" w:eastAsia="en-US" w:bidi="en-US"/>
              </w:rPr>
              <w:t xml:space="preserve">C </w:t>
            </w:r>
            <w:r>
              <w:rPr>
                <w:b/>
                <w:bCs/>
                <w:sz w:val="13"/>
                <w:szCs w:val="13"/>
              </w:rPr>
              <w:t>02 12080</w:t>
            </w:r>
          </w:p>
        </w:tc>
        <w:tc>
          <w:tcPr>
            <w:tcW w:w="614" w:type="dxa"/>
            <w:tcBorders>
              <w:top w:val="single" w:sz="4" w:space="0" w:color="auto"/>
              <w:left w:val="single" w:sz="4" w:space="0" w:color="auto"/>
            </w:tcBorders>
            <w:shd w:val="clear" w:color="auto" w:fill="FFFFFF"/>
          </w:tcPr>
          <w:p w:rsidR="00B96E64" w:rsidRDefault="00B96E64">
            <w:pPr>
              <w:rPr>
                <w:sz w:val="10"/>
                <w:szCs w:val="10"/>
              </w:rPr>
            </w:pP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b/>
                <w:bCs/>
                <w:sz w:val="13"/>
                <w:szCs w:val="13"/>
              </w:rPr>
              <w:t>2 331,4</w:t>
            </w:r>
          </w:p>
        </w:tc>
      </w:tr>
      <w:tr w:rsidR="00B96E64">
        <w:trPr>
          <w:trHeight w:hRule="exact" w:val="571"/>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904" w:type="dxa"/>
            <w:tcBorders>
              <w:top w:val="single" w:sz="4" w:space="0" w:color="auto"/>
              <w:left w:val="single" w:sz="4" w:space="0" w:color="auto"/>
            </w:tcBorders>
            <w:shd w:val="clear" w:color="auto" w:fill="FFFFFF"/>
            <w:vAlign w:val="center"/>
          </w:tcPr>
          <w:p w:rsidR="00B96E64" w:rsidRDefault="00315E47">
            <w:pPr>
              <w:pStyle w:val="a7"/>
              <w:shd w:val="clear" w:color="auto" w:fill="auto"/>
              <w:rPr>
                <w:sz w:val="13"/>
                <w:szCs w:val="13"/>
              </w:rPr>
            </w:pPr>
            <w:r>
              <w:rPr>
                <w:i/>
                <w:iCs/>
                <w:sz w:val="13"/>
                <w:szCs w:val="13"/>
              </w:rPr>
              <w:t>Фонд оплаты труда государственных (муниципальных) органов</w:t>
            </w:r>
          </w:p>
        </w:tc>
        <w:tc>
          <w:tcPr>
            <w:tcW w:w="102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 xml:space="preserve">17 </w:t>
            </w:r>
            <w:r>
              <w:rPr>
                <w:sz w:val="13"/>
                <w:szCs w:val="13"/>
                <w:lang w:val="en-US" w:eastAsia="en-US" w:bidi="en-US"/>
              </w:rPr>
              <w:t xml:space="preserve">C </w:t>
            </w:r>
            <w:r>
              <w:rPr>
                <w:sz w:val="13"/>
                <w:szCs w:val="13"/>
              </w:rPr>
              <w:t>02 12080</w:t>
            </w:r>
          </w:p>
        </w:tc>
        <w:tc>
          <w:tcPr>
            <w:tcW w:w="614"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3"/>
                <w:szCs w:val="13"/>
              </w:rPr>
            </w:pPr>
            <w:r>
              <w:rPr>
                <w:sz w:val="13"/>
                <w:szCs w:val="13"/>
              </w:rPr>
              <w:t>121</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1 700,0</w:t>
            </w:r>
          </w:p>
        </w:tc>
      </w:tr>
      <w:tr w:rsidR="00B96E64">
        <w:trPr>
          <w:trHeight w:hRule="exact" w:val="571"/>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904" w:type="dxa"/>
            <w:tcBorders>
              <w:top w:val="single" w:sz="4" w:space="0" w:color="auto"/>
              <w:left w:val="single" w:sz="4" w:space="0" w:color="auto"/>
            </w:tcBorders>
            <w:shd w:val="clear" w:color="auto" w:fill="FFFFFF"/>
            <w:vAlign w:val="center"/>
          </w:tcPr>
          <w:p w:rsidR="00B96E64" w:rsidRDefault="00315E47">
            <w:pPr>
              <w:pStyle w:val="a7"/>
              <w:shd w:val="clear" w:color="auto" w:fill="auto"/>
              <w:spacing w:line="262" w:lineRule="auto"/>
              <w:rPr>
                <w:sz w:val="13"/>
                <w:szCs w:val="13"/>
              </w:rPr>
            </w:pPr>
            <w:r>
              <w:rPr>
                <w:i/>
                <w:iCs/>
                <w:sz w:val="13"/>
                <w:szCs w:val="13"/>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102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 xml:space="preserve">17 </w:t>
            </w:r>
            <w:r>
              <w:rPr>
                <w:sz w:val="13"/>
                <w:szCs w:val="13"/>
                <w:lang w:val="en-US" w:eastAsia="en-US" w:bidi="en-US"/>
              </w:rPr>
              <w:t xml:space="preserve">C </w:t>
            </w:r>
            <w:r>
              <w:rPr>
                <w:sz w:val="13"/>
                <w:szCs w:val="13"/>
              </w:rPr>
              <w:t>02 12080</w:t>
            </w:r>
          </w:p>
        </w:tc>
        <w:tc>
          <w:tcPr>
            <w:tcW w:w="614"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3"/>
                <w:szCs w:val="13"/>
              </w:rPr>
            </w:pPr>
            <w:r>
              <w:rPr>
                <w:sz w:val="13"/>
                <w:szCs w:val="13"/>
              </w:rPr>
              <w:t>129</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ind w:firstLine="240"/>
              <w:jc w:val="both"/>
              <w:rPr>
                <w:sz w:val="13"/>
                <w:szCs w:val="13"/>
              </w:rPr>
            </w:pPr>
            <w:r>
              <w:rPr>
                <w:sz w:val="13"/>
                <w:szCs w:val="13"/>
              </w:rPr>
              <w:t>631,4</w:t>
            </w:r>
          </w:p>
        </w:tc>
      </w:tr>
      <w:tr w:rsidR="00B96E64">
        <w:trPr>
          <w:trHeight w:hRule="exact" w:val="571"/>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904"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71" w:lineRule="auto"/>
              <w:rPr>
                <w:sz w:val="13"/>
                <w:szCs w:val="13"/>
              </w:rPr>
            </w:pPr>
            <w:r>
              <w:rPr>
                <w:b/>
                <w:bCs/>
                <w:sz w:val="13"/>
                <w:szCs w:val="13"/>
              </w:rPr>
              <w:t>Основное мероприятие "Регулирование це</w:t>
            </w:r>
            <w:proofErr w:type="gramStart"/>
            <w:r>
              <w:rPr>
                <w:b/>
                <w:bCs/>
                <w:sz w:val="13"/>
                <w:szCs w:val="13"/>
              </w:rPr>
              <w:t>н(</w:t>
            </w:r>
            <w:proofErr w:type="gramEnd"/>
            <w:r>
              <w:rPr>
                <w:b/>
                <w:bCs/>
                <w:sz w:val="13"/>
                <w:szCs w:val="13"/>
              </w:rPr>
              <w:t>тарифов) на отдельные виды продукции, товаров и услуг"</w:t>
            </w:r>
          </w:p>
        </w:tc>
        <w:tc>
          <w:tcPr>
            <w:tcW w:w="102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b/>
                <w:bCs/>
                <w:sz w:val="13"/>
                <w:szCs w:val="13"/>
              </w:rPr>
              <w:t xml:space="preserve">17 </w:t>
            </w:r>
            <w:r>
              <w:rPr>
                <w:b/>
                <w:bCs/>
                <w:sz w:val="13"/>
                <w:szCs w:val="13"/>
                <w:lang w:val="en-US" w:eastAsia="en-US" w:bidi="en-US"/>
              </w:rPr>
              <w:t xml:space="preserve">C </w:t>
            </w:r>
            <w:r>
              <w:rPr>
                <w:b/>
                <w:bCs/>
                <w:sz w:val="13"/>
                <w:szCs w:val="13"/>
              </w:rPr>
              <w:t>03</w:t>
            </w:r>
          </w:p>
        </w:tc>
        <w:tc>
          <w:tcPr>
            <w:tcW w:w="614" w:type="dxa"/>
            <w:tcBorders>
              <w:top w:val="single" w:sz="4" w:space="0" w:color="auto"/>
              <w:left w:val="single" w:sz="4" w:space="0" w:color="auto"/>
            </w:tcBorders>
            <w:shd w:val="clear" w:color="auto" w:fill="FFFFFF"/>
          </w:tcPr>
          <w:p w:rsidR="00B96E64" w:rsidRDefault="00B96E64">
            <w:pPr>
              <w:rPr>
                <w:sz w:val="10"/>
                <w:szCs w:val="10"/>
              </w:rPr>
            </w:pP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ind w:firstLine="240"/>
              <w:jc w:val="both"/>
              <w:rPr>
                <w:sz w:val="13"/>
                <w:szCs w:val="13"/>
              </w:rPr>
            </w:pPr>
            <w:r>
              <w:rPr>
                <w:sz w:val="13"/>
                <w:szCs w:val="13"/>
              </w:rPr>
              <w:t>211,0</w:t>
            </w:r>
          </w:p>
        </w:tc>
      </w:tr>
      <w:tr w:rsidR="00B96E64">
        <w:trPr>
          <w:trHeight w:hRule="exact" w:val="571"/>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904" w:type="dxa"/>
            <w:tcBorders>
              <w:top w:val="single" w:sz="4" w:space="0" w:color="auto"/>
              <w:left w:val="single" w:sz="4" w:space="0" w:color="auto"/>
            </w:tcBorders>
            <w:shd w:val="clear" w:color="auto" w:fill="FFFFFF"/>
          </w:tcPr>
          <w:p w:rsidR="00B96E64" w:rsidRDefault="00315E47">
            <w:pPr>
              <w:pStyle w:val="a7"/>
              <w:shd w:val="clear" w:color="auto" w:fill="auto"/>
              <w:spacing w:line="262" w:lineRule="auto"/>
              <w:rPr>
                <w:sz w:val="13"/>
                <w:szCs w:val="13"/>
              </w:rPr>
            </w:pPr>
            <w:r>
              <w:rPr>
                <w:sz w:val="13"/>
                <w:szCs w:val="13"/>
              </w:rPr>
              <w:t>Обеспечение деятельности по регулированию це</w:t>
            </w:r>
            <w:proofErr w:type="gramStart"/>
            <w:r>
              <w:rPr>
                <w:sz w:val="13"/>
                <w:szCs w:val="13"/>
              </w:rPr>
              <w:t>н(</w:t>
            </w:r>
            <w:proofErr w:type="gramEnd"/>
            <w:r>
              <w:rPr>
                <w:sz w:val="13"/>
                <w:szCs w:val="13"/>
              </w:rPr>
              <w:t>тарифов) на отдельные виды продукции, товаров и услуг</w:t>
            </w:r>
          </w:p>
        </w:tc>
        <w:tc>
          <w:tcPr>
            <w:tcW w:w="102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 xml:space="preserve">17 </w:t>
            </w:r>
            <w:r>
              <w:rPr>
                <w:sz w:val="13"/>
                <w:szCs w:val="13"/>
                <w:lang w:val="en-US" w:eastAsia="en-US" w:bidi="en-US"/>
              </w:rPr>
              <w:t xml:space="preserve">C </w:t>
            </w:r>
            <w:r>
              <w:rPr>
                <w:sz w:val="13"/>
                <w:szCs w:val="13"/>
              </w:rPr>
              <w:t>03 42200</w:t>
            </w:r>
          </w:p>
        </w:tc>
        <w:tc>
          <w:tcPr>
            <w:tcW w:w="614" w:type="dxa"/>
            <w:tcBorders>
              <w:top w:val="single" w:sz="4" w:space="0" w:color="auto"/>
              <w:left w:val="single" w:sz="4" w:space="0" w:color="auto"/>
            </w:tcBorders>
            <w:shd w:val="clear" w:color="auto" w:fill="FFFFFF"/>
          </w:tcPr>
          <w:p w:rsidR="00B96E64" w:rsidRDefault="00B96E64">
            <w:pPr>
              <w:rPr>
                <w:sz w:val="10"/>
                <w:szCs w:val="10"/>
              </w:rPr>
            </w:pP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ind w:firstLine="240"/>
              <w:jc w:val="both"/>
              <w:rPr>
                <w:sz w:val="13"/>
                <w:szCs w:val="13"/>
              </w:rPr>
            </w:pPr>
            <w:r>
              <w:rPr>
                <w:sz w:val="13"/>
                <w:szCs w:val="13"/>
              </w:rPr>
              <w:t>211,0</w:t>
            </w:r>
          </w:p>
        </w:tc>
      </w:tr>
      <w:tr w:rsidR="00B96E64">
        <w:trPr>
          <w:trHeight w:hRule="exact" w:val="571"/>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904" w:type="dxa"/>
            <w:tcBorders>
              <w:top w:val="single" w:sz="4" w:space="0" w:color="auto"/>
              <w:left w:val="single" w:sz="4" w:space="0" w:color="auto"/>
            </w:tcBorders>
            <w:shd w:val="clear" w:color="auto" w:fill="FFFFFF"/>
            <w:vAlign w:val="center"/>
          </w:tcPr>
          <w:p w:rsidR="00B96E64" w:rsidRDefault="00315E47">
            <w:pPr>
              <w:pStyle w:val="a7"/>
              <w:shd w:val="clear" w:color="auto" w:fill="auto"/>
              <w:rPr>
                <w:sz w:val="13"/>
                <w:szCs w:val="13"/>
              </w:rPr>
            </w:pPr>
            <w:r>
              <w:rPr>
                <w:i/>
                <w:iCs/>
                <w:sz w:val="13"/>
                <w:szCs w:val="13"/>
              </w:rPr>
              <w:t>Фонд оплаты труда государственных (муниципальных) органов</w:t>
            </w:r>
          </w:p>
        </w:tc>
        <w:tc>
          <w:tcPr>
            <w:tcW w:w="102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 xml:space="preserve">17 </w:t>
            </w:r>
            <w:r>
              <w:rPr>
                <w:sz w:val="13"/>
                <w:szCs w:val="13"/>
                <w:lang w:val="en-US" w:eastAsia="en-US" w:bidi="en-US"/>
              </w:rPr>
              <w:t xml:space="preserve">C </w:t>
            </w:r>
            <w:r>
              <w:rPr>
                <w:sz w:val="13"/>
                <w:szCs w:val="13"/>
              </w:rPr>
              <w:t>03 42200</w:t>
            </w:r>
          </w:p>
        </w:tc>
        <w:tc>
          <w:tcPr>
            <w:tcW w:w="614"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3"/>
                <w:szCs w:val="13"/>
              </w:rPr>
            </w:pPr>
            <w:r>
              <w:rPr>
                <w:sz w:val="13"/>
                <w:szCs w:val="13"/>
              </w:rPr>
              <w:t>121</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162,0</w:t>
            </w:r>
          </w:p>
        </w:tc>
      </w:tr>
      <w:tr w:rsidR="00B96E64">
        <w:trPr>
          <w:trHeight w:hRule="exact" w:val="571"/>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904" w:type="dxa"/>
            <w:tcBorders>
              <w:top w:val="single" w:sz="4" w:space="0" w:color="auto"/>
              <w:left w:val="single" w:sz="4" w:space="0" w:color="auto"/>
            </w:tcBorders>
            <w:shd w:val="clear" w:color="auto" w:fill="FFFFFF"/>
            <w:vAlign w:val="center"/>
          </w:tcPr>
          <w:p w:rsidR="00B96E64" w:rsidRDefault="00315E47">
            <w:pPr>
              <w:pStyle w:val="a7"/>
              <w:shd w:val="clear" w:color="auto" w:fill="auto"/>
              <w:spacing w:line="262" w:lineRule="auto"/>
              <w:rPr>
                <w:sz w:val="13"/>
                <w:szCs w:val="13"/>
              </w:rPr>
            </w:pPr>
            <w:r>
              <w:rPr>
                <w:i/>
                <w:iCs/>
                <w:sz w:val="13"/>
                <w:szCs w:val="13"/>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102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 xml:space="preserve">17 </w:t>
            </w:r>
            <w:r>
              <w:rPr>
                <w:sz w:val="13"/>
                <w:szCs w:val="13"/>
                <w:lang w:val="en-US" w:eastAsia="en-US" w:bidi="en-US"/>
              </w:rPr>
              <w:t xml:space="preserve">C </w:t>
            </w:r>
            <w:r>
              <w:rPr>
                <w:sz w:val="13"/>
                <w:szCs w:val="13"/>
              </w:rPr>
              <w:t>03 42200</w:t>
            </w:r>
          </w:p>
        </w:tc>
        <w:tc>
          <w:tcPr>
            <w:tcW w:w="614"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3"/>
                <w:szCs w:val="13"/>
              </w:rPr>
            </w:pPr>
            <w:r>
              <w:rPr>
                <w:sz w:val="13"/>
                <w:szCs w:val="13"/>
              </w:rPr>
              <w:t>129</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49,0</w:t>
            </w:r>
          </w:p>
        </w:tc>
      </w:tr>
      <w:tr w:rsidR="00B96E64">
        <w:trPr>
          <w:trHeight w:hRule="exact" w:val="571"/>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904" w:type="dxa"/>
            <w:tcBorders>
              <w:top w:val="single" w:sz="4" w:space="0" w:color="auto"/>
              <w:left w:val="single" w:sz="4" w:space="0" w:color="auto"/>
            </w:tcBorders>
            <w:shd w:val="clear" w:color="auto" w:fill="FFFFFF"/>
            <w:vAlign w:val="center"/>
          </w:tcPr>
          <w:p w:rsidR="00B96E64" w:rsidRDefault="00315E47">
            <w:pPr>
              <w:pStyle w:val="a7"/>
              <w:shd w:val="clear" w:color="auto" w:fill="auto"/>
              <w:rPr>
                <w:sz w:val="13"/>
                <w:szCs w:val="13"/>
              </w:rPr>
            </w:pPr>
            <w:r>
              <w:rPr>
                <w:b/>
                <w:bCs/>
                <w:sz w:val="13"/>
                <w:szCs w:val="13"/>
              </w:rPr>
              <w:t>Основное мероприятие "Обеспечение деятельности Контрольно-счетного органа"</w:t>
            </w:r>
          </w:p>
        </w:tc>
        <w:tc>
          <w:tcPr>
            <w:tcW w:w="102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b/>
                <w:bCs/>
                <w:sz w:val="13"/>
                <w:szCs w:val="13"/>
              </w:rPr>
              <w:t xml:space="preserve">17 </w:t>
            </w:r>
            <w:r>
              <w:rPr>
                <w:b/>
                <w:bCs/>
                <w:sz w:val="13"/>
                <w:szCs w:val="13"/>
                <w:lang w:val="en-US" w:eastAsia="en-US" w:bidi="en-US"/>
              </w:rPr>
              <w:t xml:space="preserve">C </w:t>
            </w:r>
            <w:r>
              <w:rPr>
                <w:b/>
                <w:bCs/>
                <w:sz w:val="13"/>
                <w:szCs w:val="13"/>
              </w:rPr>
              <w:t>04</w:t>
            </w:r>
          </w:p>
        </w:tc>
        <w:tc>
          <w:tcPr>
            <w:tcW w:w="614" w:type="dxa"/>
            <w:tcBorders>
              <w:top w:val="single" w:sz="4" w:space="0" w:color="auto"/>
              <w:left w:val="single" w:sz="4" w:space="0" w:color="auto"/>
            </w:tcBorders>
            <w:shd w:val="clear" w:color="auto" w:fill="FFFFFF"/>
          </w:tcPr>
          <w:p w:rsidR="00B96E64" w:rsidRDefault="00B96E64">
            <w:pPr>
              <w:rPr>
                <w:sz w:val="10"/>
                <w:szCs w:val="10"/>
              </w:rPr>
            </w:pP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b/>
                <w:bCs/>
                <w:sz w:val="13"/>
                <w:szCs w:val="13"/>
              </w:rPr>
              <w:t>957,0</w:t>
            </w:r>
          </w:p>
        </w:tc>
      </w:tr>
      <w:tr w:rsidR="00B96E64">
        <w:trPr>
          <w:trHeight w:hRule="exact" w:val="566"/>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904" w:type="dxa"/>
            <w:tcBorders>
              <w:top w:val="single" w:sz="4" w:space="0" w:color="auto"/>
              <w:left w:val="single" w:sz="4" w:space="0" w:color="auto"/>
            </w:tcBorders>
            <w:shd w:val="clear" w:color="auto" w:fill="FFFFFF"/>
            <w:vAlign w:val="center"/>
          </w:tcPr>
          <w:p w:rsidR="00B96E64" w:rsidRDefault="00315E47">
            <w:pPr>
              <w:pStyle w:val="a7"/>
              <w:shd w:val="clear" w:color="auto" w:fill="auto"/>
              <w:rPr>
                <w:sz w:val="13"/>
                <w:szCs w:val="13"/>
              </w:rPr>
            </w:pPr>
            <w:r>
              <w:rPr>
                <w:sz w:val="13"/>
                <w:szCs w:val="13"/>
              </w:rPr>
              <w:t>Обеспечение деятельности Контрольно-счетного органа</w:t>
            </w:r>
          </w:p>
        </w:tc>
        <w:tc>
          <w:tcPr>
            <w:tcW w:w="102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 xml:space="preserve">17 </w:t>
            </w:r>
            <w:r>
              <w:rPr>
                <w:sz w:val="13"/>
                <w:szCs w:val="13"/>
                <w:lang w:val="en-US" w:eastAsia="en-US" w:bidi="en-US"/>
              </w:rPr>
              <w:t xml:space="preserve">C </w:t>
            </w:r>
            <w:r>
              <w:rPr>
                <w:sz w:val="13"/>
                <w:szCs w:val="13"/>
              </w:rPr>
              <w:t>04 10800</w:t>
            </w:r>
          </w:p>
        </w:tc>
        <w:tc>
          <w:tcPr>
            <w:tcW w:w="614" w:type="dxa"/>
            <w:tcBorders>
              <w:top w:val="single" w:sz="4" w:space="0" w:color="auto"/>
              <w:left w:val="single" w:sz="4" w:space="0" w:color="auto"/>
            </w:tcBorders>
            <w:shd w:val="clear" w:color="auto" w:fill="FFFFFF"/>
          </w:tcPr>
          <w:p w:rsidR="00B96E64" w:rsidRDefault="00B96E64">
            <w:pPr>
              <w:rPr>
                <w:sz w:val="10"/>
                <w:szCs w:val="10"/>
              </w:rPr>
            </w:pP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957,0</w:t>
            </w:r>
          </w:p>
        </w:tc>
      </w:tr>
      <w:tr w:rsidR="00B96E64">
        <w:trPr>
          <w:trHeight w:hRule="exact" w:val="571"/>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904" w:type="dxa"/>
            <w:tcBorders>
              <w:top w:val="single" w:sz="4" w:space="0" w:color="auto"/>
              <w:left w:val="single" w:sz="4" w:space="0" w:color="auto"/>
            </w:tcBorders>
            <w:shd w:val="clear" w:color="auto" w:fill="FFFFFF"/>
            <w:vAlign w:val="center"/>
          </w:tcPr>
          <w:p w:rsidR="00B96E64" w:rsidRDefault="00315E47">
            <w:pPr>
              <w:pStyle w:val="a7"/>
              <w:shd w:val="clear" w:color="auto" w:fill="auto"/>
              <w:rPr>
                <w:sz w:val="13"/>
                <w:szCs w:val="13"/>
              </w:rPr>
            </w:pPr>
            <w:r>
              <w:rPr>
                <w:i/>
                <w:iCs/>
                <w:sz w:val="13"/>
                <w:szCs w:val="13"/>
              </w:rPr>
              <w:t>Фонд оплаты труда государственных (муниципальных) органов</w:t>
            </w:r>
          </w:p>
        </w:tc>
        <w:tc>
          <w:tcPr>
            <w:tcW w:w="102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 xml:space="preserve">17 </w:t>
            </w:r>
            <w:r>
              <w:rPr>
                <w:sz w:val="13"/>
                <w:szCs w:val="13"/>
                <w:lang w:val="en-US" w:eastAsia="en-US" w:bidi="en-US"/>
              </w:rPr>
              <w:t xml:space="preserve">C </w:t>
            </w:r>
            <w:r>
              <w:rPr>
                <w:sz w:val="13"/>
                <w:szCs w:val="13"/>
              </w:rPr>
              <w:t>04 10800</w:t>
            </w:r>
          </w:p>
        </w:tc>
        <w:tc>
          <w:tcPr>
            <w:tcW w:w="614"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3"/>
                <w:szCs w:val="13"/>
              </w:rPr>
            </w:pPr>
            <w:r>
              <w:rPr>
                <w:sz w:val="13"/>
                <w:szCs w:val="13"/>
              </w:rPr>
              <w:t>121</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735,0</w:t>
            </w:r>
          </w:p>
        </w:tc>
      </w:tr>
      <w:tr w:rsidR="00B96E64">
        <w:trPr>
          <w:trHeight w:hRule="exact" w:val="571"/>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904" w:type="dxa"/>
            <w:tcBorders>
              <w:top w:val="single" w:sz="4" w:space="0" w:color="auto"/>
              <w:left w:val="single" w:sz="4" w:space="0" w:color="auto"/>
            </w:tcBorders>
            <w:shd w:val="clear" w:color="auto" w:fill="FFFFFF"/>
            <w:vAlign w:val="center"/>
          </w:tcPr>
          <w:p w:rsidR="00B96E64" w:rsidRDefault="00315E47">
            <w:pPr>
              <w:pStyle w:val="a7"/>
              <w:shd w:val="clear" w:color="auto" w:fill="auto"/>
              <w:spacing w:line="262" w:lineRule="auto"/>
              <w:rPr>
                <w:sz w:val="13"/>
                <w:szCs w:val="13"/>
              </w:rPr>
            </w:pPr>
            <w:r>
              <w:rPr>
                <w:i/>
                <w:iCs/>
                <w:sz w:val="13"/>
                <w:szCs w:val="13"/>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102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 xml:space="preserve">17 </w:t>
            </w:r>
            <w:r>
              <w:rPr>
                <w:sz w:val="13"/>
                <w:szCs w:val="13"/>
                <w:lang w:val="en-US" w:eastAsia="en-US" w:bidi="en-US"/>
              </w:rPr>
              <w:t xml:space="preserve">C </w:t>
            </w:r>
            <w:r>
              <w:rPr>
                <w:sz w:val="13"/>
                <w:szCs w:val="13"/>
              </w:rPr>
              <w:t>04 10800</w:t>
            </w:r>
          </w:p>
        </w:tc>
        <w:tc>
          <w:tcPr>
            <w:tcW w:w="614"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3"/>
                <w:szCs w:val="13"/>
              </w:rPr>
            </w:pPr>
            <w:r>
              <w:rPr>
                <w:sz w:val="13"/>
                <w:szCs w:val="13"/>
              </w:rPr>
              <w:t>129</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222,0</w:t>
            </w:r>
          </w:p>
        </w:tc>
      </w:tr>
      <w:tr w:rsidR="00B96E64">
        <w:trPr>
          <w:trHeight w:hRule="exact" w:val="571"/>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904" w:type="dxa"/>
            <w:tcBorders>
              <w:top w:val="single" w:sz="4" w:space="0" w:color="auto"/>
              <w:left w:val="single" w:sz="4" w:space="0" w:color="auto"/>
            </w:tcBorders>
            <w:shd w:val="clear" w:color="auto" w:fill="FFFFFF"/>
            <w:vAlign w:val="center"/>
          </w:tcPr>
          <w:p w:rsidR="00B96E64" w:rsidRDefault="00315E47">
            <w:pPr>
              <w:pStyle w:val="a7"/>
              <w:shd w:val="clear" w:color="auto" w:fill="auto"/>
              <w:rPr>
                <w:sz w:val="13"/>
                <w:szCs w:val="13"/>
              </w:rPr>
            </w:pPr>
            <w:r>
              <w:rPr>
                <w:b/>
                <w:bCs/>
                <w:sz w:val="13"/>
                <w:szCs w:val="13"/>
              </w:rPr>
              <w:t>Основное мероприятие «Реализация прочих общегосударственных вопросов»</w:t>
            </w:r>
          </w:p>
        </w:tc>
        <w:tc>
          <w:tcPr>
            <w:tcW w:w="102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b/>
                <w:bCs/>
                <w:sz w:val="13"/>
                <w:szCs w:val="13"/>
              </w:rPr>
              <w:t xml:space="preserve">17 </w:t>
            </w:r>
            <w:r>
              <w:rPr>
                <w:b/>
                <w:bCs/>
                <w:sz w:val="13"/>
                <w:szCs w:val="13"/>
                <w:lang w:val="en-US" w:eastAsia="en-US" w:bidi="en-US"/>
              </w:rPr>
              <w:t xml:space="preserve">C </w:t>
            </w:r>
            <w:r>
              <w:rPr>
                <w:b/>
                <w:bCs/>
                <w:sz w:val="13"/>
                <w:szCs w:val="13"/>
              </w:rPr>
              <w:t>05</w:t>
            </w:r>
          </w:p>
        </w:tc>
        <w:tc>
          <w:tcPr>
            <w:tcW w:w="614" w:type="dxa"/>
            <w:tcBorders>
              <w:top w:val="single" w:sz="4" w:space="0" w:color="auto"/>
              <w:left w:val="single" w:sz="4" w:space="0" w:color="auto"/>
            </w:tcBorders>
            <w:shd w:val="clear" w:color="auto" w:fill="FFFFFF"/>
          </w:tcPr>
          <w:p w:rsidR="00B96E64" w:rsidRDefault="00B96E64">
            <w:pPr>
              <w:rPr>
                <w:sz w:val="10"/>
                <w:szCs w:val="10"/>
              </w:rPr>
            </w:pP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b/>
                <w:bCs/>
                <w:sz w:val="13"/>
                <w:szCs w:val="13"/>
              </w:rPr>
              <w:t>21 545,4</w:t>
            </w:r>
          </w:p>
        </w:tc>
      </w:tr>
      <w:tr w:rsidR="00B96E64">
        <w:trPr>
          <w:trHeight w:hRule="exact" w:val="571"/>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904"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2" w:lineRule="auto"/>
              <w:rPr>
                <w:sz w:val="13"/>
                <w:szCs w:val="13"/>
              </w:rPr>
            </w:pPr>
            <w:r>
              <w:rPr>
                <w:sz w:val="13"/>
                <w:szCs w:val="13"/>
              </w:rPr>
              <w:t>Содержание деятельности учреждений по обеспечению расчетного центра и единой дежурн</w:t>
            </w:r>
            <w:proofErr w:type="gramStart"/>
            <w:r>
              <w:rPr>
                <w:sz w:val="13"/>
                <w:szCs w:val="13"/>
              </w:rPr>
              <w:t>о-</w:t>
            </w:r>
            <w:proofErr w:type="gramEnd"/>
            <w:r>
              <w:rPr>
                <w:sz w:val="13"/>
                <w:szCs w:val="13"/>
              </w:rPr>
              <w:t xml:space="preserve"> диспечерской службы</w:t>
            </w:r>
          </w:p>
        </w:tc>
        <w:tc>
          <w:tcPr>
            <w:tcW w:w="102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 xml:space="preserve">17 </w:t>
            </w:r>
            <w:r>
              <w:rPr>
                <w:sz w:val="13"/>
                <w:szCs w:val="13"/>
                <w:lang w:val="en-US" w:eastAsia="en-US" w:bidi="en-US"/>
              </w:rPr>
              <w:t xml:space="preserve">C </w:t>
            </w:r>
            <w:r>
              <w:rPr>
                <w:sz w:val="13"/>
                <w:szCs w:val="13"/>
              </w:rPr>
              <w:t>05 20930</w:t>
            </w:r>
          </w:p>
        </w:tc>
        <w:tc>
          <w:tcPr>
            <w:tcW w:w="614" w:type="dxa"/>
            <w:tcBorders>
              <w:top w:val="single" w:sz="4" w:space="0" w:color="auto"/>
              <w:left w:val="single" w:sz="4" w:space="0" w:color="auto"/>
            </w:tcBorders>
            <w:shd w:val="clear" w:color="auto" w:fill="FFFFFF"/>
          </w:tcPr>
          <w:p w:rsidR="00B96E64" w:rsidRDefault="00B96E64">
            <w:pPr>
              <w:rPr>
                <w:sz w:val="10"/>
                <w:szCs w:val="10"/>
              </w:rPr>
            </w:pP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16 105,6</w:t>
            </w:r>
          </w:p>
        </w:tc>
      </w:tr>
      <w:tr w:rsidR="00B96E64">
        <w:trPr>
          <w:trHeight w:hRule="exact" w:val="571"/>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904" w:type="dxa"/>
            <w:tcBorders>
              <w:top w:val="single" w:sz="4" w:space="0" w:color="auto"/>
              <w:left w:val="single" w:sz="4" w:space="0" w:color="auto"/>
            </w:tcBorders>
            <w:shd w:val="clear" w:color="auto" w:fill="FFFFFF"/>
            <w:vAlign w:val="center"/>
          </w:tcPr>
          <w:p w:rsidR="00B96E64" w:rsidRDefault="00315E47">
            <w:pPr>
              <w:pStyle w:val="a7"/>
              <w:shd w:val="clear" w:color="auto" w:fill="auto"/>
              <w:rPr>
                <w:sz w:val="13"/>
                <w:szCs w:val="13"/>
              </w:rPr>
            </w:pPr>
            <w:r>
              <w:rPr>
                <w:i/>
                <w:iCs/>
                <w:sz w:val="13"/>
                <w:szCs w:val="13"/>
              </w:rPr>
              <w:t>Фонд оплаты труда казенных учреждений</w:t>
            </w:r>
          </w:p>
        </w:tc>
        <w:tc>
          <w:tcPr>
            <w:tcW w:w="102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 xml:space="preserve">17 </w:t>
            </w:r>
            <w:r>
              <w:rPr>
                <w:sz w:val="13"/>
                <w:szCs w:val="13"/>
                <w:lang w:val="en-US" w:eastAsia="en-US" w:bidi="en-US"/>
              </w:rPr>
              <w:t xml:space="preserve">C </w:t>
            </w:r>
            <w:r>
              <w:rPr>
                <w:sz w:val="13"/>
                <w:szCs w:val="13"/>
              </w:rPr>
              <w:t>05 20930</w:t>
            </w:r>
          </w:p>
        </w:tc>
        <w:tc>
          <w:tcPr>
            <w:tcW w:w="614"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3"/>
                <w:szCs w:val="13"/>
              </w:rPr>
            </w:pPr>
            <w:r>
              <w:rPr>
                <w:sz w:val="13"/>
                <w:szCs w:val="13"/>
              </w:rPr>
              <w:t>111</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10 442,0</w:t>
            </w:r>
          </w:p>
        </w:tc>
      </w:tr>
      <w:tr w:rsidR="00B96E64">
        <w:trPr>
          <w:trHeight w:hRule="exact" w:val="571"/>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904" w:type="dxa"/>
            <w:tcBorders>
              <w:top w:val="single" w:sz="4" w:space="0" w:color="auto"/>
              <w:left w:val="single" w:sz="4" w:space="0" w:color="auto"/>
            </w:tcBorders>
            <w:shd w:val="clear" w:color="auto" w:fill="FFFFFF"/>
            <w:vAlign w:val="center"/>
          </w:tcPr>
          <w:p w:rsidR="00B96E64" w:rsidRDefault="00315E47">
            <w:pPr>
              <w:pStyle w:val="a7"/>
              <w:shd w:val="clear" w:color="auto" w:fill="auto"/>
              <w:rPr>
                <w:sz w:val="13"/>
                <w:szCs w:val="13"/>
              </w:rPr>
            </w:pPr>
            <w:r>
              <w:rPr>
                <w:i/>
                <w:iCs/>
                <w:sz w:val="13"/>
                <w:szCs w:val="13"/>
              </w:rPr>
              <w:t>Иные выплаты персоналу казенных учреждений, за исключением фонда оплаты труда</w:t>
            </w:r>
          </w:p>
        </w:tc>
        <w:tc>
          <w:tcPr>
            <w:tcW w:w="102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 xml:space="preserve">17 </w:t>
            </w:r>
            <w:r>
              <w:rPr>
                <w:sz w:val="13"/>
                <w:szCs w:val="13"/>
                <w:lang w:val="en-US" w:eastAsia="en-US" w:bidi="en-US"/>
              </w:rPr>
              <w:t xml:space="preserve">C </w:t>
            </w:r>
            <w:r>
              <w:rPr>
                <w:sz w:val="13"/>
                <w:szCs w:val="13"/>
              </w:rPr>
              <w:t>05 20930</w:t>
            </w:r>
          </w:p>
        </w:tc>
        <w:tc>
          <w:tcPr>
            <w:tcW w:w="614"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3"/>
                <w:szCs w:val="13"/>
              </w:rPr>
            </w:pPr>
            <w:r>
              <w:rPr>
                <w:sz w:val="13"/>
                <w:szCs w:val="13"/>
              </w:rPr>
              <w:t>112</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0,0</w:t>
            </w:r>
          </w:p>
        </w:tc>
      </w:tr>
      <w:tr w:rsidR="00B96E64">
        <w:trPr>
          <w:trHeight w:hRule="exact" w:val="571"/>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904" w:type="dxa"/>
            <w:tcBorders>
              <w:top w:val="single" w:sz="4" w:space="0" w:color="auto"/>
              <w:left w:val="single" w:sz="4" w:space="0" w:color="auto"/>
            </w:tcBorders>
            <w:shd w:val="clear" w:color="auto" w:fill="FFFFFF"/>
            <w:vAlign w:val="center"/>
          </w:tcPr>
          <w:p w:rsidR="00B96E64" w:rsidRDefault="00315E47">
            <w:pPr>
              <w:pStyle w:val="a7"/>
              <w:shd w:val="clear" w:color="auto" w:fill="auto"/>
              <w:spacing w:line="262" w:lineRule="auto"/>
              <w:rPr>
                <w:sz w:val="13"/>
                <w:szCs w:val="13"/>
              </w:rPr>
            </w:pPr>
            <w:r>
              <w:rPr>
                <w:i/>
                <w:iCs/>
                <w:sz w:val="13"/>
                <w:szCs w:val="13"/>
              </w:rPr>
              <w:t>Взносы по обязательному социальному страхованию на выплаты по оплате труда работников и иные выплаты работникам казенных учреждений</w:t>
            </w:r>
          </w:p>
        </w:tc>
        <w:tc>
          <w:tcPr>
            <w:tcW w:w="102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 xml:space="preserve">17 </w:t>
            </w:r>
            <w:r>
              <w:rPr>
                <w:sz w:val="13"/>
                <w:szCs w:val="13"/>
                <w:lang w:val="en-US" w:eastAsia="en-US" w:bidi="en-US"/>
              </w:rPr>
              <w:t xml:space="preserve">C </w:t>
            </w:r>
            <w:r>
              <w:rPr>
                <w:sz w:val="13"/>
                <w:szCs w:val="13"/>
              </w:rPr>
              <w:t>05 20930</w:t>
            </w:r>
          </w:p>
        </w:tc>
        <w:tc>
          <w:tcPr>
            <w:tcW w:w="614"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3"/>
                <w:szCs w:val="13"/>
              </w:rPr>
            </w:pPr>
            <w:r>
              <w:rPr>
                <w:sz w:val="13"/>
                <w:szCs w:val="13"/>
              </w:rPr>
              <w:t>119</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3 153,5</w:t>
            </w:r>
          </w:p>
        </w:tc>
      </w:tr>
      <w:tr w:rsidR="00B96E64">
        <w:trPr>
          <w:trHeight w:hRule="exact" w:val="566"/>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904" w:type="dxa"/>
            <w:tcBorders>
              <w:top w:val="single" w:sz="4" w:space="0" w:color="auto"/>
              <w:left w:val="single" w:sz="4" w:space="0" w:color="auto"/>
            </w:tcBorders>
            <w:shd w:val="clear" w:color="auto" w:fill="FFFFFF"/>
            <w:vAlign w:val="center"/>
          </w:tcPr>
          <w:p w:rsidR="00B96E64" w:rsidRDefault="00315E47">
            <w:pPr>
              <w:pStyle w:val="a7"/>
              <w:shd w:val="clear" w:color="auto" w:fill="auto"/>
              <w:rPr>
                <w:sz w:val="13"/>
                <w:szCs w:val="13"/>
              </w:rPr>
            </w:pPr>
            <w:r>
              <w:rPr>
                <w:i/>
                <w:iCs/>
                <w:sz w:val="13"/>
                <w:szCs w:val="13"/>
              </w:rPr>
              <w:t>Прочая закупка товаров, работ и услуг для обеспечения государственных (муниципальных) нужд</w:t>
            </w:r>
          </w:p>
        </w:tc>
        <w:tc>
          <w:tcPr>
            <w:tcW w:w="102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 xml:space="preserve">17 </w:t>
            </w:r>
            <w:r>
              <w:rPr>
                <w:sz w:val="13"/>
                <w:szCs w:val="13"/>
                <w:lang w:val="en-US" w:eastAsia="en-US" w:bidi="en-US"/>
              </w:rPr>
              <w:t xml:space="preserve">C </w:t>
            </w:r>
            <w:r>
              <w:rPr>
                <w:sz w:val="13"/>
                <w:szCs w:val="13"/>
              </w:rPr>
              <w:t>05 20930</w:t>
            </w:r>
          </w:p>
        </w:tc>
        <w:tc>
          <w:tcPr>
            <w:tcW w:w="614"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3"/>
                <w:szCs w:val="13"/>
              </w:rPr>
            </w:pPr>
            <w:r>
              <w:rPr>
                <w:sz w:val="13"/>
                <w:szCs w:val="13"/>
              </w:rPr>
              <w:t>244</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2 069,0</w:t>
            </w:r>
          </w:p>
        </w:tc>
      </w:tr>
      <w:tr w:rsidR="00B96E64">
        <w:trPr>
          <w:trHeight w:hRule="exact" w:val="571"/>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904" w:type="dxa"/>
            <w:tcBorders>
              <w:top w:val="single" w:sz="4" w:space="0" w:color="auto"/>
              <w:left w:val="single" w:sz="4" w:space="0" w:color="auto"/>
            </w:tcBorders>
            <w:shd w:val="clear" w:color="auto" w:fill="FFFFFF"/>
            <w:vAlign w:val="center"/>
          </w:tcPr>
          <w:p w:rsidR="00B96E64" w:rsidRDefault="00315E47">
            <w:pPr>
              <w:pStyle w:val="a7"/>
              <w:shd w:val="clear" w:color="auto" w:fill="auto"/>
              <w:rPr>
                <w:sz w:val="13"/>
                <w:szCs w:val="13"/>
              </w:rPr>
            </w:pPr>
            <w:r>
              <w:rPr>
                <w:i/>
                <w:iCs/>
                <w:sz w:val="13"/>
                <w:szCs w:val="13"/>
              </w:rPr>
              <w:t>Закупка энергетических ресурсов для обеспечения государственных (муниципальных) нужд</w:t>
            </w:r>
          </w:p>
        </w:tc>
        <w:tc>
          <w:tcPr>
            <w:tcW w:w="102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 xml:space="preserve">17 </w:t>
            </w:r>
            <w:r>
              <w:rPr>
                <w:sz w:val="13"/>
                <w:szCs w:val="13"/>
                <w:lang w:val="en-US" w:eastAsia="en-US" w:bidi="en-US"/>
              </w:rPr>
              <w:t xml:space="preserve">C </w:t>
            </w:r>
            <w:r>
              <w:rPr>
                <w:sz w:val="13"/>
                <w:szCs w:val="13"/>
              </w:rPr>
              <w:t>05 20930</w:t>
            </w:r>
          </w:p>
        </w:tc>
        <w:tc>
          <w:tcPr>
            <w:tcW w:w="614"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3"/>
                <w:szCs w:val="13"/>
              </w:rPr>
            </w:pPr>
            <w:r>
              <w:rPr>
                <w:sz w:val="13"/>
                <w:szCs w:val="13"/>
              </w:rPr>
              <w:t>247</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428,2</w:t>
            </w:r>
          </w:p>
        </w:tc>
      </w:tr>
      <w:tr w:rsidR="00B96E64">
        <w:trPr>
          <w:trHeight w:hRule="exact" w:val="571"/>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904" w:type="dxa"/>
            <w:tcBorders>
              <w:top w:val="single" w:sz="4" w:space="0" w:color="auto"/>
              <w:left w:val="single" w:sz="4" w:space="0" w:color="auto"/>
            </w:tcBorders>
            <w:shd w:val="clear" w:color="auto" w:fill="FFFFFF"/>
            <w:vAlign w:val="center"/>
          </w:tcPr>
          <w:p w:rsidR="00B96E64" w:rsidRDefault="00315E47">
            <w:pPr>
              <w:pStyle w:val="a7"/>
              <w:shd w:val="clear" w:color="auto" w:fill="auto"/>
              <w:rPr>
                <w:sz w:val="13"/>
                <w:szCs w:val="13"/>
              </w:rPr>
            </w:pPr>
            <w:r>
              <w:rPr>
                <w:i/>
                <w:iCs/>
                <w:sz w:val="13"/>
                <w:szCs w:val="13"/>
              </w:rPr>
              <w:t>Уплата налога на имущество и земельного налога</w:t>
            </w:r>
          </w:p>
        </w:tc>
        <w:tc>
          <w:tcPr>
            <w:tcW w:w="102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 xml:space="preserve">17 </w:t>
            </w:r>
            <w:r>
              <w:rPr>
                <w:sz w:val="13"/>
                <w:szCs w:val="13"/>
                <w:lang w:val="en-US" w:eastAsia="en-US" w:bidi="en-US"/>
              </w:rPr>
              <w:t xml:space="preserve">C </w:t>
            </w:r>
            <w:r>
              <w:rPr>
                <w:sz w:val="13"/>
                <w:szCs w:val="13"/>
              </w:rPr>
              <w:t>05 20930</w:t>
            </w:r>
          </w:p>
        </w:tc>
        <w:tc>
          <w:tcPr>
            <w:tcW w:w="614"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3"/>
                <w:szCs w:val="13"/>
              </w:rPr>
            </w:pPr>
            <w:r>
              <w:rPr>
                <w:sz w:val="13"/>
                <w:szCs w:val="13"/>
              </w:rPr>
              <w:t>851</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12,9</w:t>
            </w:r>
          </w:p>
        </w:tc>
      </w:tr>
      <w:tr w:rsidR="00B96E64">
        <w:trPr>
          <w:trHeight w:hRule="exact" w:val="571"/>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904" w:type="dxa"/>
            <w:tcBorders>
              <w:top w:val="single" w:sz="4" w:space="0" w:color="auto"/>
              <w:left w:val="single" w:sz="4" w:space="0" w:color="auto"/>
            </w:tcBorders>
            <w:shd w:val="clear" w:color="auto" w:fill="FFFFFF"/>
            <w:vAlign w:val="center"/>
          </w:tcPr>
          <w:p w:rsidR="00B96E64" w:rsidRDefault="00315E47">
            <w:pPr>
              <w:pStyle w:val="a7"/>
              <w:shd w:val="clear" w:color="auto" w:fill="auto"/>
              <w:rPr>
                <w:sz w:val="13"/>
                <w:szCs w:val="13"/>
              </w:rPr>
            </w:pPr>
            <w:r>
              <w:rPr>
                <w:sz w:val="13"/>
                <w:szCs w:val="13"/>
              </w:rPr>
              <w:t>Реализация государственных функций, связанных с общегосударственным управлением</w:t>
            </w:r>
          </w:p>
        </w:tc>
        <w:tc>
          <w:tcPr>
            <w:tcW w:w="102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 xml:space="preserve">17 </w:t>
            </w:r>
            <w:r>
              <w:rPr>
                <w:sz w:val="13"/>
                <w:szCs w:val="13"/>
                <w:lang w:val="en-US" w:eastAsia="en-US" w:bidi="en-US"/>
              </w:rPr>
              <w:t xml:space="preserve">C </w:t>
            </w:r>
            <w:r>
              <w:rPr>
                <w:sz w:val="13"/>
                <w:szCs w:val="13"/>
              </w:rPr>
              <w:t>05 20920</w:t>
            </w:r>
          </w:p>
        </w:tc>
        <w:tc>
          <w:tcPr>
            <w:tcW w:w="614" w:type="dxa"/>
            <w:tcBorders>
              <w:top w:val="single" w:sz="4" w:space="0" w:color="auto"/>
              <w:left w:val="single" w:sz="4" w:space="0" w:color="auto"/>
            </w:tcBorders>
            <w:shd w:val="clear" w:color="auto" w:fill="FFFFFF"/>
          </w:tcPr>
          <w:p w:rsidR="00B96E64" w:rsidRDefault="00B96E64">
            <w:pPr>
              <w:rPr>
                <w:sz w:val="10"/>
                <w:szCs w:val="10"/>
              </w:rPr>
            </w:pP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5 439,8</w:t>
            </w:r>
          </w:p>
        </w:tc>
      </w:tr>
      <w:tr w:rsidR="00B96E64">
        <w:trPr>
          <w:trHeight w:hRule="exact" w:val="571"/>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904" w:type="dxa"/>
            <w:tcBorders>
              <w:top w:val="single" w:sz="4" w:space="0" w:color="auto"/>
              <w:left w:val="single" w:sz="4" w:space="0" w:color="auto"/>
            </w:tcBorders>
            <w:shd w:val="clear" w:color="auto" w:fill="FFFFFF"/>
            <w:vAlign w:val="center"/>
          </w:tcPr>
          <w:p w:rsidR="00B96E64" w:rsidRDefault="00315E47">
            <w:pPr>
              <w:pStyle w:val="a7"/>
              <w:shd w:val="clear" w:color="auto" w:fill="auto"/>
              <w:spacing w:line="262" w:lineRule="auto"/>
              <w:rPr>
                <w:sz w:val="13"/>
                <w:szCs w:val="13"/>
              </w:rPr>
            </w:pPr>
            <w:r>
              <w:rPr>
                <w:sz w:val="13"/>
                <w:szCs w:val="13"/>
              </w:rPr>
              <w:t>Реализация государственных функций, связанных с общегосударственным управлением (Прочая закупка товаров, работ и услуг для обеспечения государственных (муниципальных) нужд)</w:t>
            </w:r>
          </w:p>
        </w:tc>
        <w:tc>
          <w:tcPr>
            <w:tcW w:w="102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 xml:space="preserve">17 </w:t>
            </w:r>
            <w:r>
              <w:rPr>
                <w:sz w:val="13"/>
                <w:szCs w:val="13"/>
                <w:lang w:val="en-US" w:eastAsia="en-US" w:bidi="en-US"/>
              </w:rPr>
              <w:t xml:space="preserve">C </w:t>
            </w:r>
            <w:r>
              <w:rPr>
                <w:sz w:val="13"/>
                <w:szCs w:val="13"/>
              </w:rPr>
              <w:t>05 20920</w:t>
            </w:r>
          </w:p>
        </w:tc>
        <w:tc>
          <w:tcPr>
            <w:tcW w:w="614"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3"/>
                <w:szCs w:val="13"/>
              </w:rPr>
            </w:pPr>
            <w:r>
              <w:rPr>
                <w:sz w:val="13"/>
                <w:szCs w:val="13"/>
              </w:rPr>
              <w:t>244</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5 439,8</w:t>
            </w:r>
          </w:p>
        </w:tc>
      </w:tr>
      <w:tr w:rsidR="00B96E64">
        <w:trPr>
          <w:trHeight w:hRule="exact" w:val="571"/>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904"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2" w:lineRule="auto"/>
              <w:rPr>
                <w:sz w:val="13"/>
                <w:szCs w:val="13"/>
              </w:rPr>
            </w:pPr>
            <w:r>
              <w:rPr>
                <w:b/>
                <w:bCs/>
                <w:sz w:val="13"/>
                <w:szCs w:val="13"/>
              </w:rPr>
              <w:t>Подпрограмма "Гармонизация межнациональных и межконфессиональных отношений на территории Пудожского муниципального района"</w:t>
            </w:r>
          </w:p>
        </w:tc>
        <w:tc>
          <w:tcPr>
            <w:tcW w:w="102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b/>
                <w:bCs/>
                <w:sz w:val="13"/>
                <w:szCs w:val="13"/>
              </w:rPr>
              <w:t>17 3</w:t>
            </w:r>
          </w:p>
        </w:tc>
        <w:tc>
          <w:tcPr>
            <w:tcW w:w="614" w:type="dxa"/>
            <w:tcBorders>
              <w:top w:val="single" w:sz="4" w:space="0" w:color="auto"/>
              <w:left w:val="single" w:sz="4" w:space="0" w:color="auto"/>
            </w:tcBorders>
            <w:shd w:val="clear" w:color="auto" w:fill="FFFFFF"/>
          </w:tcPr>
          <w:p w:rsidR="00B96E64" w:rsidRDefault="00B96E64">
            <w:pPr>
              <w:rPr>
                <w:sz w:val="10"/>
                <w:szCs w:val="10"/>
              </w:rPr>
            </w:pP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b/>
                <w:bCs/>
                <w:sz w:val="13"/>
                <w:szCs w:val="13"/>
              </w:rPr>
              <w:t>4 749,2</w:t>
            </w:r>
          </w:p>
        </w:tc>
      </w:tr>
      <w:tr w:rsidR="00B96E64">
        <w:trPr>
          <w:trHeight w:hRule="exact" w:val="571"/>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904" w:type="dxa"/>
            <w:tcBorders>
              <w:top w:val="single" w:sz="4" w:space="0" w:color="auto"/>
              <w:left w:val="single" w:sz="4" w:space="0" w:color="auto"/>
            </w:tcBorders>
            <w:shd w:val="clear" w:color="auto" w:fill="FFFFFF"/>
            <w:vAlign w:val="center"/>
          </w:tcPr>
          <w:p w:rsidR="00B96E64" w:rsidRDefault="00315E47">
            <w:pPr>
              <w:pStyle w:val="a7"/>
              <w:shd w:val="clear" w:color="auto" w:fill="auto"/>
              <w:rPr>
                <w:sz w:val="13"/>
                <w:szCs w:val="13"/>
              </w:rPr>
            </w:pPr>
            <w:r>
              <w:rPr>
                <w:b/>
                <w:bCs/>
                <w:sz w:val="13"/>
                <w:szCs w:val="13"/>
              </w:rPr>
              <w:t>Основное мероприятие "Обеспечение деятельности административных комиссий"</w:t>
            </w:r>
          </w:p>
        </w:tc>
        <w:tc>
          <w:tcPr>
            <w:tcW w:w="102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b/>
                <w:bCs/>
                <w:sz w:val="13"/>
                <w:szCs w:val="13"/>
              </w:rPr>
              <w:t>17 3 01</w:t>
            </w:r>
          </w:p>
        </w:tc>
        <w:tc>
          <w:tcPr>
            <w:tcW w:w="614" w:type="dxa"/>
            <w:tcBorders>
              <w:top w:val="single" w:sz="4" w:space="0" w:color="auto"/>
              <w:left w:val="single" w:sz="4" w:space="0" w:color="auto"/>
            </w:tcBorders>
            <w:shd w:val="clear" w:color="auto" w:fill="FFFFFF"/>
          </w:tcPr>
          <w:p w:rsidR="00B96E64" w:rsidRDefault="00B96E64">
            <w:pPr>
              <w:rPr>
                <w:sz w:val="10"/>
                <w:szCs w:val="10"/>
              </w:rPr>
            </w:pP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ind w:firstLine="240"/>
              <w:jc w:val="both"/>
              <w:rPr>
                <w:sz w:val="13"/>
                <w:szCs w:val="13"/>
              </w:rPr>
            </w:pPr>
            <w:r>
              <w:rPr>
                <w:b/>
                <w:bCs/>
                <w:sz w:val="13"/>
                <w:szCs w:val="13"/>
              </w:rPr>
              <w:t>419,0</w:t>
            </w:r>
          </w:p>
        </w:tc>
      </w:tr>
      <w:tr w:rsidR="00B96E64">
        <w:trPr>
          <w:trHeight w:hRule="exact" w:val="571"/>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904" w:type="dxa"/>
            <w:tcBorders>
              <w:top w:val="single" w:sz="4" w:space="0" w:color="auto"/>
              <w:left w:val="single" w:sz="4" w:space="0" w:color="auto"/>
            </w:tcBorders>
            <w:shd w:val="clear" w:color="auto" w:fill="FFFFFF"/>
            <w:vAlign w:val="center"/>
          </w:tcPr>
          <w:p w:rsidR="00B96E64" w:rsidRDefault="00315E47">
            <w:pPr>
              <w:pStyle w:val="a7"/>
              <w:shd w:val="clear" w:color="auto" w:fill="auto"/>
              <w:rPr>
                <w:sz w:val="13"/>
                <w:szCs w:val="13"/>
              </w:rPr>
            </w:pPr>
            <w:r>
              <w:rPr>
                <w:sz w:val="13"/>
                <w:szCs w:val="13"/>
              </w:rPr>
              <w:t>Обеспечение деятельности административных комиссий</w:t>
            </w:r>
          </w:p>
        </w:tc>
        <w:tc>
          <w:tcPr>
            <w:tcW w:w="102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17 3 01 42140</w:t>
            </w:r>
          </w:p>
        </w:tc>
        <w:tc>
          <w:tcPr>
            <w:tcW w:w="614" w:type="dxa"/>
            <w:tcBorders>
              <w:top w:val="single" w:sz="4" w:space="0" w:color="auto"/>
              <w:left w:val="single" w:sz="4" w:space="0" w:color="auto"/>
            </w:tcBorders>
            <w:shd w:val="clear" w:color="auto" w:fill="FFFFFF"/>
          </w:tcPr>
          <w:p w:rsidR="00B96E64" w:rsidRDefault="00B96E64">
            <w:pPr>
              <w:rPr>
                <w:sz w:val="10"/>
                <w:szCs w:val="10"/>
              </w:rPr>
            </w:pP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ind w:firstLine="240"/>
              <w:jc w:val="both"/>
              <w:rPr>
                <w:sz w:val="13"/>
                <w:szCs w:val="13"/>
              </w:rPr>
            </w:pPr>
            <w:r>
              <w:rPr>
                <w:sz w:val="13"/>
                <w:szCs w:val="13"/>
              </w:rPr>
              <w:t>419,0</w:t>
            </w:r>
          </w:p>
        </w:tc>
      </w:tr>
      <w:tr w:rsidR="00B96E64">
        <w:trPr>
          <w:trHeight w:hRule="exact" w:val="566"/>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904" w:type="dxa"/>
            <w:tcBorders>
              <w:top w:val="single" w:sz="4" w:space="0" w:color="auto"/>
              <w:left w:val="single" w:sz="4" w:space="0" w:color="auto"/>
            </w:tcBorders>
            <w:shd w:val="clear" w:color="auto" w:fill="FFFFFF"/>
            <w:vAlign w:val="center"/>
          </w:tcPr>
          <w:p w:rsidR="00B96E64" w:rsidRDefault="00315E47">
            <w:pPr>
              <w:pStyle w:val="a7"/>
              <w:shd w:val="clear" w:color="auto" w:fill="auto"/>
              <w:rPr>
                <w:sz w:val="13"/>
                <w:szCs w:val="13"/>
              </w:rPr>
            </w:pPr>
            <w:r>
              <w:rPr>
                <w:i/>
                <w:iCs/>
                <w:sz w:val="13"/>
                <w:szCs w:val="13"/>
              </w:rPr>
              <w:t>Фонд оплаты труда государственных (муниципальных) органов</w:t>
            </w:r>
          </w:p>
        </w:tc>
        <w:tc>
          <w:tcPr>
            <w:tcW w:w="102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17 3 01 42140</w:t>
            </w:r>
          </w:p>
        </w:tc>
        <w:tc>
          <w:tcPr>
            <w:tcW w:w="614"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3"/>
                <w:szCs w:val="13"/>
              </w:rPr>
            </w:pPr>
            <w:r>
              <w:rPr>
                <w:sz w:val="13"/>
                <w:szCs w:val="13"/>
              </w:rPr>
              <w:t>121</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310,0</w:t>
            </w:r>
          </w:p>
        </w:tc>
      </w:tr>
      <w:tr w:rsidR="00B96E64">
        <w:trPr>
          <w:trHeight w:hRule="exact" w:val="581"/>
          <w:jc w:val="center"/>
        </w:trPr>
        <w:tc>
          <w:tcPr>
            <w:tcW w:w="274" w:type="dxa"/>
            <w:tcBorders>
              <w:top w:val="single" w:sz="4" w:space="0" w:color="auto"/>
              <w:left w:val="single" w:sz="4" w:space="0" w:color="auto"/>
              <w:bottom w:val="single" w:sz="4" w:space="0" w:color="auto"/>
            </w:tcBorders>
            <w:shd w:val="clear" w:color="auto" w:fill="FFFFFF"/>
          </w:tcPr>
          <w:p w:rsidR="00B96E64" w:rsidRDefault="00B96E64">
            <w:pPr>
              <w:rPr>
                <w:sz w:val="10"/>
                <w:szCs w:val="10"/>
              </w:rPr>
            </w:pPr>
          </w:p>
        </w:tc>
        <w:tc>
          <w:tcPr>
            <w:tcW w:w="5904" w:type="dxa"/>
            <w:tcBorders>
              <w:top w:val="single" w:sz="4" w:space="0" w:color="auto"/>
              <w:left w:val="single" w:sz="4" w:space="0" w:color="auto"/>
              <w:bottom w:val="single" w:sz="4" w:space="0" w:color="auto"/>
            </w:tcBorders>
            <w:shd w:val="clear" w:color="auto" w:fill="FFFFFF"/>
            <w:vAlign w:val="center"/>
          </w:tcPr>
          <w:p w:rsidR="00B96E64" w:rsidRDefault="00315E47">
            <w:pPr>
              <w:pStyle w:val="a7"/>
              <w:shd w:val="clear" w:color="auto" w:fill="auto"/>
              <w:spacing w:line="262" w:lineRule="auto"/>
              <w:rPr>
                <w:sz w:val="13"/>
                <w:szCs w:val="13"/>
              </w:rPr>
            </w:pPr>
            <w:r>
              <w:rPr>
                <w:i/>
                <w:iCs/>
                <w:sz w:val="13"/>
                <w:szCs w:val="13"/>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1027" w:type="dxa"/>
            <w:tcBorders>
              <w:top w:val="single" w:sz="4" w:space="0" w:color="auto"/>
              <w:left w:val="single" w:sz="4" w:space="0" w:color="auto"/>
              <w:bottom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17 3 01 42140</w:t>
            </w:r>
          </w:p>
        </w:tc>
        <w:tc>
          <w:tcPr>
            <w:tcW w:w="614" w:type="dxa"/>
            <w:tcBorders>
              <w:top w:val="single" w:sz="4" w:space="0" w:color="auto"/>
              <w:left w:val="single" w:sz="4" w:space="0" w:color="auto"/>
              <w:bottom w:val="single" w:sz="4" w:space="0" w:color="auto"/>
            </w:tcBorders>
            <w:shd w:val="clear" w:color="auto" w:fill="FFFFFF"/>
            <w:vAlign w:val="bottom"/>
          </w:tcPr>
          <w:p w:rsidR="00B96E64" w:rsidRDefault="00315E47">
            <w:pPr>
              <w:pStyle w:val="a7"/>
              <w:shd w:val="clear" w:color="auto" w:fill="auto"/>
              <w:ind w:firstLine="180"/>
              <w:jc w:val="both"/>
              <w:rPr>
                <w:sz w:val="13"/>
                <w:szCs w:val="13"/>
              </w:rPr>
            </w:pPr>
            <w:r>
              <w:rPr>
                <w:sz w:val="13"/>
                <w:szCs w:val="13"/>
              </w:rPr>
              <w:t>129</w:t>
            </w:r>
          </w:p>
        </w:tc>
        <w:tc>
          <w:tcPr>
            <w:tcW w:w="826" w:type="dxa"/>
            <w:tcBorders>
              <w:top w:val="single" w:sz="4" w:space="0" w:color="auto"/>
              <w:left w:val="single" w:sz="4" w:space="0" w:color="auto"/>
              <w:bottom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93,0</w:t>
            </w:r>
          </w:p>
        </w:tc>
      </w:tr>
    </w:tbl>
    <w:p w:rsidR="00B96E64" w:rsidRDefault="00315E47">
      <w:pPr>
        <w:spacing w:line="1" w:lineRule="exact"/>
        <w:rPr>
          <w:sz w:val="2"/>
          <w:szCs w:val="2"/>
        </w:rPr>
      </w:pPr>
      <w:r>
        <w:br w:type="page"/>
      </w:r>
    </w:p>
    <w:tbl>
      <w:tblPr>
        <w:tblOverlap w:val="never"/>
        <w:tblW w:w="0" w:type="auto"/>
        <w:jc w:val="center"/>
        <w:tblLayout w:type="fixed"/>
        <w:tblCellMar>
          <w:left w:w="10" w:type="dxa"/>
          <w:right w:w="10" w:type="dxa"/>
        </w:tblCellMar>
        <w:tblLook w:val="04A0"/>
      </w:tblPr>
      <w:tblGrid>
        <w:gridCol w:w="274"/>
        <w:gridCol w:w="5904"/>
        <w:gridCol w:w="1027"/>
        <w:gridCol w:w="614"/>
        <w:gridCol w:w="826"/>
      </w:tblGrid>
      <w:tr w:rsidR="00B96E64">
        <w:trPr>
          <w:trHeight w:hRule="exact" w:val="576"/>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904"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2" w:lineRule="auto"/>
              <w:rPr>
                <w:sz w:val="13"/>
                <w:szCs w:val="13"/>
              </w:rPr>
            </w:pPr>
            <w:r>
              <w:rPr>
                <w:i/>
                <w:iCs/>
                <w:sz w:val="13"/>
                <w:szCs w:val="13"/>
              </w:rPr>
              <w:t>Создание и обеспечение деятельности административных комиссий и определению перечня должностных лиц, уполномоченных составлять протоколы об административных правонарушениях (Субвенции)</w:t>
            </w:r>
          </w:p>
        </w:tc>
        <w:tc>
          <w:tcPr>
            <w:tcW w:w="102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17 3 01 42140</w:t>
            </w:r>
          </w:p>
        </w:tc>
        <w:tc>
          <w:tcPr>
            <w:tcW w:w="614"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3"/>
                <w:szCs w:val="13"/>
              </w:rPr>
            </w:pPr>
            <w:r>
              <w:rPr>
                <w:sz w:val="13"/>
                <w:szCs w:val="13"/>
              </w:rPr>
              <w:t>530</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16,0</w:t>
            </w:r>
          </w:p>
        </w:tc>
      </w:tr>
      <w:tr w:rsidR="00B96E64">
        <w:trPr>
          <w:trHeight w:hRule="exact" w:val="571"/>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904"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71" w:lineRule="auto"/>
              <w:rPr>
                <w:sz w:val="13"/>
                <w:szCs w:val="13"/>
              </w:rPr>
            </w:pPr>
            <w:r>
              <w:rPr>
                <w:b/>
                <w:bCs/>
                <w:sz w:val="13"/>
                <w:szCs w:val="13"/>
              </w:rPr>
              <w:t>Основное мероприятие "Обеспечение деятельности комиссии по делам несовершеннолетних и защите их прав"</w:t>
            </w:r>
          </w:p>
        </w:tc>
        <w:tc>
          <w:tcPr>
            <w:tcW w:w="102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b/>
                <w:bCs/>
                <w:sz w:val="13"/>
                <w:szCs w:val="13"/>
              </w:rPr>
              <w:t>17 3 02</w:t>
            </w:r>
          </w:p>
        </w:tc>
        <w:tc>
          <w:tcPr>
            <w:tcW w:w="614" w:type="dxa"/>
            <w:tcBorders>
              <w:top w:val="single" w:sz="4" w:space="0" w:color="auto"/>
              <w:left w:val="single" w:sz="4" w:space="0" w:color="auto"/>
            </w:tcBorders>
            <w:shd w:val="clear" w:color="auto" w:fill="FFFFFF"/>
          </w:tcPr>
          <w:p w:rsidR="00B96E64" w:rsidRDefault="00B96E64">
            <w:pPr>
              <w:rPr>
                <w:sz w:val="10"/>
                <w:szCs w:val="10"/>
              </w:rPr>
            </w:pP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b/>
                <w:bCs/>
                <w:sz w:val="13"/>
                <w:szCs w:val="13"/>
              </w:rPr>
              <w:t>426,5</w:t>
            </w:r>
          </w:p>
        </w:tc>
      </w:tr>
      <w:tr w:rsidR="00B96E64">
        <w:trPr>
          <w:trHeight w:hRule="exact" w:val="571"/>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904" w:type="dxa"/>
            <w:tcBorders>
              <w:top w:val="single" w:sz="4" w:space="0" w:color="auto"/>
              <w:left w:val="single" w:sz="4" w:space="0" w:color="auto"/>
            </w:tcBorders>
            <w:shd w:val="clear" w:color="auto" w:fill="FFFFFF"/>
            <w:vAlign w:val="center"/>
          </w:tcPr>
          <w:p w:rsidR="00B96E64" w:rsidRDefault="00315E47">
            <w:pPr>
              <w:pStyle w:val="a7"/>
              <w:shd w:val="clear" w:color="auto" w:fill="auto"/>
              <w:rPr>
                <w:sz w:val="13"/>
                <w:szCs w:val="13"/>
              </w:rPr>
            </w:pPr>
            <w:r>
              <w:rPr>
                <w:sz w:val="13"/>
                <w:szCs w:val="13"/>
              </w:rPr>
              <w:t>Содержание комиссии по делам несовершеннолетних и защите их прав</w:t>
            </w:r>
          </w:p>
        </w:tc>
        <w:tc>
          <w:tcPr>
            <w:tcW w:w="102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17 3 02 42200</w:t>
            </w:r>
          </w:p>
        </w:tc>
        <w:tc>
          <w:tcPr>
            <w:tcW w:w="614" w:type="dxa"/>
            <w:tcBorders>
              <w:top w:val="single" w:sz="4" w:space="0" w:color="auto"/>
              <w:left w:val="single" w:sz="4" w:space="0" w:color="auto"/>
            </w:tcBorders>
            <w:shd w:val="clear" w:color="auto" w:fill="FFFFFF"/>
          </w:tcPr>
          <w:p w:rsidR="00B96E64" w:rsidRDefault="00B96E64">
            <w:pPr>
              <w:rPr>
                <w:sz w:val="10"/>
                <w:szCs w:val="10"/>
              </w:rPr>
            </w:pP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426,5</w:t>
            </w:r>
          </w:p>
        </w:tc>
      </w:tr>
      <w:tr w:rsidR="00B96E64">
        <w:trPr>
          <w:trHeight w:hRule="exact" w:val="374"/>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904"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3"/>
                <w:szCs w:val="13"/>
              </w:rPr>
            </w:pPr>
            <w:r>
              <w:rPr>
                <w:i/>
                <w:iCs/>
                <w:sz w:val="13"/>
                <w:szCs w:val="13"/>
              </w:rPr>
              <w:t>Фонд оплаты труда государственных (муниципальных) органов</w:t>
            </w:r>
          </w:p>
        </w:tc>
        <w:tc>
          <w:tcPr>
            <w:tcW w:w="102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17 3 02 42200</w:t>
            </w:r>
          </w:p>
        </w:tc>
        <w:tc>
          <w:tcPr>
            <w:tcW w:w="614"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3"/>
                <w:szCs w:val="13"/>
              </w:rPr>
            </w:pPr>
            <w:r>
              <w:rPr>
                <w:sz w:val="13"/>
                <w:szCs w:val="13"/>
              </w:rPr>
              <w:t>121</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327,5</w:t>
            </w:r>
          </w:p>
        </w:tc>
      </w:tr>
      <w:tr w:rsidR="00B96E64">
        <w:trPr>
          <w:trHeight w:hRule="exact" w:val="336"/>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904"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2" w:lineRule="auto"/>
              <w:rPr>
                <w:sz w:val="13"/>
                <w:szCs w:val="13"/>
              </w:rPr>
            </w:pPr>
            <w:r>
              <w:rPr>
                <w:i/>
                <w:iCs/>
                <w:sz w:val="13"/>
                <w:szCs w:val="13"/>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102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17 3 02 42200</w:t>
            </w:r>
          </w:p>
        </w:tc>
        <w:tc>
          <w:tcPr>
            <w:tcW w:w="614"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3"/>
                <w:szCs w:val="13"/>
              </w:rPr>
            </w:pPr>
            <w:r>
              <w:rPr>
                <w:sz w:val="13"/>
                <w:szCs w:val="13"/>
              </w:rPr>
              <w:t>129</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99,0</w:t>
            </w:r>
          </w:p>
        </w:tc>
      </w:tr>
      <w:tr w:rsidR="00B96E64">
        <w:trPr>
          <w:trHeight w:hRule="exact" w:val="336"/>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904"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71" w:lineRule="auto"/>
              <w:rPr>
                <w:sz w:val="13"/>
                <w:szCs w:val="13"/>
              </w:rPr>
            </w:pPr>
            <w:r>
              <w:rPr>
                <w:b/>
                <w:bCs/>
                <w:sz w:val="13"/>
                <w:szCs w:val="13"/>
              </w:rPr>
              <w:t>Основное мероприятие "Составление (изменение) списков кандидатов в присяжные заседатели федеральных судов общей юрисдикции в РФ"</w:t>
            </w:r>
          </w:p>
        </w:tc>
        <w:tc>
          <w:tcPr>
            <w:tcW w:w="102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b/>
                <w:bCs/>
                <w:sz w:val="13"/>
                <w:szCs w:val="13"/>
              </w:rPr>
              <w:t>17 3 03</w:t>
            </w:r>
          </w:p>
        </w:tc>
        <w:tc>
          <w:tcPr>
            <w:tcW w:w="614" w:type="dxa"/>
            <w:tcBorders>
              <w:top w:val="single" w:sz="4" w:space="0" w:color="auto"/>
              <w:left w:val="single" w:sz="4" w:space="0" w:color="auto"/>
            </w:tcBorders>
            <w:shd w:val="clear" w:color="auto" w:fill="FFFFFF"/>
          </w:tcPr>
          <w:p w:rsidR="00B96E64" w:rsidRDefault="00B96E64">
            <w:pPr>
              <w:rPr>
                <w:sz w:val="10"/>
                <w:szCs w:val="10"/>
              </w:rPr>
            </w:pP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b/>
                <w:bCs/>
                <w:sz w:val="13"/>
                <w:szCs w:val="13"/>
              </w:rPr>
              <w:t>11,6</w:t>
            </w:r>
          </w:p>
        </w:tc>
      </w:tr>
      <w:tr w:rsidR="00B96E64">
        <w:trPr>
          <w:trHeight w:hRule="exact" w:val="552"/>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904"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2" w:lineRule="auto"/>
              <w:rPr>
                <w:sz w:val="13"/>
                <w:szCs w:val="13"/>
              </w:rPr>
            </w:pPr>
            <w:r>
              <w:rPr>
                <w:sz w:val="13"/>
                <w:szCs w:val="13"/>
              </w:rPr>
              <w:t>Осуществление полномочий по составлению (изменениею) списков кандидатов в присяжные заседатели федеральных судов общей юрисдикции в Российской Федерации</w:t>
            </w:r>
          </w:p>
        </w:tc>
        <w:tc>
          <w:tcPr>
            <w:tcW w:w="102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17 3 03 51200</w:t>
            </w:r>
          </w:p>
        </w:tc>
        <w:tc>
          <w:tcPr>
            <w:tcW w:w="614" w:type="dxa"/>
            <w:tcBorders>
              <w:top w:val="single" w:sz="4" w:space="0" w:color="auto"/>
              <w:left w:val="single" w:sz="4" w:space="0" w:color="auto"/>
            </w:tcBorders>
            <w:shd w:val="clear" w:color="auto" w:fill="FFFFFF"/>
          </w:tcPr>
          <w:p w:rsidR="00B96E64" w:rsidRDefault="00B96E64">
            <w:pPr>
              <w:rPr>
                <w:sz w:val="10"/>
                <w:szCs w:val="10"/>
              </w:rPr>
            </w:pP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11,6</w:t>
            </w:r>
          </w:p>
        </w:tc>
      </w:tr>
      <w:tr w:rsidR="00B96E64">
        <w:trPr>
          <w:trHeight w:hRule="exact" w:val="269"/>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904"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3"/>
                <w:szCs w:val="13"/>
              </w:rPr>
            </w:pPr>
            <w:r>
              <w:rPr>
                <w:i/>
                <w:iCs/>
                <w:sz w:val="13"/>
                <w:szCs w:val="13"/>
              </w:rPr>
              <w:t>Прочая закупка товаров, работ и услуг для обеспечения государственных (муниципальных) нужд</w:t>
            </w:r>
          </w:p>
        </w:tc>
        <w:tc>
          <w:tcPr>
            <w:tcW w:w="102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17 3 03 51200</w:t>
            </w:r>
          </w:p>
        </w:tc>
        <w:tc>
          <w:tcPr>
            <w:tcW w:w="614"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3"/>
                <w:szCs w:val="13"/>
              </w:rPr>
            </w:pPr>
            <w:r>
              <w:rPr>
                <w:sz w:val="13"/>
                <w:szCs w:val="13"/>
              </w:rPr>
              <w:t>244</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11,6</w:t>
            </w:r>
          </w:p>
        </w:tc>
      </w:tr>
      <w:tr w:rsidR="00B96E64">
        <w:trPr>
          <w:trHeight w:hRule="exact" w:val="264"/>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904"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3"/>
                <w:szCs w:val="13"/>
              </w:rPr>
            </w:pPr>
            <w:r>
              <w:rPr>
                <w:b/>
                <w:bCs/>
                <w:sz w:val="13"/>
                <w:szCs w:val="13"/>
              </w:rPr>
              <w:t>Основное мероприятие «Мобилизационная и вневойсковая подготовка»</w:t>
            </w:r>
          </w:p>
        </w:tc>
        <w:tc>
          <w:tcPr>
            <w:tcW w:w="102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b/>
                <w:bCs/>
                <w:sz w:val="13"/>
                <w:szCs w:val="13"/>
              </w:rPr>
              <w:t>17 3 05</w:t>
            </w:r>
          </w:p>
        </w:tc>
        <w:tc>
          <w:tcPr>
            <w:tcW w:w="614" w:type="dxa"/>
            <w:tcBorders>
              <w:top w:val="single" w:sz="4" w:space="0" w:color="auto"/>
              <w:left w:val="single" w:sz="4" w:space="0" w:color="auto"/>
            </w:tcBorders>
            <w:shd w:val="clear" w:color="auto" w:fill="FFFFFF"/>
          </w:tcPr>
          <w:p w:rsidR="00B96E64" w:rsidRDefault="00B96E64">
            <w:pPr>
              <w:rPr>
                <w:sz w:val="10"/>
                <w:szCs w:val="10"/>
              </w:rPr>
            </w:pP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b/>
                <w:bCs/>
                <w:sz w:val="13"/>
                <w:szCs w:val="13"/>
              </w:rPr>
              <w:t>1 579,9</w:t>
            </w:r>
          </w:p>
        </w:tc>
      </w:tr>
      <w:tr w:rsidR="00B96E64">
        <w:trPr>
          <w:trHeight w:hRule="exact" w:val="317"/>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904"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2" w:lineRule="auto"/>
              <w:rPr>
                <w:sz w:val="13"/>
                <w:szCs w:val="13"/>
              </w:rPr>
            </w:pPr>
            <w:r>
              <w:rPr>
                <w:sz w:val="13"/>
                <w:szCs w:val="13"/>
              </w:rPr>
              <w:t>Субвенции на осуществление первичного воинского учета на территориях, где отсутствуют военные комиссариаты</w:t>
            </w:r>
          </w:p>
        </w:tc>
        <w:tc>
          <w:tcPr>
            <w:tcW w:w="102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17 3 05 51180</w:t>
            </w:r>
          </w:p>
        </w:tc>
        <w:tc>
          <w:tcPr>
            <w:tcW w:w="614" w:type="dxa"/>
            <w:tcBorders>
              <w:top w:val="single" w:sz="4" w:space="0" w:color="auto"/>
              <w:left w:val="single" w:sz="4" w:space="0" w:color="auto"/>
            </w:tcBorders>
            <w:shd w:val="clear" w:color="auto" w:fill="FFFFFF"/>
          </w:tcPr>
          <w:p w:rsidR="00B96E64" w:rsidRDefault="00B96E64">
            <w:pPr>
              <w:rPr>
                <w:sz w:val="10"/>
                <w:szCs w:val="10"/>
              </w:rPr>
            </w:pP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1 579,9</w:t>
            </w:r>
          </w:p>
        </w:tc>
      </w:tr>
      <w:tr w:rsidR="00B96E64">
        <w:trPr>
          <w:trHeight w:hRule="exact" w:val="221"/>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904"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3"/>
                <w:szCs w:val="13"/>
              </w:rPr>
            </w:pPr>
            <w:r>
              <w:rPr>
                <w:i/>
                <w:iCs/>
                <w:sz w:val="13"/>
                <w:szCs w:val="13"/>
              </w:rPr>
              <w:t>Субвенции</w:t>
            </w:r>
          </w:p>
        </w:tc>
        <w:tc>
          <w:tcPr>
            <w:tcW w:w="102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17 3 05 51180</w:t>
            </w:r>
          </w:p>
        </w:tc>
        <w:tc>
          <w:tcPr>
            <w:tcW w:w="614"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3"/>
                <w:szCs w:val="13"/>
              </w:rPr>
            </w:pPr>
            <w:r>
              <w:rPr>
                <w:sz w:val="13"/>
                <w:szCs w:val="13"/>
              </w:rPr>
              <w:t>530</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1 579,9</w:t>
            </w:r>
          </w:p>
        </w:tc>
      </w:tr>
      <w:tr w:rsidR="00B96E64">
        <w:trPr>
          <w:trHeight w:hRule="exact" w:val="413"/>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904"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3"/>
                <w:szCs w:val="13"/>
              </w:rPr>
            </w:pPr>
            <w:r>
              <w:rPr>
                <w:b/>
                <w:bCs/>
                <w:sz w:val="13"/>
                <w:szCs w:val="13"/>
              </w:rPr>
              <w:t>Основное мероприятие "Освещение деятельности в средствах массовой информации"</w:t>
            </w:r>
          </w:p>
        </w:tc>
        <w:tc>
          <w:tcPr>
            <w:tcW w:w="102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b/>
                <w:bCs/>
                <w:sz w:val="13"/>
                <w:szCs w:val="13"/>
              </w:rPr>
              <w:t>17 3 06</w:t>
            </w:r>
          </w:p>
        </w:tc>
        <w:tc>
          <w:tcPr>
            <w:tcW w:w="614" w:type="dxa"/>
            <w:tcBorders>
              <w:top w:val="single" w:sz="4" w:space="0" w:color="auto"/>
              <w:left w:val="single" w:sz="4" w:space="0" w:color="auto"/>
            </w:tcBorders>
            <w:shd w:val="clear" w:color="auto" w:fill="FFFFFF"/>
          </w:tcPr>
          <w:p w:rsidR="00B96E64" w:rsidRDefault="00B96E64">
            <w:pPr>
              <w:rPr>
                <w:sz w:val="10"/>
                <w:szCs w:val="10"/>
              </w:rPr>
            </w:pP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b/>
                <w:bCs/>
                <w:sz w:val="13"/>
                <w:szCs w:val="13"/>
              </w:rPr>
              <w:t>1 266,2</w:t>
            </w:r>
          </w:p>
        </w:tc>
      </w:tr>
      <w:tr w:rsidR="00B96E64">
        <w:trPr>
          <w:trHeight w:hRule="exact" w:val="566"/>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904"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2" w:lineRule="auto"/>
              <w:rPr>
                <w:sz w:val="13"/>
                <w:szCs w:val="13"/>
              </w:rPr>
            </w:pPr>
            <w:r>
              <w:rPr>
                <w:b/>
                <w:bCs/>
                <w:sz w:val="13"/>
                <w:szCs w:val="13"/>
              </w:rPr>
              <w:t>Обеспечение деятельности муниципального печатного издания, информирование через СМИ, о происходящих общественно-политических, социально-культурных событиях, о деятельности органов местного самоуправления в Пудожском муниципальном районе</w:t>
            </w:r>
          </w:p>
        </w:tc>
        <w:tc>
          <w:tcPr>
            <w:tcW w:w="102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17 3 06 23300</w:t>
            </w:r>
          </w:p>
        </w:tc>
        <w:tc>
          <w:tcPr>
            <w:tcW w:w="614" w:type="dxa"/>
            <w:tcBorders>
              <w:top w:val="single" w:sz="4" w:space="0" w:color="auto"/>
              <w:left w:val="single" w:sz="4" w:space="0" w:color="auto"/>
            </w:tcBorders>
            <w:shd w:val="clear" w:color="auto" w:fill="FFFFFF"/>
          </w:tcPr>
          <w:p w:rsidR="00B96E64" w:rsidRDefault="00B96E64">
            <w:pPr>
              <w:rPr>
                <w:sz w:val="10"/>
                <w:szCs w:val="10"/>
              </w:rPr>
            </w:pP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1 266,2</w:t>
            </w:r>
          </w:p>
        </w:tc>
      </w:tr>
      <w:tr w:rsidR="00B96E64">
        <w:trPr>
          <w:trHeight w:hRule="exact" w:val="461"/>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904"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2" w:lineRule="auto"/>
              <w:rPr>
                <w:sz w:val="13"/>
                <w:szCs w:val="13"/>
              </w:rPr>
            </w:pPr>
            <w:r>
              <w:rPr>
                <w:sz w:val="13"/>
                <w:szCs w:val="13"/>
              </w:rPr>
              <w:t>Предоставление субсидий бюджетным, автономным учреждениям и иным некоммерческим организациям</w:t>
            </w:r>
          </w:p>
        </w:tc>
        <w:tc>
          <w:tcPr>
            <w:tcW w:w="102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17 3 06 23300</w:t>
            </w:r>
          </w:p>
        </w:tc>
        <w:tc>
          <w:tcPr>
            <w:tcW w:w="614" w:type="dxa"/>
            <w:tcBorders>
              <w:top w:val="single" w:sz="4" w:space="0" w:color="auto"/>
              <w:left w:val="single" w:sz="4" w:space="0" w:color="auto"/>
            </w:tcBorders>
            <w:shd w:val="clear" w:color="auto" w:fill="FFFFFF"/>
          </w:tcPr>
          <w:p w:rsidR="00B96E64" w:rsidRDefault="00B96E64">
            <w:pPr>
              <w:rPr>
                <w:sz w:val="10"/>
                <w:szCs w:val="10"/>
              </w:rPr>
            </w:pP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1 266,2</w:t>
            </w:r>
          </w:p>
        </w:tc>
      </w:tr>
      <w:tr w:rsidR="00B96E64">
        <w:trPr>
          <w:trHeight w:hRule="exact" w:val="456"/>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904"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2" w:lineRule="auto"/>
              <w:rPr>
                <w:sz w:val="13"/>
                <w:szCs w:val="13"/>
              </w:rPr>
            </w:pPr>
            <w:proofErr w:type="gramStart"/>
            <w:r>
              <w:rPr>
                <w:sz w:val="13"/>
                <w:szCs w:val="13"/>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roofErr w:type="gramEnd"/>
          </w:p>
        </w:tc>
        <w:tc>
          <w:tcPr>
            <w:tcW w:w="102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17 3 06 23300</w:t>
            </w:r>
          </w:p>
        </w:tc>
        <w:tc>
          <w:tcPr>
            <w:tcW w:w="614"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3"/>
                <w:szCs w:val="13"/>
              </w:rPr>
            </w:pPr>
            <w:r>
              <w:rPr>
                <w:sz w:val="13"/>
                <w:szCs w:val="13"/>
              </w:rPr>
              <w:t>611</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1 266,2</w:t>
            </w:r>
          </w:p>
        </w:tc>
      </w:tr>
      <w:tr w:rsidR="00B96E64">
        <w:trPr>
          <w:trHeight w:hRule="exact" w:val="461"/>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904"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2" w:lineRule="auto"/>
              <w:rPr>
                <w:sz w:val="13"/>
                <w:szCs w:val="13"/>
              </w:rPr>
            </w:pPr>
            <w:r>
              <w:rPr>
                <w:b/>
                <w:bCs/>
                <w:sz w:val="13"/>
                <w:szCs w:val="13"/>
              </w:rPr>
              <w:t>Основное мероприятие «По организации и осуществлению деятельности органов опеки и попечительства»</w:t>
            </w:r>
          </w:p>
        </w:tc>
        <w:tc>
          <w:tcPr>
            <w:tcW w:w="102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b/>
                <w:bCs/>
                <w:sz w:val="13"/>
                <w:szCs w:val="13"/>
              </w:rPr>
              <w:t>17 3 04</w:t>
            </w:r>
          </w:p>
        </w:tc>
        <w:tc>
          <w:tcPr>
            <w:tcW w:w="614" w:type="dxa"/>
            <w:tcBorders>
              <w:top w:val="single" w:sz="4" w:space="0" w:color="auto"/>
              <w:left w:val="single" w:sz="4" w:space="0" w:color="auto"/>
            </w:tcBorders>
            <w:shd w:val="clear" w:color="auto" w:fill="FFFFFF"/>
          </w:tcPr>
          <w:p w:rsidR="00B96E64" w:rsidRDefault="00B96E64">
            <w:pPr>
              <w:rPr>
                <w:sz w:val="10"/>
                <w:szCs w:val="10"/>
              </w:rPr>
            </w:pP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b/>
                <w:bCs/>
                <w:sz w:val="13"/>
                <w:szCs w:val="13"/>
              </w:rPr>
              <w:t>1 046,0</w:t>
            </w:r>
          </w:p>
        </w:tc>
      </w:tr>
      <w:tr w:rsidR="00B96E64">
        <w:trPr>
          <w:trHeight w:hRule="exact" w:val="456"/>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904" w:type="dxa"/>
            <w:tcBorders>
              <w:top w:val="single" w:sz="4" w:space="0" w:color="auto"/>
              <w:left w:val="single" w:sz="4" w:space="0" w:color="auto"/>
            </w:tcBorders>
            <w:shd w:val="clear" w:color="auto" w:fill="FFFFFF"/>
          </w:tcPr>
          <w:p w:rsidR="00B96E64" w:rsidRDefault="00315E47">
            <w:pPr>
              <w:pStyle w:val="a7"/>
              <w:shd w:val="clear" w:color="auto" w:fill="auto"/>
              <w:rPr>
                <w:sz w:val="13"/>
                <w:szCs w:val="13"/>
              </w:rPr>
            </w:pPr>
            <w:r>
              <w:rPr>
                <w:sz w:val="13"/>
                <w:szCs w:val="13"/>
              </w:rPr>
              <w:t>Обеспечение по организации и осуществлению деятельности органов опеки и попечительства</w:t>
            </w:r>
          </w:p>
        </w:tc>
        <w:tc>
          <w:tcPr>
            <w:tcW w:w="102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17 3 04 42200</w:t>
            </w:r>
          </w:p>
        </w:tc>
        <w:tc>
          <w:tcPr>
            <w:tcW w:w="614" w:type="dxa"/>
            <w:tcBorders>
              <w:top w:val="single" w:sz="4" w:space="0" w:color="auto"/>
              <w:left w:val="single" w:sz="4" w:space="0" w:color="auto"/>
            </w:tcBorders>
            <w:shd w:val="clear" w:color="auto" w:fill="FFFFFF"/>
          </w:tcPr>
          <w:p w:rsidR="00B96E64" w:rsidRDefault="00B96E64">
            <w:pPr>
              <w:rPr>
                <w:sz w:val="10"/>
                <w:szCs w:val="10"/>
              </w:rPr>
            </w:pP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1 046,0</w:t>
            </w:r>
          </w:p>
        </w:tc>
      </w:tr>
      <w:tr w:rsidR="00B96E64">
        <w:trPr>
          <w:trHeight w:hRule="exact" w:val="456"/>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904" w:type="dxa"/>
            <w:tcBorders>
              <w:top w:val="single" w:sz="4" w:space="0" w:color="auto"/>
              <w:left w:val="single" w:sz="4" w:space="0" w:color="auto"/>
            </w:tcBorders>
            <w:shd w:val="clear" w:color="auto" w:fill="FFFFFF"/>
          </w:tcPr>
          <w:p w:rsidR="00B96E64" w:rsidRDefault="00315E47">
            <w:pPr>
              <w:pStyle w:val="a7"/>
              <w:shd w:val="clear" w:color="auto" w:fill="auto"/>
              <w:rPr>
                <w:sz w:val="13"/>
                <w:szCs w:val="13"/>
              </w:rPr>
            </w:pPr>
            <w:r>
              <w:rPr>
                <w:i/>
                <w:iCs/>
                <w:sz w:val="13"/>
                <w:szCs w:val="13"/>
              </w:rPr>
              <w:t>Фонд оплаты труда государственных (муниципальных) органов</w:t>
            </w:r>
          </w:p>
        </w:tc>
        <w:tc>
          <w:tcPr>
            <w:tcW w:w="102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17 3 04 42200</w:t>
            </w:r>
          </w:p>
        </w:tc>
        <w:tc>
          <w:tcPr>
            <w:tcW w:w="614"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3"/>
                <w:szCs w:val="13"/>
              </w:rPr>
            </w:pPr>
            <w:r>
              <w:rPr>
                <w:sz w:val="13"/>
                <w:szCs w:val="13"/>
              </w:rPr>
              <w:t>121</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803,0</w:t>
            </w:r>
          </w:p>
        </w:tc>
      </w:tr>
      <w:tr w:rsidR="00B96E64">
        <w:trPr>
          <w:trHeight w:hRule="exact" w:val="461"/>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904" w:type="dxa"/>
            <w:tcBorders>
              <w:top w:val="single" w:sz="4" w:space="0" w:color="auto"/>
              <w:left w:val="single" w:sz="4" w:space="0" w:color="auto"/>
            </w:tcBorders>
            <w:shd w:val="clear" w:color="auto" w:fill="FFFFFF"/>
            <w:vAlign w:val="center"/>
          </w:tcPr>
          <w:p w:rsidR="00B96E64" w:rsidRDefault="00315E47">
            <w:pPr>
              <w:pStyle w:val="a7"/>
              <w:shd w:val="clear" w:color="auto" w:fill="auto"/>
              <w:spacing w:line="262" w:lineRule="auto"/>
              <w:rPr>
                <w:sz w:val="13"/>
                <w:szCs w:val="13"/>
              </w:rPr>
            </w:pPr>
            <w:r>
              <w:rPr>
                <w:i/>
                <w:iCs/>
                <w:sz w:val="13"/>
                <w:szCs w:val="13"/>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102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17 3 04 42200</w:t>
            </w:r>
          </w:p>
        </w:tc>
        <w:tc>
          <w:tcPr>
            <w:tcW w:w="614"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3"/>
                <w:szCs w:val="13"/>
              </w:rPr>
            </w:pPr>
            <w:r>
              <w:rPr>
                <w:sz w:val="13"/>
                <w:szCs w:val="13"/>
              </w:rPr>
              <w:t>129</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243,0</w:t>
            </w:r>
          </w:p>
        </w:tc>
      </w:tr>
      <w:tr w:rsidR="00B96E64">
        <w:trPr>
          <w:trHeight w:hRule="exact" w:val="437"/>
          <w:jc w:val="center"/>
        </w:trPr>
        <w:tc>
          <w:tcPr>
            <w:tcW w:w="274"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3"/>
                <w:szCs w:val="13"/>
              </w:rPr>
            </w:pPr>
            <w:r>
              <w:rPr>
                <w:b/>
                <w:bCs/>
                <w:sz w:val="13"/>
                <w:szCs w:val="13"/>
              </w:rPr>
              <w:t>8</w:t>
            </w:r>
          </w:p>
        </w:tc>
        <w:tc>
          <w:tcPr>
            <w:tcW w:w="5904"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2" w:lineRule="auto"/>
              <w:jc w:val="center"/>
              <w:rPr>
                <w:sz w:val="13"/>
                <w:szCs w:val="13"/>
              </w:rPr>
            </w:pPr>
            <w:r>
              <w:rPr>
                <w:b/>
                <w:bCs/>
                <w:sz w:val="13"/>
                <w:szCs w:val="13"/>
              </w:rPr>
              <w:t xml:space="preserve">Муниципальная программа "Обеспечение доступным и комфортным жильем, </w:t>
            </w:r>
            <w:proofErr w:type="gramStart"/>
            <w:r>
              <w:rPr>
                <w:b/>
                <w:bCs/>
                <w:sz w:val="13"/>
                <w:szCs w:val="13"/>
              </w:rPr>
              <w:t>жилищно - коммунальными</w:t>
            </w:r>
            <w:proofErr w:type="gramEnd"/>
            <w:r>
              <w:rPr>
                <w:b/>
                <w:bCs/>
                <w:sz w:val="13"/>
                <w:szCs w:val="13"/>
              </w:rPr>
              <w:t xml:space="preserve"> услугами на территории Пудожского муниципального района"</w:t>
            </w:r>
          </w:p>
        </w:tc>
        <w:tc>
          <w:tcPr>
            <w:tcW w:w="102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b/>
                <w:bCs/>
                <w:sz w:val="13"/>
                <w:szCs w:val="13"/>
              </w:rPr>
              <w:t>21</w:t>
            </w:r>
          </w:p>
        </w:tc>
        <w:tc>
          <w:tcPr>
            <w:tcW w:w="614" w:type="dxa"/>
            <w:tcBorders>
              <w:top w:val="single" w:sz="4" w:space="0" w:color="auto"/>
              <w:left w:val="single" w:sz="4" w:space="0" w:color="auto"/>
            </w:tcBorders>
            <w:shd w:val="clear" w:color="auto" w:fill="FFFFFF"/>
          </w:tcPr>
          <w:p w:rsidR="00B96E64" w:rsidRDefault="00B96E64">
            <w:pPr>
              <w:rPr>
                <w:sz w:val="10"/>
                <w:szCs w:val="10"/>
              </w:rPr>
            </w:pP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b/>
                <w:bCs/>
                <w:sz w:val="13"/>
                <w:szCs w:val="13"/>
              </w:rPr>
              <w:t>160 413,8</w:t>
            </w:r>
          </w:p>
        </w:tc>
      </w:tr>
      <w:tr w:rsidR="00B96E64">
        <w:trPr>
          <w:trHeight w:hRule="exact" w:val="437"/>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90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b/>
                <w:bCs/>
                <w:sz w:val="13"/>
                <w:szCs w:val="13"/>
              </w:rPr>
              <w:t>Подпрограмма "Переселение граждан из аварийного жилищного фонда"</w:t>
            </w:r>
          </w:p>
        </w:tc>
        <w:tc>
          <w:tcPr>
            <w:tcW w:w="102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b/>
                <w:bCs/>
                <w:sz w:val="13"/>
                <w:szCs w:val="13"/>
              </w:rPr>
              <w:t>21 1</w:t>
            </w:r>
          </w:p>
        </w:tc>
        <w:tc>
          <w:tcPr>
            <w:tcW w:w="614" w:type="dxa"/>
            <w:tcBorders>
              <w:top w:val="single" w:sz="4" w:space="0" w:color="auto"/>
              <w:left w:val="single" w:sz="4" w:space="0" w:color="auto"/>
            </w:tcBorders>
            <w:shd w:val="clear" w:color="auto" w:fill="FFFFFF"/>
          </w:tcPr>
          <w:p w:rsidR="00B96E64" w:rsidRDefault="00B96E64">
            <w:pPr>
              <w:rPr>
                <w:sz w:val="10"/>
                <w:szCs w:val="10"/>
              </w:rPr>
            </w:pP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b/>
                <w:bCs/>
                <w:sz w:val="13"/>
                <w:szCs w:val="13"/>
              </w:rPr>
              <w:t>145 778,9</w:t>
            </w:r>
          </w:p>
        </w:tc>
      </w:tr>
      <w:tr w:rsidR="00B96E64">
        <w:trPr>
          <w:trHeight w:hRule="exact" w:val="437"/>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904"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560"/>
              <w:rPr>
                <w:sz w:val="13"/>
                <w:szCs w:val="13"/>
              </w:rPr>
            </w:pPr>
            <w:r>
              <w:rPr>
                <w:b/>
                <w:bCs/>
                <w:sz w:val="13"/>
                <w:szCs w:val="13"/>
              </w:rPr>
              <w:t>Основное мероприятие "Переселение граждан из аварийного жилищного фонда"</w:t>
            </w:r>
          </w:p>
        </w:tc>
        <w:tc>
          <w:tcPr>
            <w:tcW w:w="102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b/>
                <w:bCs/>
                <w:sz w:val="13"/>
                <w:szCs w:val="13"/>
              </w:rPr>
              <w:t xml:space="preserve">21 1 </w:t>
            </w:r>
            <w:r>
              <w:rPr>
                <w:b/>
                <w:bCs/>
                <w:sz w:val="13"/>
                <w:szCs w:val="13"/>
                <w:lang w:val="en-US" w:eastAsia="en-US" w:bidi="en-US"/>
              </w:rPr>
              <w:t>F3</w:t>
            </w:r>
          </w:p>
        </w:tc>
        <w:tc>
          <w:tcPr>
            <w:tcW w:w="614" w:type="dxa"/>
            <w:tcBorders>
              <w:top w:val="single" w:sz="4" w:space="0" w:color="auto"/>
              <w:left w:val="single" w:sz="4" w:space="0" w:color="auto"/>
            </w:tcBorders>
            <w:shd w:val="clear" w:color="auto" w:fill="FFFFFF"/>
          </w:tcPr>
          <w:p w:rsidR="00B96E64" w:rsidRDefault="00B96E64">
            <w:pPr>
              <w:rPr>
                <w:sz w:val="10"/>
                <w:szCs w:val="10"/>
              </w:rPr>
            </w:pP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b/>
                <w:bCs/>
                <w:sz w:val="13"/>
                <w:szCs w:val="13"/>
              </w:rPr>
              <w:t>145 778,9</w:t>
            </w:r>
          </w:p>
        </w:tc>
      </w:tr>
      <w:tr w:rsidR="00B96E64">
        <w:trPr>
          <w:trHeight w:hRule="exact" w:val="437"/>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904" w:type="dxa"/>
            <w:tcBorders>
              <w:top w:val="single" w:sz="4" w:space="0" w:color="auto"/>
              <w:left w:val="single" w:sz="4" w:space="0" w:color="auto"/>
            </w:tcBorders>
            <w:shd w:val="clear" w:color="auto" w:fill="FFFFFF"/>
            <w:vAlign w:val="center"/>
          </w:tcPr>
          <w:p w:rsidR="00B96E64" w:rsidRDefault="00315E47">
            <w:pPr>
              <w:pStyle w:val="a7"/>
              <w:shd w:val="clear" w:color="auto" w:fill="auto"/>
              <w:spacing w:line="271" w:lineRule="auto"/>
              <w:rPr>
                <w:sz w:val="13"/>
                <w:szCs w:val="13"/>
              </w:rPr>
            </w:pPr>
            <w:r>
              <w:rPr>
                <w:b/>
                <w:bCs/>
                <w:sz w:val="13"/>
                <w:szCs w:val="13"/>
              </w:rPr>
              <w:t>Реализация мероприятий по переселению граждан из аварийного жилищного фонда, софинансируемых за счет средств Фонда содействия реформированию жилищно-коммунального</w:t>
            </w:r>
          </w:p>
        </w:tc>
        <w:tc>
          <w:tcPr>
            <w:tcW w:w="102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b/>
                <w:bCs/>
                <w:sz w:val="13"/>
                <w:szCs w:val="13"/>
              </w:rPr>
              <w:t xml:space="preserve">21 1 </w:t>
            </w:r>
            <w:r>
              <w:rPr>
                <w:b/>
                <w:bCs/>
                <w:sz w:val="13"/>
                <w:szCs w:val="13"/>
                <w:lang w:val="en-US" w:eastAsia="en-US" w:bidi="en-US"/>
              </w:rPr>
              <w:t xml:space="preserve">F3 </w:t>
            </w:r>
            <w:r>
              <w:rPr>
                <w:b/>
                <w:bCs/>
                <w:sz w:val="13"/>
                <w:szCs w:val="13"/>
              </w:rPr>
              <w:t>67483</w:t>
            </w:r>
          </w:p>
        </w:tc>
        <w:tc>
          <w:tcPr>
            <w:tcW w:w="614" w:type="dxa"/>
            <w:tcBorders>
              <w:top w:val="single" w:sz="4" w:space="0" w:color="auto"/>
              <w:left w:val="single" w:sz="4" w:space="0" w:color="auto"/>
            </w:tcBorders>
            <w:shd w:val="clear" w:color="auto" w:fill="FFFFFF"/>
          </w:tcPr>
          <w:p w:rsidR="00B96E64" w:rsidRDefault="00B96E64">
            <w:pPr>
              <w:rPr>
                <w:sz w:val="10"/>
                <w:szCs w:val="10"/>
              </w:rPr>
            </w:pP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b/>
                <w:bCs/>
                <w:sz w:val="13"/>
                <w:szCs w:val="13"/>
              </w:rPr>
              <w:t>144 321,4</w:t>
            </w:r>
          </w:p>
        </w:tc>
      </w:tr>
      <w:tr w:rsidR="00B96E64">
        <w:trPr>
          <w:trHeight w:hRule="exact" w:val="432"/>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904" w:type="dxa"/>
            <w:tcBorders>
              <w:top w:val="single" w:sz="4" w:space="0" w:color="auto"/>
              <w:left w:val="single" w:sz="4" w:space="0" w:color="auto"/>
            </w:tcBorders>
            <w:shd w:val="clear" w:color="auto" w:fill="FFFFFF"/>
            <w:vAlign w:val="center"/>
          </w:tcPr>
          <w:p w:rsidR="00B96E64" w:rsidRDefault="00315E47">
            <w:pPr>
              <w:pStyle w:val="a7"/>
              <w:shd w:val="clear" w:color="auto" w:fill="auto"/>
              <w:spacing w:line="262" w:lineRule="auto"/>
              <w:rPr>
                <w:sz w:val="13"/>
                <w:szCs w:val="13"/>
              </w:rPr>
            </w:pPr>
            <w:r>
              <w:rPr>
                <w:i/>
                <w:iCs/>
                <w:sz w:val="13"/>
                <w:szCs w:val="13"/>
              </w:rPr>
              <w:t>Бюджетные инвестиции на приобретение объектов недвижимого имущества в государственную (муниципальную) собственность</w:t>
            </w:r>
          </w:p>
        </w:tc>
        <w:tc>
          <w:tcPr>
            <w:tcW w:w="102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i/>
                <w:iCs/>
                <w:sz w:val="13"/>
                <w:szCs w:val="13"/>
              </w:rPr>
              <w:t xml:space="preserve">21 1 </w:t>
            </w:r>
            <w:r>
              <w:rPr>
                <w:i/>
                <w:iCs/>
                <w:sz w:val="13"/>
                <w:szCs w:val="13"/>
                <w:lang w:val="en-US" w:eastAsia="en-US" w:bidi="en-US"/>
              </w:rPr>
              <w:t xml:space="preserve">F3 </w:t>
            </w:r>
            <w:r>
              <w:rPr>
                <w:i/>
                <w:iCs/>
                <w:sz w:val="13"/>
                <w:szCs w:val="13"/>
              </w:rPr>
              <w:t>67483</w:t>
            </w:r>
          </w:p>
        </w:tc>
        <w:tc>
          <w:tcPr>
            <w:tcW w:w="614"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3"/>
                <w:szCs w:val="13"/>
              </w:rPr>
            </w:pPr>
            <w:r>
              <w:rPr>
                <w:i/>
                <w:iCs/>
                <w:sz w:val="13"/>
                <w:szCs w:val="13"/>
              </w:rPr>
              <w:t>412</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i/>
                <w:iCs/>
                <w:sz w:val="13"/>
                <w:szCs w:val="13"/>
              </w:rPr>
              <w:t>144 321,4</w:t>
            </w:r>
          </w:p>
        </w:tc>
      </w:tr>
      <w:tr w:rsidR="00B96E64">
        <w:trPr>
          <w:trHeight w:hRule="exact" w:val="437"/>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904" w:type="dxa"/>
            <w:tcBorders>
              <w:top w:val="single" w:sz="4" w:space="0" w:color="auto"/>
              <w:left w:val="single" w:sz="4" w:space="0" w:color="auto"/>
            </w:tcBorders>
            <w:shd w:val="clear" w:color="auto" w:fill="FFFFFF"/>
          </w:tcPr>
          <w:p w:rsidR="00B96E64" w:rsidRDefault="00315E47">
            <w:pPr>
              <w:pStyle w:val="a7"/>
              <w:shd w:val="clear" w:color="auto" w:fill="auto"/>
              <w:rPr>
                <w:sz w:val="13"/>
                <w:szCs w:val="13"/>
              </w:rPr>
            </w:pPr>
            <w:r>
              <w:rPr>
                <w:b/>
                <w:bCs/>
                <w:sz w:val="13"/>
                <w:szCs w:val="13"/>
              </w:rPr>
              <w:t>Обеспечение мероприятий по переселению граждан из аварийного жилищного фонда</w:t>
            </w:r>
          </w:p>
        </w:tc>
        <w:tc>
          <w:tcPr>
            <w:tcW w:w="102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b/>
                <w:bCs/>
                <w:sz w:val="13"/>
                <w:szCs w:val="13"/>
              </w:rPr>
              <w:t xml:space="preserve">21 1 </w:t>
            </w:r>
            <w:r>
              <w:rPr>
                <w:b/>
                <w:bCs/>
                <w:sz w:val="13"/>
                <w:szCs w:val="13"/>
                <w:lang w:val="en-US" w:eastAsia="en-US" w:bidi="en-US"/>
              </w:rPr>
              <w:t xml:space="preserve">F3 </w:t>
            </w:r>
            <w:r>
              <w:rPr>
                <w:b/>
                <w:bCs/>
                <w:sz w:val="13"/>
                <w:szCs w:val="13"/>
              </w:rPr>
              <w:t>67484</w:t>
            </w:r>
          </w:p>
        </w:tc>
        <w:tc>
          <w:tcPr>
            <w:tcW w:w="614" w:type="dxa"/>
            <w:tcBorders>
              <w:top w:val="single" w:sz="4" w:space="0" w:color="auto"/>
              <w:left w:val="single" w:sz="4" w:space="0" w:color="auto"/>
            </w:tcBorders>
            <w:shd w:val="clear" w:color="auto" w:fill="FFFFFF"/>
          </w:tcPr>
          <w:p w:rsidR="00B96E64" w:rsidRDefault="00B96E64">
            <w:pPr>
              <w:rPr>
                <w:sz w:val="10"/>
                <w:szCs w:val="10"/>
              </w:rPr>
            </w:pP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b/>
                <w:bCs/>
                <w:sz w:val="13"/>
                <w:szCs w:val="13"/>
              </w:rPr>
              <w:t>1 457,5</w:t>
            </w:r>
          </w:p>
        </w:tc>
      </w:tr>
      <w:tr w:rsidR="00B96E64">
        <w:trPr>
          <w:trHeight w:hRule="exact" w:val="437"/>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904" w:type="dxa"/>
            <w:tcBorders>
              <w:top w:val="single" w:sz="4" w:space="0" w:color="auto"/>
              <w:left w:val="single" w:sz="4" w:space="0" w:color="auto"/>
            </w:tcBorders>
            <w:shd w:val="clear" w:color="auto" w:fill="FFFFFF"/>
            <w:vAlign w:val="center"/>
          </w:tcPr>
          <w:p w:rsidR="00B96E64" w:rsidRDefault="00315E47">
            <w:pPr>
              <w:pStyle w:val="a7"/>
              <w:shd w:val="clear" w:color="auto" w:fill="auto"/>
              <w:spacing w:line="262" w:lineRule="auto"/>
              <w:rPr>
                <w:sz w:val="13"/>
                <w:szCs w:val="13"/>
              </w:rPr>
            </w:pPr>
            <w:r>
              <w:rPr>
                <w:i/>
                <w:iCs/>
                <w:sz w:val="13"/>
                <w:szCs w:val="13"/>
              </w:rPr>
              <w:t>Бюджетные инвестиции на приобретение объектов недвижимого имущества в государственную (муниципальную) собственность</w:t>
            </w:r>
          </w:p>
        </w:tc>
        <w:tc>
          <w:tcPr>
            <w:tcW w:w="102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i/>
                <w:iCs/>
                <w:sz w:val="13"/>
                <w:szCs w:val="13"/>
              </w:rPr>
              <w:t xml:space="preserve">21 1 </w:t>
            </w:r>
            <w:r>
              <w:rPr>
                <w:i/>
                <w:iCs/>
                <w:sz w:val="13"/>
                <w:szCs w:val="13"/>
                <w:lang w:val="en-US" w:eastAsia="en-US" w:bidi="en-US"/>
              </w:rPr>
              <w:t xml:space="preserve">F3 </w:t>
            </w:r>
            <w:r>
              <w:rPr>
                <w:i/>
                <w:iCs/>
                <w:sz w:val="13"/>
                <w:szCs w:val="13"/>
              </w:rPr>
              <w:t>67484</w:t>
            </w:r>
          </w:p>
        </w:tc>
        <w:tc>
          <w:tcPr>
            <w:tcW w:w="614"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3"/>
                <w:szCs w:val="13"/>
              </w:rPr>
            </w:pPr>
            <w:r>
              <w:rPr>
                <w:i/>
                <w:iCs/>
                <w:sz w:val="13"/>
                <w:szCs w:val="13"/>
              </w:rPr>
              <w:t>412</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ind w:firstLine="180"/>
              <w:jc w:val="both"/>
              <w:rPr>
                <w:sz w:val="13"/>
                <w:szCs w:val="13"/>
              </w:rPr>
            </w:pPr>
            <w:r>
              <w:rPr>
                <w:i/>
                <w:iCs/>
                <w:sz w:val="13"/>
                <w:szCs w:val="13"/>
              </w:rPr>
              <w:t>1 457,5</w:t>
            </w:r>
          </w:p>
        </w:tc>
      </w:tr>
      <w:tr w:rsidR="00B96E64">
        <w:trPr>
          <w:trHeight w:hRule="exact" w:val="437"/>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904" w:type="dxa"/>
            <w:tcBorders>
              <w:top w:val="single" w:sz="4" w:space="0" w:color="auto"/>
              <w:left w:val="single" w:sz="4" w:space="0" w:color="auto"/>
            </w:tcBorders>
            <w:shd w:val="clear" w:color="auto" w:fill="FFFFFF"/>
            <w:vAlign w:val="center"/>
          </w:tcPr>
          <w:p w:rsidR="00B96E64" w:rsidRDefault="00315E47">
            <w:pPr>
              <w:pStyle w:val="a7"/>
              <w:shd w:val="clear" w:color="auto" w:fill="auto"/>
              <w:spacing w:line="262" w:lineRule="auto"/>
              <w:jc w:val="center"/>
              <w:rPr>
                <w:sz w:val="13"/>
                <w:szCs w:val="13"/>
              </w:rPr>
            </w:pPr>
            <w:r>
              <w:rPr>
                <w:b/>
                <w:bCs/>
                <w:sz w:val="13"/>
                <w:szCs w:val="13"/>
              </w:rPr>
              <w:t>Подпрограмма "Снос аварийных многоквартирных домов, расположенных на территории Пудожского муниципального района"</w:t>
            </w:r>
          </w:p>
        </w:tc>
        <w:tc>
          <w:tcPr>
            <w:tcW w:w="102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b/>
                <w:bCs/>
                <w:sz w:val="13"/>
                <w:szCs w:val="13"/>
              </w:rPr>
              <w:t>21 2</w:t>
            </w:r>
          </w:p>
        </w:tc>
        <w:tc>
          <w:tcPr>
            <w:tcW w:w="614" w:type="dxa"/>
            <w:tcBorders>
              <w:top w:val="single" w:sz="4" w:space="0" w:color="auto"/>
              <w:left w:val="single" w:sz="4" w:space="0" w:color="auto"/>
            </w:tcBorders>
            <w:shd w:val="clear" w:color="auto" w:fill="FFFFFF"/>
          </w:tcPr>
          <w:p w:rsidR="00B96E64" w:rsidRDefault="00B96E64">
            <w:pPr>
              <w:rPr>
                <w:sz w:val="10"/>
                <w:szCs w:val="10"/>
              </w:rPr>
            </w:pP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b/>
                <w:bCs/>
                <w:sz w:val="13"/>
                <w:szCs w:val="13"/>
              </w:rPr>
              <w:t>2 379,0</w:t>
            </w:r>
          </w:p>
        </w:tc>
      </w:tr>
      <w:tr w:rsidR="00B96E64">
        <w:trPr>
          <w:trHeight w:hRule="exact" w:val="437"/>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904" w:type="dxa"/>
            <w:tcBorders>
              <w:top w:val="single" w:sz="4" w:space="0" w:color="auto"/>
              <w:left w:val="single" w:sz="4" w:space="0" w:color="auto"/>
            </w:tcBorders>
            <w:shd w:val="clear" w:color="auto" w:fill="FFFFFF"/>
            <w:vAlign w:val="center"/>
          </w:tcPr>
          <w:p w:rsidR="00B96E64" w:rsidRDefault="00315E47">
            <w:pPr>
              <w:pStyle w:val="a7"/>
              <w:shd w:val="clear" w:color="auto" w:fill="auto"/>
              <w:spacing w:line="262" w:lineRule="auto"/>
              <w:jc w:val="center"/>
              <w:rPr>
                <w:sz w:val="13"/>
                <w:szCs w:val="13"/>
              </w:rPr>
            </w:pPr>
            <w:r>
              <w:rPr>
                <w:b/>
                <w:bCs/>
                <w:sz w:val="13"/>
                <w:szCs w:val="13"/>
              </w:rPr>
              <w:t>Основное мероприятие "Снос аварийных многоквартирных домов, расположенных на территории Пудожского муниципального района"</w:t>
            </w:r>
          </w:p>
        </w:tc>
        <w:tc>
          <w:tcPr>
            <w:tcW w:w="102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b/>
                <w:bCs/>
                <w:sz w:val="13"/>
                <w:szCs w:val="13"/>
              </w:rPr>
              <w:t>21 2 01</w:t>
            </w:r>
          </w:p>
        </w:tc>
        <w:tc>
          <w:tcPr>
            <w:tcW w:w="614" w:type="dxa"/>
            <w:tcBorders>
              <w:top w:val="single" w:sz="4" w:space="0" w:color="auto"/>
              <w:left w:val="single" w:sz="4" w:space="0" w:color="auto"/>
            </w:tcBorders>
            <w:shd w:val="clear" w:color="auto" w:fill="FFFFFF"/>
          </w:tcPr>
          <w:p w:rsidR="00B96E64" w:rsidRDefault="00B96E64">
            <w:pPr>
              <w:rPr>
                <w:sz w:val="10"/>
                <w:szCs w:val="10"/>
              </w:rPr>
            </w:pP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b/>
                <w:bCs/>
                <w:sz w:val="13"/>
                <w:szCs w:val="13"/>
              </w:rPr>
              <w:t>2 379,0</w:t>
            </w:r>
          </w:p>
        </w:tc>
      </w:tr>
      <w:tr w:rsidR="00B96E64">
        <w:trPr>
          <w:trHeight w:hRule="exact" w:val="432"/>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904" w:type="dxa"/>
            <w:tcBorders>
              <w:top w:val="single" w:sz="4" w:space="0" w:color="auto"/>
              <w:left w:val="single" w:sz="4" w:space="0" w:color="auto"/>
            </w:tcBorders>
            <w:shd w:val="clear" w:color="auto" w:fill="FFFFFF"/>
            <w:vAlign w:val="center"/>
          </w:tcPr>
          <w:p w:rsidR="00B96E64" w:rsidRDefault="00315E47">
            <w:pPr>
              <w:pStyle w:val="a7"/>
              <w:shd w:val="clear" w:color="auto" w:fill="auto"/>
              <w:spacing w:line="262" w:lineRule="auto"/>
              <w:rPr>
                <w:sz w:val="13"/>
                <w:szCs w:val="13"/>
              </w:rPr>
            </w:pPr>
            <w:r>
              <w:rPr>
                <w:b/>
                <w:bCs/>
                <w:sz w:val="13"/>
                <w:szCs w:val="13"/>
              </w:rPr>
              <w:t xml:space="preserve">Реализация мероприятий государственной программы РК "Обеспечение доступным и комфортным жильем и </w:t>
            </w:r>
            <w:proofErr w:type="gramStart"/>
            <w:r>
              <w:rPr>
                <w:b/>
                <w:bCs/>
                <w:sz w:val="13"/>
                <w:szCs w:val="13"/>
              </w:rPr>
              <w:t>жилищно - коммунальными</w:t>
            </w:r>
            <w:proofErr w:type="gramEnd"/>
            <w:r>
              <w:rPr>
                <w:b/>
                <w:bCs/>
                <w:sz w:val="13"/>
                <w:szCs w:val="13"/>
              </w:rPr>
              <w:t xml:space="preserve"> услугами" в целях реализации мероприятий</w:t>
            </w:r>
          </w:p>
        </w:tc>
        <w:tc>
          <w:tcPr>
            <w:tcW w:w="102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b/>
                <w:bCs/>
                <w:sz w:val="13"/>
                <w:szCs w:val="13"/>
              </w:rPr>
              <w:t>21 2 01 43220</w:t>
            </w:r>
          </w:p>
        </w:tc>
        <w:tc>
          <w:tcPr>
            <w:tcW w:w="614" w:type="dxa"/>
            <w:tcBorders>
              <w:top w:val="single" w:sz="4" w:space="0" w:color="auto"/>
              <w:left w:val="single" w:sz="4" w:space="0" w:color="auto"/>
            </w:tcBorders>
            <w:shd w:val="clear" w:color="auto" w:fill="FFFFFF"/>
          </w:tcPr>
          <w:p w:rsidR="00B96E64" w:rsidRDefault="00B96E64">
            <w:pPr>
              <w:rPr>
                <w:sz w:val="10"/>
                <w:szCs w:val="10"/>
              </w:rPr>
            </w:pP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b/>
                <w:bCs/>
                <w:sz w:val="13"/>
                <w:szCs w:val="13"/>
              </w:rPr>
              <w:t>2 300,0</w:t>
            </w:r>
          </w:p>
        </w:tc>
      </w:tr>
      <w:tr w:rsidR="00B96E64">
        <w:trPr>
          <w:trHeight w:hRule="exact" w:val="509"/>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904" w:type="dxa"/>
            <w:tcBorders>
              <w:top w:val="single" w:sz="4" w:space="0" w:color="auto"/>
              <w:left w:val="single" w:sz="4" w:space="0" w:color="auto"/>
            </w:tcBorders>
            <w:shd w:val="clear" w:color="auto" w:fill="FFFFFF"/>
          </w:tcPr>
          <w:p w:rsidR="00B96E64" w:rsidRDefault="00315E47">
            <w:pPr>
              <w:pStyle w:val="a7"/>
              <w:shd w:val="clear" w:color="auto" w:fill="auto"/>
              <w:spacing w:line="262" w:lineRule="auto"/>
              <w:rPr>
                <w:sz w:val="13"/>
                <w:szCs w:val="13"/>
              </w:rPr>
            </w:pPr>
            <w:r>
              <w:rPr>
                <w:i/>
                <w:iCs/>
                <w:sz w:val="13"/>
                <w:szCs w:val="13"/>
              </w:rPr>
              <w:t>Бюджетные инвестиции на приобретение объектов недвижимого имущества в государственную (муниципальную) собственность</w:t>
            </w:r>
          </w:p>
        </w:tc>
        <w:tc>
          <w:tcPr>
            <w:tcW w:w="102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i/>
                <w:iCs/>
                <w:sz w:val="13"/>
                <w:szCs w:val="13"/>
              </w:rPr>
              <w:t>21 2 01 43220</w:t>
            </w:r>
          </w:p>
        </w:tc>
        <w:tc>
          <w:tcPr>
            <w:tcW w:w="614"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3"/>
                <w:szCs w:val="13"/>
              </w:rPr>
            </w:pPr>
            <w:r>
              <w:rPr>
                <w:i/>
                <w:iCs/>
                <w:sz w:val="13"/>
                <w:szCs w:val="13"/>
              </w:rPr>
              <w:t>412</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ind w:firstLine="180"/>
              <w:jc w:val="both"/>
              <w:rPr>
                <w:sz w:val="13"/>
                <w:szCs w:val="13"/>
              </w:rPr>
            </w:pPr>
            <w:r>
              <w:rPr>
                <w:i/>
                <w:iCs/>
                <w:sz w:val="13"/>
                <w:szCs w:val="13"/>
              </w:rPr>
              <w:t>2 300,0</w:t>
            </w:r>
          </w:p>
        </w:tc>
      </w:tr>
      <w:tr w:rsidR="00B96E64">
        <w:trPr>
          <w:trHeight w:hRule="exact" w:val="595"/>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904"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6" w:lineRule="auto"/>
              <w:rPr>
                <w:sz w:val="13"/>
                <w:szCs w:val="13"/>
              </w:rPr>
            </w:pPr>
            <w:r>
              <w:rPr>
                <w:b/>
                <w:bCs/>
                <w:sz w:val="13"/>
                <w:szCs w:val="13"/>
              </w:rPr>
              <w:t xml:space="preserve">Софинансирование мероприятий государственной программы РК "Обеспечение доступным и комфортным жильем и </w:t>
            </w:r>
            <w:proofErr w:type="gramStart"/>
            <w:r>
              <w:rPr>
                <w:b/>
                <w:bCs/>
                <w:sz w:val="13"/>
                <w:szCs w:val="13"/>
              </w:rPr>
              <w:t>жилищно - коммунальными</w:t>
            </w:r>
            <w:proofErr w:type="gramEnd"/>
            <w:r>
              <w:rPr>
                <w:b/>
                <w:bCs/>
                <w:sz w:val="13"/>
                <w:szCs w:val="13"/>
              </w:rPr>
              <w:t xml:space="preserve"> услугами" в целях реализации мероприятий по сносу аварийных многоквартирных домов)</w:t>
            </w:r>
          </w:p>
        </w:tc>
        <w:tc>
          <w:tcPr>
            <w:tcW w:w="102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b/>
                <w:bCs/>
                <w:sz w:val="13"/>
                <w:szCs w:val="13"/>
              </w:rPr>
              <w:t xml:space="preserve">21 2 01 </w:t>
            </w:r>
            <w:r>
              <w:rPr>
                <w:b/>
                <w:bCs/>
                <w:sz w:val="13"/>
                <w:szCs w:val="13"/>
                <w:lang w:val="en-US" w:eastAsia="en-US" w:bidi="en-US"/>
              </w:rPr>
              <w:t>S3220</w:t>
            </w:r>
          </w:p>
        </w:tc>
        <w:tc>
          <w:tcPr>
            <w:tcW w:w="614" w:type="dxa"/>
            <w:tcBorders>
              <w:top w:val="single" w:sz="4" w:space="0" w:color="auto"/>
              <w:left w:val="single" w:sz="4" w:space="0" w:color="auto"/>
            </w:tcBorders>
            <w:shd w:val="clear" w:color="auto" w:fill="FFFFFF"/>
          </w:tcPr>
          <w:p w:rsidR="00B96E64" w:rsidRDefault="00B96E64">
            <w:pPr>
              <w:rPr>
                <w:sz w:val="10"/>
                <w:szCs w:val="10"/>
              </w:rPr>
            </w:pP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b/>
                <w:bCs/>
                <w:sz w:val="13"/>
                <w:szCs w:val="13"/>
              </w:rPr>
              <w:t>79,0</w:t>
            </w:r>
          </w:p>
        </w:tc>
      </w:tr>
      <w:tr w:rsidR="00B96E64">
        <w:trPr>
          <w:trHeight w:hRule="exact" w:val="346"/>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904"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2" w:lineRule="auto"/>
              <w:rPr>
                <w:sz w:val="13"/>
                <w:szCs w:val="13"/>
              </w:rPr>
            </w:pPr>
            <w:r>
              <w:rPr>
                <w:sz w:val="13"/>
                <w:szCs w:val="13"/>
              </w:rPr>
              <w:t>Бюджетные инвестиции на приобретение объектов недвижимого имущества в государственную (муниципальную) собственность</w:t>
            </w:r>
          </w:p>
        </w:tc>
        <w:tc>
          <w:tcPr>
            <w:tcW w:w="102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 xml:space="preserve">21 2 01 </w:t>
            </w:r>
            <w:r>
              <w:rPr>
                <w:sz w:val="13"/>
                <w:szCs w:val="13"/>
                <w:lang w:val="en-US" w:eastAsia="en-US" w:bidi="en-US"/>
              </w:rPr>
              <w:t>S3220</w:t>
            </w:r>
          </w:p>
        </w:tc>
        <w:tc>
          <w:tcPr>
            <w:tcW w:w="614"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3"/>
                <w:szCs w:val="13"/>
              </w:rPr>
            </w:pPr>
            <w:r>
              <w:rPr>
                <w:sz w:val="13"/>
                <w:szCs w:val="13"/>
              </w:rPr>
              <w:t>412</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79,0</w:t>
            </w:r>
          </w:p>
        </w:tc>
      </w:tr>
      <w:tr w:rsidR="00B96E64">
        <w:trPr>
          <w:trHeight w:hRule="exact" w:val="274"/>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904" w:type="dxa"/>
            <w:tcBorders>
              <w:top w:val="single" w:sz="4" w:space="0" w:color="auto"/>
              <w:left w:val="single" w:sz="4" w:space="0" w:color="auto"/>
            </w:tcBorders>
            <w:shd w:val="clear" w:color="auto" w:fill="FFFFFF"/>
            <w:vAlign w:val="center"/>
          </w:tcPr>
          <w:p w:rsidR="00B96E64" w:rsidRDefault="00315E47">
            <w:pPr>
              <w:pStyle w:val="a7"/>
              <w:shd w:val="clear" w:color="auto" w:fill="auto"/>
              <w:rPr>
                <w:sz w:val="13"/>
                <w:szCs w:val="13"/>
              </w:rPr>
            </w:pPr>
            <w:r>
              <w:rPr>
                <w:b/>
                <w:bCs/>
                <w:sz w:val="13"/>
                <w:szCs w:val="13"/>
              </w:rPr>
              <w:t>Подпрограмма "Обеспечение жильем молодых семей"</w:t>
            </w:r>
          </w:p>
        </w:tc>
        <w:tc>
          <w:tcPr>
            <w:tcW w:w="102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b/>
                <w:bCs/>
                <w:sz w:val="13"/>
                <w:szCs w:val="13"/>
              </w:rPr>
              <w:t>21 3</w:t>
            </w:r>
          </w:p>
        </w:tc>
        <w:tc>
          <w:tcPr>
            <w:tcW w:w="614" w:type="dxa"/>
            <w:tcBorders>
              <w:top w:val="single" w:sz="4" w:space="0" w:color="auto"/>
              <w:left w:val="single" w:sz="4" w:space="0" w:color="auto"/>
            </w:tcBorders>
            <w:shd w:val="clear" w:color="auto" w:fill="FFFFFF"/>
          </w:tcPr>
          <w:p w:rsidR="00B96E64" w:rsidRDefault="00B96E64">
            <w:pPr>
              <w:rPr>
                <w:sz w:val="10"/>
                <w:szCs w:val="10"/>
              </w:rPr>
            </w:pP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b/>
                <w:bCs/>
                <w:sz w:val="13"/>
                <w:szCs w:val="13"/>
              </w:rPr>
              <w:t>93,0</w:t>
            </w:r>
          </w:p>
        </w:tc>
      </w:tr>
      <w:tr w:rsidR="00B96E64">
        <w:trPr>
          <w:trHeight w:hRule="exact" w:val="346"/>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904"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2" w:lineRule="auto"/>
              <w:jc w:val="center"/>
              <w:rPr>
                <w:sz w:val="13"/>
                <w:szCs w:val="13"/>
              </w:rPr>
            </w:pPr>
            <w:r>
              <w:rPr>
                <w:b/>
                <w:bCs/>
                <w:sz w:val="13"/>
                <w:szCs w:val="13"/>
              </w:rPr>
              <w:t>Основное мероприятие Обеспечение жильем молодых семей на территории муниципального образования "Пудожский муниципальный район"</w:t>
            </w:r>
          </w:p>
        </w:tc>
        <w:tc>
          <w:tcPr>
            <w:tcW w:w="102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b/>
                <w:bCs/>
                <w:sz w:val="13"/>
                <w:szCs w:val="13"/>
              </w:rPr>
              <w:t>21 3 01</w:t>
            </w:r>
          </w:p>
        </w:tc>
        <w:tc>
          <w:tcPr>
            <w:tcW w:w="614" w:type="dxa"/>
            <w:tcBorders>
              <w:top w:val="single" w:sz="4" w:space="0" w:color="auto"/>
              <w:left w:val="single" w:sz="4" w:space="0" w:color="auto"/>
            </w:tcBorders>
            <w:shd w:val="clear" w:color="auto" w:fill="FFFFFF"/>
          </w:tcPr>
          <w:p w:rsidR="00B96E64" w:rsidRDefault="00B96E64">
            <w:pPr>
              <w:rPr>
                <w:sz w:val="10"/>
                <w:szCs w:val="10"/>
              </w:rPr>
            </w:pP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b/>
                <w:bCs/>
                <w:sz w:val="13"/>
                <w:szCs w:val="13"/>
              </w:rPr>
              <w:t>93,0</w:t>
            </w:r>
          </w:p>
        </w:tc>
      </w:tr>
      <w:tr w:rsidR="00B96E64">
        <w:trPr>
          <w:trHeight w:hRule="exact" w:val="293"/>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904"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3"/>
                <w:szCs w:val="13"/>
              </w:rPr>
            </w:pPr>
            <w:r>
              <w:rPr>
                <w:b/>
                <w:bCs/>
                <w:sz w:val="13"/>
                <w:szCs w:val="13"/>
              </w:rPr>
              <w:t>Мероприятия по обеспечению жильем молодых семей</w:t>
            </w:r>
          </w:p>
        </w:tc>
        <w:tc>
          <w:tcPr>
            <w:tcW w:w="102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b/>
                <w:bCs/>
                <w:sz w:val="13"/>
                <w:szCs w:val="13"/>
              </w:rPr>
              <w:t xml:space="preserve">21 3 01 </w:t>
            </w:r>
            <w:r>
              <w:rPr>
                <w:b/>
                <w:bCs/>
                <w:sz w:val="13"/>
                <w:szCs w:val="13"/>
                <w:lang w:val="en-US" w:eastAsia="en-US" w:bidi="en-US"/>
              </w:rPr>
              <w:t>L4970</w:t>
            </w:r>
          </w:p>
        </w:tc>
        <w:tc>
          <w:tcPr>
            <w:tcW w:w="614" w:type="dxa"/>
            <w:tcBorders>
              <w:top w:val="single" w:sz="4" w:space="0" w:color="auto"/>
              <w:left w:val="single" w:sz="4" w:space="0" w:color="auto"/>
            </w:tcBorders>
            <w:shd w:val="clear" w:color="auto" w:fill="FFFFFF"/>
          </w:tcPr>
          <w:p w:rsidR="00B96E64" w:rsidRDefault="00B96E64">
            <w:pPr>
              <w:rPr>
                <w:sz w:val="10"/>
                <w:szCs w:val="10"/>
              </w:rPr>
            </w:pP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b/>
                <w:bCs/>
                <w:sz w:val="13"/>
                <w:szCs w:val="13"/>
              </w:rPr>
              <w:t>93,0</w:t>
            </w:r>
          </w:p>
        </w:tc>
      </w:tr>
      <w:tr w:rsidR="00B96E64">
        <w:trPr>
          <w:trHeight w:hRule="exact" w:val="298"/>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904"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3"/>
                <w:szCs w:val="13"/>
              </w:rPr>
            </w:pPr>
            <w:r>
              <w:rPr>
                <w:sz w:val="13"/>
                <w:szCs w:val="13"/>
              </w:rPr>
              <w:t>Субсидии гражданам на приобретение жилья</w:t>
            </w:r>
            <w:proofErr w:type="gramStart"/>
            <w:r>
              <w:rPr>
                <w:sz w:val="13"/>
                <w:szCs w:val="13"/>
              </w:rPr>
              <w:t>)(</w:t>
            </w:r>
            <w:proofErr w:type="gramEnd"/>
            <w:r>
              <w:rPr>
                <w:sz w:val="13"/>
                <w:szCs w:val="13"/>
              </w:rPr>
              <w:t>софнинасирование)</w:t>
            </w:r>
          </w:p>
        </w:tc>
        <w:tc>
          <w:tcPr>
            <w:tcW w:w="102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b/>
                <w:bCs/>
                <w:sz w:val="13"/>
                <w:szCs w:val="13"/>
              </w:rPr>
              <w:t xml:space="preserve">21 3 01 </w:t>
            </w:r>
            <w:r>
              <w:rPr>
                <w:b/>
                <w:bCs/>
                <w:sz w:val="13"/>
                <w:szCs w:val="13"/>
                <w:lang w:val="en-US" w:eastAsia="en-US" w:bidi="en-US"/>
              </w:rPr>
              <w:t>L4970</w:t>
            </w:r>
          </w:p>
        </w:tc>
        <w:tc>
          <w:tcPr>
            <w:tcW w:w="614"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3"/>
                <w:szCs w:val="13"/>
              </w:rPr>
            </w:pPr>
            <w:r>
              <w:rPr>
                <w:sz w:val="13"/>
                <w:szCs w:val="13"/>
              </w:rPr>
              <w:t>322</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93,0</w:t>
            </w:r>
          </w:p>
        </w:tc>
      </w:tr>
      <w:tr w:rsidR="00B96E64">
        <w:trPr>
          <w:trHeight w:hRule="exact" w:val="365"/>
          <w:jc w:val="center"/>
        </w:trPr>
        <w:tc>
          <w:tcPr>
            <w:tcW w:w="274" w:type="dxa"/>
            <w:tcBorders>
              <w:top w:val="single" w:sz="4" w:space="0" w:color="auto"/>
              <w:left w:val="single" w:sz="4" w:space="0" w:color="auto"/>
              <w:bottom w:val="single" w:sz="4" w:space="0" w:color="auto"/>
            </w:tcBorders>
            <w:shd w:val="clear" w:color="auto" w:fill="FFFFFF"/>
          </w:tcPr>
          <w:p w:rsidR="00B96E64" w:rsidRDefault="00B96E64">
            <w:pPr>
              <w:rPr>
                <w:sz w:val="10"/>
                <w:szCs w:val="10"/>
              </w:rPr>
            </w:pPr>
          </w:p>
        </w:tc>
        <w:tc>
          <w:tcPr>
            <w:tcW w:w="5904" w:type="dxa"/>
            <w:tcBorders>
              <w:top w:val="single" w:sz="4" w:space="0" w:color="auto"/>
              <w:left w:val="single" w:sz="4" w:space="0" w:color="auto"/>
              <w:bottom w:val="single" w:sz="4" w:space="0" w:color="auto"/>
            </w:tcBorders>
            <w:shd w:val="clear" w:color="auto" w:fill="FFFFFF"/>
            <w:vAlign w:val="bottom"/>
          </w:tcPr>
          <w:p w:rsidR="00B96E64" w:rsidRDefault="00315E47">
            <w:pPr>
              <w:pStyle w:val="a7"/>
              <w:shd w:val="clear" w:color="auto" w:fill="auto"/>
              <w:spacing w:line="262" w:lineRule="auto"/>
              <w:rPr>
                <w:sz w:val="13"/>
                <w:szCs w:val="13"/>
              </w:rPr>
            </w:pPr>
            <w:r>
              <w:rPr>
                <w:b/>
                <w:bCs/>
                <w:sz w:val="13"/>
                <w:szCs w:val="13"/>
              </w:rPr>
              <w:t>Подпрограмма "Проведение капитального ремонта жилого фонда, расположенного на территории Пудожского муниципального района"</w:t>
            </w:r>
          </w:p>
        </w:tc>
        <w:tc>
          <w:tcPr>
            <w:tcW w:w="1027" w:type="dxa"/>
            <w:tcBorders>
              <w:top w:val="single" w:sz="4" w:space="0" w:color="auto"/>
              <w:left w:val="single" w:sz="4" w:space="0" w:color="auto"/>
              <w:bottom w:val="single" w:sz="4" w:space="0" w:color="auto"/>
            </w:tcBorders>
            <w:shd w:val="clear" w:color="auto" w:fill="FFFFFF"/>
            <w:vAlign w:val="bottom"/>
          </w:tcPr>
          <w:p w:rsidR="00B96E64" w:rsidRDefault="00315E47">
            <w:pPr>
              <w:pStyle w:val="a7"/>
              <w:shd w:val="clear" w:color="auto" w:fill="auto"/>
              <w:jc w:val="both"/>
              <w:rPr>
                <w:sz w:val="13"/>
                <w:szCs w:val="13"/>
              </w:rPr>
            </w:pPr>
            <w:r>
              <w:rPr>
                <w:b/>
                <w:bCs/>
                <w:sz w:val="13"/>
                <w:szCs w:val="13"/>
              </w:rPr>
              <w:t>21 7</w:t>
            </w:r>
          </w:p>
        </w:tc>
        <w:tc>
          <w:tcPr>
            <w:tcW w:w="614" w:type="dxa"/>
            <w:tcBorders>
              <w:top w:val="single" w:sz="4" w:space="0" w:color="auto"/>
              <w:left w:val="single" w:sz="4" w:space="0" w:color="auto"/>
              <w:bottom w:val="single" w:sz="4" w:space="0" w:color="auto"/>
            </w:tcBorders>
            <w:shd w:val="clear" w:color="auto" w:fill="FFFFFF"/>
          </w:tcPr>
          <w:p w:rsidR="00B96E64" w:rsidRDefault="00B96E64">
            <w:pPr>
              <w:rPr>
                <w:sz w:val="10"/>
                <w:szCs w:val="10"/>
              </w:rPr>
            </w:pPr>
          </w:p>
        </w:tc>
        <w:tc>
          <w:tcPr>
            <w:tcW w:w="826" w:type="dxa"/>
            <w:tcBorders>
              <w:top w:val="single" w:sz="4" w:space="0" w:color="auto"/>
              <w:left w:val="single" w:sz="4" w:space="0" w:color="auto"/>
              <w:bottom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b/>
                <w:bCs/>
                <w:sz w:val="13"/>
                <w:szCs w:val="13"/>
              </w:rPr>
              <w:t>2 700,0</w:t>
            </w:r>
          </w:p>
        </w:tc>
      </w:tr>
    </w:tbl>
    <w:p w:rsidR="00B96E64" w:rsidRDefault="00315E47">
      <w:pPr>
        <w:spacing w:line="1" w:lineRule="exact"/>
        <w:rPr>
          <w:sz w:val="2"/>
          <w:szCs w:val="2"/>
        </w:rPr>
      </w:pPr>
      <w:r>
        <w:br w:type="page"/>
      </w:r>
    </w:p>
    <w:tbl>
      <w:tblPr>
        <w:tblOverlap w:val="never"/>
        <w:tblW w:w="0" w:type="auto"/>
        <w:jc w:val="center"/>
        <w:tblLayout w:type="fixed"/>
        <w:tblCellMar>
          <w:left w:w="10" w:type="dxa"/>
          <w:right w:w="10" w:type="dxa"/>
        </w:tblCellMar>
        <w:tblLook w:val="04A0"/>
      </w:tblPr>
      <w:tblGrid>
        <w:gridCol w:w="274"/>
        <w:gridCol w:w="5904"/>
        <w:gridCol w:w="1027"/>
        <w:gridCol w:w="614"/>
        <w:gridCol w:w="826"/>
      </w:tblGrid>
      <w:tr w:rsidR="00B96E64">
        <w:trPr>
          <w:trHeight w:hRule="exact" w:val="302"/>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904"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71" w:lineRule="auto"/>
              <w:rPr>
                <w:sz w:val="13"/>
                <w:szCs w:val="13"/>
              </w:rPr>
            </w:pPr>
            <w:r>
              <w:rPr>
                <w:sz w:val="13"/>
                <w:szCs w:val="13"/>
              </w:rPr>
              <w:t>Основное мероприятие" Повышение уровня безопасности и комфортности граждан путем проведения капитального ремонта жилых помещений"</w:t>
            </w:r>
          </w:p>
        </w:tc>
        <w:tc>
          <w:tcPr>
            <w:tcW w:w="102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b/>
                <w:bCs/>
                <w:sz w:val="13"/>
                <w:szCs w:val="13"/>
              </w:rPr>
              <w:t>21 7 01</w:t>
            </w:r>
          </w:p>
        </w:tc>
        <w:tc>
          <w:tcPr>
            <w:tcW w:w="614" w:type="dxa"/>
            <w:tcBorders>
              <w:top w:val="single" w:sz="4" w:space="0" w:color="auto"/>
              <w:left w:val="single" w:sz="4" w:space="0" w:color="auto"/>
            </w:tcBorders>
            <w:shd w:val="clear" w:color="auto" w:fill="FFFFFF"/>
          </w:tcPr>
          <w:p w:rsidR="00B96E64" w:rsidRDefault="00B96E64">
            <w:pPr>
              <w:rPr>
                <w:sz w:val="10"/>
                <w:szCs w:val="10"/>
              </w:rPr>
            </w:pP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b/>
                <w:bCs/>
                <w:sz w:val="13"/>
                <w:szCs w:val="13"/>
              </w:rPr>
              <w:t>2 700,0</w:t>
            </w:r>
          </w:p>
        </w:tc>
      </w:tr>
      <w:tr w:rsidR="00B96E64">
        <w:trPr>
          <w:trHeight w:hRule="exact" w:val="384"/>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904"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3"/>
                <w:szCs w:val="13"/>
              </w:rPr>
            </w:pPr>
            <w:r>
              <w:rPr>
                <w:sz w:val="13"/>
                <w:szCs w:val="13"/>
              </w:rPr>
              <w:t>Мероприятия в области жилищного хозяйства (уплата взносов на капитальный ремонт)</w:t>
            </w:r>
          </w:p>
        </w:tc>
        <w:tc>
          <w:tcPr>
            <w:tcW w:w="102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21 7 01 73540</w:t>
            </w:r>
          </w:p>
        </w:tc>
        <w:tc>
          <w:tcPr>
            <w:tcW w:w="614" w:type="dxa"/>
            <w:tcBorders>
              <w:top w:val="single" w:sz="4" w:space="0" w:color="auto"/>
              <w:left w:val="single" w:sz="4" w:space="0" w:color="auto"/>
            </w:tcBorders>
            <w:shd w:val="clear" w:color="auto" w:fill="FFFFFF"/>
          </w:tcPr>
          <w:p w:rsidR="00B96E64" w:rsidRDefault="00B96E64">
            <w:pPr>
              <w:rPr>
                <w:sz w:val="10"/>
                <w:szCs w:val="10"/>
              </w:rPr>
            </w:pP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b/>
                <w:bCs/>
                <w:sz w:val="13"/>
                <w:szCs w:val="13"/>
              </w:rPr>
              <w:t>2 700,0</w:t>
            </w:r>
          </w:p>
        </w:tc>
      </w:tr>
      <w:tr w:rsidR="00B96E64">
        <w:trPr>
          <w:trHeight w:hRule="exact" w:val="384"/>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904"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3"/>
                <w:szCs w:val="13"/>
              </w:rPr>
            </w:pPr>
            <w:proofErr w:type="gramStart"/>
            <w:r>
              <w:rPr>
                <w:i/>
                <w:iCs/>
                <w:sz w:val="13"/>
                <w:szCs w:val="13"/>
              </w:rPr>
              <w:t>Прочая закупка товаров, работ и услуг для обеспечения государственных (муниципальных) нужд)</w:t>
            </w:r>
            <w:proofErr w:type="gramEnd"/>
          </w:p>
        </w:tc>
        <w:tc>
          <w:tcPr>
            <w:tcW w:w="102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21 7 01 73540</w:t>
            </w:r>
          </w:p>
        </w:tc>
        <w:tc>
          <w:tcPr>
            <w:tcW w:w="614"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200"/>
              <w:jc w:val="both"/>
              <w:rPr>
                <w:sz w:val="13"/>
                <w:szCs w:val="13"/>
              </w:rPr>
            </w:pPr>
            <w:r>
              <w:rPr>
                <w:sz w:val="13"/>
                <w:szCs w:val="13"/>
              </w:rPr>
              <w:t>244</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1 100,0</w:t>
            </w:r>
          </w:p>
        </w:tc>
      </w:tr>
      <w:tr w:rsidR="00B96E64">
        <w:trPr>
          <w:trHeight w:hRule="exact" w:val="384"/>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904"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2" w:lineRule="auto"/>
              <w:rPr>
                <w:sz w:val="13"/>
                <w:szCs w:val="13"/>
              </w:rPr>
            </w:pPr>
            <w:r>
              <w:rPr>
                <w:sz w:val="13"/>
                <w:szCs w:val="13"/>
              </w:rPr>
              <w:t>Мероприятия по повышению уровня безопасности и комфортности граждан путем проведения капитального ремонта жилых помещений</w:t>
            </w:r>
          </w:p>
        </w:tc>
        <w:tc>
          <w:tcPr>
            <w:tcW w:w="102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21 7 01 73530</w:t>
            </w:r>
          </w:p>
        </w:tc>
        <w:tc>
          <w:tcPr>
            <w:tcW w:w="614" w:type="dxa"/>
            <w:tcBorders>
              <w:top w:val="single" w:sz="4" w:space="0" w:color="auto"/>
              <w:left w:val="single" w:sz="4" w:space="0" w:color="auto"/>
            </w:tcBorders>
            <w:shd w:val="clear" w:color="auto" w:fill="FFFFFF"/>
          </w:tcPr>
          <w:p w:rsidR="00B96E64" w:rsidRDefault="00B96E64">
            <w:pPr>
              <w:rPr>
                <w:sz w:val="10"/>
                <w:szCs w:val="10"/>
              </w:rPr>
            </w:pP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1 600,0</w:t>
            </w:r>
          </w:p>
        </w:tc>
      </w:tr>
      <w:tr w:rsidR="00B96E64">
        <w:trPr>
          <w:trHeight w:hRule="exact" w:val="374"/>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904"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2" w:lineRule="auto"/>
              <w:rPr>
                <w:sz w:val="13"/>
                <w:szCs w:val="13"/>
              </w:rPr>
            </w:pPr>
            <w:r>
              <w:rPr>
                <w:sz w:val="13"/>
                <w:szCs w:val="13"/>
              </w:rPr>
              <w:t>Закупка товаров, работ, услуг в целях капитального ремонта государственного (муниципального) имущества</w:t>
            </w:r>
          </w:p>
        </w:tc>
        <w:tc>
          <w:tcPr>
            <w:tcW w:w="102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21 7 01 73530</w:t>
            </w:r>
          </w:p>
        </w:tc>
        <w:tc>
          <w:tcPr>
            <w:tcW w:w="614"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200"/>
              <w:jc w:val="both"/>
              <w:rPr>
                <w:sz w:val="13"/>
                <w:szCs w:val="13"/>
              </w:rPr>
            </w:pPr>
            <w:r>
              <w:rPr>
                <w:sz w:val="13"/>
                <w:szCs w:val="13"/>
              </w:rPr>
              <w:t>243</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1 600,0</w:t>
            </w:r>
          </w:p>
        </w:tc>
      </w:tr>
      <w:tr w:rsidR="00B96E64">
        <w:trPr>
          <w:trHeight w:hRule="exact" w:val="374"/>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904" w:type="dxa"/>
            <w:tcBorders>
              <w:top w:val="single" w:sz="4" w:space="0" w:color="auto"/>
              <w:left w:val="single" w:sz="4" w:space="0" w:color="auto"/>
            </w:tcBorders>
            <w:shd w:val="clear" w:color="auto" w:fill="FFFFFF"/>
          </w:tcPr>
          <w:p w:rsidR="00B96E64" w:rsidRDefault="00B96E64">
            <w:pPr>
              <w:rPr>
                <w:sz w:val="10"/>
                <w:szCs w:val="10"/>
              </w:rPr>
            </w:pPr>
          </w:p>
        </w:tc>
        <w:tc>
          <w:tcPr>
            <w:tcW w:w="1027" w:type="dxa"/>
            <w:tcBorders>
              <w:top w:val="single" w:sz="4" w:space="0" w:color="auto"/>
              <w:left w:val="single" w:sz="4" w:space="0" w:color="auto"/>
            </w:tcBorders>
            <w:shd w:val="clear" w:color="auto" w:fill="FFFFFF"/>
          </w:tcPr>
          <w:p w:rsidR="00B96E64" w:rsidRDefault="00B96E64">
            <w:pPr>
              <w:rPr>
                <w:sz w:val="10"/>
                <w:szCs w:val="10"/>
              </w:rPr>
            </w:pPr>
          </w:p>
        </w:tc>
        <w:tc>
          <w:tcPr>
            <w:tcW w:w="614" w:type="dxa"/>
            <w:tcBorders>
              <w:top w:val="single" w:sz="4" w:space="0" w:color="auto"/>
              <w:left w:val="single" w:sz="4" w:space="0" w:color="auto"/>
            </w:tcBorders>
            <w:shd w:val="clear" w:color="auto" w:fill="FFFFFF"/>
          </w:tcPr>
          <w:p w:rsidR="00B96E64" w:rsidRDefault="00B96E64">
            <w:pPr>
              <w:rPr>
                <w:sz w:val="10"/>
                <w:szCs w:val="10"/>
              </w:rPr>
            </w:pPr>
          </w:p>
        </w:tc>
        <w:tc>
          <w:tcPr>
            <w:tcW w:w="826" w:type="dxa"/>
            <w:tcBorders>
              <w:top w:val="single" w:sz="4" w:space="0" w:color="auto"/>
              <w:left w:val="single" w:sz="4" w:space="0" w:color="auto"/>
              <w:right w:val="single" w:sz="4" w:space="0" w:color="auto"/>
            </w:tcBorders>
            <w:shd w:val="clear" w:color="auto" w:fill="FFFFFF"/>
          </w:tcPr>
          <w:p w:rsidR="00B96E64" w:rsidRDefault="00B96E64">
            <w:pPr>
              <w:rPr>
                <w:sz w:val="10"/>
                <w:szCs w:val="10"/>
              </w:rPr>
            </w:pPr>
          </w:p>
        </w:tc>
      </w:tr>
      <w:tr w:rsidR="00B96E64">
        <w:trPr>
          <w:trHeight w:hRule="exact" w:val="374"/>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904"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2" w:lineRule="auto"/>
              <w:jc w:val="center"/>
              <w:rPr>
                <w:sz w:val="13"/>
                <w:szCs w:val="13"/>
              </w:rPr>
            </w:pPr>
            <w:r>
              <w:rPr>
                <w:b/>
                <w:bCs/>
                <w:sz w:val="13"/>
                <w:szCs w:val="13"/>
              </w:rPr>
              <w:t>Подпрограмма "Реформирование и модернизация жилищно-коммунального хозяйства Пудожского муниципального района"</w:t>
            </w:r>
          </w:p>
        </w:tc>
        <w:tc>
          <w:tcPr>
            <w:tcW w:w="1027"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3"/>
                <w:szCs w:val="13"/>
              </w:rPr>
            </w:pPr>
            <w:r>
              <w:rPr>
                <w:b/>
                <w:bCs/>
                <w:sz w:val="13"/>
                <w:szCs w:val="13"/>
              </w:rPr>
              <w:t>21 4</w:t>
            </w:r>
          </w:p>
        </w:tc>
        <w:tc>
          <w:tcPr>
            <w:tcW w:w="614" w:type="dxa"/>
            <w:tcBorders>
              <w:top w:val="single" w:sz="4" w:space="0" w:color="auto"/>
              <w:left w:val="single" w:sz="4" w:space="0" w:color="auto"/>
            </w:tcBorders>
            <w:shd w:val="clear" w:color="auto" w:fill="FFFFFF"/>
          </w:tcPr>
          <w:p w:rsidR="00B96E64" w:rsidRDefault="00B96E64">
            <w:pPr>
              <w:rPr>
                <w:sz w:val="10"/>
                <w:szCs w:val="10"/>
              </w:rPr>
            </w:pP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b/>
                <w:bCs/>
                <w:sz w:val="13"/>
                <w:szCs w:val="13"/>
              </w:rPr>
              <w:t>6 394,0</w:t>
            </w:r>
          </w:p>
        </w:tc>
      </w:tr>
      <w:tr w:rsidR="00B96E64">
        <w:trPr>
          <w:trHeight w:hRule="exact" w:val="374"/>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904"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3"/>
                <w:szCs w:val="13"/>
              </w:rPr>
            </w:pPr>
            <w:r>
              <w:rPr>
                <w:b/>
                <w:bCs/>
                <w:sz w:val="13"/>
                <w:szCs w:val="13"/>
              </w:rPr>
              <w:t>Основное мероприятие " Разработка проектов ЗСО"</w:t>
            </w:r>
          </w:p>
        </w:tc>
        <w:tc>
          <w:tcPr>
            <w:tcW w:w="102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21 4 01</w:t>
            </w:r>
          </w:p>
        </w:tc>
        <w:tc>
          <w:tcPr>
            <w:tcW w:w="614" w:type="dxa"/>
            <w:tcBorders>
              <w:top w:val="single" w:sz="4" w:space="0" w:color="auto"/>
              <w:left w:val="single" w:sz="4" w:space="0" w:color="auto"/>
            </w:tcBorders>
            <w:shd w:val="clear" w:color="auto" w:fill="FFFFFF"/>
          </w:tcPr>
          <w:p w:rsidR="00B96E64" w:rsidRDefault="00B96E64">
            <w:pPr>
              <w:rPr>
                <w:sz w:val="10"/>
                <w:szCs w:val="10"/>
              </w:rPr>
            </w:pP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800,0</w:t>
            </w:r>
          </w:p>
        </w:tc>
      </w:tr>
      <w:tr w:rsidR="00B96E64">
        <w:trPr>
          <w:trHeight w:hRule="exact" w:val="374"/>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904" w:type="dxa"/>
            <w:tcBorders>
              <w:top w:val="single" w:sz="4" w:space="0" w:color="auto"/>
              <w:left w:val="single" w:sz="4" w:space="0" w:color="auto"/>
            </w:tcBorders>
            <w:shd w:val="clear" w:color="auto" w:fill="FFFFFF"/>
          </w:tcPr>
          <w:p w:rsidR="00B96E64" w:rsidRDefault="00315E47">
            <w:pPr>
              <w:pStyle w:val="a7"/>
              <w:shd w:val="clear" w:color="auto" w:fill="auto"/>
              <w:rPr>
                <w:sz w:val="13"/>
                <w:szCs w:val="13"/>
              </w:rPr>
            </w:pPr>
            <w:r>
              <w:rPr>
                <w:sz w:val="13"/>
                <w:szCs w:val="13"/>
              </w:rPr>
              <w:t>Разработка проектов ЗСО</w:t>
            </w:r>
          </w:p>
        </w:tc>
        <w:tc>
          <w:tcPr>
            <w:tcW w:w="102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21 4 01 73550</w:t>
            </w:r>
          </w:p>
        </w:tc>
        <w:tc>
          <w:tcPr>
            <w:tcW w:w="614" w:type="dxa"/>
            <w:tcBorders>
              <w:top w:val="single" w:sz="4" w:space="0" w:color="auto"/>
              <w:left w:val="single" w:sz="4" w:space="0" w:color="auto"/>
            </w:tcBorders>
            <w:shd w:val="clear" w:color="auto" w:fill="FFFFFF"/>
          </w:tcPr>
          <w:p w:rsidR="00B96E64" w:rsidRDefault="00B96E64">
            <w:pPr>
              <w:rPr>
                <w:sz w:val="10"/>
                <w:szCs w:val="10"/>
              </w:rPr>
            </w:pP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800,0</w:t>
            </w:r>
          </w:p>
        </w:tc>
      </w:tr>
      <w:tr w:rsidR="00B96E64">
        <w:trPr>
          <w:trHeight w:hRule="exact" w:val="374"/>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904" w:type="dxa"/>
            <w:tcBorders>
              <w:top w:val="single" w:sz="4" w:space="0" w:color="auto"/>
              <w:left w:val="single" w:sz="4" w:space="0" w:color="auto"/>
            </w:tcBorders>
            <w:shd w:val="clear" w:color="auto" w:fill="FFFFFF"/>
          </w:tcPr>
          <w:p w:rsidR="00B96E64" w:rsidRDefault="00315E47">
            <w:pPr>
              <w:pStyle w:val="a7"/>
              <w:shd w:val="clear" w:color="auto" w:fill="auto"/>
              <w:rPr>
                <w:sz w:val="13"/>
                <w:szCs w:val="13"/>
              </w:rPr>
            </w:pPr>
            <w:proofErr w:type="gramStart"/>
            <w:r>
              <w:rPr>
                <w:i/>
                <w:iCs/>
                <w:sz w:val="13"/>
                <w:szCs w:val="13"/>
              </w:rPr>
              <w:t>Прочая закупка товаров, работ и услуг для обеспечения государственных (муниципальных) нужд))</w:t>
            </w:r>
            <w:proofErr w:type="gramEnd"/>
          </w:p>
        </w:tc>
        <w:tc>
          <w:tcPr>
            <w:tcW w:w="102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21 4 01 73550</w:t>
            </w:r>
          </w:p>
        </w:tc>
        <w:tc>
          <w:tcPr>
            <w:tcW w:w="614"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200"/>
              <w:jc w:val="both"/>
              <w:rPr>
                <w:sz w:val="13"/>
                <w:szCs w:val="13"/>
              </w:rPr>
            </w:pPr>
            <w:r>
              <w:rPr>
                <w:sz w:val="13"/>
                <w:szCs w:val="13"/>
              </w:rPr>
              <w:t>244</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800,0</w:t>
            </w:r>
          </w:p>
        </w:tc>
      </w:tr>
      <w:tr w:rsidR="00B96E64">
        <w:trPr>
          <w:trHeight w:hRule="exact" w:val="374"/>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904"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3"/>
                <w:szCs w:val="13"/>
              </w:rPr>
            </w:pPr>
            <w:r>
              <w:rPr>
                <w:b/>
                <w:bCs/>
                <w:sz w:val="13"/>
                <w:szCs w:val="13"/>
              </w:rPr>
              <w:t>Основное мероприятие " Разработка схем водоснабжения и водоотведения"</w:t>
            </w:r>
          </w:p>
        </w:tc>
        <w:tc>
          <w:tcPr>
            <w:tcW w:w="102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21 4 02</w:t>
            </w:r>
          </w:p>
        </w:tc>
        <w:tc>
          <w:tcPr>
            <w:tcW w:w="614" w:type="dxa"/>
            <w:tcBorders>
              <w:top w:val="single" w:sz="4" w:space="0" w:color="auto"/>
              <w:left w:val="single" w:sz="4" w:space="0" w:color="auto"/>
            </w:tcBorders>
            <w:shd w:val="clear" w:color="auto" w:fill="FFFFFF"/>
          </w:tcPr>
          <w:p w:rsidR="00B96E64" w:rsidRDefault="00B96E64">
            <w:pPr>
              <w:rPr>
                <w:sz w:val="10"/>
                <w:szCs w:val="10"/>
              </w:rPr>
            </w:pP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94,0</w:t>
            </w:r>
          </w:p>
        </w:tc>
      </w:tr>
      <w:tr w:rsidR="00B96E64">
        <w:trPr>
          <w:trHeight w:hRule="exact" w:val="374"/>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904" w:type="dxa"/>
            <w:tcBorders>
              <w:top w:val="single" w:sz="4" w:space="0" w:color="auto"/>
              <w:left w:val="single" w:sz="4" w:space="0" w:color="auto"/>
            </w:tcBorders>
            <w:shd w:val="clear" w:color="auto" w:fill="FFFFFF"/>
          </w:tcPr>
          <w:p w:rsidR="00B96E64" w:rsidRDefault="00315E47">
            <w:pPr>
              <w:pStyle w:val="a7"/>
              <w:shd w:val="clear" w:color="auto" w:fill="auto"/>
              <w:rPr>
                <w:sz w:val="13"/>
                <w:szCs w:val="13"/>
              </w:rPr>
            </w:pPr>
            <w:r>
              <w:rPr>
                <w:sz w:val="13"/>
                <w:szCs w:val="13"/>
              </w:rPr>
              <w:t>Разработка схем водоснабжения и водоотведения</w:t>
            </w:r>
          </w:p>
        </w:tc>
        <w:tc>
          <w:tcPr>
            <w:tcW w:w="102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21 4 02 73560</w:t>
            </w:r>
          </w:p>
        </w:tc>
        <w:tc>
          <w:tcPr>
            <w:tcW w:w="614" w:type="dxa"/>
            <w:tcBorders>
              <w:top w:val="single" w:sz="4" w:space="0" w:color="auto"/>
              <w:left w:val="single" w:sz="4" w:space="0" w:color="auto"/>
            </w:tcBorders>
            <w:shd w:val="clear" w:color="auto" w:fill="FFFFFF"/>
          </w:tcPr>
          <w:p w:rsidR="00B96E64" w:rsidRDefault="00B96E64">
            <w:pPr>
              <w:rPr>
                <w:sz w:val="10"/>
                <w:szCs w:val="10"/>
              </w:rPr>
            </w:pP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94,0</w:t>
            </w:r>
          </w:p>
        </w:tc>
      </w:tr>
      <w:tr w:rsidR="00B96E64">
        <w:trPr>
          <w:trHeight w:hRule="exact" w:val="374"/>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904" w:type="dxa"/>
            <w:tcBorders>
              <w:top w:val="single" w:sz="4" w:space="0" w:color="auto"/>
              <w:left w:val="single" w:sz="4" w:space="0" w:color="auto"/>
            </w:tcBorders>
            <w:shd w:val="clear" w:color="auto" w:fill="FFFFFF"/>
          </w:tcPr>
          <w:p w:rsidR="00B96E64" w:rsidRDefault="00315E47">
            <w:pPr>
              <w:pStyle w:val="a7"/>
              <w:shd w:val="clear" w:color="auto" w:fill="auto"/>
              <w:rPr>
                <w:sz w:val="13"/>
                <w:szCs w:val="13"/>
              </w:rPr>
            </w:pPr>
            <w:proofErr w:type="gramStart"/>
            <w:r>
              <w:rPr>
                <w:i/>
                <w:iCs/>
                <w:sz w:val="13"/>
                <w:szCs w:val="13"/>
              </w:rPr>
              <w:t>Прочая закупка товаров, работ и услуг для обеспечения государственных (муниципальных) нужд))</w:t>
            </w:r>
            <w:proofErr w:type="gramEnd"/>
          </w:p>
        </w:tc>
        <w:tc>
          <w:tcPr>
            <w:tcW w:w="102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21 4 02 73560</w:t>
            </w:r>
          </w:p>
        </w:tc>
        <w:tc>
          <w:tcPr>
            <w:tcW w:w="614"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200"/>
              <w:jc w:val="both"/>
              <w:rPr>
                <w:sz w:val="13"/>
                <w:szCs w:val="13"/>
              </w:rPr>
            </w:pPr>
            <w:r>
              <w:rPr>
                <w:sz w:val="13"/>
                <w:szCs w:val="13"/>
              </w:rPr>
              <w:t>244</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94,0</w:t>
            </w:r>
          </w:p>
        </w:tc>
      </w:tr>
      <w:tr w:rsidR="00B96E64">
        <w:trPr>
          <w:trHeight w:hRule="exact" w:val="370"/>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904"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71" w:lineRule="auto"/>
              <w:rPr>
                <w:sz w:val="13"/>
                <w:szCs w:val="13"/>
              </w:rPr>
            </w:pPr>
            <w:r>
              <w:rPr>
                <w:b/>
                <w:bCs/>
                <w:sz w:val="13"/>
                <w:szCs w:val="13"/>
              </w:rPr>
              <w:t>Основное мероприятие " Содержание (эксплуатация) имущества, находящегося в государственной (муниципальной) собственности (объекты ВОС и КОСв сельских поселениях)"</w:t>
            </w:r>
          </w:p>
        </w:tc>
        <w:tc>
          <w:tcPr>
            <w:tcW w:w="102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21 4 03</w:t>
            </w:r>
          </w:p>
        </w:tc>
        <w:tc>
          <w:tcPr>
            <w:tcW w:w="614" w:type="dxa"/>
            <w:tcBorders>
              <w:top w:val="single" w:sz="4" w:space="0" w:color="auto"/>
              <w:left w:val="single" w:sz="4" w:space="0" w:color="auto"/>
            </w:tcBorders>
            <w:shd w:val="clear" w:color="auto" w:fill="FFFFFF"/>
          </w:tcPr>
          <w:p w:rsidR="00B96E64" w:rsidRDefault="00B96E64">
            <w:pPr>
              <w:rPr>
                <w:sz w:val="10"/>
                <w:szCs w:val="10"/>
              </w:rPr>
            </w:pP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5 500,0</w:t>
            </w:r>
          </w:p>
        </w:tc>
      </w:tr>
      <w:tr w:rsidR="00B96E64">
        <w:trPr>
          <w:trHeight w:hRule="exact" w:val="374"/>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904"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2" w:lineRule="auto"/>
              <w:rPr>
                <w:sz w:val="13"/>
                <w:szCs w:val="13"/>
              </w:rPr>
            </w:pPr>
            <w:r>
              <w:rPr>
                <w:sz w:val="13"/>
                <w:szCs w:val="13"/>
              </w:rPr>
              <w:t>Содержание (эксплуатация) имущества, находящегося в государственной (муниципальной) собственности (объекты ВОС и КОСв сельских поселениях)</w:t>
            </w:r>
          </w:p>
        </w:tc>
        <w:tc>
          <w:tcPr>
            <w:tcW w:w="102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21 4 03 73570</w:t>
            </w:r>
          </w:p>
        </w:tc>
        <w:tc>
          <w:tcPr>
            <w:tcW w:w="614" w:type="dxa"/>
            <w:tcBorders>
              <w:top w:val="single" w:sz="4" w:space="0" w:color="auto"/>
              <w:left w:val="single" w:sz="4" w:space="0" w:color="auto"/>
            </w:tcBorders>
            <w:shd w:val="clear" w:color="auto" w:fill="FFFFFF"/>
          </w:tcPr>
          <w:p w:rsidR="00B96E64" w:rsidRDefault="00B96E64">
            <w:pPr>
              <w:rPr>
                <w:sz w:val="10"/>
                <w:szCs w:val="10"/>
              </w:rPr>
            </w:pP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5 500,0</w:t>
            </w:r>
          </w:p>
        </w:tc>
      </w:tr>
      <w:tr w:rsidR="00B96E64">
        <w:trPr>
          <w:trHeight w:hRule="exact" w:val="461"/>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904"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2" w:lineRule="auto"/>
              <w:rPr>
                <w:sz w:val="13"/>
                <w:szCs w:val="13"/>
              </w:rPr>
            </w:pPr>
            <w:r>
              <w:rPr>
                <w:i/>
                <w:iCs/>
                <w:sz w:val="13"/>
                <w:szCs w:val="13"/>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02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21 4 03 73570</w:t>
            </w:r>
          </w:p>
        </w:tc>
        <w:tc>
          <w:tcPr>
            <w:tcW w:w="614"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200"/>
              <w:jc w:val="both"/>
              <w:rPr>
                <w:sz w:val="13"/>
                <w:szCs w:val="13"/>
              </w:rPr>
            </w:pPr>
            <w:r>
              <w:rPr>
                <w:sz w:val="13"/>
                <w:szCs w:val="13"/>
              </w:rPr>
              <w:t>611</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4 870,0</w:t>
            </w:r>
          </w:p>
        </w:tc>
      </w:tr>
      <w:tr w:rsidR="00B96E64">
        <w:trPr>
          <w:trHeight w:hRule="exact" w:val="355"/>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904"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3"/>
                <w:szCs w:val="13"/>
              </w:rPr>
            </w:pPr>
            <w:r>
              <w:rPr>
                <w:i/>
                <w:iCs/>
                <w:sz w:val="13"/>
                <w:szCs w:val="13"/>
              </w:rPr>
              <w:t>Иные межбюджетные трансферты</w:t>
            </w:r>
          </w:p>
        </w:tc>
        <w:tc>
          <w:tcPr>
            <w:tcW w:w="102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21 4 03 73570</w:t>
            </w:r>
          </w:p>
        </w:tc>
        <w:tc>
          <w:tcPr>
            <w:tcW w:w="614"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200"/>
              <w:jc w:val="both"/>
              <w:rPr>
                <w:sz w:val="13"/>
                <w:szCs w:val="13"/>
              </w:rPr>
            </w:pPr>
            <w:r>
              <w:rPr>
                <w:sz w:val="13"/>
                <w:szCs w:val="13"/>
              </w:rPr>
              <w:t>540</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630,0</w:t>
            </w:r>
          </w:p>
        </w:tc>
      </w:tr>
      <w:tr w:rsidR="00B96E64">
        <w:trPr>
          <w:trHeight w:hRule="exact" w:val="374"/>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904"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71" w:lineRule="auto"/>
              <w:jc w:val="center"/>
              <w:rPr>
                <w:sz w:val="13"/>
                <w:szCs w:val="13"/>
              </w:rPr>
            </w:pPr>
            <w:r>
              <w:rPr>
                <w:b/>
                <w:bCs/>
                <w:sz w:val="13"/>
                <w:szCs w:val="13"/>
              </w:rPr>
              <w:t>Подпрограмма "Обеспечение жильем детей-сирот и детей, оставшихся без попечения родителей, а также лицами из их числа"</w:t>
            </w:r>
          </w:p>
        </w:tc>
        <w:tc>
          <w:tcPr>
            <w:tcW w:w="1027"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3"/>
                <w:szCs w:val="13"/>
              </w:rPr>
            </w:pPr>
            <w:r>
              <w:rPr>
                <w:b/>
                <w:bCs/>
                <w:sz w:val="13"/>
                <w:szCs w:val="13"/>
              </w:rPr>
              <w:t>21 5</w:t>
            </w:r>
          </w:p>
        </w:tc>
        <w:tc>
          <w:tcPr>
            <w:tcW w:w="614" w:type="dxa"/>
            <w:tcBorders>
              <w:top w:val="single" w:sz="4" w:space="0" w:color="auto"/>
              <w:left w:val="single" w:sz="4" w:space="0" w:color="auto"/>
            </w:tcBorders>
            <w:shd w:val="clear" w:color="auto" w:fill="FFFFFF"/>
          </w:tcPr>
          <w:p w:rsidR="00B96E64" w:rsidRDefault="00B96E64">
            <w:pPr>
              <w:rPr>
                <w:sz w:val="10"/>
                <w:szCs w:val="10"/>
              </w:rPr>
            </w:pP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b/>
                <w:bCs/>
                <w:sz w:val="13"/>
                <w:szCs w:val="13"/>
              </w:rPr>
              <w:t>3 008,9</w:t>
            </w:r>
          </w:p>
        </w:tc>
      </w:tr>
      <w:tr w:rsidR="00B96E64">
        <w:trPr>
          <w:trHeight w:hRule="exact" w:val="533"/>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904"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6" w:lineRule="auto"/>
              <w:rPr>
                <w:sz w:val="13"/>
                <w:szCs w:val="13"/>
              </w:rPr>
            </w:pPr>
            <w:r>
              <w:rPr>
                <w:b/>
                <w:bCs/>
                <w:sz w:val="13"/>
                <w:szCs w:val="13"/>
              </w:rPr>
              <w:t>Реализация мероприятий по предоставлению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027"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3"/>
                <w:szCs w:val="13"/>
              </w:rPr>
            </w:pPr>
            <w:r>
              <w:rPr>
                <w:b/>
                <w:bCs/>
                <w:sz w:val="13"/>
                <w:szCs w:val="13"/>
              </w:rPr>
              <w:t xml:space="preserve">21 5 01 </w:t>
            </w:r>
            <w:r>
              <w:rPr>
                <w:b/>
                <w:bCs/>
                <w:sz w:val="13"/>
                <w:szCs w:val="13"/>
                <w:lang w:val="en-US" w:eastAsia="en-US" w:bidi="en-US"/>
              </w:rPr>
              <w:t>K0820</w:t>
            </w:r>
          </w:p>
        </w:tc>
        <w:tc>
          <w:tcPr>
            <w:tcW w:w="614" w:type="dxa"/>
            <w:tcBorders>
              <w:top w:val="single" w:sz="4" w:space="0" w:color="auto"/>
              <w:left w:val="single" w:sz="4" w:space="0" w:color="auto"/>
            </w:tcBorders>
            <w:shd w:val="clear" w:color="auto" w:fill="FFFFFF"/>
          </w:tcPr>
          <w:p w:rsidR="00B96E64" w:rsidRDefault="00B96E64">
            <w:pPr>
              <w:rPr>
                <w:sz w:val="10"/>
                <w:szCs w:val="10"/>
              </w:rPr>
            </w:pP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b/>
                <w:bCs/>
                <w:sz w:val="13"/>
                <w:szCs w:val="13"/>
              </w:rPr>
              <w:t>3 008,9</w:t>
            </w:r>
          </w:p>
        </w:tc>
      </w:tr>
      <w:tr w:rsidR="00B96E64">
        <w:trPr>
          <w:trHeight w:hRule="exact" w:val="370"/>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904"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54" w:lineRule="auto"/>
              <w:rPr>
                <w:sz w:val="13"/>
                <w:szCs w:val="13"/>
              </w:rPr>
            </w:pPr>
            <w:r>
              <w:rPr>
                <w:i/>
                <w:iCs/>
                <w:sz w:val="13"/>
                <w:szCs w:val="13"/>
              </w:rPr>
              <w:t>Бюджетные инвестиции на приобретение объектов недвижимого имущества в государственную (муниципальную) собственность</w:t>
            </w:r>
          </w:p>
        </w:tc>
        <w:tc>
          <w:tcPr>
            <w:tcW w:w="1027"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3"/>
                <w:szCs w:val="13"/>
              </w:rPr>
            </w:pPr>
            <w:r>
              <w:rPr>
                <w:sz w:val="13"/>
                <w:szCs w:val="13"/>
              </w:rPr>
              <w:t xml:space="preserve">21 5 01 </w:t>
            </w:r>
            <w:r>
              <w:rPr>
                <w:sz w:val="13"/>
                <w:szCs w:val="13"/>
                <w:lang w:val="en-US" w:eastAsia="en-US" w:bidi="en-US"/>
              </w:rPr>
              <w:t>K0820</w:t>
            </w:r>
          </w:p>
        </w:tc>
        <w:tc>
          <w:tcPr>
            <w:tcW w:w="614"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200"/>
              <w:jc w:val="both"/>
              <w:rPr>
                <w:sz w:val="13"/>
                <w:szCs w:val="13"/>
              </w:rPr>
            </w:pPr>
            <w:r>
              <w:rPr>
                <w:sz w:val="13"/>
                <w:szCs w:val="13"/>
              </w:rPr>
              <w:t>412</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3 008,9</w:t>
            </w:r>
          </w:p>
        </w:tc>
      </w:tr>
      <w:tr w:rsidR="00B96E64">
        <w:trPr>
          <w:trHeight w:hRule="exact" w:val="374"/>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904"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3"/>
                <w:szCs w:val="13"/>
              </w:rPr>
            </w:pPr>
            <w:r>
              <w:rPr>
                <w:b/>
                <w:bCs/>
                <w:sz w:val="13"/>
                <w:szCs w:val="13"/>
              </w:rPr>
              <w:t>Подпрограмма "Градостроительство и землепользование Пудожского муниципального района"</w:t>
            </w:r>
          </w:p>
        </w:tc>
        <w:tc>
          <w:tcPr>
            <w:tcW w:w="1027"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3"/>
                <w:szCs w:val="13"/>
              </w:rPr>
            </w:pPr>
            <w:r>
              <w:rPr>
                <w:b/>
                <w:bCs/>
                <w:sz w:val="13"/>
                <w:szCs w:val="13"/>
              </w:rPr>
              <w:t>21 6</w:t>
            </w:r>
          </w:p>
        </w:tc>
        <w:tc>
          <w:tcPr>
            <w:tcW w:w="614" w:type="dxa"/>
            <w:tcBorders>
              <w:top w:val="single" w:sz="4" w:space="0" w:color="auto"/>
              <w:left w:val="single" w:sz="4" w:space="0" w:color="auto"/>
            </w:tcBorders>
            <w:shd w:val="clear" w:color="auto" w:fill="FFFFFF"/>
          </w:tcPr>
          <w:p w:rsidR="00B96E64" w:rsidRDefault="00B96E64">
            <w:pPr>
              <w:rPr>
                <w:sz w:val="10"/>
                <w:szCs w:val="10"/>
              </w:rPr>
            </w:pP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b/>
                <w:bCs/>
                <w:sz w:val="13"/>
                <w:szCs w:val="13"/>
              </w:rPr>
              <w:t>60,0</w:t>
            </w:r>
          </w:p>
        </w:tc>
      </w:tr>
      <w:tr w:rsidR="00B96E64">
        <w:trPr>
          <w:trHeight w:hRule="exact" w:val="374"/>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904"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2" w:lineRule="auto"/>
              <w:rPr>
                <w:sz w:val="13"/>
                <w:szCs w:val="13"/>
              </w:rPr>
            </w:pPr>
            <w:r>
              <w:rPr>
                <w:sz w:val="13"/>
                <w:szCs w:val="13"/>
              </w:rPr>
              <w:t>Основное мероприятие по утверждению местных нормативов градостроительного проектирования Пудожского муниципального района</w:t>
            </w:r>
          </w:p>
        </w:tc>
        <w:tc>
          <w:tcPr>
            <w:tcW w:w="1027"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3"/>
                <w:szCs w:val="13"/>
              </w:rPr>
            </w:pPr>
            <w:r>
              <w:rPr>
                <w:b/>
                <w:bCs/>
                <w:sz w:val="13"/>
                <w:szCs w:val="13"/>
              </w:rPr>
              <w:t>21 6 01</w:t>
            </w:r>
          </w:p>
        </w:tc>
        <w:tc>
          <w:tcPr>
            <w:tcW w:w="614" w:type="dxa"/>
            <w:tcBorders>
              <w:top w:val="single" w:sz="4" w:space="0" w:color="auto"/>
              <w:left w:val="single" w:sz="4" w:space="0" w:color="auto"/>
            </w:tcBorders>
            <w:shd w:val="clear" w:color="auto" w:fill="FFFFFF"/>
          </w:tcPr>
          <w:p w:rsidR="00B96E64" w:rsidRDefault="00B96E64">
            <w:pPr>
              <w:rPr>
                <w:sz w:val="10"/>
                <w:szCs w:val="10"/>
              </w:rPr>
            </w:pP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b/>
                <w:bCs/>
                <w:sz w:val="13"/>
                <w:szCs w:val="13"/>
              </w:rPr>
              <w:t>60,0</w:t>
            </w:r>
          </w:p>
        </w:tc>
      </w:tr>
      <w:tr w:rsidR="00B96E64">
        <w:trPr>
          <w:trHeight w:hRule="exact" w:val="374"/>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904"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2" w:lineRule="auto"/>
              <w:rPr>
                <w:sz w:val="13"/>
                <w:szCs w:val="13"/>
              </w:rPr>
            </w:pPr>
            <w:r>
              <w:rPr>
                <w:sz w:val="13"/>
                <w:szCs w:val="13"/>
              </w:rPr>
              <w:t>Утверждение местных нормативов градостроительного проектирования Пудожского муниципального района</w:t>
            </w:r>
          </w:p>
        </w:tc>
        <w:tc>
          <w:tcPr>
            <w:tcW w:w="1027"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3"/>
                <w:szCs w:val="13"/>
              </w:rPr>
            </w:pPr>
            <w:r>
              <w:rPr>
                <w:sz w:val="13"/>
                <w:szCs w:val="13"/>
              </w:rPr>
              <w:t>21 6 01 73400</w:t>
            </w:r>
          </w:p>
        </w:tc>
        <w:tc>
          <w:tcPr>
            <w:tcW w:w="614" w:type="dxa"/>
            <w:tcBorders>
              <w:top w:val="single" w:sz="4" w:space="0" w:color="auto"/>
              <w:left w:val="single" w:sz="4" w:space="0" w:color="auto"/>
            </w:tcBorders>
            <w:shd w:val="clear" w:color="auto" w:fill="FFFFFF"/>
          </w:tcPr>
          <w:p w:rsidR="00B96E64" w:rsidRDefault="00B96E64">
            <w:pPr>
              <w:rPr>
                <w:sz w:val="10"/>
                <w:szCs w:val="10"/>
              </w:rPr>
            </w:pP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b/>
                <w:bCs/>
                <w:sz w:val="13"/>
                <w:szCs w:val="13"/>
              </w:rPr>
              <w:t>60,0</w:t>
            </w:r>
          </w:p>
        </w:tc>
      </w:tr>
      <w:tr w:rsidR="00B96E64">
        <w:trPr>
          <w:trHeight w:hRule="exact" w:val="374"/>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904"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3"/>
                <w:szCs w:val="13"/>
              </w:rPr>
            </w:pPr>
            <w:r>
              <w:rPr>
                <w:i/>
                <w:iCs/>
                <w:sz w:val="13"/>
                <w:szCs w:val="13"/>
              </w:rPr>
              <w:t>Прочая закупка товаров, работ и услуг для обеспечения государственных (муниципальных) нужд</w:t>
            </w:r>
          </w:p>
        </w:tc>
        <w:tc>
          <w:tcPr>
            <w:tcW w:w="1027"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3"/>
                <w:szCs w:val="13"/>
              </w:rPr>
            </w:pPr>
            <w:r>
              <w:rPr>
                <w:sz w:val="13"/>
                <w:szCs w:val="13"/>
              </w:rPr>
              <w:t>21 6 01 73400</w:t>
            </w:r>
          </w:p>
        </w:tc>
        <w:tc>
          <w:tcPr>
            <w:tcW w:w="614"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200"/>
              <w:jc w:val="both"/>
              <w:rPr>
                <w:sz w:val="13"/>
                <w:szCs w:val="13"/>
              </w:rPr>
            </w:pPr>
            <w:r>
              <w:rPr>
                <w:sz w:val="13"/>
                <w:szCs w:val="13"/>
              </w:rPr>
              <w:t>244</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60,0</w:t>
            </w:r>
          </w:p>
        </w:tc>
      </w:tr>
      <w:tr w:rsidR="00B96E64">
        <w:trPr>
          <w:trHeight w:hRule="exact" w:val="374"/>
          <w:jc w:val="center"/>
        </w:trPr>
        <w:tc>
          <w:tcPr>
            <w:tcW w:w="274"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3"/>
                <w:szCs w:val="13"/>
              </w:rPr>
            </w:pPr>
            <w:r>
              <w:rPr>
                <w:b/>
                <w:bCs/>
                <w:sz w:val="13"/>
                <w:szCs w:val="13"/>
              </w:rPr>
              <w:t>9</w:t>
            </w:r>
          </w:p>
        </w:tc>
        <w:tc>
          <w:tcPr>
            <w:tcW w:w="590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b/>
                <w:bCs/>
                <w:sz w:val="13"/>
                <w:szCs w:val="13"/>
              </w:rPr>
              <w:t>Муниципальная программа "Управление муниципальными финансами"</w:t>
            </w:r>
          </w:p>
        </w:tc>
        <w:tc>
          <w:tcPr>
            <w:tcW w:w="1027"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3"/>
                <w:szCs w:val="13"/>
              </w:rPr>
            </w:pPr>
            <w:r>
              <w:rPr>
                <w:b/>
                <w:bCs/>
                <w:sz w:val="13"/>
                <w:szCs w:val="13"/>
              </w:rPr>
              <w:t>30</w:t>
            </w:r>
          </w:p>
        </w:tc>
        <w:tc>
          <w:tcPr>
            <w:tcW w:w="614" w:type="dxa"/>
            <w:tcBorders>
              <w:top w:val="single" w:sz="4" w:space="0" w:color="auto"/>
              <w:left w:val="single" w:sz="4" w:space="0" w:color="auto"/>
            </w:tcBorders>
            <w:shd w:val="clear" w:color="auto" w:fill="FFFFFF"/>
          </w:tcPr>
          <w:p w:rsidR="00B96E64" w:rsidRDefault="00B96E64">
            <w:pPr>
              <w:rPr>
                <w:sz w:val="10"/>
                <w:szCs w:val="10"/>
              </w:rPr>
            </w:pP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b/>
                <w:bCs/>
                <w:sz w:val="13"/>
                <w:szCs w:val="13"/>
              </w:rPr>
              <w:t>20 039,2</w:t>
            </w:r>
          </w:p>
        </w:tc>
      </w:tr>
      <w:tr w:rsidR="00B96E64">
        <w:trPr>
          <w:trHeight w:hRule="exact" w:val="336"/>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904"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2" w:lineRule="auto"/>
              <w:rPr>
                <w:sz w:val="13"/>
                <w:szCs w:val="13"/>
              </w:rPr>
            </w:pPr>
            <w:r>
              <w:rPr>
                <w:sz w:val="13"/>
                <w:szCs w:val="13"/>
              </w:rPr>
              <w:t>Основное мероприятие "Обеспечение сбалансированности и устойчивости бюджета муниципального образования (обслуживание муниципального долга)"</w:t>
            </w:r>
          </w:p>
        </w:tc>
        <w:tc>
          <w:tcPr>
            <w:tcW w:w="1027"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3"/>
                <w:szCs w:val="13"/>
              </w:rPr>
            </w:pPr>
            <w:r>
              <w:rPr>
                <w:b/>
                <w:bCs/>
                <w:sz w:val="13"/>
                <w:szCs w:val="13"/>
              </w:rPr>
              <w:t>30 0 01</w:t>
            </w:r>
          </w:p>
        </w:tc>
        <w:tc>
          <w:tcPr>
            <w:tcW w:w="614" w:type="dxa"/>
            <w:tcBorders>
              <w:top w:val="single" w:sz="4" w:space="0" w:color="auto"/>
              <w:left w:val="single" w:sz="4" w:space="0" w:color="auto"/>
            </w:tcBorders>
            <w:shd w:val="clear" w:color="auto" w:fill="FFFFFF"/>
          </w:tcPr>
          <w:p w:rsidR="00B96E64" w:rsidRDefault="00B96E64">
            <w:pPr>
              <w:rPr>
                <w:sz w:val="10"/>
                <w:szCs w:val="10"/>
              </w:rPr>
            </w:pP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b/>
                <w:bCs/>
                <w:sz w:val="13"/>
                <w:szCs w:val="13"/>
              </w:rPr>
              <w:t>2 539,2</w:t>
            </w:r>
          </w:p>
        </w:tc>
      </w:tr>
      <w:tr w:rsidR="00B96E64">
        <w:trPr>
          <w:trHeight w:hRule="exact" w:val="202"/>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904"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3"/>
                <w:szCs w:val="13"/>
              </w:rPr>
            </w:pPr>
            <w:proofErr w:type="gramStart"/>
            <w:r>
              <w:rPr>
                <w:sz w:val="13"/>
                <w:szCs w:val="13"/>
              </w:rPr>
              <w:t>Обеспечение сбалансированности и устойчивости бюджета муниципального образования (обслуживание</w:t>
            </w:r>
            <w:proofErr w:type="gramEnd"/>
          </w:p>
        </w:tc>
        <w:tc>
          <w:tcPr>
            <w:tcW w:w="102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30 0 01 75030</w:t>
            </w:r>
          </w:p>
        </w:tc>
        <w:tc>
          <w:tcPr>
            <w:tcW w:w="614" w:type="dxa"/>
            <w:tcBorders>
              <w:top w:val="single" w:sz="4" w:space="0" w:color="auto"/>
              <w:left w:val="single" w:sz="4" w:space="0" w:color="auto"/>
            </w:tcBorders>
            <w:shd w:val="clear" w:color="auto" w:fill="FFFFFF"/>
          </w:tcPr>
          <w:p w:rsidR="00B96E64" w:rsidRDefault="00B96E64">
            <w:pPr>
              <w:rPr>
                <w:sz w:val="10"/>
                <w:szCs w:val="10"/>
              </w:rPr>
            </w:pP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2 539,2</w:t>
            </w:r>
          </w:p>
        </w:tc>
      </w:tr>
      <w:tr w:rsidR="00B96E64">
        <w:trPr>
          <w:trHeight w:hRule="exact" w:val="216"/>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904" w:type="dxa"/>
            <w:tcBorders>
              <w:top w:val="single" w:sz="4" w:space="0" w:color="auto"/>
              <w:left w:val="single" w:sz="4" w:space="0" w:color="auto"/>
            </w:tcBorders>
            <w:shd w:val="clear" w:color="auto" w:fill="FFFFFF"/>
            <w:vAlign w:val="bottom"/>
          </w:tcPr>
          <w:p w:rsidR="00B96E64" w:rsidRDefault="00315E47" w:rsidP="00070129">
            <w:pPr>
              <w:pStyle w:val="a7"/>
              <w:shd w:val="clear" w:color="auto" w:fill="auto"/>
              <w:rPr>
                <w:sz w:val="13"/>
                <w:szCs w:val="13"/>
              </w:rPr>
            </w:pPr>
            <w:r>
              <w:rPr>
                <w:i/>
                <w:iCs/>
                <w:sz w:val="13"/>
                <w:szCs w:val="13"/>
              </w:rPr>
              <w:t xml:space="preserve"> </w:t>
            </w:r>
            <w:r w:rsidR="00070129">
              <w:rPr>
                <w:i/>
                <w:iCs/>
                <w:sz w:val="13"/>
                <w:szCs w:val="13"/>
              </w:rPr>
              <w:t xml:space="preserve">  Муниципального </w:t>
            </w:r>
            <w:r>
              <w:rPr>
                <w:i/>
                <w:iCs/>
                <w:sz w:val="13"/>
                <w:szCs w:val="13"/>
              </w:rPr>
              <w:t>долга</w:t>
            </w:r>
          </w:p>
        </w:tc>
        <w:tc>
          <w:tcPr>
            <w:tcW w:w="102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30 0 01 75030</w:t>
            </w:r>
          </w:p>
        </w:tc>
        <w:tc>
          <w:tcPr>
            <w:tcW w:w="614"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200"/>
              <w:jc w:val="both"/>
              <w:rPr>
                <w:sz w:val="13"/>
                <w:szCs w:val="13"/>
              </w:rPr>
            </w:pPr>
            <w:r>
              <w:rPr>
                <w:sz w:val="13"/>
                <w:szCs w:val="13"/>
              </w:rPr>
              <w:t>730</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2 539,2</w:t>
            </w:r>
          </w:p>
        </w:tc>
      </w:tr>
      <w:tr w:rsidR="00B96E64">
        <w:trPr>
          <w:trHeight w:hRule="exact" w:val="211"/>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904"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3"/>
                <w:szCs w:val="13"/>
              </w:rPr>
            </w:pPr>
            <w:r>
              <w:rPr>
                <w:b/>
                <w:bCs/>
                <w:sz w:val="13"/>
                <w:szCs w:val="13"/>
              </w:rPr>
              <w:t>Основное мероприятие "Выравнивание бюджетной обеспеченности бюджетов поселений"</w:t>
            </w:r>
          </w:p>
        </w:tc>
        <w:tc>
          <w:tcPr>
            <w:tcW w:w="102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b/>
                <w:bCs/>
                <w:sz w:val="13"/>
                <w:szCs w:val="13"/>
              </w:rPr>
              <w:t>30 0 02</w:t>
            </w:r>
          </w:p>
        </w:tc>
        <w:tc>
          <w:tcPr>
            <w:tcW w:w="614" w:type="dxa"/>
            <w:tcBorders>
              <w:top w:val="single" w:sz="4" w:space="0" w:color="auto"/>
              <w:left w:val="single" w:sz="4" w:space="0" w:color="auto"/>
            </w:tcBorders>
            <w:shd w:val="clear" w:color="auto" w:fill="FFFFFF"/>
          </w:tcPr>
          <w:p w:rsidR="00B96E64" w:rsidRDefault="00B96E64">
            <w:pPr>
              <w:rPr>
                <w:sz w:val="10"/>
                <w:szCs w:val="10"/>
              </w:rPr>
            </w:pP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b/>
                <w:bCs/>
                <w:sz w:val="13"/>
                <w:szCs w:val="13"/>
              </w:rPr>
              <w:t>17 500,0</w:t>
            </w:r>
          </w:p>
        </w:tc>
      </w:tr>
      <w:tr w:rsidR="00B96E64">
        <w:trPr>
          <w:trHeight w:hRule="exact" w:val="451"/>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904" w:type="dxa"/>
            <w:tcBorders>
              <w:top w:val="single" w:sz="4" w:space="0" w:color="auto"/>
              <w:left w:val="single" w:sz="4" w:space="0" w:color="auto"/>
            </w:tcBorders>
            <w:shd w:val="clear" w:color="auto" w:fill="FFFFFF"/>
            <w:vAlign w:val="center"/>
          </w:tcPr>
          <w:p w:rsidR="00B96E64" w:rsidRDefault="00315E47">
            <w:pPr>
              <w:pStyle w:val="a7"/>
              <w:shd w:val="clear" w:color="auto" w:fill="auto"/>
              <w:spacing w:line="262" w:lineRule="auto"/>
              <w:rPr>
                <w:sz w:val="13"/>
                <w:szCs w:val="13"/>
              </w:rPr>
            </w:pPr>
            <w:r>
              <w:rPr>
                <w:sz w:val="13"/>
                <w:szCs w:val="13"/>
              </w:rPr>
              <w:t>Осуществление государственных полномочий Республики Карелия по расчету и предоставлению дотаций на выравнивание бюджетной обеспеченности бюджетам поселений (Субвенции)</w:t>
            </w:r>
          </w:p>
        </w:tc>
        <w:tc>
          <w:tcPr>
            <w:tcW w:w="102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30 0 02 42150</w:t>
            </w:r>
          </w:p>
        </w:tc>
        <w:tc>
          <w:tcPr>
            <w:tcW w:w="614" w:type="dxa"/>
            <w:tcBorders>
              <w:top w:val="single" w:sz="4" w:space="0" w:color="auto"/>
              <w:left w:val="single" w:sz="4" w:space="0" w:color="auto"/>
            </w:tcBorders>
            <w:shd w:val="clear" w:color="auto" w:fill="FFFFFF"/>
          </w:tcPr>
          <w:p w:rsidR="00B96E64" w:rsidRDefault="00B96E64">
            <w:pPr>
              <w:rPr>
                <w:sz w:val="10"/>
                <w:szCs w:val="10"/>
              </w:rPr>
            </w:pP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3 576,0</w:t>
            </w:r>
          </w:p>
        </w:tc>
      </w:tr>
      <w:tr w:rsidR="00B96E64">
        <w:trPr>
          <w:trHeight w:hRule="exact" w:val="211"/>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904"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3"/>
                <w:szCs w:val="13"/>
              </w:rPr>
            </w:pPr>
            <w:r>
              <w:rPr>
                <w:sz w:val="13"/>
                <w:szCs w:val="13"/>
              </w:rPr>
              <w:t>Межбюджетные трансферты</w:t>
            </w:r>
          </w:p>
        </w:tc>
        <w:tc>
          <w:tcPr>
            <w:tcW w:w="102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30 0 02 42150</w:t>
            </w:r>
          </w:p>
        </w:tc>
        <w:tc>
          <w:tcPr>
            <w:tcW w:w="614"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200"/>
              <w:jc w:val="both"/>
              <w:rPr>
                <w:sz w:val="13"/>
                <w:szCs w:val="13"/>
              </w:rPr>
            </w:pPr>
            <w:r>
              <w:rPr>
                <w:sz w:val="13"/>
                <w:szCs w:val="13"/>
              </w:rPr>
              <w:t>500</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3 576,0</w:t>
            </w:r>
          </w:p>
        </w:tc>
      </w:tr>
      <w:tr w:rsidR="00B96E64">
        <w:trPr>
          <w:trHeight w:hRule="exact" w:val="216"/>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904"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3"/>
                <w:szCs w:val="13"/>
              </w:rPr>
            </w:pPr>
            <w:r>
              <w:rPr>
                <w:sz w:val="13"/>
                <w:szCs w:val="13"/>
              </w:rPr>
              <w:t>Дотации</w:t>
            </w:r>
          </w:p>
        </w:tc>
        <w:tc>
          <w:tcPr>
            <w:tcW w:w="102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30 0 02 42150</w:t>
            </w:r>
          </w:p>
        </w:tc>
        <w:tc>
          <w:tcPr>
            <w:tcW w:w="614"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200"/>
              <w:jc w:val="both"/>
              <w:rPr>
                <w:sz w:val="13"/>
                <w:szCs w:val="13"/>
              </w:rPr>
            </w:pPr>
            <w:r>
              <w:rPr>
                <w:sz w:val="13"/>
                <w:szCs w:val="13"/>
              </w:rPr>
              <w:t>511</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3 576,0</w:t>
            </w:r>
          </w:p>
        </w:tc>
      </w:tr>
      <w:tr w:rsidR="00B96E64">
        <w:trPr>
          <w:trHeight w:hRule="exact" w:val="211"/>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904"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3"/>
                <w:szCs w:val="13"/>
              </w:rPr>
            </w:pPr>
            <w:r>
              <w:rPr>
                <w:sz w:val="13"/>
                <w:szCs w:val="13"/>
              </w:rPr>
              <w:t>Дотации на выравнивание бюджетной обеспеченности</w:t>
            </w:r>
          </w:p>
        </w:tc>
        <w:tc>
          <w:tcPr>
            <w:tcW w:w="102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30 0 02 41010</w:t>
            </w:r>
          </w:p>
        </w:tc>
        <w:tc>
          <w:tcPr>
            <w:tcW w:w="614" w:type="dxa"/>
            <w:tcBorders>
              <w:top w:val="single" w:sz="4" w:space="0" w:color="auto"/>
              <w:left w:val="single" w:sz="4" w:space="0" w:color="auto"/>
            </w:tcBorders>
            <w:shd w:val="clear" w:color="auto" w:fill="FFFFFF"/>
          </w:tcPr>
          <w:p w:rsidR="00B96E64" w:rsidRDefault="00B96E64">
            <w:pPr>
              <w:rPr>
                <w:sz w:val="10"/>
                <w:szCs w:val="10"/>
              </w:rPr>
            </w:pP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13 924,0</w:t>
            </w:r>
          </w:p>
        </w:tc>
      </w:tr>
      <w:tr w:rsidR="00B96E64">
        <w:trPr>
          <w:trHeight w:hRule="exact" w:val="216"/>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904"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3"/>
                <w:szCs w:val="13"/>
              </w:rPr>
            </w:pPr>
            <w:r>
              <w:rPr>
                <w:sz w:val="13"/>
                <w:szCs w:val="13"/>
              </w:rPr>
              <w:t>Межбюджетные трансферты</w:t>
            </w:r>
          </w:p>
        </w:tc>
        <w:tc>
          <w:tcPr>
            <w:tcW w:w="102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30 0 02 41010</w:t>
            </w:r>
          </w:p>
        </w:tc>
        <w:tc>
          <w:tcPr>
            <w:tcW w:w="614"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200"/>
              <w:jc w:val="both"/>
              <w:rPr>
                <w:sz w:val="13"/>
                <w:szCs w:val="13"/>
              </w:rPr>
            </w:pPr>
            <w:r>
              <w:rPr>
                <w:sz w:val="13"/>
                <w:szCs w:val="13"/>
              </w:rPr>
              <w:t>500</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13 924,0</w:t>
            </w:r>
          </w:p>
        </w:tc>
      </w:tr>
      <w:tr w:rsidR="00B96E64">
        <w:trPr>
          <w:trHeight w:hRule="exact" w:val="221"/>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904"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3"/>
                <w:szCs w:val="13"/>
              </w:rPr>
            </w:pPr>
            <w:r>
              <w:rPr>
                <w:sz w:val="13"/>
                <w:szCs w:val="13"/>
              </w:rPr>
              <w:t>Дотации</w:t>
            </w:r>
          </w:p>
        </w:tc>
        <w:tc>
          <w:tcPr>
            <w:tcW w:w="102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30 0 02 41010</w:t>
            </w:r>
          </w:p>
        </w:tc>
        <w:tc>
          <w:tcPr>
            <w:tcW w:w="614"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200"/>
              <w:jc w:val="both"/>
              <w:rPr>
                <w:sz w:val="13"/>
                <w:szCs w:val="13"/>
              </w:rPr>
            </w:pPr>
            <w:r>
              <w:rPr>
                <w:sz w:val="13"/>
                <w:szCs w:val="13"/>
              </w:rPr>
              <w:t>511</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13 924,0</w:t>
            </w:r>
          </w:p>
        </w:tc>
      </w:tr>
      <w:tr w:rsidR="00B96E64">
        <w:trPr>
          <w:trHeight w:hRule="exact" w:val="226"/>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90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3"/>
                <w:szCs w:val="13"/>
              </w:rPr>
            </w:pPr>
            <w:r>
              <w:rPr>
                <w:b/>
                <w:bCs/>
                <w:sz w:val="13"/>
                <w:szCs w:val="13"/>
              </w:rPr>
              <w:t>Непрограммные направления деятельности</w:t>
            </w:r>
          </w:p>
        </w:tc>
        <w:tc>
          <w:tcPr>
            <w:tcW w:w="1027" w:type="dxa"/>
            <w:tcBorders>
              <w:top w:val="single" w:sz="4" w:space="0" w:color="auto"/>
              <w:left w:val="single" w:sz="4" w:space="0" w:color="auto"/>
            </w:tcBorders>
            <w:shd w:val="clear" w:color="auto" w:fill="FFFFFF"/>
          </w:tcPr>
          <w:p w:rsidR="00B96E64" w:rsidRDefault="00B96E64">
            <w:pPr>
              <w:rPr>
                <w:sz w:val="10"/>
                <w:szCs w:val="10"/>
              </w:rPr>
            </w:pPr>
          </w:p>
        </w:tc>
        <w:tc>
          <w:tcPr>
            <w:tcW w:w="614" w:type="dxa"/>
            <w:tcBorders>
              <w:top w:val="single" w:sz="4" w:space="0" w:color="auto"/>
              <w:left w:val="single" w:sz="4" w:space="0" w:color="auto"/>
            </w:tcBorders>
            <w:shd w:val="clear" w:color="auto" w:fill="FFFFFF"/>
          </w:tcPr>
          <w:p w:rsidR="00B96E64" w:rsidRDefault="00B96E64">
            <w:pPr>
              <w:rPr>
                <w:sz w:val="10"/>
                <w:szCs w:val="10"/>
              </w:rPr>
            </w:pP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b/>
                <w:bCs/>
                <w:sz w:val="13"/>
                <w:szCs w:val="13"/>
              </w:rPr>
              <w:t>4 849,2</w:t>
            </w:r>
          </w:p>
        </w:tc>
      </w:tr>
      <w:tr w:rsidR="00B96E64">
        <w:trPr>
          <w:trHeight w:hRule="exact" w:val="744"/>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904" w:type="dxa"/>
            <w:tcBorders>
              <w:top w:val="single" w:sz="4" w:space="0" w:color="auto"/>
              <w:left w:val="single" w:sz="4" w:space="0" w:color="auto"/>
            </w:tcBorders>
            <w:shd w:val="clear" w:color="auto" w:fill="FFFFFF"/>
            <w:vAlign w:val="center"/>
          </w:tcPr>
          <w:p w:rsidR="00B96E64" w:rsidRDefault="00315E47">
            <w:pPr>
              <w:pStyle w:val="a7"/>
              <w:shd w:val="clear" w:color="auto" w:fill="auto"/>
              <w:spacing w:line="266" w:lineRule="auto"/>
              <w:rPr>
                <w:sz w:val="13"/>
                <w:szCs w:val="13"/>
              </w:rPr>
            </w:pPr>
            <w:r>
              <w:rPr>
                <w:b/>
                <w:bCs/>
                <w:sz w:val="13"/>
                <w:szCs w:val="13"/>
              </w:rPr>
              <w:t>Осуществление переданных полномочий по осуществлению внешнего муниципального контроля поселений, за счет межбюджетных трансфертов, предоставляемых из бюджетов поселений в бюджет Пудожского муниципального района</w:t>
            </w:r>
          </w:p>
        </w:tc>
        <w:tc>
          <w:tcPr>
            <w:tcW w:w="102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b/>
                <w:bCs/>
                <w:sz w:val="13"/>
                <w:szCs w:val="13"/>
              </w:rPr>
              <w:t>70 0 00 46100</w:t>
            </w:r>
          </w:p>
        </w:tc>
        <w:tc>
          <w:tcPr>
            <w:tcW w:w="614" w:type="dxa"/>
            <w:tcBorders>
              <w:top w:val="single" w:sz="4" w:space="0" w:color="auto"/>
              <w:left w:val="single" w:sz="4" w:space="0" w:color="auto"/>
            </w:tcBorders>
            <w:shd w:val="clear" w:color="auto" w:fill="FFFFFF"/>
          </w:tcPr>
          <w:p w:rsidR="00B96E64" w:rsidRDefault="00B96E64">
            <w:pPr>
              <w:rPr>
                <w:sz w:val="10"/>
                <w:szCs w:val="10"/>
              </w:rPr>
            </w:pP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b/>
                <w:bCs/>
                <w:sz w:val="13"/>
                <w:szCs w:val="13"/>
              </w:rPr>
              <w:t>34,4</w:t>
            </w:r>
          </w:p>
        </w:tc>
      </w:tr>
      <w:tr w:rsidR="00B96E64">
        <w:trPr>
          <w:trHeight w:hRule="exact" w:val="552"/>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904" w:type="dxa"/>
            <w:tcBorders>
              <w:top w:val="single" w:sz="4" w:space="0" w:color="auto"/>
              <w:left w:val="single" w:sz="4" w:space="0" w:color="auto"/>
            </w:tcBorders>
            <w:shd w:val="clear" w:color="auto" w:fill="FFFFFF"/>
            <w:vAlign w:val="center"/>
          </w:tcPr>
          <w:p w:rsidR="00B96E64" w:rsidRDefault="00315E47">
            <w:pPr>
              <w:pStyle w:val="a7"/>
              <w:shd w:val="clear" w:color="auto" w:fill="auto"/>
              <w:rPr>
                <w:sz w:val="13"/>
                <w:szCs w:val="13"/>
              </w:rPr>
            </w:pPr>
            <w:r>
              <w:rPr>
                <w:i/>
                <w:iCs/>
                <w:sz w:val="13"/>
                <w:szCs w:val="13"/>
              </w:rPr>
              <w:t>Фонд оплаты труда государственных (муниципальных) органов</w:t>
            </w:r>
          </w:p>
        </w:tc>
        <w:tc>
          <w:tcPr>
            <w:tcW w:w="102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70 0 00 46100</w:t>
            </w:r>
          </w:p>
        </w:tc>
        <w:tc>
          <w:tcPr>
            <w:tcW w:w="614"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200"/>
              <w:jc w:val="both"/>
              <w:rPr>
                <w:sz w:val="13"/>
                <w:szCs w:val="13"/>
              </w:rPr>
            </w:pPr>
            <w:r>
              <w:rPr>
                <w:sz w:val="13"/>
                <w:szCs w:val="13"/>
              </w:rPr>
              <w:t>121</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26,4</w:t>
            </w:r>
          </w:p>
        </w:tc>
      </w:tr>
      <w:tr w:rsidR="00B96E64">
        <w:trPr>
          <w:trHeight w:hRule="exact" w:val="413"/>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904"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2" w:lineRule="auto"/>
              <w:rPr>
                <w:sz w:val="13"/>
                <w:szCs w:val="13"/>
              </w:rPr>
            </w:pPr>
            <w:r>
              <w:rPr>
                <w:i/>
                <w:iCs/>
                <w:sz w:val="13"/>
                <w:szCs w:val="13"/>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102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70 0 00 46100</w:t>
            </w:r>
          </w:p>
        </w:tc>
        <w:tc>
          <w:tcPr>
            <w:tcW w:w="614"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200"/>
              <w:jc w:val="both"/>
              <w:rPr>
                <w:sz w:val="13"/>
                <w:szCs w:val="13"/>
              </w:rPr>
            </w:pPr>
            <w:r>
              <w:rPr>
                <w:sz w:val="13"/>
                <w:szCs w:val="13"/>
              </w:rPr>
              <w:t>129</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8,0</w:t>
            </w:r>
          </w:p>
        </w:tc>
      </w:tr>
      <w:tr w:rsidR="00B96E64">
        <w:trPr>
          <w:trHeight w:hRule="exact" w:val="720"/>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904" w:type="dxa"/>
            <w:tcBorders>
              <w:top w:val="single" w:sz="4" w:space="0" w:color="auto"/>
              <w:left w:val="single" w:sz="4" w:space="0" w:color="auto"/>
            </w:tcBorders>
            <w:shd w:val="clear" w:color="auto" w:fill="FFFFFF"/>
            <w:vAlign w:val="center"/>
          </w:tcPr>
          <w:p w:rsidR="00B96E64" w:rsidRDefault="00315E47">
            <w:pPr>
              <w:pStyle w:val="a7"/>
              <w:shd w:val="clear" w:color="auto" w:fill="auto"/>
              <w:rPr>
                <w:sz w:val="13"/>
                <w:szCs w:val="13"/>
              </w:rPr>
            </w:pPr>
            <w:r>
              <w:rPr>
                <w:sz w:val="13"/>
                <w:szCs w:val="13"/>
              </w:rPr>
              <w:t>Резервные средства</w:t>
            </w:r>
          </w:p>
        </w:tc>
        <w:tc>
          <w:tcPr>
            <w:tcW w:w="102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70 0 00 70050</w:t>
            </w:r>
          </w:p>
        </w:tc>
        <w:tc>
          <w:tcPr>
            <w:tcW w:w="614"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200"/>
              <w:jc w:val="both"/>
              <w:rPr>
                <w:sz w:val="13"/>
                <w:szCs w:val="13"/>
              </w:rPr>
            </w:pPr>
            <w:r>
              <w:rPr>
                <w:sz w:val="13"/>
                <w:szCs w:val="13"/>
              </w:rPr>
              <w:t>870</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382,7</w:t>
            </w:r>
          </w:p>
        </w:tc>
      </w:tr>
      <w:tr w:rsidR="00B96E64">
        <w:trPr>
          <w:trHeight w:hRule="exact" w:val="499"/>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904" w:type="dxa"/>
            <w:tcBorders>
              <w:top w:val="single" w:sz="4" w:space="0" w:color="auto"/>
              <w:left w:val="single" w:sz="4" w:space="0" w:color="auto"/>
            </w:tcBorders>
            <w:shd w:val="clear" w:color="auto" w:fill="FFFFFF"/>
            <w:vAlign w:val="center"/>
          </w:tcPr>
          <w:p w:rsidR="00B96E64" w:rsidRDefault="00315E47">
            <w:pPr>
              <w:pStyle w:val="a7"/>
              <w:shd w:val="clear" w:color="auto" w:fill="auto"/>
              <w:rPr>
                <w:sz w:val="13"/>
                <w:szCs w:val="13"/>
              </w:rPr>
            </w:pPr>
            <w:r>
              <w:rPr>
                <w:b/>
                <w:bCs/>
                <w:sz w:val="13"/>
                <w:szCs w:val="13"/>
              </w:rPr>
              <w:t>Мероприятия по проведению комплексных кадастровых работ</w:t>
            </w:r>
          </w:p>
        </w:tc>
        <w:tc>
          <w:tcPr>
            <w:tcW w:w="102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b/>
                <w:bCs/>
                <w:sz w:val="13"/>
                <w:szCs w:val="13"/>
              </w:rPr>
              <w:t>70 0 00 74400</w:t>
            </w:r>
          </w:p>
        </w:tc>
        <w:tc>
          <w:tcPr>
            <w:tcW w:w="614" w:type="dxa"/>
            <w:tcBorders>
              <w:top w:val="single" w:sz="4" w:space="0" w:color="auto"/>
              <w:left w:val="single" w:sz="4" w:space="0" w:color="auto"/>
            </w:tcBorders>
            <w:shd w:val="clear" w:color="auto" w:fill="FFFFFF"/>
          </w:tcPr>
          <w:p w:rsidR="00B96E64" w:rsidRDefault="00B96E64">
            <w:pPr>
              <w:rPr>
                <w:sz w:val="10"/>
                <w:szCs w:val="10"/>
              </w:rPr>
            </w:pP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b/>
                <w:bCs/>
                <w:sz w:val="13"/>
                <w:szCs w:val="13"/>
              </w:rPr>
              <w:t>71,8</w:t>
            </w:r>
          </w:p>
        </w:tc>
      </w:tr>
      <w:tr w:rsidR="00B96E64">
        <w:trPr>
          <w:trHeight w:hRule="exact" w:val="514"/>
          <w:jc w:val="center"/>
        </w:trPr>
        <w:tc>
          <w:tcPr>
            <w:tcW w:w="274" w:type="dxa"/>
            <w:tcBorders>
              <w:top w:val="single" w:sz="4" w:space="0" w:color="auto"/>
              <w:left w:val="single" w:sz="4" w:space="0" w:color="auto"/>
              <w:bottom w:val="single" w:sz="4" w:space="0" w:color="auto"/>
            </w:tcBorders>
            <w:shd w:val="clear" w:color="auto" w:fill="FFFFFF"/>
          </w:tcPr>
          <w:p w:rsidR="00B96E64" w:rsidRDefault="00B96E64">
            <w:pPr>
              <w:rPr>
                <w:sz w:val="10"/>
                <w:szCs w:val="10"/>
              </w:rPr>
            </w:pPr>
          </w:p>
        </w:tc>
        <w:tc>
          <w:tcPr>
            <w:tcW w:w="5904" w:type="dxa"/>
            <w:tcBorders>
              <w:top w:val="single" w:sz="4" w:space="0" w:color="auto"/>
              <w:left w:val="single" w:sz="4" w:space="0" w:color="auto"/>
              <w:bottom w:val="single" w:sz="4" w:space="0" w:color="auto"/>
            </w:tcBorders>
            <w:shd w:val="clear" w:color="auto" w:fill="FFFFFF"/>
            <w:vAlign w:val="center"/>
          </w:tcPr>
          <w:p w:rsidR="00B96E64" w:rsidRDefault="00315E47">
            <w:pPr>
              <w:pStyle w:val="a7"/>
              <w:shd w:val="clear" w:color="auto" w:fill="auto"/>
              <w:rPr>
                <w:sz w:val="13"/>
                <w:szCs w:val="13"/>
              </w:rPr>
            </w:pPr>
            <w:r>
              <w:rPr>
                <w:i/>
                <w:iCs/>
                <w:sz w:val="13"/>
                <w:szCs w:val="13"/>
              </w:rPr>
              <w:t>Прочая закупка товаров, работ и услуг для обеспечения государственных (муниципальных) нужд</w:t>
            </w:r>
          </w:p>
        </w:tc>
        <w:tc>
          <w:tcPr>
            <w:tcW w:w="1027" w:type="dxa"/>
            <w:tcBorders>
              <w:top w:val="single" w:sz="4" w:space="0" w:color="auto"/>
              <w:left w:val="single" w:sz="4" w:space="0" w:color="auto"/>
              <w:bottom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70 0 00 74400</w:t>
            </w:r>
          </w:p>
        </w:tc>
        <w:tc>
          <w:tcPr>
            <w:tcW w:w="614" w:type="dxa"/>
            <w:tcBorders>
              <w:top w:val="single" w:sz="4" w:space="0" w:color="auto"/>
              <w:left w:val="single" w:sz="4" w:space="0" w:color="auto"/>
              <w:bottom w:val="single" w:sz="4" w:space="0" w:color="auto"/>
            </w:tcBorders>
            <w:shd w:val="clear" w:color="auto" w:fill="FFFFFF"/>
            <w:vAlign w:val="bottom"/>
          </w:tcPr>
          <w:p w:rsidR="00B96E64" w:rsidRDefault="00315E47">
            <w:pPr>
              <w:pStyle w:val="a7"/>
              <w:shd w:val="clear" w:color="auto" w:fill="auto"/>
              <w:ind w:firstLine="200"/>
              <w:jc w:val="both"/>
              <w:rPr>
                <w:sz w:val="13"/>
                <w:szCs w:val="13"/>
              </w:rPr>
            </w:pPr>
            <w:r>
              <w:rPr>
                <w:sz w:val="13"/>
                <w:szCs w:val="13"/>
              </w:rPr>
              <w:t>244</w:t>
            </w:r>
          </w:p>
        </w:tc>
        <w:tc>
          <w:tcPr>
            <w:tcW w:w="826" w:type="dxa"/>
            <w:tcBorders>
              <w:top w:val="single" w:sz="4" w:space="0" w:color="auto"/>
              <w:left w:val="single" w:sz="4" w:space="0" w:color="auto"/>
              <w:bottom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71,8</w:t>
            </w:r>
          </w:p>
        </w:tc>
      </w:tr>
    </w:tbl>
    <w:p w:rsidR="00B96E64" w:rsidRDefault="00315E47">
      <w:pPr>
        <w:spacing w:line="1" w:lineRule="exact"/>
        <w:rPr>
          <w:sz w:val="2"/>
          <w:szCs w:val="2"/>
        </w:rPr>
      </w:pPr>
      <w:r>
        <w:br w:type="page"/>
      </w:r>
    </w:p>
    <w:tbl>
      <w:tblPr>
        <w:tblOverlap w:val="never"/>
        <w:tblW w:w="0" w:type="auto"/>
        <w:jc w:val="center"/>
        <w:tblLayout w:type="fixed"/>
        <w:tblCellMar>
          <w:left w:w="10" w:type="dxa"/>
          <w:right w:w="10" w:type="dxa"/>
        </w:tblCellMar>
        <w:tblLook w:val="04A0"/>
      </w:tblPr>
      <w:tblGrid>
        <w:gridCol w:w="5918"/>
        <w:gridCol w:w="1027"/>
        <w:gridCol w:w="614"/>
        <w:gridCol w:w="826"/>
      </w:tblGrid>
      <w:tr w:rsidR="00B96E64">
        <w:trPr>
          <w:trHeight w:hRule="exact" w:val="197"/>
          <w:jc w:val="center"/>
        </w:trPr>
        <w:tc>
          <w:tcPr>
            <w:tcW w:w="5918"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3"/>
                <w:szCs w:val="13"/>
              </w:rPr>
            </w:pPr>
            <w:r>
              <w:rPr>
                <w:b/>
                <w:bCs/>
                <w:sz w:val="13"/>
                <w:szCs w:val="13"/>
              </w:rPr>
              <w:lastRenderedPageBreak/>
              <w:t>Мероприятия в целях повышения энергоэффективности</w:t>
            </w:r>
          </w:p>
        </w:tc>
        <w:tc>
          <w:tcPr>
            <w:tcW w:w="102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b/>
                <w:bCs/>
                <w:sz w:val="13"/>
                <w:szCs w:val="13"/>
              </w:rPr>
              <w:t>70 0 00 77940</w:t>
            </w:r>
          </w:p>
        </w:tc>
        <w:tc>
          <w:tcPr>
            <w:tcW w:w="614" w:type="dxa"/>
            <w:tcBorders>
              <w:top w:val="single" w:sz="4" w:space="0" w:color="auto"/>
              <w:left w:val="single" w:sz="4" w:space="0" w:color="auto"/>
            </w:tcBorders>
            <w:shd w:val="clear" w:color="auto" w:fill="FFFFFF"/>
          </w:tcPr>
          <w:p w:rsidR="00B96E64" w:rsidRDefault="00B96E64">
            <w:pPr>
              <w:rPr>
                <w:sz w:val="10"/>
                <w:szCs w:val="10"/>
              </w:rPr>
            </w:pP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b/>
                <w:bCs/>
                <w:sz w:val="13"/>
                <w:szCs w:val="13"/>
              </w:rPr>
              <w:t>1 173,0</w:t>
            </w:r>
          </w:p>
        </w:tc>
      </w:tr>
      <w:tr w:rsidR="00B96E64">
        <w:trPr>
          <w:trHeight w:hRule="exact" w:val="187"/>
          <w:jc w:val="center"/>
        </w:trPr>
        <w:tc>
          <w:tcPr>
            <w:tcW w:w="5918"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3"/>
                <w:szCs w:val="13"/>
              </w:rPr>
            </w:pPr>
            <w:r>
              <w:rPr>
                <w:i/>
                <w:iCs/>
                <w:sz w:val="13"/>
                <w:szCs w:val="13"/>
              </w:rPr>
              <w:t>Субсидии бюджетным учреждениям на иные цели</w:t>
            </w:r>
          </w:p>
        </w:tc>
        <w:tc>
          <w:tcPr>
            <w:tcW w:w="102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70 0 00 77940</w:t>
            </w:r>
          </w:p>
        </w:tc>
        <w:tc>
          <w:tcPr>
            <w:tcW w:w="61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612</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1 173,0</w:t>
            </w:r>
          </w:p>
        </w:tc>
      </w:tr>
      <w:tr w:rsidR="00B96E64">
        <w:trPr>
          <w:trHeight w:hRule="exact" w:val="490"/>
          <w:jc w:val="center"/>
        </w:trPr>
        <w:tc>
          <w:tcPr>
            <w:tcW w:w="5918"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6" w:lineRule="auto"/>
              <w:rPr>
                <w:sz w:val="13"/>
                <w:szCs w:val="13"/>
              </w:rPr>
            </w:pPr>
            <w:r>
              <w:rPr>
                <w:b/>
                <w:bCs/>
                <w:sz w:val="13"/>
                <w:szCs w:val="13"/>
              </w:rPr>
              <w:t>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tc>
        <w:tc>
          <w:tcPr>
            <w:tcW w:w="102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b/>
                <w:bCs/>
                <w:sz w:val="13"/>
                <w:szCs w:val="13"/>
              </w:rPr>
              <w:t>70 0 00 45310</w:t>
            </w:r>
          </w:p>
        </w:tc>
        <w:tc>
          <w:tcPr>
            <w:tcW w:w="614" w:type="dxa"/>
            <w:tcBorders>
              <w:top w:val="single" w:sz="4" w:space="0" w:color="auto"/>
              <w:left w:val="single" w:sz="4" w:space="0" w:color="auto"/>
            </w:tcBorders>
            <w:shd w:val="clear" w:color="auto" w:fill="FFFFFF"/>
          </w:tcPr>
          <w:p w:rsidR="00B96E64" w:rsidRDefault="00B96E64">
            <w:pPr>
              <w:rPr>
                <w:sz w:val="10"/>
                <w:szCs w:val="10"/>
              </w:rPr>
            </w:pP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b/>
                <w:bCs/>
                <w:sz w:val="13"/>
                <w:szCs w:val="13"/>
              </w:rPr>
              <w:t>2 187,4</w:t>
            </w:r>
          </w:p>
        </w:tc>
      </w:tr>
      <w:tr w:rsidR="00B96E64">
        <w:trPr>
          <w:trHeight w:hRule="exact" w:val="187"/>
          <w:jc w:val="center"/>
        </w:trPr>
        <w:tc>
          <w:tcPr>
            <w:tcW w:w="5918"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3"/>
                <w:szCs w:val="13"/>
              </w:rPr>
            </w:pPr>
            <w:r>
              <w:rPr>
                <w:sz w:val="13"/>
                <w:szCs w:val="13"/>
              </w:rPr>
              <w:t>Межбюджетные трансферты</w:t>
            </w:r>
          </w:p>
        </w:tc>
        <w:tc>
          <w:tcPr>
            <w:tcW w:w="102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70 0 00 45310</w:t>
            </w:r>
          </w:p>
        </w:tc>
        <w:tc>
          <w:tcPr>
            <w:tcW w:w="61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500</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2 187,4</w:t>
            </w:r>
          </w:p>
        </w:tc>
      </w:tr>
      <w:tr w:rsidR="00B96E64">
        <w:trPr>
          <w:trHeight w:hRule="exact" w:val="187"/>
          <w:jc w:val="center"/>
        </w:trPr>
        <w:tc>
          <w:tcPr>
            <w:tcW w:w="5918" w:type="dxa"/>
            <w:tcBorders>
              <w:top w:val="single" w:sz="4" w:space="0" w:color="auto"/>
              <w:left w:val="single" w:sz="4" w:space="0" w:color="auto"/>
            </w:tcBorders>
            <w:shd w:val="clear" w:color="auto" w:fill="FFFFFF"/>
            <w:vAlign w:val="center"/>
          </w:tcPr>
          <w:p w:rsidR="00B96E64" w:rsidRDefault="00315E47">
            <w:pPr>
              <w:pStyle w:val="a7"/>
              <w:shd w:val="clear" w:color="auto" w:fill="auto"/>
              <w:rPr>
                <w:sz w:val="13"/>
                <w:szCs w:val="13"/>
              </w:rPr>
            </w:pPr>
            <w:r>
              <w:rPr>
                <w:sz w:val="13"/>
                <w:szCs w:val="13"/>
              </w:rPr>
              <w:t>Иные межбюджетные трансферты</w:t>
            </w:r>
          </w:p>
        </w:tc>
        <w:tc>
          <w:tcPr>
            <w:tcW w:w="102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70 0 00 45310</w:t>
            </w:r>
          </w:p>
        </w:tc>
        <w:tc>
          <w:tcPr>
            <w:tcW w:w="61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540</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2 187,4</w:t>
            </w:r>
          </w:p>
        </w:tc>
      </w:tr>
      <w:tr w:rsidR="00B96E64">
        <w:trPr>
          <w:trHeight w:hRule="exact" w:val="562"/>
          <w:jc w:val="center"/>
        </w:trPr>
        <w:tc>
          <w:tcPr>
            <w:tcW w:w="5918"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71" w:lineRule="auto"/>
              <w:rPr>
                <w:sz w:val="13"/>
                <w:szCs w:val="13"/>
              </w:rPr>
            </w:pPr>
            <w:r>
              <w:rPr>
                <w:b/>
                <w:bCs/>
                <w:sz w:val="13"/>
                <w:szCs w:val="13"/>
              </w:rPr>
              <w:t>Иные межбюджетные трансферты на поддержку мер по обеспечению сбалансированности бюджетов муниципальных образований</w:t>
            </w:r>
          </w:p>
        </w:tc>
        <w:tc>
          <w:tcPr>
            <w:tcW w:w="102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b/>
                <w:bCs/>
                <w:sz w:val="13"/>
                <w:szCs w:val="13"/>
              </w:rPr>
              <w:t>70 0 00 45210</w:t>
            </w:r>
          </w:p>
        </w:tc>
        <w:tc>
          <w:tcPr>
            <w:tcW w:w="614" w:type="dxa"/>
            <w:tcBorders>
              <w:top w:val="single" w:sz="4" w:space="0" w:color="auto"/>
              <w:left w:val="single" w:sz="4" w:space="0" w:color="auto"/>
            </w:tcBorders>
            <w:shd w:val="clear" w:color="auto" w:fill="FFFFFF"/>
          </w:tcPr>
          <w:p w:rsidR="00B96E64" w:rsidRDefault="00B96E64">
            <w:pPr>
              <w:rPr>
                <w:sz w:val="10"/>
                <w:szCs w:val="10"/>
              </w:rPr>
            </w:pP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b/>
                <w:bCs/>
                <w:sz w:val="13"/>
                <w:szCs w:val="13"/>
              </w:rPr>
              <w:t>1 000,0</w:t>
            </w:r>
          </w:p>
        </w:tc>
      </w:tr>
      <w:tr w:rsidR="00B96E64">
        <w:trPr>
          <w:trHeight w:hRule="exact" w:val="187"/>
          <w:jc w:val="center"/>
        </w:trPr>
        <w:tc>
          <w:tcPr>
            <w:tcW w:w="5918" w:type="dxa"/>
            <w:tcBorders>
              <w:top w:val="single" w:sz="4" w:space="0" w:color="auto"/>
              <w:left w:val="single" w:sz="4" w:space="0" w:color="auto"/>
            </w:tcBorders>
            <w:shd w:val="clear" w:color="auto" w:fill="FFFFFF"/>
            <w:vAlign w:val="center"/>
          </w:tcPr>
          <w:p w:rsidR="00B96E64" w:rsidRDefault="00315E47">
            <w:pPr>
              <w:pStyle w:val="a7"/>
              <w:shd w:val="clear" w:color="auto" w:fill="auto"/>
              <w:rPr>
                <w:sz w:val="13"/>
                <w:szCs w:val="13"/>
              </w:rPr>
            </w:pPr>
            <w:r>
              <w:rPr>
                <w:sz w:val="13"/>
                <w:szCs w:val="13"/>
              </w:rPr>
              <w:t>Межбюджетные трансферты</w:t>
            </w:r>
          </w:p>
        </w:tc>
        <w:tc>
          <w:tcPr>
            <w:tcW w:w="102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70 0 00 45210</w:t>
            </w:r>
          </w:p>
        </w:tc>
        <w:tc>
          <w:tcPr>
            <w:tcW w:w="61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500</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1 000,0</w:t>
            </w:r>
          </w:p>
        </w:tc>
      </w:tr>
      <w:tr w:rsidR="00B96E64">
        <w:trPr>
          <w:trHeight w:hRule="exact" w:val="187"/>
          <w:jc w:val="center"/>
        </w:trPr>
        <w:tc>
          <w:tcPr>
            <w:tcW w:w="5918" w:type="dxa"/>
            <w:tcBorders>
              <w:top w:val="single" w:sz="4" w:space="0" w:color="auto"/>
              <w:left w:val="single" w:sz="4" w:space="0" w:color="auto"/>
            </w:tcBorders>
            <w:shd w:val="clear" w:color="auto" w:fill="FFFFFF"/>
            <w:vAlign w:val="center"/>
          </w:tcPr>
          <w:p w:rsidR="00B96E64" w:rsidRDefault="00315E47">
            <w:pPr>
              <w:pStyle w:val="a7"/>
              <w:shd w:val="clear" w:color="auto" w:fill="auto"/>
              <w:rPr>
                <w:sz w:val="13"/>
                <w:szCs w:val="13"/>
              </w:rPr>
            </w:pPr>
            <w:r>
              <w:rPr>
                <w:sz w:val="13"/>
                <w:szCs w:val="13"/>
              </w:rPr>
              <w:t>Иные межбюджетные трансферты</w:t>
            </w:r>
          </w:p>
        </w:tc>
        <w:tc>
          <w:tcPr>
            <w:tcW w:w="102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70 0 00 45210</w:t>
            </w:r>
          </w:p>
        </w:tc>
        <w:tc>
          <w:tcPr>
            <w:tcW w:w="61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540</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1 000,0</w:t>
            </w:r>
          </w:p>
        </w:tc>
      </w:tr>
      <w:tr w:rsidR="00B96E64">
        <w:trPr>
          <w:trHeight w:hRule="exact" w:val="197"/>
          <w:jc w:val="center"/>
        </w:trPr>
        <w:tc>
          <w:tcPr>
            <w:tcW w:w="5918" w:type="dxa"/>
            <w:tcBorders>
              <w:top w:val="single" w:sz="4" w:space="0" w:color="auto"/>
              <w:left w:val="single" w:sz="4" w:space="0" w:color="auto"/>
              <w:bottom w:val="single" w:sz="4" w:space="0" w:color="auto"/>
            </w:tcBorders>
            <w:shd w:val="clear" w:color="auto" w:fill="FFFFFF"/>
            <w:vAlign w:val="center"/>
          </w:tcPr>
          <w:p w:rsidR="00B96E64" w:rsidRDefault="00315E47">
            <w:pPr>
              <w:pStyle w:val="a7"/>
              <w:shd w:val="clear" w:color="auto" w:fill="auto"/>
              <w:rPr>
                <w:sz w:val="13"/>
                <w:szCs w:val="13"/>
              </w:rPr>
            </w:pPr>
            <w:r>
              <w:rPr>
                <w:b/>
                <w:bCs/>
                <w:sz w:val="13"/>
                <w:szCs w:val="13"/>
              </w:rPr>
              <w:t>ИТОГО РАСХОДОВ</w:t>
            </w:r>
          </w:p>
        </w:tc>
        <w:tc>
          <w:tcPr>
            <w:tcW w:w="1027" w:type="dxa"/>
            <w:tcBorders>
              <w:top w:val="single" w:sz="4" w:space="0" w:color="auto"/>
              <w:left w:val="single" w:sz="4" w:space="0" w:color="auto"/>
              <w:bottom w:val="single" w:sz="4" w:space="0" w:color="auto"/>
            </w:tcBorders>
            <w:shd w:val="clear" w:color="auto" w:fill="FFFFFF"/>
          </w:tcPr>
          <w:p w:rsidR="00B96E64" w:rsidRDefault="00B96E64">
            <w:pPr>
              <w:rPr>
                <w:sz w:val="10"/>
                <w:szCs w:val="10"/>
              </w:rPr>
            </w:pPr>
          </w:p>
        </w:tc>
        <w:tc>
          <w:tcPr>
            <w:tcW w:w="614" w:type="dxa"/>
            <w:tcBorders>
              <w:top w:val="single" w:sz="4" w:space="0" w:color="auto"/>
              <w:left w:val="single" w:sz="4" w:space="0" w:color="auto"/>
              <w:bottom w:val="single" w:sz="4" w:space="0" w:color="auto"/>
            </w:tcBorders>
            <w:shd w:val="clear" w:color="auto" w:fill="FFFFFF"/>
          </w:tcPr>
          <w:p w:rsidR="00B96E64" w:rsidRDefault="00B96E64">
            <w:pPr>
              <w:rPr>
                <w:sz w:val="10"/>
                <w:szCs w:val="10"/>
              </w:rPr>
            </w:pPr>
          </w:p>
        </w:tc>
        <w:tc>
          <w:tcPr>
            <w:tcW w:w="826" w:type="dxa"/>
            <w:tcBorders>
              <w:top w:val="single" w:sz="4" w:space="0" w:color="auto"/>
              <w:left w:val="single" w:sz="4" w:space="0" w:color="auto"/>
              <w:bottom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b/>
                <w:bCs/>
                <w:sz w:val="13"/>
                <w:szCs w:val="13"/>
              </w:rPr>
              <w:t>774 035,6</w:t>
            </w:r>
          </w:p>
        </w:tc>
      </w:tr>
    </w:tbl>
    <w:p w:rsidR="00B96E64" w:rsidRDefault="00B96E64">
      <w:pPr>
        <w:sectPr w:rsidR="00B96E64">
          <w:pgSz w:w="11900" w:h="16840"/>
          <w:pgMar w:top="573" w:right="1058" w:bottom="376" w:left="2197" w:header="0" w:footer="3" w:gutter="0"/>
          <w:cols w:space="720"/>
          <w:noEndnote/>
          <w:docGrid w:linePitch="360"/>
        </w:sectPr>
      </w:pPr>
    </w:p>
    <w:p w:rsidR="00B96E64" w:rsidRDefault="00315E47">
      <w:pPr>
        <w:pStyle w:val="30"/>
        <w:shd w:val="clear" w:color="auto" w:fill="auto"/>
        <w:spacing w:after="160" w:line="240" w:lineRule="auto"/>
        <w:ind w:left="4400" w:right="820" w:firstLine="0"/>
        <w:jc w:val="right"/>
        <w:rPr>
          <w:sz w:val="13"/>
          <w:szCs w:val="13"/>
        </w:rPr>
      </w:pPr>
      <w:r>
        <w:rPr>
          <w:sz w:val="13"/>
          <w:szCs w:val="13"/>
        </w:rPr>
        <w:lastRenderedPageBreak/>
        <w:t xml:space="preserve">Приложение № 8 к Решению </w:t>
      </w:r>
      <w:r>
        <w:rPr>
          <w:sz w:val="13"/>
          <w:szCs w:val="13"/>
          <w:lang w:val="en-US" w:eastAsia="en-US" w:bidi="en-US"/>
        </w:rPr>
        <w:t>XXXII</w:t>
      </w:r>
      <w:r w:rsidRPr="00315E47">
        <w:rPr>
          <w:sz w:val="13"/>
          <w:szCs w:val="13"/>
          <w:lang w:eastAsia="en-US" w:bidi="en-US"/>
        </w:rPr>
        <w:t xml:space="preserve"> </w:t>
      </w:r>
      <w:r>
        <w:rPr>
          <w:sz w:val="13"/>
          <w:szCs w:val="13"/>
        </w:rPr>
        <w:t>заседания Совета Пудожского муниципального района созыва "О бюджете Пудожского муниципального района на 2022 год и на плановый период 2023 и 2024 годов" от 24.12.2021 №235</w:t>
      </w:r>
    </w:p>
    <w:p w:rsidR="00B96E64" w:rsidRDefault="00315E47">
      <w:pPr>
        <w:pStyle w:val="30"/>
        <w:shd w:val="clear" w:color="auto" w:fill="auto"/>
        <w:spacing w:after="280" w:line="240" w:lineRule="auto"/>
        <w:ind w:left="0" w:firstLine="0"/>
        <w:jc w:val="center"/>
      </w:pPr>
      <w:r>
        <w:rPr>
          <w:b/>
          <w:bCs/>
        </w:rPr>
        <w:t>Распределение бюджетных ассигнований по целевым статьям (муниципальным</w:t>
      </w:r>
      <w:r>
        <w:rPr>
          <w:b/>
          <w:bCs/>
        </w:rPr>
        <w:br/>
        <w:t>программам и непрограммным направлениям деятельности), группам и подгруппам</w:t>
      </w:r>
      <w:r>
        <w:rPr>
          <w:b/>
          <w:bCs/>
        </w:rPr>
        <w:br/>
      </w:r>
      <w:proofErr w:type="gramStart"/>
      <w:r>
        <w:rPr>
          <w:b/>
          <w:bCs/>
        </w:rPr>
        <w:t>видов расходов классификации расходов бюджетов</w:t>
      </w:r>
      <w:proofErr w:type="gramEnd"/>
      <w:r>
        <w:rPr>
          <w:b/>
          <w:bCs/>
        </w:rPr>
        <w:t xml:space="preserve"> на 2023 и 2024 годы</w:t>
      </w:r>
    </w:p>
    <w:tbl>
      <w:tblPr>
        <w:tblOverlap w:val="never"/>
        <w:tblW w:w="0" w:type="auto"/>
        <w:jc w:val="center"/>
        <w:tblLayout w:type="fixed"/>
        <w:tblCellMar>
          <w:left w:w="10" w:type="dxa"/>
          <w:right w:w="10" w:type="dxa"/>
        </w:tblCellMar>
        <w:tblLook w:val="04A0"/>
      </w:tblPr>
      <w:tblGrid>
        <w:gridCol w:w="274"/>
        <w:gridCol w:w="5899"/>
        <w:gridCol w:w="1032"/>
        <w:gridCol w:w="614"/>
        <w:gridCol w:w="811"/>
        <w:gridCol w:w="826"/>
      </w:tblGrid>
      <w:tr w:rsidR="00B96E64">
        <w:trPr>
          <w:trHeight w:hRule="exact" w:val="427"/>
          <w:jc w:val="center"/>
        </w:trPr>
        <w:tc>
          <w:tcPr>
            <w:tcW w:w="274"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2" w:lineRule="auto"/>
              <w:jc w:val="center"/>
              <w:rPr>
                <w:sz w:val="13"/>
                <w:szCs w:val="13"/>
              </w:rPr>
            </w:pPr>
            <w:r>
              <w:rPr>
                <w:b/>
                <w:bCs/>
                <w:sz w:val="13"/>
                <w:szCs w:val="13"/>
              </w:rPr>
              <w:t xml:space="preserve">№ </w:t>
            </w:r>
            <w:proofErr w:type="gramStart"/>
            <w:r>
              <w:rPr>
                <w:b/>
                <w:bCs/>
                <w:sz w:val="13"/>
                <w:szCs w:val="13"/>
              </w:rPr>
              <w:t>п</w:t>
            </w:r>
            <w:proofErr w:type="gramEnd"/>
            <w:r>
              <w:rPr>
                <w:b/>
                <w:bCs/>
                <w:sz w:val="13"/>
                <w:szCs w:val="13"/>
              </w:rPr>
              <w:t>/п</w:t>
            </w:r>
          </w:p>
        </w:tc>
        <w:tc>
          <w:tcPr>
            <w:tcW w:w="5899"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b/>
                <w:bCs/>
                <w:sz w:val="13"/>
                <w:szCs w:val="13"/>
              </w:rPr>
              <w:t>Наименование</w:t>
            </w:r>
          </w:p>
        </w:tc>
        <w:tc>
          <w:tcPr>
            <w:tcW w:w="1032"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3"/>
                <w:szCs w:val="13"/>
              </w:rPr>
            </w:pPr>
            <w:r>
              <w:rPr>
                <w:b/>
                <w:bCs/>
                <w:sz w:val="13"/>
                <w:szCs w:val="13"/>
              </w:rPr>
              <w:t>Целевая статья</w:t>
            </w:r>
          </w:p>
        </w:tc>
        <w:tc>
          <w:tcPr>
            <w:tcW w:w="614"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2" w:lineRule="auto"/>
              <w:jc w:val="center"/>
              <w:rPr>
                <w:sz w:val="13"/>
                <w:szCs w:val="13"/>
              </w:rPr>
            </w:pPr>
            <w:r>
              <w:rPr>
                <w:b/>
                <w:bCs/>
                <w:sz w:val="13"/>
                <w:szCs w:val="13"/>
              </w:rPr>
              <w:t>Вид расходов</w:t>
            </w:r>
          </w:p>
        </w:tc>
        <w:tc>
          <w:tcPr>
            <w:tcW w:w="811"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b/>
                <w:bCs/>
                <w:sz w:val="13"/>
                <w:szCs w:val="13"/>
              </w:rPr>
              <w:t>2023</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b/>
                <w:bCs/>
                <w:sz w:val="13"/>
                <w:szCs w:val="13"/>
              </w:rPr>
              <w:t>2024</w:t>
            </w:r>
          </w:p>
        </w:tc>
      </w:tr>
      <w:tr w:rsidR="00B96E64">
        <w:trPr>
          <w:trHeight w:hRule="exact" w:val="158"/>
          <w:jc w:val="center"/>
        </w:trPr>
        <w:tc>
          <w:tcPr>
            <w:tcW w:w="27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1</w:t>
            </w:r>
          </w:p>
        </w:tc>
        <w:tc>
          <w:tcPr>
            <w:tcW w:w="5899"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2</w:t>
            </w:r>
          </w:p>
        </w:tc>
        <w:tc>
          <w:tcPr>
            <w:tcW w:w="103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3</w:t>
            </w:r>
          </w:p>
        </w:tc>
        <w:tc>
          <w:tcPr>
            <w:tcW w:w="61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4</w:t>
            </w:r>
          </w:p>
        </w:tc>
        <w:tc>
          <w:tcPr>
            <w:tcW w:w="811"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5</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5</w:t>
            </w:r>
          </w:p>
        </w:tc>
      </w:tr>
      <w:tr w:rsidR="00B96E64">
        <w:trPr>
          <w:trHeight w:hRule="exact" w:val="398"/>
          <w:jc w:val="center"/>
        </w:trPr>
        <w:tc>
          <w:tcPr>
            <w:tcW w:w="274"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3"/>
                <w:szCs w:val="13"/>
              </w:rPr>
            </w:pPr>
            <w:r>
              <w:rPr>
                <w:b/>
                <w:bCs/>
                <w:sz w:val="13"/>
                <w:szCs w:val="13"/>
              </w:rPr>
              <w:t>1</w:t>
            </w:r>
          </w:p>
        </w:tc>
        <w:tc>
          <w:tcPr>
            <w:tcW w:w="5899"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71" w:lineRule="auto"/>
              <w:rPr>
                <w:sz w:val="14"/>
                <w:szCs w:val="14"/>
              </w:rPr>
            </w:pPr>
            <w:r>
              <w:rPr>
                <w:b/>
                <w:bCs/>
                <w:sz w:val="14"/>
                <w:szCs w:val="14"/>
              </w:rPr>
              <w:t>Муниципальная программа «Развитие и поддержка малого и среднего предпринимательства на территории Пудожского муниципального района"</w:t>
            </w:r>
          </w:p>
        </w:tc>
        <w:tc>
          <w:tcPr>
            <w:tcW w:w="103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4"/>
                <w:szCs w:val="14"/>
              </w:rPr>
            </w:pPr>
            <w:r>
              <w:rPr>
                <w:b/>
                <w:bCs/>
                <w:sz w:val="14"/>
                <w:szCs w:val="14"/>
              </w:rPr>
              <w:t>01</w:t>
            </w:r>
          </w:p>
        </w:tc>
        <w:tc>
          <w:tcPr>
            <w:tcW w:w="614" w:type="dxa"/>
            <w:tcBorders>
              <w:top w:val="single" w:sz="4" w:space="0" w:color="auto"/>
              <w:left w:val="single" w:sz="4" w:space="0" w:color="auto"/>
            </w:tcBorders>
            <w:shd w:val="clear" w:color="auto" w:fill="FFFFFF"/>
          </w:tcPr>
          <w:p w:rsidR="00B96E64" w:rsidRDefault="00B96E64">
            <w:pPr>
              <w:rPr>
                <w:sz w:val="10"/>
                <w:szCs w:val="10"/>
              </w:rPr>
            </w:pPr>
          </w:p>
        </w:tc>
        <w:tc>
          <w:tcPr>
            <w:tcW w:w="811"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4"/>
                <w:szCs w:val="14"/>
              </w:rPr>
            </w:pPr>
            <w:r>
              <w:rPr>
                <w:b/>
                <w:bCs/>
                <w:sz w:val="14"/>
                <w:szCs w:val="14"/>
              </w:rPr>
              <w:t>250,0</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rPr>
                <w:sz w:val="14"/>
                <w:szCs w:val="14"/>
              </w:rPr>
            </w:pPr>
            <w:r>
              <w:rPr>
                <w:b/>
                <w:bCs/>
                <w:sz w:val="14"/>
                <w:szCs w:val="14"/>
              </w:rPr>
              <w:t>250,0</w:t>
            </w:r>
          </w:p>
        </w:tc>
      </w:tr>
      <w:tr w:rsidR="00B96E64">
        <w:trPr>
          <w:trHeight w:hRule="exact" w:val="466"/>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899"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3"/>
                <w:szCs w:val="13"/>
              </w:rPr>
            </w:pPr>
            <w:r>
              <w:rPr>
                <w:sz w:val="13"/>
                <w:szCs w:val="13"/>
              </w:rPr>
              <w:t>Основное мероприятие "Предоставление грантов субъектам малого и среднего предпринимательства"</w:t>
            </w:r>
          </w:p>
        </w:tc>
        <w:tc>
          <w:tcPr>
            <w:tcW w:w="103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01 0 01</w:t>
            </w:r>
          </w:p>
        </w:tc>
        <w:tc>
          <w:tcPr>
            <w:tcW w:w="614" w:type="dxa"/>
            <w:tcBorders>
              <w:top w:val="single" w:sz="4" w:space="0" w:color="auto"/>
              <w:left w:val="single" w:sz="4" w:space="0" w:color="auto"/>
            </w:tcBorders>
            <w:shd w:val="clear" w:color="auto" w:fill="FFFFFF"/>
          </w:tcPr>
          <w:p w:rsidR="00B96E64" w:rsidRDefault="00B96E64">
            <w:pPr>
              <w:rPr>
                <w:sz w:val="10"/>
                <w:szCs w:val="10"/>
              </w:rPr>
            </w:pPr>
          </w:p>
        </w:tc>
        <w:tc>
          <w:tcPr>
            <w:tcW w:w="811"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220"/>
              <w:jc w:val="both"/>
              <w:rPr>
                <w:sz w:val="13"/>
                <w:szCs w:val="13"/>
              </w:rPr>
            </w:pPr>
            <w:r>
              <w:rPr>
                <w:sz w:val="13"/>
                <w:szCs w:val="13"/>
              </w:rPr>
              <w:t>250,0</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250,0</w:t>
            </w:r>
          </w:p>
        </w:tc>
      </w:tr>
      <w:tr w:rsidR="00B96E64">
        <w:trPr>
          <w:trHeight w:hRule="exact" w:val="470"/>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899"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3"/>
                <w:szCs w:val="13"/>
              </w:rPr>
            </w:pPr>
            <w:r>
              <w:rPr>
                <w:sz w:val="13"/>
                <w:szCs w:val="13"/>
              </w:rPr>
              <w:t>Предоставление грантов субъектам малого и среднего предпринимательства</w:t>
            </w:r>
          </w:p>
        </w:tc>
        <w:tc>
          <w:tcPr>
            <w:tcW w:w="103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 xml:space="preserve">01 0 01 </w:t>
            </w:r>
            <w:r>
              <w:rPr>
                <w:sz w:val="13"/>
                <w:szCs w:val="13"/>
                <w:lang w:val="en-US" w:eastAsia="en-US" w:bidi="en-US"/>
              </w:rPr>
              <w:t>S3240</w:t>
            </w:r>
          </w:p>
        </w:tc>
        <w:tc>
          <w:tcPr>
            <w:tcW w:w="614" w:type="dxa"/>
            <w:tcBorders>
              <w:top w:val="single" w:sz="4" w:space="0" w:color="auto"/>
              <w:left w:val="single" w:sz="4" w:space="0" w:color="auto"/>
            </w:tcBorders>
            <w:shd w:val="clear" w:color="auto" w:fill="FFFFFF"/>
          </w:tcPr>
          <w:p w:rsidR="00B96E64" w:rsidRDefault="00B96E64">
            <w:pPr>
              <w:rPr>
                <w:sz w:val="10"/>
                <w:szCs w:val="10"/>
              </w:rPr>
            </w:pPr>
          </w:p>
        </w:tc>
        <w:tc>
          <w:tcPr>
            <w:tcW w:w="811"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220"/>
              <w:jc w:val="both"/>
              <w:rPr>
                <w:sz w:val="13"/>
                <w:szCs w:val="13"/>
              </w:rPr>
            </w:pPr>
            <w:r>
              <w:rPr>
                <w:sz w:val="13"/>
                <w:szCs w:val="13"/>
              </w:rPr>
              <w:t>250,0</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250,0</w:t>
            </w:r>
          </w:p>
        </w:tc>
      </w:tr>
      <w:tr w:rsidR="00B96E64">
        <w:trPr>
          <w:trHeight w:hRule="exact" w:val="595"/>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899"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2" w:lineRule="auto"/>
              <w:rPr>
                <w:sz w:val="13"/>
                <w:szCs w:val="13"/>
              </w:rPr>
            </w:pPr>
            <w:r>
              <w:rPr>
                <w:sz w:val="13"/>
                <w:szCs w:val="13"/>
              </w:rPr>
              <w:t>Субсидии (гранты в форме субсидий) на финансовое обеспечение затрат в связи с производством (реализацией) товаров, выполнением работ, оказанием услуг, не подлежащие казначейскому сопровождению</w:t>
            </w:r>
          </w:p>
        </w:tc>
        <w:tc>
          <w:tcPr>
            <w:tcW w:w="103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 xml:space="preserve">01 0 01 </w:t>
            </w:r>
            <w:r>
              <w:rPr>
                <w:sz w:val="13"/>
                <w:szCs w:val="13"/>
                <w:lang w:val="en-US" w:eastAsia="en-US" w:bidi="en-US"/>
              </w:rPr>
              <w:t>S3240</w:t>
            </w:r>
          </w:p>
        </w:tc>
        <w:tc>
          <w:tcPr>
            <w:tcW w:w="614"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3"/>
                <w:szCs w:val="13"/>
              </w:rPr>
            </w:pPr>
            <w:r>
              <w:rPr>
                <w:sz w:val="13"/>
                <w:szCs w:val="13"/>
              </w:rPr>
              <w:t>813</w:t>
            </w:r>
          </w:p>
        </w:tc>
        <w:tc>
          <w:tcPr>
            <w:tcW w:w="811"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220"/>
              <w:jc w:val="both"/>
              <w:rPr>
                <w:sz w:val="13"/>
                <w:szCs w:val="13"/>
              </w:rPr>
            </w:pPr>
            <w:r>
              <w:rPr>
                <w:sz w:val="13"/>
                <w:szCs w:val="13"/>
              </w:rPr>
              <w:t>250,0</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250,0</w:t>
            </w:r>
          </w:p>
        </w:tc>
      </w:tr>
      <w:tr w:rsidR="00B96E64">
        <w:trPr>
          <w:trHeight w:hRule="exact" w:val="494"/>
          <w:jc w:val="center"/>
        </w:trPr>
        <w:tc>
          <w:tcPr>
            <w:tcW w:w="274"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3"/>
                <w:szCs w:val="13"/>
              </w:rPr>
            </w:pPr>
            <w:r>
              <w:rPr>
                <w:b/>
                <w:bCs/>
                <w:sz w:val="13"/>
                <w:szCs w:val="13"/>
              </w:rPr>
              <w:t>2</w:t>
            </w:r>
          </w:p>
        </w:tc>
        <w:tc>
          <w:tcPr>
            <w:tcW w:w="5899"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71" w:lineRule="auto"/>
              <w:rPr>
                <w:sz w:val="14"/>
                <w:szCs w:val="14"/>
              </w:rPr>
            </w:pPr>
            <w:r>
              <w:rPr>
                <w:b/>
                <w:bCs/>
                <w:sz w:val="14"/>
                <w:szCs w:val="14"/>
              </w:rPr>
              <w:t>Муниципальная программа "Транспорт и городская среда на территории Пудожского муниципального района"</w:t>
            </w:r>
          </w:p>
        </w:tc>
        <w:tc>
          <w:tcPr>
            <w:tcW w:w="103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4"/>
                <w:szCs w:val="14"/>
              </w:rPr>
            </w:pPr>
            <w:r>
              <w:rPr>
                <w:b/>
                <w:bCs/>
                <w:sz w:val="14"/>
                <w:szCs w:val="14"/>
              </w:rPr>
              <w:t>02</w:t>
            </w:r>
          </w:p>
        </w:tc>
        <w:tc>
          <w:tcPr>
            <w:tcW w:w="614" w:type="dxa"/>
            <w:tcBorders>
              <w:top w:val="single" w:sz="4" w:space="0" w:color="auto"/>
              <w:left w:val="single" w:sz="4" w:space="0" w:color="auto"/>
            </w:tcBorders>
            <w:shd w:val="clear" w:color="auto" w:fill="FFFFFF"/>
          </w:tcPr>
          <w:p w:rsidR="00B96E64" w:rsidRDefault="00B96E64">
            <w:pPr>
              <w:rPr>
                <w:sz w:val="10"/>
                <w:szCs w:val="10"/>
              </w:rPr>
            </w:pPr>
          </w:p>
        </w:tc>
        <w:tc>
          <w:tcPr>
            <w:tcW w:w="811"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60"/>
              <w:jc w:val="both"/>
              <w:rPr>
                <w:sz w:val="14"/>
                <w:szCs w:val="14"/>
              </w:rPr>
            </w:pPr>
            <w:r>
              <w:rPr>
                <w:b/>
                <w:bCs/>
                <w:sz w:val="14"/>
                <w:szCs w:val="14"/>
              </w:rPr>
              <w:t>2 313,3</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ind w:firstLine="160"/>
              <w:jc w:val="both"/>
              <w:rPr>
                <w:sz w:val="14"/>
                <w:szCs w:val="14"/>
              </w:rPr>
            </w:pPr>
            <w:r>
              <w:rPr>
                <w:b/>
                <w:bCs/>
                <w:sz w:val="14"/>
                <w:szCs w:val="14"/>
              </w:rPr>
              <w:t>1 780,9</w:t>
            </w:r>
          </w:p>
        </w:tc>
      </w:tr>
      <w:tr w:rsidR="00B96E64">
        <w:trPr>
          <w:trHeight w:hRule="exact" w:val="499"/>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899"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4"/>
                <w:szCs w:val="14"/>
              </w:rPr>
            </w:pPr>
            <w:r>
              <w:rPr>
                <w:b/>
                <w:bCs/>
                <w:sz w:val="14"/>
                <w:szCs w:val="14"/>
              </w:rPr>
              <w:t>Подпрограмма " Транспорт"</w:t>
            </w:r>
          </w:p>
        </w:tc>
        <w:tc>
          <w:tcPr>
            <w:tcW w:w="103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4"/>
                <w:szCs w:val="14"/>
              </w:rPr>
            </w:pPr>
            <w:r>
              <w:rPr>
                <w:b/>
                <w:bCs/>
                <w:sz w:val="14"/>
                <w:szCs w:val="14"/>
              </w:rPr>
              <w:t>02 1</w:t>
            </w:r>
          </w:p>
        </w:tc>
        <w:tc>
          <w:tcPr>
            <w:tcW w:w="614" w:type="dxa"/>
            <w:tcBorders>
              <w:top w:val="single" w:sz="4" w:space="0" w:color="auto"/>
              <w:left w:val="single" w:sz="4" w:space="0" w:color="auto"/>
            </w:tcBorders>
            <w:shd w:val="clear" w:color="auto" w:fill="FFFFFF"/>
          </w:tcPr>
          <w:p w:rsidR="00B96E64" w:rsidRDefault="00B96E64">
            <w:pPr>
              <w:rPr>
                <w:sz w:val="10"/>
                <w:szCs w:val="10"/>
              </w:rPr>
            </w:pPr>
          </w:p>
        </w:tc>
        <w:tc>
          <w:tcPr>
            <w:tcW w:w="811"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4"/>
                <w:szCs w:val="14"/>
              </w:rPr>
            </w:pPr>
            <w:r>
              <w:rPr>
                <w:b/>
                <w:bCs/>
                <w:sz w:val="14"/>
                <w:szCs w:val="14"/>
              </w:rPr>
              <w:t>532,4</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4"/>
                <w:szCs w:val="14"/>
              </w:rPr>
            </w:pPr>
            <w:r>
              <w:rPr>
                <w:b/>
                <w:bCs/>
                <w:sz w:val="14"/>
                <w:szCs w:val="14"/>
              </w:rPr>
              <w:t>0,0</w:t>
            </w:r>
          </w:p>
        </w:tc>
      </w:tr>
      <w:tr w:rsidR="00B96E64">
        <w:trPr>
          <w:trHeight w:hRule="exact" w:val="499"/>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899"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2" w:lineRule="auto"/>
              <w:rPr>
                <w:sz w:val="13"/>
                <w:szCs w:val="13"/>
              </w:rPr>
            </w:pPr>
            <w:r>
              <w:rPr>
                <w:sz w:val="13"/>
                <w:szCs w:val="13"/>
              </w:rPr>
              <w:t>Основное мероприятие " Организация пассажирских перевозок на территории Пудожского муниципального района "</w:t>
            </w:r>
          </w:p>
        </w:tc>
        <w:tc>
          <w:tcPr>
            <w:tcW w:w="103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02 1 01</w:t>
            </w:r>
          </w:p>
        </w:tc>
        <w:tc>
          <w:tcPr>
            <w:tcW w:w="614" w:type="dxa"/>
            <w:tcBorders>
              <w:top w:val="single" w:sz="4" w:space="0" w:color="auto"/>
              <w:left w:val="single" w:sz="4" w:space="0" w:color="auto"/>
            </w:tcBorders>
            <w:shd w:val="clear" w:color="auto" w:fill="FFFFFF"/>
          </w:tcPr>
          <w:p w:rsidR="00B96E64" w:rsidRDefault="00B96E64">
            <w:pPr>
              <w:rPr>
                <w:sz w:val="10"/>
                <w:szCs w:val="10"/>
              </w:rPr>
            </w:pPr>
          </w:p>
        </w:tc>
        <w:tc>
          <w:tcPr>
            <w:tcW w:w="811"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220"/>
              <w:jc w:val="both"/>
              <w:rPr>
                <w:sz w:val="13"/>
                <w:szCs w:val="13"/>
              </w:rPr>
            </w:pPr>
            <w:r>
              <w:rPr>
                <w:sz w:val="13"/>
                <w:szCs w:val="13"/>
              </w:rPr>
              <w:t>532,4</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0,0</w:t>
            </w:r>
          </w:p>
        </w:tc>
      </w:tr>
      <w:tr w:rsidR="00B96E64">
        <w:trPr>
          <w:trHeight w:hRule="exact" w:val="355"/>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899"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3"/>
                <w:szCs w:val="13"/>
              </w:rPr>
            </w:pPr>
            <w:r>
              <w:rPr>
                <w:sz w:val="13"/>
                <w:szCs w:val="13"/>
              </w:rPr>
              <w:t>Организация транспортного сообщения на территории Пудожского района</w:t>
            </w:r>
          </w:p>
        </w:tc>
        <w:tc>
          <w:tcPr>
            <w:tcW w:w="103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02 1 01 45200</w:t>
            </w:r>
          </w:p>
        </w:tc>
        <w:tc>
          <w:tcPr>
            <w:tcW w:w="614" w:type="dxa"/>
            <w:tcBorders>
              <w:top w:val="single" w:sz="4" w:space="0" w:color="auto"/>
              <w:left w:val="single" w:sz="4" w:space="0" w:color="auto"/>
            </w:tcBorders>
            <w:shd w:val="clear" w:color="auto" w:fill="FFFFFF"/>
          </w:tcPr>
          <w:p w:rsidR="00B96E64" w:rsidRDefault="00B96E64">
            <w:pPr>
              <w:rPr>
                <w:sz w:val="10"/>
                <w:szCs w:val="10"/>
              </w:rPr>
            </w:pPr>
          </w:p>
        </w:tc>
        <w:tc>
          <w:tcPr>
            <w:tcW w:w="811"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220"/>
              <w:jc w:val="both"/>
              <w:rPr>
                <w:sz w:val="13"/>
                <w:szCs w:val="13"/>
              </w:rPr>
            </w:pPr>
            <w:r>
              <w:rPr>
                <w:sz w:val="13"/>
                <w:szCs w:val="13"/>
              </w:rPr>
              <w:t>532,4</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0,0</w:t>
            </w:r>
          </w:p>
        </w:tc>
      </w:tr>
      <w:tr w:rsidR="00B96E64">
        <w:trPr>
          <w:trHeight w:hRule="exact" w:val="350"/>
          <w:jc w:val="center"/>
        </w:trPr>
        <w:tc>
          <w:tcPr>
            <w:tcW w:w="27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b/>
                <w:bCs/>
                <w:sz w:val="13"/>
                <w:szCs w:val="13"/>
              </w:rPr>
              <w:t>3</w:t>
            </w:r>
          </w:p>
        </w:tc>
        <w:tc>
          <w:tcPr>
            <w:tcW w:w="5899"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2" w:lineRule="auto"/>
              <w:rPr>
                <w:sz w:val="13"/>
                <w:szCs w:val="13"/>
              </w:rPr>
            </w:pPr>
            <w:r>
              <w:rPr>
                <w:i/>
                <w:iCs/>
                <w:sz w:val="13"/>
                <w:szCs w:val="13"/>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03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02 1 01 45200</w:t>
            </w:r>
          </w:p>
        </w:tc>
        <w:tc>
          <w:tcPr>
            <w:tcW w:w="614"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3"/>
                <w:szCs w:val="13"/>
              </w:rPr>
            </w:pPr>
            <w:r>
              <w:rPr>
                <w:sz w:val="13"/>
                <w:szCs w:val="13"/>
              </w:rPr>
              <w:t>611</w:t>
            </w:r>
          </w:p>
        </w:tc>
        <w:tc>
          <w:tcPr>
            <w:tcW w:w="811"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220"/>
              <w:jc w:val="both"/>
              <w:rPr>
                <w:sz w:val="13"/>
                <w:szCs w:val="13"/>
              </w:rPr>
            </w:pPr>
            <w:r>
              <w:rPr>
                <w:sz w:val="13"/>
                <w:szCs w:val="13"/>
              </w:rPr>
              <w:t>532,4</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0,0</w:t>
            </w:r>
          </w:p>
        </w:tc>
      </w:tr>
      <w:tr w:rsidR="00B96E64">
        <w:trPr>
          <w:trHeight w:hRule="exact" w:val="384"/>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899"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71" w:lineRule="auto"/>
              <w:rPr>
                <w:sz w:val="13"/>
                <w:szCs w:val="13"/>
              </w:rPr>
            </w:pPr>
            <w:r>
              <w:rPr>
                <w:b/>
                <w:bCs/>
                <w:sz w:val="13"/>
                <w:szCs w:val="13"/>
              </w:rPr>
              <w:t>Осуществление переданных полномочий по осуществлению транспортного сообщения, за счет межбюджетных трансфертов, предоставляемых из бюджетов поселений в бюджет Пудожского</w:t>
            </w:r>
          </w:p>
        </w:tc>
        <w:tc>
          <w:tcPr>
            <w:tcW w:w="103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b/>
                <w:bCs/>
                <w:sz w:val="13"/>
                <w:szCs w:val="13"/>
              </w:rPr>
              <w:t>02 1 01 46200</w:t>
            </w:r>
          </w:p>
        </w:tc>
        <w:tc>
          <w:tcPr>
            <w:tcW w:w="614" w:type="dxa"/>
            <w:tcBorders>
              <w:top w:val="single" w:sz="4" w:space="0" w:color="auto"/>
              <w:left w:val="single" w:sz="4" w:space="0" w:color="auto"/>
            </w:tcBorders>
            <w:shd w:val="clear" w:color="auto" w:fill="FFFFFF"/>
          </w:tcPr>
          <w:p w:rsidR="00B96E64" w:rsidRDefault="00B96E64">
            <w:pPr>
              <w:rPr>
                <w:sz w:val="10"/>
                <w:szCs w:val="10"/>
              </w:rPr>
            </w:pPr>
          </w:p>
        </w:tc>
        <w:tc>
          <w:tcPr>
            <w:tcW w:w="811"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b/>
                <w:bCs/>
                <w:sz w:val="13"/>
                <w:szCs w:val="13"/>
              </w:rPr>
              <w:t>0,0</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b/>
                <w:bCs/>
                <w:sz w:val="13"/>
                <w:szCs w:val="13"/>
              </w:rPr>
              <w:t>0,0</w:t>
            </w:r>
          </w:p>
        </w:tc>
      </w:tr>
      <w:tr w:rsidR="00B96E64">
        <w:trPr>
          <w:trHeight w:hRule="exact" w:val="346"/>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899"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2" w:lineRule="auto"/>
              <w:rPr>
                <w:sz w:val="13"/>
                <w:szCs w:val="13"/>
              </w:rPr>
            </w:pPr>
            <w:r>
              <w:rPr>
                <w:i/>
                <w:iCs/>
                <w:sz w:val="13"/>
                <w:szCs w:val="13"/>
              </w:rPr>
              <w:t xml:space="preserve"> </w:t>
            </w:r>
            <w:r w:rsidR="00070129">
              <w:rPr>
                <w:i/>
                <w:iCs/>
                <w:sz w:val="13"/>
                <w:szCs w:val="13"/>
              </w:rPr>
              <w:t xml:space="preserve">Субсидии бюджетным учреждениям </w:t>
            </w:r>
            <w:r>
              <w:rPr>
                <w:i/>
                <w:iCs/>
                <w:sz w:val="13"/>
                <w:szCs w:val="13"/>
              </w:rPr>
              <w:t>на финансовое обеспечение государственного (муниципального) задания на оказание государственных (муниципальных) услуг (выполнение работ)</w:t>
            </w:r>
          </w:p>
        </w:tc>
        <w:tc>
          <w:tcPr>
            <w:tcW w:w="103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02 1 01 46200</w:t>
            </w:r>
          </w:p>
        </w:tc>
        <w:tc>
          <w:tcPr>
            <w:tcW w:w="614"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3"/>
                <w:szCs w:val="13"/>
              </w:rPr>
            </w:pPr>
            <w:r>
              <w:rPr>
                <w:sz w:val="13"/>
                <w:szCs w:val="13"/>
              </w:rPr>
              <w:t>611</w:t>
            </w:r>
          </w:p>
        </w:tc>
        <w:tc>
          <w:tcPr>
            <w:tcW w:w="811"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0,0</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0,0</w:t>
            </w:r>
          </w:p>
        </w:tc>
      </w:tr>
      <w:tr w:rsidR="00B96E64">
        <w:trPr>
          <w:trHeight w:hRule="exact" w:val="490"/>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899"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54" w:lineRule="auto"/>
              <w:rPr>
                <w:sz w:val="14"/>
                <w:szCs w:val="14"/>
              </w:rPr>
            </w:pPr>
            <w:r>
              <w:rPr>
                <w:b/>
                <w:bCs/>
                <w:sz w:val="14"/>
                <w:szCs w:val="14"/>
              </w:rPr>
              <w:t>Подпрограмма "Отлов, организация временного содержания и захоронения безнадзорных животных на территории муниципального образования "Пудожский муниципальный район</w:t>
            </w:r>
          </w:p>
        </w:tc>
        <w:tc>
          <w:tcPr>
            <w:tcW w:w="103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4"/>
                <w:szCs w:val="14"/>
              </w:rPr>
            </w:pPr>
            <w:r>
              <w:rPr>
                <w:b/>
                <w:bCs/>
                <w:sz w:val="14"/>
                <w:szCs w:val="14"/>
              </w:rPr>
              <w:t>02 2</w:t>
            </w:r>
          </w:p>
        </w:tc>
        <w:tc>
          <w:tcPr>
            <w:tcW w:w="614" w:type="dxa"/>
            <w:tcBorders>
              <w:top w:val="single" w:sz="4" w:space="0" w:color="auto"/>
              <w:left w:val="single" w:sz="4" w:space="0" w:color="auto"/>
            </w:tcBorders>
            <w:shd w:val="clear" w:color="auto" w:fill="FFFFFF"/>
          </w:tcPr>
          <w:p w:rsidR="00B96E64" w:rsidRDefault="00B96E64">
            <w:pPr>
              <w:rPr>
                <w:sz w:val="10"/>
                <w:szCs w:val="10"/>
              </w:rPr>
            </w:pPr>
          </w:p>
        </w:tc>
        <w:tc>
          <w:tcPr>
            <w:tcW w:w="811"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60"/>
              <w:jc w:val="both"/>
              <w:rPr>
                <w:sz w:val="14"/>
                <w:szCs w:val="14"/>
              </w:rPr>
            </w:pPr>
            <w:r>
              <w:rPr>
                <w:b/>
                <w:bCs/>
                <w:sz w:val="14"/>
                <w:szCs w:val="14"/>
              </w:rPr>
              <w:t>1 780,9</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ind w:firstLine="160"/>
              <w:jc w:val="both"/>
              <w:rPr>
                <w:sz w:val="14"/>
                <w:szCs w:val="14"/>
              </w:rPr>
            </w:pPr>
            <w:r>
              <w:rPr>
                <w:b/>
                <w:bCs/>
                <w:sz w:val="14"/>
                <w:szCs w:val="14"/>
              </w:rPr>
              <w:t>1 780,9</w:t>
            </w:r>
          </w:p>
        </w:tc>
      </w:tr>
      <w:tr w:rsidR="00B96E64">
        <w:trPr>
          <w:trHeight w:hRule="exact" w:val="250"/>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899" w:type="dxa"/>
            <w:tcBorders>
              <w:top w:val="single" w:sz="4" w:space="0" w:color="auto"/>
              <w:left w:val="single" w:sz="4" w:space="0" w:color="auto"/>
            </w:tcBorders>
            <w:shd w:val="clear" w:color="auto" w:fill="FFFFFF"/>
            <w:vAlign w:val="center"/>
          </w:tcPr>
          <w:p w:rsidR="00B96E64" w:rsidRDefault="00315E47">
            <w:pPr>
              <w:pStyle w:val="a7"/>
              <w:shd w:val="clear" w:color="auto" w:fill="auto"/>
              <w:rPr>
                <w:sz w:val="13"/>
                <w:szCs w:val="13"/>
              </w:rPr>
            </w:pPr>
            <w:r>
              <w:rPr>
                <w:sz w:val="13"/>
                <w:szCs w:val="13"/>
              </w:rPr>
              <w:t xml:space="preserve">Основное мероприятие "Отлов, организация временного содержания и захоронения </w:t>
            </w:r>
            <w:proofErr w:type="gramStart"/>
            <w:r>
              <w:rPr>
                <w:sz w:val="13"/>
                <w:szCs w:val="13"/>
              </w:rPr>
              <w:t>безнадзорных</w:t>
            </w:r>
            <w:proofErr w:type="gramEnd"/>
          </w:p>
        </w:tc>
        <w:tc>
          <w:tcPr>
            <w:tcW w:w="103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02 2 01</w:t>
            </w:r>
          </w:p>
        </w:tc>
        <w:tc>
          <w:tcPr>
            <w:tcW w:w="614" w:type="dxa"/>
            <w:tcBorders>
              <w:top w:val="single" w:sz="4" w:space="0" w:color="auto"/>
              <w:left w:val="single" w:sz="4" w:space="0" w:color="auto"/>
            </w:tcBorders>
            <w:shd w:val="clear" w:color="auto" w:fill="FFFFFF"/>
          </w:tcPr>
          <w:p w:rsidR="00B96E64" w:rsidRDefault="00B96E64">
            <w:pPr>
              <w:rPr>
                <w:sz w:val="10"/>
                <w:szCs w:val="10"/>
              </w:rPr>
            </w:pPr>
          </w:p>
        </w:tc>
        <w:tc>
          <w:tcPr>
            <w:tcW w:w="811"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sz w:val="13"/>
                <w:szCs w:val="13"/>
              </w:rPr>
              <w:t>1 780,9</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sz w:val="13"/>
                <w:szCs w:val="13"/>
              </w:rPr>
              <w:t>1 780,9</w:t>
            </w:r>
          </w:p>
        </w:tc>
      </w:tr>
      <w:tr w:rsidR="00B96E64">
        <w:trPr>
          <w:trHeight w:hRule="exact" w:val="298"/>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899"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71" w:lineRule="auto"/>
              <w:rPr>
                <w:sz w:val="13"/>
                <w:szCs w:val="13"/>
              </w:rPr>
            </w:pPr>
            <w:r>
              <w:rPr>
                <w:sz w:val="13"/>
                <w:szCs w:val="13"/>
              </w:rPr>
              <w:t>Отлов, организация временного содержания и захоронения безнадзорных животных на территории муниципального образования "Пудожский муниципальный район"</w:t>
            </w:r>
          </w:p>
        </w:tc>
        <w:tc>
          <w:tcPr>
            <w:tcW w:w="103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02 2 01 42180</w:t>
            </w:r>
          </w:p>
        </w:tc>
        <w:tc>
          <w:tcPr>
            <w:tcW w:w="614" w:type="dxa"/>
            <w:tcBorders>
              <w:top w:val="single" w:sz="4" w:space="0" w:color="auto"/>
              <w:left w:val="single" w:sz="4" w:space="0" w:color="auto"/>
            </w:tcBorders>
            <w:shd w:val="clear" w:color="auto" w:fill="FFFFFF"/>
          </w:tcPr>
          <w:p w:rsidR="00B96E64" w:rsidRDefault="00B96E64">
            <w:pPr>
              <w:rPr>
                <w:sz w:val="10"/>
                <w:szCs w:val="10"/>
              </w:rPr>
            </w:pPr>
          </w:p>
        </w:tc>
        <w:tc>
          <w:tcPr>
            <w:tcW w:w="811"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sz w:val="13"/>
                <w:szCs w:val="13"/>
              </w:rPr>
              <w:t>1 780,9</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sz w:val="13"/>
                <w:szCs w:val="13"/>
              </w:rPr>
              <w:t>1 780,9</w:t>
            </w:r>
          </w:p>
        </w:tc>
      </w:tr>
      <w:tr w:rsidR="00B96E64">
        <w:trPr>
          <w:trHeight w:hRule="exact" w:val="202"/>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899"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3"/>
                <w:szCs w:val="13"/>
              </w:rPr>
            </w:pPr>
            <w:r>
              <w:rPr>
                <w:sz w:val="13"/>
                <w:szCs w:val="13"/>
              </w:rPr>
              <w:t>Прочая закупка товаров, работ и услуг</w:t>
            </w:r>
          </w:p>
        </w:tc>
        <w:tc>
          <w:tcPr>
            <w:tcW w:w="103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02 2 01 42180</w:t>
            </w:r>
          </w:p>
        </w:tc>
        <w:tc>
          <w:tcPr>
            <w:tcW w:w="614"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3"/>
                <w:szCs w:val="13"/>
              </w:rPr>
            </w:pPr>
            <w:r>
              <w:rPr>
                <w:sz w:val="13"/>
                <w:szCs w:val="13"/>
              </w:rPr>
              <w:t>244</w:t>
            </w:r>
          </w:p>
        </w:tc>
        <w:tc>
          <w:tcPr>
            <w:tcW w:w="811"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sz w:val="13"/>
                <w:szCs w:val="13"/>
              </w:rPr>
              <w:t>1 780,9</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sz w:val="13"/>
                <w:szCs w:val="13"/>
              </w:rPr>
              <w:t>1 780,9</w:t>
            </w:r>
          </w:p>
        </w:tc>
      </w:tr>
      <w:tr w:rsidR="00B96E64">
        <w:trPr>
          <w:trHeight w:hRule="exact" w:val="288"/>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899" w:type="dxa"/>
            <w:tcBorders>
              <w:top w:val="single" w:sz="4" w:space="0" w:color="auto"/>
              <w:left w:val="single" w:sz="4" w:space="0" w:color="auto"/>
            </w:tcBorders>
            <w:shd w:val="clear" w:color="auto" w:fill="FFFFFF"/>
          </w:tcPr>
          <w:p w:rsidR="00B96E64" w:rsidRDefault="00315E47">
            <w:pPr>
              <w:pStyle w:val="a7"/>
              <w:shd w:val="clear" w:color="auto" w:fill="auto"/>
              <w:rPr>
                <w:sz w:val="14"/>
                <w:szCs w:val="14"/>
              </w:rPr>
            </w:pPr>
            <w:r>
              <w:rPr>
                <w:b/>
                <w:bCs/>
                <w:sz w:val="14"/>
                <w:szCs w:val="14"/>
              </w:rPr>
              <w:t xml:space="preserve">Муниципальная программа «Развитие образования в Пудожском </w:t>
            </w:r>
            <w:proofErr w:type="gramStart"/>
            <w:r>
              <w:rPr>
                <w:b/>
                <w:bCs/>
                <w:sz w:val="14"/>
                <w:szCs w:val="14"/>
              </w:rPr>
              <w:t>муниципальном</w:t>
            </w:r>
            <w:proofErr w:type="gramEnd"/>
          </w:p>
        </w:tc>
        <w:tc>
          <w:tcPr>
            <w:tcW w:w="103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4"/>
                <w:szCs w:val="14"/>
              </w:rPr>
            </w:pPr>
            <w:r>
              <w:rPr>
                <w:b/>
                <w:bCs/>
                <w:sz w:val="14"/>
                <w:szCs w:val="14"/>
              </w:rPr>
              <w:t>03</w:t>
            </w:r>
          </w:p>
        </w:tc>
        <w:tc>
          <w:tcPr>
            <w:tcW w:w="614" w:type="dxa"/>
            <w:tcBorders>
              <w:top w:val="single" w:sz="4" w:space="0" w:color="auto"/>
              <w:left w:val="single" w:sz="4" w:space="0" w:color="auto"/>
            </w:tcBorders>
            <w:shd w:val="clear" w:color="auto" w:fill="FFFFFF"/>
          </w:tcPr>
          <w:p w:rsidR="00B96E64" w:rsidRDefault="00B96E64">
            <w:pPr>
              <w:rPr>
                <w:sz w:val="10"/>
                <w:szCs w:val="10"/>
              </w:rPr>
            </w:pPr>
          </w:p>
        </w:tc>
        <w:tc>
          <w:tcPr>
            <w:tcW w:w="811"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4"/>
                <w:szCs w:val="14"/>
              </w:rPr>
            </w:pPr>
            <w:r>
              <w:rPr>
                <w:b/>
                <w:bCs/>
                <w:sz w:val="14"/>
                <w:szCs w:val="14"/>
              </w:rPr>
              <w:t>451 143,9</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4"/>
                <w:szCs w:val="14"/>
              </w:rPr>
            </w:pPr>
            <w:r>
              <w:rPr>
                <w:b/>
                <w:bCs/>
                <w:sz w:val="14"/>
                <w:szCs w:val="14"/>
              </w:rPr>
              <w:t>458 203,5</w:t>
            </w:r>
          </w:p>
        </w:tc>
      </w:tr>
      <w:tr w:rsidR="00B96E64">
        <w:trPr>
          <w:trHeight w:hRule="exact" w:val="346"/>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899"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3"/>
                <w:szCs w:val="13"/>
              </w:rPr>
            </w:pPr>
            <w:r>
              <w:rPr>
                <w:b/>
                <w:bCs/>
                <w:sz w:val="13"/>
                <w:szCs w:val="13"/>
              </w:rPr>
              <w:t>Подпрограмма " Развитие дошкольного и общего образования"</w:t>
            </w:r>
          </w:p>
        </w:tc>
        <w:tc>
          <w:tcPr>
            <w:tcW w:w="103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b/>
                <w:bCs/>
                <w:sz w:val="13"/>
                <w:szCs w:val="13"/>
              </w:rPr>
              <w:t>03 1</w:t>
            </w:r>
          </w:p>
        </w:tc>
        <w:tc>
          <w:tcPr>
            <w:tcW w:w="614" w:type="dxa"/>
            <w:tcBorders>
              <w:top w:val="single" w:sz="4" w:space="0" w:color="auto"/>
              <w:left w:val="single" w:sz="4" w:space="0" w:color="auto"/>
            </w:tcBorders>
            <w:shd w:val="clear" w:color="auto" w:fill="FFFFFF"/>
          </w:tcPr>
          <w:p w:rsidR="00B96E64" w:rsidRDefault="00B96E64">
            <w:pPr>
              <w:rPr>
                <w:sz w:val="10"/>
                <w:szCs w:val="10"/>
              </w:rPr>
            </w:pPr>
          </w:p>
        </w:tc>
        <w:tc>
          <w:tcPr>
            <w:tcW w:w="811"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b/>
                <w:bCs/>
                <w:sz w:val="13"/>
                <w:szCs w:val="13"/>
              </w:rPr>
              <w:t>388 549,9</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b/>
                <w:bCs/>
                <w:sz w:val="13"/>
                <w:szCs w:val="13"/>
              </w:rPr>
              <w:t>393 678,1</w:t>
            </w:r>
          </w:p>
        </w:tc>
      </w:tr>
      <w:tr w:rsidR="00B96E64">
        <w:trPr>
          <w:trHeight w:hRule="exact" w:val="245"/>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899"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3"/>
                <w:szCs w:val="13"/>
              </w:rPr>
            </w:pPr>
            <w:r>
              <w:rPr>
                <w:b/>
                <w:bCs/>
                <w:sz w:val="13"/>
                <w:szCs w:val="13"/>
              </w:rPr>
              <w:t>Основное мероприятие "Реализация образовательной программы дошкольного образования"</w:t>
            </w:r>
          </w:p>
        </w:tc>
        <w:tc>
          <w:tcPr>
            <w:tcW w:w="103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b/>
                <w:bCs/>
                <w:sz w:val="13"/>
                <w:szCs w:val="13"/>
              </w:rPr>
              <w:t>03 1 01</w:t>
            </w:r>
          </w:p>
        </w:tc>
        <w:tc>
          <w:tcPr>
            <w:tcW w:w="614" w:type="dxa"/>
            <w:tcBorders>
              <w:top w:val="single" w:sz="4" w:space="0" w:color="auto"/>
              <w:left w:val="single" w:sz="4" w:space="0" w:color="auto"/>
            </w:tcBorders>
            <w:shd w:val="clear" w:color="auto" w:fill="FFFFFF"/>
          </w:tcPr>
          <w:p w:rsidR="00B96E64" w:rsidRDefault="00B96E64">
            <w:pPr>
              <w:rPr>
                <w:sz w:val="10"/>
                <w:szCs w:val="10"/>
              </w:rPr>
            </w:pPr>
          </w:p>
        </w:tc>
        <w:tc>
          <w:tcPr>
            <w:tcW w:w="811"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b/>
                <w:bCs/>
                <w:sz w:val="13"/>
                <w:szCs w:val="13"/>
              </w:rPr>
              <w:t>133 301,0</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b/>
                <w:bCs/>
                <w:sz w:val="13"/>
                <w:szCs w:val="13"/>
              </w:rPr>
              <w:t>134 657,6</w:t>
            </w:r>
          </w:p>
        </w:tc>
      </w:tr>
      <w:tr w:rsidR="00B96E64">
        <w:trPr>
          <w:trHeight w:hRule="exact" w:val="456"/>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899"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6" w:lineRule="auto"/>
              <w:rPr>
                <w:sz w:val="13"/>
                <w:szCs w:val="13"/>
              </w:rPr>
            </w:pPr>
            <w:proofErr w:type="gramStart"/>
            <w:r>
              <w:rPr>
                <w:sz w:val="13"/>
                <w:szCs w:val="13"/>
              </w:rPr>
              <w:t>Мероприятия</w:t>
            </w:r>
            <w:proofErr w:type="gramEnd"/>
            <w:r>
              <w:rPr>
                <w:sz w:val="13"/>
                <w:szCs w:val="13"/>
              </w:rPr>
              <w:t xml:space="preserve"> направленные на реализацию дошкольными образовательными организациями образовательных программ дошкольного образования в соответсвии с федеральным государственным образовательным стандартом дошкольного образования</w:t>
            </w:r>
          </w:p>
        </w:tc>
        <w:tc>
          <w:tcPr>
            <w:tcW w:w="103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03 1 01 24200</w:t>
            </w:r>
          </w:p>
        </w:tc>
        <w:tc>
          <w:tcPr>
            <w:tcW w:w="614" w:type="dxa"/>
            <w:tcBorders>
              <w:top w:val="single" w:sz="4" w:space="0" w:color="auto"/>
              <w:left w:val="single" w:sz="4" w:space="0" w:color="auto"/>
            </w:tcBorders>
            <w:shd w:val="clear" w:color="auto" w:fill="FFFFFF"/>
          </w:tcPr>
          <w:p w:rsidR="00B96E64" w:rsidRDefault="00B96E64">
            <w:pPr>
              <w:rPr>
                <w:sz w:val="10"/>
                <w:szCs w:val="10"/>
              </w:rPr>
            </w:pPr>
          </w:p>
        </w:tc>
        <w:tc>
          <w:tcPr>
            <w:tcW w:w="811"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22 814,8</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22 814,8</w:t>
            </w:r>
          </w:p>
        </w:tc>
      </w:tr>
      <w:tr w:rsidR="00B96E64">
        <w:trPr>
          <w:trHeight w:hRule="exact" w:val="307"/>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899"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3"/>
                <w:szCs w:val="13"/>
              </w:rPr>
            </w:pPr>
            <w:r>
              <w:rPr>
                <w:i/>
                <w:iCs/>
                <w:sz w:val="13"/>
                <w:szCs w:val="13"/>
              </w:rPr>
              <w:t>Фонд оплаты труда казенных учреждений</w:t>
            </w:r>
          </w:p>
        </w:tc>
        <w:tc>
          <w:tcPr>
            <w:tcW w:w="103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03 1 01 24200</w:t>
            </w:r>
          </w:p>
        </w:tc>
        <w:tc>
          <w:tcPr>
            <w:tcW w:w="614"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3"/>
                <w:szCs w:val="13"/>
              </w:rPr>
            </w:pPr>
            <w:r>
              <w:rPr>
                <w:sz w:val="13"/>
                <w:szCs w:val="13"/>
              </w:rPr>
              <w:t>111</w:t>
            </w:r>
          </w:p>
        </w:tc>
        <w:tc>
          <w:tcPr>
            <w:tcW w:w="811"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sz w:val="13"/>
                <w:szCs w:val="13"/>
              </w:rPr>
              <w:t>8 690,3</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sz w:val="13"/>
                <w:szCs w:val="13"/>
              </w:rPr>
              <w:t>8 690,3</w:t>
            </w:r>
          </w:p>
        </w:tc>
      </w:tr>
      <w:tr w:rsidR="00B96E64">
        <w:trPr>
          <w:trHeight w:hRule="exact" w:val="946"/>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899" w:type="dxa"/>
            <w:tcBorders>
              <w:top w:val="single" w:sz="4" w:space="0" w:color="auto"/>
              <w:left w:val="single" w:sz="4" w:space="0" w:color="auto"/>
            </w:tcBorders>
            <w:shd w:val="clear" w:color="auto" w:fill="FFFFFF"/>
            <w:vAlign w:val="center"/>
          </w:tcPr>
          <w:p w:rsidR="00B96E64" w:rsidRDefault="00315E47">
            <w:pPr>
              <w:pStyle w:val="a7"/>
              <w:shd w:val="clear" w:color="auto" w:fill="auto"/>
              <w:rPr>
                <w:sz w:val="13"/>
                <w:szCs w:val="13"/>
              </w:rPr>
            </w:pPr>
            <w:r>
              <w:rPr>
                <w:i/>
                <w:iCs/>
                <w:sz w:val="13"/>
                <w:szCs w:val="13"/>
              </w:rPr>
              <w:t>Иные выплаты персоналу казенных учреждений, за исключением фонда оплаты труда</w:t>
            </w:r>
          </w:p>
        </w:tc>
        <w:tc>
          <w:tcPr>
            <w:tcW w:w="103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03 1 01 24200</w:t>
            </w:r>
          </w:p>
        </w:tc>
        <w:tc>
          <w:tcPr>
            <w:tcW w:w="614"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3"/>
                <w:szCs w:val="13"/>
              </w:rPr>
            </w:pPr>
            <w:r>
              <w:rPr>
                <w:sz w:val="13"/>
                <w:szCs w:val="13"/>
              </w:rPr>
              <w:t>112</w:t>
            </w:r>
          </w:p>
        </w:tc>
        <w:tc>
          <w:tcPr>
            <w:tcW w:w="811"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220"/>
              <w:jc w:val="both"/>
              <w:rPr>
                <w:sz w:val="13"/>
                <w:szCs w:val="13"/>
              </w:rPr>
            </w:pPr>
            <w:r>
              <w:rPr>
                <w:sz w:val="13"/>
                <w:szCs w:val="13"/>
              </w:rPr>
              <w:t>210,0</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210,0</w:t>
            </w:r>
          </w:p>
        </w:tc>
      </w:tr>
      <w:tr w:rsidR="00B96E64">
        <w:trPr>
          <w:trHeight w:hRule="exact" w:val="355"/>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899"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2" w:lineRule="auto"/>
              <w:rPr>
                <w:sz w:val="13"/>
                <w:szCs w:val="13"/>
              </w:rPr>
            </w:pPr>
            <w:r>
              <w:rPr>
                <w:i/>
                <w:iCs/>
                <w:sz w:val="13"/>
                <w:szCs w:val="13"/>
              </w:rPr>
              <w:t>Взносы по обязательному социальному страхованию на выплаты по оплате труда работников и иные выплаты работникам казенных учреждений</w:t>
            </w:r>
          </w:p>
        </w:tc>
        <w:tc>
          <w:tcPr>
            <w:tcW w:w="103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03 1 01 24200</w:t>
            </w:r>
          </w:p>
        </w:tc>
        <w:tc>
          <w:tcPr>
            <w:tcW w:w="614"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3"/>
                <w:szCs w:val="13"/>
              </w:rPr>
            </w:pPr>
            <w:r>
              <w:rPr>
                <w:sz w:val="13"/>
                <w:szCs w:val="13"/>
              </w:rPr>
              <w:t>119</w:t>
            </w:r>
          </w:p>
        </w:tc>
        <w:tc>
          <w:tcPr>
            <w:tcW w:w="811"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sz w:val="13"/>
                <w:szCs w:val="13"/>
              </w:rPr>
              <w:t>2 040,6</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sz w:val="13"/>
                <w:szCs w:val="13"/>
              </w:rPr>
              <w:t>2 040,6</w:t>
            </w:r>
          </w:p>
        </w:tc>
      </w:tr>
      <w:tr w:rsidR="00B96E64">
        <w:trPr>
          <w:trHeight w:hRule="exact" w:val="1037"/>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899" w:type="dxa"/>
            <w:tcBorders>
              <w:top w:val="single" w:sz="4" w:space="0" w:color="auto"/>
              <w:left w:val="single" w:sz="4" w:space="0" w:color="auto"/>
            </w:tcBorders>
            <w:shd w:val="clear" w:color="auto" w:fill="FFFFFF"/>
            <w:vAlign w:val="center"/>
          </w:tcPr>
          <w:p w:rsidR="00B96E64" w:rsidRDefault="00315E47">
            <w:pPr>
              <w:pStyle w:val="a7"/>
              <w:shd w:val="clear" w:color="auto" w:fill="auto"/>
              <w:rPr>
                <w:sz w:val="13"/>
                <w:szCs w:val="13"/>
              </w:rPr>
            </w:pPr>
            <w:r>
              <w:rPr>
                <w:i/>
                <w:iCs/>
                <w:sz w:val="13"/>
                <w:szCs w:val="13"/>
              </w:rPr>
              <w:t>Прочая закупка товаров, работ и услуг для обеспечения государственных (муниципальных) нужд</w:t>
            </w:r>
          </w:p>
        </w:tc>
        <w:tc>
          <w:tcPr>
            <w:tcW w:w="103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03 1 01 24200</w:t>
            </w:r>
          </w:p>
        </w:tc>
        <w:tc>
          <w:tcPr>
            <w:tcW w:w="614"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3"/>
                <w:szCs w:val="13"/>
              </w:rPr>
            </w:pPr>
            <w:r>
              <w:rPr>
                <w:sz w:val="13"/>
                <w:szCs w:val="13"/>
              </w:rPr>
              <w:t>244</w:t>
            </w:r>
          </w:p>
        </w:tc>
        <w:tc>
          <w:tcPr>
            <w:tcW w:w="811"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sz w:val="13"/>
                <w:szCs w:val="13"/>
              </w:rPr>
              <w:t>3 725,4</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sz w:val="13"/>
                <w:szCs w:val="13"/>
              </w:rPr>
              <w:t>3 725,4</w:t>
            </w:r>
          </w:p>
        </w:tc>
      </w:tr>
      <w:tr w:rsidR="00B96E64">
        <w:trPr>
          <w:trHeight w:hRule="exact" w:val="346"/>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899"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3"/>
                <w:szCs w:val="13"/>
              </w:rPr>
            </w:pPr>
            <w:r>
              <w:rPr>
                <w:i/>
                <w:iCs/>
                <w:sz w:val="13"/>
                <w:szCs w:val="13"/>
              </w:rPr>
              <w:t>Закупка энергетических ресурсов для обеспечения государственных (муниципальных) нужд</w:t>
            </w:r>
          </w:p>
        </w:tc>
        <w:tc>
          <w:tcPr>
            <w:tcW w:w="103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03 1 01 24200</w:t>
            </w:r>
          </w:p>
        </w:tc>
        <w:tc>
          <w:tcPr>
            <w:tcW w:w="614"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3"/>
                <w:szCs w:val="13"/>
              </w:rPr>
            </w:pPr>
            <w:r>
              <w:rPr>
                <w:sz w:val="13"/>
                <w:szCs w:val="13"/>
              </w:rPr>
              <w:t>247</w:t>
            </w:r>
          </w:p>
        </w:tc>
        <w:tc>
          <w:tcPr>
            <w:tcW w:w="811"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sz w:val="13"/>
                <w:szCs w:val="13"/>
              </w:rPr>
              <w:t>8 087,7</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sz w:val="13"/>
                <w:szCs w:val="13"/>
              </w:rPr>
              <w:t>8 087,7</w:t>
            </w:r>
          </w:p>
        </w:tc>
      </w:tr>
      <w:tr w:rsidR="00B96E64">
        <w:trPr>
          <w:trHeight w:hRule="exact" w:val="346"/>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899"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3"/>
                <w:szCs w:val="13"/>
              </w:rPr>
            </w:pPr>
            <w:r>
              <w:rPr>
                <w:i/>
                <w:iCs/>
                <w:sz w:val="13"/>
                <w:szCs w:val="13"/>
              </w:rPr>
              <w:t>Уплата налога на имущество и земельного налога</w:t>
            </w:r>
          </w:p>
        </w:tc>
        <w:tc>
          <w:tcPr>
            <w:tcW w:w="103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03 1 01 24200</w:t>
            </w:r>
          </w:p>
        </w:tc>
        <w:tc>
          <w:tcPr>
            <w:tcW w:w="614"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3"/>
                <w:szCs w:val="13"/>
              </w:rPr>
            </w:pPr>
            <w:r>
              <w:rPr>
                <w:sz w:val="13"/>
                <w:szCs w:val="13"/>
              </w:rPr>
              <w:t>851</w:t>
            </w:r>
          </w:p>
        </w:tc>
        <w:tc>
          <w:tcPr>
            <w:tcW w:w="811"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60,8</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60,8</w:t>
            </w:r>
          </w:p>
        </w:tc>
      </w:tr>
      <w:tr w:rsidR="00B96E64">
        <w:trPr>
          <w:trHeight w:hRule="exact" w:val="475"/>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899"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2" w:lineRule="auto"/>
              <w:rPr>
                <w:sz w:val="13"/>
                <w:szCs w:val="13"/>
              </w:rPr>
            </w:pPr>
            <w:r>
              <w:rPr>
                <w:sz w:val="13"/>
                <w:szCs w:val="13"/>
              </w:rPr>
              <w:t>Мероприятия, направленные на создание условий для осуществления присмотра и ухода за детьми в сфере дошкольного образования</w:t>
            </w:r>
          </w:p>
        </w:tc>
        <w:tc>
          <w:tcPr>
            <w:tcW w:w="103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03 1 01 77777</w:t>
            </w:r>
          </w:p>
        </w:tc>
        <w:tc>
          <w:tcPr>
            <w:tcW w:w="614" w:type="dxa"/>
            <w:tcBorders>
              <w:top w:val="single" w:sz="4" w:space="0" w:color="auto"/>
              <w:left w:val="single" w:sz="4" w:space="0" w:color="auto"/>
            </w:tcBorders>
            <w:shd w:val="clear" w:color="auto" w:fill="FFFFFF"/>
          </w:tcPr>
          <w:p w:rsidR="00B96E64" w:rsidRDefault="00B96E64">
            <w:pPr>
              <w:rPr>
                <w:sz w:val="10"/>
                <w:szCs w:val="10"/>
              </w:rPr>
            </w:pPr>
          </w:p>
        </w:tc>
        <w:tc>
          <w:tcPr>
            <w:tcW w:w="811"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sz w:val="13"/>
                <w:szCs w:val="13"/>
              </w:rPr>
              <w:t>4 708,9</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sz w:val="13"/>
                <w:szCs w:val="13"/>
              </w:rPr>
              <w:t>6 065,5</w:t>
            </w:r>
          </w:p>
        </w:tc>
      </w:tr>
      <w:tr w:rsidR="00B96E64">
        <w:trPr>
          <w:trHeight w:hRule="exact" w:val="533"/>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899" w:type="dxa"/>
            <w:tcBorders>
              <w:top w:val="single" w:sz="4" w:space="0" w:color="auto"/>
              <w:left w:val="single" w:sz="4" w:space="0" w:color="auto"/>
            </w:tcBorders>
            <w:shd w:val="clear" w:color="auto" w:fill="FFFFFF"/>
            <w:vAlign w:val="center"/>
          </w:tcPr>
          <w:p w:rsidR="00B96E64" w:rsidRDefault="00315E47">
            <w:pPr>
              <w:pStyle w:val="a7"/>
              <w:shd w:val="clear" w:color="auto" w:fill="auto"/>
              <w:rPr>
                <w:sz w:val="13"/>
                <w:szCs w:val="13"/>
              </w:rPr>
            </w:pPr>
            <w:r>
              <w:rPr>
                <w:i/>
                <w:iCs/>
                <w:sz w:val="13"/>
                <w:szCs w:val="13"/>
              </w:rPr>
              <w:t>Прочая закупка товаров, работ и услуг для обеспечения государственных (муниципальных) нужд</w:t>
            </w:r>
          </w:p>
        </w:tc>
        <w:tc>
          <w:tcPr>
            <w:tcW w:w="103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03 1 01 77777</w:t>
            </w:r>
          </w:p>
        </w:tc>
        <w:tc>
          <w:tcPr>
            <w:tcW w:w="614"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3"/>
                <w:szCs w:val="13"/>
              </w:rPr>
            </w:pPr>
            <w:r>
              <w:rPr>
                <w:sz w:val="13"/>
                <w:szCs w:val="13"/>
              </w:rPr>
              <w:t>244</w:t>
            </w:r>
          </w:p>
        </w:tc>
        <w:tc>
          <w:tcPr>
            <w:tcW w:w="811"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sz w:val="13"/>
                <w:szCs w:val="13"/>
              </w:rPr>
              <w:t>4 708,9</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sz w:val="13"/>
                <w:szCs w:val="13"/>
              </w:rPr>
              <w:t>6 065,5</w:t>
            </w:r>
          </w:p>
        </w:tc>
      </w:tr>
      <w:tr w:rsidR="00B96E64">
        <w:trPr>
          <w:trHeight w:hRule="exact" w:val="960"/>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899"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2" w:lineRule="auto"/>
              <w:rPr>
                <w:sz w:val="13"/>
                <w:szCs w:val="13"/>
              </w:rPr>
            </w:pPr>
            <w:r>
              <w:rPr>
                <w:sz w:val="13"/>
                <w:szCs w:val="13"/>
              </w:rPr>
              <w:t>Осуществление государственных полномочий Республики Карелия по выплате компенсации расходов на оплату жилых помещений, отопления и освещения проживающим и работающим в сельских населенных пунктах, рабочих поселках (поселках городского типа) руководителям муниципальных образовательных организаций, их заместителям, руководителям структурных подразделений указанных организаций, их заместителям, педагогическим работникам указанных организаций</w:t>
            </w:r>
          </w:p>
        </w:tc>
        <w:tc>
          <w:tcPr>
            <w:tcW w:w="103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03 1 01 42040</w:t>
            </w:r>
          </w:p>
        </w:tc>
        <w:tc>
          <w:tcPr>
            <w:tcW w:w="614" w:type="dxa"/>
            <w:tcBorders>
              <w:top w:val="single" w:sz="4" w:space="0" w:color="auto"/>
              <w:left w:val="single" w:sz="4" w:space="0" w:color="auto"/>
            </w:tcBorders>
            <w:shd w:val="clear" w:color="auto" w:fill="FFFFFF"/>
          </w:tcPr>
          <w:p w:rsidR="00B96E64" w:rsidRDefault="00B96E64">
            <w:pPr>
              <w:rPr>
                <w:sz w:val="10"/>
                <w:szCs w:val="10"/>
              </w:rPr>
            </w:pPr>
          </w:p>
        </w:tc>
        <w:tc>
          <w:tcPr>
            <w:tcW w:w="811"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0,0</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0,0</w:t>
            </w:r>
          </w:p>
        </w:tc>
      </w:tr>
      <w:tr w:rsidR="00B96E64">
        <w:trPr>
          <w:trHeight w:hRule="exact" w:val="317"/>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899"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3"/>
                <w:szCs w:val="13"/>
              </w:rPr>
            </w:pPr>
            <w:r>
              <w:rPr>
                <w:i/>
                <w:iCs/>
                <w:sz w:val="13"/>
                <w:szCs w:val="13"/>
              </w:rPr>
              <w:t>Иные выплаты персоналу учреждений, за исключением фонда оплаты труда</w:t>
            </w:r>
          </w:p>
        </w:tc>
        <w:tc>
          <w:tcPr>
            <w:tcW w:w="103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03 1 01 42040</w:t>
            </w:r>
          </w:p>
        </w:tc>
        <w:tc>
          <w:tcPr>
            <w:tcW w:w="614"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3"/>
                <w:szCs w:val="13"/>
              </w:rPr>
            </w:pPr>
            <w:r>
              <w:rPr>
                <w:sz w:val="13"/>
                <w:szCs w:val="13"/>
              </w:rPr>
              <w:t>112</w:t>
            </w:r>
          </w:p>
        </w:tc>
        <w:tc>
          <w:tcPr>
            <w:tcW w:w="811" w:type="dxa"/>
            <w:tcBorders>
              <w:top w:val="single" w:sz="4" w:space="0" w:color="auto"/>
              <w:left w:val="single" w:sz="4" w:space="0" w:color="auto"/>
            </w:tcBorders>
            <w:shd w:val="clear" w:color="auto" w:fill="FFFFFF"/>
          </w:tcPr>
          <w:p w:rsidR="00B96E64" w:rsidRDefault="00B96E64">
            <w:pPr>
              <w:rPr>
                <w:sz w:val="10"/>
                <w:szCs w:val="10"/>
              </w:rPr>
            </w:pPr>
          </w:p>
        </w:tc>
        <w:tc>
          <w:tcPr>
            <w:tcW w:w="826" w:type="dxa"/>
            <w:tcBorders>
              <w:top w:val="single" w:sz="4" w:space="0" w:color="auto"/>
              <w:left w:val="single" w:sz="4" w:space="0" w:color="auto"/>
              <w:right w:val="single" w:sz="4" w:space="0" w:color="auto"/>
            </w:tcBorders>
            <w:shd w:val="clear" w:color="auto" w:fill="FFFFFF"/>
          </w:tcPr>
          <w:p w:rsidR="00B96E64" w:rsidRDefault="00B96E64">
            <w:pPr>
              <w:rPr>
                <w:sz w:val="10"/>
                <w:szCs w:val="10"/>
              </w:rPr>
            </w:pPr>
          </w:p>
        </w:tc>
      </w:tr>
      <w:tr w:rsidR="00B96E64">
        <w:trPr>
          <w:trHeight w:hRule="exact" w:val="326"/>
          <w:jc w:val="center"/>
        </w:trPr>
        <w:tc>
          <w:tcPr>
            <w:tcW w:w="274" w:type="dxa"/>
            <w:tcBorders>
              <w:top w:val="single" w:sz="4" w:space="0" w:color="auto"/>
              <w:left w:val="single" w:sz="4" w:space="0" w:color="auto"/>
              <w:bottom w:val="single" w:sz="4" w:space="0" w:color="auto"/>
            </w:tcBorders>
            <w:shd w:val="clear" w:color="auto" w:fill="FFFFFF"/>
          </w:tcPr>
          <w:p w:rsidR="00B96E64" w:rsidRDefault="00B96E64">
            <w:pPr>
              <w:rPr>
                <w:sz w:val="10"/>
                <w:szCs w:val="10"/>
              </w:rPr>
            </w:pPr>
          </w:p>
        </w:tc>
        <w:tc>
          <w:tcPr>
            <w:tcW w:w="5899" w:type="dxa"/>
            <w:tcBorders>
              <w:top w:val="single" w:sz="4" w:space="0" w:color="auto"/>
              <w:left w:val="single" w:sz="4" w:space="0" w:color="auto"/>
              <w:bottom w:val="single" w:sz="4" w:space="0" w:color="auto"/>
            </w:tcBorders>
            <w:shd w:val="clear" w:color="auto" w:fill="FFFFFF"/>
            <w:vAlign w:val="bottom"/>
          </w:tcPr>
          <w:p w:rsidR="00B96E64" w:rsidRDefault="00315E47">
            <w:pPr>
              <w:pStyle w:val="a7"/>
              <w:shd w:val="clear" w:color="auto" w:fill="auto"/>
              <w:spacing w:line="262" w:lineRule="auto"/>
              <w:rPr>
                <w:sz w:val="13"/>
                <w:szCs w:val="13"/>
              </w:rPr>
            </w:pPr>
            <w:r>
              <w:rPr>
                <w:sz w:val="13"/>
                <w:szCs w:val="13"/>
              </w:rPr>
              <w:t xml:space="preserve">Обеспечение государственных гарантий реализации прав на получение общедоступного и бесплатного дошкольного образования </w:t>
            </w:r>
            <w:proofErr w:type="gramStart"/>
            <w:r>
              <w:rPr>
                <w:sz w:val="13"/>
                <w:szCs w:val="13"/>
              </w:rPr>
              <w:t>в</w:t>
            </w:r>
            <w:proofErr w:type="gramEnd"/>
            <w:r>
              <w:rPr>
                <w:sz w:val="13"/>
                <w:szCs w:val="13"/>
              </w:rPr>
              <w:t xml:space="preserve"> муниципальных дошкольных образовательных и общеобразовательных</w:t>
            </w:r>
          </w:p>
        </w:tc>
        <w:tc>
          <w:tcPr>
            <w:tcW w:w="1032" w:type="dxa"/>
            <w:tcBorders>
              <w:top w:val="single" w:sz="4" w:space="0" w:color="auto"/>
              <w:left w:val="single" w:sz="4" w:space="0" w:color="auto"/>
              <w:bottom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03 1 01 42190</w:t>
            </w:r>
          </w:p>
        </w:tc>
        <w:tc>
          <w:tcPr>
            <w:tcW w:w="614" w:type="dxa"/>
            <w:tcBorders>
              <w:top w:val="single" w:sz="4" w:space="0" w:color="auto"/>
              <w:left w:val="single" w:sz="4" w:space="0" w:color="auto"/>
              <w:bottom w:val="single" w:sz="4" w:space="0" w:color="auto"/>
            </w:tcBorders>
            <w:shd w:val="clear" w:color="auto" w:fill="FFFFFF"/>
          </w:tcPr>
          <w:p w:rsidR="00B96E64" w:rsidRDefault="00B96E64">
            <w:pPr>
              <w:rPr>
                <w:sz w:val="10"/>
                <w:szCs w:val="10"/>
              </w:rPr>
            </w:pPr>
          </w:p>
        </w:tc>
        <w:tc>
          <w:tcPr>
            <w:tcW w:w="811" w:type="dxa"/>
            <w:tcBorders>
              <w:top w:val="single" w:sz="4" w:space="0" w:color="auto"/>
              <w:left w:val="single" w:sz="4" w:space="0" w:color="auto"/>
              <w:bottom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91 923,7</w:t>
            </w:r>
          </w:p>
        </w:tc>
        <w:tc>
          <w:tcPr>
            <w:tcW w:w="826" w:type="dxa"/>
            <w:tcBorders>
              <w:top w:val="single" w:sz="4" w:space="0" w:color="auto"/>
              <w:left w:val="single" w:sz="4" w:space="0" w:color="auto"/>
              <w:bottom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91 923,7</w:t>
            </w:r>
          </w:p>
        </w:tc>
      </w:tr>
    </w:tbl>
    <w:p w:rsidR="00B96E64" w:rsidRDefault="00315E47">
      <w:pPr>
        <w:spacing w:line="1" w:lineRule="exact"/>
        <w:rPr>
          <w:sz w:val="2"/>
          <w:szCs w:val="2"/>
        </w:rPr>
      </w:pPr>
      <w:r>
        <w:br w:type="page"/>
      </w:r>
    </w:p>
    <w:tbl>
      <w:tblPr>
        <w:tblOverlap w:val="never"/>
        <w:tblW w:w="0" w:type="auto"/>
        <w:jc w:val="center"/>
        <w:tblLayout w:type="fixed"/>
        <w:tblCellMar>
          <w:left w:w="10" w:type="dxa"/>
          <w:right w:w="10" w:type="dxa"/>
        </w:tblCellMar>
        <w:tblLook w:val="04A0"/>
      </w:tblPr>
      <w:tblGrid>
        <w:gridCol w:w="274"/>
        <w:gridCol w:w="5899"/>
        <w:gridCol w:w="1032"/>
        <w:gridCol w:w="614"/>
        <w:gridCol w:w="811"/>
        <w:gridCol w:w="826"/>
      </w:tblGrid>
      <w:tr w:rsidR="00B96E64">
        <w:trPr>
          <w:trHeight w:hRule="exact" w:val="326"/>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899"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3"/>
                <w:szCs w:val="13"/>
              </w:rPr>
            </w:pPr>
            <w:r>
              <w:rPr>
                <w:i/>
                <w:iCs/>
                <w:sz w:val="13"/>
                <w:szCs w:val="13"/>
              </w:rPr>
              <w:t>Фонд оплаты труда казенных учреждений</w:t>
            </w:r>
          </w:p>
        </w:tc>
        <w:tc>
          <w:tcPr>
            <w:tcW w:w="103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03 1 01 42190</w:t>
            </w:r>
          </w:p>
        </w:tc>
        <w:tc>
          <w:tcPr>
            <w:tcW w:w="61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111</w:t>
            </w:r>
          </w:p>
        </w:tc>
        <w:tc>
          <w:tcPr>
            <w:tcW w:w="811"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66 419,0</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66 419,0</w:t>
            </w:r>
          </w:p>
        </w:tc>
      </w:tr>
      <w:tr w:rsidR="00B96E64">
        <w:trPr>
          <w:trHeight w:hRule="exact" w:val="312"/>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899"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3"/>
                <w:szCs w:val="13"/>
              </w:rPr>
            </w:pPr>
            <w:r>
              <w:rPr>
                <w:i/>
                <w:iCs/>
                <w:sz w:val="13"/>
                <w:szCs w:val="13"/>
              </w:rPr>
              <w:t>Иные выплаты персоналу казенных учреждений, за исключением фонда оплаты труда</w:t>
            </w:r>
          </w:p>
        </w:tc>
        <w:tc>
          <w:tcPr>
            <w:tcW w:w="103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03 1 01 42190</w:t>
            </w:r>
          </w:p>
        </w:tc>
        <w:tc>
          <w:tcPr>
            <w:tcW w:w="61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112</w:t>
            </w:r>
          </w:p>
        </w:tc>
        <w:tc>
          <w:tcPr>
            <w:tcW w:w="811"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0,0</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0,0</w:t>
            </w:r>
          </w:p>
        </w:tc>
      </w:tr>
      <w:tr w:rsidR="00B96E64">
        <w:trPr>
          <w:trHeight w:hRule="exact" w:val="317"/>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899"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2" w:lineRule="auto"/>
              <w:rPr>
                <w:sz w:val="13"/>
                <w:szCs w:val="13"/>
              </w:rPr>
            </w:pPr>
            <w:r>
              <w:rPr>
                <w:i/>
                <w:iCs/>
                <w:sz w:val="13"/>
                <w:szCs w:val="13"/>
              </w:rPr>
              <w:t>Взносы по обязательному социальному страхованию на выплаты по оплате труда работников и иные выплаты работникам казенных учреждений</w:t>
            </w:r>
          </w:p>
        </w:tc>
        <w:tc>
          <w:tcPr>
            <w:tcW w:w="103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03 1 01 42190</w:t>
            </w:r>
          </w:p>
        </w:tc>
        <w:tc>
          <w:tcPr>
            <w:tcW w:w="61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119</w:t>
            </w:r>
          </w:p>
        </w:tc>
        <w:tc>
          <w:tcPr>
            <w:tcW w:w="811"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20 058,0</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20 058,0</w:t>
            </w:r>
          </w:p>
        </w:tc>
      </w:tr>
      <w:tr w:rsidR="00B96E64">
        <w:trPr>
          <w:trHeight w:hRule="exact" w:val="317"/>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899"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i/>
                <w:iCs/>
                <w:sz w:val="13"/>
                <w:szCs w:val="13"/>
              </w:rPr>
              <w:t>Прочая закупка товаров, работ и услуг для обеспечения государственных (муниципальных) нужд</w:t>
            </w:r>
          </w:p>
        </w:tc>
        <w:tc>
          <w:tcPr>
            <w:tcW w:w="103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03 1 01 42190</w:t>
            </w:r>
          </w:p>
        </w:tc>
        <w:tc>
          <w:tcPr>
            <w:tcW w:w="614"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3"/>
                <w:szCs w:val="13"/>
              </w:rPr>
            </w:pPr>
            <w:r>
              <w:rPr>
                <w:sz w:val="13"/>
                <w:szCs w:val="13"/>
              </w:rPr>
              <w:t>244</w:t>
            </w:r>
          </w:p>
        </w:tc>
        <w:tc>
          <w:tcPr>
            <w:tcW w:w="811"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5 446,7</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5 446,7</w:t>
            </w:r>
          </w:p>
        </w:tc>
      </w:tr>
      <w:tr w:rsidR="00B96E64">
        <w:trPr>
          <w:trHeight w:hRule="exact" w:val="317"/>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899"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2" w:lineRule="auto"/>
              <w:rPr>
                <w:sz w:val="13"/>
                <w:szCs w:val="13"/>
              </w:rPr>
            </w:pPr>
            <w:r>
              <w:rPr>
                <w:sz w:val="13"/>
                <w:szCs w:val="13"/>
              </w:rPr>
              <w:t>Осуществление государственных полномочий Республики Карелия по предоставлению предусмотренных пунктом 5 части 1 статьи 9 Закона Республики Карелия от 20 декабря 2013 года №</w:t>
            </w:r>
          </w:p>
        </w:tc>
        <w:tc>
          <w:tcPr>
            <w:tcW w:w="103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03 1 01 42100</w:t>
            </w:r>
          </w:p>
        </w:tc>
        <w:tc>
          <w:tcPr>
            <w:tcW w:w="614" w:type="dxa"/>
            <w:tcBorders>
              <w:top w:val="single" w:sz="4" w:space="0" w:color="auto"/>
              <w:left w:val="single" w:sz="4" w:space="0" w:color="auto"/>
            </w:tcBorders>
            <w:shd w:val="clear" w:color="auto" w:fill="FFFFFF"/>
          </w:tcPr>
          <w:p w:rsidR="00B96E64" w:rsidRDefault="00B96E64">
            <w:pPr>
              <w:rPr>
                <w:sz w:val="10"/>
                <w:szCs w:val="10"/>
              </w:rPr>
            </w:pPr>
          </w:p>
        </w:tc>
        <w:tc>
          <w:tcPr>
            <w:tcW w:w="811"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1 362,7</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1 362,7</w:t>
            </w:r>
          </w:p>
        </w:tc>
      </w:tr>
      <w:tr w:rsidR="00B96E64">
        <w:trPr>
          <w:trHeight w:hRule="exact" w:val="317"/>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899"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3"/>
                <w:szCs w:val="13"/>
              </w:rPr>
            </w:pPr>
            <w:r>
              <w:rPr>
                <w:i/>
                <w:iCs/>
                <w:sz w:val="13"/>
                <w:szCs w:val="13"/>
              </w:rPr>
              <w:t>Прочая закупка товаров, работ и услуг для обеспечения государственных (муниципальных) нужд</w:t>
            </w:r>
          </w:p>
        </w:tc>
        <w:tc>
          <w:tcPr>
            <w:tcW w:w="103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03 1 01 42100</w:t>
            </w:r>
          </w:p>
        </w:tc>
        <w:tc>
          <w:tcPr>
            <w:tcW w:w="61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244</w:t>
            </w:r>
          </w:p>
        </w:tc>
        <w:tc>
          <w:tcPr>
            <w:tcW w:w="811"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1 362,7</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1 362,7</w:t>
            </w:r>
          </w:p>
        </w:tc>
      </w:tr>
      <w:tr w:rsidR="00B96E64">
        <w:trPr>
          <w:trHeight w:hRule="exact" w:val="470"/>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899" w:type="dxa"/>
            <w:tcBorders>
              <w:top w:val="single" w:sz="4" w:space="0" w:color="auto"/>
              <w:left w:val="single" w:sz="4" w:space="0" w:color="auto"/>
            </w:tcBorders>
            <w:shd w:val="clear" w:color="auto" w:fill="FFFFFF"/>
            <w:vAlign w:val="center"/>
          </w:tcPr>
          <w:p w:rsidR="00B96E64" w:rsidRDefault="00315E47">
            <w:pPr>
              <w:pStyle w:val="a7"/>
              <w:shd w:val="clear" w:color="auto" w:fill="auto"/>
              <w:spacing w:line="262" w:lineRule="auto"/>
              <w:rPr>
                <w:sz w:val="13"/>
                <w:szCs w:val="13"/>
              </w:rPr>
            </w:pPr>
            <w:r>
              <w:rPr>
                <w:sz w:val="13"/>
                <w:szCs w:val="13"/>
              </w:rPr>
              <w:t>Реализация мероприятий государственной программы Республики Карелия "Развитие образования в Пудожском муниципальном районе"</w:t>
            </w:r>
          </w:p>
        </w:tc>
        <w:tc>
          <w:tcPr>
            <w:tcW w:w="103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03 1 01 43200</w:t>
            </w:r>
          </w:p>
        </w:tc>
        <w:tc>
          <w:tcPr>
            <w:tcW w:w="614" w:type="dxa"/>
            <w:tcBorders>
              <w:top w:val="single" w:sz="4" w:space="0" w:color="auto"/>
              <w:left w:val="single" w:sz="4" w:space="0" w:color="auto"/>
            </w:tcBorders>
            <w:shd w:val="clear" w:color="auto" w:fill="FFFFFF"/>
          </w:tcPr>
          <w:p w:rsidR="00B96E64" w:rsidRDefault="00B96E64">
            <w:pPr>
              <w:rPr>
                <w:sz w:val="10"/>
                <w:szCs w:val="10"/>
              </w:rPr>
            </w:pPr>
          </w:p>
        </w:tc>
        <w:tc>
          <w:tcPr>
            <w:tcW w:w="811"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269,7</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ind w:firstLine="240"/>
              <w:jc w:val="both"/>
              <w:rPr>
                <w:sz w:val="13"/>
                <w:szCs w:val="13"/>
              </w:rPr>
            </w:pPr>
            <w:r>
              <w:rPr>
                <w:sz w:val="13"/>
                <w:szCs w:val="13"/>
              </w:rPr>
              <w:t>269,7</w:t>
            </w:r>
          </w:p>
        </w:tc>
      </w:tr>
      <w:tr w:rsidR="00B96E64">
        <w:trPr>
          <w:trHeight w:hRule="exact" w:val="398"/>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899"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2" w:lineRule="auto"/>
              <w:rPr>
                <w:sz w:val="13"/>
                <w:szCs w:val="13"/>
              </w:rPr>
            </w:pPr>
            <w:r>
              <w:rPr>
                <w:i/>
                <w:iCs/>
                <w:sz w:val="13"/>
                <w:szCs w:val="13"/>
              </w:rPr>
              <w:t>Пособия, компенсации и иные социальные выплаты гражданам, кроме публичных нормативных обязательств</w:t>
            </w:r>
          </w:p>
        </w:tc>
        <w:tc>
          <w:tcPr>
            <w:tcW w:w="103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03 1 01 43200</w:t>
            </w:r>
          </w:p>
        </w:tc>
        <w:tc>
          <w:tcPr>
            <w:tcW w:w="61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321</w:t>
            </w:r>
          </w:p>
        </w:tc>
        <w:tc>
          <w:tcPr>
            <w:tcW w:w="811"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269,7</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ind w:firstLine="240"/>
              <w:jc w:val="both"/>
              <w:rPr>
                <w:sz w:val="13"/>
                <w:szCs w:val="13"/>
              </w:rPr>
            </w:pPr>
            <w:r>
              <w:rPr>
                <w:sz w:val="13"/>
                <w:szCs w:val="13"/>
              </w:rPr>
              <w:t>269,7</w:t>
            </w:r>
          </w:p>
        </w:tc>
      </w:tr>
      <w:tr w:rsidR="00B96E64">
        <w:trPr>
          <w:trHeight w:hRule="exact" w:val="278"/>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899"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3"/>
                <w:szCs w:val="13"/>
              </w:rPr>
            </w:pPr>
            <w:r>
              <w:rPr>
                <w:sz w:val="13"/>
                <w:szCs w:val="13"/>
              </w:rPr>
              <w:t>Софинансирование мероприятий государственной программы Республики Карелия "Развитие образования"</w:t>
            </w:r>
          </w:p>
        </w:tc>
        <w:tc>
          <w:tcPr>
            <w:tcW w:w="103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 xml:space="preserve">03 1 01 </w:t>
            </w:r>
            <w:r>
              <w:rPr>
                <w:sz w:val="13"/>
                <w:szCs w:val="13"/>
                <w:lang w:val="en-US" w:eastAsia="en-US" w:bidi="en-US"/>
              </w:rPr>
              <w:t>S3200</w:t>
            </w:r>
          </w:p>
        </w:tc>
        <w:tc>
          <w:tcPr>
            <w:tcW w:w="614" w:type="dxa"/>
            <w:tcBorders>
              <w:top w:val="single" w:sz="4" w:space="0" w:color="auto"/>
              <w:left w:val="single" w:sz="4" w:space="0" w:color="auto"/>
            </w:tcBorders>
            <w:shd w:val="clear" w:color="auto" w:fill="FFFFFF"/>
          </w:tcPr>
          <w:p w:rsidR="00B96E64" w:rsidRDefault="00B96E64">
            <w:pPr>
              <w:rPr>
                <w:sz w:val="10"/>
                <w:szCs w:val="10"/>
              </w:rPr>
            </w:pPr>
          </w:p>
        </w:tc>
        <w:tc>
          <w:tcPr>
            <w:tcW w:w="811"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14,2</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14,2</w:t>
            </w:r>
          </w:p>
        </w:tc>
      </w:tr>
      <w:tr w:rsidR="00B96E64">
        <w:trPr>
          <w:trHeight w:hRule="exact" w:val="346"/>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899"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2" w:lineRule="auto"/>
              <w:rPr>
                <w:sz w:val="13"/>
                <w:szCs w:val="13"/>
              </w:rPr>
            </w:pPr>
            <w:r>
              <w:rPr>
                <w:i/>
                <w:iCs/>
                <w:sz w:val="13"/>
                <w:szCs w:val="13"/>
              </w:rPr>
              <w:t>Пособия, компенсации и иные социальные выплаты гражданам, кроме публичных нормативных обязательств</w:t>
            </w:r>
          </w:p>
        </w:tc>
        <w:tc>
          <w:tcPr>
            <w:tcW w:w="103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 xml:space="preserve">03 1 01 </w:t>
            </w:r>
            <w:r>
              <w:rPr>
                <w:sz w:val="13"/>
                <w:szCs w:val="13"/>
                <w:lang w:val="en-US" w:eastAsia="en-US" w:bidi="en-US"/>
              </w:rPr>
              <w:t>S3200</w:t>
            </w:r>
          </w:p>
        </w:tc>
        <w:tc>
          <w:tcPr>
            <w:tcW w:w="61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321</w:t>
            </w:r>
          </w:p>
        </w:tc>
        <w:tc>
          <w:tcPr>
            <w:tcW w:w="811"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14,2</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14,2</w:t>
            </w:r>
          </w:p>
        </w:tc>
      </w:tr>
      <w:tr w:rsidR="00B96E64">
        <w:trPr>
          <w:trHeight w:hRule="exact" w:val="355"/>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899"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2" w:lineRule="auto"/>
              <w:rPr>
                <w:sz w:val="13"/>
                <w:szCs w:val="13"/>
              </w:rPr>
            </w:pPr>
            <w:r>
              <w:rPr>
                <w:sz w:val="13"/>
                <w:szCs w:val="13"/>
              </w:rPr>
              <w:t>Осуществление государственных полномочий Республики Карелия по выплате компенсации платы, взимаемой с родителей (законных представителей) за присмотр и уход за детьми, осваивающими</w:t>
            </w:r>
          </w:p>
        </w:tc>
        <w:tc>
          <w:tcPr>
            <w:tcW w:w="103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03 1 01 42030</w:t>
            </w:r>
          </w:p>
        </w:tc>
        <w:tc>
          <w:tcPr>
            <w:tcW w:w="614" w:type="dxa"/>
            <w:tcBorders>
              <w:top w:val="single" w:sz="4" w:space="0" w:color="auto"/>
              <w:left w:val="single" w:sz="4" w:space="0" w:color="auto"/>
            </w:tcBorders>
            <w:shd w:val="clear" w:color="auto" w:fill="FFFFFF"/>
          </w:tcPr>
          <w:p w:rsidR="00B96E64" w:rsidRDefault="00B96E64">
            <w:pPr>
              <w:rPr>
                <w:sz w:val="10"/>
                <w:szCs w:val="10"/>
              </w:rPr>
            </w:pPr>
          </w:p>
        </w:tc>
        <w:tc>
          <w:tcPr>
            <w:tcW w:w="811"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12 207,0</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12 207,0</w:t>
            </w:r>
          </w:p>
        </w:tc>
      </w:tr>
      <w:tr w:rsidR="00B96E64">
        <w:trPr>
          <w:trHeight w:hRule="exact" w:val="672"/>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899" w:type="dxa"/>
            <w:tcBorders>
              <w:top w:val="single" w:sz="4" w:space="0" w:color="auto"/>
              <w:left w:val="single" w:sz="4" w:space="0" w:color="auto"/>
            </w:tcBorders>
            <w:shd w:val="clear" w:color="auto" w:fill="FFFFFF"/>
            <w:vAlign w:val="center"/>
          </w:tcPr>
          <w:p w:rsidR="00B96E64" w:rsidRDefault="00315E47">
            <w:pPr>
              <w:pStyle w:val="a7"/>
              <w:shd w:val="clear" w:color="auto" w:fill="auto"/>
              <w:rPr>
                <w:sz w:val="13"/>
                <w:szCs w:val="13"/>
              </w:rPr>
            </w:pPr>
            <w:proofErr w:type="gramStart"/>
            <w:r>
              <w:rPr>
                <w:sz w:val="13"/>
                <w:szCs w:val="13"/>
              </w:rPr>
              <w:t>Прочая закупка товаров, работ и услуг для обеспечения государственных (муниципальных) нужд)</w:t>
            </w:r>
            <w:proofErr w:type="gramEnd"/>
          </w:p>
        </w:tc>
        <w:tc>
          <w:tcPr>
            <w:tcW w:w="103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03 1 01 42030</w:t>
            </w:r>
          </w:p>
        </w:tc>
        <w:tc>
          <w:tcPr>
            <w:tcW w:w="61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244</w:t>
            </w:r>
          </w:p>
        </w:tc>
        <w:tc>
          <w:tcPr>
            <w:tcW w:w="811"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44,0</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44,0</w:t>
            </w:r>
          </w:p>
        </w:tc>
      </w:tr>
      <w:tr w:rsidR="00B96E64">
        <w:trPr>
          <w:trHeight w:hRule="exact" w:val="413"/>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899" w:type="dxa"/>
            <w:tcBorders>
              <w:top w:val="single" w:sz="4" w:space="0" w:color="auto"/>
              <w:left w:val="single" w:sz="4" w:space="0" w:color="auto"/>
            </w:tcBorders>
            <w:shd w:val="clear" w:color="auto" w:fill="FFFFFF"/>
            <w:vAlign w:val="center"/>
          </w:tcPr>
          <w:p w:rsidR="00B96E64" w:rsidRDefault="00315E47">
            <w:pPr>
              <w:pStyle w:val="a7"/>
              <w:shd w:val="clear" w:color="auto" w:fill="auto"/>
              <w:rPr>
                <w:sz w:val="13"/>
                <w:szCs w:val="13"/>
              </w:rPr>
            </w:pPr>
            <w:r>
              <w:rPr>
                <w:sz w:val="13"/>
                <w:szCs w:val="13"/>
              </w:rPr>
              <w:t>(Пособия, компенсации, меры социальной поддержки по публичным нормативным обязательствам)</w:t>
            </w:r>
          </w:p>
        </w:tc>
        <w:tc>
          <w:tcPr>
            <w:tcW w:w="103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03 1 01 42030</w:t>
            </w:r>
          </w:p>
        </w:tc>
        <w:tc>
          <w:tcPr>
            <w:tcW w:w="61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313</w:t>
            </w:r>
          </w:p>
        </w:tc>
        <w:tc>
          <w:tcPr>
            <w:tcW w:w="811"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12 163,0</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12 163,0</w:t>
            </w:r>
          </w:p>
        </w:tc>
      </w:tr>
      <w:tr w:rsidR="00B96E64">
        <w:trPr>
          <w:trHeight w:hRule="exact" w:val="446"/>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899"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2" w:lineRule="auto"/>
              <w:rPr>
                <w:sz w:val="13"/>
                <w:szCs w:val="13"/>
              </w:rPr>
            </w:pPr>
            <w:r>
              <w:rPr>
                <w:b/>
                <w:bCs/>
                <w:sz w:val="13"/>
                <w:szCs w:val="13"/>
              </w:rPr>
              <w:t>Основное мероприятие "Реализация образовательных программ начального общего, основного общего, среднего общего образования"</w:t>
            </w:r>
          </w:p>
        </w:tc>
        <w:tc>
          <w:tcPr>
            <w:tcW w:w="103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b/>
                <w:bCs/>
                <w:sz w:val="13"/>
                <w:szCs w:val="13"/>
              </w:rPr>
              <w:t>03 1 02</w:t>
            </w:r>
          </w:p>
        </w:tc>
        <w:tc>
          <w:tcPr>
            <w:tcW w:w="614" w:type="dxa"/>
            <w:tcBorders>
              <w:top w:val="single" w:sz="4" w:space="0" w:color="auto"/>
              <w:left w:val="single" w:sz="4" w:space="0" w:color="auto"/>
            </w:tcBorders>
            <w:shd w:val="clear" w:color="auto" w:fill="FFFFFF"/>
          </w:tcPr>
          <w:p w:rsidR="00B96E64" w:rsidRDefault="00B96E64">
            <w:pPr>
              <w:rPr>
                <w:sz w:val="10"/>
                <w:szCs w:val="10"/>
              </w:rPr>
            </w:pPr>
          </w:p>
        </w:tc>
        <w:tc>
          <w:tcPr>
            <w:tcW w:w="811"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b/>
                <w:bCs/>
                <w:sz w:val="13"/>
                <w:szCs w:val="13"/>
              </w:rPr>
              <w:t>255 248,9</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b/>
                <w:bCs/>
                <w:sz w:val="13"/>
                <w:szCs w:val="13"/>
              </w:rPr>
              <w:t>259 020,5</w:t>
            </w:r>
          </w:p>
        </w:tc>
      </w:tr>
      <w:tr w:rsidR="00B96E64">
        <w:trPr>
          <w:trHeight w:hRule="exact" w:val="408"/>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899" w:type="dxa"/>
            <w:tcBorders>
              <w:top w:val="single" w:sz="4" w:space="0" w:color="auto"/>
              <w:left w:val="single" w:sz="4" w:space="0" w:color="auto"/>
            </w:tcBorders>
            <w:shd w:val="clear" w:color="auto" w:fill="FFFFFF"/>
            <w:vAlign w:val="center"/>
          </w:tcPr>
          <w:p w:rsidR="00B96E64" w:rsidRDefault="00315E47">
            <w:pPr>
              <w:pStyle w:val="a7"/>
              <w:shd w:val="clear" w:color="auto" w:fill="auto"/>
              <w:spacing w:line="262" w:lineRule="auto"/>
              <w:rPr>
                <w:sz w:val="13"/>
                <w:szCs w:val="13"/>
              </w:rPr>
            </w:pPr>
            <w:proofErr w:type="gramStart"/>
            <w:r>
              <w:rPr>
                <w:sz w:val="13"/>
                <w:szCs w:val="13"/>
              </w:rPr>
              <w:t>Мероприятия</w:t>
            </w:r>
            <w:proofErr w:type="gramEnd"/>
            <w:r>
              <w:rPr>
                <w:sz w:val="13"/>
                <w:szCs w:val="13"/>
              </w:rPr>
              <w:t xml:space="preserve"> направленные на внедрение федеральных государственных образовательных стандартов начального общего, основного общего и среднего общего образования</w:t>
            </w:r>
          </w:p>
        </w:tc>
        <w:tc>
          <w:tcPr>
            <w:tcW w:w="103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03 1 02 24210</w:t>
            </w:r>
          </w:p>
        </w:tc>
        <w:tc>
          <w:tcPr>
            <w:tcW w:w="614" w:type="dxa"/>
            <w:tcBorders>
              <w:top w:val="single" w:sz="4" w:space="0" w:color="auto"/>
              <w:left w:val="single" w:sz="4" w:space="0" w:color="auto"/>
            </w:tcBorders>
            <w:shd w:val="clear" w:color="auto" w:fill="FFFFFF"/>
          </w:tcPr>
          <w:p w:rsidR="00B96E64" w:rsidRDefault="00B96E64">
            <w:pPr>
              <w:rPr>
                <w:sz w:val="10"/>
                <w:szCs w:val="10"/>
              </w:rPr>
            </w:pPr>
          </w:p>
        </w:tc>
        <w:tc>
          <w:tcPr>
            <w:tcW w:w="811"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57 561,8</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59 331,4</w:t>
            </w:r>
          </w:p>
        </w:tc>
      </w:tr>
      <w:tr w:rsidR="00B96E64">
        <w:trPr>
          <w:trHeight w:hRule="exact" w:val="1042"/>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899" w:type="dxa"/>
            <w:tcBorders>
              <w:top w:val="single" w:sz="4" w:space="0" w:color="auto"/>
              <w:left w:val="single" w:sz="4" w:space="0" w:color="auto"/>
            </w:tcBorders>
            <w:shd w:val="clear" w:color="auto" w:fill="FFFFFF"/>
            <w:vAlign w:val="center"/>
          </w:tcPr>
          <w:p w:rsidR="00B96E64" w:rsidRDefault="00315E47">
            <w:pPr>
              <w:pStyle w:val="a7"/>
              <w:shd w:val="clear" w:color="auto" w:fill="auto"/>
              <w:rPr>
                <w:sz w:val="13"/>
                <w:szCs w:val="13"/>
              </w:rPr>
            </w:pPr>
            <w:r>
              <w:rPr>
                <w:i/>
                <w:iCs/>
                <w:sz w:val="13"/>
                <w:szCs w:val="13"/>
              </w:rPr>
              <w:t>Фонд оплаты труда казенных учреждений</w:t>
            </w:r>
          </w:p>
        </w:tc>
        <w:tc>
          <w:tcPr>
            <w:tcW w:w="103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03 1 02 24210</w:t>
            </w:r>
          </w:p>
        </w:tc>
        <w:tc>
          <w:tcPr>
            <w:tcW w:w="61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111</w:t>
            </w:r>
          </w:p>
        </w:tc>
        <w:tc>
          <w:tcPr>
            <w:tcW w:w="811"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15 156,3</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15 156,3</w:t>
            </w:r>
          </w:p>
        </w:tc>
      </w:tr>
      <w:tr w:rsidR="00B96E64">
        <w:trPr>
          <w:trHeight w:hRule="exact" w:val="326"/>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899"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3"/>
                <w:szCs w:val="13"/>
              </w:rPr>
            </w:pPr>
            <w:r>
              <w:rPr>
                <w:i/>
                <w:iCs/>
                <w:sz w:val="13"/>
                <w:szCs w:val="13"/>
              </w:rPr>
              <w:t>Иные выплаты персоналу казенных учреждений, за исключением фонда оплаты труда</w:t>
            </w:r>
          </w:p>
        </w:tc>
        <w:tc>
          <w:tcPr>
            <w:tcW w:w="103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03 1 02 24210</w:t>
            </w:r>
          </w:p>
        </w:tc>
        <w:tc>
          <w:tcPr>
            <w:tcW w:w="61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112</w:t>
            </w:r>
          </w:p>
        </w:tc>
        <w:tc>
          <w:tcPr>
            <w:tcW w:w="811"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0,0</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0,0</w:t>
            </w:r>
          </w:p>
        </w:tc>
      </w:tr>
      <w:tr w:rsidR="00B96E64">
        <w:trPr>
          <w:trHeight w:hRule="exact" w:val="1229"/>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899" w:type="dxa"/>
            <w:tcBorders>
              <w:top w:val="single" w:sz="4" w:space="0" w:color="auto"/>
              <w:left w:val="single" w:sz="4" w:space="0" w:color="auto"/>
            </w:tcBorders>
            <w:shd w:val="clear" w:color="auto" w:fill="FFFFFF"/>
            <w:vAlign w:val="center"/>
          </w:tcPr>
          <w:p w:rsidR="00B96E64" w:rsidRDefault="00315E47">
            <w:pPr>
              <w:pStyle w:val="a7"/>
              <w:shd w:val="clear" w:color="auto" w:fill="auto"/>
              <w:spacing w:line="262" w:lineRule="auto"/>
              <w:rPr>
                <w:sz w:val="13"/>
                <w:szCs w:val="13"/>
              </w:rPr>
            </w:pPr>
            <w:r>
              <w:rPr>
                <w:i/>
                <w:iCs/>
                <w:sz w:val="13"/>
                <w:szCs w:val="13"/>
              </w:rPr>
              <w:t>Взносы по обязательному социальному страхованию на выплаты по оплате труда работников и иные выплаты работникам казенных учреждений</w:t>
            </w:r>
          </w:p>
        </w:tc>
        <w:tc>
          <w:tcPr>
            <w:tcW w:w="103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03 1 02 24210</w:t>
            </w:r>
          </w:p>
        </w:tc>
        <w:tc>
          <w:tcPr>
            <w:tcW w:w="61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119</w:t>
            </w:r>
          </w:p>
        </w:tc>
        <w:tc>
          <w:tcPr>
            <w:tcW w:w="811"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6 492,9</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6 492,9</w:t>
            </w:r>
          </w:p>
        </w:tc>
      </w:tr>
      <w:tr w:rsidR="00B96E64">
        <w:trPr>
          <w:trHeight w:hRule="exact" w:val="326"/>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899"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i/>
                <w:iCs/>
                <w:sz w:val="13"/>
                <w:szCs w:val="13"/>
              </w:rPr>
              <w:t>Прочая закупка товаров, работ и услуг для обеспечения государственных (муниципальных) нужд</w:t>
            </w:r>
          </w:p>
        </w:tc>
        <w:tc>
          <w:tcPr>
            <w:tcW w:w="103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03 1 02 24210</w:t>
            </w:r>
          </w:p>
        </w:tc>
        <w:tc>
          <w:tcPr>
            <w:tcW w:w="614"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3"/>
                <w:szCs w:val="13"/>
              </w:rPr>
            </w:pPr>
            <w:r>
              <w:rPr>
                <w:sz w:val="13"/>
                <w:szCs w:val="13"/>
              </w:rPr>
              <w:t>244</w:t>
            </w:r>
          </w:p>
        </w:tc>
        <w:tc>
          <w:tcPr>
            <w:tcW w:w="811"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518,4</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ind w:firstLine="240"/>
              <w:jc w:val="both"/>
              <w:rPr>
                <w:sz w:val="13"/>
                <w:szCs w:val="13"/>
              </w:rPr>
            </w:pPr>
            <w:r>
              <w:rPr>
                <w:sz w:val="13"/>
                <w:szCs w:val="13"/>
              </w:rPr>
              <w:t>879,4</w:t>
            </w:r>
          </w:p>
        </w:tc>
      </w:tr>
      <w:tr w:rsidR="00B96E64">
        <w:trPr>
          <w:trHeight w:hRule="exact" w:val="245"/>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899"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3"/>
                <w:szCs w:val="13"/>
              </w:rPr>
            </w:pPr>
            <w:r>
              <w:rPr>
                <w:i/>
                <w:iCs/>
                <w:sz w:val="13"/>
                <w:szCs w:val="13"/>
              </w:rPr>
              <w:t>Закупка энергетических ресурсов для обеспечения государственных (муниципальных) нужд</w:t>
            </w:r>
          </w:p>
        </w:tc>
        <w:tc>
          <w:tcPr>
            <w:tcW w:w="103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03 1 02 24210</w:t>
            </w:r>
          </w:p>
        </w:tc>
        <w:tc>
          <w:tcPr>
            <w:tcW w:w="61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247</w:t>
            </w:r>
          </w:p>
        </w:tc>
        <w:tc>
          <w:tcPr>
            <w:tcW w:w="811"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34 482,6</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35 891,2</w:t>
            </w:r>
          </w:p>
        </w:tc>
      </w:tr>
      <w:tr w:rsidR="00B96E64">
        <w:trPr>
          <w:trHeight w:hRule="exact" w:val="317"/>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899"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3"/>
                <w:szCs w:val="13"/>
              </w:rPr>
            </w:pPr>
            <w:r>
              <w:rPr>
                <w:i/>
                <w:iCs/>
                <w:sz w:val="13"/>
                <w:szCs w:val="13"/>
              </w:rPr>
              <w:t>Уплата налога на имущество организаций и земельного налога</w:t>
            </w:r>
          </w:p>
        </w:tc>
        <w:tc>
          <w:tcPr>
            <w:tcW w:w="103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03 1 02 24210</w:t>
            </w:r>
          </w:p>
        </w:tc>
        <w:tc>
          <w:tcPr>
            <w:tcW w:w="61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851</w:t>
            </w:r>
          </w:p>
        </w:tc>
        <w:tc>
          <w:tcPr>
            <w:tcW w:w="811"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790,1</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ind w:firstLine="240"/>
              <w:jc w:val="both"/>
              <w:rPr>
                <w:sz w:val="13"/>
                <w:szCs w:val="13"/>
              </w:rPr>
            </w:pPr>
            <w:r>
              <w:rPr>
                <w:sz w:val="13"/>
                <w:szCs w:val="13"/>
              </w:rPr>
              <w:t>790,1</w:t>
            </w:r>
          </w:p>
        </w:tc>
      </w:tr>
      <w:tr w:rsidR="00B96E64">
        <w:trPr>
          <w:trHeight w:hRule="exact" w:val="514"/>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899" w:type="dxa"/>
            <w:tcBorders>
              <w:top w:val="single" w:sz="4" w:space="0" w:color="auto"/>
              <w:left w:val="single" w:sz="4" w:space="0" w:color="auto"/>
            </w:tcBorders>
            <w:shd w:val="clear" w:color="auto" w:fill="FFFFFF"/>
            <w:vAlign w:val="center"/>
          </w:tcPr>
          <w:p w:rsidR="00B96E64" w:rsidRDefault="00315E47">
            <w:pPr>
              <w:pStyle w:val="a7"/>
              <w:shd w:val="clear" w:color="auto" w:fill="auto"/>
              <w:rPr>
                <w:sz w:val="13"/>
                <w:szCs w:val="13"/>
              </w:rPr>
            </w:pPr>
            <w:r>
              <w:rPr>
                <w:i/>
                <w:iCs/>
                <w:sz w:val="13"/>
                <w:szCs w:val="13"/>
              </w:rPr>
              <w:t>Уплата прочих налогов, сборов</w:t>
            </w:r>
          </w:p>
        </w:tc>
        <w:tc>
          <w:tcPr>
            <w:tcW w:w="103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03 1 02 24210</w:t>
            </w:r>
          </w:p>
        </w:tc>
        <w:tc>
          <w:tcPr>
            <w:tcW w:w="614"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3"/>
                <w:szCs w:val="13"/>
              </w:rPr>
            </w:pPr>
            <w:r>
              <w:rPr>
                <w:sz w:val="13"/>
                <w:szCs w:val="13"/>
              </w:rPr>
              <w:t>852</w:t>
            </w:r>
          </w:p>
        </w:tc>
        <w:tc>
          <w:tcPr>
            <w:tcW w:w="811"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121,5</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ind w:firstLine="240"/>
              <w:jc w:val="both"/>
              <w:rPr>
                <w:sz w:val="13"/>
                <w:szCs w:val="13"/>
              </w:rPr>
            </w:pPr>
            <w:r>
              <w:rPr>
                <w:sz w:val="13"/>
                <w:szCs w:val="13"/>
              </w:rPr>
              <w:t>121,5</w:t>
            </w:r>
          </w:p>
        </w:tc>
      </w:tr>
      <w:tr w:rsidR="00B96E64">
        <w:trPr>
          <w:trHeight w:hRule="exact" w:val="269"/>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899" w:type="dxa"/>
            <w:tcBorders>
              <w:top w:val="single" w:sz="4" w:space="0" w:color="auto"/>
              <w:left w:val="single" w:sz="4" w:space="0" w:color="auto"/>
            </w:tcBorders>
            <w:shd w:val="clear" w:color="auto" w:fill="FFFFFF"/>
            <w:vAlign w:val="center"/>
          </w:tcPr>
          <w:p w:rsidR="00B96E64" w:rsidRDefault="00315E47">
            <w:pPr>
              <w:pStyle w:val="a7"/>
              <w:shd w:val="clear" w:color="auto" w:fill="auto"/>
              <w:rPr>
                <w:sz w:val="13"/>
                <w:szCs w:val="13"/>
              </w:rPr>
            </w:pPr>
            <w:r>
              <w:rPr>
                <w:sz w:val="13"/>
                <w:szCs w:val="13"/>
              </w:rPr>
              <w:t>Обеспечение государственных гарантий реализации прав на получение общедоступного и бесплатного</w:t>
            </w:r>
          </w:p>
        </w:tc>
        <w:tc>
          <w:tcPr>
            <w:tcW w:w="103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03 1 02 42190</w:t>
            </w:r>
          </w:p>
        </w:tc>
        <w:tc>
          <w:tcPr>
            <w:tcW w:w="614" w:type="dxa"/>
            <w:tcBorders>
              <w:top w:val="single" w:sz="4" w:space="0" w:color="auto"/>
              <w:left w:val="single" w:sz="4" w:space="0" w:color="auto"/>
            </w:tcBorders>
            <w:shd w:val="clear" w:color="auto" w:fill="FFFFFF"/>
          </w:tcPr>
          <w:p w:rsidR="00B96E64" w:rsidRDefault="00B96E64">
            <w:pPr>
              <w:rPr>
                <w:sz w:val="10"/>
                <w:szCs w:val="10"/>
              </w:rPr>
            </w:pPr>
          </w:p>
        </w:tc>
        <w:tc>
          <w:tcPr>
            <w:tcW w:w="811"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167 279,7</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167 279,7</w:t>
            </w:r>
          </w:p>
        </w:tc>
      </w:tr>
      <w:tr w:rsidR="00B96E64">
        <w:trPr>
          <w:trHeight w:hRule="exact" w:val="384"/>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899"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3"/>
                <w:szCs w:val="13"/>
              </w:rPr>
            </w:pPr>
            <w:r>
              <w:rPr>
                <w:i/>
                <w:iCs/>
                <w:sz w:val="13"/>
                <w:szCs w:val="13"/>
              </w:rPr>
              <w:t>Фонд оплаты труда казенных учреждений</w:t>
            </w:r>
          </w:p>
        </w:tc>
        <w:tc>
          <w:tcPr>
            <w:tcW w:w="103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03 1 02 42190</w:t>
            </w:r>
          </w:p>
        </w:tc>
        <w:tc>
          <w:tcPr>
            <w:tcW w:w="61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111</w:t>
            </w:r>
          </w:p>
        </w:tc>
        <w:tc>
          <w:tcPr>
            <w:tcW w:w="811"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128 479,0</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128 479,0</w:t>
            </w:r>
          </w:p>
        </w:tc>
      </w:tr>
      <w:tr w:rsidR="00B96E64">
        <w:trPr>
          <w:trHeight w:hRule="exact" w:val="384"/>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899"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3"/>
                <w:szCs w:val="13"/>
              </w:rPr>
            </w:pPr>
            <w:r>
              <w:rPr>
                <w:i/>
                <w:iCs/>
                <w:sz w:val="13"/>
                <w:szCs w:val="13"/>
              </w:rPr>
              <w:t>Иные выплаты персоналу казенных учреждений, за исключением фонда оплаты труда</w:t>
            </w:r>
          </w:p>
        </w:tc>
        <w:tc>
          <w:tcPr>
            <w:tcW w:w="103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03 1 02 42190</w:t>
            </w:r>
          </w:p>
        </w:tc>
        <w:tc>
          <w:tcPr>
            <w:tcW w:w="61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112</w:t>
            </w:r>
          </w:p>
        </w:tc>
        <w:tc>
          <w:tcPr>
            <w:tcW w:w="811"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0,0</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0,0</w:t>
            </w:r>
          </w:p>
        </w:tc>
      </w:tr>
      <w:tr w:rsidR="00B96E64">
        <w:trPr>
          <w:trHeight w:hRule="exact" w:val="494"/>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899" w:type="dxa"/>
            <w:tcBorders>
              <w:top w:val="single" w:sz="4" w:space="0" w:color="auto"/>
              <w:left w:val="single" w:sz="4" w:space="0" w:color="auto"/>
            </w:tcBorders>
            <w:shd w:val="clear" w:color="auto" w:fill="FFFFFF"/>
            <w:vAlign w:val="center"/>
          </w:tcPr>
          <w:p w:rsidR="00B96E64" w:rsidRDefault="00315E47">
            <w:pPr>
              <w:pStyle w:val="a7"/>
              <w:shd w:val="clear" w:color="auto" w:fill="auto"/>
              <w:rPr>
                <w:sz w:val="13"/>
                <w:szCs w:val="13"/>
              </w:rPr>
            </w:pPr>
            <w:r>
              <w:rPr>
                <w:i/>
                <w:iCs/>
                <w:sz w:val="13"/>
                <w:szCs w:val="13"/>
              </w:rPr>
              <w:t>Взносы по обязательному социальному страхованию на выплаты по оплате труда</w:t>
            </w:r>
          </w:p>
        </w:tc>
        <w:tc>
          <w:tcPr>
            <w:tcW w:w="103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03 1 02 42190</w:t>
            </w:r>
          </w:p>
        </w:tc>
        <w:tc>
          <w:tcPr>
            <w:tcW w:w="61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119</w:t>
            </w:r>
          </w:p>
        </w:tc>
        <w:tc>
          <w:tcPr>
            <w:tcW w:w="811"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38 800,7</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38 800,7</w:t>
            </w:r>
          </w:p>
        </w:tc>
      </w:tr>
      <w:tr w:rsidR="00B96E64">
        <w:trPr>
          <w:trHeight w:hRule="exact" w:val="197"/>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899"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3"/>
                <w:szCs w:val="13"/>
              </w:rPr>
            </w:pPr>
            <w:r>
              <w:rPr>
                <w:i/>
                <w:iCs/>
                <w:sz w:val="13"/>
                <w:szCs w:val="13"/>
              </w:rPr>
              <w:t>Прочая закупка товаров, работ и услуг для государственных (муниципальных) нужд</w:t>
            </w:r>
          </w:p>
        </w:tc>
        <w:tc>
          <w:tcPr>
            <w:tcW w:w="103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03 1 02 42190</w:t>
            </w:r>
          </w:p>
        </w:tc>
        <w:tc>
          <w:tcPr>
            <w:tcW w:w="61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244</w:t>
            </w:r>
          </w:p>
        </w:tc>
        <w:tc>
          <w:tcPr>
            <w:tcW w:w="811"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0,0</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0,0</w:t>
            </w:r>
          </w:p>
        </w:tc>
      </w:tr>
      <w:tr w:rsidR="00B96E64">
        <w:trPr>
          <w:trHeight w:hRule="exact" w:val="197"/>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899"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3"/>
                <w:szCs w:val="13"/>
              </w:rPr>
            </w:pPr>
            <w:r>
              <w:rPr>
                <w:sz w:val="13"/>
                <w:szCs w:val="13"/>
              </w:rPr>
              <w:t>Реализация мероприятий государственной программы Республики Карелия "Развитие образования"</w:t>
            </w:r>
          </w:p>
        </w:tc>
        <w:tc>
          <w:tcPr>
            <w:tcW w:w="103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03 1 02 43200</w:t>
            </w:r>
          </w:p>
        </w:tc>
        <w:tc>
          <w:tcPr>
            <w:tcW w:w="614" w:type="dxa"/>
            <w:tcBorders>
              <w:top w:val="single" w:sz="4" w:space="0" w:color="auto"/>
              <w:left w:val="single" w:sz="4" w:space="0" w:color="auto"/>
            </w:tcBorders>
            <w:shd w:val="clear" w:color="auto" w:fill="FFFFFF"/>
          </w:tcPr>
          <w:p w:rsidR="00B96E64" w:rsidRDefault="00B96E64">
            <w:pPr>
              <w:rPr>
                <w:sz w:val="10"/>
                <w:szCs w:val="10"/>
              </w:rPr>
            </w:pPr>
          </w:p>
        </w:tc>
        <w:tc>
          <w:tcPr>
            <w:tcW w:w="811"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8 791,3</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8 791,3</w:t>
            </w:r>
          </w:p>
        </w:tc>
      </w:tr>
      <w:tr w:rsidR="00B96E64">
        <w:trPr>
          <w:trHeight w:hRule="exact" w:val="365"/>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899"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3"/>
                <w:szCs w:val="13"/>
              </w:rPr>
            </w:pPr>
            <w:r>
              <w:rPr>
                <w:sz w:val="13"/>
                <w:szCs w:val="13"/>
              </w:rPr>
              <w:t>Прочая закупка товаров, работ и услуг для обеспечения государственных (муниципальных) нужд</w:t>
            </w:r>
          </w:p>
        </w:tc>
        <w:tc>
          <w:tcPr>
            <w:tcW w:w="103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03 1 02 43200</w:t>
            </w:r>
          </w:p>
        </w:tc>
        <w:tc>
          <w:tcPr>
            <w:tcW w:w="61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244</w:t>
            </w:r>
          </w:p>
        </w:tc>
        <w:tc>
          <w:tcPr>
            <w:tcW w:w="811"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8 791,3</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8 791,3</w:t>
            </w:r>
          </w:p>
        </w:tc>
      </w:tr>
      <w:tr w:rsidR="00B96E64">
        <w:trPr>
          <w:trHeight w:hRule="exact" w:val="336"/>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899"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2" w:lineRule="auto"/>
              <w:rPr>
                <w:sz w:val="13"/>
                <w:szCs w:val="13"/>
              </w:rPr>
            </w:pPr>
            <w:r>
              <w:rPr>
                <w:sz w:val="13"/>
                <w:szCs w:val="13"/>
              </w:rPr>
              <w:t>Софинансирование мероприятий государственной программы Республики Карелия "Развитие образования"</w:t>
            </w:r>
          </w:p>
        </w:tc>
        <w:tc>
          <w:tcPr>
            <w:tcW w:w="103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 xml:space="preserve">03 1 02 </w:t>
            </w:r>
            <w:r>
              <w:rPr>
                <w:sz w:val="13"/>
                <w:szCs w:val="13"/>
                <w:lang w:val="en-US" w:eastAsia="en-US" w:bidi="en-US"/>
              </w:rPr>
              <w:t>S3200</w:t>
            </w:r>
          </w:p>
        </w:tc>
        <w:tc>
          <w:tcPr>
            <w:tcW w:w="614" w:type="dxa"/>
            <w:tcBorders>
              <w:top w:val="single" w:sz="4" w:space="0" w:color="auto"/>
              <w:left w:val="single" w:sz="4" w:space="0" w:color="auto"/>
            </w:tcBorders>
            <w:shd w:val="clear" w:color="auto" w:fill="FFFFFF"/>
          </w:tcPr>
          <w:p w:rsidR="00B96E64" w:rsidRDefault="00B96E64">
            <w:pPr>
              <w:rPr>
                <w:sz w:val="10"/>
                <w:szCs w:val="10"/>
              </w:rPr>
            </w:pPr>
          </w:p>
        </w:tc>
        <w:tc>
          <w:tcPr>
            <w:tcW w:w="811"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590,7</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ind w:firstLine="240"/>
              <w:jc w:val="both"/>
              <w:rPr>
                <w:sz w:val="13"/>
                <w:szCs w:val="13"/>
              </w:rPr>
            </w:pPr>
            <w:r>
              <w:rPr>
                <w:sz w:val="13"/>
                <w:szCs w:val="13"/>
              </w:rPr>
              <w:t>590,7</w:t>
            </w:r>
          </w:p>
        </w:tc>
      </w:tr>
      <w:tr w:rsidR="00B96E64">
        <w:trPr>
          <w:trHeight w:hRule="exact" w:val="389"/>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899"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3"/>
                <w:szCs w:val="13"/>
              </w:rPr>
            </w:pPr>
            <w:r>
              <w:rPr>
                <w:i/>
                <w:iCs/>
                <w:sz w:val="13"/>
                <w:szCs w:val="13"/>
              </w:rPr>
              <w:t>Прочая закупка товаров, работ и услуг для государственных (муниципальных) нужд</w:t>
            </w:r>
          </w:p>
        </w:tc>
        <w:tc>
          <w:tcPr>
            <w:tcW w:w="103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 xml:space="preserve">03 1 02 </w:t>
            </w:r>
            <w:r>
              <w:rPr>
                <w:sz w:val="13"/>
                <w:szCs w:val="13"/>
                <w:lang w:val="en-US" w:eastAsia="en-US" w:bidi="en-US"/>
              </w:rPr>
              <w:t>S3200</w:t>
            </w:r>
          </w:p>
        </w:tc>
        <w:tc>
          <w:tcPr>
            <w:tcW w:w="61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244</w:t>
            </w:r>
          </w:p>
        </w:tc>
        <w:tc>
          <w:tcPr>
            <w:tcW w:w="811"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590,7</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ind w:firstLine="240"/>
              <w:jc w:val="both"/>
              <w:rPr>
                <w:sz w:val="13"/>
                <w:szCs w:val="13"/>
              </w:rPr>
            </w:pPr>
            <w:r>
              <w:rPr>
                <w:sz w:val="13"/>
                <w:szCs w:val="13"/>
              </w:rPr>
              <w:t>590,7</w:t>
            </w:r>
          </w:p>
        </w:tc>
      </w:tr>
      <w:tr w:rsidR="00B96E64">
        <w:trPr>
          <w:trHeight w:hRule="exact" w:val="389"/>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899"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71" w:lineRule="auto"/>
              <w:rPr>
                <w:sz w:val="13"/>
                <w:szCs w:val="13"/>
              </w:rPr>
            </w:pPr>
            <w:r>
              <w:rPr>
                <w:b/>
                <w:bCs/>
                <w:sz w:val="13"/>
                <w:szCs w:val="13"/>
              </w:rPr>
              <w:t>Создание условий для психолого-медико-педагогического сопровождения образования детей с ограниченными возможностями здоровья в общем образовании</w:t>
            </w:r>
          </w:p>
        </w:tc>
        <w:tc>
          <w:tcPr>
            <w:tcW w:w="103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b/>
                <w:bCs/>
                <w:sz w:val="13"/>
                <w:szCs w:val="13"/>
              </w:rPr>
              <w:t>03 1 02 24240</w:t>
            </w:r>
          </w:p>
        </w:tc>
        <w:tc>
          <w:tcPr>
            <w:tcW w:w="614" w:type="dxa"/>
            <w:tcBorders>
              <w:top w:val="single" w:sz="4" w:space="0" w:color="auto"/>
              <w:left w:val="single" w:sz="4" w:space="0" w:color="auto"/>
            </w:tcBorders>
            <w:shd w:val="clear" w:color="auto" w:fill="FFFFFF"/>
          </w:tcPr>
          <w:p w:rsidR="00B96E64" w:rsidRDefault="00B96E64">
            <w:pPr>
              <w:rPr>
                <w:sz w:val="10"/>
                <w:szCs w:val="10"/>
              </w:rPr>
            </w:pPr>
          </w:p>
        </w:tc>
        <w:tc>
          <w:tcPr>
            <w:tcW w:w="811"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b/>
                <w:bCs/>
                <w:sz w:val="13"/>
                <w:szCs w:val="13"/>
              </w:rPr>
              <w:t>2 246,2</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b/>
                <w:bCs/>
                <w:sz w:val="13"/>
                <w:szCs w:val="13"/>
              </w:rPr>
              <w:t>2 246,2</w:t>
            </w:r>
          </w:p>
        </w:tc>
      </w:tr>
      <w:tr w:rsidR="00B96E64">
        <w:trPr>
          <w:trHeight w:hRule="exact" w:val="394"/>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899" w:type="dxa"/>
            <w:tcBorders>
              <w:top w:val="single" w:sz="4" w:space="0" w:color="auto"/>
              <w:left w:val="single" w:sz="4" w:space="0" w:color="auto"/>
            </w:tcBorders>
            <w:shd w:val="clear" w:color="auto" w:fill="FFFFFF"/>
          </w:tcPr>
          <w:p w:rsidR="00B96E64" w:rsidRDefault="00315E47">
            <w:pPr>
              <w:pStyle w:val="a7"/>
              <w:shd w:val="clear" w:color="auto" w:fill="auto"/>
              <w:rPr>
                <w:sz w:val="13"/>
                <w:szCs w:val="13"/>
              </w:rPr>
            </w:pPr>
            <w:r>
              <w:rPr>
                <w:i/>
                <w:iCs/>
                <w:sz w:val="13"/>
                <w:szCs w:val="13"/>
              </w:rPr>
              <w:t>Фонд оплаты труда казенных учреждений</w:t>
            </w:r>
          </w:p>
        </w:tc>
        <w:tc>
          <w:tcPr>
            <w:tcW w:w="103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03 1 02 24240</w:t>
            </w:r>
          </w:p>
        </w:tc>
        <w:tc>
          <w:tcPr>
            <w:tcW w:w="61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111</w:t>
            </w:r>
          </w:p>
        </w:tc>
        <w:tc>
          <w:tcPr>
            <w:tcW w:w="811"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617,7</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ind w:firstLine="240"/>
              <w:jc w:val="both"/>
              <w:rPr>
                <w:sz w:val="13"/>
                <w:szCs w:val="13"/>
              </w:rPr>
            </w:pPr>
            <w:r>
              <w:rPr>
                <w:sz w:val="13"/>
                <w:szCs w:val="13"/>
              </w:rPr>
              <w:t>617,7</w:t>
            </w:r>
          </w:p>
        </w:tc>
      </w:tr>
      <w:tr w:rsidR="00B96E64">
        <w:trPr>
          <w:trHeight w:hRule="exact" w:val="389"/>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899"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2" w:lineRule="auto"/>
              <w:rPr>
                <w:sz w:val="13"/>
                <w:szCs w:val="13"/>
              </w:rPr>
            </w:pPr>
            <w:r>
              <w:rPr>
                <w:i/>
                <w:iCs/>
                <w:sz w:val="13"/>
                <w:szCs w:val="13"/>
              </w:rPr>
              <w:t>Взносы по обязательному социальному страхованию на выплаты по оплате труда работников и иные выплаты работникам казенных учреждений</w:t>
            </w:r>
          </w:p>
        </w:tc>
        <w:tc>
          <w:tcPr>
            <w:tcW w:w="103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03 1 02 24240</w:t>
            </w:r>
          </w:p>
        </w:tc>
        <w:tc>
          <w:tcPr>
            <w:tcW w:w="61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119</w:t>
            </w:r>
          </w:p>
        </w:tc>
        <w:tc>
          <w:tcPr>
            <w:tcW w:w="811"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186,6</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ind w:firstLine="240"/>
              <w:jc w:val="both"/>
              <w:rPr>
                <w:sz w:val="13"/>
                <w:szCs w:val="13"/>
              </w:rPr>
            </w:pPr>
            <w:r>
              <w:rPr>
                <w:sz w:val="13"/>
                <w:szCs w:val="13"/>
              </w:rPr>
              <w:t>186,6</w:t>
            </w:r>
          </w:p>
        </w:tc>
      </w:tr>
      <w:tr w:rsidR="00B96E64">
        <w:trPr>
          <w:trHeight w:hRule="exact" w:val="394"/>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899" w:type="dxa"/>
            <w:tcBorders>
              <w:top w:val="single" w:sz="4" w:space="0" w:color="auto"/>
              <w:left w:val="single" w:sz="4" w:space="0" w:color="auto"/>
            </w:tcBorders>
            <w:shd w:val="clear" w:color="auto" w:fill="FFFFFF"/>
            <w:vAlign w:val="center"/>
          </w:tcPr>
          <w:p w:rsidR="00B96E64" w:rsidRDefault="00315E47">
            <w:pPr>
              <w:pStyle w:val="a7"/>
              <w:shd w:val="clear" w:color="auto" w:fill="auto"/>
              <w:rPr>
                <w:sz w:val="13"/>
                <w:szCs w:val="13"/>
              </w:rPr>
            </w:pPr>
            <w:r>
              <w:rPr>
                <w:i/>
                <w:iCs/>
                <w:sz w:val="13"/>
                <w:szCs w:val="13"/>
              </w:rPr>
              <w:t>Иные выплаты персоналу казенных учреждений, за исключением фонда оплаты труда</w:t>
            </w:r>
          </w:p>
        </w:tc>
        <w:tc>
          <w:tcPr>
            <w:tcW w:w="103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03 1 02 24240</w:t>
            </w:r>
          </w:p>
        </w:tc>
        <w:tc>
          <w:tcPr>
            <w:tcW w:w="61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112</w:t>
            </w:r>
          </w:p>
        </w:tc>
        <w:tc>
          <w:tcPr>
            <w:tcW w:w="811"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60,0</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60,0</w:t>
            </w:r>
          </w:p>
        </w:tc>
      </w:tr>
      <w:tr w:rsidR="00B96E64">
        <w:trPr>
          <w:trHeight w:hRule="exact" w:val="389"/>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899"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i/>
                <w:iCs/>
                <w:sz w:val="13"/>
                <w:szCs w:val="13"/>
              </w:rPr>
              <w:t>Прочая закупка товаров, работ и услуг для обеспечения государственных (муниципальных) нужд</w:t>
            </w:r>
          </w:p>
        </w:tc>
        <w:tc>
          <w:tcPr>
            <w:tcW w:w="103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03 1 02 24240</w:t>
            </w:r>
          </w:p>
        </w:tc>
        <w:tc>
          <w:tcPr>
            <w:tcW w:w="61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244</w:t>
            </w:r>
          </w:p>
        </w:tc>
        <w:tc>
          <w:tcPr>
            <w:tcW w:w="811"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225,8</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ind w:firstLine="240"/>
              <w:jc w:val="both"/>
              <w:rPr>
                <w:sz w:val="13"/>
                <w:szCs w:val="13"/>
              </w:rPr>
            </w:pPr>
            <w:r>
              <w:rPr>
                <w:sz w:val="13"/>
                <w:szCs w:val="13"/>
              </w:rPr>
              <w:t>225,8</w:t>
            </w:r>
          </w:p>
        </w:tc>
      </w:tr>
      <w:tr w:rsidR="00B96E64">
        <w:trPr>
          <w:trHeight w:hRule="exact" w:val="389"/>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899"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3"/>
                <w:szCs w:val="13"/>
              </w:rPr>
            </w:pPr>
            <w:r>
              <w:rPr>
                <w:i/>
                <w:iCs/>
                <w:sz w:val="13"/>
                <w:szCs w:val="13"/>
              </w:rPr>
              <w:t>Закупка энергетических ресурсов для обеспечения государственных (муниципальных) нужд</w:t>
            </w:r>
          </w:p>
        </w:tc>
        <w:tc>
          <w:tcPr>
            <w:tcW w:w="103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03 1 02 24240</w:t>
            </w:r>
          </w:p>
        </w:tc>
        <w:tc>
          <w:tcPr>
            <w:tcW w:w="61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247</w:t>
            </w:r>
          </w:p>
        </w:tc>
        <w:tc>
          <w:tcPr>
            <w:tcW w:w="811"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1 156,1</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1 156,1</w:t>
            </w:r>
          </w:p>
        </w:tc>
      </w:tr>
      <w:tr w:rsidR="00B96E64">
        <w:trPr>
          <w:trHeight w:hRule="exact" w:val="403"/>
          <w:jc w:val="center"/>
        </w:trPr>
        <w:tc>
          <w:tcPr>
            <w:tcW w:w="274" w:type="dxa"/>
            <w:tcBorders>
              <w:top w:val="single" w:sz="4" w:space="0" w:color="auto"/>
              <w:left w:val="single" w:sz="4" w:space="0" w:color="auto"/>
              <w:bottom w:val="single" w:sz="4" w:space="0" w:color="auto"/>
            </w:tcBorders>
            <w:shd w:val="clear" w:color="auto" w:fill="FFFFFF"/>
          </w:tcPr>
          <w:p w:rsidR="00B96E64" w:rsidRDefault="00B96E64">
            <w:pPr>
              <w:rPr>
                <w:sz w:val="10"/>
                <w:szCs w:val="10"/>
              </w:rPr>
            </w:pPr>
          </w:p>
        </w:tc>
        <w:tc>
          <w:tcPr>
            <w:tcW w:w="5899" w:type="dxa"/>
            <w:tcBorders>
              <w:top w:val="single" w:sz="4" w:space="0" w:color="auto"/>
              <w:left w:val="single" w:sz="4" w:space="0" w:color="auto"/>
              <w:bottom w:val="single" w:sz="4" w:space="0" w:color="auto"/>
            </w:tcBorders>
            <w:shd w:val="clear" w:color="auto" w:fill="FFFFFF"/>
            <w:vAlign w:val="bottom"/>
          </w:tcPr>
          <w:p w:rsidR="00B96E64" w:rsidRDefault="00315E47">
            <w:pPr>
              <w:pStyle w:val="a7"/>
              <w:shd w:val="clear" w:color="auto" w:fill="auto"/>
              <w:rPr>
                <w:sz w:val="13"/>
                <w:szCs w:val="13"/>
              </w:rPr>
            </w:pPr>
            <w:r>
              <w:rPr>
                <w:i/>
                <w:iCs/>
                <w:sz w:val="13"/>
                <w:szCs w:val="13"/>
              </w:rPr>
              <w:t>Уплата налога на имущество и земельного налога</w:t>
            </w:r>
          </w:p>
        </w:tc>
        <w:tc>
          <w:tcPr>
            <w:tcW w:w="1032" w:type="dxa"/>
            <w:tcBorders>
              <w:top w:val="single" w:sz="4" w:space="0" w:color="auto"/>
              <w:left w:val="single" w:sz="4" w:space="0" w:color="auto"/>
              <w:bottom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03 0 04 24240</w:t>
            </w:r>
          </w:p>
        </w:tc>
        <w:tc>
          <w:tcPr>
            <w:tcW w:w="614" w:type="dxa"/>
            <w:tcBorders>
              <w:top w:val="single" w:sz="4" w:space="0" w:color="auto"/>
              <w:left w:val="single" w:sz="4" w:space="0" w:color="auto"/>
              <w:bottom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851</w:t>
            </w:r>
          </w:p>
        </w:tc>
        <w:tc>
          <w:tcPr>
            <w:tcW w:w="811" w:type="dxa"/>
            <w:tcBorders>
              <w:top w:val="single" w:sz="4" w:space="0" w:color="auto"/>
              <w:left w:val="single" w:sz="4" w:space="0" w:color="auto"/>
              <w:bottom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0,0</w:t>
            </w:r>
          </w:p>
        </w:tc>
        <w:tc>
          <w:tcPr>
            <w:tcW w:w="826" w:type="dxa"/>
            <w:tcBorders>
              <w:top w:val="single" w:sz="4" w:space="0" w:color="auto"/>
              <w:left w:val="single" w:sz="4" w:space="0" w:color="auto"/>
              <w:bottom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0,0</w:t>
            </w:r>
          </w:p>
        </w:tc>
      </w:tr>
    </w:tbl>
    <w:p w:rsidR="00B96E64" w:rsidRDefault="00315E47">
      <w:pPr>
        <w:spacing w:line="1" w:lineRule="exact"/>
        <w:rPr>
          <w:sz w:val="2"/>
          <w:szCs w:val="2"/>
        </w:rPr>
      </w:pPr>
      <w:r>
        <w:br w:type="page"/>
      </w:r>
    </w:p>
    <w:tbl>
      <w:tblPr>
        <w:tblOverlap w:val="never"/>
        <w:tblW w:w="0" w:type="auto"/>
        <w:jc w:val="center"/>
        <w:tblLayout w:type="fixed"/>
        <w:tblCellMar>
          <w:left w:w="10" w:type="dxa"/>
          <w:right w:w="10" w:type="dxa"/>
        </w:tblCellMar>
        <w:tblLook w:val="04A0"/>
      </w:tblPr>
      <w:tblGrid>
        <w:gridCol w:w="274"/>
        <w:gridCol w:w="5899"/>
        <w:gridCol w:w="1032"/>
        <w:gridCol w:w="614"/>
        <w:gridCol w:w="811"/>
        <w:gridCol w:w="826"/>
      </w:tblGrid>
      <w:tr w:rsidR="00B96E64">
        <w:trPr>
          <w:trHeight w:hRule="exact" w:val="398"/>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899"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3"/>
                <w:szCs w:val="13"/>
              </w:rPr>
            </w:pPr>
            <w:r>
              <w:rPr>
                <w:b/>
                <w:bCs/>
                <w:sz w:val="13"/>
                <w:szCs w:val="13"/>
              </w:rPr>
              <w:t>Мероприятия на ежемесячное вознаграждение за классное руководство</w:t>
            </w:r>
          </w:p>
        </w:tc>
        <w:tc>
          <w:tcPr>
            <w:tcW w:w="103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b/>
                <w:bCs/>
                <w:sz w:val="13"/>
                <w:szCs w:val="13"/>
              </w:rPr>
              <w:t>03 1 02 53030</w:t>
            </w:r>
          </w:p>
        </w:tc>
        <w:tc>
          <w:tcPr>
            <w:tcW w:w="614" w:type="dxa"/>
            <w:tcBorders>
              <w:top w:val="single" w:sz="4" w:space="0" w:color="auto"/>
              <w:left w:val="single" w:sz="4" w:space="0" w:color="auto"/>
            </w:tcBorders>
            <w:shd w:val="clear" w:color="auto" w:fill="FFFFFF"/>
          </w:tcPr>
          <w:p w:rsidR="00B96E64" w:rsidRDefault="00B96E64">
            <w:pPr>
              <w:rPr>
                <w:sz w:val="10"/>
                <w:szCs w:val="10"/>
              </w:rPr>
            </w:pPr>
          </w:p>
        </w:tc>
        <w:tc>
          <w:tcPr>
            <w:tcW w:w="811"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b/>
                <w:bCs/>
                <w:sz w:val="13"/>
                <w:szCs w:val="13"/>
              </w:rPr>
              <w:t>18 779,2</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b/>
                <w:bCs/>
                <w:sz w:val="13"/>
                <w:szCs w:val="13"/>
              </w:rPr>
              <w:t>18 779,2</w:t>
            </w:r>
          </w:p>
        </w:tc>
      </w:tr>
      <w:tr w:rsidR="00B96E64">
        <w:trPr>
          <w:trHeight w:hRule="exact" w:val="389"/>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899" w:type="dxa"/>
            <w:tcBorders>
              <w:top w:val="single" w:sz="4" w:space="0" w:color="auto"/>
              <w:left w:val="single" w:sz="4" w:space="0" w:color="auto"/>
            </w:tcBorders>
            <w:shd w:val="clear" w:color="auto" w:fill="FFFFFF"/>
          </w:tcPr>
          <w:p w:rsidR="00B96E64" w:rsidRDefault="00315E47">
            <w:pPr>
              <w:pStyle w:val="a7"/>
              <w:shd w:val="clear" w:color="auto" w:fill="auto"/>
              <w:rPr>
                <w:sz w:val="13"/>
                <w:szCs w:val="13"/>
              </w:rPr>
            </w:pPr>
            <w:r>
              <w:rPr>
                <w:i/>
                <w:iCs/>
                <w:sz w:val="13"/>
                <w:szCs w:val="13"/>
              </w:rPr>
              <w:t>Фонд оплаты труда казенных учреждений</w:t>
            </w:r>
          </w:p>
        </w:tc>
        <w:tc>
          <w:tcPr>
            <w:tcW w:w="103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03 1 02 53030</w:t>
            </w:r>
          </w:p>
        </w:tc>
        <w:tc>
          <w:tcPr>
            <w:tcW w:w="614"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3"/>
                <w:szCs w:val="13"/>
              </w:rPr>
            </w:pPr>
            <w:r>
              <w:rPr>
                <w:sz w:val="13"/>
                <w:szCs w:val="13"/>
              </w:rPr>
              <w:t>111</w:t>
            </w:r>
          </w:p>
        </w:tc>
        <w:tc>
          <w:tcPr>
            <w:tcW w:w="811"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sz w:val="13"/>
                <w:szCs w:val="13"/>
              </w:rPr>
              <w:t>14 403,2</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sz w:val="13"/>
                <w:szCs w:val="13"/>
              </w:rPr>
              <w:t>14 403,2</w:t>
            </w:r>
          </w:p>
        </w:tc>
      </w:tr>
      <w:tr w:rsidR="00B96E64">
        <w:trPr>
          <w:trHeight w:hRule="exact" w:val="394"/>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899"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2" w:lineRule="auto"/>
              <w:rPr>
                <w:sz w:val="13"/>
                <w:szCs w:val="13"/>
              </w:rPr>
            </w:pPr>
            <w:r>
              <w:rPr>
                <w:i/>
                <w:iCs/>
                <w:sz w:val="13"/>
                <w:szCs w:val="13"/>
              </w:rPr>
              <w:t>Взносы по обязательному социальному страхованию на выплаты по оплате труда работников и иные выплаты работникам казенных учреждений</w:t>
            </w:r>
          </w:p>
        </w:tc>
        <w:tc>
          <w:tcPr>
            <w:tcW w:w="103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03 1 02 53030</w:t>
            </w:r>
          </w:p>
        </w:tc>
        <w:tc>
          <w:tcPr>
            <w:tcW w:w="614"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3"/>
                <w:szCs w:val="13"/>
              </w:rPr>
            </w:pPr>
            <w:r>
              <w:rPr>
                <w:sz w:val="13"/>
                <w:szCs w:val="13"/>
              </w:rPr>
              <w:t>119</w:t>
            </w:r>
          </w:p>
        </w:tc>
        <w:tc>
          <w:tcPr>
            <w:tcW w:w="811"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4 376,1</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4 376,1</w:t>
            </w:r>
          </w:p>
        </w:tc>
      </w:tr>
      <w:tr w:rsidR="00B96E64">
        <w:trPr>
          <w:trHeight w:hRule="exact" w:val="389"/>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899" w:type="dxa"/>
            <w:tcBorders>
              <w:top w:val="single" w:sz="4" w:space="0" w:color="auto"/>
              <w:left w:val="single" w:sz="4" w:space="0" w:color="auto"/>
            </w:tcBorders>
            <w:shd w:val="clear" w:color="auto" w:fill="FFFFFF"/>
          </w:tcPr>
          <w:p w:rsidR="00B96E64" w:rsidRDefault="00315E47">
            <w:pPr>
              <w:pStyle w:val="a7"/>
              <w:shd w:val="clear" w:color="auto" w:fill="auto"/>
              <w:rPr>
                <w:sz w:val="13"/>
                <w:szCs w:val="13"/>
              </w:rPr>
            </w:pPr>
            <w:r>
              <w:rPr>
                <w:b/>
                <w:bCs/>
                <w:i/>
                <w:iCs/>
                <w:sz w:val="13"/>
                <w:szCs w:val="13"/>
              </w:rPr>
              <w:t>Реализация региональных проектов "Успех каждого ребенка"</w:t>
            </w:r>
          </w:p>
        </w:tc>
        <w:tc>
          <w:tcPr>
            <w:tcW w:w="103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5"/>
                <w:szCs w:val="15"/>
              </w:rPr>
            </w:pPr>
            <w:r>
              <w:rPr>
                <w:b/>
                <w:bCs/>
                <w:sz w:val="15"/>
                <w:szCs w:val="15"/>
              </w:rPr>
              <w:t>03 1 Е</w:t>
            </w:r>
            <w:proofErr w:type="gramStart"/>
            <w:r>
              <w:rPr>
                <w:b/>
                <w:bCs/>
                <w:sz w:val="15"/>
                <w:szCs w:val="15"/>
              </w:rPr>
              <w:t>2</w:t>
            </w:r>
            <w:proofErr w:type="gramEnd"/>
            <w:r>
              <w:rPr>
                <w:b/>
                <w:bCs/>
                <w:sz w:val="15"/>
                <w:szCs w:val="15"/>
              </w:rPr>
              <w:t xml:space="preserve"> 50970</w:t>
            </w:r>
          </w:p>
        </w:tc>
        <w:tc>
          <w:tcPr>
            <w:tcW w:w="614" w:type="dxa"/>
            <w:tcBorders>
              <w:top w:val="single" w:sz="4" w:space="0" w:color="auto"/>
              <w:left w:val="single" w:sz="4" w:space="0" w:color="auto"/>
            </w:tcBorders>
            <w:shd w:val="clear" w:color="auto" w:fill="FFFFFF"/>
          </w:tcPr>
          <w:p w:rsidR="00B96E64" w:rsidRDefault="00B96E64">
            <w:pPr>
              <w:rPr>
                <w:sz w:val="10"/>
                <w:szCs w:val="10"/>
              </w:rPr>
            </w:pPr>
          </w:p>
        </w:tc>
        <w:tc>
          <w:tcPr>
            <w:tcW w:w="811"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b/>
                <w:bCs/>
                <w:sz w:val="13"/>
                <w:szCs w:val="13"/>
              </w:rPr>
              <w:t>0,0</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b/>
                <w:bCs/>
                <w:sz w:val="13"/>
                <w:szCs w:val="13"/>
              </w:rPr>
              <w:t>2 002,0</w:t>
            </w:r>
          </w:p>
        </w:tc>
      </w:tr>
      <w:tr w:rsidR="00B96E64">
        <w:trPr>
          <w:trHeight w:hRule="exact" w:val="533"/>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899" w:type="dxa"/>
            <w:tcBorders>
              <w:top w:val="single" w:sz="4" w:space="0" w:color="auto"/>
              <w:left w:val="single" w:sz="4" w:space="0" w:color="auto"/>
            </w:tcBorders>
            <w:shd w:val="clear" w:color="auto" w:fill="FFFFFF"/>
          </w:tcPr>
          <w:p w:rsidR="00B96E64" w:rsidRDefault="00315E47">
            <w:pPr>
              <w:pStyle w:val="a7"/>
              <w:shd w:val="clear" w:color="auto" w:fill="auto"/>
              <w:spacing w:line="262" w:lineRule="auto"/>
              <w:rPr>
                <w:sz w:val="13"/>
                <w:szCs w:val="13"/>
              </w:rPr>
            </w:pPr>
            <w:r>
              <w:rPr>
                <w:b/>
                <w:bCs/>
                <w:sz w:val="13"/>
                <w:szCs w:val="13"/>
              </w:rPr>
              <w:t>Реализация мероприятий государственной программы Республики Карелия «Развитие физической культуры и спорта»</w:t>
            </w:r>
          </w:p>
        </w:tc>
        <w:tc>
          <w:tcPr>
            <w:tcW w:w="103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5"/>
                <w:szCs w:val="15"/>
              </w:rPr>
            </w:pPr>
            <w:r>
              <w:rPr>
                <w:sz w:val="15"/>
                <w:szCs w:val="15"/>
              </w:rPr>
              <w:t>03 1 Е</w:t>
            </w:r>
            <w:proofErr w:type="gramStart"/>
            <w:r>
              <w:rPr>
                <w:sz w:val="15"/>
                <w:szCs w:val="15"/>
              </w:rPr>
              <w:t>2</w:t>
            </w:r>
            <w:proofErr w:type="gramEnd"/>
            <w:r>
              <w:rPr>
                <w:sz w:val="15"/>
                <w:szCs w:val="15"/>
              </w:rPr>
              <w:t xml:space="preserve"> 50970</w:t>
            </w:r>
          </w:p>
        </w:tc>
        <w:tc>
          <w:tcPr>
            <w:tcW w:w="614" w:type="dxa"/>
            <w:tcBorders>
              <w:top w:val="single" w:sz="4" w:space="0" w:color="auto"/>
              <w:left w:val="single" w:sz="4" w:space="0" w:color="auto"/>
            </w:tcBorders>
            <w:shd w:val="clear" w:color="auto" w:fill="FFFFFF"/>
          </w:tcPr>
          <w:p w:rsidR="00B96E64" w:rsidRDefault="00B96E64">
            <w:pPr>
              <w:rPr>
                <w:sz w:val="10"/>
                <w:szCs w:val="10"/>
              </w:rPr>
            </w:pPr>
          </w:p>
        </w:tc>
        <w:tc>
          <w:tcPr>
            <w:tcW w:w="811"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0,0</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2 002,0</w:t>
            </w:r>
          </w:p>
        </w:tc>
      </w:tr>
      <w:tr w:rsidR="00B96E64">
        <w:trPr>
          <w:trHeight w:hRule="exact" w:val="432"/>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899" w:type="dxa"/>
            <w:tcBorders>
              <w:top w:val="single" w:sz="4" w:space="0" w:color="auto"/>
              <w:left w:val="single" w:sz="4" w:space="0" w:color="auto"/>
            </w:tcBorders>
            <w:shd w:val="clear" w:color="auto" w:fill="FFFFFF"/>
          </w:tcPr>
          <w:p w:rsidR="00B96E64" w:rsidRDefault="00315E47">
            <w:pPr>
              <w:pStyle w:val="a7"/>
              <w:shd w:val="clear" w:color="auto" w:fill="auto"/>
              <w:rPr>
                <w:sz w:val="13"/>
                <w:szCs w:val="13"/>
              </w:rPr>
            </w:pPr>
            <w:r>
              <w:rPr>
                <w:i/>
                <w:iCs/>
                <w:sz w:val="13"/>
                <w:szCs w:val="13"/>
              </w:rPr>
              <w:t>Прочая закупка товаров, работ и услуг для государственных (муниципальных) нужд</w:t>
            </w:r>
          </w:p>
        </w:tc>
        <w:tc>
          <w:tcPr>
            <w:tcW w:w="103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5"/>
                <w:szCs w:val="15"/>
              </w:rPr>
            </w:pPr>
            <w:r>
              <w:rPr>
                <w:sz w:val="15"/>
                <w:szCs w:val="15"/>
              </w:rPr>
              <w:t>03 1 Е</w:t>
            </w:r>
            <w:proofErr w:type="gramStart"/>
            <w:r>
              <w:rPr>
                <w:sz w:val="15"/>
                <w:szCs w:val="15"/>
              </w:rPr>
              <w:t>2</w:t>
            </w:r>
            <w:proofErr w:type="gramEnd"/>
            <w:r>
              <w:rPr>
                <w:sz w:val="15"/>
                <w:szCs w:val="15"/>
              </w:rPr>
              <w:t xml:space="preserve"> 50970</w:t>
            </w:r>
          </w:p>
        </w:tc>
        <w:tc>
          <w:tcPr>
            <w:tcW w:w="614"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3"/>
                <w:szCs w:val="13"/>
              </w:rPr>
            </w:pPr>
            <w:r>
              <w:rPr>
                <w:sz w:val="13"/>
                <w:szCs w:val="13"/>
              </w:rPr>
              <w:t>244</w:t>
            </w:r>
          </w:p>
        </w:tc>
        <w:tc>
          <w:tcPr>
            <w:tcW w:w="811"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0,0</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2 000,0</w:t>
            </w:r>
          </w:p>
        </w:tc>
      </w:tr>
      <w:tr w:rsidR="00B96E64">
        <w:trPr>
          <w:trHeight w:hRule="exact" w:val="437"/>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899" w:type="dxa"/>
            <w:tcBorders>
              <w:top w:val="single" w:sz="4" w:space="0" w:color="auto"/>
              <w:left w:val="single" w:sz="4" w:space="0" w:color="auto"/>
            </w:tcBorders>
            <w:shd w:val="clear" w:color="auto" w:fill="FFFFFF"/>
            <w:vAlign w:val="center"/>
          </w:tcPr>
          <w:p w:rsidR="00B96E64" w:rsidRDefault="00315E47">
            <w:pPr>
              <w:pStyle w:val="a7"/>
              <w:shd w:val="clear" w:color="auto" w:fill="auto"/>
              <w:spacing w:line="262" w:lineRule="auto"/>
              <w:rPr>
                <w:sz w:val="13"/>
                <w:szCs w:val="13"/>
              </w:rPr>
            </w:pPr>
            <w:r>
              <w:rPr>
                <w:i/>
                <w:iCs/>
                <w:sz w:val="13"/>
                <w:szCs w:val="13"/>
              </w:rPr>
              <w:t>Прочая закупка товаров, работ и услуг для государственных (муниципальных) нужд (софинансирование)</w:t>
            </w:r>
          </w:p>
        </w:tc>
        <w:tc>
          <w:tcPr>
            <w:tcW w:w="103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5"/>
                <w:szCs w:val="15"/>
              </w:rPr>
            </w:pPr>
            <w:r>
              <w:rPr>
                <w:sz w:val="15"/>
                <w:szCs w:val="15"/>
              </w:rPr>
              <w:t>03 1 Е</w:t>
            </w:r>
            <w:proofErr w:type="gramStart"/>
            <w:r>
              <w:rPr>
                <w:sz w:val="15"/>
                <w:szCs w:val="15"/>
              </w:rPr>
              <w:t>2</w:t>
            </w:r>
            <w:proofErr w:type="gramEnd"/>
            <w:r>
              <w:rPr>
                <w:sz w:val="15"/>
                <w:szCs w:val="15"/>
              </w:rPr>
              <w:t xml:space="preserve"> 50970</w:t>
            </w:r>
          </w:p>
        </w:tc>
        <w:tc>
          <w:tcPr>
            <w:tcW w:w="614"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3"/>
                <w:szCs w:val="13"/>
              </w:rPr>
            </w:pPr>
            <w:r>
              <w:rPr>
                <w:sz w:val="13"/>
                <w:szCs w:val="13"/>
              </w:rPr>
              <w:t>244</w:t>
            </w:r>
          </w:p>
        </w:tc>
        <w:tc>
          <w:tcPr>
            <w:tcW w:w="811"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0,0</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2,0</w:t>
            </w:r>
          </w:p>
        </w:tc>
      </w:tr>
      <w:tr w:rsidR="00B96E64">
        <w:trPr>
          <w:trHeight w:hRule="exact" w:val="427"/>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899"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3"/>
                <w:szCs w:val="13"/>
              </w:rPr>
            </w:pPr>
            <w:r>
              <w:rPr>
                <w:b/>
                <w:bCs/>
                <w:sz w:val="13"/>
                <w:szCs w:val="13"/>
              </w:rPr>
              <w:t>Подпрограмма "Развитие дополнительного образования"</w:t>
            </w:r>
          </w:p>
        </w:tc>
        <w:tc>
          <w:tcPr>
            <w:tcW w:w="103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b/>
                <w:bCs/>
                <w:sz w:val="13"/>
                <w:szCs w:val="13"/>
              </w:rPr>
              <w:t>03 2</w:t>
            </w:r>
          </w:p>
        </w:tc>
        <w:tc>
          <w:tcPr>
            <w:tcW w:w="614" w:type="dxa"/>
            <w:tcBorders>
              <w:top w:val="single" w:sz="4" w:space="0" w:color="auto"/>
              <w:left w:val="single" w:sz="4" w:space="0" w:color="auto"/>
            </w:tcBorders>
            <w:shd w:val="clear" w:color="auto" w:fill="FFFFFF"/>
          </w:tcPr>
          <w:p w:rsidR="00B96E64" w:rsidRDefault="00B96E64">
            <w:pPr>
              <w:rPr>
                <w:sz w:val="10"/>
                <w:szCs w:val="10"/>
              </w:rPr>
            </w:pPr>
          </w:p>
        </w:tc>
        <w:tc>
          <w:tcPr>
            <w:tcW w:w="811"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b/>
                <w:bCs/>
                <w:sz w:val="13"/>
                <w:szCs w:val="13"/>
              </w:rPr>
              <w:t>25 637,0</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b/>
                <w:bCs/>
                <w:sz w:val="13"/>
                <w:szCs w:val="13"/>
              </w:rPr>
              <w:t>25 637,0</w:t>
            </w:r>
          </w:p>
        </w:tc>
      </w:tr>
      <w:tr w:rsidR="00B96E64">
        <w:trPr>
          <w:trHeight w:hRule="exact" w:val="312"/>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899"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2" w:lineRule="auto"/>
              <w:rPr>
                <w:sz w:val="13"/>
                <w:szCs w:val="13"/>
              </w:rPr>
            </w:pPr>
            <w:r>
              <w:rPr>
                <w:b/>
                <w:bCs/>
                <w:sz w:val="13"/>
                <w:szCs w:val="13"/>
              </w:rPr>
              <w:t>Основное мероприятие "Развитие дополнительного образования детей, выявление и поддержка одаренных и талантливых детей и молодежи"</w:t>
            </w:r>
          </w:p>
        </w:tc>
        <w:tc>
          <w:tcPr>
            <w:tcW w:w="103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03 2 01</w:t>
            </w:r>
          </w:p>
        </w:tc>
        <w:tc>
          <w:tcPr>
            <w:tcW w:w="614" w:type="dxa"/>
            <w:tcBorders>
              <w:top w:val="single" w:sz="4" w:space="0" w:color="auto"/>
              <w:left w:val="single" w:sz="4" w:space="0" w:color="auto"/>
            </w:tcBorders>
            <w:shd w:val="clear" w:color="auto" w:fill="FFFFFF"/>
          </w:tcPr>
          <w:p w:rsidR="00B96E64" w:rsidRDefault="00B96E64">
            <w:pPr>
              <w:rPr>
                <w:sz w:val="10"/>
                <w:szCs w:val="10"/>
              </w:rPr>
            </w:pPr>
          </w:p>
        </w:tc>
        <w:tc>
          <w:tcPr>
            <w:tcW w:w="811"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sz w:val="13"/>
                <w:szCs w:val="13"/>
              </w:rPr>
              <w:t>25 637,0</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sz w:val="13"/>
                <w:szCs w:val="13"/>
              </w:rPr>
              <w:t>25 637,0</w:t>
            </w:r>
          </w:p>
        </w:tc>
      </w:tr>
      <w:tr w:rsidR="00B96E64">
        <w:trPr>
          <w:trHeight w:hRule="exact" w:val="346"/>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899"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2" w:lineRule="auto"/>
              <w:rPr>
                <w:sz w:val="13"/>
                <w:szCs w:val="13"/>
              </w:rPr>
            </w:pPr>
            <w:r>
              <w:rPr>
                <w:sz w:val="13"/>
                <w:szCs w:val="13"/>
              </w:rPr>
              <w:t>Формирование и финансовое обеспечение муниципальных заданий на реализацию дополнительных программ</w:t>
            </w:r>
          </w:p>
        </w:tc>
        <w:tc>
          <w:tcPr>
            <w:tcW w:w="103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03 2 01 23590</w:t>
            </w:r>
          </w:p>
        </w:tc>
        <w:tc>
          <w:tcPr>
            <w:tcW w:w="614" w:type="dxa"/>
            <w:tcBorders>
              <w:top w:val="single" w:sz="4" w:space="0" w:color="auto"/>
              <w:left w:val="single" w:sz="4" w:space="0" w:color="auto"/>
            </w:tcBorders>
            <w:shd w:val="clear" w:color="auto" w:fill="FFFFFF"/>
          </w:tcPr>
          <w:p w:rsidR="00B96E64" w:rsidRDefault="00B96E64">
            <w:pPr>
              <w:rPr>
                <w:sz w:val="10"/>
                <w:szCs w:val="10"/>
              </w:rPr>
            </w:pPr>
          </w:p>
        </w:tc>
        <w:tc>
          <w:tcPr>
            <w:tcW w:w="811"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sz w:val="13"/>
                <w:szCs w:val="13"/>
              </w:rPr>
              <w:t>12 900,0</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sz w:val="13"/>
                <w:szCs w:val="13"/>
              </w:rPr>
              <w:t>12 900,0</w:t>
            </w:r>
          </w:p>
        </w:tc>
      </w:tr>
      <w:tr w:rsidR="00B96E64">
        <w:trPr>
          <w:trHeight w:hRule="exact" w:val="374"/>
          <w:jc w:val="center"/>
        </w:trPr>
        <w:tc>
          <w:tcPr>
            <w:tcW w:w="27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b/>
                <w:bCs/>
                <w:sz w:val="13"/>
                <w:szCs w:val="13"/>
              </w:rPr>
              <w:t>5</w:t>
            </w:r>
          </w:p>
        </w:tc>
        <w:tc>
          <w:tcPr>
            <w:tcW w:w="5899"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2" w:lineRule="auto"/>
              <w:rPr>
                <w:sz w:val="13"/>
                <w:szCs w:val="13"/>
              </w:rPr>
            </w:pPr>
            <w:r>
              <w:rPr>
                <w:i/>
                <w:iCs/>
                <w:sz w:val="13"/>
                <w:szCs w:val="13"/>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03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03 2 01 23590</w:t>
            </w:r>
          </w:p>
        </w:tc>
        <w:tc>
          <w:tcPr>
            <w:tcW w:w="614"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3"/>
                <w:szCs w:val="13"/>
              </w:rPr>
            </w:pPr>
            <w:r>
              <w:rPr>
                <w:sz w:val="13"/>
                <w:szCs w:val="13"/>
              </w:rPr>
              <w:t>611</w:t>
            </w:r>
          </w:p>
        </w:tc>
        <w:tc>
          <w:tcPr>
            <w:tcW w:w="811"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sz w:val="13"/>
                <w:szCs w:val="13"/>
              </w:rPr>
              <w:t>12 900,0</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sz w:val="13"/>
                <w:szCs w:val="13"/>
              </w:rPr>
              <w:t>12 900,0</w:t>
            </w:r>
          </w:p>
        </w:tc>
      </w:tr>
      <w:tr w:rsidR="00B96E64">
        <w:trPr>
          <w:trHeight w:hRule="exact" w:val="374"/>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899"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2" w:lineRule="auto"/>
              <w:rPr>
                <w:sz w:val="13"/>
                <w:szCs w:val="13"/>
              </w:rPr>
            </w:pPr>
            <w:r>
              <w:rPr>
                <w:sz w:val="13"/>
                <w:szCs w:val="13"/>
              </w:rPr>
              <w:t>Мероприятия по внедрениюсистемы персонифицированного финансирования дополнительного образования детей</w:t>
            </w:r>
          </w:p>
        </w:tc>
        <w:tc>
          <w:tcPr>
            <w:tcW w:w="103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03 2 01 23591</w:t>
            </w:r>
          </w:p>
        </w:tc>
        <w:tc>
          <w:tcPr>
            <w:tcW w:w="614" w:type="dxa"/>
            <w:tcBorders>
              <w:top w:val="single" w:sz="4" w:space="0" w:color="auto"/>
              <w:left w:val="single" w:sz="4" w:space="0" w:color="auto"/>
            </w:tcBorders>
            <w:shd w:val="clear" w:color="auto" w:fill="FFFFFF"/>
          </w:tcPr>
          <w:p w:rsidR="00B96E64" w:rsidRDefault="00B96E64">
            <w:pPr>
              <w:rPr>
                <w:sz w:val="10"/>
                <w:szCs w:val="10"/>
              </w:rPr>
            </w:pPr>
          </w:p>
        </w:tc>
        <w:tc>
          <w:tcPr>
            <w:tcW w:w="811"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sz w:val="13"/>
                <w:szCs w:val="13"/>
              </w:rPr>
              <w:t>12 312,0</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sz w:val="13"/>
                <w:szCs w:val="13"/>
              </w:rPr>
              <w:t>12 312,0</w:t>
            </w:r>
          </w:p>
        </w:tc>
      </w:tr>
      <w:tr w:rsidR="00B96E64">
        <w:trPr>
          <w:trHeight w:hRule="exact" w:val="528"/>
          <w:jc w:val="center"/>
        </w:trPr>
        <w:tc>
          <w:tcPr>
            <w:tcW w:w="27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b/>
                <w:bCs/>
                <w:sz w:val="13"/>
                <w:szCs w:val="13"/>
              </w:rPr>
              <w:t>6</w:t>
            </w:r>
          </w:p>
        </w:tc>
        <w:tc>
          <w:tcPr>
            <w:tcW w:w="5899"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2" w:lineRule="auto"/>
              <w:rPr>
                <w:sz w:val="13"/>
                <w:szCs w:val="13"/>
              </w:rPr>
            </w:pPr>
            <w:proofErr w:type="gramStart"/>
            <w:r>
              <w:rPr>
                <w:i/>
                <w:iCs/>
                <w:sz w:val="13"/>
                <w:szCs w:val="13"/>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roofErr w:type="gramEnd"/>
          </w:p>
        </w:tc>
        <w:tc>
          <w:tcPr>
            <w:tcW w:w="103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03 2 01 23591</w:t>
            </w:r>
          </w:p>
        </w:tc>
        <w:tc>
          <w:tcPr>
            <w:tcW w:w="614"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3"/>
                <w:szCs w:val="13"/>
              </w:rPr>
            </w:pPr>
            <w:r>
              <w:rPr>
                <w:sz w:val="13"/>
                <w:szCs w:val="13"/>
              </w:rPr>
              <w:t>611</w:t>
            </w:r>
          </w:p>
        </w:tc>
        <w:tc>
          <w:tcPr>
            <w:tcW w:w="811"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sz w:val="13"/>
                <w:szCs w:val="13"/>
              </w:rPr>
              <w:t>12 312,0</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sz w:val="13"/>
                <w:szCs w:val="13"/>
              </w:rPr>
              <w:t>12 312,0</w:t>
            </w:r>
          </w:p>
        </w:tc>
      </w:tr>
      <w:tr w:rsidR="00B96E64">
        <w:trPr>
          <w:trHeight w:hRule="exact" w:val="350"/>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899"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2" w:lineRule="auto"/>
              <w:rPr>
                <w:sz w:val="13"/>
                <w:szCs w:val="13"/>
              </w:rPr>
            </w:pPr>
            <w:r>
              <w:rPr>
                <w:sz w:val="13"/>
                <w:szCs w:val="13"/>
              </w:rPr>
              <w:t>Реализация мероприятий государственной программы Республики Карелия "Развитие образования" (в целях частичной компенсации расходов на повышение оплаты труда работников бюджетной сферы)</w:t>
            </w:r>
          </w:p>
        </w:tc>
        <w:tc>
          <w:tcPr>
            <w:tcW w:w="103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03 2 01 43200</w:t>
            </w:r>
          </w:p>
        </w:tc>
        <w:tc>
          <w:tcPr>
            <w:tcW w:w="614" w:type="dxa"/>
            <w:tcBorders>
              <w:top w:val="single" w:sz="4" w:space="0" w:color="auto"/>
              <w:left w:val="single" w:sz="4" w:space="0" w:color="auto"/>
            </w:tcBorders>
            <w:shd w:val="clear" w:color="auto" w:fill="FFFFFF"/>
          </w:tcPr>
          <w:p w:rsidR="00B96E64" w:rsidRDefault="00B96E64">
            <w:pPr>
              <w:rPr>
                <w:sz w:val="10"/>
                <w:szCs w:val="10"/>
              </w:rPr>
            </w:pPr>
          </w:p>
        </w:tc>
        <w:tc>
          <w:tcPr>
            <w:tcW w:w="811"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0,0</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0,0</w:t>
            </w:r>
          </w:p>
        </w:tc>
      </w:tr>
      <w:tr w:rsidR="00B96E64">
        <w:trPr>
          <w:trHeight w:hRule="exact" w:val="350"/>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899"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2" w:lineRule="auto"/>
              <w:rPr>
                <w:sz w:val="13"/>
                <w:szCs w:val="13"/>
              </w:rPr>
            </w:pPr>
            <w:r>
              <w:rPr>
                <w:i/>
                <w:iCs/>
                <w:sz w:val="13"/>
                <w:szCs w:val="13"/>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03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03 2 01 43200</w:t>
            </w:r>
          </w:p>
        </w:tc>
        <w:tc>
          <w:tcPr>
            <w:tcW w:w="614"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3"/>
                <w:szCs w:val="13"/>
              </w:rPr>
            </w:pPr>
            <w:r>
              <w:rPr>
                <w:sz w:val="13"/>
                <w:szCs w:val="13"/>
              </w:rPr>
              <w:t>611</w:t>
            </w:r>
          </w:p>
        </w:tc>
        <w:tc>
          <w:tcPr>
            <w:tcW w:w="811"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0,0</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0,0</w:t>
            </w:r>
          </w:p>
        </w:tc>
      </w:tr>
      <w:tr w:rsidR="00B96E64">
        <w:trPr>
          <w:trHeight w:hRule="exact" w:val="384"/>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899"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2" w:lineRule="auto"/>
              <w:rPr>
                <w:sz w:val="13"/>
                <w:szCs w:val="13"/>
              </w:rPr>
            </w:pPr>
            <w:r>
              <w:rPr>
                <w:sz w:val="13"/>
                <w:szCs w:val="13"/>
              </w:rPr>
              <w:t>Софинансирование мероприятий государственной программы Республики Карелия "Развитие образования"</w:t>
            </w:r>
          </w:p>
        </w:tc>
        <w:tc>
          <w:tcPr>
            <w:tcW w:w="103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 xml:space="preserve">03 2 01 </w:t>
            </w:r>
            <w:r>
              <w:rPr>
                <w:sz w:val="13"/>
                <w:szCs w:val="13"/>
                <w:lang w:val="en-US" w:eastAsia="en-US" w:bidi="en-US"/>
              </w:rPr>
              <w:t>S320</w:t>
            </w:r>
          </w:p>
        </w:tc>
        <w:tc>
          <w:tcPr>
            <w:tcW w:w="614" w:type="dxa"/>
            <w:tcBorders>
              <w:top w:val="single" w:sz="4" w:space="0" w:color="auto"/>
              <w:left w:val="single" w:sz="4" w:space="0" w:color="auto"/>
            </w:tcBorders>
            <w:shd w:val="clear" w:color="auto" w:fill="FFFFFF"/>
          </w:tcPr>
          <w:p w:rsidR="00B96E64" w:rsidRDefault="00B96E64">
            <w:pPr>
              <w:rPr>
                <w:sz w:val="10"/>
                <w:szCs w:val="10"/>
              </w:rPr>
            </w:pPr>
          </w:p>
        </w:tc>
        <w:tc>
          <w:tcPr>
            <w:tcW w:w="811"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425,0</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425,0</w:t>
            </w:r>
          </w:p>
        </w:tc>
      </w:tr>
      <w:tr w:rsidR="00B96E64">
        <w:trPr>
          <w:trHeight w:hRule="exact" w:val="504"/>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899"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2" w:lineRule="auto"/>
              <w:rPr>
                <w:sz w:val="13"/>
                <w:szCs w:val="13"/>
              </w:rPr>
            </w:pPr>
            <w:r>
              <w:rPr>
                <w:i/>
                <w:iCs/>
                <w:sz w:val="13"/>
                <w:szCs w:val="13"/>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03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 xml:space="preserve">03 2 01 </w:t>
            </w:r>
            <w:r>
              <w:rPr>
                <w:sz w:val="13"/>
                <w:szCs w:val="13"/>
                <w:lang w:val="en-US" w:eastAsia="en-US" w:bidi="en-US"/>
              </w:rPr>
              <w:t>S320</w:t>
            </w:r>
          </w:p>
        </w:tc>
        <w:tc>
          <w:tcPr>
            <w:tcW w:w="614"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3"/>
                <w:szCs w:val="13"/>
              </w:rPr>
            </w:pPr>
            <w:r>
              <w:rPr>
                <w:sz w:val="13"/>
                <w:szCs w:val="13"/>
              </w:rPr>
              <w:t>611</w:t>
            </w:r>
          </w:p>
        </w:tc>
        <w:tc>
          <w:tcPr>
            <w:tcW w:w="811"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425,0</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425,0</w:t>
            </w:r>
          </w:p>
        </w:tc>
      </w:tr>
      <w:tr w:rsidR="00B96E64">
        <w:trPr>
          <w:trHeight w:hRule="exact" w:val="504"/>
          <w:jc w:val="center"/>
        </w:trPr>
        <w:tc>
          <w:tcPr>
            <w:tcW w:w="27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b/>
                <w:bCs/>
                <w:sz w:val="13"/>
                <w:szCs w:val="13"/>
              </w:rPr>
              <w:t>7</w:t>
            </w:r>
          </w:p>
        </w:tc>
        <w:tc>
          <w:tcPr>
            <w:tcW w:w="5899"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71" w:lineRule="auto"/>
              <w:rPr>
                <w:sz w:val="13"/>
                <w:szCs w:val="13"/>
              </w:rPr>
            </w:pPr>
            <w:r>
              <w:rPr>
                <w:b/>
                <w:bCs/>
                <w:sz w:val="13"/>
                <w:szCs w:val="13"/>
              </w:rPr>
              <w:t>Подпрограмма "Организация отдыха, оздоровления и занятости детей и подростков в Пудожском муниципальном районе"</w:t>
            </w:r>
          </w:p>
        </w:tc>
        <w:tc>
          <w:tcPr>
            <w:tcW w:w="103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b/>
                <w:bCs/>
                <w:sz w:val="13"/>
                <w:szCs w:val="13"/>
              </w:rPr>
              <w:t>03 7</w:t>
            </w:r>
          </w:p>
        </w:tc>
        <w:tc>
          <w:tcPr>
            <w:tcW w:w="614" w:type="dxa"/>
            <w:tcBorders>
              <w:top w:val="single" w:sz="4" w:space="0" w:color="auto"/>
              <w:left w:val="single" w:sz="4" w:space="0" w:color="auto"/>
            </w:tcBorders>
            <w:shd w:val="clear" w:color="auto" w:fill="FFFFFF"/>
          </w:tcPr>
          <w:p w:rsidR="00B96E64" w:rsidRDefault="00B96E64">
            <w:pPr>
              <w:rPr>
                <w:sz w:val="10"/>
                <w:szCs w:val="10"/>
              </w:rPr>
            </w:pPr>
          </w:p>
        </w:tc>
        <w:tc>
          <w:tcPr>
            <w:tcW w:w="811"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b/>
                <w:bCs/>
                <w:sz w:val="13"/>
                <w:szCs w:val="13"/>
              </w:rPr>
              <w:t>1 724,4</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b/>
                <w:bCs/>
                <w:sz w:val="13"/>
                <w:szCs w:val="13"/>
              </w:rPr>
              <w:t>1 724,4</w:t>
            </w:r>
          </w:p>
        </w:tc>
      </w:tr>
      <w:tr w:rsidR="00B96E64">
        <w:trPr>
          <w:trHeight w:hRule="exact" w:val="365"/>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899"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71" w:lineRule="auto"/>
              <w:rPr>
                <w:sz w:val="13"/>
                <w:szCs w:val="13"/>
              </w:rPr>
            </w:pPr>
            <w:r>
              <w:rPr>
                <w:b/>
                <w:bCs/>
                <w:sz w:val="13"/>
                <w:szCs w:val="13"/>
              </w:rPr>
              <w:t>Основное мероприятие по организации временного трудоустройства несовершеннолетних граждан в возрасте от 14 до 18 лет в свободное от учебы время</w:t>
            </w:r>
          </w:p>
        </w:tc>
        <w:tc>
          <w:tcPr>
            <w:tcW w:w="103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b/>
                <w:bCs/>
                <w:sz w:val="13"/>
                <w:szCs w:val="13"/>
              </w:rPr>
              <w:t>03 7 01</w:t>
            </w:r>
          </w:p>
        </w:tc>
        <w:tc>
          <w:tcPr>
            <w:tcW w:w="614" w:type="dxa"/>
            <w:tcBorders>
              <w:top w:val="single" w:sz="4" w:space="0" w:color="auto"/>
              <w:left w:val="single" w:sz="4" w:space="0" w:color="auto"/>
            </w:tcBorders>
            <w:shd w:val="clear" w:color="auto" w:fill="FFFFFF"/>
          </w:tcPr>
          <w:p w:rsidR="00B96E64" w:rsidRDefault="00B96E64">
            <w:pPr>
              <w:rPr>
                <w:sz w:val="10"/>
                <w:szCs w:val="10"/>
              </w:rPr>
            </w:pPr>
          </w:p>
        </w:tc>
        <w:tc>
          <w:tcPr>
            <w:tcW w:w="811"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b/>
                <w:bCs/>
                <w:sz w:val="13"/>
                <w:szCs w:val="13"/>
              </w:rPr>
              <w:t>220,0</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b/>
                <w:bCs/>
                <w:sz w:val="13"/>
                <w:szCs w:val="13"/>
              </w:rPr>
              <w:t>220,0</w:t>
            </w:r>
          </w:p>
        </w:tc>
      </w:tr>
      <w:tr w:rsidR="00B96E64">
        <w:trPr>
          <w:trHeight w:hRule="exact" w:val="504"/>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899" w:type="dxa"/>
            <w:tcBorders>
              <w:top w:val="single" w:sz="4" w:space="0" w:color="auto"/>
              <w:left w:val="single" w:sz="4" w:space="0" w:color="auto"/>
            </w:tcBorders>
            <w:shd w:val="clear" w:color="auto" w:fill="FFFFFF"/>
            <w:vAlign w:val="bottom"/>
          </w:tcPr>
          <w:p w:rsidR="00B96E64" w:rsidRDefault="00315E47" w:rsidP="00070129">
            <w:pPr>
              <w:pStyle w:val="a7"/>
              <w:shd w:val="clear" w:color="auto" w:fill="auto"/>
              <w:spacing w:line="262" w:lineRule="auto"/>
              <w:rPr>
                <w:sz w:val="13"/>
                <w:szCs w:val="13"/>
              </w:rPr>
            </w:pPr>
            <w:r>
              <w:rPr>
                <w:sz w:val="13"/>
                <w:szCs w:val="13"/>
              </w:rPr>
              <w:t>Организация временного трудоустройства несовершеннолетних граждан в возрасте от 14 до 18 лет в свободное от учебы время</w:t>
            </w:r>
          </w:p>
        </w:tc>
        <w:tc>
          <w:tcPr>
            <w:tcW w:w="103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03 7 01 77980</w:t>
            </w:r>
          </w:p>
        </w:tc>
        <w:tc>
          <w:tcPr>
            <w:tcW w:w="614" w:type="dxa"/>
            <w:tcBorders>
              <w:top w:val="single" w:sz="4" w:space="0" w:color="auto"/>
              <w:left w:val="single" w:sz="4" w:space="0" w:color="auto"/>
            </w:tcBorders>
            <w:shd w:val="clear" w:color="auto" w:fill="FFFFFF"/>
          </w:tcPr>
          <w:p w:rsidR="00B96E64" w:rsidRDefault="00B96E64">
            <w:pPr>
              <w:rPr>
                <w:sz w:val="10"/>
                <w:szCs w:val="10"/>
              </w:rPr>
            </w:pPr>
          </w:p>
        </w:tc>
        <w:tc>
          <w:tcPr>
            <w:tcW w:w="811"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b/>
                <w:bCs/>
                <w:sz w:val="13"/>
                <w:szCs w:val="13"/>
              </w:rPr>
              <w:t>220,0</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b/>
                <w:bCs/>
                <w:sz w:val="13"/>
                <w:szCs w:val="13"/>
              </w:rPr>
              <w:t>220,0</w:t>
            </w:r>
          </w:p>
        </w:tc>
      </w:tr>
      <w:tr w:rsidR="00B96E64">
        <w:trPr>
          <w:trHeight w:hRule="exact" w:val="504"/>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899" w:type="dxa"/>
            <w:tcBorders>
              <w:top w:val="single" w:sz="4" w:space="0" w:color="auto"/>
              <w:left w:val="single" w:sz="4" w:space="0" w:color="auto"/>
            </w:tcBorders>
            <w:shd w:val="clear" w:color="auto" w:fill="FFFFFF"/>
            <w:vAlign w:val="center"/>
          </w:tcPr>
          <w:p w:rsidR="00B96E64" w:rsidRDefault="00315E47">
            <w:pPr>
              <w:pStyle w:val="a7"/>
              <w:shd w:val="clear" w:color="auto" w:fill="auto"/>
              <w:rPr>
                <w:sz w:val="13"/>
                <w:szCs w:val="13"/>
              </w:rPr>
            </w:pPr>
            <w:r>
              <w:rPr>
                <w:i/>
                <w:iCs/>
                <w:sz w:val="13"/>
                <w:szCs w:val="13"/>
              </w:rPr>
              <w:t>Фонд оплаты труда учреждений</w:t>
            </w:r>
          </w:p>
        </w:tc>
        <w:tc>
          <w:tcPr>
            <w:tcW w:w="103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03 7 01 77980</w:t>
            </w:r>
          </w:p>
        </w:tc>
        <w:tc>
          <w:tcPr>
            <w:tcW w:w="614"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3"/>
                <w:szCs w:val="13"/>
              </w:rPr>
            </w:pPr>
            <w:r>
              <w:rPr>
                <w:sz w:val="13"/>
                <w:szCs w:val="13"/>
              </w:rPr>
              <w:t>111</w:t>
            </w:r>
          </w:p>
        </w:tc>
        <w:tc>
          <w:tcPr>
            <w:tcW w:w="811"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169,0</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169,0</w:t>
            </w:r>
          </w:p>
        </w:tc>
      </w:tr>
      <w:tr w:rsidR="00B96E64">
        <w:trPr>
          <w:trHeight w:hRule="exact" w:val="326"/>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899"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2" w:lineRule="auto"/>
              <w:rPr>
                <w:sz w:val="13"/>
                <w:szCs w:val="13"/>
              </w:rPr>
            </w:pPr>
            <w:r>
              <w:rPr>
                <w:i/>
                <w:iCs/>
                <w:sz w:val="13"/>
                <w:szCs w:val="13"/>
              </w:rPr>
              <w:t>Взносы по обязательному социальному страхованию на выплаты по оплате труда работников и иные выплаты работникам учреждений</w:t>
            </w:r>
          </w:p>
        </w:tc>
        <w:tc>
          <w:tcPr>
            <w:tcW w:w="103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03 7 01 77980</w:t>
            </w:r>
          </w:p>
        </w:tc>
        <w:tc>
          <w:tcPr>
            <w:tcW w:w="614"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3"/>
                <w:szCs w:val="13"/>
              </w:rPr>
            </w:pPr>
            <w:r>
              <w:rPr>
                <w:sz w:val="13"/>
                <w:szCs w:val="13"/>
              </w:rPr>
              <w:t>119</w:t>
            </w:r>
          </w:p>
        </w:tc>
        <w:tc>
          <w:tcPr>
            <w:tcW w:w="811"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51,0</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51,0</w:t>
            </w:r>
          </w:p>
        </w:tc>
      </w:tr>
      <w:tr w:rsidR="00B96E64">
        <w:trPr>
          <w:trHeight w:hRule="exact" w:val="355"/>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899"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3"/>
                <w:szCs w:val="13"/>
              </w:rPr>
            </w:pPr>
            <w:r>
              <w:rPr>
                <w:b/>
                <w:bCs/>
                <w:sz w:val="13"/>
                <w:szCs w:val="13"/>
              </w:rPr>
              <w:t>Основное мероприятие по организации отдыха и оздоровления детей и подростков</w:t>
            </w:r>
          </w:p>
        </w:tc>
        <w:tc>
          <w:tcPr>
            <w:tcW w:w="103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b/>
                <w:bCs/>
                <w:sz w:val="13"/>
                <w:szCs w:val="13"/>
              </w:rPr>
              <w:t>03 7 02</w:t>
            </w:r>
          </w:p>
        </w:tc>
        <w:tc>
          <w:tcPr>
            <w:tcW w:w="614" w:type="dxa"/>
            <w:tcBorders>
              <w:top w:val="single" w:sz="4" w:space="0" w:color="auto"/>
              <w:left w:val="single" w:sz="4" w:space="0" w:color="auto"/>
            </w:tcBorders>
            <w:shd w:val="clear" w:color="auto" w:fill="FFFFFF"/>
          </w:tcPr>
          <w:p w:rsidR="00B96E64" w:rsidRDefault="00B96E64">
            <w:pPr>
              <w:rPr>
                <w:sz w:val="10"/>
                <w:szCs w:val="10"/>
              </w:rPr>
            </w:pPr>
          </w:p>
        </w:tc>
        <w:tc>
          <w:tcPr>
            <w:tcW w:w="811"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b/>
                <w:bCs/>
                <w:sz w:val="13"/>
                <w:szCs w:val="13"/>
              </w:rPr>
              <w:t>1 504,4</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b/>
                <w:bCs/>
                <w:sz w:val="13"/>
                <w:szCs w:val="13"/>
              </w:rPr>
              <w:t>1 504,4</w:t>
            </w:r>
          </w:p>
        </w:tc>
      </w:tr>
      <w:tr w:rsidR="00B96E64">
        <w:trPr>
          <w:trHeight w:hRule="exact" w:val="504"/>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899"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2" w:lineRule="auto"/>
              <w:rPr>
                <w:sz w:val="13"/>
                <w:szCs w:val="13"/>
              </w:rPr>
            </w:pPr>
            <w:r>
              <w:rPr>
                <w:b/>
                <w:bCs/>
                <w:sz w:val="13"/>
                <w:szCs w:val="13"/>
              </w:rPr>
              <w:t>Мероприятия государственной программы Республики Карелия «Совершенствование социальной защиты граждан» (в целях организации отдыха детей в каникулярное время)</w:t>
            </w:r>
          </w:p>
        </w:tc>
        <w:tc>
          <w:tcPr>
            <w:tcW w:w="103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b/>
                <w:bCs/>
                <w:sz w:val="13"/>
                <w:szCs w:val="13"/>
              </w:rPr>
              <w:t>03 7 02 43210</w:t>
            </w:r>
          </w:p>
        </w:tc>
        <w:tc>
          <w:tcPr>
            <w:tcW w:w="614" w:type="dxa"/>
            <w:tcBorders>
              <w:top w:val="single" w:sz="4" w:space="0" w:color="auto"/>
              <w:left w:val="single" w:sz="4" w:space="0" w:color="auto"/>
            </w:tcBorders>
            <w:shd w:val="clear" w:color="auto" w:fill="FFFFFF"/>
          </w:tcPr>
          <w:p w:rsidR="00B96E64" w:rsidRDefault="00B96E64">
            <w:pPr>
              <w:rPr>
                <w:sz w:val="10"/>
                <w:szCs w:val="10"/>
              </w:rPr>
            </w:pPr>
          </w:p>
        </w:tc>
        <w:tc>
          <w:tcPr>
            <w:tcW w:w="811"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b/>
                <w:bCs/>
                <w:sz w:val="13"/>
                <w:szCs w:val="13"/>
              </w:rPr>
              <w:t>1 359,4</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b/>
                <w:bCs/>
                <w:sz w:val="13"/>
                <w:szCs w:val="13"/>
              </w:rPr>
              <w:t>1 359,4</w:t>
            </w:r>
          </w:p>
        </w:tc>
      </w:tr>
      <w:tr w:rsidR="00B96E64">
        <w:trPr>
          <w:trHeight w:hRule="exact" w:val="499"/>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899" w:type="dxa"/>
            <w:tcBorders>
              <w:top w:val="single" w:sz="4" w:space="0" w:color="auto"/>
              <w:left w:val="single" w:sz="4" w:space="0" w:color="auto"/>
            </w:tcBorders>
            <w:shd w:val="clear" w:color="auto" w:fill="FFFFFF"/>
            <w:vAlign w:val="center"/>
          </w:tcPr>
          <w:p w:rsidR="00B96E64" w:rsidRDefault="00315E47">
            <w:pPr>
              <w:pStyle w:val="a7"/>
              <w:shd w:val="clear" w:color="auto" w:fill="auto"/>
              <w:rPr>
                <w:sz w:val="13"/>
                <w:szCs w:val="13"/>
              </w:rPr>
            </w:pPr>
            <w:r>
              <w:rPr>
                <w:i/>
                <w:iCs/>
                <w:sz w:val="13"/>
                <w:szCs w:val="13"/>
              </w:rPr>
              <w:t>Прочая закупка товаров, работ и услуг для обеспечения государственных (муниципальных) нужд</w:t>
            </w:r>
          </w:p>
        </w:tc>
        <w:tc>
          <w:tcPr>
            <w:tcW w:w="103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03 7 02 43210</w:t>
            </w:r>
          </w:p>
        </w:tc>
        <w:tc>
          <w:tcPr>
            <w:tcW w:w="614"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3"/>
                <w:szCs w:val="13"/>
              </w:rPr>
            </w:pPr>
            <w:r>
              <w:rPr>
                <w:sz w:val="13"/>
                <w:szCs w:val="13"/>
              </w:rPr>
              <w:t>244</w:t>
            </w:r>
          </w:p>
        </w:tc>
        <w:tc>
          <w:tcPr>
            <w:tcW w:w="811"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1 359,4</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1 359,4</w:t>
            </w:r>
          </w:p>
        </w:tc>
      </w:tr>
      <w:tr w:rsidR="00B96E64">
        <w:trPr>
          <w:trHeight w:hRule="exact" w:val="504"/>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899"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6" w:lineRule="auto"/>
              <w:rPr>
                <w:sz w:val="13"/>
                <w:szCs w:val="13"/>
              </w:rPr>
            </w:pPr>
            <w:r>
              <w:rPr>
                <w:b/>
                <w:bCs/>
                <w:sz w:val="13"/>
                <w:szCs w:val="13"/>
              </w:rPr>
              <w:t>Софинансирование мероприятий государственной программы Республики Карелия «Совершенствование социальной защиты граждан</w:t>
            </w:r>
            <w:proofErr w:type="gramStart"/>
            <w:r>
              <w:rPr>
                <w:b/>
                <w:bCs/>
                <w:sz w:val="13"/>
                <w:szCs w:val="13"/>
              </w:rPr>
              <w:t>»(</w:t>
            </w:r>
            <w:proofErr w:type="gramEnd"/>
            <w:r>
              <w:rPr>
                <w:b/>
                <w:bCs/>
                <w:sz w:val="13"/>
                <w:szCs w:val="13"/>
              </w:rPr>
              <w:t>в целях организации отдыха детей в каникулярное время</w:t>
            </w:r>
          </w:p>
        </w:tc>
        <w:tc>
          <w:tcPr>
            <w:tcW w:w="103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b/>
                <w:bCs/>
                <w:sz w:val="13"/>
                <w:szCs w:val="13"/>
              </w:rPr>
              <w:t xml:space="preserve">03 7 02 </w:t>
            </w:r>
            <w:r>
              <w:rPr>
                <w:b/>
                <w:bCs/>
                <w:sz w:val="13"/>
                <w:szCs w:val="13"/>
                <w:lang w:val="en-US" w:eastAsia="en-US" w:bidi="en-US"/>
              </w:rPr>
              <w:t>S3210</w:t>
            </w:r>
          </w:p>
        </w:tc>
        <w:tc>
          <w:tcPr>
            <w:tcW w:w="614" w:type="dxa"/>
            <w:tcBorders>
              <w:top w:val="single" w:sz="4" w:space="0" w:color="auto"/>
              <w:left w:val="single" w:sz="4" w:space="0" w:color="auto"/>
            </w:tcBorders>
            <w:shd w:val="clear" w:color="auto" w:fill="FFFFFF"/>
          </w:tcPr>
          <w:p w:rsidR="00B96E64" w:rsidRDefault="00B96E64">
            <w:pPr>
              <w:rPr>
                <w:sz w:val="10"/>
                <w:szCs w:val="10"/>
              </w:rPr>
            </w:pPr>
          </w:p>
        </w:tc>
        <w:tc>
          <w:tcPr>
            <w:tcW w:w="811"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b/>
                <w:bCs/>
                <w:sz w:val="13"/>
                <w:szCs w:val="13"/>
              </w:rPr>
              <w:t>145,0</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b/>
                <w:bCs/>
                <w:sz w:val="13"/>
                <w:szCs w:val="13"/>
              </w:rPr>
              <w:t>145,0</w:t>
            </w:r>
          </w:p>
        </w:tc>
      </w:tr>
      <w:tr w:rsidR="00B96E64">
        <w:trPr>
          <w:trHeight w:hRule="exact" w:val="552"/>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899" w:type="dxa"/>
            <w:tcBorders>
              <w:top w:val="single" w:sz="4" w:space="0" w:color="auto"/>
              <w:left w:val="single" w:sz="4" w:space="0" w:color="auto"/>
            </w:tcBorders>
            <w:shd w:val="clear" w:color="auto" w:fill="FFFFFF"/>
            <w:vAlign w:val="center"/>
          </w:tcPr>
          <w:p w:rsidR="00B96E64" w:rsidRDefault="00315E47">
            <w:pPr>
              <w:pStyle w:val="a7"/>
              <w:shd w:val="clear" w:color="auto" w:fill="auto"/>
              <w:rPr>
                <w:sz w:val="13"/>
                <w:szCs w:val="13"/>
              </w:rPr>
            </w:pPr>
            <w:proofErr w:type="gramStart"/>
            <w:r>
              <w:rPr>
                <w:i/>
                <w:iCs/>
                <w:sz w:val="13"/>
                <w:szCs w:val="13"/>
              </w:rPr>
              <w:t>Прочая закупка товаров, работ и услуг для обеспечения государственных (муниципальных) нужд)</w:t>
            </w:r>
            <w:proofErr w:type="gramEnd"/>
          </w:p>
        </w:tc>
        <w:tc>
          <w:tcPr>
            <w:tcW w:w="103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 xml:space="preserve">03 7 02 </w:t>
            </w:r>
            <w:r>
              <w:rPr>
                <w:sz w:val="13"/>
                <w:szCs w:val="13"/>
                <w:lang w:val="en-US" w:eastAsia="en-US" w:bidi="en-US"/>
              </w:rPr>
              <w:t>S3210</w:t>
            </w:r>
          </w:p>
        </w:tc>
        <w:tc>
          <w:tcPr>
            <w:tcW w:w="614"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3"/>
                <w:szCs w:val="13"/>
              </w:rPr>
            </w:pPr>
            <w:r>
              <w:rPr>
                <w:sz w:val="13"/>
                <w:szCs w:val="13"/>
              </w:rPr>
              <w:t>244</w:t>
            </w:r>
          </w:p>
        </w:tc>
        <w:tc>
          <w:tcPr>
            <w:tcW w:w="811"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145,0</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145,0</w:t>
            </w:r>
          </w:p>
        </w:tc>
      </w:tr>
      <w:tr w:rsidR="00B96E64">
        <w:trPr>
          <w:trHeight w:hRule="exact" w:val="778"/>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899" w:type="dxa"/>
            <w:tcBorders>
              <w:top w:val="single" w:sz="4" w:space="0" w:color="auto"/>
              <w:left w:val="single" w:sz="4" w:space="0" w:color="auto"/>
            </w:tcBorders>
            <w:shd w:val="clear" w:color="auto" w:fill="FFFFFF"/>
            <w:vAlign w:val="center"/>
          </w:tcPr>
          <w:p w:rsidR="00B96E64" w:rsidRDefault="00315E47">
            <w:pPr>
              <w:pStyle w:val="a7"/>
              <w:shd w:val="clear" w:color="auto" w:fill="auto"/>
              <w:spacing w:line="262" w:lineRule="auto"/>
              <w:rPr>
                <w:sz w:val="13"/>
                <w:szCs w:val="13"/>
              </w:rPr>
            </w:pPr>
            <w:r>
              <w:rPr>
                <w:b/>
                <w:bCs/>
                <w:sz w:val="13"/>
                <w:szCs w:val="13"/>
              </w:rPr>
              <w:t>Подпрограмма "Обеспечение питанием обучающихся образовательных организаций Пудожского муниципального района"</w:t>
            </w:r>
          </w:p>
        </w:tc>
        <w:tc>
          <w:tcPr>
            <w:tcW w:w="103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b/>
                <w:bCs/>
                <w:sz w:val="13"/>
                <w:szCs w:val="13"/>
              </w:rPr>
              <w:t>03 8</w:t>
            </w:r>
          </w:p>
        </w:tc>
        <w:tc>
          <w:tcPr>
            <w:tcW w:w="614" w:type="dxa"/>
            <w:tcBorders>
              <w:top w:val="single" w:sz="4" w:space="0" w:color="auto"/>
              <w:left w:val="single" w:sz="4" w:space="0" w:color="auto"/>
            </w:tcBorders>
            <w:shd w:val="clear" w:color="auto" w:fill="FFFFFF"/>
          </w:tcPr>
          <w:p w:rsidR="00B96E64" w:rsidRDefault="00B96E64">
            <w:pPr>
              <w:rPr>
                <w:sz w:val="10"/>
                <w:szCs w:val="10"/>
              </w:rPr>
            </w:pPr>
          </w:p>
        </w:tc>
        <w:tc>
          <w:tcPr>
            <w:tcW w:w="811"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b/>
                <w:bCs/>
                <w:sz w:val="13"/>
                <w:szCs w:val="13"/>
              </w:rPr>
              <w:t>35 232,6</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b/>
                <w:bCs/>
                <w:sz w:val="13"/>
                <w:szCs w:val="13"/>
              </w:rPr>
              <w:t>37 164,0</w:t>
            </w:r>
          </w:p>
        </w:tc>
      </w:tr>
      <w:tr w:rsidR="00B96E64">
        <w:trPr>
          <w:trHeight w:hRule="exact" w:val="480"/>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899"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6" w:lineRule="auto"/>
              <w:rPr>
                <w:sz w:val="13"/>
                <w:szCs w:val="13"/>
              </w:rPr>
            </w:pPr>
            <w:proofErr w:type="gramStart"/>
            <w:r>
              <w:rPr>
                <w:b/>
                <w:bCs/>
                <w:sz w:val="13"/>
                <w:szCs w:val="13"/>
              </w:rPr>
              <w:t>Основное мероприятие "Обеспечение полноценным, качественным, сбалансированным, горячим, бесплатным питанием обучающихся, получающих начальное общее образование в образовательных организациях"</w:t>
            </w:r>
            <w:proofErr w:type="gramEnd"/>
          </w:p>
        </w:tc>
        <w:tc>
          <w:tcPr>
            <w:tcW w:w="103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b/>
                <w:bCs/>
                <w:sz w:val="13"/>
                <w:szCs w:val="13"/>
              </w:rPr>
              <w:t>03 8 02</w:t>
            </w:r>
          </w:p>
        </w:tc>
        <w:tc>
          <w:tcPr>
            <w:tcW w:w="614" w:type="dxa"/>
            <w:tcBorders>
              <w:top w:val="single" w:sz="4" w:space="0" w:color="auto"/>
              <w:left w:val="single" w:sz="4" w:space="0" w:color="auto"/>
            </w:tcBorders>
            <w:shd w:val="clear" w:color="auto" w:fill="FFFFFF"/>
          </w:tcPr>
          <w:p w:rsidR="00B96E64" w:rsidRDefault="00B96E64">
            <w:pPr>
              <w:rPr>
                <w:sz w:val="10"/>
                <w:szCs w:val="10"/>
              </w:rPr>
            </w:pPr>
          </w:p>
        </w:tc>
        <w:tc>
          <w:tcPr>
            <w:tcW w:w="811"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b/>
                <w:bCs/>
                <w:sz w:val="13"/>
                <w:szCs w:val="13"/>
              </w:rPr>
              <w:t>12 003,7</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b/>
                <w:bCs/>
                <w:sz w:val="13"/>
                <w:szCs w:val="13"/>
              </w:rPr>
              <w:t>12 337,5</w:t>
            </w:r>
          </w:p>
        </w:tc>
      </w:tr>
      <w:tr w:rsidR="00B96E64">
        <w:trPr>
          <w:trHeight w:hRule="exact" w:val="470"/>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899"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2" w:lineRule="auto"/>
              <w:rPr>
                <w:sz w:val="13"/>
                <w:szCs w:val="13"/>
              </w:rPr>
            </w:pPr>
            <w:proofErr w:type="gramStart"/>
            <w:r>
              <w:rPr>
                <w:sz w:val="13"/>
                <w:szCs w:val="13"/>
              </w:rPr>
              <w:t>Мероприятия по организации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roofErr w:type="gramEnd"/>
          </w:p>
        </w:tc>
        <w:tc>
          <w:tcPr>
            <w:tcW w:w="103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 xml:space="preserve">03 8 02 </w:t>
            </w:r>
            <w:r>
              <w:rPr>
                <w:sz w:val="13"/>
                <w:szCs w:val="13"/>
                <w:lang w:val="en-US" w:eastAsia="en-US" w:bidi="en-US"/>
              </w:rPr>
              <w:t>L3040</w:t>
            </w:r>
          </w:p>
        </w:tc>
        <w:tc>
          <w:tcPr>
            <w:tcW w:w="614" w:type="dxa"/>
            <w:tcBorders>
              <w:top w:val="single" w:sz="4" w:space="0" w:color="auto"/>
              <w:left w:val="single" w:sz="4" w:space="0" w:color="auto"/>
            </w:tcBorders>
            <w:shd w:val="clear" w:color="auto" w:fill="FFFFFF"/>
          </w:tcPr>
          <w:p w:rsidR="00B96E64" w:rsidRDefault="00B96E64">
            <w:pPr>
              <w:rPr>
                <w:sz w:val="10"/>
                <w:szCs w:val="10"/>
              </w:rPr>
            </w:pPr>
          </w:p>
        </w:tc>
        <w:tc>
          <w:tcPr>
            <w:tcW w:w="811"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sz w:val="13"/>
                <w:szCs w:val="13"/>
              </w:rPr>
              <w:t>12 003,7</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sz w:val="13"/>
                <w:szCs w:val="13"/>
              </w:rPr>
              <w:t>12 337,5</w:t>
            </w:r>
          </w:p>
        </w:tc>
      </w:tr>
      <w:tr w:rsidR="00B96E64">
        <w:trPr>
          <w:trHeight w:hRule="exact" w:val="298"/>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899" w:type="dxa"/>
            <w:tcBorders>
              <w:top w:val="single" w:sz="4" w:space="0" w:color="auto"/>
              <w:left w:val="single" w:sz="4" w:space="0" w:color="auto"/>
            </w:tcBorders>
            <w:shd w:val="clear" w:color="auto" w:fill="FFFFFF"/>
            <w:vAlign w:val="center"/>
          </w:tcPr>
          <w:p w:rsidR="00B96E64" w:rsidRDefault="00315E47">
            <w:pPr>
              <w:pStyle w:val="a7"/>
              <w:shd w:val="clear" w:color="auto" w:fill="auto"/>
              <w:rPr>
                <w:sz w:val="13"/>
                <w:szCs w:val="13"/>
              </w:rPr>
            </w:pPr>
            <w:r>
              <w:rPr>
                <w:i/>
                <w:iCs/>
                <w:sz w:val="13"/>
                <w:szCs w:val="13"/>
              </w:rPr>
              <w:t>Прочая закупка товаров, работ и услуг для государственных (муниципальных) нужд</w:t>
            </w:r>
          </w:p>
        </w:tc>
        <w:tc>
          <w:tcPr>
            <w:tcW w:w="103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 xml:space="preserve">03 8 02 </w:t>
            </w:r>
            <w:r>
              <w:rPr>
                <w:sz w:val="13"/>
                <w:szCs w:val="13"/>
                <w:lang w:val="en-US" w:eastAsia="en-US" w:bidi="en-US"/>
              </w:rPr>
              <w:t>L3040</w:t>
            </w:r>
          </w:p>
        </w:tc>
        <w:tc>
          <w:tcPr>
            <w:tcW w:w="614"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3"/>
                <w:szCs w:val="13"/>
              </w:rPr>
            </w:pPr>
            <w:r>
              <w:rPr>
                <w:sz w:val="13"/>
                <w:szCs w:val="13"/>
              </w:rPr>
              <w:t>244</w:t>
            </w:r>
          </w:p>
        </w:tc>
        <w:tc>
          <w:tcPr>
            <w:tcW w:w="811"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sz w:val="13"/>
                <w:szCs w:val="13"/>
              </w:rPr>
              <w:t>12 003,7</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sz w:val="13"/>
                <w:szCs w:val="13"/>
              </w:rPr>
              <w:t>12 337,5</w:t>
            </w:r>
          </w:p>
        </w:tc>
      </w:tr>
      <w:tr w:rsidR="00B96E64">
        <w:trPr>
          <w:trHeight w:hRule="exact" w:val="384"/>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899"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71" w:lineRule="auto"/>
              <w:rPr>
                <w:sz w:val="13"/>
                <w:szCs w:val="13"/>
              </w:rPr>
            </w:pPr>
            <w:proofErr w:type="gramStart"/>
            <w:r>
              <w:rPr>
                <w:b/>
                <w:bCs/>
                <w:sz w:val="13"/>
                <w:szCs w:val="13"/>
              </w:rPr>
              <w:t>Основное мероприятие "Обеспечение полноценным, качественным, сбалансированным, горячим питанием обучающихся в образовательных организациях, финансируемым за счет средств</w:t>
            </w:r>
            <w:proofErr w:type="gramEnd"/>
          </w:p>
        </w:tc>
        <w:tc>
          <w:tcPr>
            <w:tcW w:w="103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b/>
                <w:bCs/>
                <w:sz w:val="13"/>
                <w:szCs w:val="13"/>
              </w:rPr>
              <w:t>03 8 03</w:t>
            </w:r>
          </w:p>
        </w:tc>
        <w:tc>
          <w:tcPr>
            <w:tcW w:w="614" w:type="dxa"/>
            <w:tcBorders>
              <w:top w:val="single" w:sz="4" w:space="0" w:color="auto"/>
              <w:left w:val="single" w:sz="4" w:space="0" w:color="auto"/>
            </w:tcBorders>
            <w:shd w:val="clear" w:color="auto" w:fill="FFFFFF"/>
          </w:tcPr>
          <w:p w:rsidR="00B96E64" w:rsidRDefault="00B96E64">
            <w:pPr>
              <w:rPr>
                <w:sz w:val="10"/>
                <w:szCs w:val="10"/>
              </w:rPr>
            </w:pPr>
          </w:p>
        </w:tc>
        <w:tc>
          <w:tcPr>
            <w:tcW w:w="811"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b/>
                <w:bCs/>
                <w:sz w:val="13"/>
                <w:szCs w:val="13"/>
              </w:rPr>
              <w:t>10 570,5</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b/>
                <w:bCs/>
                <w:sz w:val="13"/>
                <w:szCs w:val="13"/>
              </w:rPr>
              <w:t>12 168,1</w:t>
            </w:r>
          </w:p>
        </w:tc>
      </w:tr>
      <w:tr w:rsidR="00B96E64">
        <w:trPr>
          <w:trHeight w:hRule="exact" w:val="504"/>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899"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2" w:lineRule="auto"/>
              <w:rPr>
                <w:sz w:val="13"/>
                <w:szCs w:val="13"/>
              </w:rPr>
            </w:pPr>
            <w:proofErr w:type="gramStart"/>
            <w:r>
              <w:rPr>
                <w:sz w:val="13"/>
                <w:szCs w:val="13"/>
              </w:rPr>
              <w:t>Обеспечение полноценным, качественным, сбалансированным, горячим питанием обучающихся в образовательных организациях, финансируемым за счет средств родителей</w:t>
            </w:r>
            <w:proofErr w:type="gramEnd"/>
          </w:p>
        </w:tc>
        <w:tc>
          <w:tcPr>
            <w:tcW w:w="103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b/>
                <w:bCs/>
                <w:sz w:val="13"/>
                <w:szCs w:val="13"/>
              </w:rPr>
              <w:t>03 8 03 77777</w:t>
            </w:r>
          </w:p>
        </w:tc>
        <w:tc>
          <w:tcPr>
            <w:tcW w:w="614" w:type="dxa"/>
            <w:tcBorders>
              <w:top w:val="single" w:sz="4" w:space="0" w:color="auto"/>
              <w:left w:val="single" w:sz="4" w:space="0" w:color="auto"/>
            </w:tcBorders>
            <w:shd w:val="clear" w:color="auto" w:fill="FFFFFF"/>
          </w:tcPr>
          <w:p w:rsidR="00B96E64" w:rsidRDefault="00B96E64">
            <w:pPr>
              <w:rPr>
                <w:sz w:val="10"/>
                <w:szCs w:val="10"/>
              </w:rPr>
            </w:pPr>
          </w:p>
        </w:tc>
        <w:tc>
          <w:tcPr>
            <w:tcW w:w="811"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b/>
                <w:bCs/>
                <w:sz w:val="13"/>
                <w:szCs w:val="13"/>
              </w:rPr>
              <w:t>10 570,5</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b/>
                <w:bCs/>
                <w:sz w:val="13"/>
                <w:szCs w:val="13"/>
              </w:rPr>
              <w:t>12 168,1</w:t>
            </w:r>
          </w:p>
        </w:tc>
      </w:tr>
      <w:tr w:rsidR="00B96E64">
        <w:trPr>
          <w:trHeight w:hRule="exact" w:val="773"/>
          <w:jc w:val="center"/>
        </w:trPr>
        <w:tc>
          <w:tcPr>
            <w:tcW w:w="274" w:type="dxa"/>
            <w:tcBorders>
              <w:top w:val="single" w:sz="4" w:space="0" w:color="auto"/>
              <w:left w:val="single" w:sz="4" w:space="0" w:color="auto"/>
              <w:bottom w:val="single" w:sz="4" w:space="0" w:color="auto"/>
            </w:tcBorders>
            <w:shd w:val="clear" w:color="auto" w:fill="FFFFFF"/>
          </w:tcPr>
          <w:p w:rsidR="00B96E64" w:rsidRDefault="00B96E64">
            <w:pPr>
              <w:rPr>
                <w:sz w:val="10"/>
                <w:szCs w:val="10"/>
              </w:rPr>
            </w:pPr>
          </w:p>
        </w:tc>
        <w:tc>
          <w:tcPr>
            <w:tcW w:w="5899" w:type="dxa"/>
            <w:tcBorders>
              <w:top w:val="single" w:sz="4" w:space="0" w:color="auto"/>
              <w:left w:val="single" w:sz="4" w:space="0" w:color="auto"/>
              <w:bottom w:val="single" w:sz="4" w:space="0" w:color="auto"/>
            </w:tcBorders>
            <w:shd w:val="clear" w:color="auto" w:fill="FFFFFF"/>
            <w:vAlign w:val="center"/>
          </w:tcPr>
          <w:p w:rsidR="00B96E64" w:rsidRDefault="00315E47">
            <w:pPr>
              <w:pStyle w:val="a7"/>
              <w:shd w:val="clear" w:color="auto" w:fill="auto"/>
              <w:rPr>
                <w:sz w:val="13"/>
                <w:szCs w:val="13"/>
              </w:rPr>
            </w:pPr>
            <w:r>
              <w:rPr>
                <w:sz w:val="13"/>
                <w:szCs w:val="13"/>
              </w:rPr>
              <w:t>Прочая закупка товаров, работ и услуг для обеспечения государственных (муниципальных) нужд</w:t>
            </w:r>
          </w:p>
        </w:tc>
        <w:tc>
          <w:tcPr>
            <w:tcW w:w="1032" w:type="dxa"/>
            <w:tcBorders>
              <w:top w:val="single" w:sz="4" w:space="0" w:color="auto"/>
              <w:left w:val="single" w:sz="4" w:space="0" w:color="auto"/>
              <w:bottom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03 8 03 77777</w:t>
            </w:r>
          </w:p>
        </w:tc>
        <w:tc>
          <w:tcPr>
            <w:tcW w:w="614" w:type="dxa"/>
            <w:tcBorders>
              <w:top w:val="single" w:sz="4" w:space="0" w:color="auto"/>
              <w:left w:val="single" w:sz="4" w:space="0" w:color="auto"/>
              <w:bottom w:val="single" w:sz="4" w:space="0" w:color="auto"/>
            </w:tcBorders>
            <w:shd w:val="clear" w:color="auto" w:fill="FFFFFF"/>
            <w:vAlign w:val="bottom"/>
          </w:tcPr>
          <w:p w:rsidR="00B96E64" w:rsidRDefault="00315E47">
            <w:pPr>
              <w:pStyle w:val="a7"/>
              <w:shd w:val="clear" w:color="auto" w:fill="auto"/>
              <w:ind w:firstLine="180"/>
              <w:jc w:val="both"/>
              <w:rPr>
                <w:sz w:val="13"/>
                <w:szCs w:val="13"/>
              </w:rPr>
            </w:pPr>
            <w:r>
              <w:rPr>
                <w:sz w:val="13"/>
                <w:szCs w:val="13"/>
              </w:rPr>
              <w:t>244</w:t>
            </w:r>
          </w:p>
        </w:tc>
        <w:tc>
          <w:tcPr>
            <w:tcW w:w="811" w:type="dxa"/>
            <w:tcBorders>
              <w:top w:val="single" w:sz="4" w:space="0" w:color="auto"/>
              <w:left w:val="single" w:sz="4" w:space="0" w:color="auto"/>
              <w:bottom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sz w:val="13"/>
                <w:szCs w:val="13"/>
              </w:rPr>
              <w:t>10 570,5</w:t>
            </w:r>
          </w:p>
        </w:tc>
        <w:tc>
          <w:tcPr>
            <w:tcW w:w="826" w:type="dxa"/>
            <w:tcBorders>
              <w:top w:val="single" w:sz="4" w:space="0" w:color="auto"/>
              <w:left w:val="single" w:sz="4" w:space="0" w:color="auto"/>
              <w:bottom w:val="single" w:sz="4" w:space="0" w:color="auto"/>
              <w:righ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sz w:val="13"/>
                <w:szCs w:val="13"/>
              </w:rPr>
              <w:t>12 168,1</w:t>
            </w:r>
          </w:p>
        </w:tc>
      </w:tr>
    </w:tbl>
    <w:p w:rsidR="00B96E64" w:rsidRDefault="00315E47">
      <w:pPr>
        <w:spacing w:line="1" w:lineRule="exact"/>
        <w:rPr>
          <w:sz w:val="2"/>
          <w:szCs w:val="2"/>
        </w:rPr>
      </w:pPr>
      <w:r>
        <w:br w:type="page"/>
      </w:r>
    </w:p>
    <w:tbl>
      <w:tblPr>
        <w:tblOverlap w:val="never"/>
        <w:tblW w:w="0" w:type="auto"/>
        <w:jc w:val="center"/>
        <w:tblLayout w:type="fixed"/>
        <w:tblCellMar>
          <w:left w:w="10" w:type="dxa"/>
          <w:right w:w="10" w:type="dxa"/>
        </w:tblCellMar>
        <w:tblLook w:val="04A0"/>
      </w:tblPr>
      <w:tblGrid>
        <w:gridCol w:w="274"/>
        <w:gridCol w:w="5899"/>
        <w:gridCol w:w="1032"/>
        <w:gridCol w:w="614"/>
        <w:gridCol w:w="811"/>
        <w:gridCol w:w="826"/>
      </w:tblGrid>
      <w:tr w:rsidR="00B96E64">
        <w:trPr>
          <w:trHeight w:hRule="exact" w:val="509"/>
          <w:jc w:val="center"/>
        </w:trPr>
        <w:tc>
          <w:tcPr>
            <w:tcW w:w="27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b/>
                <w:bCs/>
                <w:sz w:val="13"/>
                <w:szCs w:val="13"/>
              </w:rPr>
              <w:lastRenderedPageBreak/>
              <w:t>8</w:t>
            </w:r>
          </w:p>
        </w:tc>
        <w:tc>
          <w:tcPr>
            <w:tcW w:w="5899"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6" w:lineRule="auto"/>
              <w:rPr>
                <w:sz w:val="13"/>
                <w:szCs w:val="13"/>
              </w:rPr>
            </w:pPr>
            <w:r>
              <w:rPr>
                <w:b/>
                <w:bCs/>
                <w:sz w:val="13"/>
                <w:szCs w:val="13"/>
              </w:rPr>
              <w:t>Основное мероприятие "Обеспечение полноценным, качественным, сбалансированным, горячим, бесплатным питанием обучающихся в образовательных организациях, в рамках реализации программы оказания гражданам государственной социальной помощи "</w:t>
            </w:r>
            <w:proofErr w:type="gramStart"/>
            <w:r>
              <w:rPr>
                <w:b/>
                <w:bCs/>
                <w:sz w:val="13"/>
                <w:szCs w:val="13"/>
              </w:rPr>
              <w:t>Адресная</w:t>
            </w:r>
            <w:proofErr w:type="gramEnd"/>
            <w:r>
              <w:rPr>
                <w:b/>
                <w:bCs/>
                <w:sz w:val="13"/>
                <w:szCs w:val="13"/>
              </w:rPr>
              <w:t xml:space="preserve"> социальная</w:t>
            </w:r>
          </w:p>
        </w:tc>
        <w:tc>
          <w:tcPr>
            <w:tcW w:w="103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b/>
                <w:bCs/>
                <w:sz w:val="13"/>
                <w:szCs w:val="13"/>
              </w:rPr>
              <w:t>03 8 01</w:t>
            </w:r>
          </w:p>
        </w:tc>
        <w:tc>
          <w:tcPr>
            <w:tcW w:w="614" w:type="dxa"/>
            <w:tcBorders>
              <w:top w:val="single" w:sz="4" w:space="0" w:color="auto"/>
              <w:left w:val="single" w:sz="4" w:space="0" w:color="auto"/>
            </w:tcBorders>
            <w:shd w:val="clear" w:color="auto" w:fill="FFFFFF"/>
          </w:tcPr>
          <w:p w:rsidR="00B96E64" w:rsidRDefault="00B96E64">
            <w:pPr>
              <w:rPr>
                <w:sz w:val="10"/>
                <w:szCs w:val="10"/>
              </w:rPr>
            </w:pPr>
          </w:p>
        </w:tc>
        <w:tc>
          <w:tcPr>
            <w:tcW w:w="811"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b/>
                <w:bCs/>
                <w:sz w:val="13"/>
                <w:szCs w:val="13"/>
              </w:rPr>
              <w:t>12 658,4</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b/>
                <w:bCs/>
                <w:sz w:val="13"/>
                <w:szCs w:val="13"/>
              </w:rPr>
              <w:t>12 658,4</w:t>
            </w:r>
          </w:p>
        </w:tc>
      </w:tr>
      <w:tr w:rsidR="00B96E64">
        <w:trPr>
          <w:trHeight w:hRule="exact" w:val="581"/>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899"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6" w:lineRule="auto"/>
              <w:rPr>
                <w:sz w:val="13"/>
                <w:szCs w:val="13"/>
              </w:rPr>
            </w:pPr>
            <w:r>
              <w:rPr>
                <w:b/>
                <w:bCs/>
                <w:sz w:val="13"/>
                <w:szCs w:val="13"/>
              </w:rPr>
              <w:t>Мероприятия государственной программы Республики Карелия "Совершенствование социальной защиты граждан" (в целях организации адресной социальной помощи малоимущим семьям, имеющим детей)</w:t>
            </w:r>
          </w:p>
        </w:tc>
        <w:tc>
          <w:tcPr>
            <w:tcW w:w="103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b/>
                <w:bCs/>
                <w:sz w:val="13"/>
                <w:szCs w:val="13"/>
              </w:rPr>
              <w:t>03 8 01 43210</w:t>
            </w:r>
          </w:p>
        </w:tc>
        <w:tc>
          <w:tcPr>
            <w:tcW w:w="614" w:type="dxa"/>
            <w:tcBorders>
              <w:top w:val="single" w:sz="4" w:space="0" w:color="auto"/>
              <w:left w:val="single" w:sz="4" w:space="0" w:color="auto"/>
            </w:tcBorders>
            <w:shd w:val="clear" w:color="auto" w:fill="FFFFFF"/>
          </w:tcPr>
          <w:p w:rsidR="00B96E64" w:rsidRDefault="00B96E64">
            <w:pPr>
              <w:rPr>
                <w:sz w:val="10"/>
                <w:szCs w:val="10"/>
              </w:rPr>
            </w:pPr>
          </w:p>
        </w:tc>
        <w:tc>
          <w:tcPr>
            <w:tcW w:w="811"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b/>
                <w:bCs/>
                <w:sz w:val="13"/>
                <w:szCs w:val="13"/>
              </w:rPr>
              <w:t>11 833,4</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b/>
                <w:bCs/>
                <w:sz w:val="13"/>
                <w:szCs w:val="13"/>
              </w:rPr>
              <w:t>11 833,4</w:t>
            </w:r>
          </w:p>
        </w:tc>
      </w:tr>
      <w:tr w:rsidR="00B96E64">
        <w:trPr>
          <w:trHeight w:hRule="exact" w:val="504"/>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899" w:type="dxa"/>
            <w:tcBorders>
              <w:top w:val="single" w:sz="4" w:space="0" w:color="auto"/>
              <w:left w:val="single" w:sz="4" w:space="0" w:color="auto"/>
            </w:tcBorders>
            <w:shd w:val="clear" w:color="auto" w:fill="FFFFFF"/>
            <w:vAlign w:val="center"/>
          </w:tcPr>
          <w:p w:rsidR="00B96E64" w:rsidRDefault="00315E47">
            <w:pPr>
              <w:pStyle w:val="a7"/>
              <w:shd w:val="clear" w:color="auto" w:fill="auto"/>
              <w:rPr>
                <w:sz w:val="13"/>
                <w:szCs w:val="13"/>
              </w:rPr>
            </w:pPr>
            <w:proofErr w:type="gramStart"/>
            <w:r>
              <w:rPr>
                <w:i/>
                <w:iCs/>
                <w:sz w:val="13"/>
                <w:szCs w:val="13"/>
              </w:rPr>
              <w:t>Приобретение товаров, работ, услуг в пользу граждан в целях их социального обеспеченияи)</w:t>
            </w:r>
            <w:proofErr w:type="gramEnd"/>
          </w:p>
        </w:tc>
        <w:tc>
          <w:tcPr>
            <w:tcW w:w="103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03 8 01 43210</w:t>
            </w:r>
          </w:p>
        </w:tc>
        <w:tc>
          <w:tcPr>
            <w:tcW w:w="61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323</w:t>
            </w:r>
          </w:p>
        </w:tc>
        <w:tc>
          <w:tcPr>
            <w:tcW w:w="811"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11 833,4</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11 833,4</w:t>
            </w:r>
          </w:p>
        </w:tc>
      </w:tr>
      <w:tr w:rsidR="00B96E64">
        <w:trPr>
          <w:trHeight w:hRule="exact" w:val="504"/>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899"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6" w:lineRule="auto"/>
              <w:rPr>
                <w:sz w:val="13"/>
                <w:szCs w:val="13"/>
              </w:rPr>
            </w:pPr>
            <w:proofErr w:type="gramStart"/>
            <w:r>
              <w:rPr>
                <w:b/>
                <w:bCs/>
                <w:sz w:val="13"/>
                <w:szCs w:val="13"/>
              </w:rPr>
              <w:t>Софинансирование мероприятий государственной программы Республики Карелия "Совершенствование социальной защиты граждан" (в целях организации адресной социальной помощи малоимущим семьям, имеющим детей</w:t>
            </w:r>
            <w:proofErr w:type="gramEnd"/>
          </w:p>
        </w:tc>
        <w:tc>
          <w:tcPr>
            <w:tcW w:w="103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b/>
                <w:bCs/>
                <w:sz w:val="13"/>
                <w:szCs w:val="13"/>
              </w:rPr>
              <w:t xml:space="preserve">03 8 01 </w:t>
            </w:r>
            <w:r>
              <w:rPr>
                <w:b/>
                <w:bCs/>
                <w:sz w:val="13"/>
                <w:szCs w:val="13"/>
                <w:lang w:val="en-US" w:eastAsia="en-US" w:bidi="en-US"/>
              </w:rPr>
              <w:t>S3210</w:t>
            </w:r>
          </w:p>
        </w:tc>
        <w:tc>
          <w:tcPr>
            <w:tcW w:w="614" w:type="dxa"/>
            <w:tcBorders>
              <w:top w:val="single" w:sz="4" w:space="0" w:color="auto"/>
              <w:left w:val="single" w:sz="4" w:space="0" w:color="auto"/>
            </w:tcBorders>
            <w:shd w:val="clear" w:color="auto" w:fill="FFFFFF"/>
          </w:tcPr>
          <w:p w:rsidR="00B96E64" w:rsidRDefault="00B96E64">
            <w:pPr>
              <w:rPr>
                <w:sz w:val="10"/>
                <w:szCs w:val="10"/>
              </w:rPr>
            </w:pPr>
          </w:p>
        </w:tc>
        <w:tc>
          <w:tcPr>
            <w:tcW w:w="811"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b/>
                <w:bCs/>
                <w:sz w:val="13"/>
                <w:szCs w:val="13"/>
              </w:rPr>
              <w:t>825,0</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b/>
                <w:bCs/>
                <w:sz w:val="13"/>
                <w:szCs w:val="13"/>
              </w:rPr>
              <w:t>825,0</w:t>
            </w:r>
          </w:p>
        </w:tc>
      </w:tr>
      <w:tr w:rsidR="00B96E64">
        <w:trPr>
          <w:trHeight w:hRule="exact" w:val="408"/>
          <w:jc w:val="center"/>
        </w:trPr>
        <w:tc>
          <w:tcPr>
            <w:tcW w:w="27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b/>
                <w:bCs/>
                <w:sz w:val="13"/>
                <w:szCs w:val="13"/>
              </w:rPr>
              <w:t>9</w:t>
            </w:r>
          </w:p>
        </w:tc>
        <w:tc>
          <w:tcPr>
            <w:tcW w:w="5899"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3"/>
                <w:szCs w:val="13"/>
              </w:rPr>
            </w:pPr>
            <w:proofErr w:type="gramStart"/>
            <w:r>
              <w:rPr>
                <w:sz w:val="13"/>
                <w:szCs w:val="13"/>
              </w:rPr>
              <w:t>Приобретение товаров, работ, услуг в пользу граждан в целях их социального обеспеченияи)</w:t>
            </w:r>
            <w:proofErr w:type="gramEnd"/>
          </w:p>
        </w:tc>
        <w:tc>
          <w:tcPr>
            <w:tcW w:w="103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 xml:space="preserve">03 8 01 </w:t>
            </w:r>
            <w:r>
              <w:rPr>
                <w:sz w:val="13"/>
                <w:szCs w:val="13"/>
                <w:lang w:val="en-US" w:eastAsia="en-US" w:bidi="en-US"/>
              </w:rPr>
              <w:t>S3210</w:t>
            </w:r>
          </w:p>
        </w:tc>
        <w:tc>
          <w:tcPr>
            <w:tcW w:w="61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323</w:t>
            </w:r>
          </w:p>
        </w:tc>
        <w:tc>
          <w:tcPr>
            <w:tcW w:w="811"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825,0</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825,0</w:t>
            </w:r>
          </w:p>
        </w:tc>
      </w:tr>
      <w:tr w:rsidR="00B96E64">
        <w:trPr>
          <w:trHeight w:hRule="exact" w:val="379"/>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899"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76" w:lineRule="auto"/>
              <w:jc w:val="center"/>
              <w:rPr>
                <w:sz w:val="15"/>
                <w:szCs w:val="15"/>
              </w:rPr>
            </w:pPr>
            <w:r>
              <w:rPr>
                <w:b/>
                <w:bCs/>
                <w:sz w:val="15"/>
                <w:szCs w:val="15"/>
              </w:rPr>
              <w:t>Муниципальная программа "Комплексная социально-профилактическая программа Пудожского муниципального района "</w:t>
            </w:r>
          </w:p>
        </w:tc>
        <w:tc>
          <w:tcPr>
            <w:tcW w:w="103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5"/>
                <w:szCs w:val="15"/>
              </w:rPr>
            </w:pPr>
            <w:r>
              <w:rPr>
                <w:b/>
                <w:bCs/>
                <w:sz w:val="15"/>
                <w:szCs w:val="15"/>
              </w:rPr>
              <w:t>07</w:t>
            </w:r>
          </w:p>
        </w:tc>
        <w:tc>
          <w:tcPr>
            <w:tcW w:w="614" w:type="dxa"/>
            <w:tcBorders>
              <w:top w:val="single" w:sz="4" w:space="0" w:color="auto"/>
              <w:left w:val="single" w:sz="4" w:space="0" w:color="auto"/>
            </w:tcBorders>
            <w:shd w:val="clear" w:color="auto" w:fill="FFFFFF"/>
          </w:tcPr>
          <w:p w:rsidR="00B96E64" w:rsidRDefault="00B96E64">
            <w:pPr>
              <w:rPr>
                <w:sz w:val="10"/>
                <w:szCs w:val="10"/>
              </w:rPr>
            </w:pPr>
          </w:p>
        </w:tc>
        <w:tc>
          <w:tcPr>
            <w:tcW w:w="811"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5"/>
                <w:szCs w:val="15"/>
              </w:rPr>
            </w:pPr>
            <w:r>
              <w:rPr>
                <w:b/>
                <w:bCs/>
                <w:sz w:val="15"/>
                <w:szCs w:val="15"/>
              </w:rPr>
              <w:t>350,0</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5"/>
                <w:szCs w:val="15"/>
              </w:rPr>
            </w:pPr>
            <w:r>
              <w:rPr>
                <w:b/>
                <w:bCs/>
                <w:sz w:val="15"/>
                <w:szCs w:val="15"/>
              </w:rPr>
              <w:t>350,0</w:t>
            </w:r>
          </w:p>
        </w:tc>
      </w:tr>
      <w:tr w:rsidR="00B96E64">
        <w:trPr>
          <w:trHeight w:hRule="exact" w:val="389"/>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899"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3"/>
                <w:szCs w:val="13"/>
              </w:rPr>
            </w:pPr>
            <w:r>
              <w:rPr>
                <w:b/>
                <w:bCs/>
                <w:sz w:val="13"/>
                <w:szCs w:val="13"/>
              </w:rPr>
              <w:t>Подпрограмма "Профилактика правонарушений в Пудожском муниципальном районе"</w:t>
            </w:r>
          </w:p>
        </w:tc>
        <w:tc>
          <w:tcPr>
            <w:tcW w:w="103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b/>
                <w:bCs/>
                <w:sz w:val="13"/>
                <w:szCs w:val="13"/>
              </w:rPr>
              <w:t>07 1</w:t>
            </w:r>
          </w:p>
        </w:tc>
        <w:tc>
          <w:tcPr>
            <w:tcW w:w="614" w:type="dxa"/>
            <w:tcBorders>
              <w:top w:val="single" w:sz="4" w:space="0" w:color="auto"/>
              <w:left w:val="single" w:sz="4" w:space="0" w:color="auto"/>
            </w:tcBorders>
            <w:shd w:val="clear" w:color="auto" w:fill="FFFFFF"/>
          </w:tcPr>
          <w:p w:rsidR="00B96E64" w:rsidRDefault="00B96E64">
            <w:pPr>
              <w:rPr>
                <w:sz w:val="10"/>
                <w:szCs w:val="10"/>
              </w:rPr>
            </w:pPr>
          </w:p>
        </w:tc>
        <w:tc>
          <w:tcPr>
            <w:tcW w:w="811"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b/>
                <w:bCs/>
                <w:sz w:val="13"/>
                <w:szCs w:val="13"/>
              </w:rPr>
              <w:t>30,0</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b/>
                <w:bCs/>
                <w:sz w:val="13"/>
                <w:szCs w:val="13"/>
              </w:rPr>
              <w:t>30,0</w:t>
            </w:r>
          </w:p>
        </w:tc>
      </w:tr>
      <w:tr w:rsidR="00B96E64">
        <w:trPr>
          <w:trHeight w:hRule="exact" w:val="389"/>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899"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3"/>
                <w:szCs w:val="13"/>
              </w:rPr>
            </w:pPr>
            <w:r>
              <w:rPr>
                <w:sz w:val="13"/>
                <w:szCs w:val="13"/>
              </w:rPr>
              <w:t>Основное мероприятие "Профилактика правонарушений в Пудожском муниципальном районе"</w:t>
            </w:r>
          </w:p>
        </w:tc>
        <w:tc>
          <w:tcPr>
            <w:tcW w:w="103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07 0 01 77950</w:t>
            </w:r>
          </w:p>
        </w:tc>
        <w:tc>
          <w:tcPr>
            <w:tcW w:w="614" w:type="dxa"/>
            <w:tcBorders>
              <w:top w:val="single" w:sz="4" w:space="0" w:color="auto"/>
              <w:left w:val="single" w:sz="4" w:space="0" w:color="auto"/>
            </w:tcBorders>
            <w:shd w:val="clear" w:color="auto" w:fill="FFFFFF"/>
          </w:tcPr>
          <w:p w:rsidR="00B96E64" w:rsidRDefault="00B96E64">
            <w:pPr>
              <w:rPr>
                <w:sz w:val="10"/>
                <w:szCs w:val="10"/>
              </w:rPr>
            </w:pPr>
          </w:p>
        </w:tc>
        <w:tc>
          <w:tcPr>
            <w:tcW w:w="811"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30,0</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30,0</w:t>
            </w:r>
          </w:p>
        </w:tc>
      </w:tr>
      <w:tr w:rsidR="00B96E64">
        <w:trPr>
          <w:trHeight w:hRule="exact" w:val="360"/>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899"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3"/>
                <w:szCs w:val="13"/>
              </w:rPr>
            </w:pPr>
            <w:r>
              <w:rPr>
                <w:i/>
                <w:iCs/>
                <w:sz w:val="13"/>
                <w:szCs w:val="13"/>
              </w:rPr>
              <w:t>Прочая закупка товаров, работ и услуг</w:t>
            </w:r>
          </w:p>
        </w:tc>
        <w:tc>
          <w:tcPr>
            <w:tcW w:w="103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07 0 01 77950</w:t>
            </w:r>
          </w:p>
        </w:tc>
        <w:tc>
          <w:tcPr>
            <w:tcW w:w="61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i/>
                <w:iCs/>
                <w:sz w:val="13"/>
                <w:szCs w:val="13"/>
              </w:rPr>
              <w:t>244</w:t>
            </w:r>
          </w:p>
        </w:tc>
        <w:tc>
          <w:tcPr>
            <w:tcW w:w="811"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200"/>
              <w:jc w:val="both"/>
              <w:rPr>
                <w:sz w:val="13"/>
                <w:szCs w:val="13"/>
              </w:rPr>
            </w:pPr>
            <w:r>
              <w:rPr>
                <w:i/>
                <w:iCs/>
                <w:sz w:val="13"/>
                <w:szCs w:val="13"/>
              </w:rPr>
              <w:t>30,0</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ind w:firstLine="240"/>
              <w:jc w:val="both"/>
              <w:rPr>
                <w:sz w:val="13"/>
                <w:szCs w:val="13"/>
              </w:rPr>
            </w:pPr>
            <w:r>
              <w:rPr>
                <w:i/>
                <w:iCs/>
                <w:sz w:val="13"/>
                <w:szCs w:val="13"/>
              </w:rPr>
              <w:t>30,0</w:t>
            </w:r>
          </w:p>
        </w:tc>
      </w:tr>
      <w:tr w:rsidR="00B96E64">
        <w:trPr>
          <w:trHeight w:hRule="exact" w:val="408"/>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899"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3"/>
                <w:szCs w:val="13"/>
              </w:rPr>
            </w:pPr>
            <w:r>
              <w:rPr>
                <w:b/>
                <w:bCs/>
                <w:sz w:val="13"/>
                <w:szCs w:val="13"/>
              </w:rPr>
              <w:t>Подпрограмма "Комплексные меры противодействия незаконному обороту наркотиков "</w:t>
            </w:r>
          </w:p>
        </w:tc>
        <w:tc>
          <w:tcPr>
            <w:tcW w:w="103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b/>
                <w:bCs/>
                <w:sz w:val="13"/>
                <w:szCs w:val="13"/>
              </w:rPr>
              <w:t>07 2</w:t>
            </w:r>
          </w:p>
        </w:tc>
        <w:tc>
          <w:tcPr>
            <w:tcW w:w="614" w:type="dxa"/>
            <w:tcBorders>
              <w:top w:val="single" w:sz="4" w:space="0" w:color="auto"/>
              <w:left w:val="single" w:sz="4" w:space="0" w:color="auto"/>
            </w:tcBorders>
            <w:shd w:val="clear" w:color="auto" w:fill="FFFFFF"/>
          </w:tcPr>
          <w:p w:rsidR="00B96E64" w:rsidRDefault="00B96E64">
            <w:pPr>
              <w:rPr>
                <w:sz w:val="10"/>
                <w:szCs w:val="10"/>
              </w:rPr>
            </w:pPr>
          </w:p>
        </w:tc>
        <w:tc>
          <w:tcPr>
            <w:tcW w:w="811"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b/>
                <w:bCs/>
                <w:sz w:val="13"/>
                <w:szCs w:val="13"/>
              </w:rPr>
              <w:t>5,0</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b/>
                <w:bCs/>
                <w:sz w:val="13"/>
                <w:szCs w:val="13"/>
              </w:rPr>
              <w:t>5,0</w:t>
            </w:r>
          </w:p>
        </w:tc>
      </w:tr>
      <w:tr w:rsidR="00B96E64">
        <w:trPr>
          <w:trHeight w:hRule="exact" w:val="571"/>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899"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2" w:lineRule="auto"/>
              <w:rPr>
                <w:sz w:val="13"/>
                <w:szCs w:val="13"/>
              </w:rPr>
            </w:pPr>
            <w:r>
              <w:rPr>
                <w:b/>
                <w:bCs/>
                <w:sz w:val="13"/>
                <w:szCs w:val="13"/>
              </w:rPr>
              <w:t>Основное мероприятие "Проведение мероприятий, направленных на профилактику вовлечения населения в незаконный оборот наркотических средств и психотропных веществ"</w:t>
            </w:r>
          </w:p>
        </w:tc>
        <w:tc>
          <w:tcPr>
            <w:tcW w:w="103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b/>
                <w:bCs/>
                <w:sz w:val="13"/>
                <w:szCs w:val="13"/>
              </w:rPr>
              <w:t>07 2 02</w:t>
            </w:r>
          </w:p>
        </w:tc>
        <w:tc>
          <w:tcPr>
            <w:tcW w:w="614" w:type="dxa"/>
            <w:tcBorders>
              <w:top w:val="single" w:sz="4" w:space="0" w:color="auto"/>
              <w:left w:val="single" w:sz="4" w:space="0" w:color="auto"/>
            </w:tcBorders>
            <w:shd w:val="clear" w:color="auto" w:fill="FFFFFF"/>
          </w:tcPr>
          <w:p w:rsidR="00B96E64" w:rsidRDefault="00B96E64">
            <w:pPr>
              <w:rPr>
                <w:sz w:val="10"/>
                <w:szCs w:val="10"/>
              </w:rPr>
            </w:pPr>
          </w:p>
        </w:tc>
        <w:tc>
          <w:tcPr>
            <w:tcW w:w="811"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b/>
                <w:bCs/>
                <w:sz w:val="13"/>
                <w:szCs w:val="13"/>
              </w:rPr>
              <w:t>5,0</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b/>
                <w:bCs/>
                <w:sz w:val="13"/>
                <w:szCs w:val="13"/>
              </w:rPr>
              <w:t>5,0</w:t>
            </w:r>
          </w:p>
        </w:tc>
      </w:tr>
      <w:tr w:rsidR="00B96E64">
        <w:trPr>
          <w:trHeight w:hRule="exact" w:val="571"/>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899"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2" w:lineRule="auto"/>
              <w:rPr>
                <w:sz w:val="13"/>
                <w:szCs w:val="13"/>
              </w:rPr>
            </w:pPr>
            <w:r>
              <w:rPr>
                <w:sz w:val="13"/>
                <w:szCs w:val="13"/>
              </w:rPr>
              <w:t>Мероприятия, направленные на профилактику вовлечения населения в незаконный оборот наркотических средств и психотропных веществ</w:t>
            </w:r>
          </w:p>
        </w:tc>
        <w:tc>
          <w:tcPr>
            <w:tcW w:w="103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07 2 02 77970</w:t>
            </w:r>
          </w:p>
        </w:tc>
        <w:tc>
          <w:tcPr>
            <w:tcW w:w="614" w:type="dxa"/>
            <w:tcBorders>
              <w:top w:val="single" w:sz="4" w:space="0" w:color="auto"/>
              <w:left w:val="single" w:sz="4" w:space="0" w:color="auto"/>
            </w:tcBorders>
            <w:shd w:val="clear" w:color="auto" w:fill="FFFFFF"/>
          </w:tcPr>
          <w:p w:rsidR="00B96E64" w:rsidRDefault="00B96E64">
            <w:pPr>
              <w:rPr>
                <w:sz w:val="10"/>
                <w:szCs w:val="10"/>
              </w:rPr>
            </w:pPr>
          </w:p>
        </w:tc>
        <w:tc>
          <w:tcPr>
            <w:tcW w:w="811"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b/>
                <w:bCs/>
                <w:sz w:val="13"/>
                <w:szCs w:val="13"/>
              </w:rPr>
              <w:t>5,0</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b/>
                <w:bCs/>
                <w:sz w:val="13"/>
                <w:szCs w:val="13"/>
              </w:rPr>
              <w:t>5,0</w:t>
            </w:r>
          </w:p>
        </w:tc>
      </w:tr>
      <w:tr w:rsidR="00B96E64">
        <w:trPr>
          <w:trHeight w:hRule="exact" w:val="571"/>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899" w:type="dxa"/>
            <w:tcBorders>
              <w:top w:val="single" w:sz="4" w:space="0" w:color="auto"/>
              <w:left w:val="single" w:sz="4" w:space="0" w:color="auto"/>
            </w:tcBorders>
            <w:shd w:val="clear" w:color="auto" w:fill="FFFFFF"/>
            <w:vAlign w:val="center"/>
          </w:tcPr>
          <w:p w:rsidR="00B96E64" w:rsidRDefault="00315E47">
            <w:pPr>
              <w:pStyle w:val="a7"/>
              <w:shd w:val="clear" w:color="auto" w:fill="auto"/>
              <w:rPr>
                <w:sz w:val="13"/>
                <w:szCs w:val="13"/>
              </w:rPr>
            </w:pPr>
            <w:r>
              <w:rPr>
                <w:i/>
                <w:iCs/>
                <w:sz w:val="13"/>
                <w:szCs w:val="13"/>
              </w:rPr>
              <w:t>Прочая закупка товаров, работ и услуг для обеспечения государственных (муниципальных) нужд</w:t>
            </w:r>
          </w:p>
        </w:tc>
        <w:tc>
          <w:tcPr>
            <w:tcW w:w="103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07 2 02 77970</w:t>
            </w:r>
          </w:p>
        </w:tc>
        <w:tc>
          <w:tcPr>
            <w:tcW w:w="61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244</w:t>
            </w:r>
          </w:p>
        </w:tc>
        <w:tc>
          <w:tcPr>
            <w:tcW w:w="811"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5,0</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5,0</w:t>
            </w:r>
          </w:p>
        </w:tc>
      </w:tr>
      <w:tr w:rsidR="00B96E64">
        <w:trPr>
          <w:trHeight w:hRule="exact" w:val="571"/>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899" w:type="dxa"/>
            <w:tcBorders>
              <w:top w:val="single" w:sz="4" w:space="0" w:color="auto"/>
              <w:left w:val="single" w:sz="4" w:space="0" w:color="auto"/>
            </w:tcBorders>
            <w:shd w:val="clear" w:color="auto" w:fill="FFFFFF"/>
            <w:vAlign w:val="center"/>
          </w:tcPr>
          <w:p w:rsidR="00B96E64" w:rsidRDefault="00315E47">
            <w:pPr>
              <w:pStyle w:val="a7"/>
              <w:shd w:val="clear" w:color="auto" w:fill="auto"/>
              <w:rPr>
                <w:sz w:val="13"/>
                <w:szCs w:val="13"/>
              </w:rPr>
            </w:pPr>
            <w:r>
              <w:rPr>
                <w:b/>
                <w:bCs/>
                <w:sz w:val="13"/>
                <w:szCs w:val="13"/>
              </w:rPr>
              <w:t>Подпрограмма «Молодежь Пудожского района»</w:t>
            </w:r>
          </w:p>
        </w:tc>
        <w:tc>
          <w:tcPr>
            <w:tcW w:w="103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b/>
                <w:bCs/>
                <w:sz w:val="13"/>
                <w:szCs w:val="13"/>
              </w:rPr>
              <w:t>07 3</w:t>
            </w:r>
          </w:p>
        </w:tc>
        <w:tc>
          <w:tcPr>
            <w:tcW w:w="614" w:type="dxa"/>
            <w:tcBorders>
              <w:top w:val="single" w:sz="4" w:space="0" w:color="auto"/>
              <w:left w:val="single" w:sz="4" w:space="0" w:color="auto"/>
            </w:tcBorders>
            <w:shd w:val="clear" w:color="auto" w:fill="FFFFFF"/>
          </w:tcPr>
          <w:p w:rsidR="00B96E64" w:rsidRDefault="00B96E64">
            <w:pPr>
              <w:rPr>
                <w:sz w:val="10"/>
                <w:szCs w:val="10"/>
              </w:rPr>
            </w:pPr>
          </w:p>
        </w:tc>
        <w:tc>
          <w:tcPr>
            <w:tcW w:w="811"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b/>
                <w:bCs/>
                <w:sz w:val="13"/>
                <w:szCs w:val="13"/>
              </w:rPr>
              <w:t>35,0</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b/>
                <w:bCs/>
                <w:sz w:val="13"/>
                <w:szCs w:val="13"/>
              </w:rPr>
              <w:t>35,0</w:t>
            </w:r>
          </w:p>
        </w:tc>
      </w:tr>
      <w:tr w:rsidR="00B96E64">
        <w:trPr>
          <w:trHeight w:hRule="exact" w:val="571"/>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899"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71" w:lineRule="auto"/>
              <w:rPr>
                <w:sz w:val="13"/>
                <w:szCs w:val="13"/>
              </w:rPr>
            </w:pPr>
            <w:r>
              <w:rPr>
                <w:b/>
                <w:bCs/>
                <w:sz w:val="13"/>
                <w:szCs w:val="13"/>
              </w:rPr>
              <w:t>Основное мероприятие</w:t>
            </w:r>
            <w:proofErr w:type="gramStart"/>
            <w:r>
              <w:rPr>
                <w:b/>
                <w:bCs/>
                <w:sz w:val="13"/>
                <w:szCs w:val="13"/>
              </w:rPr>
              <w:t>"В</w:t>
            </w:r>
            <w:proofErr w:type="gramEnd"/>
            <w:r>
              <w:rPr>
                <w:b/>
                <w:bCs/>
                <w:sz w:val="13"/>
                <w:szCs w:val="13"/>
              </w:rPr>
              <w:t>овлечение молодежи в деятельность молодежных общественных объеденений"</w:t>
            </w:r>
          </w:p>
        </w:tc>
        <w:tc>
          <w:tcPr>
            <w:tcW w:w="103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b/>
                <w:bCs/>
                <w:sz w:val="13"/>
                <w:szCs w:val="13"/>
              </w:rPr>
              <w:t>07 3 01</w:t>
            </w:r>
          </w:p>
        </w:tc>
        <w:tc>
          <w:tcPr>
            <w:tcW w:w="614" w:type="dxa"/>
            <w:tcBorders>
              <w:top w:val="single" w:sz="4" w:space="0" w:color="auto"/>
              <w:left w:val="single" w:sz="4" w:space="0" w:color="auto"/>
            </w:tcBorders>
            <w:shd w:val="clear" w:color="auto" w:fill="FFFFFF"/>
          </w:tcPr>
          <w:p w:rsidR="00B96E64" w:rsidRDefault="00B96E64">
            <w:pPr>
              <w:rPr>
                <w:sz w:val="10"/>
                <w:szCs w:val="10"/>
              </w:rPr>
            </w:pPr>
          </w:p>
        </w:tc>
        <w:tc>
          <w:tcPr>
            <w:tcW w:w="811"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b/>
                <w:bCs/>
                <w:sz w:val="13"/>
                <w:szCs w:val="13"/>
              </w:rPr>
              <w:t>35,0</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b/>
                <w:bCs/>
                <w:sz w:val="13"/>
                <w:szCs w:val="13"/>
              </w:rPr>
              <w:t>35,0</w:t>
            </w:r>
          </w:p>
        </w:tc>
      </w:tr>
      <w:tr w:rsidR="00B96E64">
        <w:trPr>
          <w:trHeight w:hRule="exact" w:val="566"/>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899" w:type="dxa"/>
            <w:tcBorders>
              <w:top w:val="single" w:sz="4" w:space="0" w:color="auto"/>
              <w:left w:val="single" w:sz="4" w:space="0" w:color="auto"/>
            </w:tcBorders>
            <w:shd w:val="clear" w:color="auto" w:fill="FFFFFF"/>
            <w:vAlign w:val="center"/>
          </w:tcPr>
          <w:p w:rsidR="00B96E64" w:rsidRDefault="00315E47">
            <w:pPr>
              <w:pStyle w:val="a7"/>
              <w:shd w:val="clear" w:color="auto" w:fill="auto"/>
              <w:rPr>
                <w:sz w:val="13"/>
                <w:szCs w:val="13"/>
              </w:rPr>
            </w:pPr>
            <w:r>
              <w:rPr>
                <w:sz w:val="13"/>
                <w:szCs w:val="13"/>
              </w:rPr>
              <w:t xml:space="preserve">Вовлечение молодежи в деятельность молодежных общественных </w:t>
            </w:r>
            <w:r w:rsidR="00070129">
              <w:rPr>
                <w:sz w:val="13"/>
                <w:szCs w:val="13"/>
              </w:rPr>
              <w:t>объединений</w:t>
            </w:r>
          </w:p>
        </w:tc>
        <w:tc>
          <w:tcPr>
            <w:tcW w:w="103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07 3 01 77960</w:t>
            </w:r>
          </w:p>
        </w:tc>
        <w:tc>
          <w:tcPr>
            <w:tcW w:w="614" w:type="dxa"/>
            <w:tcBorders>
              <w:top w:val="single" w:sz="4" w:space="0" w:color="auto"/>
              <w:left w:val="single" w:sz="4" w:space="0" w:color="auto"/>
            </w:tcBorders>
            <w:shd w:val="clear" w:color="auto" w:fill="FFFFFF"/>
          </w:tcPr>
          <w:p w:rsidR="00B96E64" w:rsidRDefault="00B96E64">
            <w:pPr>
              <w:rPr>
                <w:sz w:val="10"/>
                <w:szCs w:val="10"/>
              </w:rPr>
            </w:pPr>
          </w:p>
        </w:tc>
        <w:tc>
          <w:tcPr>
            <w:tcW w:w="811"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35,0</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35,0</w:t>
            </w:r>
          </w:p>
        </w:tc>
      </w:tr>
      <w:tr w:rsidR="00B96E64">
        <w:trPr>
          <w:trHeight w:hRule="exact" w:val="571"/>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899" w:type="dxa"/>
            <w:tcBorders>
              <w:top w:val="single" w:sz="4" w:space="0" w:color="auto"/>
              <w:left w:val="single" w:sz="4" w:space="0" w:color="auto"/>
            </w:tcBorders>
            <w:shd w:val="clear" w:color="auto" w:fill="FFFFFF"/>
            <w:vAlign w:val="center"/>
          </w:tcPr>
          <w:p w:rsidR="00B96E64" w:rsidRDefault="00315E47">
            <w:pPr>
              <w:pStyle w:val="a7"/>
              <w:shd w:val="clear" w:color="auto" w:fill="auto"/>
              <w:rPr>
                <w:sz w:val="13"/>
                <w:szCs w:val="13"/>
              </w:rPr>
            </w:pPr>
            <w:r>
              <w:rPr>
                <w:i/>
                <w:iCs/>
                <w:sz w:val="13"/>
                <w:szCs w:val="13"/>
              </w:rPr>
              <w:t>Прочая закупка товаров, работ и услуг для обеспечения государственных (муниципальных) нужд</w:t>
            </w:r>
          </w:p>
        </w:tc>
        <w:tc>
          <w:tcPr>
            <w:tcW w:w="103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07 3 01 77960</w:t>
            </w:r>
          </w:p>
        </w:tc>
        <w:tc>
          <w:tcPr>
            <w:tcW w:w="61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244</w:t>
            </w:r>
          </w:p>
        </w:tc>
        <w:tc>
          <w:tcPr>
            <w:tcW w:w="811"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35,0</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35,0</w:t>
            </w:r>
          </w:p>
        </w:tc>
      </w:tr>
      <w:tr w:rsidR="00B96E64">
        <w:trPr>
          <w:trHeight w:hRule="exact" w:val="571"/>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899" w:type="dxa"/>
            <w:tcBorders>
              <w:top w:val="single" w:sz="4" w:space="0" w:color="auto"/>
              <w:left w:val="single" w:sz="4" w:space="0" w:color="auto"/>
            </w:tcBorders>
            <w:shd w:val="clear" w:color="auto" w:fill="FFFFFF"/>
            <w:vAlign w:val="center"/>
          </w:tcPr>
          <w:p w:rsidR="00B96E64" w:rsidRDefault="00315E47">
            <w:pPr>
              <w:pStyle w:val="a7"/>
              <w:shd w:val="clear" w:color="auto" w:fill="auto"/>
              <w:rPr>
                <w:sz w:val="13"/>
                <w:szCs w:val="13"/>
              </w:rPr>
            </w:pPr>
            <w:r>
              <w:rPr>
                <w:b/>
                <w:bCs/>
                <w:sz w:val="13"/>
                <w:szCs w:val="13"/>
              </w:rPr>
              <w:t>Подпрограмма «Развитие физической культуры и спорта в Пудожском муниципальном районе"</w:t>
            </w:r>
          </w:p>
        </w:tc>
        <w:tc>
          <w:tcPr>
            <w:tcW w:w="103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b/>
                <w:bCs/>
                <w:sz w:val="13"/>
                <w:szCs w:val="13"/>
              </w:rPr>
              <w:t>07 4</w:t>
            </w:r>
          </w:p>
        </w:tc>
        <w:tc>
          <w:tcPr>
            <w:tcW w:w="614" w:type="dxa"/>
            <w:tcBorders>
              <w:top w:val="single" w:sz="4" w:space="0" w:color="auto"/>
              <w:left w:val="single" w:sz="4" w:space="0" w:color="auto"/>
            </w:tcBorders>
            <w:shd w:val="clear" w:color="auto" w:fill="FFFFFF"/>
          </w:tcPr>
          <w:p w:rsidR="00B96E64" w:rsidRDefault="00B96E64">
            <w:pPr>
              <w:rPr>
                <w:sz w:val="10"/>
                <w:szCs w:val="10"/>
              </w:rPr>
            </w:pPr>
          </w:p>
        </w:tc>
        <w:tc>
          <w:tcPr>
            <w:tcW w:w="811"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b/>
                <w:bCs/>
                <w:sz w:val="13"/>
                <w:szCs w:val="13"/>
              </w:rPr>
              <w:t>280,0</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b/>
                <w:bCs/>
                <w:sz w:val="13"/>
                <w:szCs w:val="13"/>
              </w:rPr>
              <w:t>280,0</w:t>
            </w:r>
          </w:p>
        </w:tc>
      </w:tr>
      <w:tr w:rsidR="00B96E64">
        <w:trPr>
          <w:trHeight w:hRule="exact" w:val="571"/>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899" w:type="dxa"/>
            <w:tcBorders>
              <w:top w:val="single" w:sz="4" w:space="0" w:color="auto"/>
              <w:left w:val="single" w:sz="4" w:space="0" w:color="auto"/>
            </w:tcBorders>
            <w:shd w:val="clear" w:color="auto" w:fill="FFFFFF"/>
            <w:vAlign w:val="center"/>
          </w:tcPr>
          <w:p w:rsidR="00B96E64" w:rsidRDefault="00315E47">
            <w:pPr>
              <w:pStyle w:val="a7"/>
              <w:shd w:val="clear" w:color="auto" w:fill="auto"/>
              <w:spacing w:line="262" w:lineRule="auto"/>
              <w:rPr>
                <w:sz w:val="13"/>
                <w:szCs w:val="13"/>
              </w:rPr>
            </w:pPr>
            <w:r>
              <w:rPr>
                <w:sz w:val="13"/>
                <w:szCs w:val="13"/>
              </w:rPr>
              <w:t>Основное мероприятие «Организация и проведение мероприятий, направленных на укрепление здоровья и совершенствование физического развития населения»</w:t>
            </w:r>
          </w:p>
        </w:tc>
        <w:tc>
          <w:tcPr>
            <w:tcW w:w="103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07 4 01</w:t>
            </w:r>
          </w:p>
        </w:tc>
        <w:tc>
          <w:tcPr>
            <w:tcW w:w="614" w:type="dxa"/>
            <w:tcBorders>
              <w:top w:val="single" w:sz="4" w:space="0" w:color="auto"/>
              <w:left w:val="single" w:sz="4" w:space="0" w:color="auto"/>
            </w:tcBorders>
            <w:shd w:val="clear" w:color="auto" w:fill="FFFFFF"/>
          </w:tcPr>
          <w:p w:rsidR="00B96E64" w:rsidRDefault="00B96E64">
            <w:pPr>
              <w:rPr>
                <w:sz w:val="10"/>
                <w:szCs w:val="10"/>
              </w:rPr>
            </w:pPr>
          </w:p>
        </w:tc>
        <w:tc>
          <w:tcPr>
            <w:tcW w:w="811"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280,0</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280,0</w:t>
            </w:r>
          </w:p>
        </w:tc>
      </w:tr>
      <w:tr w:rsidR="00B96E64">
        <w:trPr>
          <w:trHeight w:hRule="exact" w:val="571"/>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899"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2" w:lineRule="auto"/>
              <w:rPr>
                <w:sz w:val="13"/>
                <w:szCs w:val="13"/>
              </w:rPr>
            </w:pPr>
            <w:r>
              <w:rPr>
                <w:sz w:val="13"/>
                <w:szCs w:val="13"/>
              </w:rPr>
              <w:t>Организация и проведение мероприятий, направленных на укрепление здоровья и совершенствование физического развития населения</w:t>
            </w:r>
          </w:p>
        </w:tc>
        <w:tc>
          <w:tcPr>
            <w:tcW w:w="103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07 4 01 77940</w:t>
            </w:r>
          </w:p>
        </w:tc>
        <w:tc>
          <w:tcPr>
            <w:tcW w:w="614" w:type="dxa"/>
            <w:tcBorders>
              <w:top w:val="single" w:sz="4" w:space="0" w:color="auto"/>
              <w:left w:val="single" w:sz="4" w:space="0" w:color="auto"/>
            </w:tcBorders>
            <w:shd w:val="clear" w:color="auto" w:fill="FFFFFF"/>
          </w:tcPr>
          <w:p w:rsidR="00B96E64" w:rsidRDefault="00B96E64">
            <w:pPr>
              <w:rPr>
                <w:sz w:val="10"/>
                <w:szCs w:val="10"/>
              </w:rPr>
            </w:pPr>
          </w:p>
        </w:tc>
        <w:tc>
          <w:tcPr>
            <w:tcW w:w="811"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280,0</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280,0</w:t>
            </w:r>
          </w:p>
        </w:tc>
      </w:tr>
      <w:tr w:rsidR="00B96E64">
        <w:trPr>
          <w:trHeight w:hRule="exact" w:val="571"/>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899" w:type="dxa"/>
            <w:tcBorders>
              <w:top w:val="single" w:sz="4" w:space="0" w:color="auto"/>
              <w:left w:val="single" w:sz="4" w:space="0" w:color="auto"/>
            </w:tcBorders>
            <w:shd w:val="clear" w:color="auto" w:fill="FFFFFF"/>
            <w:vAlign w:val="center"/>
          </w:tcPr>
          <w:p w:rsidR="00B96E64" w:rsidRDefault="00315E47">
            <w:pPr>
              <w:pStyle w:val="a7"/>
              <w:shd w:val="clear" w:color="auto" w:fill="auto"/>
              <w:rPr>
                <w:sz w:val="13"/>
                <w:szCs w:val="13"/>
              </w:rPr>
            </w:pPr>
            <w:r>
              <w:rPr>
                <w:i/>
                <w:iCs/>
                <w:sz w:val="13"/>
                <w:szCs w:val="13"/>
              </w:rPr>
              <w:t>Прочая закупка товаров, работ и услуг для обеспечения государственных (муниципальных) нужд</w:t>
            </w:r>
          </w:p>
        </w:tc>
        <w:tc>
          <w:tcPr>
            <w:tcW w:w="103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07 4 01 77940</w:t>
            </w:r>
          </w:p>
        </w:tc>
        <w:tc>
          <w:tcPr>
            <w:tcW w:w="61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244</w:t>
            </w:r>
          </w:p>
        </w:tc>
        <w:tc>
          <w:tcPr>
            <w:tcW w:w="811"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280,0</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280,0</w:t>
            </w:r>
          </w:p>
        </w:tc>
      </w:tr>
      <w:tr w:rsidR="00B96E64">
        <w:trPr>
          <w:trHeight w:hRule="exact" w:val="571"/>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899"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840"/>
              <w:rPr>
                <w:sz w:val="13"/>
                <w:szCs w:val="13"/>
              </w:rPr>
            </w:pPr>
            <w:r>
              <w:rPr>
                <w:b/>
                <w:bCs/>
                <w:sz w:val="13"/>
                <w:szCs w:val="13"/>
              </w:rPr>
              <w:t>Муниципальная программа "Развитие культуры в Пудожском районе"</w:t>
            </w:r>
          </w:p>
        </w:tc>
        <w:tc>
          <w:tcPr>
            <w:tcW w:w="103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b/>
                <w:bCs/>
                <w:sz w:val="13"/>
                <w:szCs w:val="13"/>
              </w:rPr>
              <w:t>12</w:t>
            </w:r>
          </w:p>
        </w:tc>
        <w:tc>
          <w:tcPr>
            <w:tcW w:w="614" w:type="dxa"/>
            <w:tcBorders>
              <w:top w:val="single" w:sz="4" w:space="0" w:color="auto"/>
              <w:left w:val="single" w:sz="4" w:space="0" w:color="auto"/>
            </w:tcBorders>
            <w:shd w:val="clear" w:color="auto" w:fill="FFFFFF"/>
          </w:tcPr>
          <w:p w:rsidR="00B96E64" w:rsidRDefault="00B96E64">
            <w:pPr>
              <w:rPr>
                <w:sz w:val="10"/>
                <w:szCs w:val="10"/>
              </w:rPr>
            </w:pPr>
          </w:p>
        </w:tc>
        <w:tc>
          <w:tcPr>
            <w:tcW w:w="811"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b/>
                <w:bCs/>
                <w:sz w:val="13"/>
                <w:szCs w:val="13"/>
              </w:rPr>
              <w:t>14 328,0</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b/>
                <w:bCs/>
                <w:sz w:val="13"/>
                <w:szCs w:val="13"/>
              </w:rPr>
              <w:t>14 328,0</w:t>
            </w:r>
          </w:p>
        </w:tc>
      </w:tr>
      <w:tr w:rsidR="00B96E64">
        <w:trPr>
          <w:trHeight w:hRule="exact" w:val="571"/>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899"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2" w:lineRule="auto"/>
              <w:rPr>
                <w:sz w:val="13"/>
                <w:szCs w:val="13"/>
              </w:rPr>
            </w:pPr>
            <w:r>
              <w:rPr>
                <w:b/>
                <w:bCs/>
                <w:sz w:val="13"/>
                <w:szCs w:val="13"/>
              </w:rPr>
              <w:t>Основное мероприятие "Поддержка и развитие художественно-творческой деятельности, искусств и реализация творческого потенциала жителей Пудожского района"</w:t>
            </w:r>
          </w:p>
        </w:tc>
        <w:tc>
          <w:tcPr>
            <w:tcW w:w="103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b/>
                <w:bCs/>
                <w:sz w:val="13"/>
                <w:szCs w:val="13"/>
              </w:rPr>
              <w:t>12 0 01</w:t>
            </w:r>
          </w:p>
        </w:tc>
        <w:tc>
          <w:tcPr>
            <w:tcW w:w="614" w:type="dxa"/>
            <w:tcBorders>
              <w:top w:val="single" w:sz="4" w:space="0" w:color="auto"/>
              <w:left w:val="single" w:sz="4" w:space="0" w:color="auto"/>
            </w:tcBorders>
            <w:shd w:val="clear" w:color="auto" w:fill="FFFFFF"/>
          </w:tcPr>
          <w:p w:rsidR="00B96E64" w:rsidRDefault="00B96E64">
            <w:pPr>
              <w:rPr>
                <w:sz w:val="10"/>
                <w:szCs w:val="10"/>
              </w:rPr>
            </w:pPr>
          </w:p>
        </w:tc>
        <w:tc>
          <w:tcPr>
            <w:tcW w:w="811"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b/>
                <w:bCs/>
                <w:sz w:val="13"/>
                <w:szCs w:val="13"/>
              </w:rPr>
              <w:t>4 024,0</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b/>
                <w:bCs/>
                <w:sz w:val="13"/>
                <w:szCs w:val="13"/>
              </w:rPr>
              <w:t>4 024,0</w:t>
            </w:r>
          </w:p>
        </w:tc>
      </w:tr>
      <w:tr w:rsidR="00B96E64">
        <w:trPr>
          <w:trHeight w:hRule="exact" w:val="566"/>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899" w:type="dxa"/>
            <w:tcBorders>
              <w:top w:val="single" w:sz="4" w:space="0" w:color="auto"/>
              <w:left w:val="single" w:sz="4" w:space="0" w:color="auto"/>
            </w:tcBorders>
            <w:shd w:val="clear" w:color="auto" w:fill="FFFFFF"/>
            <w:vAlign w:val="center"/>
          </w:tcPr>
          <w:p w:rsidR="00B96E64" w:rsidRDefault="00315E47">
            <w:pPr>
              <w:pStyle w:val="a7"/>
              <w:shd w:val="clear" w:color="auto" w:fill="auto"/>
              <w:rPr>
                <w:sz w:val="13"/>
                <w:szCs w:val="13"/>
              </w:rPr>
            </w:pPr>
            <w:r>
              <w:rPr>
                <w:b/>
                <w:bCs/>
                <w:sz w:val="13"/>
                <w:szCs w:val="13"/>
              </w:rPr>
              <w:t>Развитие культурно-досугового обслуживания</w:t>
            </w:r>
          </w:p>
        </w:tc>
        <w:tc>
          <w:tcPr>
            <w:tcW w:w="103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12 0 01 23170</w:t>
            </w:r>
          </w:p>
        </w:tc>
        <w:tc>
          <w:tcPr>
            <w:tcW w:w="614" w:type="dxa"/>
            <w:tcBorders>
              <w:top w:val="single" w:sz="4" w:space="0" w:color="auto"/>
              <w:left w:val="single" w:sz="4" w:space="0" w:color="auto"/>
            </w:tcBorders>
            <w:shd w:val="clear" w:color="auto" w:fill="FFFFFF"/>
          </w:tcPr>
          <w:p w:rsidR="00B96E64" w:rsidRDefault="00B96E64">
            <w:pPr>
              <w:rPr>
                <w:sz w:val="10"/>
                <w:szCs w:val="10"/>
              </w:rPr>
            </w:pPr>
          </w:p>
        </w:tc>
        <w:tc>
          <w:tcPr>
            <w:tcW w:w="811"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b/>
                <w:bCs/>
                <w:sz w:val="13"/>
                <w:szCs w:val="13"/>
              </w:rPr>
              <w:t>4 024,0</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b/>
                <w:bCs/>
                <w:sz w:val="13"/>
                <w:szCs w:val="13"/>
              </w:rPr>
              <w:t>4 024,0</w:t>
            </w:r>
          </w:p>
        </w:tc>
      </w:tr>
      <w:tr w:rsidR="00B96E64">
        <w:trPr>
          <w:trHeight w:hRule="exact" w:val="571"/>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899" w:type="dxa"/>
            <w:tcBorders>
              <w:top w:val="single" w:sz="4" w:space="0" w:color="auto"/>
              <w:left w:val="single" w:sz="4" w:space="0" w:color="auto"/>
            </w:tcBorders>
            <w:shd w:val="clear" w:color="auto" w:fill="FFFFFF"/>
            <w:vAlign w:val="center"/>
          </w:tcPr>
          <w:p w:rsidR="00B96E64" w:rsidRDefault="00315E47">
            <w:pPr>
              <w:pStyle w:val="a7"/>
              <w:shd w:val="clear" w:color="auto" w:fill="auto"/>
              <w:spacing w:line="262" w:lineRule="auto"/>
              <w:rPr>
                <w:sz w:val="13"/>
                <w:szCs w:val="13"/>
              </w:rPr>
            </w:pPr>
            <w:proofErr w:type="gramStart"/>
            <w:r>
              <w:rPr>
                <w:i/>
                <w:iCs/>
                <w:sz w:val="13"/>
                <w:szCs w:val="13"/>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roofErr w:type="gramEnd"/>
          </w:p>
        </w:tc>
        <w:tc>
          <w:tcPr>
            <w:tcW w:w="103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12 0 01 23170</w:t>
            </w:r>
          </w:p>
        </w:tc>
        <w:tc>
          <w:tcPr>
            <w:tcW w:w="61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611</w:t>
            </w:r>
          </w:p>
        </w:tc>
        <w:tc>
          <w:tcPr>
            <w:tcW w:w="811"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4 024,0</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4 024,0</w:t>
            </w:r>
          </w:p>
        </w:tc>
      </w:tr>
      <w:tr w:rsidR="00B96E64">
        <w:trPr>
          <w:trHeight w:hRule="exact" w:val="571"/>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899"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6" w:lineRule="auto"/>
              <w:rPr>
                <w:sz w:val="13"/>
                <w:szCs w:val="13"/>
              </w:rPr>
            </w:pPr>
            <w:r>
              <w:rPr>
                <w:b/>
                <w:bCs/>
                <w:sz w:val="13"/>
                <w:szCs w:val="13"/>
              </w:rPr>
              <w:t>Осуществление переданных полномочий по развитию культурно-досугового обслуживания</w:t>
            </w:r>
            <w:proofErr w:type="gramStart"/>
            <w:r>
              <w:rPr>
                <w:b/>
                <w:bCs/>
                <w:sz w:val="13"/>
                <w:szCs w:val="13"/>
              </w:rPr>
              <w:t xml:space="preserve"> ,</w:t>
            </w:r>
            <w:proofErr w:type="gramEnd"/>
            <w:r>
              <w:rPr>
                <w:b/>
                <w:bCs/>
                <w:sz w:val="13"/>
                <w:szCs w:val="13"/>
              </w:rPr>
              <w:t xml:space="preserve"> за счет межбюджетных трансфертов, предоставляемых из бюджетов поселений в бюджет Пудожского муниципального района</w:t>
            </w:r>
          </w:p>
        </w:tc>
        <w:tc>
          <w:tcPr>
            <w:tcW w:w="103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b/>
                <w:bCs/>
                <w:sz w:val="13"/>
                <w:szCs w:val="13"/>
              </w:rPr>
              <w:t>12 0 01 46170</w:t>
            </w:r>
          </w:p>
        </w:tc>
        <w:tc>
          <w:tcPr>
            <w:tcW w:w="614" w:type="dxa"/>
            <w:tcBorders>
              <w:top w:val="single" w:sz="4" w:space="0" w:color="auto"/>
              <w:left w:val="single" w:sz="4" w:space="0" w:color="auto"/>
            </w:tcBorders>
            <w:shd w:val="clear" w:color="auto" w:fill="FFFFFF"/>
          </w:tcPr>
          <w:p w:rsidR="00B96E64" w:rsidRDefault="00B96E64">
            <w:pPr>
              <w:rPr>
                <w:sz w:val="10"/>
                <w:szCs w:val="10"/>
              </w:rPr>
            </w:pPr>
          </w:p>
        </w:tc>
        <w:tc>
          <w:tcPr>
            <w:tcW w:w="811"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b/>
                <w:bCs/>
                <w:sz w:val="13"/>
                <w:szCs w:val="13"/>
              </w:rPr>
              <w:t>0,0</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b/>
                <w:bCs/>
                <w:sz w:val="13"/>
                <w:szCs w:val="13"/>
              </w:rPr>
              <w:t>0,0</w:t>
            </w:r>
          </w:p>
        </w:tc>
      </w:tr>
      <w:tr w:rsidR="00B96E64">
        <w:trPr>
          <w:trHeight w:hRule="exact" w:val="571"/>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899" w:type="dxa"/>
            <w:tcBorders>
              <w:top w:val="single" w:sz="4" w:space="0" w:color="auto"/>
              <w:left w:val="single" w:sz="4" w:space="0" w:color="auto"/>
            </w:tcBorders>
            <w:shd w:val="clear" w:color="auto" w:fill="FFFFFF"/>
            <w:vAlign w:val="center"/>
          </w:tcPr>
          <w:p w:rsidR="00B96E64" w:rsidRDefault="00315E47">
            <w:pPr>
              <w:pStyle w:val="a7"/>
              <w:shd w:val="clear" w:color="auto" w:fill="auto"/>
              <w:spacing w:line="262" w:lineRule="auto"/>
              <w:rPr>
                <w:sz w:val="13"/>
                <w:szCs w:val="13"/>
              </w:rPr>
            </w:pPr>
            <w:r>
              <w:rPr>
                <w:i/>
                <w:iCs/>
                <w:sz w:val="13"/>
                <w:szCs w:val="13"/>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03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12 0 01 46170</w:t>
            </w:r>
          </w:p>
        </w:tc>
        <w:tc>
          <w:tcPr>
            <w:tcW w:w="61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611</w:t>
            </w:r>
          </w:p>
        </w:tc>
        <w:tc>
          <w:tcPr>
            <w:tcW w:w="811"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0,0</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0,0</w:t>
            </w:r>
          </w:p>
        </w:tc>
      </w:tr>
      <w:tr w:rsidR="00B96E64">
        <w:trPr>
          <w:trHeight w:hRule="exact" w:val="571"/>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899"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6" w:lineRule="auto"/>
              <w:rPr>
                <w:sz w:val="13"/>
                <w:szCs w:val="13"/>
              </w:rPr>
            </w:pPr>
            <w:r>
              <w:rPr>
                <w:b/>
                <w:bCs/>
                <w:sz w:val="13"/>
                <w:szCs w:val="13"/>
              </w:rPr>
              <w:t xml:space="preserve">Основное мероприятие "Создание благоприятных условий для устойчивого развития сферы культуры, укрепление и развитие ее </w:t>
            </w:r>
            <w:proofErr w:type="gramStart"/>
            <w:r>
              <w:rPr>
                <w:b/>
                <w:bCs/>
                <w:sz w:val="13"/>
                <w:szCs w:val="13"/>
              </w:rPr>
              <w:t>потенциала</w:t>
            </w:r>
            <w:proofErr w:type="gramEnd"/>
            <w:r>
              <w:rPr>
                <w:b/>
                <w:bCs/>
                <w:sz w:val="13"/>
                <w:szCs w:val="13"/>
              </w:rPr>
              <w:t xml:space="preserve"> и сохранение кадрового потенциала отрасли, повышение престижности м привлекательности профессии в сфере культуры"</w:t>
            </w:r>
          </w:p>
        </w:tc>
        <w:tc>
          <w:tcPr>
            <w:tcW w:w="103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b/>
                <w:bCs/>
                <w:sz w:val="13"/>
                <w:szCs w:val="13"/>
              </w:rPr>
              <w:t>12 0 02</w:t>
            </w:r>
          </w:p>
        </w:tc>
        <w:tc>
          <w:tcPr>
            <w:tcW w:w="614" w:type="dxa"/>
            <w:tcBorders>
              <w:top w:val="single" w:sz="4" w:space="0" w:color="auto"/>
              <w:left w:val="single" w:sz="4" w:space="0" w:color="auto"/>
            </w:tcBorders>
            <w:shd w:val="clear" w:color="auto" w:fill="FFFFFF"/>
          </w:tcPr>
          <w:p w:rsidR="00B96E64" w:rsidRDefault="00B96E64">
            <w:pPr>
              <w:rPr>
                <w:sz w:val="10"/>
                <w:szCs w:val="10"/>
              </w:rPr>
            </w:pPr>
          </w:p>
        </w:tc>
        <w:tc>
          <w:tcPr>
            <w:tcW w:w="811"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b/>
                <w:bCs/>
                <w:sz w:val="13"/>
                <w:szCs w:val="13"/>
              </w:rPr>
              <w:t>1 150,0</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b/>
                <w:bCs/>
                <w:sz w:val="13"/>
                <w:szCs w:val="13"/>
              </w:rPr>
              <w:t>1 150,0</w:t>
            </w:r>
          </w:p>
        </w:tc>
      </w:tr>
      <w:tr w:rsidR="00B96E64">
        <w:trPr>
          <w:trHeight w:hRule="exact" w:val="581"/>
          <w:jc w:val="center"/>
        </w:trPr>
        <w:tc>
          <w:tcPr>
            <w:tcW w:w="274" w:type="dxa"/>
            <w:tcBorders>
              <w:top w:val="single" w:sz="4" w:space="0" w:color="auto"/>
              <w:left w:val="single" w:sz="4" w:space="0" w:color="auto"/>
              <w:bottom w:val="single" w:sz="4" w:space="0" w:color="auto"/>
            </w:tcBorders>
            <w:shd w:val="clear" w:color="auto" w:fill="FFFFFF"/>
          </w:tcPr>
          <w:p w:rsidR="00B96E64" w:rsidRDefault="00B96E64">
            <w:pPr>
              <w:rPr>
                <w:sz w:val="10"/>
                <w:szCs w:val="10"/>
              </w:rPr>
            </w:pPr>
          </w:p>
        </w:tc>
        <w:tc>
          <w:tcPr>
            <w:tcW w:w="5899" w:type="dxa"/>
            <w:tcBorders>
              <w:top w:val="single" w:sz="4" w:space="0" w:color="auto"/>
              <w:left w:val="single" w:sz="4" w:space="0" w:color="auto"/>
              <w:bottom w:val="single" w:sz="4" w:space="0" w:color="auto"/>
            </w:tcBorders>
            <w:shd w:val="clear" w:color="auto" w:fill="FFFFFF"/>
            <w:vAlign w:val="center"/>
          </w:tcPr>
          <w:p w:rsidR="00B96E64" w:rsidRDefault="00315E47">
            <w:pPr>
              <w:pStyle w:val="a7"/>
              <w:shd w:val="clear" w:color="auto" w:fill="auto"/>
              <w:rPr>
                <w:sz w:val="13"/>
                <w:szCs w:val="13"/>
              </w:rPr>
            </w:pPr>
            <w:r>
              <w:rPr>
                <w:sz w:val="13"/>
                <w:szCs w:val="13"/>
              </w:rPr>
              <w:t>Софинансирование мероприятий по развитию материально-технической базы</w:t>
            </w:r>
          </w:p>
        </w:tc>
        <w:tc>
          <w:tcPr>
            <w:tcW w:w="1032" w:type="dxa"/>
            <w:tcBorders>
              <w:top w:val="single" w:sz="4" w:space="0" w:color="auto"/>
              <w:left w:val="single" w:sz="4" w:space="0" w:color="auto"/>
              <w:bottom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 xml:space="preserve">12 0 02 </w:t>
            </w:r>
            <w:r>
              <w:rPr>
                <w:sz w:val="13"/>
                <w:szCs w:val="13"/>
                <w:lang w:val="en-US" w:eastAsia="en-US" w:bidi="en-US"/>
              </w:rPr>
              <w:t>L4670</w:t>
            </w:r>
          </w:p>
        </w:tc>
        <w:tc>
          <w:tcPr>
            <w:tcW w:w="614" w:type="dxa"/>
            <w:tcBorders>
              <w:top w:val="single" w:sz="4" w:space="0" w:color="auto"/>
              <w:left w:val="single" w:sz="4" w:space="0" w:color="auto"/>
              <w:bottom w:val="single" w:sz="4" w:space="0" w:color="auto"/>
            </w:tcBorders>
            <w:shd w:val="clear" w:color="auto" w:fill="FFFFFF"/>
          </w:tcPr>
          <w:p w:rsidR="00B96E64" w:rsidRDefault="00B96E64">
            <w:pPr>
              <w:rPr>
                <w:sz w:val="10"/>
                <w:szCs w:val="10"/>
              </w:rPr>
            </w:pPr>
          </w:p>
        </w:tc>
        <w:tc>
          <w:tcPr>
            <w:tcW w:w="811" w:type="dxa"/>
            <w:tcBorders>
              <w:top w:val="single" w:sz="4" w:space="0" w:color="auto"/>
              <w:left w:val="single" w:sz="4" w:space="0" w:color="auto"/>
              <w:bottom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650,0</w:t>
            </w:r>
          </w:p>
        </w:tc>
        <w:tc>
          <w:tcPr>
            <w:tcW w:w="826" w:type="dxa"/>
            <w:tcBorders>
              <w:top w:val="single" w:sz="4" w:space="0" w:color="auto"/>
              <w:left w:val="single" w:sz="4" w:space="0" w:color="auto"/>
              <w:bottom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650,0</w:t>
            </w:r>
          </w:p>
        </w:tc>
      </w:tr>
    </w:tbl>
    <w:p w:rsidR="00B96E64" w:rsidRDefault="00315E47">
      <w:pPr>
        <w:spacing w:line="1" w:lineRule="exact"/>
        <w:rPr>
          <w:sz w:val="2"/>
          <w:szCs w:val="2"/>
        </w:rPr>
      </w:pPr>
      <w:r>
        <w:br w:type="page"/>
      </w:r>
    </w:p>
    <w:tbl>
      <w:tblPr>
        <w:tblOverlap w:val="never"/>
        <w:tblW w:w="0" w:type="auto"/>
        <w:jc w:val="center"/>
        <w:tblLayout w:type="fixed"/>
        <w:tblCellMar>
          <w:left w:w="10" w:type="dxa"/>
          <w:right w:w="10" w:type="dxa"/>
        </w:tblCellMar>
        <w:tblLook w:val="04A0"/>
      </w:tblPr>
      <w:tblGrid>
        <w:gridCol w:w="274"/>
        <w:gridCol w:w="5899"/>
        <w:gridCol w:w="1032"/>
        <w:gridCol w:w="614"/>
        <w:gridCol w:w="811"/>
        <w:gridCol w:w="826"/>
      </w:tblGrid>
      <w:tr w:rsidR="00B96E64">
        <w:trPr>
          <w:trHeight w:hRule="exact" w:val="576"/>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899" w:type="dxa"/>
            <w:tcBorders>
              <w:top w:val="single" w:sz="4" w:space="0" w:color="auto"/>
              <w:left w:val="single" w:sz="4" w:space="0" w:color="auto"/>
            </w:tcBorders>
            <w:shd w:val="clear" w:color="auto" w:fill="FFFFFF"/>
            <w:vAlign w:val="center"/>
          </w:tcPr>
          <w:p w:rsidR="00B96E64" w:rsidRDefault="00315E47">
            <w:pPr>
              <w:pStyle w:val="a7"/>
              <w:shd w:val="clear" w:color="auto" w:fill="auto"/>
              <w:rPr>
                <w:sz w:val="13"/>
                <w:szCs w:val="13"/>
              </w:rPr>
            </w:pPr>
            <w:r>
              <w:rPr>
                <w:i/>
                <w:iCs/>
                <w:sz w:val="13"/>
                <w:szCs w:val="13"/>
              </w:rPr>
              <w:t>Субсидии бюджетным учреждениям на иные цели</w:t>
            </w:r>
          </w:p>
        </w:tc>
        <w:tc>
          <w:tcPr>
            <w:tcW w:w="103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 xml:space="preserve">12 0 02 </w:t>
            </w:r>
            <w:r>
              <w:rPr>
                <w:sz w:val="13"/>
                <w:szCs w:val="13"/>
                <w:lang w:val="en-US" w:eastAsia="en-US" w:bidi="en-US"/>
              </w:rPr>
              <w:t>L4670</w:t>
            </w:r>
          </w:p>
        </w:tc>
        <w:tc>
          <w:tcPr>
            <w:tcW w:w="614"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200"/>
              <w:jc w:val="both"/>
              <w:rPr>
                <w:sz w:val="13"/>
                <w:szCs w:val="13"/>
              </w:rPr>
            </w:pPr>
            <w:r>
              <w:rPr>
                <w:sz w:val="13"/>
                <w:szCs w:val="13"/>
              </w:rPr>
              <w:t>612</w:t>
            </w:r>
          </w:p>
        </w:tc>
        <w:tc>
          <w:tcPr>
            <w:tcW w:w="811"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650,0</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650,0</w:t>
            </w:r>
          </w:p>
        </w:tc>
      </w:tr>
      <w:tr w:rsidR="00B96E64">
        <w:trPr>
          <w:trHeight w:hRule="exact" w:val="571"/>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899" w:type="dxa"/>
            <w:tcBorders>
              <w:top w:val="single" w:sz="4" w:space="0" w:color="auto"/>
              <w:left w:val="single" w:sz="4" w:space="0" w:color="auto"/>
            </w:tcBorders>
            <w:shd w:val="clear" w:color="auto" w:fill="FFFFFF"/>
            <w:vAlign w:val="center"/>
          </w:tcPr>
          <w:p w:rsidR="00B96E64" w:rsidRDefault="00315E47">
            <w:pPr>
              <w:pStyle w:val="a7"/>
              <w:shd w:val="clear" w:color="auto" w:fill="auto"/>
              <w:spacing w:line="262" w:lineRule="auto"/>
              <w:rPr>
                <w:sz w:val="13"/>
                <w:szCs w:val="13"/>
              </w:rPr>
            </w:pPr>
            <w:r>
              <w:rPr>
                <w:sz w:val="13"/>
                <w:szCs w:val="13"/>
              </w:rPr>
              <w:t>Реализация мероприятий государственной программы Республики Карелия "Развитие культуры" (в целях частичной компенсации расходов на повышение оплаты труда работников бюджетной сферы)</w:t>
            </w:r>
          </w:p>
        </w:tc>
        <w:tc>
          <w:tcPr>
            <w:tcW w:w="103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12 0 02 43250</w:t>
            </w:r>
          </w:p>
        </w:tc>
        <w:tc>
          <w:tcPr>
            <w:tcW w:w="614" w:type="dxa"/>
            <w:tcBorders>
              <w:top w:val="single" w:sz="4" w:space="0" w:color="auto"/>
              <w:left w:val="single" w:sz="4" w:space="0" w:color="auto"/>
            </w:tcBorders>
            <w:shd w:val="clear" w:color="auto" w:fill="FFFFFF"/>
          </w:tcPr>
          <w:p w:rsidR="00B96E64" w:rsidRDefault="00B96E64">
            <w:pPr>
              <w:rPr>
                <w:sz w:val="10"/>
                <w:szCs w:val="10"/>
              </w:rPr>
            </w:pPr>
          </w:p>
        </w:tc>
        <w:tc>
          <w:tcPr>
            <w:tcW w:w="811"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0,0</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0,0</w:t>
            </w:r>
          </w:p>
        </w:tc>
      </w:tr>
      <w:tr w:rsidR="00B96E64">
        <w:trPr>
          <w:trHeight w:hRule="exact" w:val="571"/>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899"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2" w:lineRule="auto"/>
              <w:rPr>
                <w:sz w:val="13"/>
                <w:szCs w:val="13"/>
              </w:rPr>
            </w:pPr>
            <w:r>
              <w:rPr>
                <w:sz w:val="13"/>
                <w:szCs w:val="13"/>
              </w:rPr>
              <w:t>Софинансирование мероприятий государственной программы Республики Карелия "Развитие культуры" (в целях частичной компенсации расходов на повышение оплаты труда работников бюджетной сферы)</w:t>
            </w:r>
          </w:p>
        </w:tc>
        <w:tc>
          <w:tcPr>
            <w:tcW w:w="103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 xml:space="preserve">12 0 02 </w:t>
            </w:r>
            <w:r>
              <w:rPr>
                <w:sz w:val="13"/>
                <w:szCs w:val="13"/>
                <w:lang w:val="en-US" w:eastAsia="en-US" w:bidi="en-US"/>
              </w:rPr>
              <w:t>S3250</w:t>
            </w:r>
          </w:p>
        </w:tc>
        <w:tc>
          <w:tcPr>
            <w:tcW w:w="614" w:type="dxa"/>
            <w:tcBorders>
              <w:top w:val="single" w:sz="4" w:space="0" w:color="auto"/>
              <w:left w:val="single" w:sz="4" w:space="0" w:color="auto"/>
            </w:tcBorders>
            <w:shd w:val="clear" w:color="auto" w:fill="FFFFFF"/>
          </w:tcPr>
          <w:p w:rsidR="00B96E64" w:rsidRDefault="00B96E64">
            <w:pPr>
              <w:rPr>
                <w:sz w:val="10"/>
                <w:szCs w:val="10"/>
              </w:rPr>
            </w:pPr>
          </w:p>
        </w:tc>
        <w:tc>
          <w:tcPr>
            <w:tcW w:w="811"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500,0</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500,0</w:t>
            </w:r>
          </w:p>
        </w:tc>
      </w:tr>
      <w:tr w:rsidR="00B96E64">
        <w:trPr>
          <w:trHeight w:hRule="exact" w:val="571"/>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899" w:type="dxa"/>
            <w:tcBorders>
              <w:top w:val="single" w:sz="4" w:space="0" w:color="auto"/>
              <w:left w:val="single" w:sz="4" w:space="0" w:color="auto"/>
            </w:tcBorders>
            <w:shd w:val="clear" w:color="auto" w:fill="FFFFFF"/>
            <w:vAlign w:val="center"/>
          </w:tcPr>
          <w:p w:rsidR="00B96E64" w:rsidRDefault="00315E47">
            <w:pPr>
              <w:pStyle w:val="a7"/>
              <w:shd w:val="clear" w:color="auto" w:fill="auto"/>
              <w:spacing w:line="262" w:lineRule="auto"/>
              <w:rPr>
                <w:sz w:val="13"/>
                <w:szCs w:val="13"/>
              </w:rPr>
            </w:pPr>
            <w:r>
              <w:rPr>
                <w:sz w:val="13"/>
                <w:szCs w:val="13"/>
              </w:rPr>
              <w:t>Софинансирование мероприятий государственной программы Республики Карелия "Развитие культуры" (в целях частичной компенсации расходов на повышение оплаты труда работников бюджетной сферы</w:t>
            </w:r>
            <w:proofErr w:type="gramStart"/>
            <w:r>
              <w:rPr>
                <w:sz w:val="13"/>
                <w:szCs w:val="13"/>
              </w:rPr>
              <w:t xml:space="preserve"> )</w:t>
            </w:r>
            <w:proofErr w:type="gramEnd"/>
            <w:r>
              <w:rPr>
                <w:sz w:val="13"/>
                <w:szCs w:val="13"/>
              </w:rPr>
              <w:t xml:space="preserve"> (Субсидии бюджетным учреждениям на финансовое обеспечение государственного (муниципального)</w:t>
            </w:r>
          </w:p>
        </w:tc>
        <w:tc>
          <w:tcPr>
            <w:tcW w:w="103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 xml:space="preserve">12 0 02 </w:t>
            </w:r>
            <w:r>
              <w:rPr>
                <w:sz w:val="13"/>
                <w:szCs w:val="13"/>
                <w:lang w:val="en-US" w:eastAsia="en-US" w:bidi="en-US"/>
              </w:rPr>
              <w:t>S3250</w:t>
            </w:r>
          </w:p>
        </w:tc>
        <w:tc>
          <w:tcPr>
            <w:tcW w:w="614"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200"/>
              <w:jc w:val="both"/>
              <w:rPr>
                <w:sz w:val="13"/>
                <w:szCs w:val="13"/>
              </w:rPr>
            </w:pPr>
            <w:r>
              <w:rPr>
                <w:sz w:val="13"/>
                <w:szCs w:val="13"/>
              </w:rPr>
              <w:t>611</w:t>
            </w:r>
          </w:p>
        </w:tc>
        <w:tc>
          <w:tcPr>
            <w:tcW w:w="811"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500,0</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500,0</w:t>
            </w:r>
          </w:p>
        </w:tc>
      </w:tr>
      <w:tr w:rsidR="00B96E64">
        <w:trPr>
          <w:trHeight w:hRule="exact" w:val="571"/>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899" w:type="dxa"/>
            <w:tcBorders>
              <w:top w:val="single" w:sz="4" w:space="0" w:color="auto"/>
              <w:left w:val="single" w:sz="4" w:space="0" w:color="auto"/>
            </w:tcBorders>
            <w:shd w:val="clear" w:color="auto" w:fill="FFFFFF"/>
            <w:vAlign w:val="center"/>
          </w:tcPr>
          <w:p w:rsidR="00B96E64" w:rsidRDefault="00315E47">
            <w:pPr>
              <w:pStyle w:val="a7"/>
              <w:shd w:val="clear" w:color="auto" w:fill="auto"/>
              <w:rPr>
                <w:sz w:val="13"/>
                <w:szCs w:val="13"/>
              </w:rPr>
            </w:pPr>
            <w:r>
              <w:rPr>
                <w:b/>
                <w:bCs/>
                <w:sz w:val="13"/>
                <w:szCs w:val="13"/>
              </w:rPr>
              <w:t>Основное мероприятие "Мероприятия по развитию библиотечного и музейного дела"</w:t>
            </w:r>
          </w:p>
        </w:tc>
        <w:tc>
          <w:tcPr>
            <w:tcW w:w="103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b/>
                <w:bCs/>
                <w:sz w:val="13"/>
                <w:szCs w:val="13"/>
              </w:rPr>
              <w:t>12 0 03</w:t>
            </w:r>
          </w:p>
        </w:tc>
        <w:tc>
          <w:tcPr>
            <w:tcW w:w="614" w:type="dxa"/>
            <w:tcBorders>
              <w:top w:val="single" w:sz="4" w:space="0" w:color="auto"/>
              <w:left w:val="single" w:sz="4" w:space="0" w:color="auto"/>
            </w:tcBorders>
            <w:shd w:val="clear" w:color="auto" w:fill="FFFFFF"/>
          </w:tcPr>
          <w:p w:rsidR="00B96E64" w:rsidRDefault="00B96E64">
            <w:pPr>
              <w:rPr>
                <w:sz w:val="10"/>
                <w:szCs w:val="10"/>
              </w:rPr>
            </w:pPr>
          </w:p>
        </w:tc>
        <w:tc>
          <w:tcPr>
            <w:tcW w:w="811"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b/>
                <w:bCs/>
                <w:sz w:val="13"/>
                <w:szCs w:val="13"/>
              </w:rPr>
              <w:t>9 154,0</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b/>
                <w:bCs/>
                <w:sz w:val="13"/>
                <w:szCs w:val="13"/>
              </w:rPr>
              <w:t>9 154,0</w:t>
            </w:r>
          </w:p>
        </w:tc>
      </w:tr>
      <w:tr w:rsidR="00B96E64">
        <w:trPr>
          <w:trHeight w:hRule="exact" w:val="571"/>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899" w:type="dxa"/>
            <w:tcBorders>
              <w:top w:val="single" w:sz="4" w:space="0" w:color="auto"/>
              <w:left w:val="single" w:sz="4" w:space="0" w:color="auto"/>
            </w:tcBorders>
            <w:shd w:val="clear" w:color="auto" w:fill="FFFFFF"/>
            <w:vAlign w:val="center"/>
          </w:tcPr>
          <w:p w:rsidR="00B96E64" w:rsidRDefault="00315E47">
            <w:pPr>
              <w:pStyle w:val="a7"/>
              <w:shd w:val="clear" w:color="auto" w:fill="auto"/>
              <w:rPr>
                <w:sz w:val="13"/>
                <w:szCs w:val="13"/>
              </w:rPr>
            </w:pPr>
            <w:r>
              <w:rPr>
                <w:sz w:val="13"/>
                <w:szCs w:val="13"/>
              </w:rPr>
              <w:t>Совершенствование библиотечного обслуживания населения</w:t>
            </w:r>
          </w:p>
        </w:tc>
        <w:tc>
          <w:tcPr>
            <w:tcW w:w="103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12 0 03 23180</w:t>
            </w:r>
          </w:p>
        </w:tc>
        <w:tc>
          <w:tcPr>
            <w:tcW w:w="614" w:type="dxa"/>
            <w:tcBorders>
              <w:top w:val="single" w:sz="4" w:space="0" w:color="auto"/>
              <w:left w:val="single" w:sz="4" w:space="0" w:color="auto"/>
            </w:tcBorders>
            <w:shd w:val="clear" w:color="auto" w:fill="FFFFFF"/>
          </w:tcPr>
          <w:p w:rsidR="00B96E64" w:rsidRDefault="00B96E64">
            <w:pPr>
              <w:rPr>
                <w:sz w:val="10"/>
                <w:szCs w:val="10"/>
              </w:rPr>
            </w:pPr>
          </w:p>
        </w:tc>
        <w:tc>
          <w:tcPr>
            <w:tcW w:w="811"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sz w:val="13"/>
                <w:szCs w:val="13"/>
              </w:rPr>
              <w:t>5 385,0</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5 385,0</w:t>
            </w:r>
          </w:p>
        </w:tc>
      </w:tr>
      <w:tr w:rsidR="00B96E64">
        <w:trPr>
          <w:trHeight w:hRule="exact" w:val="571"/>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899"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2" w:lineRule="auto"/>
              <w:rPr>
                <w:sz w:val="13"/>
                <w:szCs w:val="13"/>
              </w:rPr>
            </w:pPr>
            <w:r>
              <w:rPr>
                <w:i/>
                <w:iCs/>
                <w:sz w:val="13"/>
                <w:szCs w:val="13"/>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03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12 0 03 23180</w:t>
            </w:r>
          </w:p>
        </w:tc>
        <w:tc>
          <w:tcPr>
            <w:tcW w:w="614"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200"/>
              <w:jc w:val="both"/>
              <w:rPr>
                <w:sz w:val="13"/>
                <w:szCs w:val="13"/>
              </w:rPr>
            </w:pPr>
            <w:r>
              <w:rPr>
                <w:sz w:val="13"/>
                <w:szCs w:val="13"/>
              </w:rPr>
              <w:t>611</w:t>
            </w:r>
          </w:p>
        </w:tc>
        <w:tc>
          <w:tcPr>
            <w:tcW w:w="811"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sz w:val="13"/>
                <w:szCs w:val="13"/>
              </w:rPr>
              <w:t>5 385,0</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5 385,0</w:t>
            </w:r>
          </w:p>
        </w:tc>
      </w:tr>
      <w:tr w:rsidR="00B96E64">
        <w:trPr>
          <w:trHeight w:hRule="exact" w:val="571"/>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899" w:type="dxa"/>
            <w:tcBorders>
              <w:top w:val="single" w:sz="4" w:space="0" w:color="auto"/>
              <w:left w:val="single" w:sz="4" w:space="0" w:color="auto"/>
            </w:tcBorders>
            <w:shd w:val="clear" w:color="auto" w:fill="FFFFFF"/>
            <w:vAlign w:val="center"/>
          </w:tcPr>
          <w:p w:rsidR="00B96E64" w:rsidRDefault="00315E47">
            <w:pPr>
              <w:pStyle w:val="a7"/>
              <w:shd w:val="clear" w:color="auto" w:fill="auto"/>
              <w:rPr>
                <w:sz w:val="13"/>
                <w:szCs w:val="13"/>
              </w:rPr>
            </w:pPr>
            <w:r>
              <w:rPr>
                <w:b/>
                <w:bCs/>
                <w:sz w:val="13"/>
                <w:szCs w:val="13"/>
              </w:rPr>
              <w:t>Повышение качества музейного продукта</w:t>
            </w:r>
          </w:p>
        </w:tc>
        <w:tc>
          <w:tcPr>
            <w:tcW w:w="103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12 0 03 23190</w:t>
            </w:r>
          </w:p>
        </w:tc>
        <w:tc>
          <w:tcPr>
            <w:tcW w:w="614" w:type="dxa"/>
            <w:tcBorders>
              <w:top w:val="single" w:sz="4" w:space="0" w:color="auto"/>
              <w:left w:val="single" w:sz="4" w:space="0" w:color="auto"/>
            </w:tcBorders>
            <w:shd w:val="clear" w:color="auto" w:fill="FFFFFF"/>
          </w:tcPr>
          <w:p w:rsidR="00B96E64" w:rsidRDefault="00B96E64">
            <w:pPr>
              <w:rPr>
                <w:sz w:val="10"/>
                <w:szCs w:val="10"/>
              </w:rPr>
            </w:pPr>
          </w:p>
        </w:tc>
        <w:tc>
          <w:tcPr>
            <w:tcW w:w="811"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sz w:val="13"/>
                <w:szCs w:val="13"/>
              </w:rPr>
              <w:t>3 769,0</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3 769,0</w:t>
            </w:r>
          </w:p>
        </w:tc>
      </w:tr>
      <w:tr w:rsidR="00B96E64">
        <w:trPr>
          <w:trHeight w:hRule="exact" w:val="571"/>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899" w:type="dxa"/>
            <w:tcBorders>
              <w:top w:val="single" w:sz="4" w:space="0" w:color="auto"/>
              <w:left w:val="single" w:sz="4" w:space="0" w:color="auto"/>
            </w:tcBorders>
            <w:shd w:val="clear" w:color="auto" w:fill="FFFFFF"/>
            <w:vAlign w:val="center"/>
          </w:tcPr>
          <w:p w:rsidR="00B96E64" w:rsidRDefault="00315E47">
            <w:pPr>
              <w:pStyle w:val="a7"/>
              <w:shd w:val="clear" w:color="auto" w:fill="auto"/>
              <w:spacing w:line="262" w:lineRule="auto"/>
              <w:rPr>
                <w:sz w:val="13"/>
                <w:szCs w:val="13"/>
              </w:rPr>
            </w:pPr>
            <w:r>
              <w:rPr>
                <w:i/>
                <w:iCs/>
                <w:sz w:val="13"/>
                <w:szCs w:val="13"/>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03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12 0 03 23190</w:t>
            </w:r>
          </w:p>
        </w:tc>
        <w:tc>
          <w:tcPr>
            <w:tcW w:w="614"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200"/>
              <w:jc w:val="both"/>
              <w:rPr>
                <w:sz w:val="13"/>
                <w:szCs w:val="13"/>
              </w:rPr>
            </w:pPr>
            <w:r>
              <w:rPr>
                <w:sz w:val="13"/>
                <w:szCs w:val="13"/>
              </w:rPr>
              <w:t>611</w:t>
            </w:r>
          </w:p>
        </w:tc>
        <w:tc>
          <w:tcPr>
            <w:tcW w:w="811"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sz w:val="13"/>
                <w:szCs w:val="13"/>
              </w:rPr>
              <w:t>3 769,0</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3 769,0</w:t>
            </w:r>
          </w:p>
        </w:tc>
      </w:tr>
      <w:tr w:rsidR="00B96E64">
        <w:trPr>
          <w:trHeight w:hRule="exact" w:val="566"/>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899"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71" w:lineRule="auto"/>
              <w:jc w:val="center"/>
              <w:rPr>
                <w:sz w:val="13"/>
                <w:szCs w:val="13"/>
              </w:rPr>
            </w:pPr>
            <w:r>
              <w:rPr>
                <w:b/>
                <w:bCs/>
                <w:sz w:val="13"/>
                <w:szCs w:val="13"/>
              </w:rPr>
              <w:t>Основное мероприятие "Развитие информационного потенциала Архивного фонда, всестроннее и качественное использование документов архива"</w:t>
            </w:r>
          </w:p>
        </w:tc>
        <w:tc>
          <w:tcPr>
            <w:tcW w:w="103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b/>
                <w:bCs/>
                <w:sz w:val="13"/>
                <w:szCs w:val="13"/>
              </w:rPr>
              <w:t>12 0 04</w:t>
            </w:r>
          </w:p>
        </w:tc>
        <w:tc>
          <w:tcPr>
            <w:tcW w:w="614" w:type="dxa"/>
            <w:tcBorders>
              <w:top w:val="single" w:sz="4" w:space="0" w:color="auto"/>
              <w:left w:val="single" w:sz="4" w:space="0" w:color="auto"/>
            </w:tcBorders>
            <w:shd w:val="clear" w:color="auto" w:fill="FFFFFF"/>
          </w:tcPr>
          <w:p w:rsidR="00B96E64" w:rsidRDefault="00B96E64">
            <w:pPr>
              <w:rPr>
                <w:sz w:val="10"/>
                <w:szCs w:val="10"/>
              </w:rPr>
            </w:pPr>
          </w:p>
        </w:tc>
        <w:tc>
          <w:tcPr>
            <w:tcW w:w="811"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b/>
                <w:bCs/>
                <w:sz w:val="13"/>
                <w:szCs w:val="13"/>
              </w:rPr>
              <w:t>0,0</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b/>
                <w:bCs/>
                <w:sz w:val="13"/>
                <w:szCs w:val="13"/>
              </w:rPr>
              <w:t>0,0</w:t>
            </w:r>
          </w:p>
        </w:tc>
      </w:tr>
      <w:tr w:rsidR="00B96E64">
        <w:trPr>
          <w:trHeight w:hRule="exact" w:val="571"/>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899" w:type="dxa"/>
            <w:tcBorders>
              <w:top w:val="single" w:sz="4" w:space="0" w:color="auto"/>
              <w:left w:val="single" w:sz="4" w:space="0" w:color="auto"/>
            </w:tcBorders>
            <w:shd w:val="clear" w:color="auto" w:fill="FFFFFF"/>
            <w:vAlign w:val="center"/>
          </w:tcPr>
          <w:p w:rsidR="00B96E64" w:rsidRDefault="00315E47">
            <w:pPr>
              <w:pStyle w:val="a7"/>
              <w:shd w:val="clear" w:color="auto" w:fill="auto"/>
              <w:spacing w:line="262" w:lineRule="auto"/>
              <w:rPr>
                <w:sz w:val="13"/>
                <w:szCs w:val="13"/>
              </w:rPr>
            </w:pPr>
            <w:r>
              <w:rPr>
                <w:sz w:val="13"/>
                <w:szCs w:val="13"/>
              </w:rPr>
              <w:t>Совершенствование необходимых условий для обеспечения сохранности, учета и использования документов архивного фонда</w:t>
            </w:r>
          </w:p>
        </w:tc>
        <w:tc>
          <w:tcPr>
            <w:tcW w:w="103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12 0 04 23210</w:t>
            </w:r>
          </w:p>
        </w:tc>
        <w:tc>
          <w:tcPr>
            <w:tcW w:w="614" w:type="dxa"/>
            <w:tcBorders>
              <w:top w:val="single" w:sz="4" w:space="0" w:color="auto"/>
              <w:left w:val="single" w:sz="4" w:space="0" w:color="auto"/>
            </w:tcBorders>
            <w:shd w:val="clear" w:color="auto" w:fill="FFFFFF"/>
          </w:tcPr>
          <w:p w:rsidR="00B96E64" w:rsidRDefault="00B96E64">
            <w:pPr>
              <w:rPr>
                <w:sz w:val="10"/>
                <w:szCs w:val="10"/>
              </w:rPr>
            </w:pPr>
          </w:p>
        </w:tc>
        <w:tc>
          <w:tcPr>
            <w:tcW w:w="811"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0,0</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0,0</w:t>
            </w:r>
          </w:p>
        </w:tc>
      </w:tr>
      <w:tr w:rsidR="00B96E64">
        <w:trPr>
          <w:trHeight w:hRule="exact" w:val="571"/>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899" w:type="dxa"/>
            <w:tcBorders>
              <w:top w:val="single" w:sz="4" w:space="0" w:color="auto"/>
              <w:left w:val="single" w:sz="4" w:space="0" w:color="auto"/>
            </w:tcBorders>
            <w:shd w:val="clear" w:color="auto" w:fill="FFFFFF"/>
            <w:vAlign w:val="center"/>
          </w:tcPr>
          <w:p w:rsidR="00B96E64" w:rsidRDefault="00315E47">
            <w:pPr>
              <w:pStyle w:val="a7"/>
              <w:shd w:val="clear" w:color="auto" w:fill="auto"/>
              <w:spacing w:line="262" w:lineRule="auto"/>
              <w:rPr>
                <w:sz w:val="13"/>
                <w:szCs w:val="13"/>
              </w:rPr>
            </w:pPr>
            <w:r>
              <w:rPr>
                <w:i/>
                <w:iCs/>
                <w:sz w:val="13"/>
                <w:szCs w:val="13"/>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03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12 0 04 23210</w:t>
            </w:r>
          </w:p>
        </w:tc>
        <w:tc>
          <w:tcPr>
            <w:tcW w:w="614"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200"/>
              <w:jc w:val="both"/>
              <w:rPr>
                <w:sz w:val="13"/>
                <w:szCs w:val="13"/>
              </w:rPr>
            </w:pPr>
            <w:r>
              <w:rPr>
                <w:sz w:val="13"/>
                <w:szCs w:val="13"/>
              </w:rPr>
              <w:t>611</w:t>
            </w:r>
          </w:p>
        </w:tc>
        <w:tc>
          <w:tcPr>
            <w:tcW w:w="811"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0,0</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0,0</w:t>
            </w:r>
          </w:p>
        </w:tc>
      </w:tr>
      <w:tr w:rsidR="00B96E64">
        <w:trPr>
          <w:trHeight w:hRule="exact" w:val="571"/>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899"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6" w:lineRule="auto"/>
              <w:jc w:val="center"/>
              <w:rPr>
                <w:sz w:val="13"/>
                <w:szCs w:val="13"/>
              </w:rPr>
            </w:pPr>
            <w:r>
              <w:rPr>
                <w:b/>
                <w:bCs/>
                <w:sz w:val="13"/>
                <w:szCs w:val="13"/>
              </w:rPr>
              <w:t xml:space="preserve">Муниципальная программа "Доплата к страховой пенсии по старости (инвалидности) муниципальным служащим, вышедшим на страховую пенсию по старости (инвалидности) в </w:t>
            </w:r>
            <w:proofErr w:type="gramStart"/>
            <w:r>
              <w:rPr>
                <w:b/>
                <w:bCs/>
                <w:sz w:val="13"/>
                <w:szCs w:val="13"/>
              </w:rPr>
              <w:t>установленном</w:t>
            </w:r>
            <w:proofErr w:type="gramEnd"/>
            <w:r>
              <w:rPr>
                <w:b/>
                <w:bCs/>
                <w:sz w:val="13"/>
                <w:szCs w:val="13"/>
              </w:rPr>
              <w:t xml:space="preserve"> уставом Пудожского муниципального раона"</w:t>
            </w:r>
          </w:p>
        </w:tc>
        <w:tc>
          <w:tcPr>
            <w:tcW w:w="103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b/>
                <w:bCs/>
                <w:sz w:val="13"/>
                <w:szCs w:val="13"/>
              </w:rPr>
              <w:t>14</w:t>
            </w:r>
          </w:p>
        </w:tc>
        <w:tc>
          <w:tcPr>
            <w:tcW w:w="614" w:type="dxa"/>
            <w:tcBorders>
              <w:top w:val="single" w:sz="4" w:space="0" w:color="auto"/>
              <w:left w:val="single" w:sz="4" w:space="0" w:color="auto"/>
            </w:tcBorders>
            <w:shd w:val="clear" w:color="auto" w:fill="FFFFFF"/>
          </w:tcPr>
          <w:p w:rsidR="00B96E64" w:rsidRDefault="00B96E64">
            <w:pPr>
              <w:rPr>
                <w:sz w:val="10"/>
                <w:szCs w:val="10"/>
              </w:rPr>
            </w:pPr>
          </w:p>
        </w:tc>
        <w:tc>
          <w:tcPr>
            <w:tcW w:w="811"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b/>
                <w:bCs/>
                <w:sz w:val="13"/>
                <w:szCs w:val="13"/>
              </w:rPr>
              <w:t>5 547,5</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b/>
                <w:bCs/>
                <w:sz w:val="13"/>
                <w:szCs w:val="13"/>
              </w:rPr>
              <w:t>5 547,5</w:t>
            </w:r>
          </w:p>
        </w:tc>
      </w:tr>
      <w:tr w:rsidR="00B96E64">
        <w:trPr>
          <w:trHeight w:hRule="exact" w:val="571"/>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899"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2" w:lineRule="auto"/>
              <w:rPr>
                <w:sz w:val="13"/>
                <w:szCs w:val="13"/>
              </w:rPr>
            </w:pPr>
            <w:r>
              <w:rPr>
                <w:b/>
                <w:bCs/>
                <w:sz w:val="13"/>
                <w:szCs w:val="13"/>
              </w:rPr>
              <w:t>Основное мероприятие "Дополнительные гарантии лицам, проходившим муниципальную службу и находящиеся на страховой пенсии по старости (инвалидности)"</w:t>
            </w:r>
          </w:p>
        </w:tc>
        <w:tc>
          <w:tcPr>
            <w:tcW w:w="103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14 0 01 89210</w:t>
            </w:r>
          </w:p>
        </w:tc>
        <w:tc>
          <w:tcPr>
            <w:tcW w:w="614" w:type="dxa"/>
            <w:tcBorders>
              <w:top w:val="single" w:sz="4" w:space="0" w:color="auto"/>
              <w:left w:val="single" w:sz="4" w:space="0" w:color="auto"/>
            </w:tcBorders>
            <w:shd w:val="clear" w:color="auto" w:fill="FFFFFF"/>
          </w:tcPr>
          <w:p w:rsidR="00B96E64" w:rsidRDefault="00B96E64">
            <w:pPr>
              <w:rPr>
                <w:sz w:val="10"/>
                <w:szCs w:val="10"/>
              </w:rPr>
            </w:pPr>
          </w:p>
        </w:tc>
        <w:tc>
          <w:tcPr>
            <w:tcW w:w="811"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sz w:val="13"/>
                <w:szCs w:val="13"/>
              </w:rPr>
              <w:t>5 547,5</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5 547,5</w:t>
            </w:r>
          </w:p>
        </w:tc>
      </w:tr>
      <w:tr w:rsidR="00B96E64">
        <w:trPr>
          <w:trHeight w:hRule="exact" w:val="571"/>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899"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2" w:lineRule="auto"/>
              <w:rPr>
                <w:sz w:val="13"/>
                <w:szCs w:val="13"/>
              </w:rPr>
            </w:pPr>
            <w:r>
              <w:rPr>
                <w:sz w:val="13"/>
                <w:szCs w:val="13"/>
              </w:rPr>
              <w:t>Доплаты к пенсиям, дополнительное пенсионное обеспечение (Пособия, компенсации, меры социальной поддержки по публичным нормативным обязательствам)</w:t>
            </w:r>
          </w:p>
        </w:tc>
        <w:tc>
          <w:tcPr>
            <w:tcW w:w="103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14 0 01 89210</w:t>
            </w:r>
          </w:p>
        </w:tc>
        <w:tc>
          <w:tcPr>
            <w:tcW w:w="614"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200"/>
              <w:jc w:val="both"/>
              <w:rPr>
                <w:sz w:val="13"/>
                <w:szCs w:val="13"/>
              </w:rPr>
            </w:pPr>
            <w:r>
              <w:rPr>
                <w:sz w:val="13"/>
                <w:szCs w:val="13"/>
              </w:rPr>
              <w:t>312</w:t>
            </w:r>
          </w:p>
        </w:tc>
        <w:tc>
          <w:tcPr>
            <w:tcW w:w="811"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sz w:val="13"/>
                <w:szCs w:val="13"/>
              </w:rPr>
              <w:t>5 547,5</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5 547,5</w:t>
            </w:r>
          </w:p>
        </w:tc>
      </w:tr>
      <w:tr w:rsidR="00B96E64">
        <w:trPr>
          <w:trHeight w:hRule="exact" w:val="374"/>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899"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260"/>
              <w:rPr>
                <w:sz w:val="13"/>
                <w:szCs w:val="13"/>
              </w:rPr>
            </w:pPr>
            <w:r>
              <w:rPr>
                <w:b/>
                <w:bCs/>
                <w:sz w:val="13"/>
                <w:szCs w:val="13"/>
              </w:rPr>
              <w:t>Муниципальная программа «Совершенствование качества муниципального управления »</w:t>
            </w:r>
          </w:p>
        </w:tc>
        <w:tc>
          <w:tcPr>
            <w:tcW w:w="103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b/>
                <w:bCs/>
                <w:sz w:val="13"/>
                <w:szCs w:val="13"/>
              </w:rPr>
              <w:t>17</w:t>
            </w:r>
          </w:p>
        </w:tc>
        <w:tc>
          <w:tcPr>
            <w:tcW w:w="614" w:type="dxa"/>
            <w:tcBorders>
              <w:top w:val="single" w:sz="4" w:space="0" w:color="auto"/>
              <w:left w:val="single" w:sz="4" w:space="0" w:color="auto"/>
            </w:tcBorders>
            <w:shd w:val="clear" w:color="auto" w:fill="FFFFFF"/>
          </w:tcPr>
          <w:p w:rsidR="00B96E64" w:rsidRDefault="00B96E64">
            <w:pPr>
              <w:rPr>
                <w:sz w:val="10"/>
                <w:szCs w:val="10"/>
              </w:rPr>
            </w:pPr>
          </w:p>
        </w:tc>
        <w:tc>
          <w:tcPr>
            <w:tcW w:w="811"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b/>
                <w:bCs/>
                <w:sz w:val="13"/>
                <w:szCs w:val="13"/>
              </w:rPr>
              <w:t>32 956,1</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b/>
                <w:bCs/>
                <w:sz w:val="13"/>
                <w:szCs w:val="13"/>
              </w:rPr>
              <w:t>32 991,4</w:t>
            </w:r>
          </w:p>
        </w:tc>
      </w:tr>
      <w:tr w:rsidR="00B96E64">
        <w:trPr>
          <w:trHeight w:hRule="exact" w:val="336"/>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899"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3"/>
                <w:szCs w:val="13"/>
              </w:rPr>
            </w:pPr>
            <w:r>
              <w:rPr>
                <w:b/>
                <w:bCs/>
                <w:sz w:val="13"/>
                <w:szCs w:val="13"/>
              </w:rPr>
              <w:t>Подпрограмма "Развитие муниципальной службы в Пудожском муниципальном районе"</w:t>
            </w:r>
          </w:p>
        </w:tc>
        <w:tc>
          <w:tcPr>
            <w:tcW w:w="103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b/>
                <w:bCs/>
                <w:sz w:val="13"/>
                <w:szCs w:val="13"/>
              </w:rPr>
              <w:t xml:space="preserve">17 </w:t>
            </w:r>
            <w:r>
              <w:rPr>
                <w:b/>
                <w:bCs/>
                <w:sz w:val="13"/>
                <w:szCs w:val="13"/>
                <w:lang w:val="en-US" w:eastAsia="en-US" w:bidi="en-US"/>
              </w:rPr>
              <w:t>C</w:t>
            </w:r>
          </w:p>
        </w:tc>
        <w:tc>
          <w:tcPr>
            <w:tcW w:w="614" w:type="dxa"/>
            <w:tcBorders>
              <w:top w:val="single" w:sz="4" w:space="0" w:color="auto"/>
              <w:left w:val="single" w:sz="4" w:space="0" w:color="auto"/>
            </w:tcBorders>
            <w:shd w:val="clear" w:color="auto" w:fill="FFFFFF"/>
          </w:tcPr>
          <w:p w:rsidR="00B96E64" w:rsidRDefault="00B96E64">
            <w:pPr>
              <w:rPr>
                <w:sz w:val="10"/>
                <w:szCs w:val="10"/>
              </w:rPr>
            </w:pPr>
          </w:p>
        </w:tc>
        <w:tc>
          <w:tcPr>
            <w:tcW w:w="811"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b/>
                <w:bCs/>
                <w:sz w:val="13"/>
                <w:szCs w:val="13"/>
              </w:rPr>
              <w:t>28 203,9</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b/>
                <w:bCs/>
                <w:sz w:val="13"/>
                <w:szCs w:val="13"/>
              </w:rPr>
              <w:t>28 203,9</w:t>
            </w:r>
          </w:p>
        </w:tc>
      </w:tr>
      <w:tr w:rsidR="00B96E64">
        <w:trPr>
          <w:trHeight w:hRule="exact" w:val="336"/>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899"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71" w:lineRule="auto"/>
              <w:rPr>
                <w:sz w:val="13"/>
                <w:szCs w:val="13"/>
              </w:rPr>
            </w:pPr>
            <w:r>
              <w:rPr>
                <w:b/>
                <w:bCs/>
                <w:sz w:val="13"/>
                <w:szCs w:val="13"/>
              </w:rPr>
              <w:t>Основное мероприятие "Обеспечение деятельности представительного органа муниципального образования"</w:t>
            </w:r>
          </w:p>
        </w:tc>
        <w:tc>
          <w:tcPr>
            <w:tcW w:w="103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b/>
                <w:bCs/>
                <w:sz w:val="13"/>
                <w:szCs w:val="13"/>
              </w:rPr>
              <w:t xml:space="preserve">17 </w:t>
            </w:r>
            <w:r>
              <w:rPr>
                <w:b/>
                <w:bCs/>
                <w:sz w:val="13"/>
                <w:szCs w:val="13"/>
                <w:lang w:val="en-US" w:eastAsia="en-US" w:bidi="en-US"/>
              </w:rPr>
              <w:t xml:space="preserve">C </w:t>
            </w:r>
            <w:r>
              <w:rPr>
                <w:b/>
                <w:bCs/>
                <w:sz w:val="13"/>
                <w:szCs w:val="13"/>
              </w:rPr>
              <w:t>01</w:t>
            </w:r>
          </w:p>
        </w:tc>
        <w:tc>
          <w:tcPr>
            <w:tcW w:w="614" w:type="dxa"/>
            <w:tcBorders>
              <w:top w:val="single" w:sz="4" w:space="0" w:color="auto"/>
              <w:left w:val="single" w:sz="4" w:space="0" w:color="auto"/>
            </w:tcBorders>
            <w:shd w:val="clear" w:color="auto" w:fill="FFFFFF"/>
          </w:tcPr>
          <w:p w:rsidR="00B96E64" w:rsidRDefault="00B96E64">
            <w:pPr>
              <w:rPr>
                <w:sz w:val="10"/>
                <w:szCs w:val="10"/>
              </w:rPr>
            </w:pPr>
          </w:p>
        </w:tc>
        <w:tc>
          <w:tcPr>
            <w:tcW w:w="811"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b/>
                <w:bCs/>
                <w:sz w:val="13"/>
                <w:szCs w:val="13"/>
              </w:rPr>
              <w:t>51,7</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b/>
                <w:bCs/>
                <w:sz w:val="13"/>
                <w:szCs w:val="13"/>
              </w:rPr>
              <w:t>51,7</w:t>
            </w:r>
          </w:p>
        </w:tc>
      </w:tr>
      <w:tr w:rsidR="00B96E64">
        <w:trPr>
          <w:trHeight w:hRule="exact" w:val="547"/>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899" w:type="dxa"/>
            <w:tcBorders>
              <w:top w:val="single" w:sz="4" w:space="0" w:color="auto"/>
              <w:left w:val="single" w:sz="4" w:space="0" w:color="auto"/>
            </w:tcBorders>
            <w:shd w:val="clear" w:color="auto" w:fill="FFFFFF"/>
            <w:vAlign w:val="center"/>
          </w:tcPr>
          <w:p w:rsidR="00B96E64" w:rsidRDefault="00315E47">
            <w:pPr>
              <w:pStyle w:val="a7"/>
              <w:shd w:val="clear" w:color="auto" w:fill="auto"/>
              <w:rPr>
                <w:sz w:val="13"/>
                <w:szCs w:val="13"/>
              </w:rPr>
            </w:pPr>
            <w:r>
              <w:rPr>
                <w:sz w:val="13"/>
                <w:szCs w:val="13"/>
              </w:rPr>
              <w:t>Обеспечение деятельности представительного органа муниципального образования</w:t>
            </w:r>
          </w:p>
        </w:tc>
        <w:tc>
          <w:tcPr>
            <w:tcW w:w="103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 xml:space="preserve">17 </w:t>
            </w:r>
            <w:r>
              <w:rPr>
                <w:sz w:val="13"/>
                <w:szCs w:val="13"/>
                <w:lang w:val="en-US" w:eastAsia="en-US" w:bidi="en-US"/>
              </w:rPr>
              <w:t xml:space="preserve">C </w:t>
            </w:r>
            <w:r>
              <w:rPr>
                <w:sz w:val="13"/>
                <w:szCs w:val="13"/>
              </w:rPr>
              <w:t>01 12030</w:t>
            </w:r>
          </w:p>
        </w:tc>
        <w:tc>
          <w:tcPr>
            <w:tcW w:w="614" w:type="dxa"/>
            <w:tcBorders>
              <w:top w:val="single" w:sz="4" w:space="0" w:color="auto"/>
              <w:left w:val="single" w:sz="4" w:space="0" w:color="auto"/>
            </w:tcBorders>
            <w:shd w:val="clear" w:color="auto" w:fill="FFFFFF"/>
          </w:tcPr>
          <w:p w:rsidR="00B96E64" w:rsidRDefault="00B96E64">
            <w:pPr>
              <w:rPr>
                <w:sz w:val="10"/>
                <w:szCs w:val="10"/>
              </w:rPr>
            </w:pPr>
          </w:p>
        </w:tc>
        <w:tc>
          <w:tcPr>
            <w:tcW w:w="811"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51,7</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52,7</w:t>
            </w:r>
          </w:p>
        </w:tc>
      </w:tr>
      <w:tr w:rsidR="00B96E64">
        <w:trPr>
          <w:trHeight w:hRule="exact" w:val="274"/>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899"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2" w:lineRule="auto"/>
              <w:rPr>
                <w:sz w:val="13"/>
                <w:szCs w:val="13"/>
              </w:rPr>
            </w:pPr>
            <w:r>
              <w:rPr>
                <w:i/>
                <w:iCs/>
                <w:sz w:val="13"/>
                <w:szCs w:val="13"/>
              </w:rPr>
              <w:t>Иные выплаты персоналу государственных (муниципальных) органов, за исключением фонда оплаты труда</w:t>
            </w:r>
          </w:p>
        </w:tc>
        <w:tc>
          <w:tcPr>
            <w:tcW w:w="103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 xml:space="preserve">17 </w:t>
            </w:r>
            <w:r>
              <w:rPr>
                <w:sz w:val="13"/>
                <w:szCs w:val="13"/>
                <w:lang w:val="en-US" w:eastAsia="en-US" w:bidi="en-US"/>
              </w:rPr>
              <w:t xml:space="preserve">C </w:t>
            </w:r>
            <w:r>
              <w:rPr>
                <w:sz w:val="13"/>
                <w:szCs w:val="13"/>
              </w:rPr>
              <w:t>01 12030</w:t>
            </w:r>
          </w:p>
        </w:tc>
        <w:tc>
          <w:tcPr>
            <w:tcW w:w="614"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200"/>
              <w:jc w:val="both"/>
              <w:rPr>
                <w:sz w:val="13"/>
                <w:szCs w:val="13"/>
              </w:rPr>
            </w:pPr>
            <w:r>
              <w:rPr>
                <w:sz w:val="13"/>
                <w:szCs w:val="13"/>
              </w:rPr>
              <w:t>122</w:t>
            </w:r>
          </w:p>
        </w:tc>
        <w:tc>
          <w:tcPr>
            <w:tcW w:w="811"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0,0</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0,0</w:t>
            </w:r>
          </w:p>
        </w:tc>
      </w:tr>
      <w:tr w:rsidR="00B96E64">
        <w:trPr>
          <w:trHeight w:hRule="exact" w:val="259"/>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899"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3"/>
                <w:szCs w:val="13"/>
              </w:rPr>
            </w:pPr>
            <w:proofErr w:type="gramStart"/>
            <w:r>
              <w:rPr>
                <w:i/>
                <w:iCs/>
                <w:sz w:val="13"/>
                <w:szCs w:val="13"/>
              </w:rPr>
              <w:t>Прочая закупка товаров, работ и услуг для обеспечения государственных муниципальных) нужд</w:t>
            </w:r>
            <w:proofErr w:type="gramEnd"/>
          </w:p>
        </w:tc>
        <w:tc>
          <w:tcPr>
            <w:tcW w:w="103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 xml:space="preserve">17 </w:t>
            </w:r>
            <w:r>
              <w:rPr>
                <w:sz w:val="13"/>
                <w:szCs w:val="13"/>
                <w:lang w:val="en-US" w:eastAsia="en-US" w:bidi="en-US"/>
              </w:rPr>
              <w:t xml:space="preserve">C </w:t>
            </w:r>
            <w:r>
              <w:rPr>
                <w:sz w:val="13"/>
                <w:szCs w:val="13"/>
              </w:rPr>
              <w:t>01 12030</w:t>
            </w:r>
          </w:p>
        </w:tc>
        <w:tc>
          <w:tcPr>
            <w:tcW w:w="614"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200"/>
              <w:jc w:val="both"/>
              <w:rPr>
                <w:sz w:val="13"/>
                <w:szCs w:val="13"/>
              </w:rPr>
            </w:pPr>
            <w:r>
              <w:rPr>
                <w:sz w:val="13"/>
                <w:szCs w:val="13"/>
              </w:rPr>
              <w:t>244</w:t>
            </w:r>
          </w:p>
        </w:tc>
        <w:tc>
          <w:tcPr>
            <w:tcW w:w="811"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51,7</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52,7</w:t>
            </w:r>
          </w:p>
        </w:tc>
      </w:tr>
      <w:tr w:rsidR="00B96E64">
        <w:trPr>
          <w:trHeight w:hRule="exact" w:val="317"/>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899"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3"/>
                <w:szCs w:val="13"/>
              </w:rPr>
            </w:pPr>
            <w:r>
              <w:rPr>
                <w:b/>
                <w:bCs/>
                <w:sz w:val="13"/>
                <w:szCs w:val="13"/>
              </w:rPr>
              <w:t>Основное мероприятие "Обеспечение деятельности органов местного самоуправления"</w:t>
            </w:r>
          </w:p>
        </w:tc>
        <w:tc>
          <w:tcPr>
            <w:tcW w:w="103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b/>
                <w:bCs/>
                <w:sz w:val="13"/>
                <w:szCs w:val="13"/>
              </w:rPr>
              <w:t xml:space="preserve">17 </w:t>
            </w:r>
            <w:r>
              <w:rPr>
                <w:b/>
                <w:bCs/>
                <w:sz w:val="13"/>
                <w:szCs w:val="13"/>
                <w:lang w:val="en-US" w:eastAsia="en-US" w:bidi="en-US"/>
              </w:rPr>
              <w:t xml:space="preserve">C </w:t>
            </w:r>
            <w:r>
              <w:rPr>
                <w:b/>
                <w:bCs/>
                <w:sz w:val="13"/>
                <w:szCs w:val="13"/>
              </w:rPr>
              <w:t>02</w:t>
            </w:r>
          </w:p>
        </w:tc>
        <w:tc>
          <w:tcPr>
            <w:tcW w:w="614" w:type="dxa"/>
            <w:tcBorders>
              <w:top w:val="single" w:sz="4" w:space="0" w:color="auto"/>
              <w:left w:val="single" w:sz="4" w:space="0" w:color="auto"/>
            </w:tcBorders>
            <w:shd w:val="clear" w:color="auto" w:fill="FFFFFF"/>
          </w:tcPr>
          <w:p w:rsidR="00B96E64" w:rsidRDefault="00B96E64">
            <w:pPr>
              <w:rPr>
                <w:sz w:val="10"/>
                <w:szCs w:val="10"/>
              </w:rPr>
            </w:pPr>
          </w:p>
        </w:tc>
        <w:tc>
          <w:tcPr>
            <w:tcW w:w="811"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15 277,1</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15 277,1</w:t>
            </w:r>
          </w:p>
        </w:tc>
      </w:tr>
      <w:tr w:rsidR="00B96E64">
        <w:trPr>
          <w:trHeight w:hRule="exact" w:val="226"/>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899"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3"/>
                <w:szCs w:val="13"/>
              </w:rPr>
            </w:pPr>
            <w:r>
              <w:rPr>
                <w:b/>
                <w:bCs/>
                <w:sz w:val="13"/>
                <w:szCs w:val="13"/>
              </w:rPr>
              <w:t>Содержание органов местного самоуправления Пудожского муниципального района</w:t>
            </w:r>
          </w:p>
        </w:tc>
        <w:tc>
          <w:tcPr>
            <w:tcW w:w="103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b/>
                <w:bCs/>
                <w:sz w:val="13"/>
                <w:szCs w:val="13"/>
              </w:rPr>
              <w:t xml:space="preserve">17 </w:t>
            </w:r>
            <w:r>
              <w:rPr>
                <w:b/>
                <w:bCs/>
                <w:sz w:val="13"/>
                <w:szCs w:val="13"/>
                <w:lang w:val="en-US" w:eastAsia="en-US" w:bidi="en-US"/>
              </w:rPr>
              <w:t xml:space="preserve">C </w:t>
            </w:r>
            <w:r>
              <w:rPr>
                <w:b/>
                <w:bCs/>
                <w:sz w:val="13"/>
                <w:szCs w:val="13"/>
              </w:rPr>
              <w:t>02 12040</w:t>
            </w:r>
          </w:p>
        </w:tc>
        <w:tc>
          <w:tcPr>
            <w:tcW w:w="614" w:type="dxa"/>
            <w:tcBorders>
              <w:top w:val="single" w:sz="4" w:space="0" w:color="auto"/>
              <w:left w:val="single" w:sz="4" w:space="0" w:color="auto"/>
            </w:tcBorders>
            <w:shd w:val="clear" w:color="auto" w:fill="FFFFFF"/>
          </w:tcPr>
          <w:p w:rsidR="00B96E64" w:rsidRDefault="00B96E64">
            <w:pPr>
              <w:rPr>
                <w:sz w:val="10"/>
                <w:szCs w:val="10"/>
              </w:rPr>
            </w:pPr>
          </w:p>
        </w:tc>
        <w:tc>
          <w:tcPr>
            <w:tcW w:w="811"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b/>
                <w:bCs/>
                <w:sz w:val="13"/>
                <w:szCs w:val="13"/>
              </w:rPr>
              <w:t>13 745,7</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b/>
                <w:bCs/>
                <w:sz w:val="13"/>
                <w:szCs w:val="13"/>
              </w:rPr>
              <w:t>13 745,7</w:t>
            </w:r>
          </w:p>
        </w:tc>
      </w:tr>
      <w:tr w:rsidR="00B96E64">
        <w:trPr>
          <w:trHeight w:hRule="exact" w:val="408"/>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899" w:type="dxa"/>
            <w:tcBorders>
              <w:top w:val="single" w:sz="4" w:space="0" w:color="auto"/>
              <w:left w:val="single" w:sz="4" w:space="0" w:color="auto"/>
            </w:tcBorders>
            <w:shd w:val="clear" w:color="auto" w:fill="FFFFFF"/>
            <w:vAlign w:val="center"/>
          </w:tcPr>
          <w:p w:rsidR="00B96E64" w:rsidRDefault="00315E47">
            <w:pPr>
              <w:pStyle w:val="a7"/>
              <w:shd w:val="clear" w:color="auto" w:fill="auto"/>
              <w:rPr>
                <w:sz w:val="13"/>
                <w:szCs w:val="13"/>
              </w:rPr>
            </w:pPr>
            <w:r>
              <w:rPr>
                <w:i/>
                <w:iCs/>
                <w:sz w:val="13"/>
                <w:szCs w:val="13"/>
              </w:rPr>
              <w:t>Фонд оплаты труда государственных (муниципальных) органов</w:t>
            </w:r>
          </w:p>
        </w:tc>
        <w:tc>
          <w:tcPr>
            <w:tcW w:w="103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 xml:space="preserve">17 </w:t>
            </w:r>
            <w:r>
              <w:rPr>
                <w:sz w:val="13"/>
                <w:szCs w:val="13"/>
                <w:lang w:val="en-US" w:eastAsia="en-US" w:bidi="en-US"/>
              </w:rPr>
              <w:t xml:space="preserve">C </w:t>
            </w:r>
            <w:r>
              <w:rPr>
                <w:sz w:val="13"/>
                <w:szCs w:val="13"/>
              </w:rPr>
              <w:t>02 12040</w:t>
            </w:r>
          </w:p>
        </w:tc>
        <w:tc>
          <w:tcPr>
            <w:tcW w:w="614"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200"/>
              <w:jc w:val="both"/>
              <w:rPr>
                <w:sz w:val="13"/>
                <w:szCs w:val="13"/>
              </w:rPr>
            </w:pPr>
            <w:r>
              <w:rPr>
                <w:sz w:val="13"/>
                <w:szCs w:val="13"/>
              </w:rPr>
              <w:t>121</w:t>
            </w:r>
          </w:p>
        </w:tc>
        <w:tc>
          <w:tcPr>
            <w:tcW w:w="811"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10 000,0</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10 000,0</w:t>
            </w:r>
          </w:p>
        </w:tc>
      </w:tr>
      <w:tr w:rsidR="00B96E64">
        <w:trPr>
          <w:trHeight w:hRule="exact" w:val="571"/>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899"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54" w:lineRule="auto"/>
              <w:rPr>
                <w:sz w:val="13"/>
                <w:szCs w:val="13"/>
              </w:rPr>
            </w:pPr>
            <w:proofErr w:type="gramStart"/>
            <w:r>
              <w:rPr>
                <w:i/>
                <w:iCs/>
                <w:sz w:val="13"/>
                <w:szCs w:val="13"/>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roofErr w:type="gramEnd"/>
          </w:p>
        </w:tc>
        <w:tc>
          <w:tcPr>
            <w:tcW w:w="103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 xml:space="preserve">17 </w:t>
            </w:r>
            <w:r>
              <w:rPr>
                <w:sz w:val="13"/>
                <w:szCs w:val="13"/>
                <w:lang w:val="en-US" w:eastAsia="en-US" w:bidi="en-US"/>
              </w:rPr>
              <w:t xml:space="preserve">C </w:t>
            </w:r>
            <w:r>
              <w:rPr>
                <w:sz w:val="13"/>
                <w:szCs w:val="13"/>
              </w:rPr>
              <w:t>02 12040</w:t>
            </w:r>
          </w:p>
        </w:tc>
        <w:tc>
          <w:tcPr>
            <w:tcW w:w="614"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200"/>
              <w:jc w:val="both"/>
              <w:rPr>
                <w:sz w:val="13"/>
                <w:szCs w:val="13"/>
              </w:rPr>
            </w:pPr>
            <w:r>
              <w:rPr>
                <w:sz w:val="13"/>
                <w:szCs w:val="13"/>
              </w:rPr>
              <w:t>129</w:t>
            </w:r>
          </w:p>
        </w:tc>
        <w:tc>
          <w:tcPr>
            <w:tcW w:w="811"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sz w:val="13"/>
                <w:szCs w:val="13"/>
              </w:rPr>
              <w:t>3 300,0</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3 300,0</w:t>
            </w:r>
          </w:p>
        </w:tc>
      </w:tr>
      <w:tr w:rsidR="00B96E64">
        <w:trPr>
          <w:trHeight w:hRule="exact" w:val="456"/>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899"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2" w:lineRule="auto"/>
              <w:rPr>
                <w:sz w:val="13"/>
                <w:szCs w:val="13"/>
              </w:rPr>
            </w:pPr>
            <w:proofErr w:type="gramStart"/>
            <w:r>
              <w:rPr>
                <w:i/>
                <w:iCs/>
                <w:sz w:val="13"/>
                <w:szCs w:val="13"/>
              </w:rPr>
              <w:t>Иные выплаты персоналу государственных (муниципальных) органов, за исключением фонда оплаты труда)</w:t>
            </w:r>
            <w:proofErr w:type="gramEnd"/>
          </w:p>
        </w:tc>
        <w:tc>
          <w:tcPr>
            <w:tcW w:w="103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 xml:space="preserve">17 </w:t>
            </w:r>
            <w:r>
              <w:rPr>
                <w:sz w:val="13"/>
                <w:szCs w:val="13"/>
                <w:lang w:val="en-US" w:eastAsia="en-US" w:bidi="en-US"/>
              </w:rPr>
              <w:t xml:space="preserve">C </w:t>
            </w:r>
            <w:r>
              <w:rPr>
                <w:sz w:val="13"/>
                <w:szCs w:val="13"/>
              </w:rPr>
              <w:t>02 12040</w:t>
            </w:r>
          </w:p>
        </w:tc>
        <w:tc>
          <w:tcPr>
            <w:tcW w:w="614"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200"/>
              <w:jc w:val="both"/>
              <w:rPr>
                <w:sz w:val="13"/>
                <w:szCs w:val="13"/>
              </w:rPr>
            </w:pPr>
            <w:r>
              <w:rPr>
                <w:sz w:val="13"/>
                <w:szCs w:val="13"/>
              </w:rPr>
              <w:t>122</w:t>
            </w:r>
          </w:p>
        </w:tc>
        <w:tc>
          <w:tcPr>
            <w:tcW w:w="811"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321,2</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321,2</w:t>
            </w:r>
          </w:p>
        </w:tc>
      </w:tr>
      <w:tr w:rsidR="00B96E64">
        <w:trPr>
          <w:trHeight w:hRule="exact" w:val="461"/>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899" w:type="dxa"/>
            <w:tcBorders>
              <w:top w:val="single" w:sz="4" w:space="0" w:color="auto"/>
              <w:left w:val="single" w:sz="4" w:space="0" w:color="auto"/>
            </w:tcBorders>
            <w:shd w:val="clear" w:color="auto" w:fill="FFFFFF"/>
            <w:vAlign w:val="center"/>
          </w:tcPr>
          <w:p w:rsidR="00B96E64" w:rsidRDefault="00315E47">
            <w:pPr>
              <w:pStyle w:val="a7"/>
              <w:shd w:val="clear" w:color="auto" w:fill="auto"/>
              <w:rPr>
                <w:sz w:val="13"/>
                <w:szCs w:val="13"/>
              </w:rPr>
            </w:pPr>
            <w:r>
              <w:rPr>
                <w:i/>
                <w:iCs/>
                <w:sz w:val="13"/>
                <w:szCs w:val="13"/>
              </w:rPr>
              <w:t>Прочая закупка товаров, работ и услуг для обеспечения государственных (муниципальных) нужд</w:t>
            </w:r>
          </w:p>
        </w:tc>
        <w:tc>
          <w:tcPr>
            <w:tcW w:w="103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 xml:space="preserve">17 </w:t>
            </w:r>
            <w:r>
              <w:rPr>
                <w:sz w:val="13"/>
                <w:szCs w:val="13"/>
                <w:lang w:val="en-US" w:eastAsia="en-US" w:bidi="en-US"/>
              </w:rPr>
              <w:t xml:space="preserve">C </w:t>
            </w:r>
            <w:r>
              <w:rPr>
                <w:sz w:val="13"/>
                <w:szCs w:val="13"/>
              </w:rPr>
              <w:t>02 12040</w:t>
            </w:r>
          </w:p>
        </w:tc>
        <w:tc>
          <w:tcPr>
            <w:tcW w:w="614"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200"/>
              <w:jc w:val="both"/>
              <w:rPr>
                <w:sz w:val="13"/>
                <w:szCs w:val="13"/>
              </w:rPr>
            </w:pPr>
            <w:r>
              <w:rPr>
                <w:sz w:val="13"/>
                <w:szCs w:val="13"/>
              </w:rPr>
              <w:t>244</w:t>
            </w:r>
          </w:p>
        </w:tc>
        <w:tc>
          <w:tcPr>
            <w:tcW w:w="811"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0,0</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0,0</w:t>
            </w:r>
          </w:p>
        </w:tc>
      </w:tr>
      <w:tr w:rsidR="00B96E64">
        <w:trPr>
          <w:trHeight w:hRule="exact" w:val="456"/>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899" w:type="dxa"/>
            <w:tcBorders>
              <w:top w:val="single" w:sz="4" w:space="0" w:color="auto"/>
              <w:left w:val="single" w:sz="4" w:space="0" w:color="auto"/>
            </w:tcBorders>
            <w:shd w:val="clear" w:color="auto" w:fill="FFFFFF"/>
            <w:vAlign w:val="center"/>
          </w:tcPr>
          <w:p w:rsidR="00B96E64" w:rsidRDefault="00315E47">
            <w:pPr>
              <w:pStyle w:val="a7"/>
              <w:shd w:val="clear" w:color="auto" w:fill="auto"/>
              <w:rPr>
                <w:sz w:val="13"/>
                <w:szCs w:val="13"/>
              </w:rPr>
            </w:pPr>
            <w:r>
              <w:rPr>
                <w:i/>
                <w:iCs/>
                <w:sz w:val="13"/>
                <w:szCs w:val="13"/>
              </w:rPr>
              <w:t>Закупка энергетических ресурсов</w:t>
            </w:r>
          </w:p>
        </w:tc>
        <w:tc>
          <w:tcPr>
            <w:tcW w:w="103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 xml:space="preserve">17 </w:t>
            </w:r>
            <w:r>
              <w:rPr>
                <w:sz w:val="13"/>
                <w:szCs w:val="13"/>
                <w:lang w:val="en-US" w:eastAsia="en-US" w:bidi="en-US"/>
              </w:rPr>
              <w:t xml:space="preserve">C </w:t>
            </w:r>
            <w:r>
              <w:rPr>
                <w:sz w:val="13"/>
                <w:szCs w:val="13"/>
              </w:rPr>
              <w:t>02 12040</w:t>
            </w:r>
          </w:p>
        </w:tc>
        <w:tc>
          <w:tcPr>
            <w:tcW w:w="614"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200"/>
              <w:jc w:val="both"/>
              <w:rPr>
                <w:sz w:val="13"/>
                <w:szCs w:val="13"/>
              </w:rPr>
            </w:pPr>
            <w:r>
              <w:rPr>
                <w:sz w:val="13"/>
                <w:szCs w:val="13"/>
              </w:rPr>
              <w:t>247</w:t>
            </w:r>
          </w:p>
        </w:tc>
        <w:tc>
          <w:tcPr>
            <w:tcW w:w="811"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0,0</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0,0</w:t>
            </w:r>
          </w:p>
        </w:tc>
      </w:tr>
      <w:tr w:rsidR="00B96E64">
        <w:trPr>
          <w:trHeight w:hRule="exact" w:val="461"/>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899" w:type="dxa"/>
            <w:tcBorders>
              <w:top w:val="single" w:sz="4" w:space="0" w:color="auto"/>
              <w:left w:val="single" w:sz="4" w:space="0" w:color="auto"/>
            </w:tcBorders>
            <w:shd w:val="clear" w:color="auto" w:fill="FFFFFF"/>
            <w:vAlign w:val="center"/>
          </w:tcPr>
          <w:p w:rsidR="00B96E64" w:rsidRDefault="00315E47">
            <w:pPr>
              <w:pStyle w:val="a7"/>
              <w:shd w:val="clear" w:color="auto" w:fill="auto"/>
              <w:rPr>
                <w:sz w:val="13"/>
                <w:szCs w:val="13"/>
              </w:rPr>
            </w:pPr>
            <w:r>
              <w:rPr>
                <w:i/>
                <w:iCs/>
                <w:sz w:val="13"/>
                <w:szCs w:val="13"/>
              </w:rPr>
              <w:t>Уплата налога на имущество организаций и земельного налога</w:t>
            </w:r>
          </w:p>
        </w:tc>
        <w:tc>
          <w:tcPr>
            <w:tcW w:w="103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 xml:space="preserve">17 </w:t>
            </w:r>
            <w:r>
              <w:rPr>
                <w:sz w:val="13"/>
                <w:szCs w:val="13"/>
                <w:lang w:val="en-US" w:eastAsia="en-US" w:bidi="en-US"/>
              </w:rPr>
              <w:t xml:space="preserve">C </w:t>
            </w:r>
            <w:r>
              <w:rPr>
                <w:sz w:val="13"/>
                <w:szCs w:val="13"/>
              </w:rPr>
              <w:t>02 12040</w:t>
            </w:r>
          </w:p>
        </w:tc>
        <w:tc>
          <w:tcPr>
            <w:tcW w:w="614"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200"/>
              <w:jc w:val="both"/>
              <w:rPr>
                <w:sz w:val="13"/>
                <w:szCs w:val="13"/>
              </w:rPr>
            </w:pPr>
            <w:r>
              <w:rPr>
                <w:sz w:val="13"/>
                <w:szCs w:val="13"/>
              </w:rPr>
              <w:t>851</w:t>
            </w:r>
          </w:p>
        </w:tc>
        <w:tc>
          <w:tcPr>
            <w:tcW w:w="811"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87,3</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87,3</w:t>
            </w:r>
          </w:p>
        </w:tc>
      </w:tr>
      <w:tr w:rsidR="00B96E64">
        <w:trPr>
          <w:trHeight w:hRule="exact" w:val="456"/>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899" w:type="dxa"/>
            <w:tcBorders>
              <w:top w:val="single" w:sz="4" w:space="0" w:color="auto"/>
              <w:left w:val="single" w:sz="4" w:space="0" w:color="auto"/>
            </w:tcBorders>
            <w:shd w:val="clear" w:color="auto" w:fill="FFFFFF"/>
            <w:vAlign w:val="center"/>
          </w:tcPr>
          <w:p w:rsidR="00B96E64" w:rsidRDefault="00315E47">
            <w:pPr>
              <w:pStyle w:val="a7"/>
              <w:shd w:val="clear" w:color="auto" w:fill="auto"/>
              <w:rPr>
                <w:sz w:val="13"/>
                <w:szCs w:val="13"/>
              </w:rPr>
            </w:pPr>
            <w:r>
              <w:rPr>
                <w:i/>
                <w:iCs/>
                <w:sz w:val="13"/>
                <w:szCs w:val="13"/>
              </w:rPr>
              <w:t>Уплата прочих налогов, сборов</w:t>
            </w:r>
          </w:p>
        </w:tc>
        <w:tc>
          <w:tcPr>
            <w:tcW w:w="103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 xml:space="preserve">17 </w:t>
            </w:r>
            <w:r>
              <w:rPr>
                <w:sz w:val="13"/>
                <w:szCs w:val="13"/>
                <w:lang w:val="en-US" w:eastAsia="en-US" w:bidi="en-US"/>
              </w:rPr>
              <w:t xml:space="preserve">C </w:t>
            </w:r>
            <w:r>
              <w:rPr>
                <w:sz w:val="13"/>
                <w:szCs w:val="13"/>
              </w:rPr>
              <w:t>02 12040</w:t>
            </w:r>
          </w:p>
        </w:tc>
        <w:tc>
          <w:tcPr>
            <w:tcW w:w="614"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200"/>
              <w:jc w:val="both"/>
              <w:rPr>
                <w:sz w:val="13"/>
                <w:szCs w:val="13"/>
              </w:rPr>
            </w:pPr>
            <w:r>
              <w:rPr>
                <w:sz w:val="13"/>
                <w:szCs w:val="13"/>
              </w:rPr>
              <w:t>852</w:t>
            </w:r>
          </w:p>
        </w:tc>
        <w:tc>
          <w:tcPr>
            <w:tcW w:w="811"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37,2</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37,2</w:t>
            </w:r>
          </w:p>
        </w:tc>
      </w:tr>
      <w:tr w:rsidR="00B96E64">
        <w:trPr>
          <w:trHeight w:hRule="exact" w:val="456"/>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899" w:type="dxa"/>
            <w:tcBorders>
              <w:top w:val="single" w:sz="4" w:space="0" w:color="auto"/>
              <w:left w:val="single" w:sz="4" w:space="0" w:color="auto"/>
            </w:tcBorders>
            <w:shd w:val="clear" w:color="auto" w:fill="FFFFFF"/>
            <w:vAlign w:val="center"/>
          </w:tcPr>
          <w:p w:rsidR="00B96E64" w:rsidRDefault="00315E47">
            <w:pPr>
              <w:pStyle w:val="a7"/>
              <w:shd w:val="clear" w:color="auto" w:fill="auto"/>
              <w:rPr>
                <w:sz w:val="13"/>
                <w:szCs w:val="13"/>
              </w:rPr>
            </w:pPr>
            <w:r>
              <w:rPr>
                <w:b/>
                <w:bCs/>
                <w:sz w:val="13"/>
                <w:szCs w:val="13"/>
              </w:rPr>
              <w:t>Глава Администрации муниципального района</w:t>
            </w:r>
          </w:p>
        </w:tc>
        <w:tc>
          <w:tcPr>
            <w:tcW w:w="103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b/>
                <w:bCs/>
                <w:sz w:val="13"/>
                <w:szCs w:val="13"/>
              </w:rPr>
              <w:t xml:space="preserve">17 </w:t>
            </w:r>
            <w:r>
              <w:rPr>
                <w:b/>
                <w:bCs/>
                <w:sz w:val="13"/>
                <w:szCs w:val="13"/>
                <w:lang w:val="en-US" w:eastAsia="en-US" w:bidi="en-US"/>
              </w:rPr>
              <w:t xml:space="preserve">C </w:t>
            </w:r>
            <w:r>
              <w:rPr>
                <w:b/>
                <w:bCs/>
                <w:sz w:val="13"/>
                <w:szCs w:val="13"/>
              </w:rPr>
              <w:t>02 12080</w:t>
            </w:r>
          </w:p>
        </w:tc>
        <w:tc>
          <w:tcPr>
            <w:tcW w:w="614" w:type="dxa"/>
            <w:tcBorders>
              <w:top w:val="single" w:sz="4" w:space="0" w:color="auto"/>
              <w:left w:val="single" w:sz="4" w:space="0" w:color="auto"/>
            </w:tcBorders>
            <w:shd w:val="clear" w:color="auto" w:fill="FFFFFF"/>
          </w:tcPr>
          <w:p w:rsidR="00B96E64" w:rsidRDefault="00B96E64">
            <w:pPr>
              <w:rPr>
                <w:sz w:val="10"/>
                <w:szCs w:val="10"/>
              </w:rPr>
            </w:pPr>
          </w:p>
        </w:tc>
        <w:tc>
          <w:tcPr>
            <w:tcW w:w="811"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b/>
                <w:bCs/>
                <w:sz w:val="13"/>
                <w:szCs w:val="13"/>
              </w:rPr>
              <w:t>1 531,4</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b/>
                <w:bCs/>
                <w:sz w:val="13"/>
                <w:szCs w:val="13"/>
              </w:rPr>
              <w:t>1 531,4</w:t>
            </w:r>
          </w:p>
        </w:tc>
      </w:tr>
      <w:tr w:rsidR="00B96E64">
        <w:trPr>
          <w:trHeight w:hRule="exact" w:val="571"/>
          <w:jc w:val="center"/>
        </w:trPr>
        <w:tc>
          <w:tcPr>
            <w:tcW w:w="274" w:type="dxa"/>
            <w:tcBorders>
              <w:top w:val="single" w:sz="4" w:space="0" w:color="auto"/>
              <w:left w:val="single" w:sz="4" w:space="0" w:color="auto"/>
              <w:bottom w:val="single" w:sz="4" w:space="0" w:color="auto"/>
            </w:tcBorders>
            <w:shd w:val="clear" w:color="auto" w:fill="FFFFFF"/>
            <w:vAlign w:val="center"/>
          </w:tcPr>
          <w:p w:rsidR="00B96E64" w:rsidRDefault="00315E47">
            <w:pPr>
              <w:pStyle w:val="a7"/>
              <w:shd w:val="clear" w:color="auto" w:fill="auto"/>
              <w:rPr>
                <w:sz w:val="13"/>
                <w:szCs w:val="13"/>
              </w:rPr>
            </w:pPr>
            <w:r>
              <w:rPr>
                <w:b/>
                <w:bCs/>
                <w:sz w:val="13"/>
                <w:szCs w:val="13"/>
              </w:rPr>
              <w:t>10</w:t>
            </w:r>
          </w:p>
        </w:tc>
        <w:tc>
          <w:tcPr>
            <w:tcW w:w="5899" w:type="dxa"/>
            <w:tcBorders>
              <w:top w:val="single" w:sz="4" w:space="0" w:color="auto"/>
              <w:left w:val="single" w:sz="4" w:space="0" w:color="auto"/>
              <w:bottom w:val="single" w:sz="4" w:space="0" w:color="auto"/>
            </w:tcBorders>
            <w:shd w:val="clear" w:color="auto" w:fill="FFFFFF"/>
            <w:vAlign w:val="center"/>
          </w:tcPr>
          <w:p w:rsidR="00B96E64" w:rsidRDefault="00315E47">
            <w:pPr>
              <w:pStyle w:val="a7"/>
              <w:shd w:val="clear" w:color="auto" w:fill="auto"/>
              <w:rPr>
                <w:sz w:val="13"/>
                <w:szCs w:val="13"/>
              </w:rPr>
            </w:pPr>
            <w:r>
              <w:rPr>
                <w:i/>
                <w:iCs/>
                <w:sz w:val="13"/>
                <w:szCs w:val="13"/>
              </w:rPr>
              <w:t>Фонд оплаты труда государственных (муниципальных) органов</w:t>
            </w:r>
          </w:p>
        </w:tc>
        <w:tc>
          <w:tcPr>
            <w:tcW w:w="1032" w:type="dxa"/>
            <w:tcBorders>
              <w:top w:val="single" w:sz="4" w:space="0" w:color="auto"/>
              <w:left w:val="single" w:sz="4" w:space="0" w:color="auto"/>
              <w:bottom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 xml:space="preserve">17 </w:t>
            </w:r>
            <w:r>
              <w:rPr>
                <w:sz w:val="13"/>
                <w:szCs w:val="13"/>
                <w:lang w:val="en-US" w:eastAsia="en-US" w:bidi="en-US"/>
              </w:rPr>
              <w:t xml:space="preserve">C </w:t>
            </w:r>
            <w:r>
              <w:rPr>
                <w:sz w:val="13"/>
                <w:szCs w:val="13"/>
              </w:rPr>
              <w:t>02 12080</w:t>
            </w:r>
          </w:p>
        </w:tc>
        <w:tc>
          <w:tcPr>
            <w:tcW w:w="614" w:type="dxa"/>
            <w:tcBorders>
              <w:top w:val="single" w:sz="4" w:space="0" w:color="auto"/>
              <w:left w:val="single" w:sz="4" w:space="0" w:color="auto"/>
              <w:bottom w:val="single" w:sz="4" w:space="0" w:color="auto"/>
            </w:tcBorders>
            <w:shd w:val="clear" w:color="auto" w:fill="FFFFFF"/>
            <w:vAlign w:val="bottom"/>
          </w:tcPr>
          <w:p w:rsidR="00B96E64" w:rsidRDefault="00315E47">
            <w:pPr>
              <w:pStyle w:val="a7"/>
              <w:shd w:val="clear" w:color="auto" w:fill="auto"/>
              <w:ind w:firstLine="200"/>
              <w:jc w:val="both"/>
              <w:rPr>
                <w:sz w:val="13"/>
                <w:szCs w:val="13"/>
              </w:rPr>
            </w:pPr>
            <w:r>
              <w:rPr>
                <w:sz w:val="13"/>
                <w:szCs w:val="13"/>
              </w:rPr>
              <w:t>121</w:t>
            </w:r>
          </w:p>
        </w:tc>
        <w:tc>
          <w:tcPr>
            <w:tcW w:w="811" w:type="dxa"/>
            <w:tcBorders>
              <w:top w:val="single" w:sz="4" w:space="0" w:color="auto"/>
              <w:left w:val="single" w:sz="4" w:space="0" w:color="auto"/>
              <w:bottom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sz w:val="13"/>
                <w:szCs w:val="13"/>
              </w:rPr>
              <w:t>1 000,0</w:t>
            </w:r>
          </w:p>
        </w:tc>
        <w:tc>
          <w:tcPr>
            <w:tcW w:w="826" w:type="dxa"/>
            <w:tcBorders>
              <w:top w:val="single" w:sz="4" w:space="0" w:color="auto"/>
              <w:left w:val="single" w:sz="4" w:space="0" w:color="auto"/>
              <w:bottom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1 000,0</w:t>
            </w:r>
          </w:p>
        </w:tc>
      </w:tr>
    </w:tbl>
    <w:p w:rsidR="00B96E64" w:rsidRDefault="00315E47">
      <w:pPr>
        <w:spacing w:line="1" w:lineRule="exact"/>
        <w:rPr>
          <w:sz w:val="2"/>
          <w:szCs w:val="2"/>
        </w:rPr>
      </w:pPr>
      <w:r>
        <w:br w:type="page"/>
      </w:r>
    </w:p>
    <w:tbl>
      <w:tblPr>
        <w:tblOverlap w:val="never"/>
        <w:tblW w:w="0" w:type="auto"/>
        <w:jc w:val="center"/>
        <w:tblLayout w:type="fixed"/>
        <w:tblCellMar>
          <w:left w:w="10" w:type="dxa"/>
          <w:right w:w="10" w:type="dxa"/>
        </w:tblCellMar>
        <w:tblLook w:val="04A0"/>
      </w:tblPr>
      <w:tblGrid>
        <w:gridCol w:w="274"/>
        <w:gridCol w:w="5899"/>
        <w:gridCol w:w="1032"/>
        <w:gridCol w:w="614"/>
        <w:gridCol w:w="811"/>
        <w:gridCol w:w="826"/>
      </w:tblGrid>
      <w:tr w:rsidR="00B96E64">
        <w:trPr>
          <w:trHeight w:hRule="exact" w:val="446"/>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899"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2" w:lineRule="auto"/>
              <w:rPr>
                <w:sz w:val="13"/>
                <w:szCs w:val="13"/>
              </w:rPr>
            </w:pPr>
            <w:r>
              <w:rPr>
                <w:i/>
                <w:iCs/>
                <w:sz w:val="13"/>
                <w:szCs w:val="13"/>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103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 xml:space="preserve">17 </w:t>
            </w:r>
            <w:r>
              <w:rPr>
                <w:sz w:val="13"/>
                <w:szCs w:val="13"/>
                <w:lang w:val="en-US" w:eastAsia="en-US" w:bidi="en-US"/>
              </w:rPr>
              <w:t xml:space="preserve">C </w:t>
            </w:r>
            <w:r>
              <w:rPr>
                <w:sz w:val="13"/>
                <w:szCs w:val="13"/>
              </w:rPr>
              <w:t>02 12080</w:t>
            </w:r>
          </w:p>
        </w:tc>
        <w:tc>
          <w:tcPr>
            <w:tcW w:w="614"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3"/>
                <w:szCs w:val="13"/>
              </w:rPr>
            </w:pPr>
            <w:r>
              <w:rPr>
                <w:sz w:val="13"/>
                <w:szCs w:val="13"/>
              </w:rPr>
              <w:t>129</w:t>
            </w:r>
          </w:p>
        </w:tc>
        <w:tc>
          <w:tcPr>
            <w:tcW w:w="811"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240"/>
              <w:jc w:val="both"/>
              <w:rPr>
                <w:sz w:val="13"/>
                <w:szCs w:val="13"/>
              </w:rPr>
            </w:pPr>
            <w:r>
              <w:rPr>
                <w:sz w:val="13"/>
                <w:szCs w:val="13"/>
              </w:rPr>
              <w:t>531,4</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ind w:firstLine="240"/>
              <w:jc w:val="both"/>
              <w:rPr>
                <w:sz w:val="13"/>
                <w:szCs w:val="13"/>
              </w:rPr>
            </w:pPr>
            <w:r>
              <w:rPr>
                <w:sz w:val="13"/>
                <w:szCs w:val="13"/>
              </w:rPr>
              <w:t>531,4</w:t>
            </w:r>
          </w:p>
        </w:tc>
      </w:tr>
      <w:tr w:rsidR="00B96E64">
        <w:trPr>
          <w:trHeight w:hRule="exact" w:val="782"/>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899" w:type="dxa"/>
            <w:tcBorders>
              <w:top w:val="single" w:sz="4" w:space="0" w:color="auto"/>
              <w:left w:val="single" w:sz="4" w:space="0" w:color="auto"/>
            </w:tcBorders>
            <w:shd w:val="clear" w:color="auto" w:fill="FFFFFF"/>
            <w:vAlign w:val="center"/>
          </w:tcPr>
          <w:p w:rsidR="00B96E64" w:rsidRDefault="00315E47">
            <w:pPr>
              <w:pStyle w:val="a7"/>
              <w:shd w:val="clear" w:color="auto" w:fill="auto"/>
              <w:spacing w:line="271" w:lineRule="auto"/>
              <w:rPr>
                <w:sz w:val="13"/>
                <w:szCs w:val="13"/>
              </w:rPr>
            </w:pPr>
            <w:r>
              <w:rPr>
                <w:b/>
                <w:bCs/>
                <w:sz w:val="13"/>
                <w:szCs w:val="13"/>
              </w:rPr>
              <w:t>Основное мероприятие "Регулирование це</w:t>
            </w:r>
            <w:proofErr w:type="gramStart"/>
            <w:r>
              <w:rPr>
                <w:b/>
                <w:bCs/>
                <w:sz w:val="13"/>
                <w:szCs w:val="13"/>
              </w:rPr>
              <w:t>н(</w:t>
            </w:r>
            <w:proofErr w:type="gramEnd"/>
            <w:r>
              <w:rPr>
                <w:b/>
                <w:bCs/>
                <w:sz w:val="13"/>
                <w:szCs w:val="13"/>
              </w:rPr>
              <w:t>тарифов) на отдельные виды продукции, товаров и услуг"</w:t>
            </w:r>
          </w:p>
        </w:tc>
        <w:tc>
          <w:tcPr>
            <w:tcW w:w="103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b/>
                <w:bCs/>
                <w:sz w:val="13"/>
                <w:szCs w:val="13"/>
              </w:rPr>
              <w:t xml:space="preserve">17 </w:t>
            </w:r>
            <w:r>
              <w:rPr>
                <w:b/>
                <w:bCs/>
                <w:sz w:val="13"/>
                <w:szCs w:val="13"/>
                <w:lang w:val="en-US" w:eastAsia="en-US" w:bidi="en-US"/>
              </w:rPr>
              <w:t xml:space="preserve">C </w:t>
            </w:r>
            <w:r>
              <w:rPr>
                <w:b/>
                <w:bCs/>
                <w:sz w:val="13"/>
                <w:szCs w:val="13"/>
              </w:rPr>
              <w:t>03</w:t>
            </w:r>
          </w:p>
        </w:tc>
        <w:tc>
          <w:tcPr>
            <w:tcW w:w="614" w:type="dxa"/>
            <w:tcBorders>
              <w:top w:val="single" w:sz="4" w:space="0" w:color="auto"/>
              <w:left w:val="single" w:sz="4" w:space="0" w:color="auto"/>
            </w:tcBorders>
            <w:shd w:val="clear" w:color="auto" w:fill="FFFFFF"/>
          </w:tcPr>
          <w:p w:rsidR="00B96E64" w:rsidRDefault="00B96E64">
            <w:pPr>
              <w:rPr>
                <w:sz w:val="10"/>
                <w:szCs w:val="10"/>
              </w:rPr>
            </w:pPr>
          </w:p>
        </w:tc>
        <w:tc>
          <w:tcPr>
            <w:tcW w:w="811"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240"/>
              <w:jc w:val="both"/>
              <w:rPr>
                <w:sz w:val="13"/>
                <w:szCs w:val="13"/>
              </w:rPr>
            </w:pPr>
            <w:r>
              <w:rPr>
                <w:sz w:val="13"/>
                <w:szCs w:val="13"/>
              </w:rPr>
              <w:t>211,0</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ind w:firstLine="240"/>
              <w:jc w:val="both"/>
              <w:rPr>
                <w:sz w:val="13"/>
                <w:szCs w:val="13"/>
              </w:rPr>
            </w:pPr>
            <w:r>
              <w:rPr>
                <w:sz w:val="13"/>
                <w:szCs w:val="13"/>
              </w:rPr>
              <w:t>211,0</w:t>
            </w:r>
          </w:p>
        </w:tc>
      </w:tr>
      <w:tr w:rsidR="00B96E64">
        <w:trPr>
          <w:trHeight w:hRule="exact" w:val="739"/>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899" w:type="dxa"/>
            <w:tcBorders>
              <w:top w:val="single" w:sz="4" w:space="0" w:color="auto"/>
              <w:left w:val="single" w:sz="4" w:space="0" w:color="auto"/>
            </w:tcBorders>
            <w:shd w:val="clear" w:color="auto" w:fill="FFFFFF"/>
          </w:tcPr>
          <w:p w:rsidR="00B96E64" w:rsidRDefault="00315E47">
            <w:pPr>
              <w:pStyle w:val="a7"/>
              <w:shd w:val="clear" w:color="auto" w:fill="auto"/>
              <w:spacing w:line="262" w:lineRule="auto"/>
              <w:rPr>
                <w:sz w:val="13"/>
                <w:szCs w:val="13"/>
              </w:rPr>
            </w:pPr>
            <w:r>
              <w:rPr>
                <w:sz w:val="13"/>
                <w:szCs w:val="13"/>
              </w:rPr>
              <w:t>Обеспечение деятельности по регулированию це</w:t>
            </w:r>
            <w:proofErr w:type="gramStart"/>
            <w:r>
              <w:rPr>
                <w:sz w:val="13"/>
                <w:szCs w:val="13"/>
              </w:rPr>
              <w:t>н(</w:t>
            </w:r>
            <w:proofErr w:type="gramEnd"/>
            <w:r>
              <w:rPr>
                <w:sz w:val="13"/>
                <w:szCs w:val="13"/>
              </w:rPr>
              <w:t>тарифов) на отдельные виды продукции, товаров и услуг</w:t>
            </w:r>
          </w:p>
        </w:tc>
        <w:tc>
          <w:tcPr>
            <w:tcW w:w="103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 xml:space="preserve">17 </w:t>
            </w:r>
            <w:r>
              <w:rPr>
                <w:sz w:val="13"/>
                <w:szCs w:val="13"/>
                <w:lang w:val="en-US" w:eastAsia="en-US" w:bidi="en-US"/>
              </w:rPr>
              <w:t xml:space="preserve">C </w:t>
            </w:r>
            <w:r>
              <w:rPr>
                <w:sz w:val="13"/>
                <w:szCs w:val="13"/>
              </w:rPr>
              <w:t>03 42200</w:t>
            </w:r>
          </w:p>
        </w:tc>
        <w:tc>
          <w:tcPr>
            <w:tcW w:w="614" w:type="dxa"/>
            <w:tcBorders>
              <w:top w:val="single" w:sz="4" w:space="0" w:color="auto"/>
              <w:left w:val="single" w:sz="4" w:space="0" w:color="auto"/>
            </w:tcBorders>
            <w:shd w:val="clear" w:color="auto" w:fill="FFFFFF"/>
          </w:tcPr>
          <w:p w:rsidR="00B96E64" w:rsidRDefault="00B96E64">
            <w:pPr>
              <w:rPr>
                <w:sz w:val="10"/>
                <w:szCs w:val="10"/>
              </w:rPr>
            </w:pPr>
          </w:p>
        </w:tc>
        <w:tc>
          <w:tcPr>
            <w:tcW w:w="811"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240"/>
              <w:jc w:val="both"/>
              <w:rPr>
                <w:sz w:val="13"/>
                <w:szCs w:val="13"/>
              </w:rPr>
            </w:pPr>
            <w:r>
              <w:rPr>
                <w:sz w:val="13"/>
                <w:szCs w:val="13"/>
              </w:rPr>
              <w:t>211,0</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ind w:firstLine="240"/>
              <w:jc w:val="both"/>
              <w:rPr>
                <w:sz w:val="13"/>
                <w:szCs w:val="13"/>
              </w:rPr>
            </w:pPr>
            <w:r>
              <w:rPr>
                <w:sz w:val="13"/>
                <w:szCs w:val="13"/>
              </w:rPr>
              <w:t>211,0</w:t>
            </w:r>
          </w:p>
        </w:tc>
      </w:tr>
      <w:tr w:rsidR="00B96E64">
        <w:trPr>
          <w:trHeight w:hRule="exact" w:val="739"/>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899" w:type="dxa"/>
            <w:tcBorders>
              <w:top w:val="single" w:sz="4" w:space="0" w:color="auto"/>
              <w:left w:val="single" w:sz="4" w:space="0" w:color="auto"/>
            </w:tcBorders>
            <w:shd w:val="clear" w:color="auto" w:fill="FFFFFF"/>
            <w:vAlign w:val="center"/>
          </w:tcPr>
          <w:p w:rsidR="00B96E64" w:rsidRDefault="00315E47">
            <w:pPr>
              <w:pStyle w:val="a7"/>
              <w:shd w:val="clear" w:color="auto" w:fill="auto"/>
              <w:rPr>
                <w:sz w:val="13"/>
                <w:szCs w:val="13"/>
              </w:rPr>
            </w:pPr>
            <w:r>
              <w:rPr>
                <w:i/>
                <w:iCs/>
                <w:sz w:val="13"/>
                <w:szCs w:val="13"/>
              </w:rPr>
              <w:t>Фонд оплаты труда государственных (муниципальных) органов</w:t>
            </w:r>
          </w:p>
        </w:tc>
        <w:tc>
          <w:tcPr>
            <w:tcW w:w="103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 xml:space="preserve">17 </w:t>
            </w:r>
            <w:r>
              <w:rPr>
                <w:sz w:val="13"/>
                <w:szCs w:val="13"/>
                <w:lang w:val="en-US" w:eastAsia="en-US" w:bidi="en-US"/>
              </w:rPr>
              <w:t xml:space="preserve">C </w:t>
            </w:r>
            <w:r>
              <w:rPr>
                <w:sz w:val="13"/>
                <w:szCs w:val="13"/>
              </w:rPr>
              <w:t>03 42200</w:t>
            </w:r>
          </w:p>
        </w:tc>
        <w:tc>
          <w:tcPr>
            <w:tcW w:w="61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121</w:t>
            </w:r>
          </w:p>
        </w:tc>
        <w:tc>
          <w:tcPr>
            <w:tcW w:w="811"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240"/>
              <w:jc w:val="both"/>
              <w:rPr>
                <w:sz w:val="13"/>
                <w:szCs w:val="13"/>
              </w:rPr>
            </w:pPr>
            <w:r>
              <w:rPr>
                <w:sz w:val="13"/>
                <w:szCs w:val="13"/>
              </w:rPr>
              <w:t>162,0</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ind w:firstLine="240"/>
              <w:jc w:val="both"/>
              <w:rPr>
                <w:sz w:val="13"/>
                <w:szCs w:val="13"/>
              </w:rPr>
            </w:pPr>
            <w:r>
              <w:rPr>
                <w:sz w:val="13"/>
                <w:szCs w:val="13"/>
              </w:rPr>
              <w:t>162,0</w:t>
            </w:r>
          </w:p>
        </w:tc>
      </w:tr>
      <w:tr w:rsidR="00B96E64">
        <w:trPr>
          <w:trHeight w:hRule="exact" w:val="739"/>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899" w:type="dxa"/>
            <w:tcBorders>
              <w:top w:val="single" w:sz="4" w:space="0" w:color="auto"/>
              <w:left w:val="single" w:sz="4" w:space="0" w:color="auto"/>
            </w:tcBorders>
            <w:shd w:val="clear" w:color="auto" w:fill="FFFFFF"/>
            <w:vAlign w:val="center"/>
          </w:tcPr>
          <w:p w:rsidR="00B96E64" w:rsidRDefault="00315E47">
            <w:pPr>
              <w:pStyle w:val="a7"/>
              <w:shd w:val="clear" w:color="auto" w:fill="auto"/>
              <w:spacing w:line="262" w:lineRule="auto"/>
              <w:rPr>
                <w:sz w:val="13"/>
                <w:szCs w:val="13"/>
              </w:rPr>
            </w:pPr>
            <w:r>
              <w:rPr>
                <w:i/>
                <w:iCs/>
                <w:sz w:val="13"/>
                <w:szCs w:val="13"/>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103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 xml:space="preserve">17 </w:t>
            </w:r>
            <w:r>
              <w:rPr>
                <w:sz w:val="13"/>
                <w:szCs w:val="13"/>
                <w:lang w:val="en-US" w:eastAsia="en-US" w:bidi="en-US"/>
              </w:rPr>
              <w:t xml:space="preserve">C </w:t>
            </w:r>
            <w:r>
              <w:rPr>
                <w:sz w:val="13"/>
                <w:szCs w:val="13"/>
              </w:rPr>
              <w:t>03 42200</w:t>
            </w:r>
          </w:p>
        </w:tc>
        <w:tc>
          <w:tcPr>
            <w:tcW w:w="614"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3"/>
                <w:szCs w:val="13"/>
              </w:rPr>
            </w:pPr>
            <w:r>
              <w:rPr>
                <w:sz w:val="13"/>
                <w:szCs w:val="13"/>
              </w:rPr>
              <w:t>129</w:t>
            </w:r>
          </w:p>
        </w:tc>
        <w:tc>
          <w:tcPr>
            <w:tcW w:w="811"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49,0</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49,0</w:t>
            </w:r>
          </w:p>
        </w:tc>
      </w:tr>
      <w:tr w:rsidR="00B96E64">
        <w:trPr>
          <w:trHeight w:hRule="exact" w:val="739"/>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899" w:type="dxa"/>
            <w:tcBorders>
              <w:top w:val="single" w:sz="4" w:space="0" w:color="auto"/>
              <w:left w:val="single" w:sz="4" w:space="0" w:color="auto"/>
            </w:tcBorders>
            <w:shd w:val="clear" w:color="auto" w:fill="FFFFFF"/>
            <w:vAlign w:val="center"/>
          </w:tcPr>
          <w:p w:rsidR="00B96E64" w:rsidRDefault="00315E47">
            <w:pPr>
              <w:pStyle w:val="a7"/>
              <w:shd w:val="clear" w:color="auto" w:fill="auto"/>
              <w:rPr>
                <w:sz w:val="13"/>
                <w:szCs w:val="13"/>
              </w:rPr>
            </w:pPr>
            <w:r>
              <w:rPr>
                <w:b/>
                <w:bCs/>
                <w:sz w:val="13"/>
                <w:szCs w:val="13"/>
              </w:rPr>
              <w:t>Основное мероприятие "Обеспечение деятельности Контрольно-счетного органа"</w:t>
            </w:r>
          </w:p>
        </w:tc>
        <w:tc>
          <w:tcPr>
            <w:tcW w:w="103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b/>
                <w:bCs/>
                <w:sz w:val="13"/>
                <w:szCs w:val="13"/>
              </w:rPr>
              <w:t xml:space="preserve">17 </w:t>
            </w:r>
            <w:r>
              <w:rPr>
                <w:b/>
                <w:bCs/>
                <w:sz w:val="13"/>
                <w:szCs w:val="13"/>
                <w:lang w:val="en-US" w:eastAsia="en-US" w:bidi="en-US"/>
              </w:rPr>
              <w:t xml:space="preserve">C </w:t>
            </w:r>
            <w:r>
              <w:rPr>
                <w:b/>
                <w:bCs/>
                <w:sz w:val="13"/>
                <w:szCs w:val="13"/>
              </w:rPr>
              <w:t>04</w:t>
            </w:r>
          </w:p>
        </w:tc>
        <w:tc>
          <w:tcPr>
            <w:tcW w:w="614" w:type="dxa"/>
            <w:tcBorders>
              <w:top w:val="single" w:sz="4" w:space="0" w:color="auto"/>
              <w:left w:val="single" w:sz="4" w:space="0" w:color="auto"/>
            </w:tcBorders>
            <w:shd w:val="clear" w:color="auto" w:fill="FFFFFF"/>
          </w:tcPr>
          <w:p w:rsidR="00B96E64" w:rsidRDefault="00B96E64">
            <w:pPr>
              <w:rPr>
                <w:sz w:val="10"/>
                <w:szCs w:val="10"/>
              </w:rPr>
            </w:pPr>
          </w:p>
        </w:tc>
        <w:tc>
          <w:tcPr>
            <w:tcW w:w="811"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240"/>
              <w:jc w:val="both"/>
              <w:rPr>
                <w:sz w:val="13"/>
                <w:szCs w:val="13"/>
              </w:rPr>
            </w:pPr>
            <w:r>
              <w:rPr>
                <w:b/>
                <w:bCs/>
                <w:sz w:val="13"/>
                <w:szCs w:val="13"/>
              </w:rPr>
              <w:t>748,4</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ind w:firstLine="240"/>
              <w:jc w:val="both"/>
              <w:rPr>
                <w:sz w:val="13"/>
                <w:szCs w:val="13"/>
              </w:rPr>
            </w:pPr>
            <w:r>
              <w:rPr>
                <w:b/>
                <w:bCs/>
                <w:sz w:val="13"/>
                <w:szCs w:val="13"/>
              </w:rPr>
              <w:t>748,4</w:t>
            </w:r>
          </w:p>
        </w:tc>
      </w:tr>
      <w:tr w:rsidR="00B96E64">
        <w:trPr>
          <w:trHeight w:hRule="exact" w:val="739"/>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899" w:type="dxa"/>
            <w:tcBorders>
              <w:top w:val="single" w:sz="4" w:space="0" w:color="auto"/>
              <w:left w:val="single" w:sz="4" w:space="0" w:color="auto"/>
            </w:tcBorders>
            <w:shd w:val="clear" w:color="auto" w:fill="FFFFFF"/>
            <w:vAlign w:val="center"/>
          </w:tcPr>
          <w:p w:rsidR="00B96E64" w:rsidRDefault="00315E47">
            <w:pPr>
              <w:pStyle w:val="a7"/>
              <w:shd w:val="clear" w:color="auto" w:fill="auto"/>
              <w:rPr>
                <w:sz w:val="13"/>
                <w:szCs w:val="13"/>
              </w:rPr>
            </w:pPr>
            <w:r>
              <w:rPr>
                <w:sz w:val="13"/>
                <w:szCs w:val="13"/>
              </w:rPr>
              <w:t>Обеспечение деятельности Контрольно-счетного органа</w:t>
            </w:r>
          </w:p>
        </w:tc>
        <w:tc>
          <w:tcPr>
            <w:tcW w:w="103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 xml:space="preserve">17 </w:t>
            </w:r>
            <w:r>
              <w:rPr>
                <w:sz w:val="13"/>
                <w:szCs w:val="13"/>
                <w:lang w:val="en-US" w:eastAsia="en-US" w:bidi="en-US"/>
              </w:rPr>
              <w:t xml:space="preserve">C </w:t>
            </w:r>
            <w:r>
              <w:rPr>
                <w:sz w:val="13"/>
                <w:szCs w:val="13"/>
              </w:rPr>
              <w:t>04 10800</w:t>
            </w:r>
          </w:p>
        </w:tc>
        <w:tc>
          <w:tcPr>
            <w:tcW w:w="614" w:type="dxa"/>
            <w:tcBorders>
              <w:top w:val="single" w:sz="4" w:space="0" w:color="auto"/>
              <w:left w:val="single" w:sz="4" w:space="0" w:color="auto"/>
            </w:tcBorders>
            <w:shd w:val="clear" w:color="auto" w:fill="FFFFFF"/>
          </w:tcPr>
          <w:p w:rsidR="00B96E64" w:rsidRDefault="00B96E64">
            <w:pPr>
              <w:rPr>
                <w:sz w:val="10"/>
                <w:szCs w:val="10"/>
              </w:rPr>
            </w:pPr>
          </w:p>
        </w:tc>
        <w:tc>
          <w:tcPr>
            <w:tcW w:w="811"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240"/>
              <w:jc w:val="both"/>
              <w:rPr>
                <w:sz w:val="13"/>
                <w:szCs w:val="13"/>
              </w:rPr>
            </w:pPr>
            <w:r>
              <w:rPr>
                <w:sz w:val="13"/>
                <w:szCs w:val="13"/>
              </w:rPr>
              <w:t>748,4</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ind w:firstLine="240"/>
              <w:jc w:val="both"/>
              <w:rPr>
                <w:sz w:val="13"/>
                <w:szCs w:val="13"/>
              </w:rPr>
            </w:pPr>
            <w:r>
              <w:rPr>
                <w:sz w:val="13"/>
                <w:szCs w:val="13"/>
              </w:rPr>
              <w:t>748,4</w:t>
            </w:r>
          </w:p>
        </w:tc>
      </w:tr>
      <w:tr w:rsidR="00B96E64">
        <w:trPr>
          <w:trHeight w:hRule="exact" w:val="734"/>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899" w:type="dxa"/>
            <w:tcBorders>
              <w:top w:val="single" w:sz="4" w:space="0" w:color="auto"/>
              <w:left w:val="single" w:sz="4" w:space="0" w:color="auto"/>
            </w:tcBorders>
            <w:shd w:val="clear" w:color="auto" w:fill="FFFFFF"/>
            <w:vAlign w:val="center"/>
          </w:tcPr>
          <w:p w:rsidR="00B96E64" w:rsidRDefault="00315E47">
            <w:pPr>
              <w:pStyle w:val="a7"/>
              <w:shd w:val="clear" w:color="auto" w:fill="auto"/>
              <w:rPr>
                <w:sz w:val="13"/>
                <w:szCs w:val="13"/>
              </w:rPr>
            </w:pPr>
            <w:r>
              <w:rPr>
                <w:i/>
                <w:iCs/>
                <w:sz w:val="13"/>
                <w:szCs w:val="13"/>
              </w:rPr>
              <w:t>Фонд оплаты труда государственных (муниципальных) органов</w:t>
            </w:r>
          </w:p>
        </w:tc>
        <w:tc>
          <w:tcPr>
            <w:tcW w:w="103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 xml:space="preserve">17 </w:t>
            </w:r>
            <w:r>
              <w:rPr>
                <w:sz w:val="13"/>
                <w:szCs w:val="13"/>
                <w:lang w:val="en-US" w:eastAsia="en-US" w:bidi="en-US"/>
              </w:rPr>
              <w:t xml:space="preserve">C </w:t>
            </w:r>
            <w:r>
              <w:rPr>
                <w:sz w:val="13"/>
                <w:szCs w:val="13"/>
              </w:rPr>
              <w:t>04 10800</w:t>
            </w:r>
          </w:p>
        </w:tc>
        <w:tc>
          <w:tcPr>
            <w:tcW w:w="614"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3"/>
                <w:szCs w:val="13"/>
              </w:rPr>
            </w:pPr>
            <w:r>
              <w:rPr>
                <w:sz w:val="13"/>
                <w:szCs w:val="13"/>
              </w:rPr>
              <w:t>121</w:t>
            </w:r>
          </w:p>
        </w:tc>
        <w:tc>
          <w:tcPr>
            <w:tcW w:w="811"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240"/>
              <w:jc w:val="both"/>
              <w:rPr>
                <w:sz w:val="13"/>
                <w:szCs w:val="13"/>
              </w:rPr>
            </w:pPr>
            <w:r>
              <w:rPr>
                <w:sz w:val="13"/>
                <w:szCs w:val="13"/>
              </w:rPr>
              <w:t>574,9</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ind w:firstLine="240"/>
              <w:jc w:val="both"/>
              <w:rPr>
                <w:sz w:val="13"/>
                <w:szCs w:val="13"/>
              </w:rPr>
            </w:pPr>
            <w:r>
              <w:rPr>
                <w:sz w:val="13"/>
                <w:szCs w:val="13"/>
              </w:rPr>
              <w:t>574,9</w:t>
            </w:r>
          </w:p>
        </w:tc>
      </w:tr>
      <w:tr w:rsidR="00B96E64">
        <w:trPr>
          <w:trHeight w:hRule="exact" w:val="562"/>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899"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2" w:lineRule="auto"/>
              <w:rPr>
                <w:sz w:val="13"/>
                <w:szCs w:val="13"/>
              </w:rPr>
            </w:pPr>
            <w:r>
              <w:rPr>
                <w:i/>
                <w:iCs/>
                <w:sz w:val="13"/>
                <w:szCs w:val="13"/>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103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 xml:space="preserve">17 </w:t>
            </w:r>
            <w:r>
              <w:rPr>
                <w:sz w:val="13"/>
                <w:szCs w:val="13"/>
                <w:lang w:val="en-US" w:eastAsia="en-US" w:bidi="en-US"/>
              </w:rPr>
              <w:t xml:space="preserve">C </w:t>
            </w:r>
            <w:r>
              <w:rPr>
                <w:sz w:val="13"/>
                <w:szCs w:val="13"/>
              </w:rPr>
              <w:t>04 10800</w:t>
            </w:r>
          </w:p>
        </w:tc>
        <w:tc>
          <w:tcPr>
            <w:tcW w:w="614"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3"/>
                <w:szCs w:val="13"/>
              </w:rPr>
            </w:pPr>
            <w:r>
              <w:rPr>
                <w:sz w:val="13"/>
                <w:szCs w:val="13"/>
              </w:rPr>
              <w:t>129</w:t>
            </w:r>
          </w:p>
        </w:tc>
        <w:tc>
          <w:tcPr>
            <w:tcW w:w="811"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240"/>
              <w:jc w:val="both"/>
              <w:rPr>
                <w:sz w:val="13"/>
                <w:szCs w:val="13"/>
              </w:rPr>
            </w:pPr>
            <w:r>
              <w:rPr>
                <w:sz w:val="13"/>
                <w:szCs w:val="13"/>
              </w:rPr>
              <w:t>173,6</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ind w:firstLine="240"/>
              <w:jc w:val="both"/>
              <w:rPr>
                <w:sz w:val="13"/>
                <w:szCs w:val="13"/>
              </w:rPr>
            </w:pPr>
            <w:r>
              <w:rPr>
                <w:sz w:val="13"/>
                <w:szCs w:val="13"/>
              </w:rPr>
              <w:t>173,6</w:t>
            </w:r>
          </w:p>
        </w:tc>
      </w:tr>
      <w:tr w:rsidR="00B96E64">
        <w:trPr>
          <w:trHeight w:hRule="exact" w:val="283"/>
          <w:jc w:val="center"/>
        </w:trPr>
        <w:tc>
          <w:tcPr>
            <w:tcW w:w="274"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3"/>
                <w:szCs w:val="13"/>
              </w:rPr>
            </w:pPr>
            <w:r>
              <w:rPr>
                <w:b/>
                <w:bCs/>
                <w:sz w:val="13"/>
                <w:szCs w:val="13"/>
              </w:rPr>
              <w:t>11</w:t>
            </w:r>
          </w:p>
        </w:tc>
        <w:tc>
          <w:tcPr>
            <w:tcW w:w="5899"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3"/>
                <w:szCs w:val="13"/>
              </w:rPr>
            </w:pPr>
            <w:r>
              <w:rPr>
                <w:b/>
                <w:bCs/>
                <w:sz w:val="13"/>
                <w:szCs w:val="13"/>
              </w:rPr>
              <w:t>Основное мероприятие «Реализация прочих общегосударственных вопросов»</w:t>
            </w:r>
          </w:p>
        </w:tc>
        <w:tc>
          <w:tcPr>
            <w:tcW w:w="103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b/>
                <w:bCs/>
                <w:sz w:val="13"/>
                <w:szCs w:val="13"/>
              </w:rPr>
              <w:t xml:space="preserve">17 </w:t>
            </w:r>
            <w:r>
              <w:rPr>
                <w:b/>
                <w:bCs/>
                <w:sz w:val="13"/>
                <w:szCs w:val="13"/>
                <w:lang w:val="en-US" w:eastAsia="en-US" w:bidi="en-US"/>
              </w:rPr>
              <w:t xml:space="preserve">C </w:t>
            </w:r>
            <w:r>
              <w:rPr>
                <w:b/>
                <w:bCs/>
                <w:sz w:val="13"/>
                <w:szCs w:val="13"/>
              </w:rPr>
              <w:t>05</w:t>
            </w:r>
          </w:p>
        </w:tc>
        <w:tc>
          <w:tcPr>
            <w:tcW w:w="614" w:type="dxa"/>
            <w:tcBorders>
              <w:top w:val="single" w:sz="4" w:space="0" w:color="auto"/>
              <w:left w:val="single" w:sz="4" w:space="0" w:color="auto"/>
            </w:tcBorders>
            <w:shd w:val="clear" w:color="auto" w:fill="FFFFFF"/>
          </w:tcPr>
          <w:p w:rsidR="00B96E64" w:rsidRDefault="00B96E64">
            <w:pPr>
              <w:rPr>
                <w:sz w:val="10"/>
                <w:szCs w:val="10"/>
              </w:rPr>
            </w:pPr>
          </w:p>
        </w:tc>
        <w:tc>
          <w:tcPr>
            <w:tcW w:w="811"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b/>
                <w:bCs/>
                <w:sz w:val="13"/>
                <w:szCs w:val="13"/>
              </w:rPr>
              <w:t>11 915,7</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b/>
                <w:bCs/>
                <w:sz w:val="13"/>
                <w:szCs w:val="13"/>
              </w:rPr>
              <w:t>11 915,7</w:t>
            </w:r>
          </w:p>
        </w:tc>
      </w:tr>
      <w:tr w:rsidR="00B96E64">
        <w:trPr>
          <w:trHeight w:hRule="exact" w:val="562"/>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899" w:type="dxa"/>
            <w:tcBorders>
              <w:top w:val="single" w:sz="4" w:space="0" w:color="auto"/>
              <w:left w:val="single" w:sz="4" w:space="0" w:color="auto"/>
            </w:tcBorders>
            <w:shd w:val="clear" w:color="auto" w:fill="FFFFFF"/>
            <w:vAlign w:val="center"/>
          </w:tcPr>
          <w:p w:rsidR="00B96E64" w:rsidRDefault="00315E47">
            <w:pPr>
              <w:pStyle w:val="a7"/>
              <w:shd w:val="clear" w:color="auto" w:fill="auto"/>
              <w:spacing w:line="262" w:lineRule="auto"/>
              <w:rPr>
                <w:sz w:val="13"/>
                <w:szCs w:val="13"/>
              </w:rPr>
            </w:pPr>
            <w:r>
              <w:rPr>
                <w:sz w:val="13"/>
                <w:szCs w:val="13"/>
              </w:rPr>
              <w:t>Содержание деятельности учреждений по обеспечению расчетного центра и единой дежурн</w:t>
            </w:r>
            <w:proofErr w:type="gramStart"/>
            <w:r>
              <w:rPr>
                <w:sz w:val="13"/>
                <w:szCs w:val="13"/>
              </w:rPr>
              <w:t>о-</w:t>
            </w:r>
            <w:proofErr w:type="gramEnd"/>
            <w:r>
              <w:rPr>
                <w:sz w:val="13"/>
                <w:szCs w:val="13"/>
              </w:rPr>
              <w:t xml:space="preserve"> диспечерской службы</w:t>
            </w:r>
          </w:p>
        </w:tc>
        <w:tc>
          <w:tcPr>
            <w:tcW w:w="103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 xml:space="preserve">17 </w:t>
            </w:r>
            <w:r>
              <w:rPr>
                <w:sz w:val="13"/>
                <w:szCs w:val="13"/>
                <w:lang w:val="en-US" w:eastAsia="en-US" w:bidi="en-US"/>
              </w:rPr>
              <w:t xml:space="preserve">C </w:t>
            </w:r>
            <w:r>
              <w:rPr>
                <w:sz w:val="13"/>
                <w:szCs w:val="13"/>
              </w:rPr>
              <w:t>05 20930</w:t>
            </w:r>
          </w:p>
        </w:tc>
        <w:tc>
          <w:tcPr>
            <w:tcW w:w="614" w:type="dxa"/>
            <w:tcBorders>
              <w:top w:val="single" w:sz="4" w:space="0" w:color="auto"/>
              <w:left w:val="single" w:sz="4" w:space="0" w:color="auto"/>
            </w:tcBorders>
            <w:shd w:val="clear" w:color="auto" w:fill="FFFFFF"/>
          </w:tcPr>
          <w:p w:rsidR="00B96E64" w:rsidRDefault="00B96E64">
            <w:pPr>
              <w:rPr>
                <w:sz w:val="10"/>
                <w:szCs w:val="10"/>
              </w:rPr>
            </w:pPr>
          </w:p>
        </w:tc>
        <w:tc>
          <w:tcPr>
            <w:tcW w:w="811"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11 915,7</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11 915,7</w:t>
            </w:r>
          </w:p>
        </w:tc>
      </w:tr>
      <w:tr w:rsidR="00B96E64">
        <w:trPr>
          <w:trHeight w:hRule="exact" w:val="557"/>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899" w:type="dxa"/>
            <w:tcBorders>
              <w:top w:val="single" w:sz="4" w:space="0" w:color="auto"/>
              <w:left w:val="single" w:sz="4" w:space="0" w:color="auto"/>
            </w:tcBorders>
            <w:shd w:val="clear" w:color="auto" w:fill="FFFFFF"/>
            <w:vAlign w:val="center"/>
          </w:tcPr>
          <w:p w:rsidR="00B96E64" w:rsidRDefault="00315E47">
            <w:pPr>
              <w:pStyle w:val="a7"/>
              <w:shd w:val="clear" w:color="auto" w:fill="auto"/>
              <w:rPr>
                <w:sz w:val="13"/>
                <w:szCs w:val="13"/>
              </w:rPr>
            </w:pPr>
            <w:r>
              <w:rPr>
                <w:i/>
                <w:iCs/>
                <w:sz w:val="13"/>
                <w:szCs w:val="13"/>
              </w:rPr>
              <w:t>Фонд оплаты труда казенных учреждений</w:t>
            </w:r>
          </w:p>
        </w:tc>
        <w:tc>
          <w:tcPr>
            <w:tcW w:w="103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 xml:space="preserve">17 </w:t>
            </w:r>
            <w:r>
              <w:rPr>
                <w:sz w:val="13"/>
                <w:szCs w:val="13"/>
                <w:lang w:val="en-US" w:eastAsia="en-US" w:bidi="en-US"/>
              </w:rPr>
              <w:t xml:space="preserve">C </w:t>
            </w:r>
            <w:r>
              <w:rPr>
                <w:sz w:val="13"/>
                <w:szCs w:val="13"/>
              </w:rPr>
              <w:t>05 20930</w:t>
            </w:r>
          </w:p>
        </w:tc>
        <w:tc>
          <w:tcPr>
            <w:tcW w:w="614"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3"/>
                <w:szCs w:val="13"/>
              </w:rPr>
            </w:pPr>
            <w:r>
              <w:rPr>
                <w:sz w:val="13"/>
                <w:szCs w:val="13"/>
              </w:rPr>
              <w:t>111</w:t>
            </w:r>
          </w:p>
        </w:tc>
        <w:tc>
          <w:tcPr>
            <w:tcW w:w="811"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8 704,0</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8 704,0</w:t>
            </w:r>
          </w:p>
        </w:tc>
      </w:tr>
      <w:tr w:rsidR="00B96E64">
        <w:trPr>
          <w:trHeight w:hRule="exact" w:val="562"/>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899" w:type="dxa"/>
            <w:tcBorders>
              <w:top w:val="single" w:sz="4" w:space="0" w:color="auto"/>
              <w:left w:val="single" w:sz="4" w:space="0" w:color="auto"/>
            </w:tcBorders>
            <w:shd w:val="clear" w:color="auto" w:fill="FFFFFF"/>
            <w:vAlign w:val="center"/>
          </w:tcPr>
          <w:p w:rsidR="00B96E64" w:rsidRDefault="00315E47">
            <w:pPr>
              <w:pStyle w:val="a7"/>
              <w:shd w:val="clear" w:color="auto" w:fill="auto"/>
              <w:rPr>
                <w:sz w:val="13"/>
                <w:szCs w:val="13"/>
              </w:rPr>
            </w:pPr>
            <w:r>
              <w:rPr>
                <w:i/>
                <w:iCs/>
                <w:sz w:val="13"/>
                <w:szCs w:val="13"/>
              </w:rPr>
              <w:t>Иные выплаты персоналу казенных учреждений, за исключением фонда оплаты труда</w:t>
            </w:r>
          </w:p>
        </w:tc>
        <w:tc>
          <w:tcPr>
            <w:tcW w:w="103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 xml:space="preserve">17 </w:t>
            </w:r>
            <w:r>
              <w:rPr>
                <w:sz w:val="13"/>
                <w:szCs w:val="13"/>
                <w:lang w:val="en-US" w:eastAsia="en-US" w:bidi="en-US"/>
              </w:rPr>
              <w:t xml:space="preserve">C </w:t>
            </w:r>
            <w:r>
              <w:rPr>
                <w:sz w:val="13"/>
                <w:szCs w:val="13"/>
              </w:rPr>
              <w:t>05 20930</w:t>
            </w:r>
          </w:p>
        </w:tc>
        <w:tc>
          <w:tcPr>
            <w:tcW w:w="614"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3"/>
                <w:szCs w:val="13"/>
              </w:rPr>
            </w:pPr>
            <w:r>
              <w:rPr>
                <w:sz w:val="13"/>
                <w:szCs w:val="13"/>
              </w:rPr>
              <w:t>112</w:t>
            </w:r>
          </w:p>
        </w:tc>
        <w:tc>
          <w:tcPr>
            <w:tcW w:w="811"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240"/>
              <w:jc w:val="both"/>
              <w:rPr>
                <w:sz w:val="13"/>
                <w:szCs w:val="13"/>
              </w:rPr>
            </w:pPr>
            <w:r>
              <w:rPr>
                <w:sz w:val="13"/>
                <w:szCs w:val="13"/>
              </w:rPr>
              <w:t>170,0</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ind w:firstLine="240"/>
              <w:jc w:val="both"/>
              <w:rPr>
                <w:sz w:val="13"/>
                <w:szCs w:val="13"/>
              </w:rPr>
            </w:pPr>
            <w:r>
              <w:rPr>
                <w:sz w:val="13"/>
                <w:szCs w:val="13"/>
              </w:rPr>
              <w:t>170,0</w:t>
            </w:r>
          </w:p>
        </w:tc>
      </w:tr>
      <w:tr w:rsidR="00B96E64">
        <w:trPr>
          <w:trHeight w:hRule="exact" w:val="562"/>
          <w:jc w:val="center"/>
        </w:trPr>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rPr>
                <w:sz w:val="13"/>
                <w:szCs w:val="13"/>
              </w:rPr>
            </w:pPr>
            <w:r>
              <w:rPr>
                <w:b/>
                <w:bCs/>
                <w:sz w:val="13"/>
                <w:szCs w:val="13"/>
              </w:rPr>
              <w:t>12</w:t>
            </w:r>
          </w:p>
        </w:tc>
        <w:tc>
          <w:tcPr>
            <w:tcW w:w="5899"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2" w:lineRule="auto"/>
              <w:rPr>
                <w:sz w:val="13"/>
                <w:szCs w:val="13"/>
              </w:rPr>
            </w:pPr>
            <w:r>
              <w:rPr>
                <w:i/>
                <w:iCs/>
                <w:sz w:val="13"/>
                <w:szCs w:val="13"/>
              </w:rPr>
              <w:t>Взносы по обязательному социальному страхованию на выплаты по оплате труда работников и иные выплаты работникам казенных учреждений</w:t>
            </w:r>
          </w:p>
        </w:tc>
        <w:tc>
          <w:tcPr>
            <w:tcW w:w="103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 xml:space="preserve">17 </w:t>
            </w:r>
            <w:r>
              <w:rPr>
                <w:sz w:val="13"/>
                <w:szCs w:val="13"/>
                <w:lang w:val="en-US" w:eastAsia="en-US" w:bidi="en-US"/>
              </w:rPr>
              <w:t xml:space="preserve">C </w:t>
            </w:r>
            <w:r>
              <w:rPr>
                <w:sz w:val="13"/>
                <w:szCs w:val="13"/>
              </w:rPr>
              <w:t>05 20930</w:t>
            </w:r>
          </w:p>
        </w:tc>
        <w:tc>
          <w:tcPr>
            <w:tcW w:w="614"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3"/>
                <w:szCs w:val="13"/>
              </w:rPr>
            </w:pPr>
            <w:r>
              <w:rPr>
                <w:sz w:val="13"/>
                <w:szCs w:val="13"/>
              </w:rPr>
              <w:t>119</w:t>
            </w:r>
          </w:p>
        </w:tc>
        <w:tc>
          <w:tcPr>
            <w:tcW w:w="811"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2 600,6</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2 600,6</w:t>
            </w:r>
          </w:p>
        </w:tc>
      </w:tr>
      <w:tr w:rsidR="00B96E64">
        <w:trPr>
          <w:trHeight w:hRule="exact" w:val="562"/>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899" w:type="dxa"/>
            <w:tcBorders>
              <w:top w:val="single" w:sz="4" w:space="0" w:color="auto"/>
              <w:left w:val="single" w:sz="4" w:space="0" w:color="auto"/>
            </w:tcBorders>
            <w:shd w:val="clear" w:color="auto" w:fill="FFFFFF"/>
            <w:vAlign w:val="center"/>
          </w:tcPr>
          <w:p w:rsidR="00B96E64" w:rsidRDefault="00315E47">
            <w:pPr>
              <w:pStyle w:val="a7"/>
              <w:shd w:val="clear" w:color="auto" w:fill="auto"/>
              <w:rPr>
                <w:sz w:val="13"/>
                <w:szCs w:val="13"/>
              </w:rPr>
            </w:pPr>
            <w:r>
              <w:rPr>
                <w:i/>
                <w:iCs/>
                <w:sz w:val="13"/>
                <w:szCs w:val="13"/>
              </w:rPr>
              <w:t>Прочая закупка товаров, работ и услуг для обеспечения государственных (муниципальных) нужд</w:t>
            </w:r>
          </w:p>
        </w:tc>
        <w:tc>
          <w:tcPr>
            <w:tcW w:w="103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 xml:space="preserve">17 </w:t>
            </w:r>
            <w:r>
              <w:rPr>
                <w:sz w:val="13"/>
                <w:szCs w:val="13"/>
                <w:lang w:val="en-US" w:eastAsia="en-US" w:bidi="en-US"/>
              </w:rPr>
              <w:t xml:space="preserve">C </w:t>
            </w:r>
            <w:r>
              <w:rPr>
                <w:sz w:val="13"/>
                <w:szCs w:val="13"/>
              </w:rPr>
              <w:t>05 20930</w:t>
            </w:r>
          </w:p>
        </w:tc>
        <w:tc>
          <w:tcPr>
            <w:tcW w:w="614"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3"/>
                <w:szCs w:val="13"/>
              </w:rPr>
            </w:pPr>
            <w:r>
              <w:rPr>
                <w:sz w:val="13"/>
                <w:szCs w:val="13"/>
              </w:rPr>
              <w:t>244</w:t>
            </w:r>
          </w:p>
        </w:tc>
        <w:tc>
          <w:tcPr>
            <w:tcW w:w="811"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0,0</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0,0</w:t>
            </w:r>
          </w:p>
        </w:tc>
      </w:tr>
      <w:tr w:rsidR="00B96E64">
        <w:trPr>
          <w:trHeight w:hRule="exact" w:val="562"/>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899" w:type="dxa"/>
            <w:tcBorders>
              <w:top w:val="single" w:sz="4" w:space="0" w:color="auto"/>
              <w:left w:val="single" w:sz="4" w:space="0" w:color="auto"/>
            </w:tcBorders>
            <w:shd w:val="clear" w:color="auto" w:fill="FFFFFF"/>
            <w:vAlign w:val="center"/>
          </w:tcPr>
          <w:p w:rsidR="00B96E64" w:rsidRDefault="00315E47">
            <w:pPr>
              <w:pStyle w:val="a7"/>
              <w:shd w:val="clear" w:color="auto" w:fill="auto"/>
              <w:rPr>
                <w:sz w:val="13"/>
                <w:szCs w:val="13"/>
              </w:rPr>
            </w:pPr>
            <w:r>
              <w:rPr>
                <w:i/>
                <w:iCs/>
                <w:sz w:val="13"/>
                <w:szCs w:val="13"/>
              </w:rPr>
              <w:t>Закупка энергетических ресурсов для обеспечения государственных (муниципальных) нужд</w:t>
            </w:r>
          </w:p>
        </w:tc>
        <w:tc>
          <w:tcPr>
            <w:tcW w:w="103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 xml:space="preserve">17 </w:t>
            </w:r>
            <w:r>
              <w:rPr>
                <w:sz w:val="13"/>
                <w:szCs w:val="13"/>
                <w:lang w:val="en-US" w:eastAsia="en-US" w:bidi="en-US"/>
              </w:rPr>
              <w:t xml:space="preserve">C </w:t>
            </w:r>
            <w:r>
              <w:rPr>
                <w:sz w:val="13"/>
                <w:szCs w:val="13"/>
              </w:rPr>
              <w:t>05 20930</w:t>
            </w:r>
          </w:p>
        </w:tc>
        <w:tc>
          <w:tcPr>
            <w:tcW w:w="614"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3"/>
                <w:szCs w:val="13"/>
              </w:rPr>
            </w:pPr>
            <w:r>
              <w:rPr>
                <w:sz w:val="13"/>
                <w:szCs w:val="13"/>
              </w:rPr>
              <w:t>247</w:t>
            </w:r>
          </w:p>
        </w:tc>
        <w:tc>
          <w:tcPr>
            <w:tcW w:w="811"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240"/>
              <w:jc w:val="both"/>
              <w:rPr>
                <w:sz w:val="13"/>
                <w:szCs w:val="13"/>
              </w:rPr>
            </w:pPr>
            <w:r>
              <w:rPr>
                <w:sz w:val="13"/>
                <w:szCs w:val="13"/>
              </w:rPr>
              <w:t>428,2</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ind w:firstLine="240"/>
              <w:jc w:val="both"/>
              <w:rPr>
                <w:sz w:val="13"/>
                <w:szCs w:val="13"/>
              </w:rPr>
            </w:pPr>
            <w:r>
              <w:rPr>
                <w:sz w:val="13"/>
                <w:szCs w:val="13"/>
              </w:rPr>
              <w:t>428,2</w:t>
            </w:r>
          </w:p>
        </w:tc>
      </w:tr>
      <w:tr w:rsidR="00B96E64">
        <w:trPr>
          <w:trHeight w:hRule="exact" w:val="562"/>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899" w:type="dxa"/>
            <w:tcBorders>
              <w:top w:val="single" w:sz="4" w:space="0" w:color="auto"/>
              <w:left w:val="single" w:sz="4" w:space="0" w:color="auto"/>
            </w:tcBorders>
            <w:shd w:val="clear" w:color="auto" w:fill="FFFFFF"/>
            <w:vAlign w:val="center"/>
          </w:tcPr>
          <w:p w:rsidR="00B96E64" w:rsidRDefault="00315E47">
            <w:pPr>
              <w:pStyle w:val="a7"/>
              <w:shd w:val="clear" w:color="auto" w:fill="auto"/>
              <w:rPr>
                <w:sz w:val="13"/>
                <w:szCs w:val="13"/>
              </w:rPr>
            </w:pPr>
            <w:r>
              <w:rPr>
                <w:i/>
                <w:iCs/>
                <w:sz w:val="13"/>
                <w:szCs w:val="13"/>
              </w:rPr>
              <w:t>Уплата налога на имущество и земельного налога</w:t>
            </w:r>
          </w:p>
        </w:tc>
        <w:tc>
          <w:tcPr>
            <w:tcW w:w="103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 xml:space="preserve">17 </w:t>
            </w:r>
            <w:r>
              <w:rPr>
                <w:sz w:val="13"/>
                <w:szCs w:val="13"/>
                <w:lang w:val="en-US" w:eastAsia="en-US" w:bidi="en-US"/>
              </w:rPr>
              <w:t xml:space="preserve">C </w:t>
            </w:r>
            <w:r>
              <w:rPr>
                <w:sz w:val="13"/>
                <w:szCs w:val="13"/>
              </w:rPr>
              <w:t>05 20930</w:t>
            </w:r>
          </w:p>
        </w:tc>
        <w:tc>
          <w:tcPr>
            <w:tcW w:w="614"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3"/>
                <w:szCs w:val="13"/>
              </w:rPr>
            </w:pPr>
            <w:r>
              <w:rPr>
                <w:sz w:val="13"/>
                <w:szCs w:val="13"/>
              </w:rPr>
              <w:t>851</w:t>
            </w:r>
          </w:p>
        </w:tc>
        <w:tc>
          <w:tcPr>
            <w:tcW w:w="811"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12,9</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12,9</w:t>
            </w:r>
          </w:p>
        </w:tc>
      </w:tr>
      <w:tr w:rsidR="00B96E64">
        <w:trPr>
          <w:trHeight w:hRule="exact" w:val="562"/>
          <w:jc w:val="center"/>
        </w:trPr>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rPr>
                <w:sz w:val="13"/>
                <w:szCs w:val="13"/>
              </w:rPr>
            </w:pPr>
            <w:r>
              <w:rPr>
                <w:b/>
                <w:bCs/>
                <w:sz w:val="13"/>
                <w:szCs w:val="13"/>
              </w:rPr>
              <w:t>13</w:t>
            </w:r>
          </w:p>
        </w:tc>
        <w:tc>
          <w:tcPr>
            <w:tcW w:w="5899" w:type="dxa"/>
            <w:tcBorders>
              <w:top w:val="single" w:sz="4" w:space="0" w:color="auto"/>
              <w:left w:val="single" w:sz="4" w:space="0" w:color="auto"/>
            </w:tcBorders>
            <w:shd w:val="clear" w:color="auto" w:fill="FFFFFF"/>
            <w:vAlign w:val="center"/>
          </w:tcPr>
          <w:p w:rsidR="00B96E64" w:rsidRDefault="00315E47">
            <w:pPr>
              <w:pStyle w:val="a7"/>
              <w:shd w:val="clear" w:color="auto" w:fill="auto"/>
              <w:rPr>
                <w:sz w:val="13"/>
                <w:szCs w:val="13"/>
              </w:rPr>
            </w:pPr>
            <w:r>
              <w:rPr>
                <w:sz w:val="13"/>
                <w:szCs w:val="13"/>
              </w:rPr>
              <w:t>Реализация государственных функций, связанных с общегосударственным управлением</w:t>
            </w:r>
          </w:p>
        </w:tc>
        <w:tc>
          <w:tcPr>
            <w:tcW w:w="103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 xml:space="preserve">17 </w:t>
            </w:r>
            <w:r>
              <w:rPr>
                <w:sz w:val="13"/>
                <w:szCs w:val="13"/>
                <w:lang w:val="en-US" w:eastAsia="en-US" w:bidi="en-US"/>
              </w:rPr>
              <w:t xml:space="preserve">C </w:t>
            </w:r>
            <w:r>
              <w:rPr>
                <w:sz w:val="13"/>
                <w:szCs w:val="13"/>
              </w:rPr>
              <w:t>05 20920</w:t>
            </w:r>
          </w:p>
        </w:tc>
        <w:tc>
          <w:tcPr>
            <w:tcW w:w="614" w:type="dxa"/>
            <w:tcBorders>
              <w:top w:val="single" w:sz="4" w:space="0" w:color="auto"/>
              <w:left w:val="single" w:sz="4" w:space="0" w:color="auto"/>
            </w:tcBorders>
            <w:shd w:val="clear" w:color="auto" w:fill="FFFFFF"/>
          </w:tcPr>
          <w:p w:rsidR="00B96E64" w:rsidRDefault="00B96E64">
            <w:pPr>
              <w:rPr>
                <w:sz w:val="10"/>
                <w:szCs w:val="10"/>
              </w:rPr>
            </w:pPr>
          </w:p>
        </w:tc>
        <w:tc>
          <w:tcPr>
            <w:tcW w:w="811"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0,0</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0,0</w:t>
            </w:r>
          </w:p>
        </w:tc>
      </w:tr>
      <w:tr w:rsidR="00B96E64">
        <w:trPr>
          <w:trHeight w:hRule="exact" w:val="562"/>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899" w:type="dxa"/>
            <w:tcBorders>
              <w:top w:val="single" w:sz="4" w:space="0" w:color="auto"/>
              <w:left w:val="single" w:sz="4" w:space="0" w:color="auto"/>
            </w:tcBorders>
            <w:shd w:val="clear" w:color="auto" w:fill="FFFFFF"/>
            <w:vAlign w:val="center"/>
          </w:tcPr>
          <w:p w:rsidR="00B96E64" w:rsidRDefault="00315E47">
            <w:pPr>
              <w:pStyle w:val="a7"/>
              <w:shd w:val="clear" w:color="auto" w:fill="auto"/>
              <w:spacing w:line="262" w:lineRule="auto"/>
              <w:rPr>
                <w:sz w:val="13"/>
                <w:szCs w:val="13"/>
              </w:rPr>
            </w:pPr>
            <w:r>
              <w:rPr>
                <w:sz w:val="13"/>
                <w:szCs w:val="13"/>
              </w:rPr>
              <w:t>Реализация государственных функций, связанных с общегосударственным управлением (Прочая закупка товаров, работ и услуг для обеспечения государственных (муниципальных) нужд)</w:t>
            </w:r>
          </w:p>
        </w:tc>
        <w:tc>
          <w:tcPr>
            <w:tcW w:w="103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 xml:space="preserve">17 </w:t>
            </w:r>
            <w:r>
              <w:rPr>
                <w:sz w:val="13"/>
                <w:szCs w:val="13"/>
                <w:lang w:val="en-US" w:eastAsia="en-US" w:bidi="en-US"/>
              </w:rPr>
              <w:t xml:space="preserve">C </w:t>
            </w:r>
            <w:r>
              <w:rPr>
                <w:sz w:val="13"/>
                <w:szCs w:val="13"/>
              </w:rPr>
              <w:t>05 20920</w:t>
            </w:r>
          </w:p>
        </w:tc>
        <w:tc>
          <w:tcPr>
            <w:tcW w:w="614"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3"/>
                <w:szCs w:val="13"/>
              </w:rPr>
            </w:pPr>
            <w:r>
              <w:rPr>
                <w:sz w:val="13"/>
                <w:szCs w:val="13"/>
              </w:rPr>
              <w:t>244</w:t>
            </w:r>
          </w:p>
        </w:tc>
        <w:tc>
          <w:tcPr>
            <w:tcW w:w="811"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0,0</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0,0</w:t>
            </w:r>
          </w:p>
        </w:tc>
      </w:tr>
      <w:tr w:rsidR="00B96E64">
        <w:trPr>
          <w:trHeight w:hRule="exact" w:val="562"/>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899"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2" w:lineRule="auto"/>
              <w:rPr>
                <w:sz w:val="13"/>
                <w:szCs w:val="13"/>
              </w:rPr>
            </w:pPr>
            <w:r>
              <w:rPr>
                <w:b/>
                <w:bCs/>
                <w:sz w:val="13"/>
                <w:szCs w:val="13"/>
              </w:rPr>
              <w:t>Подпрограмма "Гармонизация межнациональных и межконфессиональных отношений на территории Пудожского муниципального района"</w:t>
            </w:r>
          </w:p>
        </w:tc>
        <w:tc>
          <w:tcPr>
            <w:tcW w:w="103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b/>
                <w:bCs/>
                <w:sz w:val="13"/>
                <w:szCs w:val="13"/>
              </w:rPr>
              <w:t>17 3</w:t>
            </w:r>
          </w:p>
        </w:tc>
        <w:tc>
          <w:tcPr>
            <w:tcW w:w="614" w:type="dxa"/>
            <w:tcBorders>
              <w:top w:val="single" w:sz="4" w:space="0" w:color="auto"/>
              <w:left w:val="single" w:sz="4" w:space="0" w:color="auto"/>
            </w:tcBorders>
            <w:shd w:val="clear" w:color="auto" w:fill="FFFFFF"/>
          </w:tcPr>
          <w:p w:rsidR="00B96E64" w:rsidRDefault="00B96E64">
            <w:pPr>
              <w:rPr>
                <w:sz w:val="10"/>
                <w:szCs w:val="10"/>
              </w:rPr>
            </w:pPr>
          </w:p>
        </w:tc>
        <w:tc>
          <w:tcPr>
            <w:tcW w:w="811"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b/>
                <w:bCs/>
                <w:sz w:val="13"/>
                <w:szCs w:val="13"/>
              </w:rPr>
              <w:t>4 752,2</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b/>
                <w:bCs/>
                <w:sz w:val="13"/>
                <w:szCs w:val="13"/>
              </w:rPr>
              <w:t>4 787,5</w:t>
            </w:r>
          </w:p>
        </w:tc>
      </w:tr>
      <w:tr w:rsidR="00B96E64">
        <w:trPr>
          <w:trHeight w:hRule="exact" w:val="864"/>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899" w:type="dxa"/>
            <w:tcBorders>
              <w:top w:val="single" w:sz="4" w:space="0" w:color="auto"/>
              <w:left w:val="single" w:sz="4" w:space="0" w:color="auto"/>
            </w:tcBorders>
            <w:shd w:val="clear" w:color="auto" w:fill="FFFFFF"/>
            <w:vAlign w:val="center"/>
          </w:tcPr>
          <w:p w:rsidR="00B96E64" w:rsidRDefault="00315E47">
            <w:pPr>
              <w:pStyle w:val="a7"/>
              <w:shd w:val="clear" w:color="auto" w:fill="auto"/>
              <w:rPr>
                <w:sz w:val="13"/>
                <w:szCs w:val="13"/>
              </w:rPr>
            </w:pPr>
            <w:r>
              <w:rPr>
                <w:b/>
                <w:bCs/>
                <w:sz w:val="13"/>
                <w:szCs w:val="13"/>
              </w:rPr>
              <w:t>Основное мероприятие "Обеспечение деятельности административных комиссий"</w:t>
            </w:r>
          </w:p>
        </w:tc>
        <w:tc>
          <w:tcPr>
            <w:tcW w:w="103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b/>
                <w:bCs/>
                <w:sz w:val="13"/>
                <w:szCs w:val="13"/>
              </w:rPr>
              <w:t>17 3 01</w:t>
            </w:r>
          </w:p>
        </w:tc>
        <w:tc>
          <w:tcPr>
            <w:tcW w:w="614" w:type="dxa"/>
            <w:tcBorders>
              <w:top w:val="single" w:sz="4" w:space="0" w:color="auto"/>
              <w:left w:val="single" w:sz="4" w:space="0" w:color="auto"/>
            </w:tcBorders>
            <w:shd w:val="clear" w:color="auto" w:fill="FFFFFF"/>
          </w:tcPr>
          <w:p w:rsidR="00B96E64" w:rsidRDefault="00B96E64">
            <w:pPr>
              <w:rPr>
                <w:sz w:val="10"/>
                <w:szCs w:val="10"/>
              </w:rPr>
            </w:pPr>
          </w:p>
        </w:tc>
        <w:tc>
          <w:tcPr>
            <w:tcW w:w="811"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240"/>
              <w:jc w:val="both"/>
              <w:rPr>
                <w:sz w:val="13"/>
                <w:szCs w:val="13"/>
              </w:rPr>
            </w:pPr>
            <w:r>
              <w:rPr>
                <w:b/>
                <w:bCs/>
                <w:sz w:val="13"/>
                <w:szCs w:val="13"/>
              </w:rPr>
              <w:t>419,0</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ind w:firstLine="240"/>
              <w:jc w:val="both"/>
              <w:rPr>
                <w:sz w:val="13"/>
                <w:szCs w:val="13"/>
              </w:rPr>
            </w:pPr>
            <w:r>
              <w:rPr>
                <w:b/>
                <w:bCs/>
                <w:sz w:val="13"/>
                <w:szCs w:val="13"/>
              </w:rPr>
              <w:t>419,0</w:t>
            </w:r>
          </w:p>
        </w:tc>
      </w:tr>
      <w:tr w:rsidR="00B96E64">
        <w:trPr>
          <w:trHeight w:hRule="exact" w:val="562"/>
          <w:jc w:val="center"/>
        </w:trPr>
        <w:tc>
          <w:tcPr>
            <w:tcW w:w="274" w:type="dxa"/>
            <w:tcBorders>
              <w:top w:val="single" w:sz="4" w:space="0" w:color="auto"/>
              <w:left w:val="single" w:sz="4" w:space="0" w:color="auto"/>
            </w:tcBorders>
            <w:shd w:val="clear" w:color="auto" w:fill="FFFFFF"/>
            <w:vAlign w:val="center"/>
          </w:tcPr>
          <w:p w:rsidR="00B96E64" w:rsidRDefault="00315E47">
            <w:pPr>
              <w:pStyle w:val="a7"/>
              <w:shd w:val="clear" w:color="auto" w:fill="auto"/>
              <w:rPr>
                <w:sz w:val="13"/>
                <w:szCs w:val="13"/>
              </w:rPr>
            </w:pPr>
            <w:r>
              <w:rPr>
                <w:b/>
                <w:bCs/>
                <w:sz w:val="13"/>
                <w:szCs w:val="13"/>
              </w:rPr>
              <w:t>14</w:t>
            </w:r>
          </w:p>
        </w:tc>
        <w:tc>
          <w:tcPr>
            <w:tcW w:w="5899" w:type="dxa"/>
            <w:tcBorders>
              <w:top w:val="single" w:sz="4" w:space="0" w:color="auto"/>
              <w:left w:val="single" w:sz="4" w:space="0" w:color="auto"/>
            </w:tcBorders>
            <w:shd w:val="clear" w:color="auto" w:fill="FFFFFF"/>
            <w:vAlign w:val="center"/>
          </w:tcPr>
          <w:p w:rsidR="00B96E64" w:rsidRDefault="00315E47">
            <w:pPr>
              <w:pStyle w:val="a7"/>
              <w:shd w:val="clear" w:color="auto" w:fill="auto"/>
              <w:rPr>
                <w:sz w:val="13"/>
                <w:szCs w:val="13"/>
              </w:rPr>
            </w:pPr>
            <w:r>
              <w:rPr>
                <w:sz w:val="13"/>
                <w:szCs w:val="13"/>
              </w:rPr>
              <w:t>Обеспечение деятельности административных комиссий</w:t>
            </w:r>
          </w:p>
        </w:tc>
        <w:tc>
          <w:tcPr>
            <w:tcW w:w="103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17 3 01 42140</w:t>
            </w:r>
          </w:p>
        </w:tc>
        <w:tc>
          <w:tcPr>
            <w:tcW w:w="614" w:type="dxa"/>
            <w:tcBorders>
              <w:top w:val="single" w:sz="4" w:space="0" w:color="auto"/>
              <w:left w:val="single" w:sz="4" w:space="0" w:color="auto"/>
            </w:tcBorders>
            <w:shd w:val="clear" w:color="auto" w:fill="FFFFFF"/>
          </w:tcPr>
          <w:p w:rsidR="00B96E64" w:rsidRDefault="00B96E64">
            <w:pPr>
              <w:rPr>
                <w:sz w:val="10"/>
                <w:szCs w:val="10"/>
              </w:rPr>
            </w:pPr>
          </w:p>
        </w:tc>
        <w:tc>
          <w:tcPr>
            <w:tcW w:w="811"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240"/>
              <w:jc w:val="both"/>
              <w:rPr>
                <w:sz w:val="13"/>
                <w:szCs w:val="13"/>
              </w:rPr>
            </w:pPr>
            <w:r>
              <w:rPr>
                <w:sz w:val="13"/>
                <w:szCs w:val="13"/>
              </w:rPr>
              <w:t>419,0</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ind w:firstLine="240"/>
              <w:jc w:val="both"/>
              <w:rPr>
                <w:sz w:val="13"/>
                <w:szCs w:val="13"/>
              </w:rPr>
            </w:pPr>
            <w:r>
              <w:rPr>
                <w:sz w:val="13"/>
                <w:szCs w:val="13"/>
              </w:rPr>
              <w:t>419,0</w:t>
            </w:r>
          </w:p>
        </w:tc>
      </w:tr>
      <w:tr w:rsidR="00B96E64">
        <w:trPr>
          <w:trHeight w:hRule="exact" w:val="562"/>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899" w:type="dxa"/>
            <w:tcBorders>
              <w:top w:val="single" w:sz="4" w:space="0" w:color="auto"/>
              <w:left w:val="single" w:sz="4" w:space="0" w:color="auto"/>
            </w:tcBorders>
            <w:shd w:val="clear" w:color="auto" w:fill="FFFFFF"/>
            <w:vAlign w:val="center"/>
          </w:tcPr>
          <w:p w:rsidR="00B96E64" w:rsidRDefault="00315E47">
            <w:pPr>
              <w:pStyle w:val="a7"/>
              <w:shd w:val="clear" w:color="auto" w:fill="auto"/>
              <w:rPr>
                <w:sz w:val="13"/>
                <w:szCs w:val="13"/>
              </w:rPr>
            </w:pPr>
            <w:r>
              <w:rPr>
                <w:i/>
                <w:iCs/>
                <w:sz w:val="13"/>
                <w:szCs w:val="13"/>
              </w:rPr>
              <w:t>Фонд оплаты труда государственных (муниципальных) органов</w:t>
            </w:r>
          </w:p>
        </w:tc>
        <w:tc>
          <w:tcPr>
            <w:tcW w:w="103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17 3 01 42140</w:t>
            </w:r>
          </w:p>
        </w:tc>
        <w:tc>
          <w:tcPr>
            <w:tcW w:w="614"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3"/>
                <w:szCs w:val="13"/>
              </w:rPr>
            </w:pPr>
            <w:r>
              <w:rPr>
                <w:sz w:val="13"/>
                <w:szCs w:val="13"/>
              </w:rPr>
              <w:t>121</w:t>
            </w:r>
          </w:p>
        </w:tc>
        <w:tc>
          <w:tcPr>
            <w:tcW w:w="811"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240"/>
              <w:jc w:val="both"/>
              <w:rPr>
                <w:sz w:val="13"/>
                <w:szCs w:val="13"/>
              </w:rPr>
            </w:pPr>
            <w:r>
              <w:rPr>
                <w:sz w:val="13"/>
                <w:szCs w:val="13"/>
              </w:rPr>
              <w:t>310,0</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ind w:firstLine="240"/>
              <w:jc w:val="both"/>
              <w:rPr>
                <w:sz w:val="13"/>
                <w:szCs w:val="13"/>
              </w:rPr>
            </w:pPr>
            <w:r>
              <w:rPr>
                <w:sz w:val="13"/>
                <w:szCs w:val="13"/>
              </w:rPr>
              <w:t>310,0</w:t>
            </w:r>
          </w:p>
        </w:tc>
      </w:tr>
      <w:tr w:rsidR="00B96E64">
        <w:trPr>
          <w:trHeight w:hRule="exact" w:val="562"/>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899"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2" w:lineRule="auto"/>
              <w:rPr>
                <w:sz w:val="13"/>
                <w:szCs w:val="13"/>
              </w:rPr>
            </w:pPr>
            <w:r>
              <w:rPr>
                <w:i/>
                <w:iCs/>
                <w:sz w:val="13"/>
                <w:szCs w:val="13"/>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103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17 3 01 42140</w:t>
            </w:r>
          </w:p>
        </w:tc>
        <w:tc>
          <w:tcPr>
            <w:tcW w:w="614"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3"/>
                <w:szCs w:val="13"/>
              </w:rPr>
            </w:pPr>
            <w:r>
              <w:rPr>
                <w:sz w:val="13"/>
                <w:szCs w:val="13"/>
              </w:rPr>
              <w:t>129</w:t>
            </w:r>
          </w:p>
        </w:tc>
        <w:tc>
          <w:tcPr>
            <w:tcW w:w="811"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93,0</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93,0</w:t>
            </w:r>
          </w:p>
        </w:tc>
      </w:tr>
      <w:tr w:rsidR="00B96E64">
        <w:trPr>
          <w:trHeight w:hRule="exact" w:val="571"/>
          <w:jc w:val="center"/>
        </w:trPr>
        <w:tc>
          <w:tcPr>
            <w:tcW w:w="274" w:type="dxa"/>
            <w:tcBorders>
              <w:top w:val="single" w:sz="4" w:space="0" w:color="auto"/>
              <w:left w:val="single" w:sz="4" w:space="0" w:color="auto"/>
              <w:bottom w:val="single" w:sz="4" w:space="0" w:color="auto"/>
            </w:tcBorders>
            <w:shd w:val="clear" w:color="auto" w:fill="FFFFFF"/>
          </w:tcPr>
          <w:p w:rsidR="00B96E64" w:rsidRDefault="00B96E64">
            <w:pPr>
              <w:rPr>
                <w:sz w:val="10"/>
                <w:szCs w:val="10"/>
              </w:rPr>
            </w:pPr>
          </w:p>
        </w:tc>
        <w:tc>
          <w:tcPr>
            <w:tcW w:w="5899" w:type="dxa"/>
            <w:tcBorders>
              <w:top w:val="single" w:sz="4" w:space="0" w:color="auto"/>
              <w:left w:val="single" w:sz="4" w:space="0" w:color="auto"/>
              <w:bottom w:val="single" w:sz="4" w:space="0" w:color="auto"/>
            </w:tcBorders>
            <w:shd w:val="clear" w:color="auto" w:fill="FFFFFF"/>
            <w:vAlign w:val="bottom"/>
          </w:tcPr>
          <w:p w:rsidR="00B96E64" w:rsidRDefault="00315E47">
            <w:pPr>
              <w:pStyle w:val="a7"/>
              <w:shd w:val="clear" w:color="auto" w:fill="auto"/>
              <w:spacing w:line="262" w:lineRule="auto"/>
              <w:rPr>
                <w:sz w:val="13"/>
                <w:szCs w:val="13"/>
              </w:rPr>
            </w:pPr>
            <w:r>
              <w:rPr>
                <w:i/>
                <w:iCs/>
                <w:sz w:val="13"/>
                <w:szCs w:val="13"/>
              </w:rPr>
              <w:t>Создание и обеспечение деятельности административных комиссий и определению перечня должностных лиц, уполномоченных составлять протоколы об административных правонарушениях (Субвенции)</w:t>
            </w:r>
          </w:p>
        </w:tc>
        <w:tc>
          <w:tcPr>
            <w:tcW w:w="1032" w:type="dxa"/>
            <w:tcBorders>
              <w:top w:val="single" w:sz="4" w:space="0" w:color="auto"/>
              <w:left w:val="single" w:sz="4" w:space="0" w:color="auto"/>
              <w:bottom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17 3 01 42140</w:t>
            </w:r>
          </w:p>
        </w:tc>
        <w:tc>
          <w:tcPr>
            <w:tcW w:w="614" w:type="dxa"/>
            <w:tcBorders>
              <w:top w:val="single" w:sz="4" w:space="0" w:color="auto"/>
              <w:left w:val="single" w:sz="4" w:space="0" w:color="auto"/>
              <w:bottom w:val="single" w:sz="4" w:space="0" w:color="auto"/>
            </w:tcBorders>
            <w:shd w:val="clear" w:color="auto" w:fill="FFFFFF"/>
            <w:vAlign w:val="bottom"/>
          </w:tcPr>
          <w:p w:rsidR="00B96E64" w:rsidRDefault="00315E47">
            <w:pPr>
              <w:pStyle w:val="a7"/>
              <w:shd w:val="clear" w:color="auto" w:fill="auto"/>
              <w:ind w:firstLine="180"/>
              <w:jc w:val="both"/>
              <w:rPr>
                <w:sz w:val="13"/>
                <w:szCs w:val="13"/>
              </w:rPr>
            </w:pPr>
            <w:r>
              <w:rPr>
                <w:sz w:val="13"/>
                <w:szCs w:val="13"/>
              </w:rPr>
              <w:t>530</w:t>
            </w:r>
          </w:p>
        </w:tc>
        <w:tc>
          <w:tcPr>
            <w:tcW w:w="811" w:type="dxa"/>
            <w:tcBorders>
              <w:top w:val="single" w:sz="4" w:space="0" w:color="auto"/>
              <w:left w:val="single" w:sz="4" w:space="0" w:color="auto"/>
              <w:bottom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16,0</w:t>
            </w:r>
          </w:p>
        </w:tc>
        <w:tc>
          <w:tcPr>
            <w:tcW w:w="826" w:type="dxa"/>
            <w:tcBorders>
              <w:top w:val="single" w:sz="4" w:space="0" w:color="auto"/>
              <w:left w:val="single" w:sz="4" w:space="0" w:color="auto"/>
              <w:bottom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16,0</w:t>
            </w:r>
          </w:p>
        </w:tc>
      </w:tr>
    </w:tbl>
    <w:p w:rsidR="00B96E64" w:rsidRDefault="00315E47">
      <w:pPr>
        <w:spacing w:line="1" w:lineRule="exact"/>
        <w:rPr>
          <w:sz w:val="2"/>
          <w:szCs w:val="2"/>
        </w:rPr>
      </w:pPr>
      <w:r>
        <w:br w:type="page"/>
      </w:r>
    </w:p>
    <w:tbl>
      <w:tblPr>
        <w:tblOverlap w:val="never"/>
        <w:tblW w:w="0" w:type="auto"/>
        <w:jc w:val="center"/>
        <w:tblLayout w:type="fixed"/>
        <w:tblCellMar>
          <w:left w:w="10" w:type="dxa"/>
          <w:right w:w="10" w:type="dxa"/>
        </w:tblCellMar>
        <w:tblLook w:val="04A0"/>
      </w:tblPr>
      <w:tblGrid>
        <w:gridCol w:w="274"/>
        <w:gridCol w:w="5899"/>
        <w:gridCol w:w="1032"/>
        <w:gridCol w:w="614"/>
        <w:gridCol w:w="811"/>
        <w:gridCol w:w="826"/>
      </w:tblGrid>
      <w:tr w:rsidR="00B96E64">
        <w:trPr>
          <w:trHeight w:hRule="exact" w:val="566"/>
          <w:jc w:val="center"/>
        </w:trPr>
        <w:tc>
          <w:tcPr>
            <w:tcW w:w="274"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3"/>
                <w:szCs w:val="13"/>
              </w:rPr>
            </w:pPr>
            <w:r>
              <w:rPr>
                <w:b/>
                <w:bCs/>
                <w:sz w:val="13"/>
                <w:szCs w:val="13"/>
              </w:rPr>
              <w:lastRenderedPageBreak/>
              <w:t>15</w:t>
            </w:r>
          </w:p>
        </w:tc>
        <w:tc>
          <w:tcPr>
            <w:tcW w:w="5899"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2" w:lineRule="auto"/>
              <w:rPr>
                <w:sz w:val="13"/>
                <w:szCs w:val="13"/>
              </w:rPr>
            </w:pPr>
            <w:r>
              <w:rPr>
                <w:b/>
                <w:bCs/>
                <w:sz w:val="13"/>
                <w:szCs w:val="13"/>
              </w:rPr>
              <w:t>Основное мероприятие "Обеспечение деятельности комиссии по делам несовершеннолетних и защите их прав"</w:t>
            </w:r>
          </w:p>
        </w:tc>
        <w:tc>
          <w:tcPr>
            <w:tcW w:w="103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b/>
                <w:bCs/>
                <w:sz w:val="13"/>
                <w:szCs w:val="13"/>
              </w:rPr>
              <w:t>17 3 02</w:t>
            </w:r>
          </w:p>
        </w:tc>
        <w:tc>
          <w:tcPr>
            <w:tcW w:w="614" w:type="dxa"/>
            <w:tcBorders>
              <w:top w:val="single" w:sz="4" w:space="0" w:color="auto"/>
              <w:left w:val="single" w:sz="4" w:space="0" w:color="auto"/>
            </w:tcBorders>
            <w:shd w:val="clear" w:color="auto" w:fill="FFFFFF"/>
          </w:tcPr>
          <w:p w:rsidR="00B96E64" w:rsidRDefault="00B96E64">
            <w:pPr>
              <w:rPr>
                <w:sz w:val="10"/>
                <w:szCs w:val="10"/>
              </w:rPr>
            </w:pPr>
          </w:p>
        </w:tc>
        <w:tc>
          <w:tcPr>
            <w:tcW w:w="811"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b/>
                <w:bCs/>
                <w:sz w:val="13"/>
                <w:szCs w:val="13"/>
              </w:rPr>
              <w:t>426,5</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b/>
                <w:bCs/>
                <w:sz w:val="13"/>
                <w:szCs w:val="13"/>
              </w:rPr>
              <w:t>426,5</w:t>
            </w:r>
          </w:p>
        </w:tc>
      </w:tr>
      <w:tr w:rsidR="00B96E64">
        <w:trPr>
          <w:trHeight w:hRule="exact" w:val="562"/>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899" w:type="dxa"/>
            <w:tcBorders>
              <w:top w:val="single" w:sz="4" w:space="0" w:color="auto"/>
              <w:left w:val="single" w:sz="4" w:space="0" w:color="auto"/>
            </w:tcBorders>
            <w:shd w:val="clear" w:color="auto" w:fill="FFFFFF"/>
            <w:vAlign w:val="center"/>
          </w:tcPr>
          <w:p w:rsidR="00B96E64" w:rsidRDefault="00315E47">
            <w:pPr>
              <w:pStyle w:val="a7"/>
              <w:shd w:val="clear" w:color="auto" w:fill="auto"/>
              <w:rPr>
                <w:sz w:val="13"/>
                <w:szCs w:val="13"/>
              </w:rPr>
            </w:pPr>
            <w:r>
              <w:rPr>
                <w:sz w:val="13"/>
                <w:szCs w:val="13"/>
              </w:rPr>
              <w:t>Содержание комиссии по делам несовершеннолетних и защите их прав</w:t>
            </w:r>
          </w:p>
        </w:tc>
        <w:tc>
          <w:tcPr>
            <w:tcW w:w="103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17 3 02 42200</w:t>
            </w:r>
          </w:p>
        </w:tc>
        <w:tc>
          <w:tcPr>
            <w:tcW w:w="614" w:type="dxa"/>
            <w:tcBorders>
              <w:top w:val="single" w:sz="4" w:space="0" w:color="auto"/>
              <w:left w:val="single" w:sz="4" w:space="0" w:color="auto"/>
            </w:tcBorders>
            <w:shd w:val="clear" w:color="auto" w:fill="FFFFFF"/>
          </w:tcPr>
          <w:p w:rsidR="00B96E64" w:rsidRDefault="00B96E64">
            <w:pPr>
              <w:rPr>
                <w:sz w:val="10"/>
                <w:szCs w:val="10"/>
              </w:rPr>
            </w:pPr>
          </w:p>
        </w:tc>
        <w:tc>
          <w:tcPr>
            <w:tcW w:w="811"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426,5</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426,5</w:t>
            </w:r>
          </w:p>
        </w:tc>
      </w:tr>
      <w:tr w:rsidR="00B96E64">
        <w:trPr>
          <w:trHeight w:hRule="exact" w:val="562"/>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899" w:type="dxa"/>
            <w:tcBorders>
              <w:top w:val="single" w:sz="4" w:space="0" w:color="auto"/>
              <w:left w:val="single" w:sz="4" w:space="0" w:color="auto"/>
            </w:tcBorders>
            <w:shd w:val="clear" w:color="auto" w:fill="FFFFFF"/>
            <w:vAlign w:val="center"/>
          </w:tcPr>
          <w:p w:rsidR="00B96E64" w:rsidRDefault="00315E47">
            <w:pPr>
              <w:pStyle w:val="a7"/>
              <w:shd w:val="clear" w:color="auto" w:fill="auto"/>
              <w:rPr>
                <w:sz w:val="13"/>
                <w:szCs w:val="13"/>
              </w:rPr>
            </w:pPr>
            <w:r>
              <w:rPr>
                <w:i/>
                <w:iCs/>
                <w:sz w:val="13"/>
                <w:szCs w:val="13"/>
              </w:rPr>
              <w:t>Фонд оплаты труда государственных (муниципальных) органов</w:t>
            </w:r>
          </w:p>
        </w:tc>
        <w:tc>
          <w:tcPr>
            <w:tcW w:w="103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17 3 02 42200</w:t>
            </w:r>
          </w:p>
        </w:tc>
        <w:tc>
          <w:tcPr>
            <w:tcW w:w="614"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3"/>
                <w:szCs w:val="13"/>
              </w:rPr>
            </w:pPr>
            <w:r>
              <w:rPr>
                <w:sz w:val="13"/>
                <w:szCs w:val="13"/>
              </w:rPr>
              <w:t>121</w:t>
            </w:r>
          </w:p>
        </w:tc>
        <w:tc>
          <w:tcPr>
            <w:tcW w:w="811"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327,5</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327,5</w:t>
            </w:r>
          </w:p>
        </w:tc>
      </w:tr>
      <w:tr w:rsidR="00B96E64">
        <w:trPr>
          <w:trHeight w:hRule="exact" w:val="562"/>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899"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2" w:lineRule="auto"/>
              <w:rPr>
                <w:sz w:val="13"/>
                <w:szCs w:val="13"/>
              </w:rPr>
            </w:pPr>
            <w:r>
              <w:rPr>
                <w:i/>
                <w:iCs/>
                <w:sz w:val="13"/>
                <w:szCs w:val="13"/>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103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17 3 02 42200</w:t>
            </w:r>
          </w:p>
        </w:tc>
        <w:tc>
          <w:tcPr>
            <w:tcW w:w="614"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3"/>
                <w:szCs w:val="13"/>
              </w:rPr>
            </w:pPr>
            <w:r>
              <w:rPr>
                <w:sz w:val="13"/>
                <w:szCs w:val="13"/>
              </w:rPr>
              <w:t>129</w:t>
            </w:r>
          </w:p>
        </w:tc>
        <w:tc>
          <w:tcPr>
            <w:tcW w:w="811"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99,0</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99,0</w:t>
            </w:r>
          </w:p>
        </w:tc>
      </w:tr>
      <w:tr w:rsidR="00B96E64">
        <w:trPr>
          <w:trHeight w:hRule="exact" w:val="374"/>
          <w:jc w:val="center"/>
        </w:trPr>
        <w:tc>
          <w:tcPr>
            <w:tcW w:w="274"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3"/>
                <w:szCs w:val="13"/>
              </w:rPr>
            </w:pPr>
            <w:r>
              <w:rPr>
                <w:b/>
                <w:bCs/>
                <w:sz w:val="13"/>
                <w:szCs w:val="13"/>
              </w:rPr>
              <w:t>16</w:t>
            </w:r>
          </w:p>
        </w:tc>
        <w:tc>
          <w:tcPr>
            <w:tcW w:w="5899"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2" w:lineRule="auto"/>
              <w:rPr>
                <w:sz w:val="13"/>
                <w:szCs w:val="13"/>
              </w:rPr>
            </w:pPr>
            <w:r>
              <w:rPr>
                <w:b/>
                <w:bCs/>
                <w:sz w:val="13"/>
                <w:szCs w:val="13"/>
              </w:rPr>
              <w:t>Основное мероприятие "Составление (изменение) списков кандидатов в присяжные заседатели федеральных судов общей юрисдикции в РФ"</w:t>
            </w:r>
          </w:p>
        </w:tc>
        <w:tc>
          <w:tcPr>
            <w:tcW w:w="103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b/>
                <w:bCs/>
                <w:sz w:val="13"/>
                <w:szCs w:val="13"/>
              </w:rPr>
              <w:t>17 3 03</w:t>
            </w:r>
          </w:p>
        </w:tc>
        <w:tc>
          <w:tcPr>
            <w:tcW w:w="614" w:type="dxa"/>
            <w:tcBorders>
              <w:top w:val="single" w:sz="4" w:space="0" w:color="auto"/>
              <w:left w:val="single" w:sz="4" w:space="0" w:color="auto"/>
            </w:tcBorders>
            <w:shd w:val="clear" w:color="auto" w:fill="FFFFFF"/>
          </w:tcPr>
          <w:p w:rsidR="00B96E64" w:rsidRDefault="00B96E64">
            <w:pPr>
              <w:rPr>
                <w:sz w:val="10"/>
                <w:szCs w:val="10"/>
              </w:rPr>
            </w:pPr>
          </w:p>
        </w:tc>
        <w:tc>
          <w:tcPr>
            <w:tcW w:w="811"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b/>
                <w:bCs/>
                <w:sz w:val="13"/>
                <w:szCs w:val="13"/>
              </w:rPr>
              <w:t>0,9</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b/>
                <w:bCs/>
                <w:sz w:val="13"/>
                <w:szCs w:val="13"/>
              </w:rPr>
              <w:t>0,8</w:t>
            </w:r>
          </w:p>
        </w:tc>
      </w:tr>
      <w:tr w:rsidR="00B96E64">
        <w:trPr>
          <w:trHeight w:hRule="exact" w:val="336"/>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899"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54" w:lineRule="auto"/>
              <w:rPr>
                <w:sz w:val="13"/>
                <w:szCs w:val="13"/>
              </w:rPr>
            </w:pPr>
            <w:r>
              <w:rPr>
                <w:sz w:val="13"/>
                <w:szCs w:val="13"/>
              </w:rPr>
              <w:t>Осуществление полномочий по составлению (изменениею) списков кандидатов в присяжные заседатели федеральных судов общей юрисдикции в Российской Федерации</w:t>
            </w:r>
          </w:p>
        </w:tc>
        <w:tc>
          <w:tcPr>
            <w:tcW w:w="103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17 3 03 51200</w:t>
            </w:r>
          </w:p>
        </w:tc>
        <w:tc>
          <w:tcPr>
            <w:tcW w:w="614" w:type="dxa"/>
            <w:tcBorders>
              <w:top w:val="single" w:sz="4" w:space="0" w:color="auto"/>
              <w:left w:val="single" w:sz="4" w:space="0" w:color="auto"/>
            </w:tcBorders>
            <w:shd w:val="clear" w:color="auto" w:fill="FFFFFF"/>
          </w:tcPr>
          <w:p w:rsidR="00B96E64" w:rsidRDefault="00B96E64">
            <w:pPr>
              <w:rPr>
                <w:sz w:val="10"/>
                <w:szCs w:val="10"/>
              </w:rPr>
            </w:pPr>
          </w:p>
        </w:tc>
        <w:tc>
          <w:tcPr>
            <w:tcW w:w="811"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0,9</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0,8</w:t>
            </w:r>
          </w:p>
        </w:tc>
      </w:tr>
      <w:tr w:rsidR="00B96E64">
        <w:trPr>
          <w:trHeight w:hRule="exact" w:val="202"/>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899"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3"/>
                <w:szCs w:val="13"/>
              </w:rPr>
            </w:pPr>
            <w:r>
              <w:rPr>
                <w:i/>
                <w:iCs/>
                <w:sz w:val="13"/>
                <w:szCs w:val="13"/>
              </w:rPr>
              <w:t>Прочая закупка товаров, работ и услуг для обеспечения государственных (муниципальных) нужд</w:t>
            </w:r>
          </w:p>
        </w:tc>
        <w:tc>
          <w:tcPr>
            <w:tcW w:w="103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17 3 03 51200</w:t>
            </w:r>
          </w:p>
        </w:tc>
        <w:tc>
          <w:tcPr>
            <w:tcW w:w="614"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3"/>
                <w:szCs w:val="13"/>
              </w:rPr>
            </w:pPr>
            <w:r>
              <w:rPr>
                <w:sz w:val="13"/>
                <w:szCs w:val="13"/>
              </w:rPr>
              <w:t>244</w:t>
            </w:r>
          </w:p>
        </w:tc>
        <w:tc>
          <w:tcPr>
            <w:tcW w:w="811"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0,9</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0,8</w:t>
            </w:r>
          </w:p>
        </w:tc>
      </w:tr>
      <w:tr w:rsidR="00B96E64">
        <w:trPr>
          <w:trHeight w:hRule="exact" w:val="216"/>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899"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3"/>
                <w:szCs w:val="13"/>
              </w:rPr>
            </w:pPr>
            <w:r>
              <w:rPr>
                <w:b/>
                <w:bCs/>
                <w:sz w:val="13"/>
                <w:szCs w:val="13"/>
              </w:rPr>
              <w:t>Основное мероприятие «Мобилизационная и вневойсковая подготовка»</w:t>
            </w:r>
          </w:p>
        </w:tc>
        <w:tc>
          <w:tcPr>
            <w:tcW w:w="103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b/>
                <w:bCs/>
                <w:sz w:val="13"/>
                <w:szCs w:val="13"/>
              </w:rPr>
              <w:t>17 3 05</w:t>
            </w:r>
          </w:p>
        </w:tc>
        <w:tc>
          <w:tcPr>
            <w:tcW w:w="614" w:type="dxa"/>
            <w:tcBorders>
              <w:top w:val="single" w:sz="4" w:space="0" w:color="auto"/>
              <w:left w:val="single" w:sz="4" w:space="0" w:color="auto"/>
            </w:tcBorders>
            <w:shd w:val="clear" w:color="auto" w:fill="FFFFFF"/>
          </w:tcPr>
          <w:p w:rsidR="00B96E64" w:rsidRDefault="00B96E64">
            <w:pPr>
              <w:rPr>
                <w:sz w:val="10"/>
                <w:szCs w:val="10"/>
              </w:rPr>
            </w:pPr>
          </w:p>
        </w:tc>
        <w:tc>
          <w:tcPr>
            <w:tcW w:w="811"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40"/>
              <w:jc w:val="both"/>
              <w:rPr>
                <w:sz w:val="13"/>
                <w:szCs w:val="13"/>
              </w:rPr>
            </w:pPr>
            <w:r>
              <w:rPr>
                <w:b/>
                <w:bCs/>
                <w:sz w:val="13"/>
                <w:szCs w:val="13"/>
              </w:rPr>
              <w:t>1 593,6</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b/>
                <w:bCs/>
                <w:sz w:val="13"/>
                <w:szCs w:val="13"/>
              </w:rPr>
              <w:t>1 629,0</w:t>
            </w:r>
          </w:p>
        </w:tc>
      </w:tr>
      <w:tr w:rsidR="00B96E64">
        <w:trPr>
          <w:trHeight w:hRule="exact" w:val="211"/>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899"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3"/>
                <w:szCs w:val="13"/>
              </w:rPr>
            </w:pPr>
            <w:r>
              <w:rPr>
                <w:sz w:val="13"/>
                <w:szCs w:val="13"/>
              </w:rPr>
              <w:t>Субвенции на осуществление первичного воинского учета на территориях, где отсутствуют военные</w:t>
            </w:r>
          </w:p>
        </w:tc>
        <w:tc>
          <w:tcPr>
            <w:tcW w:w="103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17 3 05 51180</w:t>
            </w:r>
          </w:p>
        </w:tc>
        <w:tc>
          <w:tcPr>
            <w:tcW w:w="614" w:type="dxa"/>
            <w:tcBorders>
              <w:top w:val="single" w:sz="4" w:space="0" w:color="auto"/>
              <w:left w:val="single" w:sz="4" w:space="0" w:color="auto"/>
            </w:tcBorders>
            <w:shd w:val="clear" w:color="auto" w:fill="FFFFFF"/>
          </w:tcPr>
          <w:p w:rsidR="00B96E64" w:rsidRDefault="00B96E64">
            <w:pPr>
              <w:rPr>
                <w:sz w:val="10"/>
                <w:szCs w:val="10"/>
              </w:rPr>
            </w:pPr>
          </w:p>
        </w:tc>
        <w:tc>
          <w:tcPr>
            <w:tcW w:w="811"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40"/>
              <w:jc w:val="both"/>
              <w:rPr>
                <w:sz w:val="13"/>
                <w:szCs w:val="13"/>
              </w:rPr>
            </w:pPr>
            <w:r>
              <w:rPr>
                <w:sz w:val="13"/>
                <w:szCs w:val="13"/>
              </w:rPr>
              <w:t>1 593,6</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1 629,0</w:t>
            </w:r>
          </w:p>
        </w:tc>
      </w:tr>
      <w:tr w:rsidR="00B96E64">
        <w:trPr>
          <w:trHeight w:hRule="exact" w:val="451"/>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899" w:type="dxa"/>
            <w:tcBorders>
              <w:top w:val="single" w:sz="4" w:space="0" w:color="auto"/>
              <w:left w:val="single" w:sz="4" w:space="0" w:color="auto"/>
            </w:tcBorders>
            <w:shd w:val="clear" w:color="auto" w:fill="FFFFFF"/>
            <w:vAlign w:val="center"/>
          </w:tcPr>
          <w:p w:rsidR="00B96E64" w:rsidRDefault="00315E47">
            <w:pPr>
              <w:pStyle w:val="a7"/>
              <w:shd w:val="clear" w:color="auto" w:fill="auto"/>
              <w:rPr>
                <w:sz w:val="13"/>
                <w:szCs w:val="13"/>
              </w:rPr>
            </w:pPr>
            <w:r>
              <w:rPr>
                <w:i/>
                <w:iCs/>
                <w:sz w:val="13"/>
                <w:szCs w:val="13"/>
              </w:rPr>
              <w:t>Субвенции</w:t>
            </w:r>
          </w:p>
        </w:tc>
        <w:tc>
          <w:tcPr>
            <w:tcW w:w="103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17 3 05 51180</w:t>
            </w:r>
          </w:p>
        </w:tc>
        <w:tc>
          <w:tcPr>
            <w:tcW w:w="614"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3"/>
                <w:szCs w:val="13"/>
              </w:rPr>
            </w:pPr>
            <w:r>
              <w:rPr>
                <w:sz w:val="13"/>
                <w:szCs w:val="13"/>
              </w:rPr>
              <w:t>530</w:t>
            </w:r>
          </w:p>
        </w:tc>
        <w:tc>
          <w:tcPr>
            <w:tcW w:w="811"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40"/>
              <w:jc w:val="both"/>
              <w:rPr>
                <w:sz w:val="13"/>
                <w:szCs w:val="13"/>
              </w:rPr>
            </w:pPr>
            <w:r>
              <w:rPr>
                <w:sz w:val="13"/>
                <w:szCs w:val="13"/>
              </w:rPr>
              <w:t>1 593,6</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1 629,0</w:t>
            </w:r>
          </w:p>
        </w:tc>
      </w:tr>
      <w:tr w:rsidR="00B96E64">
        <w:trPr>
          <w:trHeight w:hRule="exact" w:val="211"/>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899"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3"/>
                <w:szCs w:val="13"/>
              </w:rPr>
            </w:pPr>
            <w:r>
              <w:rPr>
                <w:b/>
                <w:bCs/>
                <w:sz w:val="13"/>
                <w:szCs w:val="13"/>
              </w:rPr>
              <w:t>Основное мероприятие "Освещение деятельности в средствах массовой информации"</w:t>
            </w:r>
          </w:p>
        </w:tc>
        <w:tc>
          <w:tcPr>
            <w:tcW w:w="103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b/>
                <w:bCs/>
                <w:sz w:val="13"/>
                <w:szCs w:val="13"/>
              </w:rPr>
              <w:t>17 3 06</w:t>
            </w:r>
          </w:p>
        </w:tc>
        <w:tc>
          <w:tcPr>
            <w:tcW w:w="614" w:type="dxa"/>
            <w:tcBorders>
              <w:top w:val="single" w:sz="4" w:space="0" w:color="auto"/>
              <w:left w:val="single" w:sz="4" w:space="0" w:color="auto"/>
            </w:tcBorders>
            <w:shd w:val="clear" w:color="auto" w:fill="FFFFFF"/>
          </w:tcPr>
          <w:p w:rsidR="00B96E64" w:rsidRDefault="00B96E64">
            <w:pPr>
              <w:rPr>
                <w:sz w:val="10"/>
                <w:szCs w:val="10"/>
              </w:rPr>
            </w:pPr>
          </w:p>
        </w:tc>
        <w:tc>
          <w:tcPr>
            <w:tcW w:w="811"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b/>
                <w:bCs/>
                <w:sz w:val="13"/>
                <w:szCs w:val="13"/>
              </w:rPr>
              <w:t>1 266,2</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b/>
                <w:bCs/>
                <w:sz w:val="13"/>
                <w:szCs w:val="13"/>
              </w:rPr>
              <w:t>1 266,2</w:t>
            </w:r>
          </w:p>
        </w:tc>
      </w:tr>
      <w:tr w:rsidR="00B96E64">
        <w:trPr>
          <w:trHeight w:hRule="exact" w:val="216"/>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899"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3"/>
                <w:szCs w:val="13"/>
              </w:rPr>
            </w:pPr>
            <w:r>
              <w:rPr>
                <w:b/>
                <w:bCs/>
                <w:sz w:val="13"/>
                <w:szCs w:val="13"/>
              </w:rPr>
              <w:t>Обеспечение деятельности муниципального печатного издания, информирование через СМИ, о</w:t>
            </w:r>
          </w:p>
        </w:tc>
        <w:tc>
          <w:tcPr>
            <w:tcW w:w="103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17 3 06 23300</w:t>
            </w:r>
          </w:p>
        </w:tc>
        <w:tc>
          <w:tcPr>
            <w:tcW w:w="614" w:type="dxa"/>
            <w:tcBorders>
              <w:top w:val="single" w:sz="4" w:space="0" w:color="auto"/>
              <w:left w:val="single" w:sz="4" w:space="0" w:color="auto"/>
            </w:tcBorders>
            <w:shd w:val="clear" w:color="auto" w:fill="FFFFFF"/>
          </w:tcPr>
          <w:p w:rsidR="00B96E64" w:rsidRDefault="00B96E64">
            <w:pPr>
              <w:rPr>
                <w:sz w:val="10"/>
                <w:szCs w:val="10"/>
              </w:rPr>
            </w:pPr>
          </w:p>
        </w:tc>
        <w:tc>
          <w:tcPr>
            <w:tcW w:w="811"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40"/>
              <w:jc w:val="both"/>
              <w:rPr>
                <w:sz w:val="13"/>
                <w:szCs w:val="13"/>
              </w:rPr>
            </w:pPr>
            <w:r>
              <w:rPr>
                <w:sz w:val="13"/>
                <w:szCs w:val="13"/>
              </w:rPr>
              <w:t>1 266,2</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1 266,2</w:t>
            </w:r>
          </w:p>
        </w:tc>
      </w:tr>
      <w:tr w:rsidR="00B96E64">
        <w:trPr>
          <w:trHeight w:hRule="exact" w:val="211"/>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899" w:type="dxa"/>
            <w:tcBorders>
              <w:top w:val="single" w:sz="4" w:space="0" w:color="auto"/>
              <w:left w:val="single" w:sz="4" w:space="0" w:color="auto"/>
            </w:tcBorders>
            <w:shd w:val="clear" w:color="auto" w:fill="FFFFFF"/>
            <w:vAlign w:val="bottom"/>
          </w:tcPr>
          <w:p w:rsidR="00B96E64" w:rsidRDefault="00B96E64">
            <w:pPr>
              <w:pStyle w:val="a7"/>
              <w:shd w:val="clear" w:color="auto" w:fill="auto"/>
              <w:rPr>
                <w:sz w:val="13"/>
                <w:szCs w:val="13"/>
              </w:rPr>
            </w:pPr>
          </w:p>
        </w:tc>
        <w:tc>
          <w:tcPr>
            <w:tcW w:w="103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17 3 06 23300</w:t>
            </w:r>
          </w:p>
        </w:tc>
        <w:tc>
          <w:tcPr>
            <w:tcW w:w="614" w:type="dxa"/>
            <w:tcBorders>
              <w:top w:val="single" w:sz="4" w:space="0" w:color="auto"/>
              <w:left w:val="single" w:sz="4" w:space="0" w:color="auto"/>
            </w:tcBorders>
            <w:shd w:val="clear" w:color="auto" w:fill="FFFFFF"/>
          </w:tcPr>
          <w:p w:rsidR="00B96E64" w:rsidRDefault="00B96E64">
            <w:pPr>
              <w:rPr>
                <w:sz w:val="10"/>
                <w:szCs w:val="10"/>
              </w:rPr>
            </w:pPr>
          </w:p>
        </w:tc>
        <w:tc>
          <w:tcPr>
            <w:tcW w:w="811"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40"/>
              <w:jc w:val="both"/>
              <w:rPr>
                <w:sz w:val="13"/>
                <w:szCs w:val="13"/>
              </w:rPr>
            </w:pPr>
            <w:r>
              <w:rPr>
                <w:sz w:val="13"/>
                <w:szCs w:val="13"/>
              </w:rPr>
              <w:t>1 266,2</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1 266,2</w:t>
            </w:r>
          </w:p>
        </w:tc>
      </w:tr>
      <w:tr w:rsidR="00B96E64">
        <w:trPr>
          <w:trHeight w:hRule="exact" w:val="394"/>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899"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2" w:lineRule="auto"/>
              <w:rPr>
                <w:sz w:val="13"/>
                <w:szCs w:val="13"/>
              </w:rPr>
            </w:pPr>
            <w:proofErr w:type="gramStart"/>
            <w:r>
              <w:rPr>
                <w:sz w:val="13"/>
                <w:szCs w:val="13"/>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roofErr w:type="gramEnd"/>
          </w:p>
        </w:tc>
        <w:tc>
          <w:tcPr>
            <w:tcW w:w="103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17 3 06 23300</w:t>
            </w:r>
          </w:p>
        </w:tc>
        <w:tc>
          <w:tcPr>
            <w:tcW w:w="614"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3"/>
                <w:szCs w:val="13"/>
              </w:rPr>
            </w:pPr>
            <w:r>
              <w:rPr>
                <w:sz w:val="13"/>
                <w:szCs w:val="13"/>
              </w:rPr>
              <w:t>611</w:t>
            </w:r>
          </w:p>
        </w:tc>
        <w:tc>
          <w:tcPr>
            <w:tcW w:w="811"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40"/>
              <w:jc w:val="both"/>
              <w:rPr>
                <w:sz w:val="13"/>
                <w:szCs w:val="13"/>
              </w:rPr>
            </w:pPr>
            <w:r>
              <w:rPr>
                <w:sz w:val="13"/>
                <w:szCs w:val="13"/>
              </w:rPr>
              <w:t>1 266,2</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1 266,2</w:t>
            </w:r>
          </w:p>
        </w:tc>
      </w:tr>
      <w:tr w:rsidR="00B96E64">
        <w:trPr>
          <w:trHeight w:hRule="exact" w:val="408"/>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899"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2" w:lineRule="auto"/>
              <w:rPr>
                <w:sz w:val="13"/>
                <w:szCs w:val="13"/>
              </w:rPr>
            </w:pPr>
            <w:r>
              <w:rPr>
                <w:b/>
                <w:bCs/>
                <w:sz w:val="13"/>
                <w:szCs w:val="13"/>
              </w:rPr>
              <w:t>Основное мероприятие «По организации и осуществлению деятельности органов опеки и попечительства»</w:t>
            </w:r>
          </w:p>
        </w:tc>
        <w:tc>
          <w:tcPr>
            <w:tcW w:w="103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b/>
                <w:bCs/>
                <w:sz w:val="13"/>
                <w:szCs w:val="13"/>
              </w:rPr>
              <w:t>17 3 04</w:t>
            </w:r>
          </w:p>
        </w:tc>
        <w:tc>
          <w:tcPr>
            <w:tcW w:w="614" w:type="dxa"/>
            <w:tcBorders>
              <w:top w:val="single" w:sz="4" w:space="0" w:color="auto"/>
              <w:left w:val="single" w:sz="4" w:space="0" w:color="auto"/>
            </w:tcBorders>
            <w:shd w:val="clear" w:color="auto" w:fill="FFFFFF"/>
          </w:tcPr>
          <w:p w:rsidR="00B96E64" w:rsidRDefault="00B96E64">
            <w:pPr>
              <w:rPr>
                <w:sz w:val="10"/>
                <w:szCs w:val="10"/>
              </w:rPr>
            </w:pPr>
          </w:p>
        </w:tc>
        <w:tc>
          <w:tcPr>
            <w:tcW w:w="811"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40"/>
              <w:jc w:val="both"/>
              <w:rPr>
                <w:sz w:val="13"/>
                <w:szCs w:val="13"/>
              </w:rPr>
            </w:pPr>
            <w:r>
              <w:rPr>
                <w:b/>
                <w:bCs/>
                <w:sz w:val="13"/>
                <w:szCs w:val="13"/>
              </w:rPr>
              <w:t>1 046,0</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b/>
                <w:bCs/>
                <w:sz w:val="13"/>
                <w:szCs w:val="13"/>
              </w:rPr>
              <w:t>1 046,0</w:t>
            </w:r>
          </w:p>
        </w:tc>
      </w:tr>
      <w:tr w:rsidR="00B96E64">
        <w:trPr>
          <w:trHeight w:hRule="exact" w:val="221"/>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899"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3"/>
                <w:szCs w:val="13"/>
              </w:rPr>
            </w:pPr>
            <w:r>
              <w:rPr>
                <w:sz w:val="13"/>
                <w:szCs w:val="13"/>
              </w:rPr>
              <w:t>Обеспечение по организации и осуществлению деятельности органов опеки и попечительства</w:t>
            </w:r>
          </w:p>
        </w:tc>
        <w:tc>
          <w:tcPr>
            <w:tcW w:w="103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17 3 04 42200</w:t>
            </w:r>
          </w:p>
        </w:tc>
        <w:tc>
          <w:tcPr>
            <w:tcW w:w="614" w:type="dxa"/>
            <w:tcBorders>
              <w:top w:val="single" w:sz="4" w:space="0" w:color="auto"/>
              <w:left w:val="single" w:sz="4" w:space="0" w:color="auto"/>
            </w:tcBorders>
            <w:shd w:val="clear" w:color="auto" w:fill="FFFFFF"/>
          </w:tcPr>
          <w:p w:rsidR="00B96E64" w:rsidRDefault="00B96E64">
            <w:pPr>
              <w:rPr>
                <w:sz w:val="10"/>
                <w:szCs w:val="10"/>
              </w:rPr>
            </w:pPr>
          </w:p>
        </w:tc>
        <w:tc>
          <w:tcPr>
            <w:tcW w:w="811"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40"/>
              <w:jc w:val="both"/>
              <w:rPr>
                <w:sz w:val="13"/>
                <w:szCs w:val="13"/>
              </w:rPr>
            </w:pPr>
            <w:r>
              <w:rPr>
                <w:sz w:val="13"/>
                <w:szCs w:val="13"/>
              </w:rPr>
              <w:t>1 046,0</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1 046,0</w:t>
            </w:r>
          </w:p>
        </w:tc>
      </w:tr>
      <w:tr w:rsidR="00B96E64">
        <w:trPr>
          <w:trHeight w:hRule="exact" w:val="749"/>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899" w:type="dxa"/>
            <w:tcBorders>
              <w:top w:val="single" w:sz="4" w:space="0" w:color="auto"/>
              <w:left w:val="single" w:sz="4" w:space="0" w:color="auto"/>
            </w:tcBorders>
            <w:shd w:val="clear" w:color="auto" w:fill="FFFFFF"/>
          </w:tcPr>
          <w:p w:rsidR="00B96E64" w:rsidRDefault="00315E47">
            <w:pPr>
              <w:pStyle w:val="a7"/>
              <w:shd w:val="clear" w:color="auto" w:fill="auto"/>
              <w:rPr>
                <w:sz w:val="13"/>
                <w:szCs w:val="13"/>
              </w:rPr>
            </w:pPr>
            <w:r>
              <w:rPr>
                <w:i/>
                <w:iCs/>
                <w:sz w:val="13"/>
                <w:szCs w:val="13"/>
              </w:rPr>
              <w:t>Фонд оплаты труда государственных (муниципальных) органов</w:t>
            </w:r>
          </w:p>
        </w:tc>
        <w:tc>
          <w:tcPr>
            <w:tcW w:w="103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17 3 04 42200</w:t>
            </w:r>
          </w:p>
        </w:tc>
        <w:tc>
          <w:tcPr>
            <w:tcW w:w="614"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3"/>
                <w:szCs w:val="13"/>
              </w:rPr>
            </w:pPr>
            <w:r>
              <w:rPr>
                <w:sz w:val="13"/>
                <w:szCs w:val="13"/>
              </w:rPr>
              <w:t>121</w:t>
            </w:r>
          </w:p>
        </w:tc>
        <w:tc>
          <w:tcPr>
            <w:tcW w:w="811"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803,0</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803,0</w:t>
            </w:r>
          </w:p>
        </w:tc>
      </w:tr>
      <w:tr w:rsidR="00B96E64">
        <w:trPr>
          <w:trHeight w:hRule="exact" w:val="552"/>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899" w:type="dxa"/>
            <w:tcBorders>
              <w:top w:val="single" w:sz="4" w:space="0" w:color="auto"/>
              <w:left w:val="single" w:sz="4" w:space="0" w:color="auto"/>
            </w:tcBorders>
            <w:shd w:val="clear" w:color="auto" w:fill="FFFFFF"/>
          </w:tcPr>
          <w:p w:rsidR="00B96E64" w:rsidRDefault="00315E47">
            <w:pPr>
              <w:pStyle w:val="a7"/>
              <w:shd w:val="clear" w:color="auto" w:fill="auto"/>
              <w:spacing w:line="262" w:lineRule="auto"/>
              <w:rPr>
                <w:sz w:val="13"/>
                <w:szCs w:val="13"/>
              </w:rPr>
            </w:pPr>
            <w:r>
              <w:rPr>
                <w:i/>
                <w:iCs/>
                <w:sz w:val="13"/>
                <w:szCs w:val="13"/>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103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sz w:val="13"/>
                <w:szCs w:val="13"/>
              </w:rPr>
              <w:t>17 3 04 42200</w:t>
            </w:r>
          </w:p>
        </w:tc>
        <w:tc>
          <w:tcPr>
            <w:tcW w:w="614"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3"/>
                <w:szCs w:val="13"/>
              </w:rPr>
            </w:pPr>
            <w:r>
              <w:rPr>
                <w:sz w:val="13"/>
                <w:szCs w:val="13"/>
              </w:rPr>
              <w:t>129</w:t>
            </w:r>
          </w:p>
        </w:tc>
        <w:tc>
          <w:tcPr>
            <w:tcW w:w="811"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243,0</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243,0</w:t>
            </w:r>
          </w:p>
        </w:tc>
      </w:tr>
      <w:tr w:rsidR="00B96E64">
        <w:trPr>
          <w:trHeight w:hRule="exact" w:val="413"/>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899"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2" w:lineRule="auto"/>
              <w:jc w:val="center"/>
              <w:rPr>
                <w:sz w:val="13"/>
                <w:szCs w:val="13"/>
              </w:rPr>
            </w:pPr>
            <w:r>
              <w:rPr>
                <w:b/>
                <w:bCs/>
                <w:sz w:val="13"/>
                <w:szCs w:val="13"/>
              </w:rPr>
              <w:t xml:space="preserve">Муниципальная программа "Обеспечение доступным и комфортным жильем, </w:t>
            </w:r>
            <w:proofErr w:type="gramStart"/>
            <w:r>
              <w:rPr>
                <w:b/>
                <w:bCs/>
                <w:sz w:val="13"/>
                <w:szCs w:val="13"/>
              </w:rPr>
              <w:t>жилищно - коммунальными</w:t>
            </w:r>
            <w:proofErr w:type="gramEnd"/>
            <w:r>
              <w:rPr>
                <w:b/>
                <w:bCs/>
                <w:sz w:val="13"/>
                <w:szCs w:val="13"/>
              </w:rPr>
              <w:t xml:space="preserve"> услугами на территории Пудожского муниципального района"</w:t>
            </w:r>
          </w:p>
        </w:tc>
        <w:tc>
          <w:tcPr>
            <w:tcW w:w="103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b/>
                <w:bCs/>
                <w:sz w:val="13"/>
                <w:szCs w:val="13"/>
              </w:rPr>
              <w:t>21</w:t>
            </w:r>
          </w:p>
        </w:tc>
        <w:tc>
          <w:tcPr>
            <w:tcW w:w="614" w:type="dxa"/>
            <w:tcBorders>
              <w:top w:val="single" w:sz="4" w:space="0" w:color="auto"/>
              <w:left w:val="single" w:sz="4" w:space="0" w:color="auto"/>
            </w:tcBorders>
            <w:shd w:val="clear" w:color="auto" w:fill="FFFFFF"/>
          </w:tcPr>
          <w:p w:rsidR="00B96E64" w:rsidRDefault="00B96E64">
            <w:pPr>
              <w:rPr>
                <w:sz w:val="10"/>
                <w:szCs w:val="10"/>
              </w:rPr>
            </w:pPr>
          </w:p>
        </w:tc>
        <w:tc>
          <w:tcPr>
            <w:tcW w:w="811"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b/>
                <w:bCs/>
                <w:sz w:val="13"/>
                <w:szCs w:val="13"/>
              </w:rPr>
              <w:t>38 212,5</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b/>
                <w:bCs/>
                <w:sz w:val="13"/>
                <w:szCs w:val="13"/>
              </w:rPr>
              <w:t>4 504,2</w:t>
            </w:r>
          </w:p>
        </w:tc>
      </w:tr>
      <w:tr w:rsidR="00B96E64">
        <w:trPr>
          <w:trHeight w:hRule="exact" w:val="715"/>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899"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3"/>
                <w:szCs w:val="13"/>
              </w:rPr>
            </w:pPr>
            <w:r>
              <w:rPr>
                <w:b/>
                <w:bCs/>
                <w:sz w:val="13"/>
                <w:szCs w:val="13"/>
              </w:rPr>
              <w:t>Подпрограмма "Переселение граждан из аварийного жилищного фонда"</w:t>
            </w:r>
          </w:p>
        </w:tc>
        <w:tc>
          <w:tcPr>
            <w:tcW w:w="103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b/>
                <w:bCs/>
                <w:sz w:val="13"/>
                <w:szCs w:val="13"/>
              </w:rPr>
              <w:t>21 1</w:t>
            </w:r>
          </w:p>
        </w:tc>
        <w:tc>
          <w:tcPr>
            <w:tcW w:w="614" w:type="dxa"/>
            <w:tcBorders>
              <w:top w:val="single" w:sz="4" w:space="0" w:color="auto"/>
              <w:left w:val="single" w:sz="4" w:space="0" w:color="auto"/>
            </w:tcBorders>
            <w:shd w:val="clear" w:color="auto" w:fill="FFFFFF"/>
          </w:tcPr>
          <w:p w:rsidR="00B96E64" w:rsidRDefault="00B96E64">
            <w:pPr>
              <w:rPr>
                <w:sz w:val="10"/>
                <w:szCs w:val="10"/>
              </w:rPr>
            </w:pPr>
          </w:p>
        </w:tc>
        <w:tc>
          <w:tcPr>
            <w:tcW w:w="811"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b/>
                <w:bCs/>
                <w:sz w:val="13"/>
                <w:szCs w:val="13"/>
              </w:rPr>
              <w:t>25 186,5</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b/>
                <w:bCs/>
                <w:sz w:val="13"/>
                <w:szCs w:val="13"/>
              </w:rPr>
              <w:t>0,0</w:t>
            </w:r>
          </w:p>
        </w:tc>
      </w:tr>
      <w:tr w:rsidR="00B96E64">
        <w:trPr>
          <w:trHeight w:hRule="exact" w:val="691"/>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899"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3"/>
                <w:szCs w:val="13"/>
              </w:rPr>
            </w:pPr>
            <w:r>
              <w:rPr>
                <w:b/>
                <w:bCs/>
                <w:sz w:val="13"/>
                <w:szCs w:val="13"/>
              </w:rPr>
              <w:t>Основное мероприятие "Переселение граждан из аварийного жилищного фонда"</w:t>
            </w:r>
          </w:p>
        </w:tc>
        <w:tc>
          <w:tcPr>
            <w:tcW w:w="103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b/>
                <w:bCs/>
                <w:sz w:val="13"/>
                <w:szCs w:val="13"/>
              </w:rPr>
              <w:t xml:space="preserve">21 1 </w:t>
            </w:r>
            <w:r>
              <w:rPr>
                <w:b/>
                <w:bCs/>
                <w:sz w:val="13"/>
                <w:szCs w:val="13"/>
                <w:lang w:val="en-US" w:eastAsia="en-US" w:bidi="en-US"/>
              </w:rPr>
              <w:t>F3</w:t>
            </w:r>
          </w:p>
        </w:tc>
        <w:tc>
          <w:tcPr>
            <w:tcW w:w="614" w:type="dxa"/>
            <w:tcBorders>
              <w:top w:val="single" w:sz="4" w:space="0" w:color="auto"/>
              <w:left w:val="single" w:sz="4" w:space="0" w:color="auto"/>
            </w:tcBorders>
            <w:shd w:val="clear" w:color="auto" w:fill="FFFFFF"/>
          </w:tcPr>
          <w:p w:rsidR="00B96E64" w:rsidRDefault="00B96E64">
            <w:pPr>
              <w:rPr>
                <w:sz w:val="10"/>
                <w:szCs w:val="10"/>
              </w:rPr>
            </w:pPr>
          </w:p>
        </w:tc>
        <w:tc>
          <w:tcPr>
            <w:tcW w:w="811"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b/>
                <w:bCs/>
                <w:sz w:val="13"/>
                <w:szCs w:val="13"/>
              </w:rPr>
              <w:t>25 186,5</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b/>
                <w:bCs/>
                <w:sz w:val="13"/>
                <w:szCs w:val="13"/>
              </w:rPr>
              <w:t>0,0</w:t>
            </w:r>
          </w:p>
        </w:tc>
      </w:tr>
      <w:tr w:rsidR="00B96E64">
        <w:trPr>
          <w:trHeight w:hRule="exact" w:val="797"/>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899" w:type="dxa"/>
            <w:tcBorders>
              <w:top w:val="single" w:sz="4" w:space="0" w:color="auto"/>
              <w:left w:val="single" w:sz="4" w:space="0" w:color="auto"/>
            </w:tcBorders>
            <w:shd w:val="clear" w:color="auto" w:fill="FFFFFF"/>
          </w:tcPr>
          <w:p w:rsidR="00B96E64" w:rsidRDefault="00315E47">
            <w:pPr>
              <w:pStyle w:val="a7"/>
              <w:shd w:val="clear" w:color="auto" w:fill="auto"/>
              <w:spacing w:line="266" w:lineRule="auto"/>
              <w:rPr>
                <w:sz w:val="13"/>
                <w:szCs w:val="13"/>
              </w:rPr>
            </w:pPr>
            <w:r>
              <w:rPr>
                <w:b/>
                <w:bCs/>
                <w:sz w:val="13"/>
                <w:szCs w:val="13"/>
              </w:rPr>
              <w:t>Реализация мероприятий по переселению граждан из аварийного жилищного фонда, софинансируемых за счет средств Фонда содействия реформированию жилищно-коммунального хозяйства</w:t>
            </w:r>
          </w:p>
        </w:tc>
        <w:tc>
          <w:tcPr>
            <w:tcW w:w="103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b/>
                <w:bCs/>
                <w:sz w:val="13"/>
                <w:szCs w:val="13"/>
              </w:rPr>
              <w:t xml:space="preserve">21 1 </w:t>
            </w:r>
            <w:r>
              <w:rPr>
                <w:b/>
                <w:bCs/>
                <w:sz w:val="13"/>
                <w:szCs w:val="13"/>
                <w:lang w:val="en-US" w:eastAsia="en-US" w:bidi="en-US"/>
              </w:rPr>
              <w:t xml:space="preserve">F3 </w:t>
            </w:r>
            <w:r>
              <w:rPr>
                <w:b/>
                <w:bCs/>
                <w:sz w:val="13"/>
                <w:szCs w:val="13"/>
              </w:rPr>
              <w:t>67483</w:t>
            </w:r>
          </w:p>
        </w:tc>
        <w:tc>
          <w:tcPr>
            <w:tcW w:w="614" w:type="dxa"/>
            <w:tcBorders>
              <w:top w:val="single" w:sz="4" w:space="0" w:color="auto"/>
              <w:left w:val="single" w:sz="4" w:space="0" w:color="auto"/>
            </w:tcBorders>
            <w:shd w:val="clear" w:color="auto" w:fill="FFFFFF"/>
          </w:tcPr>
          <w:p w:rsidR="00B96E64" w:rsidRDefault="00B96E64">
            <w:pPr>
              <w:rPr>
                <w:sz w:val="10"/>
                <w:szCs w:val="10"/>
              </w:rPr>
            </w:pPr>
          </w:p>
        </w:tc>
        <w:tc>
          <w:tcPr>
            <w:tcW w:w="811"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b/>
                <w:bCs/>
                <w:sz w:val="13"/>
                <w:szCs w:val="13"/>
              </w:rPr>
              <w:t>24 936,5</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b/>
                <w:bCs/>
                <w:sz w:val="13"/>
                <w:szCs w:val="13"/>
              </w:rPr>
              <w:t>0,0</w:t>
            </w:r>
          </w:p>
        </w:tc>
      </w:tr>
      <w:tr w:rsidR="00B96E64">
        <w:trPr>
          <w:trHeight w:hRule="exact" w:val="365"/>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899"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2" w:lineRule="auto"/>
              <w:rPr>
                <w:sz w:val="13"/>
                <w:szCs w:val="13"/>
              </w:rPr>
            </w:pPr>
            <w:r>
              <w:rPr>
                <w:i/>
                <w:iCs/>
                <w:sz w:val="13"/>
                <w:szCs w:val="13"/>
              </w:rPr>
              <w:t>Бюджетные инвестиции на приобретение объектов недвижимого имущества в государственную (муниципальную) собственность</w:t>
            </w:r>
          </w:p>
        </w:tc>
        <w:tc>
          <w:tcPr>
            <w:tcW w:w="103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i/>
                <w:iCs/>
                <w:sz w:val="13"/>
                <w:szCs w:val="13"/>
              </w:rPr>
              <w:t xml:space="preserve">21 1 </w:t>
            </w:r>
            <w:r>
              <w:rPr>
                <w:i/>
                <w:iCs/>
                <w:sz w:val="13"/>
                <w:szCs w:val="13"/>
                <w:lang w:val="en-US" w:eastAsia="en-US" w:bidi="en-US"/>
              </w:rPr>
              <w:t xml:space="preserve">F3 </w:t>
            </w:r>
            <w:r>
              <w:rPr>
                <w:i/>
                <w:iCs/>
                <w:sz w:val="13"/>
                <w:szCs w:val="13"/>
              </w:rPr>
              <w:t>67483</w:t>
            </w:r>
          </w:p>
        </w:tc>
        <w:tc>
          <w:tcPr>
            <w:tcW w:w="614"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3"/>
                <w:szCs w:val="13"/>
              </w:rPr>
            </w:pPr>
            <w:r>
              <w:rPr>
                <w:i/>
                <w:iCs/>
                <w:sz w:val="13"/>
                <w:szCs w:val="13"/>
              </w:rPr>
              <w:t>412</w:t>
            </w:r>
          </w:p>
        </w:tc>
        <w:tc>
          <w:tcPr>
            <w:tcW w:w="811"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i/>
                <w:iCs/>
                <w:sz w:val="13"/>
                <w:szCs w:val="13"/>
              </w:rPr>
              <w:t>24 936,5</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i/>
                <w:iCs/>
                <w:sz w:val="13"/>
                <w:szCs w:val="13"/>
              </w:rPr>
              <w:t>0,0</w:t>
            </w:r>
          </w:p>
        </w:tc>
      </w:tr>
      <w:tr w:rsidR="00B96E64">
        <w:trPr>
          <w:trHeight w:hRule="exact" w:val="950"/>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899" w:type="dxa"/>
            <w:tcBorders>
              <w:top w:val="single" w:sz="4" w:space="0" w:color="auto"/>
              <w:left w:val="single" w:sz="4" w:space="0" w:color="auto"/>
            </w:tcBorders>
            <w:shd w:val="clear" w:color="auto" w:fill="FFFFFF"/>
          </w:tcPr>
          <w:p w:rsidR="00B96E64" w:rsidRDefault="00315E47">
            <w:pPr>
              <w:pStyle w:val="a7"/>
              <w:shd w:val="clear" w:color="auto" w:fill="auto"/>
              <w:rPr>
                <w:sz w:val="13"/>
                <w:szCs w:val="13"/>
              </w:rPr>
            </w:pPr>
            <w:r>
              <w:rPr>
                <w:b/>
                <w:bCs/>
                <w:sz w:val="13"/>
                <w:szCs w:val="13"/>
              </w:rPr>
              <w:t>Обеспечение мероприятий по переселению граждан из аварийного жилищного фонда</w:t>
            </w:r>
          </w:p>
        </w:tc>
        <w:tc>
          <w:tcPr>
            <w:tcW w:w="103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b/>
                <w:bCs/>
                <w:sz w:val="13"/>
                <w:szCs w:val="13"/>
              </w:rPr>
              <w:t xml:space="preserve">21 1 </w:t>
            </w:r>
            <w:r>
              <w:rPr>
                <w:b/>
                <w:bCs/>
                <w:sz w:val="13"/>
                <w:szCs w:val="13"/>
                <w:lang w:val="en-US" w:eastAsia="en-US" w:bidi="en-US"/>
              </w:rPr>
              <w:t xml:space="preserve">F3 </w:t>
            </w:r>
            <w:r>
              <w:rPr>
                <w:b/>
                <w:bCs/>
                <w:sz w:val="13"/>
                <w:szCs w:val="13"/>
              </w:rPr>
              <w:t>67484</w:t>
            </w:r>
          </w:p>
        </w:tc>
        <w:tc>
          <w:tcPr>
            <w:tcW w:w="614" w:type="dxa"/>
            <w:tcBorders>
              <w:top w:val="single" w:sz="4" w:space="0" w:color="auto"/>
              <w:left w:val="single" w:sz="4" w:space="0" w:color="auto"/>
            </w:tcBorders>
            <w:shd w:val="clear" w:color="auto" w:fill="FFFFFF"/>
          </w:tcPr>
          <w:p w:rsidR="00B96E64" w:rsidRDefault="00B96E64">
            <w:pPr>
              <w:rPr>
                <w:sz w:val="10"/>
                <w:szCs w:val="10"/>
              </w:rPr>
            </w:pPr>
          </w:p>
        </w:tc>
        <w:tc>
          <w:tcPr>
            <w:tcW w:w="811"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b/>
                <w:bCs/>
                <w:sz w:val="13"/>
                <w:szCs w:val="13"/>
              </w:rPr>
              <w:t>250,0</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b/>
                <w:bCs/>
                <w:sz w:val="13"/>
                <w:szCs w:val="13"/>
              </w:rPr>
              <w:t>0,0</w:t>
            </w:r>
          </w:p>
        </w:tc>
      </w:tr>
      <w:tr w:rsidR="00B96E64">
        <w:trPr>
          <w:trHeight w:hRule="exact" w:val="950"/>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899" w:type="dxa"/>
            <w:tcBorders>
              <w:top w:val="single" w:sz="4" w:space="0" w:color="auto"/>
              <w:left w:val="single" w:sz="4" w:space="0" w:color="auto"/>
            </w:tcBorders>
            <w:shd w:val="clear" w:color="auto" w:fill="FFFFFF"/>
          </w:tcPr>
          <w:p w:rsidR="00B96E64" w:rsidRDefault="00315E47">
            <w:pPr>
              <w:pStyle w:val="a7"/>
              <w:shd w:val="clear" w:color="auto" w:fill="auto"/>
              <w:spacing w:line="262" w:lineRule="auto"/>
              <w:rPr>
                <w:sz w:val="13"/>
                <w:szCs w:val="13"/>
              </w:rPr>
            </w:pPr>
            <w:r>
              <w:rPr>
                <w:i/>
                <w:iCs/>
                <w:sz w:val="13"/>
                <w:szCs w:val="13"/>
              </w:rPr>
              <w:t>Бюджетные инвестиции на приобретение объектов недвижимого имущества в государственную (муниципальную) собственность</w:t>
            </w:r>
          </w:p>
        </w:tc>
        <w:tc>
          <w:tcPr>
            <w:tcW w:w="103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i/>
                <w:iCs/>
                <w:sz w:val="13"/>
                <w:szCs w:val="13"/>
              </w:rPr>
              <w:t xml:space="preserve">21 1 </w:t>
            </w:r>
            <w:r>
              <w:rPr>
                <w:i/>
                <w:iCs/>
                <w:sz w:val="13"/>
                <w:szCs w:val="13"/>
                <w:lang w:val="en-US" w:eastAsia="en-US" w:bidi="en-US"/>
              </w:rPr>
              <w:t xml:space="preserve">F3 </w:t>
            </w:r>
            <w:r>
              <w:rPr>
                <w:i/>
                <w:iCs/>
                <w:sz w:val="13"/>
                <w:szCs w:val="13"/>
              </w:rPr>
              <w:t>67484</w:t>
            </w:r>
          </w:p>
        </w:tc>
        <w:tc>
          <w:tcPr>
            <w:tcW w:w="614"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13"/>
                <w:szCs w:val="13"/>
              </w:rPr>
            </w:pPr>
            <w:r>
              <w:rPr>
                <w:i/>
                <w:iCs/>
                <w:sz w:val="13"/>
                <w:szCs w:val="13"/>
              </w:rPr>
              <w:t>412</w:t>
            </w:r>
          </w:p>
        </w:tc>
        <w:tc>
          <w:tcPr>
            <w:tcW w:w="811"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i/>
                <w:iCs/>
                <w:sz w:val="13"/>
                <w:szCs w:val="13"/>
              </w:rPr>
              <w:t>250,0</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i/>
                <w:iCs/>
                <w:sz w:val="13"/>
                <w:szCs w:val="13"/>
              </w:rPr>
              <w:t>0,0</w:t>
            </w:r>
          </w:p>
        </w:tc>
      </w:tr>
      <w:tr w:rsidR="00B96E64">
        <w:trPr>
          <w:trHeight w:hRule="exact" w:val="730"/>
          <w:jc w:val="center"/>
        </w:trPr>
        <w:tc>
          <w:tcPr>
            <w:tcW w:w="274" w:type="dxa"/>
            <w:tcBorders>
              <w:top w:val="single" w:sz="4" w:space="0" w:color="auto"/>
              <w:left w:val="single" w:sz="4" w:space="0" w:color="auto"/>
            </w:tcBorders>
            <w:shd w:val="clear" w:color="auto" w:fill="FFFFFF"/>
          </w:tcPr>
          <w:p w:rsidR="00B96E64" w:rsidRDefault="00B96E64">
            <w:pPr>
              <w:rPr>
                <w:sz w:val="10"/>
                <w:szCs w:val="10"/>
              </w:rPr>
            </w:pPr>
          </w:p>
        </w:tc>
        <w:tc>
          <w:tcPr>
            <w:tcW w:w="5899" w:type="dxa"/>
            <w:tcBorders>
              <w:top w:val="single" w:sz="4" w:space="0" w:color="auto"/>
              <w:left w:val="single" w:sz="4" w:space="0" w:color="auto"/>
            </w:tcBorders>
            <w:shd w:val="clear" w:color="auto" w:fill="FFFFFF"/>
          </w:tcPr>
          <w:p w:rsidR="00B96E64" w:rsidRDefault="00315E47">
            <w:pPr>
              <w:pStyle w:val="a7"/>
              <w:shd w:val="clear" w:color="auto" w:fill="auto"/>
              <w:spacing w:line="262" w:lineRule="auto"/>
              <w:jc w:val="center"/>
              <w:rPr>
                <w:sz w:val="13"/>
                <w:szCs w:val="13"/>
              </w:rPr>
            </w:pPr>
            <w:r>
              <w:rPr>
                <w:b/>
                <w:bCs/>
                <w:sz w:val="13"/>
                <w:szCs w:val="13"/>
              </w:rPr>
              <w:t>Подпрограмма "Снос аварийных многоквартирных домов, расположенных на территории Пудожского муниципального района"</w:t>
            </w:r>
          </w:p>
        </w:tc>
        <w:tc>
          <w:tcPr>
            <w:tcW w:w="103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13"/>
                <w:szCs w:val="13"/>
              </w:rPr>
            </w:pPr>
            <w:r>
              <w:rPr>
                <w:b/>
                <w:bCs/>
                <w:sz w:val="13"/>
                <w:szCs w:val="13"/>
              </w:rPr>
              <w:t>21 2</w:t>
            </w:r>
          </w:p>
        </w:tc>
        <w:tc>
          <w:tcPr>
            <w:tcW w:w="614" w:type="dxa"/>
            <w:tcBorders>
              <w:top w:val="single" w:sz="4" w:space="0" w:color="auto"/>
              <w:left w:val="single" w:sz="4" w:space="0" w:color="auto"/>
            </w:tcBorders>
            <w:shd w:val="clear" w:color="auto" w:fill="FFFFFF"/>
          </w:tcPr>
          <w:p w:rsidR="00B96E64" w:rsidRDefault="00B96E64">
            <w:pPr>
              <w:rPr>
                <w:sz w:val="10"/>
                <w:szCs w:val="10"/>
              </w:rPr>
            </w:pPr>
          </w:p>
        </w:tc>
        <w:tc>
          <w:tcPr>
            <w:tcW w:w="811"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b/>
                <w:bCs/>
                <w:sz w:val="13"/>
                <w:szCs w:val="13"/>
              </w:rPr>
              <w:t>0,0</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b/>
                <w:bCs/>
                <w:sz w:val="13"/>
                <w:szCs w:val="13"/>
              </w:rPr>
              <w:t>0,0</w:t>
            </w:r>
          </w:p>
        </w:tc>
      </w:tr>
      <w:tr w:rsidR="00820967" w:rsidTr="00A91712">
        <w:trPr>
          <w:trHeight w:hRule="exact" w:val="374"/>
          <w:jc w:val="center"/>
        </w:trPr>
        <w:tc>
          <w:tcPr>
            <w:tcW w:w="274" w:type="dxa"/>
            <w:tcBorders>
              <w:top w:val="single" w:sz="4" w:space="0" w:color="auto"/>
              <w:left w:val="single" w:sz="4" w:space="0" w:color="auto"/>
            </w:tcBorders>
            <w:shd w:val="clear" w:color="auto" w:fill="FFFFFF"/>
          </w:tcPr>
          <w:p w:rsidR="00820967" w:rsidRDefault="00820967">
            <w:pPr>
              <w:rPr>
                <w:sz w:val="10"/>
                <w:szCs w:val="10"/>
              </w:rPr>
            </w:pPr>
          </w:p>
        </w:tc>
        <w:tc>
          <w:tcPr>
            <w:tcW w:w="5899" w:type="dxa"/>
            <w:tcBorders>
              <w:top w:val="single" w:sz="4" w:space="0" w:color="auto"/>
              <w:left w:val="single" w:sz="4" w:space="0" w:color="auto"/>
            </w:tcBorders>
            <w:shd w:val="clear" w:color="auto" w:fill="FFFFFF"/>
          </w:tcPr>
          <w:p w:rsidR="00820967" w:rsidRPr="00820967" w:rsidRDefault="00820967">
            <w:pPr>
              <w:jc w:val="center"/>
              <w:rPr>
                <w:rFonts w:ascii="Times New Roman" w:hAnsi="Times New Roman" w:cs="Times New Roman"/>
                <w:b/>
                <w:bCs/>
                <w:sz w:val="14"/>
                <w:szCs w:val="14"/>
              </w:rPr>
            </w:pPr>
            <w:r w:rsidRPr="00820967">
              <w:rPr>
                <w:rFonts w:ascii="Times New Roman" w:hAnsi="Times New Roman" w:cs="Times New Roman"/>
                <w:b/>
                <w:bCs/>
                <w:sz w:val="14"/>
                <w:szCs w:val="14"/>
              </w:rPr>
              <w:t>Основное мероприятие "Снос аварийных многоквартирных домов, расположенных на территории Пудожского муниципального района"</w:t>
            </w:r>
          </w:p>
        </w:tc>
        <w:tc>
          <w:tcPr>
            <w:tcW w:w="1032" w:type="dxa"/>
            <w:tcBorders>
              <w:top w:val="single" w:sz="4" w:space="0" w:color="auto"/>
              <w:left w:val="single" w:sz="4" w:space="0" w:color="auto"/>
            </w:tcBorders>
            <w:shd w:val="clear" w:color="auto" w:fill="FFFFFF"/>
            <w:vAlign w:val="bottom"/>
          </w:tcPr>
          <w:p w:rsidR="00820967" w:rsidRDefault="00820967">
            <w:pPr>
              <w:pStyle w:val="a7"/>
              <w:shd w:val="clear" w:color="auto" w:fill="auto"/>
              <w:jc w:val="both"/>
              <w:rPr>
                <w:sz w:val="13"/>
                <w:szCs w:val="13"/>
              </w:rPr>
            </w:pPr>
            <w:r>
              <w:rPr>
                <w:b/>
                <w:bCs/>
                <w:sz w:val="13"/>
                <w:szCs w:val="13"/>
              </w:rPr>
              <w:t>21 2 01</w:t>
            </w:r>
          </w:p>
        </w:tc>
        <w:tc>
          <w:tcPr>
            <w:tcW w:w="614" w:type="dxa"/>
            <w:tcBorders>
              <w:top w:val="single" w:sz="4" w:space="0" w:color="auto"/>
              <w:left w:val="single" w:sz="4" w:space="0" w:color="auto"/>
            </w:tcBorders>
            <w:shd w:val="clear" w:color="auto" w:fill="FFFFFF"/>
          </w:tcPr>
          <w:p w:rsidR="00820967" w:rsidRDefault="00820967">
            <w:pPr>
              <w:rPr>
                <w:sz w:val="10"/>
                <w:szCs w:val="10"/>
              </w:rPr>
            </w:pPr>
          </w:p>
        </w:tc>
        <w:tc>
          <w:tcPr>
            <w:tcW w:w="811" w:type="dxa"/>
            <w:tcBorders>
              <w:top w:val="single" w:sz="4" w:space="0" w:color="auto"/>
              <w:left w:val="single" w:sz="4" w:space="0" w:color="auto"/>
            </w:tcBorders>
            <w:shd w:val="clear" w:color="auto" w:fill="FFFFFF"/>
            <w:vAlign w:val="bottom"/>
          </w:tcPr>
          <w:p w:rsidR="00820967" w:rsidRDefault="00820967">
            <w:pPr>
              <w:pStyle w:val="a7"/>
              <w:shd w:val="clear" w:color="auto" w:fill="auto"/>
              <w:jc w:val="center"/>
              <w:rPr>
                <w:sz w:val="13"/>
                <w:szCs w:val="13"/>
              </w:rPr>
            </w:pPr>
            <w:r>
              <w:rPr>
                <w:b/>
                <w:bCs/>
                <w:sz w:val="13"/>
                <w:szCs w:val="13"/>
              </w:rPr>
              <w:t>0,0</w:t>
            </w:r>
          </w:p>
        </w:tc>
        <w:tc>
          <w:tcPr>
            <w:tcW w:w="826" w:type="dxa"/>
            <w:tcBorders>
              <w:top w:val="single" w:sz="4" w:space="0" w:color="auto"/>
              <w:left w:val="single" w:sz="4" w:space="0" w:color="auto"/>
              <w:right w:val="single" w:sz="4" w:space="0" w:color="auto"/>
            </w:tcBorders>
            <w:shd w:val="clear" w:color="auto" w:fill="FFFFFF"/>
            <w:vAlign w:val="bottom"/>
          </w:tcPr>
          <w:p w:rsidR="00820967" w:rsidRDefault="00820967">
            <w:pPr>
              <w:pStyle w:val="a7"/>
              <w:shd w:val="clear" w:color="auto" w:fill="auto"/>
              <w:jc w:val="center"/>
              <w:rPr>
                <w:sz w:val="13"/>
                <w:szCs w:val="13"/>
              </w:rPr>
            </w:pPr>
            <w:r>
              <w:rPr>
                <w:b/>
                <w:bCs/>
                <w:sz w:val="13"/>
                <w:szCs w:val="13"/>
              </w:rPr>
              <w:t>0,0</w:t>
            </w:r>
          </w:p>
        </w:tc>
      </w:tr>
      <w:tr w:rsidR="00820967" w:rsidTr="00A91712">
        <w:trPr>
          <w:trHeight w:hRule="exact" w:val="365"/>
          <w:jc w:val="center"/>
        </w:trPr>
        <w:tc>
          <w:tcPr>
            <w:tcW w:w="274" w:type="dxa"/>
            <w:tcBorders>
              <w:top w:val="single" w:sz="4" w:space="0" w:color="auto"/>
              <w:left w:val="single" w:sz="4" w:space="0" w:color="auto"/>
            </w:tcBorders>
            <w:shd w:val="clear" w:color="auto" w:fill="FFFFFF"/>
          </w:tcPr>
          <w:p w:rsidR="00820967" w:rsidRDefault="00820967">
            <w:pPr>
              <w:rPr>
                <w:sz w:val="10"/>
                <w:szCs w:val="10"/>
              </w:rPr>
            </w:pPr>
          </w:p>
        </w:tc>
        <w:tc>
          <w:tcPr>
            <w:tcW w:w="5899" w:type="dxa"/>
            <w:tcBorders>
              <w:top w:val="single" w:sz="4" w:space="0" w:color="auto"/>
              <w:left w:val="single" w:sz="4" w:space="0" w:color="auto"/>
            </w:tcBorders>
            <w:shd w:val="clear" w:color="auto" w:fill="FFFFFF"/>
            <w:vAlign w:val="center"/>
          </w:tcPr>
          <w:p w:rsidR="00820967" w:rsidRPr="00820967" w:rsidRDefault="00820967">
            <w:pPr>
              <w:rPr>
                <w:rFonts w:ascii="Times New Roman" w:hAnsi="Times New Roman" w:cs="Times New Roman"/>
                <w:b/>
                <w:bCs/>
                <w:sz w:val="14"/>
                <w:szCs w:val="14"/>
              </w:rPr>
            </w:pPr>
            <w:r w:rsidRPr="00820967">
              <w:rPr>
                <w:rFonts w:ascii="Times New Roman" w:hAnsi="Times New Roman" w:cs="Times New Roman"/>
                <w:b/>
                <w:bCs/>
                <w:sz w:val="14"/>
                <w:szCs w:val="14"/>
              </w:rPr>
              <w:t xml:space="preserve">Реализация мероприятий государственной программы РК "Обеспечение доступным и комфортным жильем и </w:t>
            </w:r>
            <w:proofErr w:type="gramStart"/>
            <w:r w:rsidRPr="00820967">
              <w:rPr>
                <w:rFonts w:ascii="Times New Roman" w:hAnsi="Times New Roman" w:cs="Times New Roman"/>
                <w:b/>
                <w:bCs/>
                <w:sz w:val="14"/>
                <w:szCs w:val="14"/>
              </w:rPr>
              <w:t>жилищно - коммунальными</w:t>
            </w:r>
            <w:proofErr w:type="gramEnd"/>
            <w:r w:rsidRPr="00820967">
              <w:rPr>
                <w:rFonts w:ascii="Times New Roman" w:hAnsi="Times New Roman" w:cs="Times New Roman"/>
                <w:b/>
                <w:bCs/>
                <w:sz w:val="14"/>
                <w:szCs w:val="14"/>
              </w:rPr>
              <w:t xml:space="preserve"> услугами" в целях реализации мероприятий  по сносу аварийных многоквартирных домов) </w:t>
            </w:r>
          </w:p>
        </w:tc>
        <w:tc>
          <w:tcPr>
            <w:tcW w:w="1032" w:type="dxa"/>
            <w:tcBorders>
              <w:top w:val="single" w:sz="4" w:space="0" w:color="auto"/>
              <w:left w:val="single" w:sz="4" w:space="0" w:color="auto"/>
            </w:tcBorders>
            <w:shd w:val="clear" w:color="auto" w:fill="FFFFFF"/>
            <w:vAlign w:val="bottom"/>
          </w:tcPr>
          <w:p w:rsidR="00820967" w:rsidRDefault="00820967">
            <w:pPr>
              <w:pStyle w:val="a7"/>
              <w:shd w:val="clear" w:color="auto" w:fill="auto"/>
              <w:jc w:val="both"/>
              <w:rPr>
                <w:sz w:val="13"/>
                <w:szCs w:val="13"/>
              </w:rPr>
            </w:pPr>
            <w:r>
              <w:rPr>
                <w:b/>
                <w:bCs/>
                <w:sz w:val="13"/>
                <w:szCs w:val="13"/>
              </w:rPr>
              <w:t>21 2 01 43220</w:t>
            </w:r>
          </w:p>
        </w:tc>
        <w:tc>
          <w:tcPr>
            <w:tcW w:w="614" w:type="dxa"/>
            <w:tcBorders>
              <w:top w:val="single" w:sz="4" w:space="0" w:color="auto"/>
              <w:left w:val="single" w:sz="4" w:space="0" w:color="auto"/>
            </w:tcBorders>
            <w:shd w:val="clear" w:color="auto" w:fill="FFFFFF"/>
          </w:tcPr>
          <w:p w:rsidR="00820967" w:rsidRDefault="00820967">
            <w:pPr>
              <w:rPr>
                <w:sz w:val="10"/>
                <w:szCs w:val="10"/>
              </w:rPr>
            </w:pPr>
          </w:p>
        </w:tc>
        <w:tc>
          <w:tcPr>
            <w:tcW w:w="811" w:type="dxa"/>
            <w:tcBorders>
              <w:top w:val="single" w:sz="4" w:space="0" w:color="auto"/>
              <w:left w:val="single" w:sz="4" w:space="0" w:color="auto"/>
            </w:tcBorders>
            <w:shd w:val="clear" w:color="auto" w:fill="FFFFFF"/>
            <w:vAlign w:val="bottom"/>
          </w:tcPr>
          <w:p w:rsidR="00820967" w:rsidRDefault="00820967">
            <w:pPr>
              <w:pStyle w:val="a7"/>
              <w:shd w:val="clear" w:color="auto" w:fill="auto"/>
              <w:jc w:val="center"/>
              <w:rPr>
                <w:sz w:val="13"/>
                <w:szCs w:val="13"/>
              </w:rPr>
            </w:pPr>
            <w:r>
              <w:rPr>
                <w:b/>
                <w:bCs/>
                <w:sz w:val="13"/>
                <w:szCs w:val="13"/>
              </w:rPr>
              <w:t>0,0</w:t>
            </w:r>
          </w:p>
        </w:tc>
        <w:tc>
          <w:tcPr>
            <w:tcW w:w="826" w:type="dxa"/>
            <w:tcBorders>
              <w:top w:val="single" w:sz="4" w:space="0" w:color="auto"/>
              <w:left w:val="single" w:sz="4" w:space="0" w:color="auto"/>
              <w:right w:val="single" w:sz="4" w:space="0" w:color="auto"/>
            </w:tcBorders>
            <w:shd w:val="clear" w:color="auto" w:fill="FFFFFF"/>
            <w:vAlign w:val="bottom"/>
          </w:tcPr>
          <w:p w:rsidR="00820967" w:rsidRDefault="00820967">
            <w:pPr>
              <w:pStyle w:val="a7"/>
              <w:shd w:val="clear" w:color="auto" w:fill="auto"/>
              <w:jc w:val="center"/>
              <w:rPr>
                <w:sz w:val="13"/>
                <w:szCs w:val="13"/>
              </w:rPr>
            </w:pPr>
            <w:r>
              <w:rPr>
                <w:b/>
                <w:bCs/>
                <w:sz w:val="13"/>
                <w:szCs w:val="13"/>
              </w:rPr>
              <w:t>0,0</w:t>
            </w:r>
          </w:p>
        </w:tc>
      </w:tr>
      <w:tr w:rsidR="00820967">
        <w:trPr>
          <w:trHeight w:hRule="exact" w:val="576"/>
          <w:jc w:val="center"/>
        </w:trPr>
        <w:tc>
          <w:tcPr>
            <w:tcW w:w="274" w:type="dxa"/>
            <w:vMerge w:val="restart"/>
            <w:tcBorders>
              <w:top w:val="single" w:sz="4" w:space="0" w:color="auto"/>
            </w:tcBorders>
            <w:shd w:val="clear" w:color="auto" w:fill="FFFFFF"/>
          </w:tcPr>
          <w:p w:rsidR="00820967" w:rsidRDefault="00820967">
            <w:pPr>
              <w:rPr>
                <w:sz w:val="10"/>
                <w:szCs w:val="10"/>
              </w:rPr>
            </w:pPr>
          </w:p>
        </w:tc>
        <w:tc>
          <w:tcPr>
            <w:tcW w:w="5899" w:type="dxa"/>
            <w:tcBorders>
              <w:top w:val="single" w:sz="4" w:space="0" w:color="auto"/>
              <w:left w:val="single" w:sz="4" w:space="0" w:color="auto"/>
            </w:tcBorders>
            <w:shd w:val="clear" w:color="auto" w:fill="FFFFFF"/>
          </w:tcPr>
          <w:p w:rsidR="00820967" w:rsidRPr="00820967" w:rsidRDefault="00820967">
            <w:pPr>
              <w:rPr>
                <w:rFonts w:ascii="Times New Roman" w:hAnsi="Times New Roman" w:cs="Times New Roman"/>
                <w:i/>
                <w:iCs/>
                <w:sz w:val="14"/>
                <w:szCs w:val="14"/>
              </w:rPr>
            </w:pPr>
            <w:r w:rsidRPr="00820967">
              <w:rPr>
                <w:rFonts w:ascii="Times New Roman" w:hAnsi="Times New Roman" w:cs="Times New Roman"/>
                <w:i/>
                <w:iCs/>
                <w:sz w:val="14"/>
                <w:szCs w:val="14"/>
              </w:rPr>
              <w:t>Бюджетные инвестиции на приобретение объектов недвижимого имущества в государственную (муниципальную) собственность</w:t>
            </w:r>
          </w:p>
        </w:tc>
        <w:tc>
          <w:tcPr>
            <w:tcW w:w="1032" w:type="dxa"/>
            <w:tcBorders>
              <w:top w:val="single" w:sz="4" w:space="0" w:color="auto"/>
              <w:left w:val="single" w:sz="4" w:space="0" w:color="auto"/>
            </w:tcBorders>
            <w:shd w:val="clear" w:color="auto" w:fill="FFFFFF"/>
            <w:vAlign w:val="bottom"/>
          </w:tcPr>
          <w:p w:rsidR="00820967" w:rsidRDefault="00820967">
            <w:pPr>
              <w:pStyle w:val="a7"/>
              <w:shd w:val="clear" w:color="auto" w:fill="auto"/>
              <w:jc w:val="both"/>
              <w:rPr>
                <w:sz w:val="13"/>
                <w:szCs w:val="13"/>
              </w:rPr>
            </w:pPr>
            <w:r>
              <w:rPr>
                <w:i/>
                <w:iCs/>
                <w:sz w:val="13"/>
                <w:szCs w:val="13"/>
              </w:rPr>
              <w:t>21 2 01 43220</w:t>
            </w:r>
          </w:p>
        </w:tc>
        <w:tc>
          <w:tcPr>
            <w:tcW w:w="614" w:type="dxa"/>
            <w:tcBorders>
              <w:top w:val="single" w:sz="4" w:space="0" w:color="auto"/>
              <w:left w:val="single" w:sz="4" w:space="0" w:color="auto"/>
            </w:tcBorders>
            <w:shd w:val="clear" w:color="auto" w:fill="FFFFFF"/>
            <w:vAlign w:val="bottom"/>
          </w:tcPr>
          <w:p w:rsidR="00820967" w:rsidRDefault="00820967">
            <w:pPr>
              <w:pStyle w:val="a7"/>
              <w:shd w:val="clear" w:color="auto" w:fill="auto"/>
              <w:ind w:firstLine="180"/>
              <w:jc w:val="both"/>
              <w:rPr>
                <w:sz w:val="13"/>
                <w:szCs w:val="13"/>
              </w:rPr>
            </w:pPr>
            <w:r>
              <w:rPr>
                <w:i/>
                <w:iCs/>
                <w:sz w:val="13"/>
                <w:szCs w:val="13"/>
              </w:rPr>
              <w:t>412</w:t>
            </w:r>
          </w:p>
        </w:tc>
        <w:tc>
          <w:tcPr>
            <w:tcW w:w="811" w:type="dxa"/>
            <w:tcBorders>
              <w:top w:val="single" w:sz="4" w:space="0" w:color="auto"/>
              <w:left w:val="single" w:sz="4" w:space="0" w:color="auto"/>
            </w:tcBorders>
            <w:shd w:val="clear" w:color="auto" w:fill="FFFFFF"/>
            <w:vAlign w:val="bottom"/>
          </w:tcPr>
          <w:p w:rsidR="00820967" w:rsidRDefault="00820967">
            <w:pPr>
              <w:pStyle w:val="a7"/>
              <w:shd w:val="clear" w:color="auto" w:fill="auto"/>
              <w:jc w:val="center"/>
              <w:rPr>
                <w:sz w:val="13"/>
                <w:szCs w:val="13"/>
              </w:rPr>
            </w:pPr>
            <w:r>
              <w:rPr>
                <w:i/>
                <w:iCs/>
                <w:sz w:val="13"/>
                <w:szCs w:val="13"/>
              </w:rPr>
              <w:t>0,0</w:t>
            </w:r>
          </w:p>
        </w:tc>
        <w:tc>
          <w:tcPr>
            <w:tcW w:w="826" w:type="dxa"/>
            <w:tcBorders>
              <w:top w:val="single" w:sz="4" w:space="0" w:color="auto"/>
              <w:left w:val="single" w:sz="4" w:space="0" w:color="auto"/>
              <w:right w:val="single" w:sz="4" w:space="0" w:color="auto"/>
            </w:tcBorders>
            <w:shd w:val="clear" w:color="auto" w:fill="FFFFFF"/>
            <w:vAlign w:val="bottom"/>
          </w:tcPr>
          <w:p w:rsidR="00820967" w:rsidRDefault="00820967">
            <w:pPr>
              <w:pStyle w:val="a7"/>
              <w:shd w:val="clear" w:color="auto" w:fill="auto"/>
              <w:jc w:val="center"/>
              <w:rPr>
                <w:sz w:val="13"/>
                <w:szCs w:val="13"/>
              </w:rPr>
            </w:pPr>
            <w:r>
              <w:rPr>
                <w:i/>
                <w:iCs/>
                <w:sz w:val="13"/>
                <w:szCs w:val="13"/>
              </w:rPr>
              <w:t>0,0</w:t>
            </w:r>
          </w:p>
        </w:tc>
      </w:tr>
      <w:tr w:rsidR="00820967" w:rsidTr="00A91712">
        <w:trPr>
          <w:trHeight w:hRule="exact" w:val="504"/>
          <w:jc w:val="center"/>
        </w:trPr>
        <w:tc>
          <w:tcPr>
            <w:tcW w:w="274" w:type="dxa"/>
            <w:vMerge/>
            <w:shd w:val="clear" w:color="auto" w:fill="FFFFFF"/>
          </w:tcPr>
          <w:p w:rsidR="00820967" w:rsidRDefault="00820967"/>
        </w:tc>
        <w:tc>
          <w:tcPr>
            <w:tcW w:w="5899" w:type="dxa"/>
            <w:tcBorders>
              <w:top w:val="single" w:sz="4" w:space="0" w:color="auto"/>
              <w:left w:val="single" w:sz="4" w:space="0" w:color="auto"/>
            </w:tcBorders>
            <w:shd w:val="clear" w:color="auto" w:fill="FFFFFF"/>
            <w:vAlign w:val="center"/>
          </w:tcPr>
          <w:p w:rsidR="00820967" w:rsidRPr="00820967" w:rsidRDefault="00820967">
            <w:pPr>
              <w:rPr>
                <w:rFonts w:ascii="Times New Roman" w:hAnsi="Times New Roman" w:cs="Times New Roman"/>
                <w:b/>
                <w:bCs/>
                <w:sz w:val="14"/>
                <w:szCs w:val="14"/>
              </w:rPr>
            </w:pPr>
            <w:r w:rsidRPr="00820967">
              <w:rPr>
                <w:rFonts w:ascii="Times New Roman" w:hAnsi="Times New Roman" w:cs="Times New Roman"/>
                <w:b/>
                <w:bCs/>
                <w:sz w:val="14"/>
                <w:szCs w:val="14"/>
              </w:rPr>
              <w:t xml:space="preserve">Софинансирование  мероприятий государственной программы РК "Обеспечение доступным и комфортным жильем и </w:t>
            </w:r>
            <w:proofErr w:type="gramStart"/>
            <w:r w:rsidRPr="00820967">
              <w:rPr>
                <w:rFonts w:ascii="Times New Roman" w:hAnsi="Times New Roman" w:cs="Times New Roman"/>
                <w:b/>
                <w:bCs/>
                <w:sz w:val="14"/>
                <w:szCs w:val="14"/>
              </w:rPr>
              <w:t>жилищно - коммунальными</w:t>
            </w:r>
            <w:proofErr w:type="gramEnd"/>
            <w:r w:rsidRPr="00820967">
              <w:rPr>
                <w:rFonts w:ascii="Times New Roman" w:hAnsi="Times New Roman" w:cs="Times New Roman"/>
                <w:b/>
                <w:bCs/>
                <w:sz w:val="14"/>
                <w:szCs w:val="14"/>
              </w:rPr>
              <w:t xml:space="preserve"> услугами" в целях реализации мероприятий  по сносу аварийных многоквартирных домов) </w:t>
            </w:r>
          </w:p>
        </w:tc>
        <w:tc>
          <w:tcPr>
            <w:tcW w:w="1032" w:type="dxa"/>
            <w:tcBorders>
              <w:top w:val="single" w:sz="4" w:space="0" w:color="auto"/>
              <w:left w:val="single" w:sz="4" w:space="0" w:color="auto"/>
            </w:tcBorders>
            <w:shd w:val="clear" w:color="auto" w:fill="FFFFFF"/>
            <w:vAlign w:val="bottom"/>
          </w:tcPr>
          <w:p w:rsidR="00820967" w:rsidRDefault="00820967">
            <w:pPr>
              <w:pStyle w:val="a7"/>
              <w:shd w:val="clear" w:color="auto" w:fill="auto"/>
              <w:jc w:val="both"/>
              <w:rPr>
                <w:sz w:val="13"/>
                <w:szCs w:val="13"/>
              </w:rPr>
            </w:pPr>
            <w:r>
              <w:rPr>
                <w:b/>
                <w:bCs/>
                <w:sz w:val="13"/>
                <w:szCs w:val="13"/>
              </w:rPr>
              <w:t xml:space="preserve">21 2 01 </w:t>
            </w:r>
            <w:r>
              <w:rPr>
                <w:b/>
                <w:bCs/>
                <w:sz w:val="13"/>
                <w:szCs w:val="13"/>
                <w:lang w:val="en-US" w:eastAsia="en-US" w:bidi="en-US"/>
              </w:rPr>
              <w:t>S3220</w:t>
            </w:r>
          </w:p>
        </w:tc>
        <w:tc>
          <w:tcPr>
            <w:tcW w:w="614" w:type="dxa"/>
            <w:tcBorders>
              <w:top w:val="single" w:sz="4" w:space="0" w:color="auto"/>
              <w:left w:val="single" w:sz="4" w:space="0" w:color="auto"/>
            </w:tcBorders>
            <w:shd w:val="clear" w:color="auto" w:fill="FFFFFF"/>
          </w:tcPr>
          <w:p w:rsidR="00820967" w:rsidRDefault="00820967">
            <w:pPr>
              <w:rPr>
                <w:sz w:val="10"/>
                <w:szCs w:val="10"/>
              </w:rPr>
            </w:pPr>
          </w:p>
        </w:tc>
        <w:tc>
          <w:tcPr>
            <w:tcW w:w="811" w:type="dxa"/>
            <w:tcBorders>
              <w:top w:val="single" w:sz="4" w:space="0" w:color="auto"/>
              <w:left w:val="single" w:sz="4" w:space="0" w:color="auto"/>
            </w:tcBorders>
            <w:shd w:val="clear" w:color="auto" w:fill="FFFFFF"/>
            <w:vAlign w:val="bottom"/>
          </w:tcPr>
          <w:p w:rsidR="00820967" w:rsidRDefault="00820967">
            <w:pPr>
              <w:pStyle w:val="a7"/>
              <w:shd w:val="clear" w:color="auto" w:fill="auto"/>
              <w:jc w:val="center"/>
              <w:rPr>
                <w:sz w:val="13"/>
                <w:szCs w:val="13"/>
              </w:rPr>
            </w:pPr>
            <w:r>
              <w:rPr>
                <w:b/>
                <w:bCs/>
                <w:sz w:val="13"/>
                <w:szCs w:val="13"/>
              </w:rPr>
              <w:t>0,0</w:t>
            </w:r>
          </w:p>
        </w:tc>
        <w:tc>
          <w:tcPr>
            <w:tcW w:w="826" w:type="dxa"/>
            <w:tcBorders>
              <w:top w:val="single" w:sz="4" w:space="0" w:color="auto"/>
              <w:left w:val="single" w:sz="4" w:space="0" w:color="auto"/>
              <w:right w:val="single" w:sz="4" w:space="0" w:color="auto"/>
            </w:tcBorders>
            <w:shd w:val="clear" w:color="auto" w:fill="FFFFFF"/>
            <w:vAlign w:val="bottom"/>
          </w:tcPr>
          <w:p w:rsidR="00820967" w:rsidRDefault="00820967">
            <w:pPr>
              <w:pStyle w:val="a7"/>
              <w:shd w:val="clear" w:color="auto" w:fill="auto"/>
              <w:jc w:val="center"/>
              <w:rPr>
                <w:sz w:val="13"/>
                <w:szCs w:val="13"/>
              </w:rPr>
            </w:pPr>
            <w:r>
              <w:rPr>
                <w:b/>
                <w:bCs/>
                <w:sz w:val="13"/>
                <w:szCs w:val="13"/>
              </w:rPr>
              <w:t>0,0</w:t>
            </w:r>
          </w:p>
        </w:tc>
      </w:tr>
      <w:tr w:rsidR="00820967">
        <w:trPr>
          <w:trHeight w:hRule="exact" w:val="504"/>
          <w:jc w:val="center"/>
        </w:trPr>
        <w:tc>
          <w:tcPr>
            <w:tcW w:w="274" w:type="dxa"/>
            <w:vMerge/>
            <w:shd w:val="clear" w:color="auto" w:fill="FFFFFF"/>
          </w:tcPr>
          <w:p w:rsidR="00820967" w:rsidRDefault="00820967"/>
        </w:tc>
        <w:tc>
          <w:tcPr>
            <w:tcW w:w="5899" w:type="dxa"/>
            <w:tcBorders>
              <w:top w:val="single" w:sz="4" w:space="0" w:color="auto"/>
              <w:left w:val="single" w:sz="4" w:space="0" w:color="auto"/>
            </w:tcBorders>
            <w:shd w:val="clear" w:color="auto" w:fill="FFFFFF"/>
          </w:tcPr>
          <w:p w:rsidR="00820967" w:rsidRPr="00820967" w:rsidRDefault="00820967">
            <w:pPr>
              <w:rPr>
                <w:rFonts w:ascii="Times New Roman" w:hAnsi="Times New Roman" w:cs="Times New Roman"/>
                <w:sz w:val="14"/>
                <w:szCs w:val="14"/>
              </w:rPr>
            </w:pPr>
            <w:r w:rsidRPr="00820967">
              <w:rPr>
                <w:rFonts w:ascii="Times New Roman" w:hAnsi="Times New Roman" w:cs="Times New Roman"/>
                <w:sz w:val="14"/>
                <w:szCs w:val="14"/>
              </w:rPr>
              <w:t>Бюджетные инвестиции на приобретение объектов недвижимого имущества в государственную (муниципальную) собственность</w:t>
            </w:r>
          </w:p>
        </w:tc>
        <w:tc>
          <w:tcPr>
            <w:tcW w:w="1032" w:type="dxa"/>
            <w:tcBorders>
              <w:top w:val="single" w:sz="4" w:space="0" w:color="auto"/>
              <w:left w:val="single" w:sz="4" w:space="0" w:color="auto"/>
            </w:tcBorders>
            <w:shd w:val="clear" w:color="auto" w:fill="FFFFFF"/>
            <w:vAlign w:val="bottom"/>
          </w:tcPr>
          <w:p w:rsidR="00820967" w:rsidRDefault="00820967">
            <w:pPr>
              <w:pStyle w:val="a7"/>
              <w:shd w:val="clear" w:color="auto" w:fill="auto"/>
              <w:jc w:val="both"/>
              <w:rPr>
                <w:sz w:val="13"/>
                <w:szCs w:val="13"/>
              </w:rPr>
            </w:pPr>
            <w:r>
              <w:rPr>
                <w:sz w:val="13"/>
                <w:szCs w:val="13"/>
              </w:rPr>
              <w:t xml:space="preserve">21 2 01 </w:t>
            </w:r>
            <w:r>
              <w:rPr>
                <w:sz w:val="13"/>
                <w:szCs w:val="13"/>
                <w:lang w:val="en-US" w:eastAsia="en-US" w:bidi="en-US"/>
              </w:rPr>
              <w:t>S3220</w:t>
            </w:r>
          </w:p>
        </w:tc>
        <w:tc>
          <w:tcPr>
            <w:tcW w:w="614" w:type="dxa"/>
            <w:tcBorders>
              <w:top w:val="single" w:sz="4" w:space="0" w:color="auto"/>
              <w:left w:val="single" w:sz="4" w:space="0" w:color="auto"/>
            </w:tcBorders>
            <w:shd w:val="clear" w:color="auto" w:fill="FFFFFF"/>
            <w:vAlign w:val="bottom"/>
          </w:tcPr>
          <w:p w:rsidR="00820967" w:rsidRDefault="00820967">
            <w:pPr>
              <w:pStyle w:val="a7"/>
              <w:shd w:val="clear" w:color="auto" w:fill="auto"/>
              <w:ind w:firstLine="180"/>
              <w:jc w:val="both"/>
              <w:rPr>
                <w:sz w:val="13"/>
                <w:szCs w:val="13"/>
              </w:rPr>
            </w:pPr>
            <w:r>
              <w:rPr>
                <w:sz w:val="13"/>
                <w:szCs w:val="13"/>
              </w:rPr>
              <w:t>412</w:t>
            </w:r>
          </w:p>
        </w:tc>
        <w:tc>
          <w:tcPr>
            <w:tcW w:w="811" w:type="dxa"/>
            <w:tcBorders>
              <w:top w:val="single" w:sz="4" w:space="0" w:color="auto"/>
              <w:left w:val="single" w:sz="4" w:space="0" w:color="auto"/>
            </w:tcBorders>
            <w:shd w:val="clear" w:color="auto" w:fill="FFFFFF"/>
            <w:vAlign w:val="bottom"/>
          </w:tcPr>
          <w:p w:rsidR="00820967" w:rsidRDefault="00820967">
            <w:pPr>
              <w:pStyle w:val="a7"/>
              <w:shd w:val="clear" w:color="auto" w:fill="auto"/>
              <w:jc w:val="center"/>
              <w:rPr>
                <w:sz w:val="13"/>
                <w:szCs w:val="13"/>
              </w:rPr>
            </w:pPr>
            <w:r>
              <w:rPr>
                <w:sz w:val="13"/>
                <w:szCs w:val="13"/>
              </w:rPr>
              <w:t>0,0</w:t>
            </w:r>
          </w:p>
        </w:tc>
        <w:tc>
          <w:tcPr>
            <w:tcW w:w="826" w:type="dxa"/>
            <w:tcBorders>
              <w:top w:val="single" w:sz="4" w:space="0" w:color="auto"/>
              <w:left w:val="single" w:sz="4" w:space="0" w:color="auto"/>
              <w:right w:val="single" w:sz="4" w:space="0" w:color="auto"/>
            </w:tcBorders>
            <w:shd w:val="clear" w:color="auto" w:fill="FFFFFF"/>
            <w:vAlign w:val="bottom"/>
          </w:tcPr>
          <w:p w:rsidR="00820967" w:rsidRDefault="00820967">
            <w:pPr>
              <w:pStyle w:val="a7"/>
              <w:shd w:val="clear" w:color="auto" w:fill="auto"/>
              <w:jc w:val="center"/>
              <w:rPr>
                <w:sz w:val="13"/>
                <w:szCs w:val="13"/>
              </w:rPr>
            </w:pPr>
            <w:r>
              <w:rPr>
                <w:sz w:val="13"/>
                <w:szCs w:val="13"/>
              </w:rPr>
              <w:t>0,0</w:t>
            </w:r>
          </w:p>
        </w:tc>
      </w:tr>
      <w:tr w:rsidR="00820967">
        <w:trPr>
          <w:trHeight w:hRule="exact" w:val="504"/>
          <w:jc w:val="center"/>
        </w:trPr>
        <w:tc>
          <w:tcPr>
            <w:tcW w:w="274" w:type="dxa"/>
            <w:vMerge/>
            <w:shd w:val="clear" w:color="auto" w:fill="FFFFFF"/>
          </w:tcPr>
          <w:p w:rsidR="00820967" w:rsidRDefault="00820967"/>
        </w:tc>
        <w:tc>
          <w:tcPr>
            <w:tcW w:w="5899" w:type="dxa"/>
            <w:tcBorders>
              <w:top w:val="single" w:sz="4" w:space="0" w:color="auto"/>
              <w:left w:val="single" w:sz="4" w:space="0" w:color="auto"/>
            </w:tcBorders>
            <w:shd w:val="clear" w:color="auto" w:fill="FFFFFF"/>
          </w:tcPr>
          <w:p w:rsidR="00820967" w:rsidRPr="00820967" w:rsidRDefault="00820967">
            <w:pPr>
              <w:jc w:val="center"/>
              <w:rPr>
                <w:rFonts w:ascii="Times New Roman" w:hAnsi="Times New Roman" w:cs="Times New Roman"/>
                <w:b/>
                <w:bCs/>
                <w:sz w:val="14"/>
                <w:szCs w:val="14"/>
              </w:rPr>
            </w:pPr>
            <w:r w:rsidRPr="00820967">
              <w:rPr>
                <w:rFonts w:ascii="Times New Roman" w:hAnsi="Times New Roman" w:cs="Times New Roman"/>
                <w:b/>
                <w:bCs/>
                <w:sz w:val="14"/>
                <w:szCs w:val="14"/>
              </w:rPr>
              <w:t>Основное мероприятие "Снос аварийных многоквартирных домов, расположенных на территории Пудожского муниципального района"</w:t>
            </w:r>
          </w:p>
        </w:tc>
        <w:tc>
          <w:tcPr>
            <w:tcW w:w="1032" w:type="dxa"/>
            <w:tcBorders>
              <w:top w:val="single" w:sz="4" w:space="0" w:color="auto"/>
              <w:left w:val="single" w:sz="4" w:space="0" w:color="auto"/>
            </w:tcBorders>
            <w:shd w:val="clear" w:color="auto" w:fill="FFFFFF"/>
            <w:vAlign w:val="bottom"/>
          </w:tcPr>
          <w:p w:rsidR="00820967" w:rsidRDefault="00820967">
            <w:pPr>
              <w:pStyle w:val="a7"/>
              <w:shd w:val="clear" w:color="auto" w:fill="auto"/>
              <w:jc w:val="both"/>
              <w:rPr>
                <w:sz w:val="13"/>
                <w:szCs w:val="13"/>
              </w:rPr>
            </w:pPr>
            <w:r>
              <w:rPr>
                <w:b/>
                <w:bCs/>
                <w:sz w:val="13"/>
                <w:szCs w:val="13"/>
              </w:rPr>
              <w:t>21 3</w:t>
            </w:r>
          </w:p>
        </w:tc>
        <w:tc>
          <w:tcPr>
            <w:tcW w:w="614" w:type="dxa"/>
            <w:tcBorders>
              <w:top w:val="single" w:sz="4" w:space="0" w:color="auto"/>
              <w:left w:val="single" w:sz="4" w:space="0" w:color="auto"/>
            </w:tcBorders>
            <w:shd w:val="clear" w:color="auto" w:fill="FFFFFF"/>
          </w:tcPr>
          <w:p w:rsidR="00820967" w:rsidRDefault="00820967">
            <w:pPr>
              <w:rPr>
                <w:sz w:val="10"/>
                <w:szCs w:val="10"/>
              </w:rPr>
            </w:pPr>
          </w:p>
        </w:tc>
        <w:tc>
          <w:tcPr>
            <w:tcW w:w="811" w:type="dxa"/>
            <w:tcBorders>
              <w:top w:val="single" w:sz="4" w:space="0" w:color="auto"/>
              <w:left w:val="single" w:sz="4" w:space="0" w:color="auto"/>
            </w:tcBorders>
            <w:shd w:val="clear" w:color="auto" w:fill="FFFFFF"/>
            <w:vAlign w:val="bottom"/>
          </w:tcPr>
          <w:p w:rsidR="00820967" w:rsidRDefault="00820967">
            <w:pPr>
              <w:pStyle w:val="a7"/>
              <w:shd w:val="clear" w:color="auto" w:fill="auto"/>
              <w:ind w:firstLine="140"/>
              <w:jc w:val="both"/>
              <w:rPr>
                <w:sz w:val="13"/>
                <w:szCs w:val="13"/>
              </w:rPr>
            </w:pPr>
            <w:r>
              <w:rPr>
                <w:b/>
                <w:bCs/>
                <w:sz w:val="13"/>
                <w:szCs w:val="13"/>
              </w:rPr>
              <w:t>1 502,1</w:t>
            </w:r>
          </w:p>
        </w:tc>
        <w:tc>
          <w:tcPr>
            <w:tcW w:w="826" w:type="dxa"/>
            <w:tcBorders>
              <w:top w:val="single" w:sz="4" w:space="0" w:color="auto"/>
              <w:left w:val="single" w:sz="4" w:space="0" w:color="auto"/>
              <w:right w:val="single" w:sz="4" w:space="0" w:color="auto"/>
            </w:tcBorders>
            <w:shd w:val="clear" w:color="auto" w:fill="FFFFFF"/>
            <w:vAlign w:val="bottom"/>
          </w:tcPr>
          <w:p w:rsidR="00820967" w:rsidRDefault="00820967">
            <w:pPr>
              <w:pStyle w:val="a7"/>
              <w:shd w:val="clear" w:color="auto" w:fill="auto"/>
              <w:jc w:val="center"/>
              <w:rPr>
                <w:sz w:val="13"/>
                <w:szCs w:val="13"/>
              </w:rPr>
            </w:pPr>
            <w:r>
              <w:rPr>
                <w:b/>
                <w:bCs/>
                <w:sz w:val="13"/>
                <w:szCs w:val="13"/>
              </w:rPr>
              <w:t>1 495,3</w:t>
            </w:r>
          </w:p>
        </w:tc>
      </w:tr>
      <w:tr w:rsidR="00B96E64">
        <w:trPr>
          <w:trHeight w:hRule="exact" w:val="197"/>
          <w:jc w:val="center"/>
        </w:trPr>
        <w:tc>
          <w:tcPr>
            <w:tcW w:w="274" w:type="dxa"/>
            <w:vMerge/>
            <w:shd w:val="clear" w:color="auto" w:fill="FFFFFF"/>
          </w:tcPr>
          <w:p w:rsidR="00B96E64" w:rsidRDefault="00B96E64"/>
        </w:tc>
        <w:tc>
          <w:tcPr>
            <w:tcW w:w="5899" w:type="dxa"/>
            <w:tcBorders>
              <w:top w:val="single" w:sz="4" w:space="0" w:color="auto"/>
              <w:left w:val="single" w:sz="4" w:space="0" w:color="auto"/>
              <w:bottom w:val="single" w:sz="4" w:space="0" w:color="auto"/>
            </w:tcBorders>
            <w:shd w:val="clear" w:color="auto" w:fill="FFFFFF"/>
            <w:vAlign w:val="bottom"/>
          </w:tcPr>
          <w:p w:rsidR="00B96E64" w:rsidRDefault="00315E47">
            <w:pPr>
              <w:pStyle w:val="a7"/>
              <w:shd w:val="clear" w:color="auto" w:fill="auto"/>
              <w:ind w:firstLine="200"/>
              <w:rPr>
                <w:sz w:val="13"/>
                <w:szCs w:val="13"/>
              </w:rPr>
            </w:pPr>
            <w:r>
              <w:rPr>
                <w:b/>
                <w:bCs/>
                <w:sz w:val="13"/>
                <w:szCs w:val="13"/>
              </w:rPr>
              <w:t xml:space="preserve">Основное мероприятие Обеспечение жильем молодых семей на территории </w:t>
            </w:r>
            <w:proofErr w:type="gramStart"/>
            <w:r>
              <w:rPr>
                <w:b/>
                <w:bCs/>
                <w:sz w:val="13"/>
                <w:szCs w:val="13"/>
              </w:rPr>
              <w:t>муниципального</w:t>
            </w:r>
            <w:proofErr w:type="gramEnd"/>
          </w:p>
        </w:tc>
        <w:tc>
          <w:tcPr>
            <w:tcW w:w="1032" w:type="dxa"/>
            <w:tcBorders>
              <w:top w:val="single" w:sz="4" w:space="0" w:color="auto"/>
              <w:left w:val="single" w:sz="4" w:space="0" w:color="auto"/>
              <w:bottom w:val="single" w:sz="4" w:space="0" w:color="auto"/>
            </w:tcBorders>
            <w:shd w:val="clear" w:color="auto" w:fill="FFFFFF"/>
            <w:vAlign w:val="bottom"/>
          </w:tcPr>
          <w:p w:rsidR="00B96E64" w:rsidRDefault="00315E47">
            <w:pPr>
              <w:pStyle w:val="a7"/>
              <w:shd w:val="clear" w:color="auto" w:fill="auto"/>
              <w:jc w:val="both"/>
              <w:rPr>
                <w:sz w:val="13"/>
                <w:szCs w:val="13"/>
              </w:rPr>
            </w:pPr>
            <w:r>
              <w:rPr>
                <w:b/>
                <w:bCs/>
                <w:sz w:val="13"/>
                <w:szCs w:val="13"/>
              </w:rPr>
              <w:t>21 3 01</w:t>
            </w:r>
          </w:p>
        </w:tc>
        <w:tc>
          <w:tcPr>
            <w:tcW w:w="614" w:type="dxa"/>
            <w:tcBorders>
              <w:top w:val="single" w:sz="4" w:space="0" w:color="auto"/>
              <w:left w:val="single" w:sz="4" w:space="0" w:color="auto"/>
              <w:bottom w:val="single" w:sz="4" w:space="0" w:color="auto"/>
            </w:tcBorders>
            <w:shd w:val="clear" w:color="auto" w:fill="FFFFFF"/>
          </w:tcPr>
          <w:p w:rsidR="00B96E64" w:rsidRDefault="00B96E64">
            <w:pPr>
              <w:rPr>
                <w:sz w:val="10"/>
                <w:szCs w:val="10"/>
              </w:rPr>
            </w:pPr>
          </w:p>
        </w:tc>
        <w:tc>
          <w:tcPr>
            <w:tcW w:w="811" w:type="dxa"/>
            <w:tcBorders>
              <w:top w:val="single" w:sz="4" w:space="0" w:color="auto"/>
              <w:left w:val="single" w:sz="4" w:space="0" w:color="auto"/>
              <w:bottom w:val="single" w:sz="4" w:space="0" w:color="auto"/>
            </w:tcBorders>
            <w:shd w:val="clear" w:color="auto" w:fill="FFFFFF"/>
            <w:vAlign w:val="bottom"/>
          </w:tcPr>
          <w:p w:rsidR="00B96E64" w:rsidRDefault="00315E47">
            <w:pPr>
              <w:pStyle w:val="a7"/>
              <w:shd w:val="clear" w:color="auto" w:fill="auto"/>
              <w:ind w:firstLine="140"/>
              <w:jc w:val="both"/>
              <w:rPr>
                <w:sz w:val="13"/>
                <w:szCs w:val="13"/>
              </w:rPr>
            </w:pPr>
            <w:r>
              <w:rPr>
                <w:b/>
                <w:bCs/>
                <w:sz w:val="13"/>
                <w:szCs w:val="13"/>
              </w:rPr>
              <w:t>1 502,1</w:t>
            </w:r>
          </w:p>
        </w:tc>
        <w:tc>
          <w:tcPr>
            <w:tcW w:w="826" w:type="dxa"/>
            <w:tcBorders>
              <w:top w:val="single" w:sz="4" w:space="0" w:color="auto"/>
              <w:left w:val="single" w:sz="4" w:space="0" w:color="auto"/>
              <w:bottom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b/>
                <w:bCs/>
                <w:sz w:val="13"/>
                <w:szCs w:val="13"/>
              </w:rPr>
              <w:t>1 495,3</w:t>
            </w:r>
          </w:p>
        </w:tc>
      </w:tr>
    </w:tbl>
    <w:p w:rsidR="00B96E64" w:rsidRDefault="00315E47">
      <w:pPr>
        <w:spacing w:line="1" w:lineRule="exact"/>
        <w:rPr>
          <w:sz w:val="2"/>
          <w:szCs w:val="2"/>
        </w:rPr>
      </w:pPr>
      <w:r>
        <w:br w:type="page"/>
      </w:r>
    </w:p>
    <w:tbl>
      <w:tblPr>
        <w:tblOverlap w:val="never"/>
        <w:tblW w:w="0" w:type="auto"/>
        <w:jc w:val="center"/>
        <w:tblLayout w:type="fixed"/>
        <w:tblCellMar>
          <w:left w:w="10" w:type="dxa"/>
          <w:right w:w="10" w:type="dxa"/>
        </w:tblCellMar>
        <w:tblLook w:val="04A0"/>
      </w:tblPr>
      <w:tblGrid>
        <w:gridCol w:w="5914"/>
        <w:gridCol w:w="1032"/>
        <w:gridCol w:w="614"/>
        <w:gridCol w:w="811"/>
        <w:gridCol w:w="826"/>
      </w:tblGrid>
      <w:tr w:rsidR="00B96E64">
        <w:trPr>
          <w:trHeight w:hRule="exact" w:val="427"/>
          <w:jc w:val="center"/>
        </w:trPr>
        <w:tc>
          <w:tcPr>
            <w:tcW w:w="5914"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3"/>
                <w:szCs w:val="13"/>
              </w:rPr>
            </w:pPr>
            <w:r>
              <w:rPr>
                <w:b/>
                <w:bCs/>
                <w:sz w:val="13"/>
                <w:szCs w:val="13"/>
              </w:rPr>
              <w:lastRenderedPageBreak/>
              <w:t>Мероприятия по обеспечению жильем молодых семей</w:t>
            </w:r>
          </w:p>
        </w:tc>
        <w:tc>
          <w:tcPr>
            <w:tcW w:w="1032"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3"/>
                <w:szCs w:val="13"/>
              </w:rPr>
            </w:pPr>
            <w:r>
              <w:rPr>
                <w:b/>
                <w:bCs/>
                <w:sz w:val="13"/>
                <w:szCs w:val="13"/>
              </w:rPr>
              <w:t xml:space="preserve">21 3 01 </w:t>
            </w:r>
            <w:r>
              <w:rPr>
                <w:b/>
                <w:bCs/>
                <w:sz w:val="13"/>
                <w:szCs w:val="13"/>
                <w:lang w:val="en-US" w:eastAsia="en-US" w:bidi="en-US"/>
              </w:rPr>
              <w:t>L4970</w:t>
            </w:r>
          </w:p>
        </w:tc>
        <w:tc>
          <w:tcPr>
            <w:tcW w:w="614" w:type="dxa"/>
            <w:tcBorders>
              <w:top w:val="single" w:sz="4" w:space="0" w:color="auto"/>
              <w:left w:val="single" w:sz="4" w:space="0" w:color="auto"/>
            </w:tcBorders>
            <w:shd w:val="clear" w:color="auto" w:fill="FFFFFF"/>
          </w:tcPr>
          <w:p w:rsidR="00B96E64" w:rsidRDefault="00B96E64">
            <w:pPr>
              <w:rPr>
                <w:sz w:val="10"/>
                <w:szCs w:val="10"/>
              </w:rPr>
            </w:pPr>
          </w:p>
        </w:tc>
        <w:tc>
          <w:tcPr>
            <w:tcW w:w="811"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b/>
                <w:bCs/>
                <w:sz w:val="13"/>
                <w:szCs w:val="13"/>
              </w:rPr>
              <w:t>1 502,1</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b/>
                <w:bCs/>
                <w:sz w:val="13"/>
                <w:szCs w:val="13"/>
              </w:rPr>
              <w:t>1 495,3</w:t>
            </w:r>
          </w:p>
        </w:tc>
      </w:tr>
      <w:tr w:rsidR="00B96E64">
        <w:trPr>
          <w:trHeight w:hRule="exact" w:val="187"/>
          <w:jc w:val="center"/>
        </w:trPr>
        <w:tc>
          <w:tcPr>
            <w:tcW w:w="5914"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3"/>
                <w:szCs w:val="13"/>
              </w:rPr>
            </w:pPr>
            <w:r>
              <w:rPr>
                <w:sz w:val="13"/>
                <w:szCs w:val="13"/>
              </w:rPr>
              <w:t>Субсидии гражданам на приобретение жилья</w:t>
            </w:r>
            <w:proofErr w:type="gramStart"/>
            <w:r>
              <w:rPr>
                <w:sz w:val="13"/>
                <w:szCs w:val="13"/>
              </w:rPr>
              <w:t>)(</w:t>
            </w:r>
            <w:proofErr w:type="gramEnd"/>
            <w:r>
              <w:rPr>
                <w:sz w:val="13"/>
                <w:szCs w:val="13"/>
              </w:rPr>
              <w:t>софнинасирование)</w:t>
            </w:r>
          </w:p>
        </w:tc>
        <w:tc>
          <w:tcPr>
            <w:tcW w:w="1032"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3"/>
                <w:szCs w:val="13"/>
              </w:rPr>
            </w:pPr>
            <w:r>
              <w:rPr>
                <w:b/>
                <w:bCs/>
                <w:sz w:val="13"/>
                <w:szCs w:val="13"/>
              </w:rPr>
              <w:t xml:space="preserve">21 3 01 </w:t>
            </w:r>
            <w:r>
              <w:rPr>
                <w:b/>
                <w:bCs/>
                <w:sz w:val="13"/>
                <w:szCs w:val="13"/>
                <w:lang w:val="en-US" w:eastAsia="en-US" w:bidi="en-US"/>
              </w:rPr>
              <w:t>L4970</w:t>
            </w:r>
          </w:p>
        </w:tc>
        <w:tc>
          <w:tcPr>
            <w:tcW w:w="61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3"/>
                <w:szCs w:val="13"/>
              </w:rPr>
            </w:pPr>
            <w:r>
              <w:rPr>
                <w:sz w:val="13"/>
                <w:szCs w:val="13"/>
              </w:rPr>
              <w:t>322</w:t>
            </w:r>
          </w:p>
        </w:tc>
        <w:tc>
          <w:tcPr>
            <w:tcW w:w="811"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sz w:val="13"/>
                <w:szCs w:val="13"/>
              </w:rPr>
              <w:t>1 502,1</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1 495,3</w:t>
            </w:r>
          </w:p>
        </w:tc>
      </w:tr>
      <w:tr w:rsidR="00B96E64">
        <w:trPr>
          <w:trHeight w:hRule="exact" w:val="446"/>
          <w:jc w:val="center"/>
        </w:trPr>
        <w:tc>
          <w:tcPr>
            <w:tcW w:w="5914"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71" w:lineRule="auto"/>
              <w:rPr>
                <w:sz w:val="13"/>
                <w:szCs w:val="13"/>
              </w:rPr>
            </w:pPr>
            <w:r>
              <w:rPr>
                <w:b/>
                <w:bCs/>
                <w:sz w:val="13"/>
                <w:szCs w:val="13"/>
              </w:rPr>
              <w:t>Подпрограмма "Проведение капитального ремонта жилого фонда, расположенного на территории Пудожского муниципального района"</w:t>
            </w:r>
          </w:p>
        </w:tc>
        <w:tc>
          <w:tcPr>
            <w:tcW w:w="1032"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3"/>
                <w:szCs w:val="13"/>
              </w:rPr>
            </w:pPr>
            <w:r>
              <w:rPr>
                <w:b/>
                <w:bCs/>
                <w:sz w:val="13"/>
                <w:szCs w:val="13"/>
              </w:rPr>
              <w:t>21 7</w:t>
            </w:r>
          </w:p>
        </w:tc>
        <w:tc>
          <w:tcPr>
            <w:tcW w:w="614" w:type="dxa"/>
            <w:tcBorders>
              <w:top w:val="single" w:sz="4" w:space="0" w:color="auto"/>
              <w:left w:val="single" w:sz="4" w:space="0" w:color="auto"/>
            </w:tcBorders>
            <w:shd w:val="clear" w:color="auto" w:fill="FFFFFF"/>
          </w:tcPr>
          <w:p w:rsidR="00B96E64" w:rsidRDefault="00B96E64">
            <w:pPr>
              <w:rPr>
                <w:sz w:val="10"/>
                <w:szCs w:val="10"/>
              </w:rPr>
            </w:pPr>
          </w:p>
        </w:tc>
        <w:tc>
          <w:tcPr>
            <w:tcW w:w="811"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b/>
                <w:bCs/>
                <w:sz w:val="13"/>
                <w:szCs w:val="13"/>
              </w:rPr>
              <w:t>3 715,0</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b/>
                <w:bCs/>
                <w:sz w:val="13"/>
                <w:szCs w:val="13"/>
              </w:rPr>
              <w:t>0,0</w:t>
            </w:r>
          </w:p>
        </w:tc>
      </w:tr>
      <w:tr w:rsidR="00B96E64">
        <w:trPr>
          <w:trHeight w:hRule="exact" w:val="187"/>
          <w:jc w:val="center"/>
        </w:trPr>
        <w:tc>
          <w:tcPr>
            <w:tcW w:w="5914"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3"/>
                <w:szCs w:val="13"/>
              </w:rPr>
            </w:pPr>
            <w:r>
              <w:rPr>
                <w:sz w:val="13"/>
                <w:szCs w:val="13"/>
              </w:rPr>
              <w:t>Основное мероприятие" Повышение уровня безопасности и комфортности граждан путем проведения</w:t>
            </w:r>
          </w:p>
        </w:tc>
        <w:tc>
          <w:tcPr>
            <w:tcW w:w="1032"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3"/>
                <w:szCs w:val="13"/>
              </w:rPr>
            </w:pPr>
            <w:r>
              <w:rPr>
                <w:b/>
                <w:bCs/>
                <w:sz w:val="13"/>
                <w:szCs w:val="13"/>
              </w:rPr>
              <w:t>21 7 01</w:t>
            </w:r>
          </w:p>
        </w:tc>
        <w:tc>
          <w:tcPr>
            <w:tcW w:w="614" w:type="dxa"/>
            <w:tcBorders>
              <w:top w:val="single" w:sz="4" w:space="0" w:color="auto"/>
              <w:left w:val="single" w:sz="4" w:space="0" w:color="auto"/>
            </w:tcBorders>
            <w:shd w:val="clear" w:color="auto" w:fill="FFFFFF"/>
          </w:tcPr>
          <w:p w:rsidR="00B96E64" w:rsidRDefault="00B96E64">
            <w:pPr>
              <w:rPr>
                <w:sz w:val="10"/>
                <w:szCs w:val="10"/>
              </w:rPr>
            </w:pPr>
          </w:p>
        </w:tc>
        <w:tc>
          <w:tcPr>
            <w:tcW w:w="811"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b/>
                <w:bCs/>
                <w:sz w:val="13"/>
                <w:szCs w:val="13"/>
              </w:rPr>
              <w:t>3 715,0</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b/>
                <w:bCs/>
                <w:sz w:val="13"/>
                <w:szCs w:val="13"/>
              </w:rPr>
              <w:t>0,0</w:t>
            </w:r>
          </w:p>
        </w:tc>
      </w:tr>
      <w:tr w:rsidR="00B96E64">
        <w:trPr>
          <w:trHeight w:hRule="exact" w:val="562"/>
          <w:jc w:val="center"/>
        </w:trPr>
        <w:tc>
          <w:tcPr>
            <w:tcW w:w="5914" w:type="dxa"/>
            <w:tcBorders>
              <w:top w:val="single" w:sz="4" w:space="0" w:color="auto"/>
              <w:left w:val="single" w:sz="4" w:space="0" w:color="auto"/>
            </w:tcBorders>
            <w:shd w:val="clear" w:color="auto" w:fill="FFFFFF"/>
            <w:vAlign w:val="center"/>
          </w:tcPr>
          <w:p w:rsidR="00B96E64" w:rsidRDefault="00315E47">
            <w:pPr>
              <w:pStyle w:val="a7"/>
              <w:shd w:val="clear" w:color="auto" w:fill="auto"/>
              <w:rPr>
                <w:sz w:val="13"/>
                <w:szCs w:val="13"/>
              </w:rPr>
            </w:pPr>
            <w:r>
              <w:rPr>
                <w:sz w:val="13"/>
                <w:szCs w:val="13"/>
              </w:rPr>
              <w:t>Мероприятия в области жилищного хозяйства (уплата взносов на капитальный ремонт)</w:t>
            </w:r>
          </w:p>
        </w:tc>
        <w:tc>
          <w:tcPr>
            <w:tcW w:w="1032"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3"/>
                <w:szCs w:val="13"/>
              </w:rPr>
            </w:pPr>
            <w:r>
              <w:rPr>
                <w:sz w:val="13"/>
                <w:szCs w:val="13"/>
              </w:rPr>
              <w:t>21 7 01 73540</w:t>
            </w:r>
          </w:p>
        </w:tc>
        <w:tc>
          <w:tcPr>
            <w:tcW w:w="614" w:type="dxa"/>
            <w:tcBorders>
              <w:top w:val="single" w:sz="4" w:space="0" w:color="auto"/>
              <w:left w:val="single" w:sz="4" w:space="0" w:color="auto"/>
            </w:tcBorders>
            <w:shd w:val="clear" w:color="auto" w:fill="FFFFFF"/>
          </w:tcPr>
          <w:p w:rsidR="00B96E64" w:rsidRDefault="00B96E64">
            <w:pPr>
              <w:rPr>
                <w:sz w:val="10"/>
                <w:szCs w:val="10"/>
              </w:rPr>
            </w:pPr>
          </w:p>
        </w:tc>
        <w:tc>
          <w:tcPr>
            <w:tcW w:w="811"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b/>
                <w:bCs/>
                <w:sz w:val="13"/>
                <w:szCs w:val="13"/>
              </w:rPr>
              <w:t>3 715,0</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b/>
                <w:bCs/>
                <w:sz w:val="13"/>
                <w:szCs w:val="13"/>
              </w:rPr>
              <w:t>0,0</w:t>
            </w:r>
          </w:p>
        </w:tc>
      </w:tr>
      <w:tr w:rsidR="00B96E64">
        <w:trPr>
          <w:trHeight w:hRule="exact" w:val="187"/>
          <w:jc w:val="center"/>
        </w:trPr>
        <w:tc>
          <w:tcPr>
            <w:tcW w:w="5914"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3"/>
                <w:szCs w:val="13"/>
              </w:rPr>
            </w:pPr>
            <w:proofErr w:type="gramStart"/>
            <w:r>
              <w:rPr>
                <w:i/>
                <w:iCs/>
                <w:sz w:val="13"/>
                <w:szCs w:val="13"/>
              </w:rPr>
              <w:t>Прочая закупка товаров, работ и услуг для обеспечения государственных (муниципальных) нужд)</w:t>
            </w:r>
            <w:proofErr w:type="gramEnd"/>
          </w:p>
        </w:tc>
        <w:tc>
          <w:tcPr>
            <w:tcW w:w="1032" w:type="dxa"/>
            <w:tcBorders>
              <w:top w:val="single" w:sz="4" w:space="0" w:color="auto"/>
              <w:left w:val="single" w:sz="4" w:space="0" w:color="auto"/>
            </w:tcBorders>
            <w:shd w:val="clear" w:color="auto" w:fill="FFFFFF"/>
            <w:vAlign w:val="center"/>
          </w:tcPr>
          <w:p w:rsidR="00B96E64" w:rsidRDefault="00315E47">
            <w:pPr>
              <w:pStyle w:val="a7"/>
              <w:shd w:val="clear" w:color="auto" w:fill="auto"/>
              <w:rPr>
                <w:sz w:val="13"/>
                <w:szCs w:val="13"/>
              </w:rPr>
            </w:pPr>
            <w:r>
              <w:rPr>
                <w:sz w:val="13"/>
                <w:szCs w:val="13"/>
              </w:rPr>
              <w:t>21 7 01 73540</w:t>
            </w:r>
          </w:p>
        </w:tc>
        <w:tc>
          <w:tcPr>
            <w:tcW w:w="61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3"/>
                <w:szCs w:val="13"/>
              </w:rPr>
            </w:pPr>
            <w:r>
              <w:rPr>
                <w:sz w:val="13"/>
                <w:szCs w:val="13"/>
              </w:rPr>
              <w:t>244</w:t>
            </w:r>
          </w:p>
        </w:tc>
        <w:tc>
          <w:tcPr>
            <w:tcW w:w="811"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0,0</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0,0</w:t>
            </w:r>
          </w:p>
        </w:tc>
      </w:tr>
      <w:tr w:rsidR="00B96E64">
        <w:trPr>
          <w:trHeight w:hRule="exact" w:val="552"/>
          <w:jc w:val="center"/>
        </w:trPr>
        <w:tc>
          <w:tcPr>
            <w:tcW w:w="5914"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2" w:lineRule="auto"/>
              <w:rPr>
                <w:sz w:val="13"/>
                <w:szCs w:val="13"/>
              </w:rPr>
            </w:pPr>
            <w:r>
              <w:rPr>
                <w:sz w:val="13"/>
                <w:szCs w:val="13"/>
              </w:rPr>
              <w:t>Мероприятия по повышению уровня безопасности и комфортности граждан путем проведения капитального ремонта жилых помещений</w:t>
            </w:r>
          </w:p>
        </w:tc>
        <w:tc>
          <w:tcPr>
            <w:tcW w:w="1032"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3"/>
                <w:szCs w:val="13"/>
              </w:rPr>
            </w:pPr>
            <w:r>
              <w:rPr>
                <w:sz w:val="13"/>
                <w:szCs w:val="13"/>
              </w:rPr>
              <w:t>21 7 01 73530</w:t>
            </w:r>
          </w:p>
        </w:tc>
        <w:tc>
          <w:tcPr>
            <w:tcW w:w="614" w:type="dxa"/>
            <w:tcBorders>
              <w:top w:val="single" w:sz="4" w:space="0" w:color="auto"/>
              <w:left w:val="single" w:sz="4" w:space="0" w:color="auto"/>
            </w:tcBorders>
            <w:shd w:val="clear" w:color="auto" w:fill="FFFFFF"/>
          </w:tcPr>
          <w:p w:rsidR="00B96E64" w:rsidRDefault="00B96E64">
            <w:pPr>
              <w:rPr>
                <w:sz w:val="10"/>
                <w:szCs w:val="10"/>
              </w:rPr>
            </w:pPr>
          </w:p>
        </w:tc>
        <w:tc>
          <w:tcPr>
            <w:tcW w:w="811"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sz w:val="13"/>
                <w:szCs w:val="13"/>
              </w:rPr>
              <w:t>3 715,0</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0,0</w:t>
            </w:r>
          </w:p>
        </w:tc>
      </w:tr>
      <w:tr w:rsidR="00B96E64">
        <w:trPr>
          <w:trHeight w:hRule="exact" w:val="187"/>
          <w:jc w:val="center"/>
        </w:trPr>
        <w:tc>
          <w:tcPr>
            <w:tcW w:w="5914"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3"/>
                <w:szCs w:val="13"/>
              </w:rPr>
            </w:pPr>
            <w:r>
              <w:rPr>
                <w:sz w:val="13"/>
                <w:szCs w:val="13"/>
              </w:rPr>
              <w:t>Закупка товаров, работ, услуг в целях капитального ремонта государственного (муниципального)</w:t>
            </w:r>
          </w:p>
        </w:tc>
        <w:tc>
          <w:tcPr>
            <w:tcW w:w="1032"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3"/>
                <w:szCs w:val="13"/>
              </w:rPr>
            </w:pPr>
            <w:r>
              <w:rPr>
                <w:sz w:val="13"/>
                <w:szCs w:val="13"/>
              </w:rPr>
              <w:t>21 7 01 73530</w:t>
            </w:r>
          </w:p>
        </w:tc>
        <w:tc>
          <w:tcPr>
            <w:tcW w:w="61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243</w:t>
            </w:r>
          </w:p>
        </w:tc>
        <w:tc>
          <w:tcPr>
            <w:tcW w:w="811"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sz w:val="13"/>
                <w:szCs w:val="13"/>
              </w:rPr>
              <w:t>3 715,0</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0,0</w:t>
            </w:r>
          </w:p>
        </w:tc>
      </w:tr>
      <w:tr w:rsidR="00820967" w:rsidTr="00D111CA">
        <w:trPr>
          <w:trHeight w:hRule="exact" w:val="187"/>
          <w:jc w:val="center"/>
        </w:trPr>
        <w:tc>
          <w:tcPr>
            <w:tcW w:w="5914" w:type="dxa"/>
            <w:tcBorders>
              <w:top w:val="single" w:sz="4" w:space="0" w:color="auto"/>
            </w:tcBorders>
            <w:shd w:val="clear" w:color="auto" w:fill="FFFFFF"/>
            <w:vAlign w:val="center"/>
          </w:tcPr>
          <w:p w:rsidR="00820967" w:rsidRPr="00820967" w:rsidRDefault="00820967">
            <w:pPr>
              <w:jc w:val="center"/>
              <w:rPr>
                <w:rFonts w:ascii="Times New Roman" w:hAnsi="Times New Roman" w:cs="Times New Roman"/>
                <w:b/>
                <w:bCs/>
                <w:sz w:val="14"/>
                <w:szCs w:val="14"/>
              </w:rPr>
            </w:pPr>
            <w:r w:rsidRPr="00820967">
              <w:rPr>
                <w:rFonts w:ascii="Times New Roman" w:hAnsi="Times New Roman" w:cs="Times New Roman"/>
                <w:b/>
                <w:bCs/>
                <w:sz w:val="14"/>
                <w:szCs w:val="14"/>
              </w:rPr>
              <w:t>Подпрограмма "Реформирование и модернизация жилищно-коммунального хозяйства Пудожского муниципального района"</w:t>
            </w:r>
          </w:p>
        </w:tc>
        <w:tc>
          <w:tcPr>
            <w:tcW w:w="1032" w:type="dxa"/>
            <w:tcBorders>
              <w:top w:val="single" w:sz="4" w:space="0" w:color="auto"/>
              <w:left w:val="single" w:sz="4" w:space="0" w:color="auto"/>
            </w:tcBorders>
            <w:shd w:val="clear" w:color="auto" w:fill="FFFFFF"/>
            <w:vAlign w:val="bottom"/>
          </w:tcPr>
          <w:p w:rsidR="00820967" w:rsidRDefault="00820967">
            <w:pPr>
              <w:pStyle w:val="a7"/>
              <w:shd w:val="clear" w:color="auto" w:fill="auto"/>
              <w:rPr>
                <w:sz w:val="13"/>
                <w:szCs w:val="13"/>
              </w:rPr>
            </w:pPr>
            <w:r>
              <w:rPr>
                <w:b/>
                <w:bCs/>
                <w:sz w:val="13"/>
                <w:szCs w:val="13"/>
              </w:rPr>
              <w:t>21 4</w:t>
            </w:r>
          </w:p>
        </w:tc>
        <w:tc>
          <w:tcPr>
            <w:tcW w:w="614" w:type="dxa"/>
            <w:tcBorders>
              <w:top w:val="single" w:sz="4" w:space="0" w:color="auto"/>
              <w:left w:val="single" w:sz="4" w:space="0" w:color="auto"/>
            </w:tcBorders>
            <w:shd w:val="clear" w:color="auto" w:fill="FFFFFF"/>
          </w:tcPr>
          <w:p w:rsidR="00820967" w:rsidRDefault="00820967">
            <w:pPr>
              <w:rPr>
                <w:sz w:val="10"/>
                <w:szCs w:val="10"/>
              </w:rPr>
            </w:pPr>
          </w:p>
        </w:tc>
        <w:tc>
          <w:tcPr>
            <w:tcW w:w="811" w:type="dxa"/>
            <w:tcBorders>
              <w:top w:val="single" w:sz="4" w:space="0" w:color="auto"/>
              <w:left w:val="single" w:sz="4" w:space="0" w:color="auto"/>
            </w:tcBorders>
            <w:shd w:val="clear" w:color="auto" w:fill="FFFFFF"/>
            <w:vAlign w:val="bottom"/>
          </w:tcPr>
          <w:p w:rsidR="00820967" w:rsidRDefault="00820967">
            <w:pPr>
              <w:pStyle w:val="a7"/>
              <w:shd w:val="clear" w:color="auto" w:fill="auto"/>
              <w:ind w:firstLine="160"/>
              <w:jc w:val="both"/>
              <w:rPr>
                <w:sz w:val="13"/>
                <w:szCs w:val="13"/>
              </w:rPr>
            </w:pPr>
            <w:r>
              <w:rPr>
                <w:b/>
                <w:bCs/>
                <w:sz w:val="13"/>
                <w:szCs w:val="13"/>
              </w:rPr>
              <w:t>4 800,0</w:t>
            </w:r>
          </w:p>
        </w:tc>
        <w:tc>
          <w:tcPr>
            <w:tcW w:w="826" w:type="dxa"/>
            <w:tcBorders>
              <w:top w:val="single" w:sz="4" w:space="0" w:color="auto"/>
              <w:left w:val="single" w:sz="4" w:space="0" w:color="auto"/>
              <w:right w:val="single" w:sz="4" w:space="0" w:color="auto"/>
            </w:tcBorders>
            <w:shd w:val="clear" w:color="auto" w:fill="FFFFFF"/>
            <w:vAlign w:val="bottom"/>
          </w:tcPr>
          <w:p w:rsidR="00820967" w:rsidRDefault="00820967">
            <w:pPr>
              <w:pStyle w:val="a7"/>
              <w:shd w:val="clear" w:color="auto" w:fill="auto"/>
              <w:jc w:val="center"/>
              <w:rPr>
                <w:sz w:val="13"/>
                <w:szCs w:val="13"/>
              </w:rPr>
            </w:pPr>
            <w:r>
              <w:rPr>
                <w:b/>
                <w:bCs/>
                <w:sz w:val="13"/>
                <w:szCs w:val="13"/>
              </w:rPr>
              <w:t>0,0</w:t>
            </w:r>
          </w:p>
        </w:tc>
      </w:tr>
      <w:tr w:rsidR="00820967" w:rsidTr="00D111CA">
        <w:trPr>
          <w:trHeight w:hRule="exact" w:val="187"/>
          <w:jc w:val="center"/>
        </w:trPr>
        <w:tc>
          <w:tcPr>
            <w:tcW w:w="5914" w:type="dxa"/>
            <w:tcBorders>
              <w:top w:val="single" w:sz="4" w:space="0" w:color="auto"/>
              <w:left w:val="single" w:sz="4" w:space="0" w:color="auto"/>
            </w:tcBorders>
            <w:shd w:val="clear" w:color="auto" w:fill="FFFFFF"/>
          </w:tcPr>
          <w:p w:rsidR="00820967" w:rsidRPr="00820967" w:rsidRDefault="00820967">
            <w:pPr>
              <w:rPr>
                <w:rFonts w:ascii="Times New Roman" w:hAnsi="Times New Roman" w:cs="Times New Roman"/>
                <w:b/>
                <w:bCs/>
                <w:sz w:val="14"/>
                <w:szCs w:val="14"/>
              </w:rPr>
            </w:pPr>
            <w:r w:rsidRPr="00820967">
              <w:rPr>
                <w:rFonts w:ascii="Times New Roman" w:hAnsi="Times New Roman" w:cs="Times New Roman"/>
                <w:b/>
                <w:bCs/>
                <w:sz w:val="14"/>
                <w:szCs w:val="14"/>
              </w:rPr>
              <w:t>Основное мероприятие " Содержание (эксплуатация) имущества, находящегося в государственной (муниципальной) собственности (объекты ВОС и КОСв сельских поселениях)"</w:t>
            </w:r>
          </w:p>
        </w:tc>
        <w:tc>
          <w:tcPr>
            <w:tcW w:w="1032" w:type="dxa"/>
            <w:tcBorders>
              <w:top w:val="single" w:sz="4" w:space="0" w:color="auto"/>
              <w:left w:val="single" w:sz="4" w:space="0" w:color="auto"/>
            </w:tcBorders>
            <w:shd w:val="clear" w:color="auto" w:fill="FFFFFF"/>
            <w:vAlign w:val="center"/>
          </w:tcPr>
          <w:p w:rsidR="00820967" w:rsidRDefault="00820967">
            <w:pPr>
              <w:pStyle w:val="a7"/>
              <w:shd w:val="clear" w:color="auto" w:fill="auto"/>
              <w:rPr>
                <w:sz w:val="13"/>
                <w:szCs w:val="13"/>
              </w:rPr>
            </w:pPr>
            <w:r>
              <w:rPr>
                <w:sz w:val="13"/>
                <w:szCs w:val="13"/>
              </w:rPr>
              <w:t>21 4 03</w:t>
            </w:r>
          </w:p>
        </w:tc>
        <w:tc>
          <w:tcPr>
            <w:tcW w:w="614" w:type="dxa"/>
            <w:tcBorders>
              <w:top w:val="single" w:sz="4" w:space="0" w:color="auto"/>
              <w:left w:val="single" w:sz="4" w:space="0" w:color="auto"/>
            </w:tcBorders>
            <w:shd w:val="clear" w:color="auto" w:fill="FFFFFF"/>
          </w:tcPr>
          <w:p w:rsidR="00820967" w:rsidRDefault="00820967">
            <w:pPr>
              <w:rPr>
                <w:sz w:val="10"/>
                <w:szCs w:val="10"/>
              </w:rPr>
            </w:pPr>
          </w:p>
        </w:tc>
        <w:tc>
          <w:tcPr>
            <w:tcW w:w="811" w:type="dxa"/>
            <w:tcBorders>
              <w:top w:val="single" w:sz="4" w:space="0" w:color="auto"/>
              <w:left w:val="single" w:sz="4" w:space="0" w:color="auto"/>
            </w:tcBorders>
            <w:shd w:val="clear" w:color="auto" w:fill="FFFFFF"/>
            <w:vAlign w:val="bottom"/>
          </w:tcPr>
          <w:p w:rsidR="00820967" w:rsidRDefault="00820967">
            <w:pPr>
              <w:pStyle w:val="a7"/>
              <w:shd w:val="clear" w:color="auto" w:fill="auto"/>
              <w:ind w:firstLine="160"/>
              <w:jc w:val="both"/>
              <w:rPr>
                <w:sz w:val="13"/>
                <w:szCs w:val="13"/>
              </w:rPr>
            </w:pPr>
            <w:r>
              <w:rPr>
                <w:sz w:val="13"/>
                <w:szCs w:val="13"/>
              </w:rPr>
              <w:t>4 800,0</w:t>
            </w:r>
          </w:p>
        </w:tc>
        <w:tc>
          <w:tcPr>
            <w:tcW w:w="826" w:type="dxa"/>
            <w:tcBorders>
              <w:top w:val="single" w:sz="4" w:space="0" w:color="auto"/>
              <w:left w:val="single" w:sz="4" w:space="0" w:color="auto"/>
              <w:right w:val="single" w:sz="4" w:space="0" w:color="auto"/>
            </w:tcBorders>
            <w:shd w:val="clear" w:color="auto" w:fill="FFFFFF"/>
            <w:vAlign w:val="bottom"/>
          </w:tcPr>
          <w:p w:rsidR="00820967" w:rsidRDefault="00820967">
            <w:pPr>
              <w:pStyle w:val="a7"/>
              <w:shd w:val="clear" w:color="auto" w:fill="auto"/>
              <w:jc w:val="center"/>
              <w:rPr>
                <w:sz w:val="13"/>
                <w:szCs w:val="13"/>
              </w:rPr>
            </w:pPr>
            <w:r>
              <w:rPr>
                <w:sz w:val="13"/>
                <w:szCs w:val="13"/>
              </w:rPr>
              <w:t>0,0</w:t>
            </w:r>
          </w:p>
        </w:tc>
      </w:tr>
      <w:tr w:rsidR="00820967" w:rsidTr="00D111CA">
        <w:trPr>
          <w:trHeight w:hRule="exact" w:val="187"/>
          <w:jc w:val="center"/>
        </w:trPr>
        <w:tc>
          <w:tcPr>
            <w:tcW w:w="5914" w:type="dxa"/>
            <w:tcBorders>
              <w:top w:val="single" w:sz="4" w:space="0" w:color="auto"/>
              <w:left w:val="single" w:sz="4" w:space="0" w:color="auto"/>
            </w:tcBorders>
            <w:shd w:val="clear" w:color="auto" w:fill="FFFFFF"/>
          </w:tcPr>
          <w:p w:rsidR="00820967" w:rsidRPr="00820967" w:rsidRDefault="00820967">
            <w:pPr>
              <w:rPr>
                <w:rFonts w:ascii="Times New Roman" w:hAnsi="Times New Roman" w:cs="Times New Roman"/>
                <w:sz w:val="14"/>
                <w:szCs w:val="14"/>
              </w:rPr>
            </w:pPr>
            <w:r w:rsidRPr="00820967">
              <w:rPr>
                <w:rFonts w:ascii="Times New Roman" w:hAnsi="Times New Roman" w:cs="Times New Roman"/>
                <w:sz w:val="14"/>
                <w:szCs w:val="14"/>
              </w:rPr>
              <w:t>Содержание (эксплуатация) имущества, находящегося в государственной (муниципальной) собственности (объекты ВОС и КОСв сельских поселениях)</w:t>
            </w:r>
          </w:p>
        </w:tc>
        <w:tc>
          <w:tcPr>
            <w:tcW w:w="1032" w:type="dxa"/>
            <w:tcBorders>
              <w:top w:val="single" w:sz="4" w:space="0" w:color="auto"/>
              <w:left w:val="single" w:sz="4" w:space="0" w:color="auto"/>
            </w:tcBorders>
            <w:shd w:val="clear" w:color="auto" w:fill="FFFFFF"/>
            <w:vAlign w:val="center"/>
          </w:tcPr>
          <w:p w:rsidR="00820967" w:rsidRDefault="00820967">
            <w:pPr>
              <w:pStyle w:val="a7"/>
              <w:shd w:val="clear" w:color="auto" w:fill="auto"/>
              <w:rPr>
                <w:sz w:val="13"/>
                <w:szCs w:val="13"/>
              </w:rPr>
            </w:pPr>
            <w:r>
              <w:rPr>
                <w:sz w:val="13"/>
                <w:szCs w:val="13"/>
              </w:rPr>
              <w:t>21 4 03 73570</w:t>
            </w:r>
          </w:p>
        </w:tc>
        <w:tc>
          <w:tcPr>
            <w:tcW w:w="614" w:type="dxa"/>
            <w:tcBorders>
              <w:top w:val="single" w:sz="4" w:space="0" w:color="auto"/>
              <w:left w:val="single" w:sz="4" w:space="0" w:color="auto"/>
            </w:tcBorders>
            <w:shd w:val="clear" w:color="auto" w:fill="FFFFFF"/>
          </w:tcPr>
          <w:p w:rsidR="00820967" w:rsidRDefault="00820967">
            <w:pPr>
              <w:rPr>
                <w:sz w:val="10"/>
                <w:szCs w:val="10"/>
              </w:rPr>
            </w:pPr>
          </w:p>
        </w:tc>
        <w:tc>
          <w:tcPr>
            <w:tcW w:w="811" w:type="dxa"/>
            <w:tcBorders>
              <w:top w:val="single" w:sz="4" w:space="0" w:color="auto"/>
              <w:left w:val="single" w:sz="4" w:space="0" w:color="auto"/>
            </w:tcBorders>
            <w:shd w:val="clear" w:color="auto" w:fill="FFFFFF"/>
            <w:vAlign w:val="bottom"/>
          </w:tcPr>
          <w:p w:rsidR="00820967" w:rsidRDefault="00820967">
            <w:pPr>
              <w:pStyle w:val="a7"/>
              <w:shd w:val="clear" w:color="auto" w:fill="auto"/>
              <w:ind w:firstLine="160"/>
              <w:jc w:val="both"/>
              <w:rPr>
                <w:sz w:val="13"/>
                <w:szCs w:val="13"/>
              </w:rPr>
            </w:pPr>
            <w:r>
              <w:rPr>
                <w:sz w:val="13"/>
                <w:szCs w:val="13"/>
              </w:rPr>
              <w:t>4 800,0</w:t>
            </w:r>
          </w:p>
        </w:tc>
        <w:tc>
          <w:tcPr>
            <w:tcW w:w="826" w:type="dxa"/>
            <w:tcBorders>
              <w:top w:val="single" w:sz="4" w:space="0" w:color="auto"/>
              <w:left w:val="single" w:sz="4" w:space="0" w:color="auto"/>
              <w:right w:val="single" w:sz="4" w:space="0" w:color="auto"/>
            </w:tcBorders>
            <w:shd w:val="clear" w:color="auto" w:fill="FFFFFF"/>
            <w:vAlign w:val="bottom"/>
          </w:tcPr>
          <w:p w:rsidR="00820967" w:rsidRDefault="00820967">
            <w:pPr>
              <w:pStyle w:val="a7"/>
              <w:shd w:val="clear" w:color="auto" w:fill="auto"/>
              <w:jc w:val="center"/>
              <w:rPr>
                <w:sz w:val="13"/>
                <w:szCs w:val="13"/>
              </w:rPr>
            </w:pPr>
            <w:r>
              <w:rPr>
                <w:sz w:val="13"/>
                <w:szCs w:val="13"/>
              </w:rPr>
              <w:t>0,0</w:t>
            </w:r>
          </w:p>
        </w:tc>
      </w:tr>
      <w:tr w:rsidR="00820967" w:rsidTr="00D111CA">
        <w:trPr>
          <w:trHeight w:hRule="exact" w:val="187"/>
          <w:jc w:val="center"/>
        </w:trPr>
        <w:tc>
          <w:tcPr>
            <w:tcW w:w="5914" w:type="dxa"/>
            <w:tcBorders>
              <w:top w:val="single" w:sz="4" w:space="0" w:color="auto"/>
              <w:left w:val="single" w:sz="4" w:space="0" w:color="auto"/>
            </w:tcBorders>
            <w:shd w:val="clear" w:color="auto" w:fill="FFFFFF"/>
            <w:vAlign w:val="center"/>
          </w:tcPr>
          <w:p w:rsidR="00820967" w:rsidRPr="00820967" w:rsidRDefault="00820967">
            <w:pPr>
              <w:rPr>
                <w:rFonts w:ascii="Times New Roman" w:hAnsi="Times New Roman" w:cs="Times New Roman"/>
                <w:i/>
                <w:iCs/>
                <w:sz w:val="14"/>
                <w:szCs w:val="14"/>
              </w:rPr>
            </w:pPr>
            <w:r w:rsidRPr="00820967">
              <w:rPr>
                <w:rFonts w:ascii="Times New Roman" w:hAnsi="Times New Roman" w:cs="Times New Roman"/>
                <w:i/>
                <w:iCs/>
                <w:sz w:val="14"/>
                <w:szCs w:val="14"/>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032" w:type="dxa"/>
            <w:tcBorders>
              <w:top w:val="single" w:sz="4" w:space="0" w:color="auto"/>
              <w:left w:val="single" w:sz="4" w:space="0" w:color="auto"/>
            </w:tcBorders>
            <w:shd w:val="clear" w:color="auto" w:fill="FFFFFF"/>
            <w:vAlign w:val="center"/>
          </w:tcPr>
          <w:p w:rsidR="00820967" w:rsidRDefault="00820967">
            <w:pPr>
              <w:pStyle w:val="a7"/>
              <w:shd w:val="clear" w:color="auto" w:fill="auto"/>
              <w:rPr>
                <w:sz w:val="13"/>
                <w:szCs w:val="13"/>
              </w:rPr>
            </w:pPr>
            <w:r>
              <w:rPr>
                <w:sz w:val="13"/>
                <w:szCs w:val="13"/>
              </w:rPr>
              <w:t>21 4 03 73570</w:t>
            </w:r>
          </w:p>
        </w:tc>
        <w:tc>
          <w:tcPr>
            <w:tcW w:w="614" w:type="dxa"/>
            <w:tcBorders>
              <w:top w:val="single" w:sz="4" w:space="0" w:color="auto"/>
              <w:left w:val="single" w:sz="4" w:space="0" w:color="auto"/>
            </w:tcBorders>
            <w:shd w:val="clear" w:color="auto" w:fill="FFFFFF"/>
            <w:vAlign w:val="bottom"/>
          </w:tcPr>
          <w:p w:rsidR="00820967" w:rsidRDefault="00820967">
            <w:pPr>
              <w:pStyle w:val="a7"/>
              <w:shd w:val="clear" w:color="auto" w:fill="auto"/>
              <w:jc w:val="center"/>
              <w:rPr>
                <w:sz w:val="13"/>
                <w:szCs w:val="13"/>
              </w:rPr>
            </w:pPr>
            <w:r>
              <w:rPr>
                <w:sz w:val="13"/>
                <w:szCs w:val="13"/>
              </w:rPr>
              <w:t>611</w:t>
            </w:r>
          </w:p>
        </w:tc>
        <w:tc>
          <w:tcPr>
            <w:tcW w:w="811" w:type="dxa"/>
            <w:tcBorders>
              <w:top w:val="single" w:sz="4" w:space="0" w:color="auto"/>
              <w:left w:val="single" w:sz="4" w:space="0" w:color="auto"/>
            </w:tcBorders>
            <w:shd w:val="clear" w:color="auto" w:fill="FFFFFF"/>
            <w:vAlign w:val="bottom"/>
          </w:tcPr>
          <w:p w:rsidR="00820967" w:rsidRDefault="00820967">
            <w:pPr>
              <w:pStyle w:val="a7"/>
              <w:shd w:val="clear" w:color="auto" w:fill="auto"/>
              <w:ind w:firstLine="160"/>
              <w:jc w:val="both"/>
              <w:rPr>
                <w:sz w:val="13"/>
                <w:szCs w:val="13"/>
              </w:rPr>
            </w:pPr>
            <w:r>
              <w:rPr>
                <w:sz w:val="13"/>
                <w:szCs w:val="13"/>
              </w:rPr>
              <w:t>4 800,0</w:t>
            </w:r>
          </w:p>
        </w:tc>
        <w:tc>
          <w:tcPr>
            <w:tcW w:w="826" w:type="dxa"/>
            <w:tcBorders>
              <w:top w:val="single" w:sz="4" w:space="0" w:color="auto"/>
              <w:left w:val="single" w:sz="4" w:space="0" w:color="auto"/>
              <w:right w:val="single" w:sz="4" w:space="0" w:color="auto"/>
            </w:tcBorders>
            <w:shd w:val="clear" w:color="auto" w:fill="FFFFFF"/>
            <w:vAlign w:val="bottom"/>
          </w:tcPr>
          <w:p w:rsidR="00820967" w:rsidRDefault="00820967">
            <w:pPr>
              <w:pStyle w:val="a7"/>
              <w:shd w:val="clear" w:color="auto" w:fill="auto"/>
              <w:jc w:val="center"/>
              <w:rPr>
                <w:sz w:val="13"/>
                <w:szCs w:val="13"/>
              </w:rPr>
            </w:pPr>
            <w:r>
              <w:rPr>
                <w:sz w:val="13"/>
                <w:szCs w:val="13"/>
              </w:rPr>
              <w:t>0,0</w:t>
            </w:r>
          </w:p>
        </w:tc>
      </w:tr>
      <w:tr w:rsidR="00820967" w:rsidTr="00D111CA">
        <w:trPr>
          <w:trHeight w:hRule="exact" w:val="187"/>
          <w:jc w:val="center"/>
        </w:trPr>
        <w:tc>
          <w:tcPr>
            <w:tcW w:w="5914" w:type="dxa"/>
            <w:tcBorders>
              <w:top w:val="single" w:sz="4" w:space="0" w:color="auto"/>
            </w:tcBorders>
            <w:shd w:val="clear" w:color="auto" w:fill="FFFFFF"/>
            <w:vAlign w:val="center"/>
          </w:tcPr>
          <w:p w:rsidR="00820967" w:rsidRPr="00820967" w:rsidRDefault="00820967">
            <w:pPr>
              <w:jc w:val="center"/>
              <w:rPr>
                <w:rFonts w:ascii="Times New Roman" w:hAnsi="Times New Roman" w:cs="Times New Roman"/>
                <w:b/>
                <w:bCs/>
                <w:sz w:val="14"/>
                <w:szCs w:val="14"/>
              </w:rPr>
            </w:pPr>
            <w:r w:rsidRPr="00820967">
              <w:rPr>
                <w:rFonts w:ascii="Times New Roman" w:hAnsi="Times New Roman" w:cs="Times New Roman"/>
                <w:b/>
                <w:bCs/>
                <w:sz w:val="14"/>
                <w:szCs w:val="14"/>
              </w:rPr>
              <w:t>Подпрограмма "Обеспечение жильем детей-сирот и детей, оставшихся без попечения родителей, а также лицами из их числа"</w:t>
            </w:r>
          </w:p>
        </w:tc>
        <w:tc>
          <w:tcPr>
            <w:tcW w:w="1032" w:type="dxa"/>
            <w:tcBorders>
              <w:top w:val="single" w:sz="4" w:space="0" w:color="auto"/>
              <w:left w:val="single" w:sz="4" w:space="0" w:color="auto"/>
            </w:tcBorders>
            <w:shd w:val="clear" w:color="auto" w:fill="FFFFFF"/>
            <w:vAlign w:val="bottom"/>
          </w:tcPr>
          <w:p w:rsidR="00820967" w:rsidRDefault="00820967">
            <w:pPr>
              <w:pStyle w:val="a7"/>
              <w:shd w:val="clear" w:color="auto" w:fill="auto"/>
              <w:rPr>
                <w:sz w:val="13"/>
                <w:szCs w:val="13"/>
              </w:rPr>
            </w:pPr>
            <w:r>
              <w:rPr>
                <w:b/>
                <w:bCs/>
                <w:sz w:val="13"/>
                <w:szCs w:val="13"/>
              </w:rPr>
              <w:t>21 5</w:t>
            </w:r>
          </w:p>
        </w:tc>
        <w:tc>
          <w:tcPr>
            <w:tcW w:w="614" w:type="dxa"/>
            <w:tcBorders>
              <w:top w:val="single" w:sz="4" w:space="0" w:color="auto"/>
              <w:left w:val="single" w:sz="4" w:space="0" w:color="auto"/>
            </w:tcBorders>
            <w:shd w:val="clear" w:color="auto" w:fill="FFFFFF"/>
          </w:tcPr>
          <w:p w:rsidR="00820967" w:rsidRDefault="00820967">
            <w:pPr>
              <w:rPr>
                <w:sz w:val="10"/>
                <w:szCs w:val="10"/>
              </w:rPr>
            </w:pPr>
          </w:p>
        </w:tc>
        <w:tc>
          <w:tcPr>
            <w:tcW w:w="811" w:type="dxa"/>
            <w:tcBorders>
              <w:top w:val="single" w:sz="4" w:space="0" w:color="auto"/>
              <w:left w:val="single" w:sz="4" w:space="0" w:color="auto"/>
            </w:tcBorders>
            <w:shd w:val="clear" w:color="auto" w:fill="FFFFFF"/>
            <w:vAlign w:val="bottom"/>
          </w:tcPr>
          <w:p w:rsidR="00820967" w:rsidRDefault="00820967">
            <w:pPr>
              <w:pStyle w:val="a7"/>
              <w:shd w:val="clear" w:color="auto" w:fill="auto"/>
              <w:ind w:firstLine="160"/>
              <w:jc w:val="both"/>
              <w:rPr>
                <w:sz w:val="13"/>
                <w:szCs w:val="13"/>
              </w:rPr>
            </w:pPr>
            <w:r>
              <w:rPr>
                <w:b/>
                <w:bCs/>
                <w:sz w:val="13"/>
                <w:szCs w:val="13"/>
              </w:rPr>
              <w:t>3 008,9</w:t>
            </w:r>
          </w:p>
        </w:tc>
        <w:tc>
          <w:tcPr>
            <w:tcW w:w="826" w:type="dxa"/>
            <w:tcBorders>
              <w:top w:val="single" w:sz="4" w:space="0" w:color="auto"/>
              <w:left w:val="single" w:sz="4" w:space="0" w:color="auto"/>
              <w:right w:val="single" w:sz="4" w:space="0" w:color="auto"/>
            </w:tcBorders>
            <w:shd w:val="clear" w:color="auto" w:fill="FFFFFF"/>
            <w:vAlign w:val="bottom"/>
          </w:tcPr>
          <w:p w:rsidR="00820967" w:rsidRDefault="00820967">
            <w:pPr>
              <w:pStyle w:val="a7"/>
              <w:shd w:val="clear" w:color="auto" w:fill="auto"/>
              <w:jc w:val="center"/>
              <w:rPr>
                <w:sz w:val="13"/>
                <w:szCs w:val="13"/>
              </w:rPr>
            </w:pPr>
            <w:r>
              <w:rPr>
                <w:b/>
                <w:bCs/>
                <w:sz w:val="13"/>
                <w:szCs w:val="13"/>
              </w:rPr>
              <w:t>3 008,9</w:t>
            </w:r>
          </w:p>
        </w:tc>
      </w:tr>
      <w:tr w:rsidR="00820967" w:rsidTr="00D111CA">
        <w:trPr>
          <w:trHeight w:hRule="exact" w:val="187"/>
          <w:jc w:val="center"/>
        </w:trPr>
        <w:tc>
          <w:tcPr>
            <w:tcW w:w="5914" w:type="dxa"/>
            <w:tcBorders>
              <w:top w:val="single" w:sz="4" w:space="0" w:color="auto"/>
              <w:left w:val="single" w:sz="4" w:space="0" w:color="auto"/>
            </w:tcBorders>
            <w:shd w:val="clear" w:color="auto" w:fill="FFFFFF"/>
            <w:vAlign w:val="center"/>
          </w:tcPr>
          <w:p w:rsidR="00820967" w:rsidRPr="00820967" w:rsidRDefault="00820967">
            <w:pPr>
              <w:rPr>
                <w:rFonts w:ascii="Times New Roman" w:hAnsi="Times New Roman" w:cs="Times New Roman"/>
                <w:b/>
                <w:bCs/>
                <w:sz w:val="14"/>
                <w:szCs w:val="14"/>
              </w:rPr>
            </w:pPr>
            <w:r w:rsidRPr="00820967">
              <w:rPr>
                <w:rFonts w:ascii="Times New Roman" w:hAnsi="Times New Roman" w:cs="Times New Roman"/>
                <w:b/>
                <w:bCs/>
                <w:sz w:val="14"/>
                <w:szCs w:val="14"/>
              </w:rPr>
              <w:t xml:space="preserve">Реализация мероприятий по предоставлению жилых помещений детям-сиротам и детям, оставшимся без попечения родителей, лицам из их числа по договорам найма специализированных жилых помещений </w:t>
            </w:r>
          </w:p>
        </w:tc>
        <w:tc>
          <w:tcPr>
            <w:tcW w:w="1032" w:type="dxa"/>
            <w:tcBorders>
              <w:top w:val="single" w:sz="4" w:space="0" w:color="auto"/>
              <w:left w:val="single" w:sz="4" w:space="0" w:color="auto"/>
            </w:tcBorders>
            <w:shd w:val="clear" w:color="auto" w:fill="FFFFFF"/>
            <w:vAlign w:val="bottom"/>
          </w:tcPr>
          <w:p w:rsidR="00820967" w:rsidRDefault="00820967">
            <w:pPr>
              <w:pStyle w:val="a7"/>
              <w:shd w:val="clear" w:color="auto" w:fill="auto"/>
              <w:rPr>
                <w:sz w:val="13"/>
                <w:szCs w:val="13"/>
              </w:rPr>
            </w:pPr>
            <w:r>
              <w:rPr>
                <w:b/>
                <w:bCs/>
                <w:sz w:val="13"/>
                <w:szCs w:val="13"/>
              </w:rPr>
              <w:t xml:space="preserve">21 5 01 </w:t>
            </w:r>
            <w:r>
              <w:rPr>
                <w:b/>
                <w:bCs/>
                <w:sz w:val="13"/>
                <w:szCs w:val="13"/>
                <w:lang w:val="en-US" w:eastAsia="en-US" w:bidi="en-US"/>
              </w:rPr>
              <w:t>K0820</w:t>
            </w:r>
          </w:p>
        </w:tc>
        <w:tc>
          <w:tcPr>
            <w:tcW w:w="614" w:type="dxa"/>
            <w:tcBorders>
              <w:top w:val="single" w:sz="4" w:space="0" w:color="auto"/>
              <w:left w:val="single" w:sz="4" w:space="0" w:color="auto"/>
            </w:tcBorders>
            <w:shd w:val="clear" w:color="auto" w:fill="FFFFFF"/>
          </w:tcPr>
          <w:p w:rsidR="00820967" w:rsidRDefault="00820967">
            <w:pPr>
              <w:rPr>
                <w:sz w:val="10"/>
                <w:szCs w:val="10"/>
              </w:rPr>
            </w:pPr>
          </w:p>
        </w:tc>
        <w:tc>
          <w:tcPr>
            <w:tcW w:w="811" w:type="dxa"/>
            <w:tcBorders>
              <w:top w:val="single" w:sz="4" w:space="0" w:color="auto"/>
              <w:left w:val="single" w:sz="4" w:space="0" w:color="auto"/>
            </w:tcBorders>
            <w:shd w:val="clear" w:color="auto" w:fill="FFFFFF"/>
            <w:vAlign w:val="bottom"/>
          </w:tcPr>
          <w:p w:rsidR="00820967" w:rsidRDefault="00820967">
            <w:pPr>
              <w:pStyle w:val="a7"/>
              <w:shd w:val="clear" w:color="auto" w:fill="auto"/>
              <w:ind w:firstLine="160"/>
              <w:jc w:val="both"/>
              <w:rPr>
                <w:sz w:val="13"/>
                <w:szCs w:val="13"/>
              </w:rPr>
            </w:pPr>
            <w:r>
              <w:rPr>
                <w:b/>
                <w:bCs/>
                <w:sz w:val="13"/>
                <w:szCs w:val="13"/>
              </w:rPr>
              <w:t>3 008,9</w:t>
            </w:r>
          </w:p>
        </w:tc>
        <w:tc>
          <w:tcPr>
            <w:tcW w:w="826" w:type="dxa"/>
            <w:tcBorders>
              <w:top w:val="single" w:sz="4" w:space="0" w:color="auto"/>
              <w:left w:val="single" w:sz="4" w:space="0" w:color="auto"/>
              <w:right w:val="single" w:sz="4" w:space="0" w:color="auto"/>
            </w:tcBorders>
            <w:shd w:val="clear" w:color="auto" w:fill="FFFFFF"/>
            <w:vAlign w:val="bottom"/>
          </w:tcPr>
          <w:p w:rsidR="00820967" w:rsidRDefault="00820967">
            <w:pPr>
              <w:pStyle w:val="a7"/>
              <w:shd w:val="clear" w:color="auto" w:fill="auto"/>
              <w:jc w:val="center"/>
              <w:rPr>
                <w:sz w:val="13"/>
                <w:szCs w:val="13"/>
              </w:rPr>
            </w:pPr>
            <w:r>
              <w:rPr>
                <w:b/>
                <w:bCs/>
                <w:sz w:val="13"/>
                <w:szCs w:val="13"/>
              </w:rPr>
              <w:t>3 008,9</w:t>
            </w:r>
          </w:p>
        </w:tc>
      </w:tr>
      <w:tr w:rsidR="00820967" w:rsidTr="00D111CA">
        <w:trPr>
          <w:trHeight w:hRule="exact" w:val="187"/>
          <w:jc w:val="center"/>
        </w:trPr>
        <w:tc>
          <w:tcPr>
            <w:tcW w:w="5914" w:type="dxa"/>
            <w:tcBorders>
              <w:top w:val="single" w:sz="4" w:space="0" w:color="auto"/>
              <w:left w:val="single" w:sz="4" w:space="0" w:color="auto"/>
            </w:tcBorders>
            <w:shd w:val="clear" w:color="auto" w:fill="FFFFFF"/>
            <w:vAlign w:val="center"/>
          </w:tcPr>
          <w:p w:rsidR="00820967" w:rsidRPr="00820967" w:rsidRDefault="00820967">
            <w:pPr>
              <w:rPr>
                <w:rFonts w:ascii="Times New Roman" w:hAnsi="Times New Roman" w:cs="Times New Roman"/>
                <w:i/>
                <w:iCs/>
                <w:sz w:val="14"/>
                <w:szCs w:val="14"/>
              </w:rPr>
            </w:pPr>
            <w:r w:rsidRPr="00820967">
              <w:rPr>
                <w:rFonts w:ascii="Times New Roman" w:hAnsi="Times New Roman" w:cs="Times New Roman"/>
                <w:i/>
                <w:iCs/>
                <w:sz w:val="14"/>
                <w:szCs w:val="14"/>
              </w:rPr>
              <w:t>Бюджетные инвестиции на приобретение объектов недвижимого имущества в государственную (муниципальную) собственность</w:t>
            </w:r>
          </w:p>
        </w:tc>
        <w:tc>
          <w:tcPr>
            <w:tcW w:w="1032" w:type="dxa"/>
            <w:tcBorders>
              <w:top w:val="single" w:sz="4" w:space="0" w:color="auto"/>
              <w:left w:val="single" w:sz="4" w:space="0" w:color="auto"/>
            </w:tcBorders>
            <w:shd w:val="clear" w:color="auto" w:fill="FFFFFF"/>
            <w:vAlign w:val="bottom"/>
          </w:tcPr>
          <w:p w:rsidR="00820967" w:rsidRDefault="00820967">
            <w:pPr>
              <w:pStyle w:val="a7"/>
              <w:shd w:val="clear" w:color="auto" w:fill="auto"/>
              <w:rPr>
                <w:sz w:val="13"/>
                <w:szCs w:val="13"/>
              </w:rPr>
            </w:pPr>
            <w:r>
              <w:rPr>
                <w:sz w:val="13"/>
                <w:szCs w:val="13"/>
              </w:rPr>
              <w:t xml:space="preserve">21 5 01 </w:t>
            </w:r>
            <w:r>
              <w:rPr>
                <w:sz w:val="13"/>
                <w:szCs w:val="13"/>
                <w:lang w:val="en-US" w:eastAsia="en-US" w:bidi="en-US"/>
              </w:rPr>
              <w:t>K0820</w:t>
            </w:r>
          </w:p>
        </w:tc>
        <w:tc>
          <w:tcPr>
            <w:tcW w:w="614" w:type="dxa"/>
            <w:tcBorders>
              <w:top w:val="single" w:sz="4" w:space="0" w:color="auto"/>
              <w:left w:val="single" w:sz="4" w:space="0" w:color="auto"/>
            </w:tcBorders>
            <w:shd w:val="clear" w:color="auto" w:fill="FFFFFF"/>
            <w:vAlign w:val="bottom"/>
          </w:tcPr>
          <w:p w:rsidR="00820967" w:rsidRDefault="00820967">
            <w:pPr>
              <w:pStyle w:val="a7"/>
              <w:shd w:val="clear" w:color="auto" w:fill="auto"/>
              <w:jc w:val="center"/>
              <w:rPr>
                <w:sz w:val="13"/>
                <w:szCs w:val="13"/>
              </w:rPr>
            </w:pPr>
            <w:r>
              <w:rPr>
                <w:sz w:val="13"/>
                <w:szCs w:val="13"/>
              </w:rPr>
              <w:t>412</w:t>
            </w:r>
          </w:p>
        </w:tc>
        <w:tc>
          <w:tcPr>
            <w:tcW w:w="811" w:type="dxa"/>
            <w:tcBorders>
              <w:top w:val="single" w:sz="4" w:space="0" w:color="auto"/>
              <w:left w:val="single" w:sz="4" w:space="0" w:color="auto"/>
            </w:tcBorders>
            <w:shd w:val="clear" w:color="auto" w:fill="FFFFFF"/>
            <w:vAlign w:val="bottom"/>
          </w:tcPr>
          <w:p w:rsidR="00820967" w:rsidRDefault="00820967">
            <w:pPr>
              <w:pStyle w:val="a7"/>
              <w:shd w:val="clear" w:color="auto" w:fill="auto"/>
              <w:ind w:firstLine="160"/>
              <w:jc w:val="both"/>
              <w:rPr>
                <w:sz w:val="13"/>
                <w:szCs w:val="13"/>
              </w:rPr>
            </w:pPr>
            <w:r>
              <w:rPr>
                <w:sz w:val="13"/>
                <w:szCs w:val="13"/>
              </w:rPr>
              <w:t>3 008,9</w:t>
            </w:r>
          </w:p>
        </w:tc>
        <w:tc>
          <w:tcPr>
            <w:tcW w:w="826" w:type="dxa"/>
            <w:tcBorders>
              <w:top w:val="single" w:sz="4" w:space="0" w:color="auto"/>
              <w:left w:val="single" w:sz="4" w:space="0" w:color="auto"/>
              <w:right w:val="single" w:sz="4" w:space="0" w:color="auto"/>
            </w:tcBorders>
            <w:shd w:val="clear" w:color="auto" w:fill="FFFFFF"/>
            <w:vAlign w:val="bottom"/>
          </w:tcPr>
          <w:p w:rsidR="00820967" w:rsidRDefault="00820967">
            <w:pPr>
              <w:pStyle w:val="a7"/>
              <w:shd w:val="clear" w:color="auto" w:fill="auto"/>
              <w:jc w:val="center"/>
              <w:rPr>
                <w:sz w:val="13"/>
                <w:szCs w:val="13"/>
              </w:rPr>
            </w:pPr>
            <w:r>
              <w:rPr>
                <w:sz w:val="13"/>
                <w:szCs w:val="13"/>
              </w:rPr>
              <w:t>3 008,9</w:t>
            </w:r>
          </w:p>
        </w:tc>
      </w:tr>
      <w:tr w:rsidR="00B96E64">
        <w:trPr>
          <w:trHeight w:hRule="exact" w:val="187"/>
          <w:jc w:val="center"/>
        </w:trPr>
        <w:tc>
          <w:tcPr>
            <w:tcW w:w="5914" w:type="dxa"/>
            <w:tcBorders>
              <w:top w:val="single" w:sz="4" w:space="0" w:color="auto"/>
              <w:left w:val="single" w:sz="4" w:space="0" w:color="auto"/>
            </w:tcBorders>
            <w:shd w:val="clear" w:color="auto" w:fill="FFFFFF"/>
            <w:vAlign w:val="bottom"/>
          </w:tcPr>
          <w:p w:rsidR="00B96E64" w:rsidRDefault="00820967">
            <w:pPr>
              <w:pStyle w:val="a7"/>
              <w:shd w:val="clear" w:color="auto" w:fill="auto"/>
              <w:jc w:val="center"/>
              <w:rPr>
                <w:sz w:val="13"/>
                <w:szCs w:val="13"/>
              </w:rPr>
            </w:pPr>
            <w:r>
              <w:rPr>
                <w:b/>
                <w:bCs/>
                <w:sz w:val="13"/>
                <w:szCs w:val="13"/>
              </w:rPr>
              <w:t>Му</w:t>
            </w:r>
            <w:r w:rsidR="00315E47">
              <w:rPr>
                <w:b/>
                <w:bCs/>
                <w:sz w:val="13"/>
                <w:szCs w:val="13"/>
              </w:rPr>
              <w:t>ниципальная программа "Управление муниципальными финансами"</w:t>
            </w:r>
          </w:p>
        </w:tc>
        <w:tc>
          <w:tcPr>
            <w:tcW w:w="1032"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3"/>
                <w:szCs w:val="13"/>
              </w:rPr>
            </w:pPr>
            <w:r>
              <w:rPr>
                <w:b/>
                <w:bCs/>
                <w:sz w:val="13"/>
                <w:szCs w:val="13"/>
              </w:rPr>
              <w:t>30</w:t>
            </w:r>
          </w:p>
        </w:tc>
        <w:tc>
          <w:tcPr>
            <w:tcW w:w="614" w:type="dxa"/>
            <w:tcBorders>
              <w:top w:val="single" w:sz="4" w:space="0" w:color="auto"/>
              <w:left w:val="single" w:sz="4" w:space="0" w:color="auto"/>
            </w:tcBorders>
            <w:shd w:val="clear" w:color="auto" w:fill="FFFFFF"/>
          </w:tcPr>
          <w:p w:rsidR="00B96E64" w:rsidRDefault="00B96E64">
            <w:pPr>
              <w:rPr>
                <w:sz w:val="10"/>
                <w:szCs w:val="10"/>
              </w:rPr>
            </w:pPr>
          </w:p>
        </w:tc>
        <w:tc>
          <w:tcPr>
            <w:tcW w:w="811"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b/>
                <w:bCs/>
                <w:sz w:val="13"/>
                <w:szCs w:val="13"/>
              </w:rPr>
              <w:t>20 793,6</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b/>
                <w:bCs/>
                <w:sz w:val="13"/>
                <w:szCs w:val="13"/>
              </w:rPr>
              <w:t>20 787,4</w:t>
            </w:r>
          </w:p>
        </w:tc>
      </w:tr>
      <w:tr w:rsidR="00B96E64">
        <w:trPr>
          <w:trHeight w:hRule="exact" w:val="384"/>
          <w:jc w:val="center"/>
        </w:trPr>
        <w:tc>
          <w:tcPr>
            <w:tcW w:w="5914"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2" w:lineRule="auto"/>
              <w:rPr>
                <w:sz w:val="13"/>
                <w:szCs w:val="13"/>
              </w:rPr>
            </w:pPr>
            <w:r>
              <w:rPr>
                <w:sz w:val="13"/>
                <w:szCs w:val="13"/>
              </w:rPr>
              <w:t>Основное мероприятие "Обеспечение сбалансированности и устойчивости бюджета муниципального образования (обслуживание муниципального долга)"</w:t>
            </w:r>
          </w:p>
        </w:tc>
        <w:tc>
          <w:tcPr>
            <w:tcW w:w="1032"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3"/>
                <w:szCs w:val="13"/>
              </w:rPr>
            </w:pPr>
            <w:r>
              <w:rPr>
                <w:b/>
                <w:bCs/>
                <w:sz w:val="13"/>
                <w:szCs w:val="13"/>
              </w:rPr>
              <w:t>30 0 01</w:t>
            </w:r>
          </w:p>
        </w:tc>
        <w:tc>
          <w:tcPr>
            <w:tcW w:w="614" w:type="dxa"/>
            <w:tcBorders>
              <w:top w:val="single" w:sz="4" w:space="0" w:color="auto"/>
              <w:left w:val="single" w:sz="4" w:space="0" w:color="auto"/>
            </w:tcBorders>
            <w:shd w:val="clear" w:color="auto" w:fill="FFFFFF"/>
          </w:tcPr>
          <w:p w:rsidR="00B96E64" w:rsidRDefault="00B96E64">
            <w:pPr>
              <w:rPr>
                <w:sz w:val="10"/>
                <w:szCs w:val="10"/>
              </w:rPr>
            </w:pPr>
          </w:p>
        </w:tc>
        <w:tc>
          <w:tcPr>
            <w:tcW w:w="811"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b/>
                <w:bCs/>
                <w:sz w:val="13"/>
                <w:szCs w:val="13"/>
              </w:rPr>
              <w:t>3 293,6</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b/>
                <w:bCs/>
                <w:sz w:val="13"/>
                <w:szCs w:val="13"/>
              </w:rPr>
              <w:t>3 287,4</w:t>
            </w:r>
          </w:p>
        </w:tc>
      </w:tr>
      <w:tr w:rsidR="00B96E64">
        <w:trPr>
          <w:trHeight w:hRule="exact" w:val="384"/>
          <w:jc w:val="center"/>
        </w:trPr>
        <w:tc>
          <w:tcPr>
            <w:tcW w:w="5914"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2" w:lineRule="auto"/>
              <w:rPr>
                <w:sz w:val="13"/>
                <w:szCs w:val="13"/>
              </w:rPr>
            </w:pPr>
            <w:r>
              <w:rPr>
                <w:sz w:val="13"/>
                <w:szCs w:val="13"/>
              </w:rPr>
              <w:t>Обеспечение сбалансированности и устойчивости бюджета муниципального образования (обслуживание муниципального долга)</w:t>
            </w:r>
          </w:p>
        </w:tc>
        <w:tc>
          <w:tcPr>
            <w:tcW w:w="1032"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3"/>
                <w:szCs w:val="13"/>
              </w:rPr>
            </w:pPr>
            <w:r>
              <w:rPr>
                <w:sz w:val="13"/>
                <w:szCs w:val="13"/>
              </w:rPr>
              <w:t>30 0 01 75030</w:t>
            </w:r>
          </w:p>
        </w:tc>
        <w:tc>
          <w:tcPr>
            <w:tcW w:w="614" w:type="dxa"/>
            <w:tcBorders>
              <w:top w:val="single" w:sz="4" w:space="0" w:color="auto"/>
              <w:left w:val="single" w:sz="4" w:space="0" w:color="auto"/>
            </w:tcBorders>
            <w:shd w:val="clear" w:color="auto" w:fill="FFFFFF"/>
          </w:tcPr>
          <w:p w:rsidR="00B96E64" w:rsidRDefault="00B96E64">
            <w:pPr>
              <w:rPr>
                <w:sz w:val="10"/>
                <w:szCs w:val="10"/>
              </w:rPr>
            </w:pPr>
          </w:p>
        </w:tc>
        <w:tc>
          <w:tcPr>
            <w:tcW w:w="811"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sz w:val="13"/>
                <w:szCs w:val="13"/>
              </w:rPr>
              <w:t>3 293,6</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3 287,4</w:t>
            </w:r>
          </w:p>
        </w:tc>
      </w:tr>
      <w:tr w:rsidR="00B96E64">
        <w:trPr>
          <w:trHeight w:hRule="exact" w:val="187"/>
          <w:jc w:val="center"/>
        </w:trPr>
        <w:tc>
          <w:tcPr>
            <w:tcW w:w="5914"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3"/>
                <w:szCs w:val="13"/>
              </w:rPr>
            </w:pPr>
            <w:r>
              <w:rPr>
                <w:i/>
                <w:iCs/>
                <w:sz w:val="13"/>
                <w:szCs w:val="13"/>
              </w:rPr>
              <w:t>Обслуживание муниципального Долга</w:t>
            </w:r>
          </w:p>
        </w:tc>
        <w:tc>
          <w:tcPr>
            <w:tcW w:w="1032"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3"/>
                <w:szCs w:val="13"/>
              </w:rPr>
            </w:pPr>
            <w:r>
              <w:rPr>
                <w:sz w:val="13"/>
                <w:szCs w:val="13"/>
              </w:rPr>
              <w:t>30 0 01 75030</w:t>
            </w:r>
          </w:p>
        </w:tc>
        <w:tc>
          <w:tcPr>
            <w:tcW w:w="61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730</w:t>
            </w:r>
          </w:p>
        </w:tc>
        <w:tc>
          <w:tcPr>
            <w:tcW w:w="811"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sz w:val="13"/>
                <w:szCs w:val="13"/>
              </w:rPr>
              <w:t>3 293,6</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3 287,4</w:t>
            </w:r>
          </w:p>
        </w:tc>
      </w:tr>
      <w:tr w:rsidR="00B96E64">
        <w:trPr>
          <w:trHeight w:hRule="exact" w:val="182"/>
          <w:jc w:val="center"/>
        </w:trPr>
        <w:tc>
          <w:tcPr>
            <w:tcW w:w="5914"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3"/>
                <w:szCs w:val="13"/>
              </w:rPr>
            </w:pPr>
            <w:r>
              <w:rPr>
                <w:b/>
                <w:bCs/>
                <w:sz w:val="13"/>
                <w:szCs w:val="13"/>
              </w:rPr>
              <w:t>Основное мероприятие "Выравнивание бюджетной обеспеченности бюджетов поселений"</w:t>
            </w:r>
          </w:p>
        </w:tc>
        <w:tc>
          <w:tcPr>
            <w:tcW w:w="1032"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3"/>
                <w:szCs w:val="13"/>
              </w:rPr>
            </w:pPr>
            <w:r>
              <w:rPr>
                <w:b/>
                <w:bCs/>
                <w:sz w:val="13"/>
                <w:szCs w:val="13"/>
              </w:rPr>
              <w:t>30 0 02</w:t>
            </w:r>
          </w:p>
        </w:tc>
        <w:tc>
          <w:tcPr>
            <w:tcW w:w="614" w:type="dxa"/>
            <w:tcBorders>
              <w:top w:val="single" w:sz="4" w:space="0" w:color="auto"/>
              <w:left w:val="single" w:sz="4" w:space="0" w:color="auto"/>
            </w:tcBorders>
            <w:shd w:val="clear" w:color="auto" w:fill="FFFFFF"/>
          </w:tcPr>
          <w:p w:rsidR="00B96E64" w:rsidRDefault="00B96E64">
            <w:pPr>
              <w:rPr>
                <w:sz w:val="10"/>
                <w:szCs w:val="10"/>
              </w:rPr>
            </w:pPr>
          </w:p>
        </w:tc>
        <w:tc>
          <w:tcPr>
            <w:tcW w:w="811"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b/>
                <w:bCs/>
                <w:sz w:val="13"/>
                <w:szCs w:val="13"/>
              </w:rPr>
              <w:t>17 500,0</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b/>
                <w:bCs/>
                <w:sz w:val="13"/>
                <w:szCs w:val="13"/>
              </w:rPr>
              <w:t>17 500,0</w:t>
            </w:r>
          </w:p>
        </w:tc>
      </w:tr>
      <w:tr w:rsidR="00B96E64">
        <w:trPr>
          <w:trHeight w:hRule="exact" w:val="470"/>
          <w:jc w:val="center"/>
        </w:trPr>
        <w:tc>
          <w:tcPr>
            <w:tcW w:w="5914" w:type="dxa"/>
            <w:tcBorders>
              <w:top w:val="single" w:sz="4" w:space="0" w:color="auto"/>
              <w:left w:val="single" w:sz="4" w:space="0" w:color="auto"/>
            </w:tcBorders>
            <w:shd w:val="clear" w:color="auto" w:fill="FFFFFF"/>
            <w:vAlign w:val="center"/>
          </w:tcPr>
          <w:p w:rsidR="00B96E64" w:rsidRDefault="00315E47">
            <w:pPr>
              <w:pStyle w:val="a7"/>
              <w:shd w:val="clear" w:color="auto" w:fill="auto"/>
              <w:spacing w:line="262" w:lineRule="auto"/>
              <w:rPr>
                <w:sz w:val="13"/>
                <w:szCs w:val="13"/>
              </w:rPr>
            </w:pPr>
            <w:r>
              <w:rPr>
                <w:sz w:val="13"/>
                <w:szCs w:val="13"/>
              </w:rPr>
              <w:t>Осуществление государственных полномочий Республики Карелия по расчету и предоставлению дотаций на выравнивание бюджетной обеспеченности бюджетам поселений (Субвенции)</w:t>
            </w:r>
          </w:p>
        </w:tc>
        <w:tc>
          <w:tcPr>
            <w:tcW w:w="1032"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3"/>
                <w:szCs w:val="13"/>
              </w:rPr>
            </w:pPr>
            <w:r>
              <w:rPr>
                <w:sz w:val="13"/>
                <w:szCs w:val="13"/>
              </w:rPr>
              <w:t>30 0 02 42150</w:t>
            </w:r>
          </w:p>
        </w:tc>
        <w:tc>
          <w:tcPr>
            <w:tcW w:w="614" w:type="dxa"/>
            <w:tcBorders>
              <w:top w:val="single" w:sz="4" w:space="0" w:color="auto"/>
              <w:left w:val="single" w:sz="4" w:space="0" w:color="auto"/>
            </w:tcBorders>
            <w:shd w:val="clear" w:color="auto" w:fill="FFFFFF"/>
          </w:tcPr>
          <w:p w:rsidR="00B96E64" w:rsidRDefault="00B96E64">
            <w:pPr>
              <w:rPr>
                <w:sz w:val="10"/>
                <w:szCs w:val="10"/>
              </w:rPr>
            </w:pPr>
          </w:p>
        </w:tc>
        <w:tc>
          <w:tcPr>
            <w:tcW w:w="811"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sz w:val="13"/>
                <w:szCs w:val="13"/>
              </w:rPr>
              <w:t>3 576,0</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3 576,0</w:t>
            </w:r>
          </w:p>
        </w:tc>
      </w:tr>
      <w:tr w:rsidR="00B96E64">
        <w:trPr>
          <w:trHeight w:hRule="exact" w:val="187"/>
          <w:jc w:val="center"/>
        </w:trPr>
        <w:tc>
          <w:tcPr>
            <w:tcW w:w="5914"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3"/>
                <w:szCs w:val="13"/>
              </w:rPr>
            </w:pPr>
            <w:r>
              <w:rPr>
                <w:sz w:val="13"/>
                <w:szCs w:val="13"/>
              </w:rPr>
              <w:t>Межбюджетные трансферты</w:t>
            </w:r>
          </w:p>
        </w:tc>
        <w:tc>
          <w:tcPr>
            <w:tcW w:w="1032"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3"/>
                <w:szCs w:val="13"/>
              </w:rPr>
            </w:pPr>
            <w:r>
              <w:rPr>
                <w:sz w:val="13"/>
                <w:szCs w:val="13"/>
              </w:rPr>
              <w:t>30 0 02 42150</w:t>
            </w:r>
          </w:p>
        </w:tc>
        <w:tc>
          <w:tcPr>
            <w:tcW w:w="61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500</w:t>
            </w:r>
          </w:p>
        </w:tc>
        <w:tc>
          <w:tcPr>
            <w:tcW w:w="811"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sz w:val="13"/>
                <w:szCs w:val="13"/>
              </w:rPr>
              <w:t>3 576,0</w:t>
            </w:r>
          </w:p>
        </w:tc>
        <w:tc>
          <w:tcPr>
            <w:tcW w:w="82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3 576,0</w:t>
            </w:r>
          </w:p>
        </w:tc>
      </w:tr>
      <w:tr w:rsidR="00B96E64">
        <w:trPr>
          <w:trHeight w:hRule="exact" w:val="197"/>
          <w:jc w:val="center"/>
        </w:trPr>
        <w:tc>
          <w:tcPr>
            <w:tcW w:w="5914" w:type="dxa"/>
            <w:tcBorders>
              <w:top w:val="single" w:sz="4" w:space="0" w:color="auto"/>
              <w:left w:val="single" w:sz="4" w:space="0" w:color="auto"/>
              <w:bottom w:val="single" w:sz="4" w:space="0" w:color="auto"/>
            </w:tcBorders>
            <w:shd w:val="clear" w:color="auto" w:fill="FFFFFF"/>
            <w:vAlign w:val="bottom"/>
          </w:tcPr>
          <w:p w:rsidR="00B96E64" w:rsidRDefault="00315E47">
            <w:pPr>
              <w:pStyle w:val="a7"/>
              <w:shd w:val="clear" w:color="auto" w:fill="auto"/>
              <w:rPr>
                <w:sz w:val="13"/>
                <w:szCs w:val="13"/>
              </w:rPr>
            </w:pPr>
            <w:r>
              <w:rPr>
                <w:sz w:val="13"/>
                <w:szCs w:val="13"/>
              </w:rPr>
              <w:t>Дотации</w:t>
            </w:r>
          </w:p>
        </w:tc>
        <w:tc>
          <w:tcPr>
            <w:tcW w:w="1032" w:type="dxa"/>
            <w:tcBorders>
              <w:top w:val="single" w:sz="4" w:space="0" w:color="auto"/>
              <w:left w:val="single" w:sz="4" w:space="0" w:color="auto"/>
              <w:bottom w:val="single" w:sz="4" w:space="0" w:color="auto"/>
            </w:tcBorders>
            <w:shd w:val="clear" w:color="auto" w:fill="FFFFFF"/>
            <w:vAlign w:val="bottom"/>
          </w:tcPr>
          <w:p w:rsidR="00B96E64" w:rsidRDefault="00315E47">
            <w:pPr>
              <w:pStyle w:val="a7"/>
              <w:shd w:val="clear" w:color="auto" w:fill="auto"/>
              <w:rPr>
                <w:sz w:val="13"/>
                <w:szCs w:val="13"/>
              </w:rPr>
            </w:pPr>
            <w:r>
              <w:rPr>
                <w:sz w:val="13"/>
                <w:szCs w:val="13"/>
              </w:rPr>
              <w:t>30 0 02 42150</w:t>
            </w:r>
          </w:p>
        </w:tc>
        <w:tc>
          <w:tcPr>
            <w:tcW w:w="614" w:type="dxa"/>
            <w:tcBorders>
              <w:top w:val="single" w:sz="4" w:space="0" w:color="auto"/>
              <w:left w:val="single" w:sz="4" w:space="0" w:color="auto"/>
              <w:bottom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511</w:t>
            </w:r>
          </w:p>
        </w:tc>
        <w:tc>
          <w:tcPr>
            <w:tcW w:w="811" w:type="dxa"/>
            <w:tcBorders>
              <w:top w:val="single" w:sz="4" w:space="0" w:color="auto"/>
              <w:left w:val="single" w:sz="4" w:space="0" w:color="auto"/>
              <w:bottom w:val="single" w:sz="4" w:space="0" w:color="auto"/>
            </w:tcBorders>
            <w:shd w:val="clear" w:color="auto" w:fill="FFFFFF"/>
            <w:vAlign w:val="bottom"/>
          </w:tcPr>
          <w:p w:rsidR="00B96E64" w:rsidRDefault="00315E47">
            <w:pPr>
              <w:pStyle w:val="a7"/>
              <w:shd w:val="clear" w:color="auto" w:fill="auto"/>
              <w:ind w:firstLine="160"/>
              <w:jc w:val="both"/>
              <w:rPr>
                <w:sz w:val="13"/>
                <w:szCs w:val="13"/>
              </w:rPr>
            </w:pPr>
            <w:r>
              <w:rPr>
                <w:sz w:val="13"/>
                <w:szCs w:val="13"/>
              </w:rPr>
              <w:t>3 576,0</w:t>
            </w:r>
          </w:p>
        </w:tc>
        <w:tc>
          <w:tcPr>
            <w:tcW w:w="826" w:type="dxa"/>
            <w:tcBorders>
              <w:top w:val="single" w:sz="4" w:space="0" w:color="auto"/>
              <w:left w:val="single" w:sz="4" w:space="0" w:color="auto"/>
              <w:bottom w:val="single" w:sz="4" w:space="0" w:color="auto"/>
              <w:righ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3 576,0</w:t>
            </w:r>
          </w:p>
        </w:tc>
      </w:tr>
    </w:tbl>
    <w:p w:rsidR="00B96E64" w:rsidRDefault="00B96E64">
      <w:pPr>
        <w:sectPr w:rsidR="00B96E64">
          <w:pgSz w:w="11900" w:h="16840"/>
          <w:pgMar w:top="573" w:right="648" w:bottom="428" w:left="1795" w:header="0" w:footer="3" w:gutter="0"/>
          <w:cols w:space="720"/>
          <w:noEndnote/>
          <w:docGrid w:linePitch="360"/>
        </w:sectPr>
      </w:pPr>
    </w:p>
    <w:p w:rsidR="00B96E64" w:rsidRDefault="00315E47">
      <w:pPr>
        <w:pStyle w:val="24"/>
        <w:shd w:val="clear" w:color="auto" w:fill="auto"/>
        <w:spacing w:after="820"/>
        <w:ind w:left="5380" w:right="760"/>
        <w:rPr>
          <w:sz w:val="22"/>
          <w:szCs w:val="22"/>
        </w:rPr>
      </w:pPr>
      <w:r>
        <w:rPr>
          <w:sz w:val="22"/>
          <w:szCs w:val="22"/>
        </w:rPr>
        <w:lastRenderedPageBreak/>
        <w:t xml:space="preserve">Приложение № 9 к Решению </w:t>
      </w:r>
      <w:r>
        <w:rPr>
          <w:sz w:val="22"/>
          <w:szCs w:val="22"/>
          <w:lang w:val="en-US" w:eastAsia="en-US" w:bidi="en-US"/>
        </w:rPr>
        <w:t>XXXII</w:t>
      </w:r>
      <w:r w:rsidRPr="00315E47">
        <w:rPr>
          <w:sz w:val="22"/>
          <w:szCs w:val="22"/>
          <w:lang w:eastAsia="en-US" w:bidi="en-US"/>
        </w:rPr>
        <w:t xml:space="preserve"> </w:t>
      </w:r>
      <w:r>
        <w:rPr>
          <w:sz w:val="22"/>
          <w:szCs w:val="22"/>
        </w:rPr>
        <w:t xml:space="preserve">заседания Совета Пудожского муниципального района </w:t>
      </w:r>
      <w:r>
        <w:rPr>
          <w:sz w:val="22"/>
          <w:szCs w:val="22"/>
          <w:lang w:val="en-US" w:eastAsia="en-US" w:bidi="en-US"/>
        </w:rPr>
        <w:t>IV</w:t>
      </w:r>
      <w:r w:rsidRPr="00315E47">
        <w:rPr>
          <w:sz w:val="22"/>
          <w:szCs w:val="22"/>
          <w:lang w:eastAsia="en-US" w:bidi="en-US"/>
        </w:rPr>
        <w:t xml:space="preserve"> </w:t>
      </w:r>
      <w:r>
        <w:rPr>
          <w:sz w:val="22"/>
          <w:szCs w:val="22"/>
        </w:rPr>
        <w:t>Созыва "О бюджете Пудожского муниципального района на 2021 год и плановый период 2022 и 2023 годов" от 24.12.2021 г. № 235</w:t>
      </w:r>
    </w:p>
    <w:p w:rsidR="00B96E64" w:rsidRDefault="00315E47">
      <w:pPr>
        <w:pStyle w:val="24"/>
        <w:shd w:val="clear" w:color="auto" w:fill="auto"/>
        <w:ind w:left="0" w:right="0"/>
        <w:jc w:val="center"/>
        <w:rPr>
          <w:sz w:val="22"/>
          <w:szCs w:val="22"/>
        </w:rPr>
      </w:pPr>
      <w:r>
        <w:rPr>
          <w:b/>
          <w:bCs/>
          <w:sz w:val="22"/>
          <w:szCs w:val="22"/>
        </w:rPr>
        <w:t>Перечень публичных нормативных обязательств</w:t>
      </w:r>
      <w:r>
        <w:rPr>
          <w:b/>
          <w:bCs/>
          <w:sz w:val="22"/>
          <w:szCs w:val="22"/>
        </w:rPr>
        <w:br/>
        <w:t>бюджета Пудожского муниципального района на 2022 год</w:t>
      </w:r>
    </w:p>
    <w:tbl>
      <w:tblPr>
        <w:tblOverlap w:val="never"/>
        <w:tblW w:w="0" w:type="auto"/>
        <w:jc w:val="center"/>
        <w:tblLayout w:type="fixed"/>
        <w:tblCellMar>
          <w:left w:w="10" w:type="dxa"/>
          <w:right w:w="10" w:type="dxa"/>
        </w:tblCellMar>
        <w:tblLook w:val="04A0"/>
      </w:tblPr>
      <w:tblGrid>
        <w:gridCol w:w="859"/>
        <w:gridCol w:w="3778"/>
        <w:gridCol w:w="4834"/>
        <w:gridCol w:w="1406"/>
      </w:tblGrid>
      <w:tr w:rsidR="00B96E64">
        <w:trPr>
          <w:trHeight w:hRule="exact" w:val="840"/>
          <w:jc w:val="center"/>
        </w:trPr>
        <w:tc>
          <w:tcPr>
            <w:tcW w:w="4637" w:type="dxa"/>
            <w:gridSpan w:val="2"/>
            <w:tcBorders>
              <w:top w:val="single" w:sz="4" w:space="0" w:color="auto"/>
              <w:left w:val="single" w:sz="4" w:space="0" w:color="auto"/>
            </w:tcBorders>
            <w:shd w:val="clear" w:color="auto" w:fill="FFFFFF"/>
            <w:vAlign w:val="bottom"/>
          </w:tcPr>
          <w:p w:rsidR="00B96E64" w:rsidRDefault="00315E47">
            <w:pPr>
              <w:pStyle w:val="a7"/>
              <w:shd w:val="clear" w:color="auto" w:fill="auto"/>
              <w:jc w:val="center"/>
            </w:pPr>
            <w:r>
              <w:rPr>
                <w:b/>
                <w:bCs/>
              </w:rPr>
              <w:t>Наименование публичного нормативного обязательства</w:t>
            </w:r>
          </w:p>
        </w:tc>
        <w:tc>
          <w:tcPr>
            <w:tcW w:w="4834" w:type="dxa"/>
            <w:tcBorders>
              <w:top w:val="single" w:sz="4" w:space="0" w:color="auto"/>
              <w:left w:val="single" w:sz="4" w:space="0" w:color="auto"/>
            </w:tcBorders>
            <w:shd w:val="clear" w:color="auto" w:fill="FFFFFF"/>
            <w:vAlign w:val="center"/>
          </w:tcPr>
          <w:p w:rsidR="00B96E64" w:rsidRDefault="00315E47">
            <w:pPr>
              <w:pStyle w:val="a7"/>
              <w:shd w:val="clear" w:color="auto" w:fill="auto"/>
            </w:pPr>
            <w:r>
              <w:rPr>
                <w:b/>
                <w:bCs/>
              </w:rPr>
              <w:t>Наименование нормативного правового акта</w:t>
            </w:r>
          </w:p>
        </w:tc>
        <w:tc>
          <w:tcPr>
            <w:tcW w:w="1406"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pPr>
            <w:r>
              <w:rPr>
                <w:b/>
                <w:bCs/>
              </w:rPr>
              <w:t>2022</w:t>
            </w:r>
          </w:p>
        </w:tc>
      </w:tr>
      <w:tr w:rsidR="00B96E64">
        <w:trPr>
          <w:trHeight w:hRule="exact" w:val="605"/>
          <w:jc w:val="center"/>
        </w:trPr>
        <w:tc>
          <w:tcPr>
            <w:tcW w:w="859"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360"/>
              <w:jc w:val="both"/>
            </w:pPr>
            <w:r>
              <w:t>1.</w:t>
            </w:r>
          </w:p>
        </w:tc>
        <w:tc>
          <w:tcPr>
            <w:tcW w:w="10018" w:type="dxa"/>
            <w:gridSpan w:val="3"/>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pPr>
            <w:r>
              <w:rPr>
                <w:b/>
                <w:bCs/>
              </w:rPr>
              <w:t>Публичные нормативные обязательства, осуществляемые за счет средств бюджета муниципального образования</w:t>
            </w:r>
          </w:p>
        </w:tc>
      </w:tr>
      <w:tr w:rsidR="00B96E64">
        <w:trPr>
          <w:trHeight w:hRule="exact" w:val="3528"/>
          <w:jc w:val="center"/>
        </w:trPr>
        <w:tc>
          <w:tcPr>
            <w:tcW w:w="859"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pPr>
            <w:r>
              <w:t>1.1.</w:t>
            </w:r>
          </w:p>
        </w:tc>
        <w:tc>
          <w:tcPr>
            <w:tcW w:w="3778" w:type="dxa"/>
            <w:tcBorders>
              <w:top w:val="single" w:sz="4" w:space="0" w:color="auto"/>
              <w:left w:val="single" w:sz="4" w:space="0" w:color="auto"/>
            </w:tcBorders>
            <w:shd w:val="clear" w:color="auto" w:fill="FFFFFF"/>
            <w:vAlign w:val="center"/>
          </w:tcPr>
          <w:p w:rsidR="00B96E64" w:rsidRDefault="00315E47">
            <w:pPr>
              <w:pStyle w:val="a7"/>
              <w:shd w:val="clear" w:color="auto" w:fill="auto"/>
            </w:pPr>
            <w:r>
              <w:t>Дополнительное пенсионное обеспечение</w:t>
            </w:r>
          </w:p>
        </w:tc>
        <w:tc>
          <w:tcPr>
            <w:tcW w:w="4834"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8"/>
                <w:szCs w:val="18"/>
              </w:rPr>
            </w:pPr>
            <w:r>
              <w:rPr>
                <w:sz w:val="18"/>
                <w:szCs w:val="18"/>
              </w:rPr>
              <w:t>Закон Республики Карелия "О муниципальной службе в Республике Карелия"</w:t>
            </w:r>
          </w:p>
          <w:p w:rsidR="00B96E64" w:rsidRDefault="00315E47">
            <w:pPr>
              <w:pStyle w:val="a7"/>
              <w:shd w:val="clear" w:color="auto" w:fill="auto"/>
              <w:rPr>
                <w:sz w:val="18"/>
                <w:szCs w:val="18"/>
              </w:rPr>
            </w:pPr>
            <w:r>
              <w:rPr>
                <w:sz w:val="18"/>
                <w:szCs w:val="18"/>
              </w:rPr>
              <w:t xml:space="preserve">Решение Совета Пудожского муниципального района </w:t>
            </w:r>
            <w:r>
              <w:rPr>
                <w:sz w:val="18"/>
                <w:szCs w:val="18"/>
                <w:lang w:val="en-US" w:eastAsia="en-US" w:bidi="en-US"/>
              </w:rPr>
              <w:t>IX</w:t>
            </w:r>
            <w:r w:rsidRPr="00315E47">
              <w:rPr>
                <w:sz w:val="18"/>
                <w:szCs w:val="18"/>
                <w:lang w:eastAsia="en-US" w:bidi="en-US"/>
              </w:rPr>
              <w:t xml:space="preserve"> </w:t>
            </w:r>
            <w:r>
              <w:rPr>
                <w:sz w:val="18"/>
                <w:szCs w:val="18"/>
              </w:rPr>
              <w:t xml:space="preserve">сессии </w:t>
            </w:r>
            <w:r>
              <w:rPr>
                <w:sz w:val="18"/>
                <w:szCs w:val="18"/>
                <w:lang w:val="en-US" w:eastAsia="en-US" w:bidi="en-US"/>
              </w:rPr>
              <w:t>II</w:t>
            </w:r>
            <w:r w:rsidRPr="00315E47">
              <w:rPr>
                <w:sz w:val="18"/>
                <w:szCs w:val="18"/>
                <w:lang w:eastAsia="en-US" w:bidi="en-US"/>
              </w:rPr>
              <w:t xml:space="preserve"> </w:t>
            </w:r>
            <w:r>
              <w:rPr>
                <w:sz w:val="18"/>
                <w:szCs w:val="18"/>
              </w:rPr>
              <w:t>Созыва от 25.02.2011г №94 "Об утверждении "Положения о порядке назначения, перерасчета и выплаты ежемесячной доплаты к трудовой пенсии лицам, замещавшим должности муниципальной службы в органах местного самоуправления Пудожского муниципального района"</w:t>
            </w:r>
          </w:p>
          <w:p w:rsidR="00B96E64" w:rsidRDefault="00315E47">
            <w:pPr>
              <w:pStyle w:val="a7"/>
              <w:shd w:val="clear" w:color="auto" w:fill="auto"/>
              <w:ind w:firstLine="860"/>
              <w:rPr>
                <w:sz w:val="18"/>
                <w:szCs w:val="18"/>
              </w:rPr>
            </w:pPr>
            <w:r>
              <w:rPr>
                <w:sz w:val="18"/>
                <w:szCs w:val="18"/>
              </w:rPr>
              <w:t xml:space="preserve">Решение </w:t>
            </w:r>
            <w:r>
              <w:rPr>
                <w:sz w:val="18"/>
                <w:szCs w:val="18"/>
                <w:lang w:val="en-US" w:eastAsia="en-US" w:bidi="en-US"/>
              </w:rPr>
              <w:t>XIV</w:t>
            </w:r>
            <w:r w:rsidRPr="00315E47">
              <w:rPr>
                <w:sz w:val="18"/>
                <w:szCs w:val="18"/>
                <w:lang w:eastAsia="en-US" w:bidi="en-US"/>
              </w:rPr>
              <w:t xml:space="preserve"> </w:t>
            </w:r>
            <w:r>
              <w:rPr>
                <w:sz w:val="18"/>
                <w:szCs w:val="18"/>
              </w:rPr>
              <w:t xml:space="preserve">сессии Совета Пудожского муниципального района </w:t>
            </w:r>
            <w:r>
              <w:rPr>
                <w:sz w:val="18"/>
                <w:szCs w:val="18"/>
                <w:lang w:val="en-US" w:eastAsia="en-US" w:bidi="en-US"/>
              </w:rPr>
              <w:t>I</w:t>
            </w:r>
            <w:r w:rsidRPr="00315E47">
              <w:rPr>
                <w:sz w:val="18"/>
                <w:szCs w:val="18"/>
                <w:lang w:eastAsia="en-US" w:bidi="en-US"/>
              </w:rPr>
              <w:t xml:space="preserve"> </w:t>
            </w:r>
            <w:r>
              <w:rPr>
                <w:sz w:val="18"/>
                <w:szCs w:val="18"/>
              </w:rPr>
              <w:t>созыва от 24.12.2007 года №211 «Об утверждении Положения о порядке установления и выплаты ежемесячной доплаты к страховой пенсии по старости (инвалидности) лицам, занимавшим должности в органах местного самоуправления Пудожского муниципального района до 01.01.1997 года и проживающим на территории Республики Карелия»</w:t>
            </w:r>
          </w:p>
        </w:tc>
        <w:tc>
          <w:tcPr>
            <w:tcW w:w="1406"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center"/>
            </w:pPr>
            <w:r>
              <w:rPr>
                <w:b/>
                <w:bCs/>
              </w:rPr>
              <w:t>5547.50</w:t>
            </w:r>
          </w:p>
        </w:tc>
      </w:tr>
      <w:tr w:rsidR="00B96E64">
        <w:trPr>
          <w:trHeight w:hRule="exact" w:val="475"/>
          <w:jc w:val="center"/>
        </w:trPr>
        <w:tc>
          <w:tcPr>
            <w:tcW w:w="859" w:type="dxa"/>
            <w:tcBorders>
              <w:top w:val="single" w:sz="4" w:space="0" w:color="auto"/>
              <w:left w:val="single" w:sz="4" w:space="0" w:color="auto"/>
            </w:tcBorders>
            <w:shd w:val="clear" w:color="auto" w:fill="FFFFFF"/>
          </w:tcPr>
          <w:p w:rsidR="00B96E64" w:rsidRDefault="00B96E64">
            <w:pPr>
              <w:rPr>
                <w:sz w:val="10"/>
                <w:szCs w:val="10"/>
              </w:rPr>
            </w:pPr>
          </w:p>
        </w:tc>
        <w:tc>
          <w:tcPr>
            <w:tcW w:w="3778" w:type="dxa"/>
            <w:tcBorders>
              <w:top w:val="single" w:sz="4" w:space="0" w:color="auto"/>
              <w:left w:val="single" w:sz="4" w:space="0" w:color="auto"/>
            </w:tcBorders>
            <w:shd w:val="clear" w:color="auto" w:fill="FFFFFF"/>
            <w:vAlign w:val="center"/>
          </w:tcPr>
          <w:p w:rsidR="00B96E64" w:rsidRDefault="00315E47">
            <w:pPr>
              <w:pStyle w:val="a7"/>
              <w:shd w:val="clear" w:color="auto" w:fill="auto"/>
            </w:pPr>
            <w:r>
              <w:rPr>
                <w:b/>
                <w:bCs/>
              </w:rPr>
              <w:t>Итого</w:t>
            </w:r>
          </w:p>
        </w:tc>
        <w:tc>
          <w:tcPr>
            <w:tcW w:w="4834" w:type="dxa"/>
            <w:tcBorders>
              <w:top w:val="single" w:sz="4" w:space="0" w:color="auto"/>
              <w:left w:val="single" w:sz="4" w:space="0" w:color="auto"/>
            </w:tcBorders>
            <w:shd w:val="clear" w:color="auto" w:fill="FFFFFF"/>
          </w:tcPr>
          <w:p w:rsidR="00B96E64" w:rsidRDefault="00B96E64">
            <w:pPr>
              <w:rPr>
                <w:sz w:val="10"/>
                <w:szCs w:val="10"/>
              </w:rPr>
            </w:pPr>
          </w:p>
        </w:tc>
        <w:tc>
          <w:tcPr>
            <w:tcW w:w="1406"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center"/>
            </w:pPr>
            <w:r>
              <w:rPr>
                <w:b/>
                <w:bCs/>
              </w:rPr>
              <w:t>5547.50</w:t>
            </w:r>
          </w:p>
        </w:tc>
      </w:tr>
      <w:tr w:rsidR="00B96E64">
        <w:trPr>
          <w:trHeight w:hRule="exact" w:val="739"/>
          <w:jc w:val="center"/>
        </w:trPr>
        <w:tc>
          <w:tcPr>
            <w:tcW w:w="859"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360"/>
            </w:pPr>
            <w:r>
              <w:t>2</w:t>
            </w:r>
          </w:p>
        </w:tc>
        <w:tc>
          <w:tcPr>
            <w:tcW w:w="10018" w:type="dxa"/>
            <w:gridSpan w:val="3"/>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center"/>
            </w:pPr>
            <w:r>
              <w:rPr>
                <w:b/>
                <w:bCs/>
              </w:rPr>
              <w:t>Публичные нормативные обязательства по переданным полномочиям, осуществляемые за счет средств бюджета Республики Карелия</w:t>
            </w:r>
          </w:p>
        </w:tc>
      </w:tr>
      <w:tr w:rsidR="00B96E64">
        <w:trPr>
          <w:trHeight w:hRule="exact" w:val="3298"/>
          <w:jc w:val="center"/>
        </w:trPr>
        <w:tc>
          <w:tcPr>
            <w:tcW w:w="859" w:type="dxa"/>
            <w:tcBorders>
              <w:top w:val="single" w:sz="4" w:space="0" w:color="auto"/>
              <w:left w:val="single" w:sz="4" w:space="0" w:color="auto"/>
            </w:tcBorders>
            <w:shd w:val="clear" w:color="auto" w:fill="FFFFFF"/>
          </w:tcPr>
          <w:p w:rsidR="00B96E64" w:rsidRDefault="00315E47">
            <w:pPr>
              <w:pStyle w:val="a7"/>
              <w:shd w:val="clear" w:color="auto" w:fill="auto"/>
              <w:ind w:firstLine="140"/>
            </w:pPr>
            <w:r>
              <w:t>2.1</w:t>
            </w:r>
          </w:p>
        </w:tc>
        <w:tc>
          <w:tcPr>
            <w:tcW w:w="3778" w:type="dxa"/>
            <w:tcBorders>
              <w:top w:val="single" w:sz="4" w:space="0" w:color="auto"/>
              <w:left w:val="single" w:sz="4" w:space="0" w:color="auto"/>
            </w:tcBorders>
            <w:shd w:val="clear" w:color="auto" w:fill="FFFFFF"/>
            <w:vAlign w:val="bottom"/>
          </w:tcPr>
          <w:p w:rsidR="00B96E64" w:rsidRDefault="00315E47">
            <w:pPr>
              <w:pStyle w:val="a7"/>
              <w:shd w:val="clear" w:color="auto" w:fill="auto"/>
            </w:pPr>
            <w:r>
              <w:t>Осуществление государственных полномочий Республики Карелия по выплате компенсации платы, взимаемой с родителей (законных представителей) за присмотр и уход за детьми, осваивающими образовательные программы дошкольного образования в организациях, осуществляющих образовательную деятельность, за исключением государственных образовательных организаций Республики Карелия</w:t>
            </w:r>
          </w:p>
        </w:tc>
        <w:tc>
          <w:tcPr>
            <w:tcW w:w="4834" w:type="dxa"/>
            <w:tcBorders>
              <w:top w:val="single" w:sz="4" w:space="0" w:color="auto"/>
              <w:left w:val="single" w:sz="4" w:space="0" w:color="auto"/>
            </w:tcBorders>
            <w:shd w:val="clear" w:color="auto" w:fill="FFFFFF"/>
          </w:tcPr>
          <w:p w:rsidR="00B96E64" w:rsidRDefault="00315E47">
            <w:pPr>
              <w:pStyle w:val="a7"/>
              <w:shd w:val="clear" w:color="auto" w:fill="auto"/>
            </w:pPr>
            <w:r>
              <w:t>Закон Республики Карелия от 20 декабря 2013 года № 1755-ЗРК «Об образовании»</w:t>
            </w:r>
          </w:p>
        </w:tc>
        <w:tc>
          <w:tcPr>
            <w:tcW w:w="1406"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center"/>
            </w:pPr>
            <w:r>
              <w:rPr>
                <w:b/>
                <w:bCs/>
              </w:rPr>
              <w:t>12207.00</w:t>
            </w:r>
          </w:p>
        </w:tc>
      </w:tr>
      <w:tr w:rsidR="00B96E64">
        <w:trPr>
          <w:trHeight w:hRule="exact" w:val="326"/>
          <w:jc w:val="center"/>
        </w:trPr>
        <w:tc>
          <w:tcPr>
            <w:tcW w:w="859" w:type="dxa"/>
            <w:tcBorders>
              <w:top w:val="single" w:sz="4" w:space="0" w:color="auto"/>
              <w:left w:val="single" w:sz="4" w:space="0" w:color="auto"/>
            </w:tcBorders>
            <w:shd w:val="clear" w:color="auto" w:fill="FFFFFF"/>
          </w:tcPr>
          <w:p w:rsidR="00B96E64" w:rsidRDefault="00B96E64">
            <w:pPr>
              <w:rPr>
                <w:sz w:val="10"/>
                <w:szCs w:val="10"/>
              </w:rPr>
            </w:pPr>
          </w:p>
        </w:tc>
        <w:tc>
          <w:tcPr>
            <w:tcW w:w="3778" w:type="dxa"/>
            <w:tcBorders>
              <w:top w:val="single" w:sz="4" w:space="0" w:color="auto"/>
              <w:left w:val="single" w:sz="4" w:space="0" w:color="auto"/>
            </w:tcBorders>
            <w:shd w:val="clear" w:color="auto" w:fill="FFFFFF"/>
          </w:tcPr>
          <w:p w:rsidR="00B96E64" w:rsidRDefault="00315E47">
            <w:pPr>
              <w:pStyle w:val="a7"/>
              <w:shd w:val="clear" w:color="auto" w:fill="auto"/>
            </w:pPr>
            <w:r>
              <w:rPr>
                <w:b/>
                <w:bCs/>
              </w:rPr>
              <w:t>Итого</w:t>
            </w:r>
          </w:p>
        </w:tc>
        <w:tc>
          <w:tcPr>
            <w:tcW w:w="4834" w:type="dxa"/>
            <w:tcBorders>
              <w:top w:val="single" w:sz="4" w:space="0" w:color="auto"/>
              <w:left w:val="single" w:sz="4" w:space="0" w:color="auto"/>
            </w:tcBorders>
            <w:shd w:val="clear" w:color="auto" w:fill="FFFFFF"/>
          </w:tcPr>
          <w:p w:rsidR="00B96E64" w:rsidRDefault="00B96E64">
            <w:pPr>
              <w:rPr>
                <w:sz w:val="10"/>
                <w:szCs w:val="10"/>
              </w:rPr>
            </w:pPr>
          </w:p>
        </w:tc>
        <w:tc>
          <w:tcPr>
            <w:tcW w:w="1406" w:type="dxa"/>
            <w:tcBorders>
              <w:top w:val="single" w:sz="4" w:space="0" w:color="auto"/>
              <w:left w:val="single" w:sz="4" w:space="0" w:color="auto"/>
              <w:right w:val="single" w:sz="4" w:space="0" w:color="auto"/>
            </w:tcBorders>
            <w:shd w:val="clear" w:color="auto" w:fill="FFFFFF"/>
          </w:tcPr>
          <w:p w:rsidR="00B96E64" w:rsidRDefault="00315E47">
            <w:pPr>
              <w:pStyle w:val="a7"/>
              <w:shd w:val="clear" w:color="auto" w:fill="auto"/>
              <w:jc w:val="center"/>
            </w:pPr>
            <w:r>
              <w:rPr>
                <w:b/>
                <w:bCs/>
              </w:rPr>
              <w:t>12207.00</w:t>
            </w:r>
          </w:p>
        </w:tc>
      </w:tr>
      <w:tr w:rsidR="00B96E64">
        <w:trPr>
          <w:trHeight w:hRule="exact" w:val="336"/>
          <w:jc w:val="center"/>
        </w:trPr>
        <w:tc>
          <w:tcPr>
            <w:tcW w:w="859" w:type="dxa"/>
            <w:tcBorders>
              <w:top w:val="single" w:sz="4" w:space="0" w:color="auto"/>
              <w:left w:val="single" w:sz="4" w:space="0" w:color="auto"/>
              <w:bottom w:val="single" w:sz="4" w:space="0" w:color="auto"/>
            </w:tcBorders>
            <w:shd w:val="clear" w:color="auto" w:fill="FFFFFF"/>
          </w:tcPr>
          <w:p w:rsidR="00B96E64" w:rsidRDefault="00B96E64">
            <w:pPr>
              <w:rPr>
                <w:sz w:val="10"/>
                <w:szCs w:val="10"/>
              </w:rPr>
            </w:pPr>
          </w:p>
        </w:tc>
        <w:tc>
          <w:tcPr>
            <w:tcW w:w="3778" w:type="dxa"/>
            <w:tcBorders>
              <w:top w:val="single" w:sz="4" w:space="0" w:color="auto"/>
              <w:left w:val="single" w:sz="4" w:space="0" w:color="auto"/>
              <w:bottom w:val="single" w:sz="4" w:space="0" w:color="auto"/>
            </w:tcBorders>
            <w:shd w:val="clear" w:color="auto" w:fill="FFFFFF"/>
          </w:tcPr>
          <w:p w:rsidR="00B96E64" w:rsidRDefault="00315E47">
            <w:pPr>
              <w:pStyle w:val="a7"/>
              <w:shd w:val="clear" w:color="auto" w:fill="auto"/>
            </w:pPr>
            <w:r>
              <w:rPr>
                <w:b/>
                <w:bCs/>
              </w:rPr>
              <w:t>Всего</w:t>
            </w:r>
          </w:p>
        </w:tc>
        <w:tc>
          <w:tcPr>
            <w:tcW w:w="4834" w:type="dxa"/>
            <w:tcBorders>
              <w:top w:val="single" w:sz="4" w:space="0" w:color="auto"/>
              <w:left w:val="single" w:sz="4" w:space="0" w:color="auto"/>
              <w:bottom w:val="single" w:sz="4" w:space="0" w:color="auto"/>
            </w:tcBorders>
            <w:shd w:val="clear" w:color="auto" w:fill="FFFFFF"/>
          </w:tcPr>
          <w:p w:rsidR="00B96E64" w:rsidRDefault="00B96E64">
            <w:pPr>
              <w:rPr>
                <w:sz w:val="10"/>
                <w:szCs w:val="10"/>
              </w:rPr>
            </w:pPr>
          </w:p>
        </w:tc>
        <w:tc>
          <w:tcPr>
            <w:tcW w:w="1406" w:type="dxa"/>
            <w:tcBorders>
              <w:top w:val="single" w:sz="4" w:space="0" w:color="auto"/>
              <w:left w:val="single" w:sz="4" w:space="0" w:color="auto"/>
              <w:bottom w:val="single" w:sz="4" w:space="0" w:color="auto"/>
              <w:right w:val="single" w:sz="4" w:space="0" w:color="auto"/>
            </w:tcBorders>
            <w:shd w:val="clear" w:color="auto" w:fill="FFFFFF"/>
          </w:tcPr>
          <w:p w:rsidR="00B96E64" w:rsidRDefault="00315E47">
            <w:pPr>
              <w:pStyle w:val="a7"/>
              <w:shd w:val="clear" w:color="auto" w:fill="auto"/>
              <w:jc w:val="center"/>
            </w:pPr>
            <w:r>
              <w:rPr>
                <w:rFonts w:ascii="Courier New" w:eastAsia="Courier New" w:hAnsi="Courier New" w:cs="Courier New"/>
                <w:b/>
                <w:bCs/>
              </w:rPr>
              <w:t>17 754,50</w:t>
            </w:r>
          </w:p>
        </w:tc>
      </w:tr>
    </w:tbl>
    <w:p w:rsidR="00B96E64" w:rsidRDefault="00315E47">
      <w:pPr>
        <w:spacing w:line="1" w:lineRule="exact"/>
        <w:rPr>
          <w:sz w:val="2"/>
          <w:szCs w:val="2"/>
        </w:rPr>
      </w:pPr>
      <w:r>
        <w:br w:type="page"/>
      </w:r>
    </w:p>
    <w:p w:rsidR="00B96E64" w:rsidRDefault="00315E47">
      <w:pPr>
        <w:pStyle w:val="24"/>
        <w:shd w:val="clear" w:color="auto" w:fill="auto"/>
        <w:spacing w:after="580"/>
        <w:ind w:left="5580" w:right="0"/>
        <w:rPr>
          <w:sz w:val="22"/>
          <w:szCs w:val="22"/>
        </w:rPr>
      </w:pPr>
      <w:r>
        <w:rPr>
          <w:sz w:val="22"/>
          <w:szCs w:val="22"/>
        </w:rPr>
        <w:lastRenderedPageBreak/>
        <w:t xml:space="preserve">Приложение № 10 к Решению </w:t>
      </w:r>
      <w:r>
        <w:rPr>
          <w:sz w:val="22"/>
          <w:szCs w:val="22"/>
          <w:lang w:val="en-US" w:eastAsia="en-US" w:bidi="en-US"/>
        </w:rPr>
        <w:t>XXXII</w:t>
      </w:r>
      <w:r w:rsidRPr="00315E47">
        <w:rPr>
          <w:sz w:val="22"/>
          <w:szCs w:val="22"/>
          <w:lang w:eastAsia="en-US" w:bidi="en-US"/>
        </w:rPr>
        <w:t xml:space="preserve"> </w:t>
      </w:r>
      <w:r>
        <w:rPr>
          <w:sz w:val="22"/>
          <w:szCs w:val="22"/>
        </w:rPr>
        <w:t xml:space="preserve">заседания Совета Пудожского муниципального района </w:t>
      </w:r>
      <w:r>
        <w:rPr>
          <w:sz w:val="22"/>
          <w:szCs w:val="22"/>
          <w:lang w:val="en-US" w:eastAsia="en-US" w:bidi="en-US"/>
        </w:rPr>
        <w:t>IV</w:t>
      </w:r>
      <w:r w:rsidRPr="00315E47">
        <w:rPr>
          <w:sz w:val="22"/>
          <w:szCs w:val="22"/>
          <w:lang w:eastAsia="en-US" w:bidi="en-US"/>
        </w:rPr>
        <w:t xml:space="preserve"> </w:t>
      </w:r>
      <w:r>
        <w:rPr>
          <w:sz w:val="22"/>
          <w:szCs w:val="22"/>
        </w:rPr>
        <w:t>Созыва "О бюджете Пудожского муниципального района на 2021 год и плановый период 2022 и 2023 годов" от 24.12.2021 г. № 235</w:t>
      </w:r>
    </w:p>
    <w:p w:rsidR="00B96E64" w:rsidRDefault="00315E47">
      <w:pPr>
        <w:pStyle w:val="24"/>
        <w:shd w:val="clear" w:color="auto" w:fill="auto"/>
        <w:ind w:left="0" w:right="0"/>
        <w:jc w:val="center"/>
        <w:rPr>
          <w:sz w:val="22"/>
          <w:szCs w:val="22"/>
        </w:rPr>
      </w:pPr>
      <w:r>
        <w:rPr>
          <w:b/>
          <w:bCs/>
          <w:sz w:val="22"/>
          <w:szCs w:val="22"/>
        </w:rPr>
        <w:t>Перечень публичных нормативных обязательств бюджета Пудожского муниципального</w:t>
      </w:r>
      <w:r>
        <w:rPr>
          <w:b/>
          <w:bCs/>
          <w:sz w:val="22"/>
          <w:szCs w:val="22"/>
        </w:rPr>
        <w:br/>
        <w:t>района на плановый период 2023 и 2024 годов</w:t>
      </w:r>
    </w:p>
    <w:tbl>
      <w:tblPr>
        <w:tblOverlap w:val="never"/>
        <w:tblW w:w="0" w:type="auto"/>
        <w:jc w:val="center"/>
        <w:tblLayout w:type="fixed"/>
        <w:tblCellMar>
          <w:left w:w="10" w:type="dxa"/>
          <w:right w:w="10" w:type="dxa"/>
        </w:tblCellMar>
        <w:tblLook w:val="04A0"/>
      </w:tblPr>
      <w:tblGrid>
        <w:gridCol w:w="859"/>
        <w:gridCol w:w="3734"/>
        <w:gridCol w:w="3648"/>
        <w:gridCol w:w="1142"/>
        <w:gridCol w:w="1205"/>
      </w:tblGrid>
      <w:tr w:rsidR="00B96E64">
        <w:trPr>
          <w:trHeight w:hRule="exact" w:val="480"/>
          <w:jc w:val="center"/>
        </w:trPr>
        <w:tc>
          <w:tcPr>
            <w:tcW w:w="4593" w:type="dxa"/>
            <w:gridSpan w:val="2"/>
            <w:tcBorders>
              <w:top w:val="single" w:sz="4" w:space="0" w:color="auto"/>
              <w:left w:val="single" w:sz="4" w:space="0" w:color="auto"/>
            </w:tcBorders>
            <w:shd w:val="clear" w:color="auto" w:fill="FFFFFF"/>
            <w:vAlign w:val="bottom"/>
          </w:tcPr>
          <w:p w:rsidR="00B96E64" w:rsidRDefault="00315E47">
            <w:pPr>
              <w:pStyle w:val="a7"/>
              <w:shd w:val="clear" w:color="auto" w:fill="auto"/>
              <w:ind w:firstLine="220"/>
            </w:pPr>
            <w:r>
              <w:rPr>
                <w:b/>
                <w:bCs/>
              </w:rPr>
              <w:t xml:space="preserve">Наименование </w:t>
            </w:r>
            <w:proofErr w:type="gramStart"/>
            <w:r>
              <w:rPr>
                <w:b/>
                <w:bCs/>
              </w:rPr>
              <w:t>публичного</w:t>
            </w:r>
            <w:proofErr w:type="gramEnd"/>
            <w:r>
              <w:rPr>
                <w:b/>
                <w:bCs/>
              </w:rPr>
              <w:t xml:space="preserve"> нормативного</w:t>
            </w:r>
          </w:p>
        </w:tc>
        <w:tc>
          <w:tcPr>
            <w:tcW w:w="3648" w:type="dxa"/>
            <w:vMerge w:val="restart"/>
            <w:tcBorders>
              <w:top w:val="single" w:sz="4" w:space="0" w:color="auto"/>
              <w:left w:val="single" w:sz="4" w:space="0" w:color="auto"/>
            </w:tcBorders>
            <w:shd w:val="clear" w:color="auto" w:fill="FFFFFF"/>
            <w:vAlign w:val="center"/>
          </w:tcPr>
          <w:p w:rsidR="00B96E64" w:rsidRDefault="00315E47">
            <w:pPr>
              <w:pStyle w:val="a7"/>
              <w:shd w:val="clear" w:color="auto" w:fill="auto"/>
              <w:jc w:val="center"/>
            </w:pPr>
            <w:r>
              <w:rPr>
                <w:b/>
                <w:bCs/>
              </w:rPr>
              <w:t>Наименование нормативного правового акта</w:t>
            </w:r>
          </w:p>
        </w:tc>
        <w:tc>
          <w:tcPr>
            <w:tcW w:w="1142" w:type="dxa"/>
            <w:vMerge w:val="restart"/>
            <w:tcBorders>
              <w:top w:val="single" w:sz="4" w:space="0" w:color="auto"/>
              <w:left w:val="single" w:sz="4" w:space="0" w:color="auto"/>
            </w:tcBorders>
            <w:shd w:val="clear" w:color="auto" w:fill="FFFFFF"/>
            <w:vAlign w:val="center"/>
          </w:tcPr>
          <w:p w:rsidR="00B96E64" w:rsidRDefault="00315E47">
            <w:pPr>
              <w:pStyle w:val="a7"/>
              <w:shd w:val="clear" w:color="auto" w:fill="auto"/>
              <w:jc w:val="center"/>
            </w:pPr>
            <w:r>
              <w:rPr>
                <w:b/>
                <w:bCs/>
              </w:rPr>
              <w:t>2023</w:t>
            </w:r>
          </w:p>
        </w:tc>
        <w:tc>
          <w:tcPr>
            <w:tcW w:w="1205" w:type="dxa"/>
            <w:vMerge w:val="restart"/>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center"/>
            </w:pPr>
            <w:r>
              <w:rPr>
                <w:b/>
                <w:bCs/>
              </w:rPr>
              <w:t>2024</w:t>
            </w:r>
          </w:p>
        </w:tc>
      </w:tr>
      <w:tr w:rsidR="00B96E64">
        <w:trPr>
          <w:trHeight w:hRule="exact" w:val="360"/>
          <w:jc w:val="center"/>
        </w:trPr>
        <w:tc>
          <w:tcPr>
            <w:tcW w:w="859" w:type="dxa"/>
            <w:tcBorders>
              <w:left w:val="single" w:sz="4" w:space="0" w:color="auto"/>
            </w:tcBorders>
            <w:shd w:val="clear" w:color="auto" w:fill="FFFFFF"/>
          </w:tcPr>
          <w:p w:rsidR="00B96E64" w:rsidRDefault="00B96E64">
            <w:pPr>
              <w:rPr>
                <w:sz w:val="10"/>
                <w:szCs w:val="10"/>
              </w:rPr>
            </w:pPr>
          </w:p>
        </w:tc>
        <w:tc>
          <w:tcPr>
            <w:tcW w:w="3734" w:type="dxa"/>
            <w:shd w:val="clear" w:color="auto" w:fill="FFFFFF"/>
            <w:vAlign w:val="center"/>
          </w:tcPr>
          <w:p w:rsidR="00B96E64" w:rsidRDefault="00315E47">
            <w:pPr>
              <w:pStyle w:val="a7"/>
              <w:shd w:val="clear" w:color="auto" w:fill="auto"/>
              <w:ind w:firstLine="740"/>
            </w:pPr>
            <w:r>
              <w:rPr>
                <w:b/>
                <w:bCs/>
              </w:rPr>
              <w:t>обязательства</w:t>
            </w:r>
          </w:p>
        </w:tc>
        <w:tc>
          <w:tcPr>
            <w:tcW w:w="3648" w:type="dxa"/>
            <w:vMerge/>
            <w:tcBorders>
              <w:left w:val="single" w:sz="4" w:space="0" w:color="auto"/>
            </w:tcBorders>
            <w:shd w:val="clear" w:color="auto" w:fill="FFFFFF"/>
            <w:vAlign w:val="center"/>
          </w:tcPr>
          <w:p w:rsidR="00B96E64" w:rsidRDefault="00B96E64"/>
        </w:tc>
        <w:tc>
          <w:tcPr>
            <w:tcW w:w="1142" w:type="dxa"/>
            <w:vMerge/>
            <w:tcBorders>
              <w:left w:val="single" w:sz="4" w:space="0" w:color="auto"/>
            </w:tcBorders>
            <w:shd w:val="clear" w:color="auto" w:fill="FFFFFF"/>
            <w:vAlign w:val="center"/>
          </w:tcPr>
          <w:p w:rsidR="00B96E64" w:rsidRDefault="00B96E64"/>
        </w:tc>
        <w:tc>
          <w:tcPr>
            <w:tcW w:w="1205" w:type="dxa"/>
            <w:vMerge/>
            <w:tcBorders>
              <w:left w:val="single" w:sz="4" w:space="0" w:color="auto"/>
              <w:right w:val="single" w:sz="4" w:space="0" w:color="auto"/>
            </w:tcBorders>
            <w:shd w:val="clear" w:color="auto" w:fill="FFFFFF"/>
            <w:vAlign w:val="center"/>
          </w:tcPr>
          <w:p w:rsidR="00B96E64" w:rsidRDefault="00B96E64"/>
        </w:tc>
      </w:tr>
      <w:tr w:rsidR="00B96E64">
        <w:trPr>
          <w:trHeight w:hRule="exact" w:val="610"/>
          <w:jc w:val="center"/>
        </w:trPr>
        <w:tc>
          <w:tcPr>
            <w:tcW w:w="859"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pPr>
            <w:r>
              <w:t>1.</w:t>
            </w:r>
          </w:p>
        </w:tc>
        <w:tc>
          <w:tcPr>
            <w:tcW w:w="9729" w:type="dxa"/>
            <w:gridSpan w:val="4"/>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pPr>
            <w:r>
              <w:rPr>
                <w:b/>
                <w:bCs/>
              </w:rPr>
              <w:t>Публичные нормативные обязательства, осуществляемые за счет средств бюджета муниципального образования</w:t>
            </w:r>
          </w:p>
        </w:tc>
      </w:tr>
      <w:tr w:rsidR="00B96E64">
        <w:trPr>
          <w:trHeight w:hRule="exact" w:val="4973"/>
          <w:jc w:val="center"/>
        </w:trPr>
        <w:tc>
          <w:tcPr>
            <w:tcW w:w="859"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pPr>
            <w:r>
              <w:t>1.1.</w:t>
            </w:r>
          </w:p>
        </w:tc>
        <w:tc>
          <w:tcPr>
            <w:tcW w:w="3734" w:type="dxa"/>
            <w:tcBorders>
              <w:top w:val="single" w:sz="4" w:space="0" w:color="auto"/>
              <w:left w:val="single" w:sz="4" w:space="0" w:color="auto"/>
            </w:tcBorders>
            <w:shd w:val="clear" w:color="auto" w:fill="FFFFFF"/>
            <w:vAlign w:val="center"/>
          </w:tcPr>
          <w:p w:rsidR="00B96E64" w:rsidRDefault="00315E47">
            <w:pPr>
              <w:pStyle w:val="a7"/>
              <w:shd w:val="clear" w:color="auto" w:fill="auto"/>
            </w:pPr>
            <w:r>
              <w:t>Дополнительное пенсионное обеспечение</w:t>
            </w:r>
          </w:p>
        </w:tc>
        <w:tc>
          <w:tcPr>
            <w:tcW w:w="3648"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8"/>
                <w:szCs w:val="18"/>
              </w:rPr>
            </w:pPr>
            <w:proofErr w:type="gramStart"/>
            <w:r>
              <w:rPr>
                <w:sz w:val="18"/>
                <w:szCs w:val="18"/>
              </w:rPr>
              <w:t xml:space="preserve">Закон Республики Карелия "О муниципальной службе в Республике Карелия" решение Совета Пудожского муниципального района </w:t>
            </w:r>
            <w:r>
              <w:rPr>
                <w:sz w:val="18"/>
                <w:szCs w:val="18"/>
                <w:lang w:val="en-US" w:eastAsia="en-US" w:bidi="en-US"/>
              </w:rPr>
              <w:t>IX</w:t>
            </w:r>
            <w:r w:rsidRPr="00315E47">
              <w:rPr>
                <w:sz w:val="18"/>
                <w:szCs w:val="18"/>
                <w:lang w:eastAsia="en-US" w:bidi="en-US"/>
              </w:rPr>
              <w:t xml:space="preserve"> </w:t>
            </w:r>
            <w:r>
              <w:rPr>
                <w:sz w:val="18"/>
                <w:szCs w:val="18"/>
              </w:rPr>
              <w:t xml:space="preserve">сессии </w:t>
            </w:r>
            <w:r>
              <w:rPr>
                <w:sz w:val="18"/>
                <w:szCs w:val="18"/>
                <w:lang w:val="en-US" w:eastAsia="en-US" w:bidi="en-US"/>
              </w:rPr>
              <w:t>II</w:t>
            </w:r>
            <w:r w:rsidRPr="00315E47">
              <w:rPr>
                <w:sz w:val="18"/>
                <w:szCs w:val="18"/>
                <w:lang w:eastAsia="en-US" w:bidi="en-US"/>
              </w:rPr>
              <w:t xml:space="preserve"> </w:t>
            </w:r>
            <w:r>
              <w:rPr>
                <w:sz w:val="18"/>
                <w:szCs w:val="18"/>
              </w:rPr>
              <w:t xml:space="preserve">Созыва от 25.02.2011г №94 "Об утверждении "Положения о порядке назначения, перерасчета и выплаты ежемесячной доплаты к трудовой пенсии лицам, замещавшим должности муниципальной службы в органах местного самоуправления Пудожского муниципального района" Решение </w:t>
            </w:r>
            <w:r>
              <w:rPr>
                <w:sz w:val="18"/>
                <w:szCs w:val="18"/>
                <w:lang w:val="en-US" w:eastAsia="en-US" w:bidi="en-US"/>
              </w:rPr>
              <w:t>XIV</w:t>
            </w:r>
            <w:r w:rsidRPr="00315E47">
              <w:rPr>
                <w:sz w:val="18"/>
                <w:szCs w:val="18"/>
                <w:lang w:eastAsia="en-US" w:bidi="en-US"/>
              </w:rPr>
              <w:t xml:space="preserve"> </w:t>
            </w:r>
            <w:r>
              <w:rPr>
                <w:sz w:val="18"/>
                <w:szCs w:val="18"/>
              </w:rPr>
              <w:t xml:space="preserve">сессии Совета Пудожского муниципального района </w:t>
            </w:r>
            <w:r>
              <w:rPr>
                <w:sz w:val="18"/>
                <w:szCs w:val="18"/>
                <w:lang w:val="en-US" w:eastAsia="en-US" w:bidi="en-US"/>
              </w:rPr>
              <w:t>I</w:t>
            </w:r>
            <w:r w:rsidRPr="00315E47">
              <w:rPr>
                <w:sz w:val="18"/>
                <w:szCs w:val="18"/>
                <w:lang w:eastAsia="en-US" w:bidi="en-US"/>
              </w:rPr>
              <w:t xml:space="preserve"> </w:t>
            </w:r>
            <w:r>
              <w:rPr>
                <w:sz w:val="18"/>
                <w:szCs w:val="18"/>
              </w:rPr>
              <w:t>созыва от 24.12.2007 года</w:t>
            </w:r>
            <w:proofErr w:type="gramEnd"/>
            <w:r>
              <w:rPr>
                <w:sz w:val="18"/>
                <w:szCs w:val="18"/>
              </w:rPr>
              <w:t xml:space="preserve"> №211 «Об утверждении Положения о порядке установления и выплаты ежемесячной доплаты к страховой пенсии по старости (инвалидности) лицам, занимавшим должности в органах местного самоуправления Пудожского муниципального района до 01.01.1997 года и проживающим на территории Республики Карелия»</w:t>
            </w:r>
          </w:p>
        </w:tc>
        <w:tc>
          <w:tcPr>
            <w:tcW w:w="114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pPr>
            <w:r>
              <w:rPr>
                <w:b/>
                <w:bCs/>
              </w:rPr>
              <w:t>5547.50</w:t>
            </w:r>
          </w:p>
        </w:tc>
        <w:tc>
          <w:tcPr>
            <w:tcW w:w="1205"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center"/>
            </w:pPr>
            <w:r>
              <w:rPr>
                <w:b/>
                <w:bCs/>
              </w:rPr>
              <w:t>5547.50</w:t>
            </w:r>
          </w:p>
        </w:tc>
      </w:tr>
      <w:tr w:rsidR="00B96E64">
        <w:trPr>
          <w:trHeight w:hRule="exact" w:val="470"/>
          <w:jc w:val="center"/>
        </w:trPr>
        <w:tc>
          <w:tcPr>
            <w:tcW w:w="859" w:type="dxa"/>
            <w:tcBorders>
              <w:top w:val="single" w:sz="4" w:space="0" w:color="auto"/>
              <w:left w:val="single" w:sz="4" w:space="0" w:color="auto"/>
            </w:tcBorders>
            <w:shd w:val="clear" w:color="auto" w:fill="FFFFFF"/>
          </w:tcPr>
          <w:p w:rsidR="00B96E64" w:rsidRDefault="00B96E64">
            <w:pPr>
              <w:rPr>
                <w:sz w:val="10"/>
                <w:szCs w:val="10"/>
              </w:rPr>
            </w:pPr>
          </w:p>
        </w:tc>
        <w:tc>
          <w:tcPr>
            <w:tcW w:w="3734" w:type="dxa"/>
            <w:tcBorders>
              <w:top w:val="single" w:sz="4" w:space="0" w:color="auto"/>
              <w:left w:val="single" w:sz="4" w:space="0" w:color="auto"/>
            </w:tcBorders>
            <w:shd w:val="clear" w:color="auto" w:fill="FFFFFF"/>
            <w:vAlign w:val="center"/>
          </w:tcPr>
          <w:p w:rsidR="00B96E64" w:rsidRDefault="00315E47">
            <w:pPr>
              <w:pStyle w:val="a7"/>
              <w:shd w:val="clear" w:color="auto" w:fill="auto"/>
            </w:pPr>
            <w:r>
              <w:rPr>
                <w:b/>
                <w:bCs/>
              </w:rPr>
              <w:t>Итого</w:t>
            </w:r>
          </w:p>
        </w:tc>
        <w:tc>
          <w:tcPr>
            <w:tcW w:w="3648" w:type="dxa"/>
            <w:tcBorders>
              <w:top w:val="single" w:sz="4" w:space="0" w:color="auto"/>
              <w:left w:val="single" w:sz="4" w:space="0" w:color="auto"/>
            </w:tcBorders>
            <w:shd w:val="clear" w:color="auto" w:fill="FFFFFF"/>
          </w:tcPr>
          <w:p w:rsidR="00B96E64" w:rsidRDefault="00B96E64">
            <w:pPr>
              <w:rPr>
                <w:sz w:val="10"/>
                <w:szCs w:val="10"/>
              </w:rPr>
            </w:pPr>
          </w:p>
        </w:tc>
        <w:tc>
          <w:tcPr>
            <w:tcW w:w="114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pPr>
            <w:r>
              <w:rPr>
                <w:b/>
                <w:bCs/>
              </w:rPr>
              <w:t>5547.50</w:t>
            </w:r>
          </w:p>
        </w:tc>
        <w:tc>
          <w:tcPr>
            <w:tcW w:w="1205"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center"/>
            </w:pPr>
            <w:r>
              <w:rPr>
                <w:b/>
                <w:bCs/>
              </w:rPr>
              <w:t>5547.50</w:t>
            </w:r>
          </w:p>
        </w:tc>
      </w:tr>
      <w:tr w:rsidR="00B96E64">
        <w:trPr>
          <w:trHeight w:hRule="exact" w:val="744"/>
          <w:jc w:val="center"/>
        </w:trPr>
        <w:tc>
          <w:tcPr>
            <w:tcW w:w="859"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pPr>
            <w:r>
              <w:t>2.</w:t>
            </w:r>
          </w:p>
        </w:tc>
        <w:tc>
          <w:tcPr>
            <w:tcW w:w="9729" w:type="dxa"/>
            <w:gridSpan w:val="4"/>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center"/>
            </w:pPr>
            <w:r>
              <w:rPr>
                <w:b/>
                <w:bCs/>
              </w:rPr>
              <w:t>Публичные нормативные обязательства по переданным полномочиям, осуществляемые за счет средств бюджета Республики Карелия</w:t>
            </w:r>
          </w:p>
        </w:tc>
      </w:tr>
      <w:tr w:rsidR="00B96E64">
        <w:trPr>
          <w:trHeight w:hRule="exact" w:val="3302"/>
          <w:jc w:val="center"/>
        </w:trPr>
        <w:tc>
          <w:tcPr>
            <w:tcW w:w="859" w:type="dxa"/>
            <w:tcBorders>
              <w:top w:val="single" w:sz="4" w:space="0" w:color="auto"/>
              <w:left w:val="single" w:sz="4" w:space="0" w:color="auto"/>
            </w:tcBorders>
            <w:shd w:val="clear" w:color="auto" w:fill="FFFFFF"/>
          </w:tcPr>
          <w:p w:rsidR="00B96E64" w:rsidRDefault="00315E47">
            <w:pPr>
              <w:pStyle w:val="a7"/>
              <w:shd w:val="clear" w:color="auto" w:fill="auto"/>
            </w:pPr>
            <w:r>
              <w:t>2.1</w:t>
            </w:r>
          </w:p>
        </w:tc>
        <w:tc>
          <w:tcPr>
            <w:tcW w:w="3734" w:type="dxa"/>
            <w:tcBorders>
              <w:top w:val="single" w:sz="4" w:space="0" w:color="auto"/>
              <w:left w:val="single" w:sz="4" w:space="0" w:color="auto"/>
            </w:tcBorders>
            <w:shd w:val="clear" w:color="auto" w:fill="FFFFFF"/>
            <w:vAlign w:val="bottom"/>
          </w:tcPr>
          <w:p w:rsidR="00B96E64" w:rsidRDefault="00315E47">
            <w:pPr>
              <w:pStyle w:val="a7"/>
              <w:shd w:val="clear" w:color="auto" w:fill="auto"/>
            </w:pPr>
            <w:r>
              <w:t>Осуществление государственных полномочий Республики Карелия по выплате компенсации платы, взимаемой с родителей (законных представителей) за присмотр и уход за детьми, осваивающими образовательные программы дошкольного образования в организациях, осуществляющих образовательную деятельность, за исключением государственных образовательных организаций Республики Карелия</w:t>
            </w:r>
          </w:p>
        </w:tc>
        <w:tc>
          <w:tcPr>
            <w:tcW w:w="3648" w:type="dxa"/>
            <w:tcBorders>
              <w:top w:val="single" w:sz="4" w:space="0" w:color="auto"/>
              <w:left w:val="single" w:sz="4" w:space="0" w:color="auto"/>
            </w:tcBorders>
            <w:shd w:val="clear" w:color="auto" w:fill="FFFFFF"/>
          </w:tcPr>
          <w:p w:rsidR="00B96E64" w:rsidRDefault="00315E47">
            <w:pPr>
              <w:pStyle w:val="a7"/>
              <w:shd w:val="clear" w:color="auto" w:fill="auto"/>
            </w:pPr>
            <w:r>
              <w:t>Закон Республики Карелия от 20 декабря 2013 года № 1755-ЗРК «Об образовании»</w:t>
            </w:r>
          </w:p>
        </w:tc>
        <w:tc>
          <w:tcPr>
            <w:tcW w:w="114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pPr>
            <w:r>
              <w:rPr>
                <w:b/>
                <w:bCs/>
              </w:rPr>
              <w:t>12163,0</w:t>
            </w:r>
          </w:p>
        </w:tc>
        <w:tc>
          <w:tcPr>
            <w:tcW w:w="1205"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center"/>
            </w:pPr>
            <w:r>
              <w:rPr>
                <w:b/>
                <w:bCs/>
              </w:rPr>
              <w:t>12163,0</w:t>
            </w:r>
          </w:p>
        </w:tc>
      </w:tr>
      <w:tr w:rsidR="00B96E64">
        <w:trPr>
          <w:trHeight w:hRule="exact" w:val="322"/>
          <w:jc w:val="center"/>
        </w:trPr>
        <w:tc>
          <w:tcPr>
            <w:tcW w:w="859" w:type="dxa"/>
            <w:tcBorders>
              <w:top w:val="single" w:sz="4" w:space="0" w:color="auto"/>
              <w:left w:val="single" w:sz="4" w:space="0" w:color="auto"/>
            </w:tcBorders>
            <w:shd w:val="clear" w:color="auto" w:fill="FFFFFF"/>
          </w:tcPr>
          <w:p w:rsidR="00B96E64" w:rsidRDefault="00B96E64">
            <w:pPr>
              <w:rPr>
                <w:sz w:val="10"/>
                <w:szCs w:val="10"/>
              </w:rPr>
            </w:pPr>
          </w:p>
        </w:tc>
        <w:tc>
          <w:tcPr>
            <w:tcW w:w="3734" w:type="dxa"/>
            <w:tcBorders>
              <w:top w:val="single" w:sz="4" w:space="0" w:color="auto"/>
              <w:left w:val="single" w:sz="4" w:space="0" w:color="auto"/>
            </w:tcBorders>
            <w:shd w:val="clear" w:color="auto" w:fill="FFFFFF"/>
            <w:vAlign w:val="bottom"/>
          </w:tcPr>
          <w:p w:rsidR="00B96E64" w:rsidRDefault="00315E47">
            <w:pPr>
              <w:pStyle w:val="a7"/>
              <w:shd w:val="clear" w:color="auto" w:fill="auto"/>
            </w:pPr>
            <w:r>
              <w:rPr>
                <w:b/>
                <w:bCs/>
              </w:rPr>
              <w:t>Итого</w:t>
            </w:r>
          </w:p>
        </w:tc>
        <w:tc>
          <w:tcPr>
            <w:tcW w:w="3648" w:type="dxa"/>
            <w:tcBorders>
              <w:top w:val="single" w:sz="4" w:space="0" w:color="auto"/>
              <w:left w:val="single" w:sz="4" w:space="0" w:color="auto"/>
            </w:tcBorders>
            <w:shd w:val="clear" w:color="auto" w:fill="FFFFFF"/>
          </w:tcPr>
          <w:p w:rsidR="00B96E64" w:rsidRDefault="00B96E64">
            <w:pPr>
              <w:rPr>
                <w:sz w:val="10"/>
                <w:szCs w:val="10"/>
              </w:rPr>
            </w:pPr>
          </w:p>
        </w:tc>
        <w:tc>
          <w:tcPr>
            <w:tcW w:w="114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pPr>
            <w:r>
              <w:rPr>
                <w:b/>
                <w:bCs/>
              </w:rPr>
              <w:t>12163,0</w:t>
            </w:r>
          </w:p>
        </w:tc>
        <w:tc>
          <w:tcPr>
            <w:tcW w:w="1205"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pPr>
            <w:r>
              <w:rPr>
                <w:b/>
                <w:bCs/>
              </w:rPr>
              <w:t>12163,0</w:t>
            </w:r>
          </w:p>
        </w:tc>
      </w:tr>
      <w:tr w:rsidR="00B96E64">
        <w:trPr>
          <w:trHeight w:hRule="exact" w:val="331"/>
          <w:jc w:val="center"/>
        </w:trPr>
        <w:tc>
          <w:tcPr>
            <w:tcW w:w="859" w:type="dxa"/>
            <w:tcBorders>
              <w:top w:val="single" w:sz="4" w:space="0" w:color="auto"/>
              <w:left w:val="single" w:sz="4" w:space="0" w:color="auto"/>
              <w:bottom w:val="single" w:sz="4" w:space="0" w:color="auto"/>
            </w:tcBorders>
            <w:shd w:val="clear" w:color="auto" w:fill="FFFFFF"/>
          </w:tcPr>
          <w:p w:rsidR="00B96E64" w:rsidRDefault="00B96E64">
            <w:pPr>
              <w:rPr>
                <w:sz w:val="10"/>
                <w:szCs w:val="10"/>
              </w:rPr>
            </w:pPr>
          </w:p>
        </w:tc>
        <w:tc>
          <w:tcPr>
            <w:tcW w:w="3734" w:type="dxa"/>
            <w:tcBorders>
              <w:top w:val="single" w:sz="4" w:space="0" w:color="auto"/>
              <w:left w:val="single" w:sz="4" w:space="0" w:color="auto"/>
              <w:bottom w:val="single" w:sz="4" w:space="0" w:color="auto"/>
            </w:tcBorders>
            <w:shd w:val="clear" w:color="auto" w:fill="FFFFFF"/>
          </w:tcPr>
          <w:p w:rsidR="00B96E64" w:rsidRDefault="00315E47">
            <w:pPr>
              <w:pStyle w:val="a7"/>
              <w:shd w:val="clear" w:color="auto" w:fill="auto"/>
            </w:pPr>
            <w:r>
              <w:rPr>
                <w:b/>
                <w:bCs/>
              </w:rPr>
              <w:t>Всего</w:t>
            </w:r>
          </w:p>
        </w:tc>
        <w:tc>
          <w:tcPr>
            <w:tcW w:w="3648" w:type="dxa"/>
            <w:tcBorders>
              <w:top w:val="single" w:sz="4" w:space="0" w:color="auto"/>
              <w:left w:val="single" w:sz="4" w:space="0" w:color="auto"/>
              <w:bottom w:val="single" w:sz="4" w:space="0" w:color="auto"/>
            </w:tcBorders>
            <w:shd w:val="clear" w:color="auto" w:fill="FFFFFF"/>
          </w:tcPr>
          <w:p w:rsidR="00B96E64" w:rsidRDefault="00B96E64">
            <w:pPr>
              <w:rPr>
                <w:sz w:val="10"/>
                <w:szCs w:val="10"/>
              </w:rPr>
            </w:pPr>
          </w:p>
        </w:tc>
        <w:tc>
          <w:tcPr>
            <w:tcW w:w="1142" w:type="dxa"/>
            <w:tcBorders>
              <w:top w:val="single" w:sz="4" w:space="0" w:color="auto"/>
              <w:left w:val="single" w:sz="4" w:space="0" w:color="auto"/>
              <w:bottom w:val="single" w:sz="4" w:space="0" w:color="auto"/>
            </w:tcBorders>
            <w:shd w:val="clear" w:color="auto" w:fill="FFFFFF"/>
          </w:tcPr>
          <w:p w:rsidR="00B96E64" w:rsidRDefault="00315E47">
            <w:pPr>
              <w:pStyle w:val="a7"/>
              <w:shd w:val="clear" w:color="auto" w:fill="auto"/>
              <w:jc w:val="center"/>
            </w:pPr>
            <w:r>
              <w:rPr>
                <w:b/>
                <w:bCs/>
              </w:rPr>
              <w:t>17 710,5</w:t>
            </w:r>
          </w:p>
        </w:tc>
        <w:tc>
          <w:tcPr>
            <w:tcW w:w="1205" w:type="dxa"/>
            <w:tcBorders>
              <w:top w:val="single" w:sz="4" w:space="0" w:color="auto"/>
              <w:left w:val="single" w:sz="4" w:space="0" w:color="auto"/>
              <w:bottom w:val="single" w:sz="4" w:space="0" w:color="auto"/>
              <w:right w:val="single" w:sz="4" w:space="0" w:color="auto"/>
            </w:tcBorders>
            <w:shd w:val="clear" w:color="auto" w:fill="FFFFFF"/>
          </w:tcPr>
          <w:p w:rsidR="00B96E64" w:rsidRDefault="00315E47">
            <w:pPr>
              <w:pStyle w:val="a7"/>
              <w:shd w:val="clear" w:color="auto" w:fill="auto"/>
              <w:jc w:val="center"/>
            </w:pPr>
            <w:r>
              <w:rPr>
                <w:b/>
                <w:bCs/>
              </w:rPr>
              <w:t>17 710,5</w:t>
            </w:r>
          </w:p>
        </w:tc>
      </w:tr>
    </w:tbl>
    <w:p w:rsidR="00B96E64" w:rsidRDefault="00B96E64">
      <w:pPr>
        <w:sectPr w:rsidR="00B96E64">
          <w:pgSz w:w="11900" w:h="16840"/>
          <w:pgMar w:top="1117" w:right="205" w:bottom="1056" w:left="819" w:header="0" w:footer="3" w:gutter="0"/>
          <w:cols w:space="720"/>
          <w:noEndnote/>
          <w:docGrid w:linePitch="360"/>
        </w:sectPr>
      </w:pPr>
    </w:p>
    <w:p w:rsidR="00B96E64" w:rsidRDefault="00315E47">
      <w:pPr>
        <w:pStyle w:val="1"/>
        <w:shd w:val="clear" w:color="auto" w:fill="auto"/>
        <w:spacing w:after="180" w:line="240" w:lineRule="auto"/>
        <w:ind w:firstLine="0"/>
        <w:jc w:val="right"/>
      </w:pPr>
      <w:r>
        <w:rPr>
          <w:b/>
          <w:bCs/>
        </w:rPr>
        <w:lastRenderedPageBreak/>
        <w:t>Приложение № 12</w:t>
      </w:r>
    </w:p>
    <w:p w:rsidR="00B96E64" w:rsidRDefault="00315E47">
      <w:pPr>
        <w:pStyle w:val="24"/>
        <w:shd w:val="clear" w:color="auto" w:fill="auto"/>
        <w:spacing w:after="240" w:line="266" w:lineRule="auto"/>
        <w:ind w:left="4440" w:right="0"/>
      </w:pPr>
      <w:r>
        <w:t xml:space="preserve">к Решению </w:t>
      </w:r>
      <w:r>
        <w:rPr>
          <w:lang w:val="en-US" w:eastAsia="en-US" w:bidi="en-US"/>
        </w:rPr>
        <w:t>XXXII</w:t>
      </w:r>
      <w:r w:rsidRPr="00315E47">
        <w:rPr>
          <w:lang w:eastAsia="en-US" w:bidi="en-US"/>
        </w:rPr>
        <w:t xml:space="preserve"> </w:t>
      </w:r>
      <w:r>
        <w:t xml:space="preserve">заседания Совета Пудожского муниципального района </w:t>
      </w:r>
      <w:r>
        <w:rPr>
          <w:lang w:val="en-US" w:eastAsia="en-US" w:bidi="en-US"/>
        </w:rPr>
        <w:t>IV</w:t>
      </w:r>
      <w:r w:rsidRPr="00315E47">
        <w:rPr>
          <w:lang w:eastAsia="en-US" w:bidi="en-US"/>
        </w:rPr>
        <w:t xml:space="preserve"> </w:t>
      </w:r>
      <w:r>
        <w:t>Созыва "О бюджете Пудожского муниципального района на 2022 год и плановый период 2023 и 2024 годов" от 24.12.2021 г. № 235</w:t>
      </w:r>
    </w:p>
    <w:p w:rsidR="00B96E64" w:rsidRDefault="00315E47">
      <w:pPr>
        <w:pStyle w:val="1"/>
        <w:shd w:val="clear" w:color="auto" w:fill="auto"/>
        <w:spacing w:after="100" w:line="264" w:lineRule="auto"/>
        <w:ind w:firstLine="0"/>
        <w:jc w:val="center"/>
      </w:pPr>
      <w:r>
        <w:rPr>
          <w:b/>
          <w:bCs/>
        </w:rPr>
        <w:t>Распределение межбюджетных трансфертов бюджетам поселений</w:t>
      </w:r>
      <w:r>
        <w:rPr>
          <w:b/>
          <w:bCs/>
        </w:rPr>
        <w:br/>
        <w:t>на плановый период 2023 и 2024 годов</w:t>
      </w:r>
    </w:p>
    <w:p w:rsidR="00B96E64" w:rsidRDefault="00315E47">
      <w:pPr>
        <w:pStyle w:val="a9"/>
        <w:shd w:val="clear" w:color="auto" w:fill="auto"/>
        <w:ind w:left="10046"/>
        <w:rPr>
          <w:sz w:val="24"/>
          <w:szCs w:val="24"/>
        </w:rPr>
      </w:pPr>
      <w:r>
        <w:rPr>
          <w:sz w:val="24"/>
          <w:szCs w:val="24"/>
        </w:rPr>
        <w:t>(рублей)</w:t>
      </w:r>
    </w:p>
    <w:tbl>
      <w:tblPr>
        <w:tblOverlap w:val="never"/>
        <w:tblW w:w="0" w:type="auto"/>
        <w:jc w:val="center"/>
        <w:tblLayout w:type="fixed"/>
        <w:tblCellMar>
          <w:left w:w="10" w:type="dxa"/>
          <w:right w:w="10" w:type="dxa"/>
        </w:tblCellMar>
        <w:tblLook w:val="04A0"/>
      </w:tblPr>
      <w:tblGrid>
        <w:gridCol w:w="547"/>
        <w:gridCol w:w="5928"/>
        <w:gridCol w:w="2141"/>
        <w:gridCol w:w="2395"/>
      </w:tblGrid>
      <w:tr w:rsidR="00B96E64">
        <w:trPr>
          <w:trHeight w:hRule="exact" w:val="490"/>
          <w:jc w:val="center"/>
        </w:trPr>
        <w:tc>
          <w:tcPr>
            <w:tcW w:w="54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24"/>
                <w:szCs w:val="24"/>
              </w:rPr>
            </w:pPr>
            <w:r>
              <w:rPr>
                <w:b/>
                <w:bCs/>
                <w:sz w:val="24"/>
                <w:szCs w:val="24"/>
              </w:rPr>
              <w:t>№</w:t>
            </w:r>
          </w:p>
        </w:tc>
        <w:tc>
          <w:tcPr>
            <w:tcW w:w="5928"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24"/>
                <w:szCs w:val="24"/>
              </w:rPr>
            </w:pPr>
            <w:r>
              <w:rPr>
                <w:b/>
                <w:bCs/>
                <w:sz w:val="24"/>
                <w:szCs w:val="24"/>
              </w:rPr>
              <w:t>Наименование</w:t>
            </w:r>
          </w:p>
        </w:tc>
        <w:tc>
          <w:tcPr>
            <w:tcW w:w="2141"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560"/>
              <w:jc w:val="both"/>
              <w:rPr>
                <w:sz w:val="24"/>
                <w:szCs w:val="24"/>
              </w:rPr>
            </w:pPr>
            <w:r>
              <w:rPr>
                <w:b/>
                <w:bCs/>
                <w:sz w:val="24"/>
                <w:szCs w:val="24"/>
              </w:rPr>
              <w:t>2023 год</w:t>
            </w:r>
          </w:p>
        </w:tc>
        <w:tc>
          <w:tcPr>
            <w:tcW w:w="2395"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24"/>
                <w:szCs w:val="24"/>
              </w:rPr>
            </w:pPr>
            <w:r>
              <w:rPr>
                <w:b/>
                <w:bCs/>
                <w:sz w:val="24"/>
                <w:szCs w:val="24"/>
              </w:rPr>
              <w:t>2024 год</w:t>
            </w:r>
          </w:p>
        </w:tc>
      </w:tr>
      <w:tr w:rsidR="00B96E64">
        <w:trPr>
          <w:trHeight w:hRule="exact" w:val="250"/>
          <w:jc w:val="center"/>
        </w:trPr>
        <w:tc>
          <w:tcPr>
            <w:tcW w:w="547"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180"/>
              <w:jc w:val="both"/>
              <w:rPr>
                <w:sz w:val="20"/>
                <w:szCs w:val="20"/>
              </w:rPr>
            </w:pPr>
            <w:r>
              <w:rPr>
                <w:b/>
                <w:bCs/>
                <w:sz w:val="20"/>
                <w:szCs w:val="20"/>
              </w:rPr>
              <w:t>1</w:t>
            </w:r>
          </w:p>
        </w:tc>
        <w:tc>
          <w:tcPr>
            <w:tcW w:w="5928"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20"/>
                <w:szCs w:val="20"/>
              </w:rPr>
            </w:pPr>
            <w:r>
              <w:rPr>
                <w:b/>
                <w:bCs/>
                <w:sz w:val="20"/>
                <w:szCs w:val="20"/>
              </w:rPr>
              <w:t>2</w:t>
            </w:r>
          </w:p>
        </w:tc>
        <w:tc>
          <w:tcPr>
            <w:tcW w:w="2141"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20"/>
                <w:szCs w:val="20"/>
              </w:rPr>
            </w:pPr>
            <w:r>
              <w:rPr>
                <w:b/>
                <w:bCs/>
                <w:sz w:val="20"/>
                <w:szCs w:val="20"/>
              </w:rPr>
              <w:t>3</w:t>
            </w:r>
          </w:p>
        </w:tc>
        <w:tc>
          <w:tcPr>
            <w:tcW w:w="2395"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20"/>
                <w:szCs w:val="20"/>
              </w:rPr>
            </w:pPr>
            <w:r>
              <w:rPr>
                <w:b/>
                <w:bCs/>
                <w:sz w:val="20"/>
                <w:szCs w:val="20"/>
              </w:rPr>
              <w:t>4</w:t>
            </w:r>
          </w:p>
        </w:tc>
      </w:tr>
      <w:tr w:rsidR="00B96E64">
        <w:trPr>
          <w:trHeight w:hRule="exact" w:val="624"/>
          <w:jc w:val="center"/>
        </w:trPr>
        <w:tc>
          <w:tcPr>
            <w:tcW w:w="54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20"/>
                <w:szCs w:val="20"/>
              </w:rPr>
            </w:pPr>
            <w:r>
              <w:rPr>
                <w:b/>
                <w:bCs/>
                <w:sz w:val="20"/>
                <w:szCs w:val="20"/>
              </w:rPr>
              <w:t>1.</w:t>
            </w:r>
          </w:p>
        </w:tc>
        <w:tc>
          <w:tcPr>
            <w:tcW w:w="5928"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4" w:lineRule="auto"/>
              <w:jc w:val="both"/>
              <w:rPr>
                <w:sz w:val="24"/>
                <w:szCs w:val="24"/>
              </w:rPr>
            </w:pPr>
            <w:r>
              <w:rPr>
                <w:b/>
                <w:bCs/>
                <w:sz w:val="24"/>
                <w:szCs w:val="24"/>
              </w:rPr>
              <w:t>Дотация на выравнивание уровня бюджетной обеспеченности поселений</w:t>
            </w:r>
          </w:p>
        </w:tc>
        <w:tc>
          <w:tcPr>
            <w:tcW w:w="2141"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24"/>
                <w:szCs w:val="24"/>
              </w:rPr>
            </w:pPr>
            <w:r>
              <w:rPr>
                <w:b/>
                <w:bCs/>
                <w:sz w:val="24"/>
                <w:szCs w:val="24"/>
              </w:rPr>
              <w:t>17 500 010,00</w:t>
            </w:r>
          </w:p>
        </w:tc>
        <w:tc>
          <w:tcPr>
            <w:tcW w:w="2395"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24"/>
                <w:szCs w:val="24"/>
              </w:rPr>
            </w:pPr>
            <w:r>
              <w:rPr>
                <w:b/>
                <w:bCs/>
                <w:sz w:val="24"/>
                <w:szCs w:val="24"/>
              </w:rPr>
              <w:t>17 500 000,00</w:t>
            </w:r>
          </w:p>
        </w:tc>
      </w:tr>
      <w:tr w:rsidR="00B96E64">
        <w:trPr>
          <w:trHeight w:hRule="exact" w:val="302"/>
          <w:jc w:val="center"/>
        </w:trPr>
        <w:tc>
          <w:tcPr>
            <w:tcW w:w="547" w:type="dxa"/>
            <w:tcBorders>
              <w:top w:val="single" w:sz="4" w:space="0" w:color="auto"/>
              <w:left w:val="single" w:sz="4" w:space="0" w:color="auto"/>
            </w:tcBorders>
            <w:shd w:val="clear" w:color="auto" w:fill="FFFFFF"/>
          </w:tcPr>
          <w:p w:rsidR="00B96E64" w:rsidRDefault="00B96E64">
            <w:pPr>
              <w:rPr>
                <w:sz w:val="10"/>
                <w:szCs w:val="10"/>
              </w:rPr>
            </w:pPr>
          </w:p>
        </w:tc>
        <w:tc>
          <w:tcPr>
            <w:tcW w:w="5928"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24"/>
                <w:szCs w:val="24"/>
              </w:rPr>
            </w:pPr>
            <w:r>
              <w:rPr>
                <w:b/>
                <w:bCs/>
                <w:sz w:val="24"/>
                <w:szCs w:val="24"/>
              </w:rPr>
              <w:t>в том числе:</w:t>
            </w:r>
          </w:p>
        </w:tc>
        <w:tc>
          <w:tcPr>
            <w:tcW w:w="2141" w:type="dxa"/>
            <w:tcBorders>
              <w:top w:val="single" w:sz="4" w:space="0" w:color="auto"/>
              <w:left w:val="single" w:sz="4" w:space="0" w:color="auto"/>
            </w:tcBorders>
            <w:shd w:val="clear" w:color="auto" w:fill="FFFFFF"/>
          </w:tcPr>
          <w:p w:rsidR="00B96E64" w:rsidRDefault="00B96E64">
            <w:pPr>
              <w:rPr>
                <w:sz w:val="10"/>
                <w:szCs w:val="10"/>
              </w:rPr>
            </w:pPr>
          </w:p>
        </w:tc>
        <w:tc>
          <w:tcPr>
            <w:tcW w:w="2395" w:type="dxa"/>
            <w:tcBorders>
              <w:top w:val="single" w:sz="4" w:space="0" w:color="auto"/>
              <w:left w:val="single" w:sz="4" w:space="0" w:color="auto"/>
              <w:right w:val="single" w:sz="4" w:space="0" w:color="auto"/>
            </w:tcBorders>
            <w:shd w:val="clear" w:color="auto" w:fill="FFFFFF"/>
          </w:tcPr>
          <w:p w:rsidR="00B96E64" w:rsidRDefault="00B96E64">
            <w:pPr>
              <w:rPr>
                <w:sz w:val="10"/>
                <w:szCs w:val="10"/>
              </w:rPr>
            </w:pPr>
          </w:p>
        </w:tc>
      </w:tr>
      <w:tr w:rsidR="00B96E64">
        <w:trPr>
          <w:trHeight w:hRule="exact" w:val="331"/>
          <w:jc w:val="center"/>
        </w:trPr>
        <w:tc>
          <w:tcPr>
            <w:tcW w:w="54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20"/>
                <w:szCs w:val="20"/>
              </w:rPr>
            </w:pPr>
            <w:r>
              <w:rPr>
                <w:sz w:val="20"/>
                <w:szCs w:val="20"/>
              </w:rPr>
              <w:t>1.1.</w:t>
            </w:r>
          </w:p>
        </w:tc>
        <w:tc>
          <w:tcPr>
            <w:tcW w:w="5928"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24"/>
                <w:szCs w:val="24"/>
              </w:rPr>
            </w:pPr>
            <w:r>
              <w:rPr>
                <w:b/>
                <w:bCs/>
                <w:sz w:val="24"/>
                <w:szCs w:val="24"/>
              </w:rPr>
              <w:t>Пудожское городское поселение</w:t>
            </w:r>
          </w:p>
        </w:tc>
        <w:tc>
          <w:tcPr>
            <w:tcW w:w="2141"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24"/>
                <w:szCs w:val="24"/>
              </w:rPr>
            </w:pPr>
            <w:r>
              <w:rPr>
                <w:b/>
                <w:bCs/>
                <w:sz w:val="24"/>
                <w:szCs w:val="24"/>
              </w:rPr>
              <w:t>38 300,00</w:t>
            </w:r>
          </w:p>
        </w:tc>
        <w:tc>
          <w:tcPr>
            <w:tcW w:w="2395"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24"/>
                <w:szCs w:val="24"/>
              </w:rPr>
            </w:pPr>
            <w:r>
              <w:rPr>
                <w:b/>
                <w:bCs/>
                <w:sz w:val="24"/>
                <w:szCs w:val="24"/>
              </w:rPr>
              <w:t>38 300,00</w:t>
            </w:r>
          </w:p>
        </w:tc>
      </w:tr>
      <w:tr w:rsidR="00B96E64">
        <w:trPr>
          <w:trHeight w:hRule="exact" w:val="326"/>
          <w:jc w:val="center"/>
        </w:trPr>
        <w:tc>
          <w:tcPr>
            <w:tcW w:w="54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20"/>
                <w:szCs w:val="20"/>
              </w:rPr>
            </w:pPr>
            <w:r>
              <w:rPr>
                <w:sz w:val="20"/>
                <w:szCs w:val="20"/>
              </w:rPr>
              <w:t>1.2.</w:t>
            </w:r>
          </w:p>
        </w:tc>
        <w:tc>
          <w:tcPr>
            <w:tcW w:w="5928"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24"/>
                <w:szCs w:val="24"/>
              </w:rPr>
            </w:pPr>
            <w:r>
              <w:rPr>
                <w:b/>
                <w:bCs/>
                <w:sz w:val="24"/>
                <w:szCs w:val="24"/>
              </w:rPr>
              <w:t>Пяльмское сельское поселение</w:t>
            </w:r>
          </w:p>
        </w:tc>
        <w:tc>
          <w:tcPr>
            <w:tcW w:w="2141"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24"/>
                <w:szCs w:val="24"/>
              </w:rPr>
            </w:pPr>
            <w:r>
              <w:rPr>
                <w:b/>
                <w:bCs/>
                <w:sz w:val="24"/>
                <w:szCs w:val="24"/>
              </w:rPr>
              <w:t>3 050 660,00</w:t>
            </w:r>
          </w:p>
        </w:tc>
        <w:tc>
          <w:tcPr>
            <w:tcW w:w="2395"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24"/>
                <w:szCs w:val="24"/>
              </w:rPr>
            </w:pPr>
            <w:r>
              <w:rPr>
                <w:b/>
                <w:bCs/>
                <w:sz w:val="24"/>
                <w:szCs w:val="24"/>
              </w:rPr>
              <w:t>3 050 660,00</w:t>
            </w:r>
          </w:p>
        </w:tc>
      </w:tr>
      <w:tr w:rsidR="00B96E64">
        <w:trPr>
          <w:trHeight w:hRule="exact" w:val="331"/>
          <w:jc w:val="center"/>
        </w:trPr>
        <w:tc>
          <w:tcPr>
            <w:tcW w:w="54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20"/>
                <w:szCs w:val="20"/>
              </w:rPr>
            </w:pPr>
            <w:r>
              <w:rPr>
                <w:sz w:val="20"/>
                <w:szCs w:val="20"/>
              </w:rPr>
              <w:t>1.3.</w:t>
            </w:r>
          </w:p>
        </w:tc>
        <w:tc>
          <w:tcPr>
            <w:tcW w:w="5928"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24"/>
                <w:szCs w:val="24"/>
              </w:rPr>
            </w:pPr>
            <w:r>
              <w:rPr>
                <w:b/>
                <w:bCs/>
                <w:sz w:val="24"/>
                <w:szCs w:val="24"/>
              </w:rPr>
              <w:t>Куганаволокское сельское поселение</w:t>
            </w:r>
          </w:p>
        </w:tc>
        <w:tc>
          <w:tcPr>
            <w:tcW w:w="2141"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24"/>
                <w:szCs w:val="24"/>
              </w:rPr>
            </w:pPr>
            <w:r>
              <w:rPr>
                <w:b/>
                <w:bCs/>
                <w:sz w:val="24"/>
                <w:szCs w:val="24"/>
              </w:rPr>
              <w:t>1 958 900,00</w:t>
            </w:r>
          </w:p>
        </w:tc>
        <w:tc>
          <w:tcPr>
            <w:tcW w:w="2395"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24"/>
                <w:szCs w:val="24"/>
              </w:rPr>
            </w:pPr>
            <w:r>
              <w:rPr>
                <w:b/>
                <w:bCs/>
                <w:sz w:val="24"/>
                <w:szCs w:val="24"/>
              </w:rPr>
              <w:t>1 958 900,00</w:t>
            </w:r>
          </w:p>
        </w:tc>
      </w:tr>
      <w:tr w:rsidR="00B96E64">
        <w:trPr>
          <w:trHeight w:hRule="exact" w:val="326"/>
          <w:jc w:val="center"/>
        </w:trPr>
        <w:tc>
          <w:tcPr>
            <w:tcW w:w="54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20"/>
                <w:szCs w:val="20"/>
              </w:rPr>
            </w:pPr>
            <w:r>
              <w:rPr>
                <w:sz w:val="20"/>
                <w:szCs w:val="20"/>
              </w:rPr>
              <w:t>1.4.</w:t>
            </w:r>
          </w:p>
        </w:tc>
        <w:tc>
          <w:tcPr>
            <w:tcW w:w="5928"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24"/>
                <w:szCs w:val="24"/>
              </w:rPr>
            </w:pPr>
            <w:r>
              <w:rPr>
                <w:b/>
                <w:bCs/>
                <w:sz w:val="24"/>
                <w:szCs w:val="24"/>
              </w:rPr>
              <w:t>Кубовскское сельское поселение</w:t>
            </w:r>
          </w:p>
        </w:tc>
        <w:tc>
          <w:tcPr>
            <w:tcW w:w="2141"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24"/>
                <w:szCs w:val="24"/>
              </w:rPr>
            </w:pPr>
            <w:r>
              <w:rPr>
                <w:b/>
                <w:bCs/>
                <w:sz w:val="24"/>
                <w:szCs w:val="24"/>
              </w:rPr>
              <w:t>2 599 530,00</w:t>
            </w:r>
          </w:p>
        </w:tc>
        <w:tc>
          <w:tcPr>
            <w:tcW w:w="2395"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24"/>
                <w:szCs w:val="24"/>
              </w:rPr>
            </w:pPr>
            <w:r>
              <w:rPr>
                <w:b/>
                <w:bCs/>
                <w:sz w:val="24"/>
                <w:szCs w:val="24"/>
              </w:rPr>
              <w:t>2 599 530,00</w:t>
            </w:r>
          </w:p>
        </w:tc>
      </w:tr>
      <w:tr w:rsidR="00B96E64">
        <w:trPr>
          <w:trHeight w:hRule="exact" w:val="326"/>
          <w:jc w:val="center"/>
        </w:trPr>
        <w:tc>
          <w:tcPr>
            <w:tcW w:w="54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20"/>
                <w:szCs w:val="20"/>
              </w:rPr>
            </w:pPr>
            <w:r>
              <w:rPr>
                <w:sz w:val="20"/>
                <w:szCs w:val="20"/>
              </w:rPr>
              <w:t>1.5.</w:t>
            </w:r>
          </w:p>
        </w:tc>
        <w:tc>
          <w:tcPr>
            <w:tcW w:w="5928"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24"/>
                <w:szCs w:val="24"/>
              </w:rPr>
            </w:pPr>
            <w:r>
              <w:rPr>
                <w:b/>
                <w:bCs/>
                <w:sz w:val="24"/>
                <w:szCs w:val="24"/>
              </w:rPr>
              <w:t>Шальское сельское поселение</w:t>
            </w:r>
          </w:p>
        </w:tc>
        <w:tc>
          <w:tcPr>
            <w:tcW w:w="2141"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24"/>
                <w:szCs w:val="24"/>
              </w:rPr>
            </w:pPr>
            <w:r>
              <w:rPr>
                <w:b/>
                <w:bCs/>
                <w:sz w:val="24"/>
                <w:szCs w:val="24"/>
              </w:rPr>
              <w:t>3 199 030,00</w:t>
            </w:r>
          </w:p>
        </w:tc>
        <w:tc>
          <w:tcPr>
            <w:tcW w:w="2395"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24"/>
                <w:szCs w:val="24"/>
              </w:rPr>
            </w:pPr>
            <w:r>
              <w:rPr>
                <w:b/>
                <w:bCs/>
                <w:sz w:val="24"/>
                <w:szCs w:val="24"/>
              </w:rPr>
              <w:t>3 199 030,00</w:t>
            </w:r>
          </w:p>
        </w:tc>
      </w:tr>
      <w:tr w:rsidR="00B96E64">
        <w:trPr>
          <w:trHeight w:hRule="exact" w:val="331"/>
          <w:jc w:val="center"/>
        </w:trPr>
        <w:tc>
          <w:tcPr>
            <w:tcW w:w="54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20"/>
                <w:szCs w:val="20"/>
              </w:rPr>
            </w:pPr>
            <w:r>
              <w:rPr>
                <w:sz w:val="20"/>
                <w:szCs w:val="20"/>
              </w:rPr>
              <w:t>1.6.</w:t>
            </w:r>
          </w:p>
        </w:tc>
        <w:tc>
          <w:tcPr>
            <w:tcW w:w="5928"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24"/>
                <w:szCs w:val="24"/>
              </w:rPr>
            </w:pPr>
            <w:r>
              <w:rPr>
                <w:b/>
                <w:bCs/>
                <w:sz w:val="24"/>
                <w:szCs w:val="24"/>
              </w:rPr>
              <w:t>Авдеевское сельское поселение</w:t>
            </w:r>
          </w:p>
        </w:tc>
        <w:tc>
          <w:tcPr>
            <w:tcW w:w="2141"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24"/>
                <w:szCs w:val="24"/>
              </w:rPr>
            </w:pPr>
            <w:r>
              <w:rPr>
                <w:b/>
                <w:bCs/>
                <w:sz w:val="24"/>
                <w:szCs w:val="24"/>
              </w:rPr>
              <w:t>2 132 110,00</w:t>
            </w:r>
          </w:p>
        </w:tc>
        <w:tc>
          <w:tcPr>
            <w:tcW w:w="2395"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24"/>
                <w:szCs w:val="24"/>
              </w:rPr>
            </w:pPr>
            <w:r>
              <w:rPr>
                <w:b/>
                <w:bCs/>
                <w:sz w:val="24"/>
                <w:szCs w:val="24"/>
              </w:rPr>
              <w:t>2 132 110,00</w:t>
            </w:r>
          </w:p>
        </w:tc>
      </w:tr>
      <w:tr w:rsidR="00B96E64">
        <w:trPr>
          <w:trHeight w:hRule="exact" w:val="326"/>
          <w:jc w:val="center"/>
        </w:trPr>
        <w:tc>
          <w:tcPr>
            <w:tcW w:w="54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20"/>
                <w:szCs w:val="20"/>
              </w:rPr>
            </w:pPr>
            <w:r>
              <w:rPr>
                <w:sz w:val="20"/>
                <w:szCs w:val="20"/>
              </w:rPr>
              <w:t>1.7.</w:t>
            </w:r>
          </w:p>
        </w:tc>
        <w:tc>
          <w:tcPr>
            <w:tcW w:w="5928"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24"/>
                <w:szCs w:val="24"/>
              </w:rPr>
            </w:pPr>
            <w:r>
              <w:rPr>
                <w:b/>
                <w:bCs/>
                <w:sz w:val="24"/>
                <w:szCs w:val="24"/>
              </w:rPr>
              <w:t>Кривецкое сельское поселение</w:t>
            </w:r>
          </w:p>
        </w:tc>
        <w:tc>
          <w:tcPr>
            <w:tcW w:w="2141"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24"/>
                <w:szCs w:val="24"/>
              </w:rPr>
            </w:pPr>
            <w:r>
              <w:rPr>
                <w:b/>
                <w:bCs/>
                <w:sz w:val="24"/>
                <w:szCs w:val="24"/>
              </w:rPr>
              <w:t>2 041 090,00</w:t>
            </w:r>
          </w:p>
        </w:tc>
        <w:tc>
          <w:tcPr>
            <w:tcW w:w="2395"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24"/>
                <w:szCs w:val="24"/>
              </w:rPr>
            </w:pPr>
            <w:r>
              <w:rPr>
                <w:b/>
                <w:bCs/>
                <w:sz w:val="24"/>
                <w:szCs w:val="24"/>
              </w:rPr>
              <w:t>2 041 090,00</w:t>
            </w:r>
          </w:p>
        </w:tc>
      </w:tr>
      <w:tr w:rsidR="00B96E64">
        <w:trPr>
          <w:trHeight w:hRule="exact" w:val="331"/>
          <w:jc w:val="center"/>
        </w:trPr>
        <w:tc>
          <w:tcPr>
            <w:tcW w:w="54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20"/>
                <w:szCs w:val="20"/>
              </w:rPr>
            </w:pPr>
            <w:r>
              <w:rPr>
                <w:sz w:val="20"/>
                <w:szCs w:val="20"/>
              </w:rPr>
              <w:t>1.8.</w:t>
            </w:r>
          </w:p>
        </w:tc>
        <w:tc>
          <w:tcPr>
            <w:tcW w:w="5928"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24"/>
                <w:szCs w:val="24"/>
              </w:rPr>
            </w:pPr>
            <w:r>
              <w:rPr>
                <w:b/>
                <w:bCs/>
                <w:sz w:val="24"/>
                <w:szCs w:val="24"/>
              </w:rPr>
              <w:t>Красноборское сельское поселение</w:t>
            </w:r>
          </w:p>
        </w:tc>
        <w:tc>
          <w:tcPr>
            <w:tcW w:w="2141"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24"/>
                <w:szCs w:val="24"/>
              </w:rPr>
            </w:pPr>
            <w:r>
              <w:rPr>
                <w:b/>
                <w:bCs/>
                <w:sz w:val="24"/>
                <w:szCs w:val="24"/>
              </w:rPr>
              <w:t>2 480 390,00</w:t>
            </w:r>
          </w:p>
        </w:tc>
        <w:tc>
          <w:tcPr>
            <w:tcW w:w="2395"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24"/>
                <w:szCs w:val="24"/>
              </w:rPr>
            </w:pPr>
            <w:r>
              <w:rPr>
                <w:b/>
                <w:bCs/>
                <w:sz w:val="24"/>
                <w:szCs w:val="24"/>
              </w:rPr>
              <w:t>2 480 380,00</w:t>
            </w:r>
          </w:p>
        </w:tc>
      </w:tr>
      <w:tr w:rsidR="00B96E64">
        <w:trPr>
          <w:trHeight w:hRule="exact" w:val="1814"/>
          <w:jc w:val="center"/>
        </w:trPr>
        <w:tc>
          <w:tcPr>
            <w:tcW w:w="547"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20"/>
                <w:szCs w:val="20"/>
              </w:rPr>
            </w:pPr>
            <w:r>
              <w:rPr>
                <w:b/>
                <w:bCs/>
                <w:sz w:val="20"/>
                <w:szCs w:val="20"/>
              </w:rPr>
              <w:t>2.</w:t>
            </w:r>
          </w:p>
        </w:tc>
        <w:tc>
          <w:tcPr>
            <w:tcW w:w="5928" w:type="dxa"/>
            <w:tcBorders>
              <w:top w:val="single" w:sz="4" w:space="0" w:color="auto"/>
              <w:left w:val="single" w:sz="4" w:space="0" w:color="auto"/>
            </w:tcBorders>
            <w:shd w:val="clear" w:color="auto" w:fill="FFFFFF"/>
            <w:vAlign w:val="bottom"/>
          </w:tcPr>
          <w:p w:rsidR="00B96E64" w:rsidRDefault="00315E47">
            <w:pPr>
              <w:pStyle w:val="a7"/>
              <w:shd w:val="clear" w:color="auto" w:fill="auto"/>
              <w:tabs>
                <w:tab w:val="left" w:pos="4373"/>
              </w:tabs>
              <w:spacing w:line="264" w:lineRule="auto"/>
              <w:jc w:val="both"/>
              <w:rPr>
                <w:sz w:val="24"/>
                <w:szCs w:val="24"/>
              </w:rPr>
            </w:pPr>
            <w:r>
              <w:rPr>
                <w:b/>
                <w:bCs/>
                <w:sz w:val="24"/>
                <w:szCs w:val="24"/>
              </w:rPr>
              <w:t>Целевые межбюджетные</w:t>
            </w:r>
            <w:r>
              <w:rPr>
                <w:b/>
                <w:bCs/>
                <w:sz w:val="24"/>
                <w:szCs w:val="24"/>
              </w:rPr>
              <w:tab/>
              <w:t>трансферты,</w:t>
            </w:r>
          </w:p>
          <w:p w:rsidR="00B96E64" w:rsidRDefault="00315E47">
            <w:pPr>
              <w:pStyle w:val="a7"/>
              <w:shd w:val="clear" w:color="auto" w:fill="auto"/>
              <w:spacing w:line="264" w:lineRule="auto"/>
              <w:jc w:val="both"/>
              <w:rPr>
                <w:sz w:val="24"/>
                <w:szCs w:val="24"/>
              </w:rPr>
            </w:pPr>
            <w:r>
              <w:rPr>
                <w:b/>
                <w:bCs/>
                <w:sz w:val="24"/>
                <w:szCs w:val="24"/>
              </w:rPr>
              <w:t>перечисляемые из бюджета Пудожского муниципального района бюджетам сельских поселений на осуществление первичного воинского учета на территориях, где отсутствуют военные комиссариаты</w:t>
            </w:r>
          </w:p>
        </w:tc>
        <w:tc>
          <w:tcPr>
            <w:tcW w:w="2141"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24"/>
                <w:szCs w:val="24"/>
              </w:rPr>
            </w:pPr>
            <w:r>
              <w:rPr>
                <w:b/>
                <w:bCs/>
                <w:sz w:val="24"/>
                <w:szCs w:val="24"/>
              </w:rPr>
              <w:t>1 593 600,00</w:t>
            </w:r>
          </w:p>
        </w:tc>
        <w:tc>
          <w:tcPr>
            <w:tcW w:w="2395"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center"/>
              <w:rPr>
                <w:sz w:val="24"/>
                <w:szCs w:val="24"/>
              </w:rPr>
            </w:pPr>
            <w:r>
              <w:rPr>
                <w:b/>
                <w:bCs/>
                <w:sz w:val="24"/>
                <w:szCs w:val="24"/>
              </w:rPr>
              <w:t>1 629 000,00</w:t>
            </w:r>
          </w:p>
        </w:tc>
      </w:tr>
      <w:tr w:rsidR="00B96E64">
        <w:trPr>
          <w:trHeight w:hRule="exact" w:val="245"/>
          <w:jc w:val="center"/>
        </w:trPr>
        <w:tc>
          <w:tcPr>
            <w:tcW w:w="547" w:type="dxa"/>
            <w:tcBorders>
              <w:top w:val="single" w:sz="4" w:space="0" w:color="auto"/>
              <w:left w:val="single" w:sz="4" w:space="0" w:color="auto"/>
            </w:tcBorders>
            <w:shd w:val="clear" w:color="auto" w:fill="FFFFFF"/>
          </w:tcPr>
          <w:p w:rsidR="00B96E64" w:rsidRDefault="00B96E64">
            <w:pPr>
              <w:rPr>
                <w:sz w:val="10"/>
                <w:szCs w:val="10"/>
              </w:rPr>
            </w:pPr>
          </w:p>
        </w:tc>
        <w:tc>
          <w:tcPr>
            <w:tcW w:w="5928"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24"/>
                <w:szCs w:val="24"/>
              </w:rPr>
            </w:pPr>
            <w:r>
              <w:rPr>
                <w:b/>
                <w:bCs/>
                <w:sz w:val="24"/>
                <w:szCs w:val="24"/>
              </w:rPr>
              <w:t>в том числе:</w:t>
            </w:r>
          </w:p>
        </w:tc>
        <w:tc>
          <w:tcPr>
            <w:tcW w:w="2141" w:type="dxa"/>
            <w:tcBorders>
              <w:top w:val="single" w:sz="4" w:space="0" w:color="auto"/>
              <w:left w:val="single" w:sz="4" w:space="0" w:color="auto"/>
            </w:tcBorders>
            <w:shd w:val="clear" w:color="auto" w:fill="FFFFFF"/>
          </w:tcPr>
          <w:p w:rsidR="00B96E64" w:rsidRDefault="00B96E64">
            <w:pPr>
              <w:rPr>
                <w:sz w:val="10"/>
                <w:szCs w:val="10"/>
              </w:rPr>
            </w:pPr>
          </w:p>
        </w:tc>
        <w:tc>
          <w:tcPr>
            <w:tcW w:w="2395" w:type="dxa"/>
            <w:tcBorders>
              <w:top w:val="single" w:sz="4" w:space="0" w:color="auto"/>
              <w:left w:val="single" w:sz="4" w:space="0" w:color="auto"/>
              <w:right w:val="single" w:sz="4" w:space="0" w:color="auto"/>
            </w:tcBorders>
            <w:shd w:val="clear" w:color="auto" w:fill="FFFFFF"/>
          </w:tcPr>
          <w:p w:rsidR="00B96E64" w:rsidRDefault="00B96E64">
            <w:pPr>
              <w:rPr>
                <w:sz w:val="10"/>
                <w:szCs w:val="10"/>
              </w:rPr>
            </w:pPr>
          </w:p>
        </w:tc>
      </w:tr>
      <w:tr w:rsidR="00B96E64">
        <w:trPr>
          <w:trHeight w:hRule="exact" w:val="331"/>
          <w:jc w:val="center"/>
        </w:trPr>
        <w:tc>
          <w:tcPr>
            <w:tcW w:w="54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20"/>
                <w:szCs w:val="20"/>
              </w:rPr>
            </w:pPr>
            <w:r>
              <w:rPr>
                <w:sz w:val="20"/>
                <w:szCs w:val="20"/>
              </w:rPr>
              <w:t>2.1.</w:t>
            </w:r>
          </w:p>
        </w:tc>
        <w:tc>
          <w:tcPr>
            <w:tcW w:w="5928"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24"/>
                <w:szCs w:val="24"/>
              </w:rPr>
            </w:pPr>
            <w:r>
              <w:rPr>
                <w:b/>
                <w:bCs/>
                <w:sz w:val="24"/>
                <w:szCs w:val="24"/>
              </w:rPr>
              <w:t>Пяльмское сельское поселение</w:t>
            </w:r>
          </w:p>
        </w:tc>
        <w:tc>
          <w:tcPr>
            <w:tcW w:w="2141"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24"/>
                <w:szCs w:val="24"/>
              </w:rPr>
            </w:pPr>
            <w:r>
              <w:rPr>
                <w:b/>
                <w:bCs/>
                <w:sz w:val="24"/>
                <w:szCs w:val="24"/>
              </w:rPr>
              <w:t>400 300,00</w:t>
            </w:r>
          </w:p>
        </w:tc>
        <w:tc>
          <w:tcPr>
            <w:tcW w:w="2395"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24"/>
                <w:szCs w:val="24"/>
              </w:rPr>
            </w:pPr>
            <w:r>
              <w:rPr>
                <w:b/>
                <w:bCs/>
                <w:sz w:val="24"/>
                <w:szCs w:val="24"/>
              </w:rPr>
              <w:t>408 500,00</w:t>
            </w:r>
          </w:p>
        </w:tc>
      </w:tr>
      <w:tr w:rsidR="00B96E64">
        <w:trPr>
          <w:trHeight w:hRule="exact" w:val="326"/>
          <w:jc w:val="center"/>
        </w:trPr>
        <w:tc>
          <w:tcPr>
            <w:tcW w:w="54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20"/>
                <w:szCs w:val="20"/>
              </w:rPr>
            </w:pPr>
            <w:r>
              <w:rPr>
                <w:sz w:val="20"/>
                <w:szCs w:val="20"/>
              </w:rPr>
              <w:t>2.2.</w:t>
            </w:r>
          </w:p>
        </w:tc>
        <w:tc>
          <w:tcPr>
            <w:tcW w:w="5928"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24"/>
                <w:szCs w:val="24"/>
              </w:rPr>
            </w:pPr>
            <w:r>
              <w:rPr>
                <w:b/>
                <w:bCs/>
                <w:sz w:val="24"/>
                <w:szCs w:val="24"/>
              </w:rPr>
              <w:t>Куганаволокское сельское поселение</w:t>
            </w:r>
          </w:p>
        </w:tc>
        <w:tc>
          <w:tcPr>
            <w:tcW w:w="2141"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24"/>
                <w:szCs w:val="24"/>
              </w:rPr>
            </w:pPr>
            <w:r>
              <w:rPr>
                <w:b/>
                <w:bCs/>
                <w:sz w:val="24"/>
                <w:szCs w:val="24"/>
              </w:rPr>
              <w:t>158 600,00</w:t>
            </w:r>
          </w:p>
        </w:tc>
        <w:tc>
          <w:tcPr>
            <w:tcW w:w="2395"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24"/>
                <w:szCs w:val="24"/>
              </w:rPr>
            </w:pPr>
            <w:r>
              <w:rPr>
                <w:b/>
                <w:bCs/>
                <w:sz w:val="24"/>
                <w:szCs w:val="24"/>
              </w:rPr>
              <w:t>162 400,00</w:t>
            </w:r>
          </w:p>
        </w:tc>
      </w:tr>
      <w:tr w:rsidR="00B96E64">
        <w:trPr>
          <w:trHeight w:hRule="exact" w:val="331"/>
          <w:jc w:val="center"/>
        </w:trPr>
        <w:tc>
          <w:tcPr>
            <w:tcW w:w="54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20"/>
                <w:szCs w:val="20"/>
              </w:rPr>
            </w:pPr>
            <w:r>
              <w:rPr>
                <w:sz w:val="20"/>
                <w:szCs w:val="20"/>
              </w:rPr>
              <w:t>2.3.</w:t>
            </w:r>
          </w:p>
        </w:tc>
        <w:tc>
          <w:tcPr>
            <w:tcW w:w="5928"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24"/>
                <w:szCs w:val="24"/>
              </w:rPr>
            </w:pPr>
            <w:r>
              <w:rPr>
                <w:b/>
                <w:bCs/>
                <w:sz w:val="24"/>
                <w:szCs w:val="24"/>
              </w:rPr>
              <w:t>Кубовскское сельское поселение</w:t>
            </w:r>
          </w:p>
        </w:tc>
        <w:tc>
          <w:tcPr>
            <w:tcW w:w="2141"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24"/>
                <w:szCs w:val="24"/>
              </w:rPr>
            </w:pPr>
            <w:r>
              <w:rPr>
                <w:b/>
                <w:bCs/>
                <w:sz w:val="24"/>
                <w:szCs w:val="24"/>
              </w:rPr>
              <w:t>158 600,00</w:t>
            </w:r>
          </w:p>
        </w:tc>
        <w:tc>
          <w:tcPr>
            <w:tcW w:w="2395"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24"/>
                <w:szCs w:val="24"/>
              </w:rPr>
            </w:pPr>
            <w:r>
              <w:rPr>
                <w:b/>
                <w:bCs/>
                <w:sz w:val="24"/>
                <w:szCs w:val="24"/>
              </w:rPr>
              <w:t>162 400,00</w:t>
            </w:r>
          </w:p>
        </w:tc>
      </w:tr>
      <w:tr w:rsidR="00B96E64">
        <w:trPr>
          <w:trHeight w:hRule="exact" w:val="326"/>
          <w:jc w:val="center"/>
        </w:trPr>
        <w:tc>
          <w:tcPr>
            <w:tcW w:w="54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20"/>
                <w:szCs w:val="20"/>
              </w:rPr>
            </w:pPr>
            <w:r>
              <w:rPr>
                <w:sz w:val="20"/>
                <w:szCs w:val="20"/>
              </w:rPr>
              <w:t>2.4.</w:t>
            </w:r>
          </w:p>
        </w:tc>
        <w:tc>
          <w:tcPr>
            <w:tcW w:w="5928"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24"/>
                <w:szCs w:val="24"/>
              </w:rPr>
            </w:pPr>
            <w:r>
              <w:rPr>
                <w:b/>
                <w:bCs/>
                <w:sz w:val="24"/>
                <w:szCs w:val="24"/>
              </w:rPr>
              <w:t>Шальское сельское поселение</w:t>
            </w:r>
          </w:p>
        </w:tc>
        <w:tc>
          <w:tcPr>
            <w:tcW w:w="2141"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500"/>
              <w:jc w:val="both"/>
              <w:rPr>
                <w:sz w:val="24"/>
                <w:szCs w:val="24"/>
              </w:rPr>
            </w:pPr>
            <w:r>
              <w:rPr>
                <w:b/>
                <w:bCs/>
                <w:sz w:val="24"/>
                <w:szCs w:val="24"/>
              </w:rPr>
              <w:t>400 300,00</w:t>
            </w:r>
          </w:p>
        </w:tc>
        <w:tc>
          <w:tcPr>
            <w:tcW w:w="2395"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24"/>
                <w:szCs w:val="24"/>
              </w:rPr>
            </w:pPr>
            <w:r>
              <w:rPr>
                <w:b/>
                <w:bCs/>
                <w:sz w:val="24"/>
                <w:szCs w:val="24"/>
              </w:rPr>
              <w:t>408 500,00</w:t>
            </w:r>
          </w:p>
        </w:tc>
      </w:tr>
      <w:tr w:rsidR="00B96E64">
        <w:trPr>
          <w:trHeight w:hRule="exact" w:val="326"/>
          <w:jc w:val="center"/>
        </w:trPr>
        <w:tc>
          <w:tcPr>
            <w:tcW w:w="54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20"/>
                <w:szCs w:val="20"/>
              </w:rPr>
            </w:pPr>
            <w:r>
              <w:rPr>
                <w:sz w:val="20"/>
                <w:szCs w:val="20"/>
              </w:rPr>
              <w:t>2.5.</w:t>
            </w:r>
          </w:p>
        </w:tc>
        <w:tc>
          <w:tcPr>
            <w:tcW w:w="5928"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24"/>
                <w:szCs w:val="24"/>
              </w:rPr>
            </w:pPr>
            <w:r>
              <w:rPr>
                <w:b/>
                <w:bCs/>
                <w:sz w:val="24"/>
                <w:szCs w:val="24"/>
              </w:rPr>
              <w:t>Авдеевское сельское поселение</w:t>
            </w:r>
          </w:p>
        </w:tc>
        <w:tc>
          <w:tcPr>
            <w:tcW w:w="2141"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24"/>
                <w:szCs w:val="24"/>
              </w:rPr>
            </w:pPr>
            <w:r>
              <w:rPr>
                <w:b/>
                <w:bCs/>
                <w:sz w:val="24"/>
                <w:szCs w:val="24"/>
              </w:rPr>
              <w:t>158 600,00</w:t>
            </w:r>
          </w:p>
        </w:tc>
        <w:tc>
          <w:tcPr>
            <w:tcW w:w="2395"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24"/>
                <w:szCs w:val="24"/>
              </w:rPr>
            </w:pPr>
            <w:r>
              <w:rPr>
                <w:b/>
                <w:bCs/>
                <w:sz w:val="24"/>
                <w:szCs w:val="24"/>
              </w:rPr>
              <w:t>162 400,00</w:t>
            </w:r>
          </w:p>
        </w:tc>
      </w:tr>
      <w:tr w:rsidR="00B96E64">
        <w:trPr>
          <w:trHeight w:hRule="exact" w:val="331"/>
          <w:jc w:val="center"/>
        </w:trPr>
        <w:tc>
          <w:tcPr>
            <w:tcW w:w="54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20"/>
                <w:szCs w:val="20"/>
              </w:rPr>
            </w:pPr>
            <w:r>
              <w:rPr>
                <w:sz w:val="20"/>
                <w:szCs w:val="20"/>
              </w:rPr>
              <w:t>2.6.</w:t>
            </w:r>
          </w:p>
        </w:tc>
        <w:tc>
          <w:tcPr>
            <w:tcW w:w="5928"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24"/>
                <w:szCs w:val="24"/>
              </w:rPr>
            </w:pPr>
            <w:r>
              <w:rPr>
                <w:b/>
                <w:bCs/>
                <w:sz w:val="24"/>
                <w:szCs w:val="24"/>
              </w:rPr>
              <w:t>Кривецкое сельское поселение</w:t>
            </w:r>
          </w:p>
        </w:tc>
        <w:tc>
          <w:tcPr>
            <w:tcW w:w="2141"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24"/>
                <w:szCs w:val="24"/>
              </w:rPr>
            </w:pPr>
            <w:r>
              <w:rPr>
                <w:b/>
                <w:bCs/>
                <w:sz w:val="24"/>
                <w:szCs w:val="24"/>
              </w:rPr>
              <w:t>158 600,00</w:t>
            </w:r>
          </w:p>
        </w:tc>
        <w:tc>
          <w:tcPr>
            <w:tcW w:w="2395"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24"/>
                <w:szCs w:val="24"/>
              </w:rPr>
            </w:pPr>
            <w:r>
              <w:rPr>
                <w:b/>
                <w:bCs/>
                <w:sz w:val="24"/>
                <w:szCs w:val="24"/>
              </w:rPr>
              <w:t>162 400,00</w:t>
            </w:r>
          </w:p>
        </w:tc>
      </w:tr>
      <w:tr w:rsidR="00B96E64">
        <w:trPr>
          <w:trHeight w:hRule="exact" w:val="326"/>
          <w:jc w:val="center"/>
        </w:trPr>
        <w:tc>
          <w:tcPr>
            <w:tcW w:w="54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20"/>
                <w:szCs w:val="20"/>
              </w:rPr>
            </w:pPr>
            <w:r>
              <w:rPr>
                <w:sz w:val="20"/>
                <w:szCs w:val="20"/>
              </w:rPr>
              <w:t>2.7.</w:t>
            </w:r>
          </w:p>
        </w:tc>
        <w:tc>
          <w:tcPr>
            <w:tcW w:w="5928"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24"/>
                <w:szCs w:val="24"/>
              </w:rPr>
            </w:pPr>
            <w:r>
              <w:rPr>
                <w:b/>
                <w:bCs/>
                <w:sz w:val="24"/>
                <w:szCs w:val="24"/>
              </w:rPr>
              <w:t>Красноборское сельское поселение</w:t>
            </w:r>
          </w:p>
        </w:tc>
        <w:tc>
          <w:tcPr>
            <w:tcW w:w="2141"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24"/>
                <w:szCs w:val="24"/>
              </w:rPr>
            </w:pPr>
            <w:r>
              <w:rPr>
                <w:b/>
                <w:bCs/>
                <w:sz w:val="24"/>
                <w:szCs w:val="24"/>
              </w:rPr>
              <w:t>158 600,00</w:t>
            </w:r>
          </w:p>
        </w:tc>
        <w:tc>
          <w:tcPr>
            <w:tcW w:w="2395"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24"/>
                <w:szCs w:val="24"/>
              </w:rPr>
            </w:pPr>
            <w:r>
              <w:rPr>
                <w:b/>
                <w:bCs/>
                <w:sz w:val="24"/>
                <w:szCs w:val="24"/>
              </w:rPr>
              <w:t>162 400,00</w:t>
            </w:r>
          </w:p>
        </w:tc>
      </w:tr>
      <w:tr w:rsidR="00B96E64">
        <w:trPr>
          <w:trHeight w:hRule="exact" w:val="2818"/>
          <w:jc w:val="center"/>
        </w:trPr>
        <w:tc>
          <w:tcPr>
            <w:tcW w:w="547"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20"/>
                <w:szCs w:val="20"/>
              </w:rPr>
            </w:pPr>
            <w:r>
              <w:rPr>
                <w:b/>
                <w:bCs/>
                <w:sz w:val="20"/>
                <w:szCs w:val="20"/>
              </w:rPr>
              <w:t>3.</w:t>
            </w:r>
          </w:p>
        </w:tc>
        <w:tc>
          <w:tcPr>
            <w:tcW w:w="5928"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2" w:lineRule="auto"/>
              <w:jc w:val="both"/>
              <w:rPr>
                <w:sz w:val="24"/>
                <w:szCs w:val="24"/>
              </w:rPr>
            </w:pPr>
            <w:r>
              <w:rPr>
                <w:b/>
                <w:bCs/>
                <w:sz w:val="24"/>
                <w:szCs w:val="24"/>
              </w:rPr>
              <w:t xml:space="preserve">Целевые межбюджетные </w:t>
            </w:r>
            <w:proofErr w:type="gramStart"/>
            <w:r>
              <w:rPr>
                <w:b/>
                <w:bCs/>
                <w:sz w:val="24"/>
                <w:szCs w:val="24"/>
              </w:rPr>
              <w:t>трансферты</w:t>
            </w:r>
            <w:proofErr w:type="gramEnd"/>
            <w:r>
              <w:rPr>
                <w:b/>
                <w:bCs/>
                <w:sz w:val="24"/>
                <w:szCs w:val="24"/>
              </w:rPr>
              <w:t xml:space="preserve"> перечисляемые из бюджета Пудожского муниципального района бюджетам поселений на осуществление государственных полномочий Республики Карелия по созданию и обеспечению деятельности административных комиссий и определению перечня должностных лиц, уполномоченных составлять протоколы об административных правонарушениях</w:t>
            </w:r>
          </w:p>
        </w:tc>
        <w:tc>
          <w:tcPr>
            <w:tcW w:w="2141"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24"/>
                <w:szCs w:val="24"/>
              </w:rPr>
            </w:pPr>
            <w:r>
              <w:rPr>
                <w:b/>
                <w:bCs/>
                <w:sz w:val="24"/>
                <w:szCs w:val="24"/>
              </w:rPr>
              <w:t>16 000,00</w:t>
            </w:r>
          </w:p>
        </w:tc>
        <w:tc>
          <w:tcPr>
            <w:tcW w:w="2395"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center"/>
              <w:rPr>
                <w:sz w:val="24"/>
                <w:szCs w:val="24"/>
              </w:rPr>
            </w:pPr>
            <w:r>
              <w:rPr>
                <w:b/>
                <w:bCs/>
                <w:sz w:val="24"/>
                <w:szCs w:val="24"/>
              </w:rPr>
              <w:t>16 000,00</w:t>
            </w:r>
          </w:p>
        </w:tc>
      </w:tr>
      <w:tr w:rsidR="00B96E64">
        <w:trPr>
          <w:trHeight w:hRule="exact" w:val="278"/>
          <w:jc w:val="center"/>
        </w:trPr>
        <w:tc>
          <w:tcPr>
            <w:tcW w:w="547" w:type="dxa"/>
            <w:tcBorders>
              <w:top w:val="single" w:sz="4" w:space="0" w:color="auto"/>
              <w:left w:val="single" w:sz="4" w:space="0" w:color="auto"/>
            </w:tcBorders>
            <w:shd w:val="clear" w:color="auto" w:fill="FFFFFF"/>
          </w:tcPr>
          <w:p w:rsidR="00B96E64" w:rsidRDefault="00B96E64">
            <w:pPr>
              <w:rPr>
                <w:sz w:val="10"/>
                <w:szCs w:val="10"/>
              </w:rPr>
            </w:pPr>
          </w:p>
        </w:tc>
        <w:tc>
          <w:tcPr>
            <w:tcW w:w="5928"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24"/>
                <w:szCs w:val="24"/>
              </w:rPr>
            </w:pPr>
            <w:r>
              <w:rPr>
                <w:b/>
                <w:bCs/>
                <w:sz w:val="24"/>
                <w:szCs w:val="24"/>
              </w:rPr>
              <w:t>в том числе:</w:t>
            </w:r>
          </w:p>
        </w:tc>
        <w:tc>
          <w:tcPr>
            <w:tcW w:w="2141" w:type="dxa"/>
            <w:tcBorders>
              <w:top w:val="single" w:sz="4" w:space="0" w:color="auto"/>
              <w:left w:val="single" w:sz="4" w:space="0" w:color="auto"/>
            </w:tcBorders>
            <w:shd w:val="clear" w:color="auto" w:fill="FFFFFF"/>
          </w:tcPr>
          <w:p w:rsidR="00B96E64" w:rsidRDefault="00B96E64">
            <w:pPr>
              <w:rPr>
                <w:sz w:val="10"/>
                <w:szCs w:val="10"/>
              </w:rPr>
            </w:pPr>
          </w:p>
        </w:tc>
        <w:tc>
          <w:tcPr>
            <w:tcW w:w="2395" w:type="dxa"/>
            <w:tcBorders>
              <w:top w:val="single" w:sz="4" w:space="0" w:color="auto"/>
              <w:left w:val="single" w:sz="4" w:space="0" w:color="auto"/>
              <w:right w:val="single" w:sz="4" w:space="0" w:color="auto"/>
            </w:tcBorders>
            <w:shd w:val="clear" w:color="auto" w:fill="FFFFFF"/>
          </w:tcPr>
          <w:p w:rsidR="00B96E64" w:rsidRDefault="00B96E64">
            <w:pPr>
              <w:rPr>
                <w:sz w:val="10"/>
                <w:szCs w:val="10"/>
              </w:rPr>
            </w:pPr>
          </w:p>
        </w:tc>
      </w:tr>
      <w:tr w:rsidR="00B96E64">
        <w:trPr>
          <w:trHeight w:hRule="exact" w:val="326"/>
          <w:jc w:val="center"/>
        </w:trPr>
        <w:tc>
          <w:tcPr>
            <w:tcW w:w="54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20"/>
                <w:szCs w:val="20"/>
              </w:rPr>
            </w:pPr>
            <w:r>
              <w:rPr>
                <w:sz w:val="20"/>
                <w:szCs w:val="20"/>
              </w:rPr>
              <w:t>3.1.</w:t>
            </w:r>
          </w:p>
        </w:tc>
        <w:tc>
          <w:tcPr>
            <w:tcW w:w="5928"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24"/>
                <w:szCs w:val="24"/>
              </w:rPr>
            </w:pPr>
            <w:r>
              <w:rPr>
                <w:b/>
                <w:bCs/>
                <w:sz w:val="24"/>
                <w:szCs w:val="24"/>
              </w:rPr>
              <w:t>Пудожское городское поселение</w:t>
            </w:r>
          </w:p>
        </w:tc>
        <w:tc>
          <w:tcPr>
            <w:tcW w:w="2141"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24"/>
                <w:szCs w:val="24"/>
              </w:rPr>
            </w:pPr>
            <w:r>
              <w:rPr>
                <w:b/>
                <w:bCs/>
                <w:sz w:val="24"/>
                <w:szCs w:val="24"/>
              </w:rPr>
              <w:t>2 000,00</w:t>
            </w:r>
          </w:p>
        </w:tc>
        <w:tc>
          <w:tcPr>
            <w:tcW w:w="2395"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24"/>
                <w:szCs w:val="24"/>
              </w:rPr>
            </w:pPr>
            <w:r>
              <w:rPr>
                <w:b/>
                <w:bCs/>
                <w:sz w:val="24"/>
                <w:szCs w:val="24"/>
              </w:rPr>
              <w:t>2 000,00</w:t>
            </w:r>
          </w:p>
        </w:tc>
      </w:tr>
      <w:tr w:rsidR="00B96E64">
        <w:trPr>
          <w:trHeight w:hRule="exact" w:val="326"/>
          <w:jc w:val="center"/>
        </w:trPr>
        <w:tc>
          <w:tcPr>
            <w:tcW w:w="54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20"/>
                <w:szCs w:val="20"/>
              </w:rPr>
            </w:pPr>
            <w:r>
              <w:rPr>
                <w:sz w:val="20"/>
                <w:szCs w:val="20"/>
              </w:rPr>
              <w:t>3.2.</w:t>
            </w:r>
          </w:p>
        </w:tc>
        <w:tc>
          <w:tcPr>
            <w:tcW w:w="5928"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24"/>
                <w:szCs w:val="24"/>
              </w:rPr>
            </w:pPr>
            <w:r>
              <w:rPr>
                <w:b/>
                <w:bCs/>
                <w:sz w:val="24"/>
                <w:szCs w:val="24"/>
              </w:rPr>
              <w:t>Пяльмское сельское поселение</w:t>
            </w:r>
          </w:p>
        </w:tc>
        <w:tc>
          <w:tcPr>
            <w:tcW w:w="2141"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24"/>
                <w:szCs w:val="24"/>
              </w:rPr>
            </w:pPr>
            <w:r>
              <w:rPr>
                <w:b/>
                <w:bCs/>
                <w:sz w:val="24"/>
                <w:szCs w:val="24"/>
              </w:rPr>
              <w:t>2 000,00</w:t>
            </w:r>
          </w:p>
        </w:tc>
        <w:tc>
          <w:tcPr>
            <w:tcW w:w="2395"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24"/>
                <w:szCs w:val="24"/>
              </w:rPr>
            </w:pPr>
            <w:r>
              <w:rPr>
                <w:b/>
                <w:bCs/>
                <w:sz w:val="24"/>
                <w:szCs w:val="24"/>
              </w:rPr>
              <w:t>2 000,00</w:t>
            </w:r>
          </w:p>
        </w:tc>
      </w:tr>
      <w:tr w:rsidR="00B96E64">
        <w:trPr>
          <w:trHeight w:hRule="exact" w:val="331"/>
          <w:jc w:val="center"/>
        </w:trPr>
        <w:tc>
          <w:tcPr>
            <w:tcW w:w="54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20"/>
                <w:szCs w:val="20"/>
              </w:rPr>
            </w:pPr>
            <w:r>
              <w:rPr>
                <w:sz w:val="20"/>
                <w:szCs w:val="20"/>
              </w:rPr>
              <w:t>3.3.</w:t>
            </w:r>
          </w:p>
        </w:tc>
        <w:tc>
          <w:tcPr>
            <w:tcW w:w="5928"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24"/>
                <w:szCs w:val="24"/>
              </w:rPr>
            </w:pPr>
            <w:r>
              <w:rPr>
                <w:b/>
                <w:bCs/>
                <w:sz w:val="24"/>
                <w:szCs w:val="24"/>
              </w:rPr>
              <w:t>Куганаволокское сельское поселение</w:t>
            </w:r>
          </w:p>
        </w:tc>
        <w:tc>
          <w:tcPr>
            <w:tcW w:w="2141"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24"/>
                <w:szCs w:val="24"/>
              </w:rPr>
            </w:pPr>
            <w:r>
              <w:rPr>
                <w:b/>
                <w:bCs/>
                <w:sz w:val="24"/>
                <w:szCs w:val="24"/>
              </w:rPr>
              <w:t>2 000,00</w:t>
            </w:r>
          </w:p>
        </w:tc>
        <w:tc>
          <w:tcPr>
            <w:tcW w:w="2395"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24"/>
                <w:szCs w:val="24"/>
              </w:rPr>
            </w:pPr>
            <w:r>
              <w:rPr>
                <w:b/>
                <w:bCs/>
                <w:sz w:val="24"/>
                <w:szCs w:val="24"/>
              </w:rPr>
              <w:t>2 000,00</w:t>
            </w:r>
          </w:p>
        </w:tc>
      </w:tr>
      <w:tr w:rsidR="00B96E64">
        <w:trPr>
          <w:trHeight w:hRule="exact" w:val="326"/>
          <w:jc w:val="center"/>
        </w:trPr>
        <w:tc>
          <w:tcPr>
            <w:tcW w:w="54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20"/>
                <w:szCs w:val="20"/>
              </w:rPr>
            </w:pPr>
            <w:r>
              <w:rPr>
                <w:sz w:val="20"/>
                <w:szCs w:val="20"/>
              </w:rPr>
              <w:t>3.4.</w:t>
            </w:r>
          </w:p>
        </w:tc>
        <w:tc>
          <w:tcPr>
            <w:tcW w:w="5928"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24"/>
                <w:szCs w:val="24"/>
              </w:rPr>
            </w:pPr>
            <w:r>
              <w:rPr>
                <w:b/>
                <w:bCs/>
                <w:sz w:val="24"/>
                <w:szCs w:val="24"/>
              </w:rPr>
              <w:t>Кубовскское сельское поселение</w:t>
            </w:r>
          </w:p>
        </w:tc>
        <w:tc>
          <w:tcPr>
            <w:tcW w:w="2141"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24"/>
                <w:szCs w:val="24"/>
              </w:rPr>
            </w:pPr>
            <w:r>
              <w:rPr>
                <w:b/>
                <w:bCs/>
                <w:sz w:val="24"/>
                <w:szCs w:val="24"/>
              </w:rPr>
              <w:t>2 000,00</w:t>
            </w:r>
          </w:p>
        </w:tc>
        <w:tc>
          <w:tcPr>
            <w:tcW w:w="2395"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24"/>
                <w:szCs w:val="24"/>
              </w:rPr>
            </w:pPr>
            <w:r>
              <w:rPr>
                <w:b/>
                <w:bCs/>
                <w:sz w:val="24"/>
                <w:szCs w:val="24"/>
              </w:rPr>
              <w:t>2 000,00</w:t>
            </w:r>
          </w:p>
        </w:tc>
      </w:tr>
      <w:tr w:rsidR="00B96E64">
        <w:trPr>
          <w:trHeight w:hRule="exact" w:val="346"/>
          <w:jc w:val="center"/>
        </w:trPr>
        <w:tc>
          <w:tcPr>
            <w:tcW w:w="547" w:type="dxa"/>
            <w:tcBorders>
              <w:top w:val="single" w:sz="4" w:space="0" w:color="auto"/>
              <w:left w:val="single" w:sz="4" w:space="0" w:color="auto"/>
              <w:bottom w:val="single" w:sz="4" w:space="0" w:color="auto"/>
            </w:tcBorders>
            <w:shd w:val="clear" w:color="auto" w:fill="FFFFFF"/>
            <w:vAlign w:val="bottom"/>
          </w:tcPr>
          <w:p w:rsidR="00B96E64" w:rsidRDefault="00315E47">
            <w:pPr>
              <w:pStyle w:val="a7"/>
              <w:shd w:val="clear" w:color="auto" w:fill="auto"/>
              <w:jc w:val="both"/>
              <w:rPr>
                <w:sz w:val="20"/>
                <w:szCs w:val="20"/>
              </w:rPr>
            </w:pPr>
            <w:r>
              <w:rPr>
                <w:sz w:val="20"/>
                <w:szCs w:val="20"/>
              </w:rPr>
              <w:t>3.5.</w:t>
            </w:r>
          </w:p>
        </w:tc>
        <w:tc>
          <w:tcPr>
            <w:tcW w:w="5928" w:type="dxa"/>
            <w:tcBorders>
              <w:top w:val="single" w:sz="4" w:space="0" w:color="auto"/>
              <w:left w:val="single" w:sz="4" w:space="0" w:color="auto"/>
              <w:bottom w:val="single" w:sz="4" w:space="0" w:color="auto"/>
            </w:tcBorders>
            <w:shd w:val="clear" w:color="auto" w:fill="FFFFFF"/>
            <w:vAlign w:val="bottom"/>
          </w:tcPr>
          <w:p w:rsidR="00B96E64" w:rsidRDefault="00315E47">
            <w:pPr>
              <w:pStyle w:val="a7"/>
              <w:shd w:val="clear" w:color="auto" w:fill="auto"/>
              <w:jc w:val="both"/>
              <w:rPr>
                <w:sz w:val="24"/>
                <w:szCs w:val="24"/>
              </w:rPr>
            </w:pPr>
            <w:r>
              <w:rPr>
                <w:b/>
                <w:bCs/>
                <w:sz w:val="24"/>
                <w:szCs w:val="24"/>
              </w:rPr>
              <w:t>Шальское сельское поселение</w:t>
            </w:r>
          </w:p>
        </w:tc>
        <w:tc>
          <w:tcPr>
            <w:tcW w:w="2141" w:type="dxa"/>
            <w:tcBorders>
              <w:top w:val="single" w:sz="4" w:space="0" w:color="auto"/>
              <w:left w:val="single" w:sz="4" w:space="0" w:color="auto"/>
              <w:bottom w:val="single" w:sz="4" w:space="0" w:color="auto"/>
            </w:tcBorders>
            <w:shd w:val="clear" w:color="auto" w:fill="FFFFFF"/>
            <w:vAlign w:val="bottom"/>
          </w:tcPr>
          <w:p w:rsidR="00B96E64" w:rsidRDefault="00315E47">
            <w:pPr>
              <w:pStyle w:val="a7"/>
              <w:shd w:val="clear" w:color="auto" w:fill="auto"/>
              <w:jc w:val="center"/>
              <w:rPr>
                <w:sz w:val="24"/>
                <w:szCs w:val="24"/>
              </w:rPr>
            </w:pPr>
            <w:r>
              <w:rPr>
                <w:b/>
                <w:bCs/>
                <w:sz w:val="24"/>
                <w:szCs w:val="24"/>
              </w:rPr>
              <w:t>2 000,00</w:t>
            </w:r>
          </w:p>
        </w:tc>
        <w:tc>
          <w:tcPr>
            <w:tcW w:w="2395" w:type="dxa"/>
            <w:tcBorders>
              <w:top w:val="single" w:sz="4" w:space="0" w:color="auto"/>
              <w:left w:val="single" w:sz="4" w:space="0" w:color="auto"/>
              <w:bottom w:val="single" w:sz="4" w:space="0" w:color="auto"/>
              <w:right w:val="single" w:sz="4" w:space="0" w:color="auto"/>
            </w:tcBorders>
            <w:shd w:val="clear" w:color="auto" w:fill="FFFFFF"/>
            <w:vAlign w:val="bottom"/>
          </w:tcPr>
          <w:p w:rsidR="00B96E64" w:rsidRDefault="00315E47">
            <w:pPr>
              <w:pStyle w:val="a7"/>
              <w:shd w:val="clear" w:color="auto" w:fill="auto"/>
              <w:jc w:val="center"/>
              <w:rPr>
                <w:sz w:val="24"/>
                <w:szCs w:val="24"/>
              </w:rPr>
            </w:pPr>
            <w:r>
              <w:rPr>
                <w:b/>
                <w:bCs/>
                <w:sz w:val="24"/>
                <w:szCs w:val="24"/>
              </w:rPr>
              <w:t>2 000,00</w:t>
            </w:r>
          </w:p>
        </w:tc>
      </w:tr>
    </w:tbl>
    <w:p w:rsidR="00B96E64" w:rsidRDefault="00315E47">
      <w:pPr>
        <w:spacing w:line="1" w:lineRule="exact"/>
        <w:rPr>
          <w:sz w:val="2"/>
          <w:szCs w:val="2"/>
        </w:rPr>
      </w:pPr>
      <w:r>
        <w:br w:type="page"/>
      </w:r>
    </w:p>
    <w:tbl>
      <w:tblPr>
        <w:tblOverlap w:val="never"/>
        <w:tblW w:w="0" w:type="auto"/>
        <w:jc w:val="center"/>
        <w:tblLayout w:type="fixed"/>
        <w:tblCellMar>
          <w:left w:w="10" w:type="dxa"/>
          <w:right w:w="10" w:type="dxa"/>
        </w:tblCellMar>
        <w:tblLook w:val="04A0"/>
      </w:tblPr>
      <w:tblGrid>
        <w:gridCol w:w="547"/>
        <w:gridCol w:w="5928"/>
        <w:gridCol w:w="2141"/>
        <w:gridCol w:w="2395"/>
      </w:tblGrid>
      <w:tr w:rsidR="00B96E64">
        <w:trPr>
          <w:trHeight w:hRule="exact" w:val="490"/>
          <w:jc w:val="center"/>
        </w:trPr>
        <w:tc>
          <w:tcPr>
            <w:tcW w:w="547"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24"/>
                <w:szCs w:val="24"/>
              </w:rPr>
            </w:pPr>
            <w:r>
              <w:rPr>
                <w:b/>
                <w:bCs/>
                <w:sz w:val="24"/>
                <w:szCs w:val="24"/>
              </w:rPr>
              <w:lastRenderedPageBreak/>
              <w:t>№</w:t>
            </w:r>
          </w:p>
        </w:tc>
        <w:tc>
          <w:tcPr>
            <w:tcW w:w="5928"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24"/>
                <w:szCs w:val="24"/>
              </w:rPr>
            </w:pPr>
            <w:r>
              <w:rPr>
                <w:b/>
                <w:bCs/>
                <w:sz w:val="24"/>
                <w:szCs w:val="24"/>
              </w:rPr>
              <w:t>Наименование</w:t>
            </w:r>
          </w:p>
        </w:tc>
        <w:tc>
          <w:tcPr>
            <w:tcW w:w="2141"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620"/>
              <w:jc w:val="both"/>
              <w:rPr>
                <w:sz w:val="24"/>
                <w:szCs w:val="24"/>
              </w:rPr>
            </w:pPr>
            <w:r>
              <w:rPr>
                <w:b/>
                <w:bCs/>
                <w:sz w:val="24"/>
                <w:szCs w:val="24"/>
              </w:rPr>
              <w:t>2023 год</w:t>
            </w:r>
          </w:p>
        </w:tc>
        <w:tc>
          <w:tcPr>
            <w:tcW w:w="2395"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center"/>
              <w:rPr>
                <w:sz w:val="24"/>
                <w:szCs w:val="24"/>
              </w:rPr>
            </w:pPr>
            <w:r>
              <w:rPr>
                <w:b/>
                <w:bCs/>
                <w:sz w:val="24"/>
                <w:szCs w:val="24"/>
              </w:rPr>
              <w:t>2024 год</w:t>
            </w:r>
          </w:p>
        </w:tc>
      </w:tr>
      <w:tr w:rsidR="00B96E64">
        <w:trPr>
          <w:trHeight w:hRule="exact" w:val="250"/>
          <w:jc w:val="center"/>
        </w:trPr>
        <w:tc>
          <w:tcPr>
            <w:tcW w:w="54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20"/>
                <w:szCs w:val="20"/>
              </w:rPr>
            </w:pPr>
            <w:r>
              <w:rPr>
                <w:b/>
                <w:bCs/>
                <w:sz w:val="20"/>
                <w:szCs w:val="20"/>
              </w:rPr>
              <w:t>1</w:t>
            </w:r>
          </w:p>
        </w:tc>
        <w:tc>
          <w:tcPr>
            <w:tcW w:w="5928"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20"/>
                <w:szCs w:val="20"/>
              </w:rPr>
            </w:pPr>
            <w:r>
              <w:rPr>
                <w:b/>
                <w:bCs/>
                <w:sz w:val="20"/>
                <w:szCs w:val="20"/>
              </w:rPr>
              <w:t>2</w:t>
            </w:r>
          </w:p>
        </w:tc>
        <w:tc>
          <w:tcPr>
            <w:tcW w:w="2141"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20"/>
                <w:szCs w:val="20"/>
              </w:rPr>
            </w:pPr>
            <w:r>
              <w:rPr>
                <w:b/>
                <w:bCs/>
                <w:sz w:val="20"/>
                <w:szCs w:val="20"/>
              </w:rPr>
              <w:t>3</w:t>
            </w:r>
          </w:p>
        </w:tc>
        <w:tc>
          <w:tcPr>
            <w:tcW w:w="2395"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20"/>
                <w:szCs w:val="20"/>
              </w:rPr>
            </w:pPr>
            <w:r>
              <w:rPr>
                <w:b/>
                <w:bCs/>
                <w:sz w:val="20"/>
                <w:szCs w:val="20"/>
              </w:rPr>
              <w:t>4</w:t>
            </w:r>
          </w:p>
        </w:tc>
      </w:tr>
      <w:tr w:rsidR="00B96E64">
        <w:trPr>
          <w:trHeight w:hRule="exact" w:val="326"/>
          <w:jc w:val="center"/>
        </w:trPr>
        <w:tc>
          <w:tcPr>
            <w:tcW w:w="54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20"/>
                <w:szCs w:val="20"/>
              </w:rPr>
            </w:pPr>
            <w:r>
              <w:rPr>
                <w:sz w:val="20"/>
                <w:szCs w:val="20"/>
              </w:rPr>
              <w:t>3.6.</w:t>
            </w:r>
          </w:p>
        </w:tc>
        <w:tc>
          <w:tcPr>
            <w:tcW w:w="5928"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24"/>
                <w:szCs w:val="24"/>
              </w:rPr>
            </w:pPr>
            <w:r>
              <w:rPr>
                <w:b/>
                <w:bCs/>
                <w:sz w:val="24"/>
                <w:szCs w:val="24"/>
              </w:rPr>
              <w:t>Авдеевское сельское поселение</w:t>
            </w:r>
          </w:p>
        </w:tc>
        <w:tc>
          <w:tcPr>
            <w:tcW w:w="2141"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24"/>
                <w:szCs w:val="24"/>
              </w:rPr>
            </w:pPr>
            <w:r>
              <w:rPr>
                <w:b/>
                <w:bCs/>
                <w:sz w:val="24"/>
                <w:szCs w:val="24"/>
              </w:rPr>
              <w:t>2 000,00</w:t>
            </w:r>
          </w:p>
        </w:tc>
        <w:tc>
          <w:tcPr>
            <w:tcW w:w="2395"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24"/>
                <w:szCs w:val="24"/>
              </w:rPr>
            </w:pPr>
            <w:r>
              <w:rPr>
                <w:b/>
                <w:bCs/>
                <w:sz w:val="24"/>
                <w:szCs w:val="24"/>
              </w:rPr>
              <w:t>2 000,00</w:t>
            </w:r>
          </w:p>
        </w:tc>
      </w:tr>
      <w:tr w:rsidR="00B96E64">
        <w:trPr>
          <w:trHeight w:hRule="exact" w:val="326"/>
          <w:jc w:val="center"/>
        </w:trPr>
        <w:tc>
          <w:tcPr>
            <w:tcW w:w="54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20"/>
                <w:szCs w:val="20"/>
              </w:rPr>
            </w:pPr>
            <w:r>
              <w:rPr>
                <w:sz w:val="20"/>
                <w:szCs w:val="20"/>
              </w:rPr>
              <w:t>3.7.</w:t>
            </w:r>
          </w:p>
        </w:tc>
        <w:tc>
          <w:tcPr>
            <w:tcW w:w="5928"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24"/>
                <w:szCs w:val="24"/>
              </w:rPr>
            </w:pPr>
            <w:r>
              <w:rPr>
                <w:b/>
                <w:bCs/>
                <w:sz w:val="24"/>
                <w:szCs w:val="24"/>
              </w:rPr>
              <w:t>Кривецкое сельское поселение</w:t>
            </w:r>
          </w:p>
        </w:tc>
        <w:tc>
          <w:tcPr>
            <w:tcW w:w="2141"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24"/>
                <w:szCs w:val="24"/>
              </w:rPr>
            </w:pPr>
            <w:r>
              <w:rPr>
                <w:b/>
                <w:bCs/>
                <w:sz w:val="24"/>
                <w:szCs w:val="24"/>
              </w:rPr>
              <w:t>2 000,00</w:t>
            </w:r>
          </w:p>
        </w:tc>
        <w:tc>
          <w:tcPr>
            <w:tcW w:w="2395"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24"/>
                <w:szCs w:val="24"/>
              </w:rPr>
            </w:pPr>
            <w:r>
              <w:rPr>
                <w:b/>
                <w:bCs/>
                <w:sz w:val="24"/>
                <w:szCs w:val="24"/>
              </w:rPr>
              <w:t>2 000,00</w:t>
            </w:r>
          </w:p>
        </w:tc>
      </w:tr>
      <w:tr w:rsidR="00B96E64">
        <w:trPr>
          <w:trHeight w:hRule="exact" w:val="331"/>
          <w:jc w:val="center"/>
        </w:trPr>
        <w:tc>
          <w:tcPr>
            <w:tcW w:w="54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20"/>
                <w:szCs w:val="20"/>
              </w:rPr>
            </w:pPr>
            <w:r>
              <w:rPr>
                <w:sz w:val="20"/>
                <w:szCs w:val="20"/>
              </w:rPr>
              <w:t>3.8.</w:t>
            </w:r>
          </w:p>
        </w:tc>
        <w:tc>
          <w:tcPr>
            <w:tcW w:w="5928"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24"/>
                <w:szCs w:val="24"/>
              </w:rPr>
            </w:pPr>
            <w:r>
              <w:rPr>
                <w:b/>
                <w:bCs/>
                <w:sz w:val="24"/>
                <w:szCs w:val="24"/>
              </w:rPr>
              <w:t>Красноборское сельское поселение</w:t>
            </w:r>
          </w:p>
        </w:tc>
        <w:tc>
          <w:tcPr>
            <w:tcW w:w="2141"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24"/>
                <w:szCs w:val="24"/>
              </w:rPr>
            </w:pPr>
            <w:r>
              <w:rPr>
                <w:b/>
                <w:bCs/>
                <w:sz w:val="24"/>
                <w:szCs w:val="24"/>
              </w:rPr>
              <w:t>2 000,00</w:t>
            </w:r>
          </w:p>
        </w:tc>
        <w:tc>
          <w:tcPr>
            <w:tcW w:w="2395"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24"/>
                <w:szCs w:val="24"/>
              </w:rPr>
            </w:pPr>
            <w:r>
              <w:rPr>
                <w:b/>
                <w:bCs/>
                <w:sz w:val="24"/>
                <w:szCs w:val="24"/>
              </w:rPr>
              <w:t>2 000,00</w:t>
            </w:r>
          </w:p>
        </w:tc>
      </w:tr>
      <w:tr w:rsidR="00B96E64">
        <w:trPr>
          <w:trHeight w:hRule="exact" w:val="288"/>
          <w:jc w:val="center"/>
        </w:trPr>
        <w:tc>
          <w:tcPr>
            <w:tcW w:w="547" w:type="dxa"/>
            <w:tcBorders>
              <w:top w:val="single" w:sz="4" w:space="0" w:color="auto"/>
              <w:left w:val="single" w:sz="4" w:space="0" w:color="auto"/>
            </w:tcBorders>
            <w:shd w:val="clear" w:color="auto" w:fill="FFFFFF"/>
          </w:tcPr>
          <w:p w:rsidR="00B96E64" w:rsidRDefault="00B96E64">
            <w:pPr>
              <w:rPr>
                <w:sz w:val="10"/>
                <w:szCs w:val="10"/>
              </w:rPr>
            </w:pPr>
          </w:p>
        </w:tc>
        <w:tc>
          <w:tcPr>
            <w:tcW w:w="5928" w:type="dxa"/>
            <w:tcBorders>
              <w:top w:val="single" w:sz="4" w:space="0" w:color="auto"/>
              <w:left w:val="single" w:sz="4" w:space="0" w:color="auto"/>
            </w:tcBorders>
            <w:shd w:val="clear" w:color="auto" w:fill="FFFFFF"/>
          </w:tcPr>
          <w:p w:rsidR="00B96E64" w:rsidRDefault="00B96E64">
            <w:pPr>
              <w:rPr>
                <w:sz w:val="10"/>
                <w:szCs w:val="10"/>
              </w:rPr>
            </w:pPr>
          </w:p>
        </w:tc>
        <w:tc>
          <w:tcPr>
            <w:tcW w:w="2141" w:type="dxa"/>
            <w:tcBorders>
              <w:top w:val="single" w:sz="4" w:space="0" w:color="auto"/>
              <w:left w:val="single" w:sz="4" w:space="0" w:color="auto"/>
            </w:tcBorders>
            <w:shd w:val="clear" w:color="auto" w:fill="FFFFFF"/>
          </w:tcPr>
          <w:p w:rsidR="00B96E64" w:rsidRDefault="00B96E64">
            <w:pPr>
              <w:rPr>
                <w:sz w:val="10"/>
                <w:szCs w:val="10"/>
              </w:rPr>
            </w:pPr>
          </w:p>
        </w:tc>
        <w:tc>
          <w:tcPr>
            <w:tcW w:w="2395" w:type="dxa"/>
            <w:tcBorders>
              <w:top w:val="single" w:sz="4" w:space="0" w:color="auto"/>
              <w:left w:val="single" w:sz="4" w:space="0" w:color="auto"/>
              <w:right w:val="single" w:sz="4" w:space="0" w:color="auto"/>
            </w:tcBorders>
            <w:shd w:val="clear" w:color="auto" w:fill="FFFFFF"/>
          </w:tcPr>
          <w:p w:rsidR="00B96E64" w:rsidRDefault="00B96E64">
            <w:pPr>
              <w:rPr>
                <w:sz w:val="10"/>
                <w:szCs w:val="10"/>
              </w:rPr>
            </w:pPr>
          </w:p>
        </w:tc>
      </w:tr>
      <w:tr w:rsidR="00B96E64">
        <w:trPr>
          <w:trHeight w:hRule="exact" w:val="461"/>
          <w:jc w:val="center"/>
        </w:trPr>
        <w:tc>
          <w:tcPr>
            <w:tcW w:w="547" w:type="dxa"/>
            <w:tcBorders>
              <w:top w:val="single" w:sz="4" w:space="0" w:color="auto"/>
              <w:left w:val="single" w:sz="4" w:space="0" w:color="auto"/>
              <w:bottom w:val="single" w:sz="4" w:space="0" w:color="auto"/>
            </w:tcBorders>
            <w:shd w:val="clear" w:color="auto" w:fill="FFFFFF"/>
          </w:tcPr>
          <w:p w:rsidR="00B96E64" w:rsidRDefault="00B96E64">
            <w:pPr>
              <w:rPr>
                <w:sz w:val="10"/>
                <w:szCs w:val="10"/>
              </w:rPr>
            </w:pPr>
          </w:p>
        </w:tc>
        <w:tc>
          <w:tcPr>
            <w:tcW w:w="5928" w:type="dxa"/>
            <w:tcBorders>
              <w:top w:val="single" w:sz="4" w:space="0" w:color="auto"/>
              <w:left w:val="single" w:sz="4" w:space="0" w:color="auto"/>
              <w:bottom w:val="single" w:sz="4" w:space="0" w:color="auto"/>
            </w:tcBorders>
            <w:shd w:val="clear" w:color="auto" w:fill="FFFFFF"/>
            <w:vAlign w:val="bottom"/>
          </w:tcPr>
          <w:p w:rsidR="00B96E64" w:rsidRDefault="00315E47">
            <w:pPr>
              <w:pStyle w:val="a7"/>
              <w:shd w:val="clear" w:color="auto" w:fill="auto"/>
              <w:rPr>
                <w:sz w:val="24"/>
                <w:szCs w:val="24"/>
              </w:rPr>
            </w:pPr>
            <w:r>
              <w:rPr>
                <w:b/>
                <w:bCs/>
                <w:sz w:val="24"/>
                <w:szCs w:val="24"/>
              </w:rPr>
              <w:t>ИТОГО:</w:t>
            </w:r>
          </w:p>
        </w:tc>
        <w:tc>
          <w:tcPr>
            <w:tcW w:w="2141" w:type="dxa"/>
            <w:tcBorders>
              <w:top w:val="single" w:sz="4" w:space="0" w:color="auto"/>
              <w:left w:val="single" w:sz="4" w:space="0" w:color="auto"/>
              <w:bottom w:val="single" w:sz="4" w:space="0" w:color="auto"/>
            </w:tcBorders>
            <w:shd w:val="clear" w:color="auto" w:fill="FFFFFF"/>
            <w:vAlign w:val="bottom"/>
          </w:tcPr>
          <w:p w:rsidR="00B96E64" w:rsidRDefault="00315E47">
            <w:pPr>
              <w:pStyle w:val="a7"/>
              <w:shd w:val="clear" w:color="auto" w:fill="auto"/>
              <w:jc w:val="center"/>
              <w:rPr>
                <w:sz w:val="24"/>
                <w:szCs w:val="24"/>
              </w:rPr>
            </w:pPr>
            <w:r>
              <w:rPr>
                <w:b/>
                <w:bCs/>
                <w:sz w:val="24"/>
                <w:szCs w:val="24"/>
              </w:rPr>
              <w:t>19 109 610,00</w:t>
            </w:r>
          </w:p>
        </w:tc>
        <w:tc>
          <w:tcPr>
            <w:tcW w:w="2395" w:type="dxa"/>
            <w:tcBorders>
              <w:top w:val="single" w:sz="4" w:space="0" w:color="auto"/>
              <w:left w:val="single" w:sz="4" w:space="0" w:color="auto"/>
              <w:bottom w:val="single" w:sz="4" w:space="0" w:color="auto"/>
              <w:right w:val="single" w:sz="4" w:space="0" w:color="auto"/>
            </w:tcBorders>
            <w:shd w:val="clear" w:color="auto" w:fill="FFFFFF"/>
            <w:vAlign w:val="center"/>
          </w:tcPr>
          <w:p w:rsidR="00B96E64" w:rsidRDefault="00315E47">
            <w:pPr>
              <w:pStyle w:val="a7"/>
              <w:shd w:val="clear" w:color="auto" w:fill="auto"/>
              <w:jc w:val="center"/>
              <w:rPr>
                <w:sz w:val="24"/>
                <w:szCs w:val="24"/>
              </w:rPr>
            </w:pPr>
            <w:r>
              <w:rPr>
                <w:b/>
                <w:bCs/>
                <w:sz w:val="24"/>
                <w:szCs w:val="24"/>
              </w:rPr>
              <w:t>19 145 000,00</w:t>
            </w:r>
          </w:p>
        </w:tc>
      </w:tr>
    </w:tbl>
    <w:p w:rsidR="00B96E64" w:rsidRDefault="00315E47">
      <w:pPr>
        <w:spacing w:line="1" w:lineRule="exact"/>
        <w:rPr>
          <w:sz w:val="2"/>
          <w:szCs w:val="2"/>
        </w:rPr>
      </w:pPr>
      <w:r>
        <w:br w:type="page"/>
      </w:r>
    </w:p>
    <w:p w:rsidR="00B96E64" w:rsidRDefault="00315E47">
      <w:pPr>
        <w:pStyle w:val="30"/>
        <w:shd w:val="clear" w:color="auto" w:fill="auto"/>
        <w:spacing w:after="180" w:line="276" w:lineRule="auto"/>
        <w:ind w:left="5660" w:firstLine="0"/>
        <w:jc w:val="right"/>
        <w:rPr>
          <w:sz w:val="13"/>
          <w:szCs w:val="13"/>
        </w:rPr>
      </w:pPr>
      <w:r>
        <w:rPr>
          <w:sz w:val="13"/>
          <w:szCs w:val="13"/>
        </w:rPr>
        <w:lastRenderedPageBreak/>
        <w:t xml:space="preserve">Приложение №13 к Решению </w:t>
      </w:r>
      <w:r>
        <w:rPr>
          <w:sz w:val="13"/>
          <w:szCs w:val="13"/>
          <w:lang w:val="en-US" w:eastAsia="en-US" w:bidi="en-US"/>
        </w:rPr>
        <w:t>XXXII</w:t>
      </w:r>
      <w:r w:rsidRPr="00315E47">
        <w:rPr>
          <w:sz w:val="13"/>
          <w:szCs w:val="13"/>
          <w:lang w:eastAsia="en-US" w:bidi="en-US"/>
        </w:rPr>
        <w:t xml:space="preserve"> </w:t>
      </w:r>
      <w:r>
        <w:rPr>
          <w:sz w:val="13"/>
          <w:szCs w:val="13"/>
        </w:rPr>
        <w:t xml:space="preserve">заседания Совета Пудожского муниципального района Созыва </w:t>
      </w:r>
      <w:r>
        <w:rPr>
          <w:sz w:val="13"/>
          <w:szCs w:val="13"/>
          <w:lang w:val="en-US" w:eastAsia="en-US" w:bidi="en-US"/>
        </w:rPr>
        <w:t>IV</w:t>
      </w:r>
      <w:r w:rsidRPr="00315E47">
        <w:rPr>
          <w:sz w:val="13"/>
          <w:szCs w:val="13"/>
          <w:lang w:eastAsia="en-US" w:bidi="en-US"/>
        </w:rPr>
        <w:t xml:space="preserve"> </w:t>
      </w:r>
      <w:r>
        <w:rPr>
          <w:sz w:val="13"/>
          <w:szCs w:val="13"/>
        </w:rPr>
        <w:t>"О бюджете Пудожского муниципального района на 2022 год и плановый период 2023 и 2024 годов" от 24.12.2021 г. № 235</w:t>
      </w:r>
    </w:p>
    <w:p w:rsidR="00B96E64" w:rsidRDefault="00315E47">
      <w:pPr>
        <w:pStyle w:val="32"/>
        <w:keepNext/>
        <w:keepLines/>
        <w:shd w:val="clear" w:color="auto" w:fill="auto"/>
        <w:spacing w:after="40"/>
        <w:ind w:firstLine="0"/>
        <w:jc w:val="center"/>
      </w:pPr>
      <w:bookmarkStart w:id="12" w:name="bookmark12"/>
      <w:bookmarkStart w:id="13" w:name="bookmark13"/>
      <w:r>
        <w:t>Межбюджетные трансферты, получаемые из бюджета Республики Карелия, на 2022 год</w:t>
      </w:r>
      <w:bookmarkEnd w:id="12"/>
      <w:bookmarkEnd w:id="13"/>
    </w:p>
    <w:p w:rsidR="00B96E64" w:rsidRDefault="00315E47">
      <w:pPr>
        <w:pStyle w:val="a9"/>
        <w:shd w:val="clear" w:color="auto" w:fill="auto"/>
        <w:ind w:left="8818"/>
        <w:rPr>
          <w:sz w:val="14"/>
          <w:szCs w:val="14"/>
        </w:rPr>
      </w:pPr>
      <w:r>
        <w:rPr>
          <w:b w:val="0"/>
          <w:bCs w:val="0"/>
          <w:sz w:val="14"/>
          <w:szCs w:val="14"/>
        </w:rPr>
        <w:t>(тыс. рублей)</w:t>
      </w:r>
    </w:p>
    <w:tbl>
      <w:tblPr>
        <w:tblOverlap w:val="never"/>
        <w:tblW w:w="0" w:type="auto"/>
        <w:jc w:val="center"/>
        <w:tblLayout w:type="fixed"/>
        <w:tblCellMar>
          <w:left w:w="10" w:type="dxa"/>
          <w:right w:w="10" w:type="dxa"/>
        </w:tblCellMar>
        <w:tblLook w:val="04A0"/>
      </w:tblPr>
      <w:tblGrid>
        <w:gridCol w:w="514"/>
        <w:gridCol w:w="4771"/>
        <w:gridCol w:w="552"/>
        <w:gridCol w:w="408"/>
        <w:gridCol w:w="408"/>
        <w:gridCol w:w="370"/>
        <w:gridCol w:w="432"/>
        <w:gridCol w:w="446"/>
        <w:gridCol w:w="514"/>
        <w:gridCol w:w="432"/>
        <w:gridCol w:w="1243"/>
      </w:tblGrid>
      <w:tr w:rsidR="00B96E64">
        <w:trPr>
          <w:trHeight w:hRule="exact" w:val="346"/>
          <w:jc w:val="center"/>
        </w:trPr>
        <w:tc>
          <w:tcPr>
            <w:tcW w:w="514" w:type="dxa"/>
            <w:vMerge w:val="restart"/>
            <w:tcBorders>
              <w:top w:val="single" w:sz="4" w:space="0" w:color="auto"/>
              <w:left w:val="single" w:sz="4" w:space="0" w:color="auto"/>
            </w:tcBorders>
            <w:shd w:val="clear" w:color="auto" w:fill="FFFFFF"/>
            <w:vAlign w:val="center"/>
          </w:tcPr>
          <w:p w:rsidR="00B96E64" w:rsidRDefault="00315E47">
            <w:pPr>
              <w:pStyle w:val="a7"/>
              <w:shd w:val="clear" w:color="auto" w:fill="auto"/>
              <w:rPr>
                <w:sz w:val="14"/>
                <w:szCs w:val="14"/>
              </w:rPr>
            </w:pPr>
            <w:r>
              <w:rPr>
                <w:sz w:val="14"/>
                <w:szCs w:val="14"/>
              </w:rPr>
              <w:t xml:space="preserve">№ </w:t>
            </w:r>
            <w:proofErr w:type="gramStart"/>
            <w:r>
              <w:rPr>
                <w:sz w:val="14"/>
                <w:szCs w:val="14"/>
              </w:rPr>
              <w:t>п</w:t>
            </w:r>
            <w:proofErr w:type="gramEnd"/>
            <w:r>
              <w:rPr>
                <w:sz w:val="14"/>
                <w:szCs w:val="14"/>
              </w:rPr>
              <w:t>/п</w:t>
            </w:r>
          </w:p>
        </w:tc>
        <w:tc>
          <w:tcPr>
            <w:tcW w:w="4771" w:type="dxa"/>
            <w:vMerge w:val="restart"/>
            <w:tcBorders>
              <w:top w:val="single" w:sz="4" w:space="0" w:color="auto"/>
              <w:left w:val="single" w:sz="4" w:space="0" w:color="auto"/>
            </w:tcBorders>
            <w:shd w:val="clear" w:color="auto" w:fill="FFFFFF"/>
            <w:vAlign w:val="bottom"/>
          </w:tcPr>
          <w:p w:rsidR="00B96E64" w:rsidRDefault="00315E47">
            <w:pPr>
              <w:pStyle w:val="a7"/>
              <w:shd w:val="clear" w:color="auto" w:fill="auto"/>
              <w:spacing w:line="271" w:lineRule="auto"/>
              <w:jc w:val="center"/>
              <w:rPr>
                <w:sz w:val="14"/>
                <w:szCs w:val="14"/>
              </w:rPr>
            </w:pPr>
            <w:proofErr w:type="gramStart"/>
            <w:r>
              <w:rPr>
                <w:sz w:val="14"/>
                <w:szCs w:val="14"/>
              </w:rPr>
              <w:t>Наименование групп, подгрупп, статей, подстатей, элементов, программ (подпрограмм), кодов экономической классификации доходов</w:t>
            </w:r>
            <w:proofErr w:type="gramEnd"/>
          </w:p>
        </w:tc>
        <w:tc>
          <w:tcPr>
            <w:tcW w:w="3562" w:type="dxa"/>
            <w:gridSpan w:val="8"/>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1"/>
                <w:szCs w:val="11"/>
              </w:rPr>
            </w:pPr>
            <w:r>
              <w:rPr>
                <w:sz w:val="11"/>
                <w:szCs w:val="11"/>
              </w:rPr>
              <w:t>Код бюджетной классификации Российской Федерации</w:t>
            </w:r>
          </w:p>
        </w:tc>
        <w:tc>
          <w:tcPr>
            <w:tcW w:w="1243" w:type="dxa"/>
            <w:vMerge w:val="restart"/>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center"/>
              <w:rPr>
                <w:sz w:val="14"/>
                <w:szCs w:val="14"/>
              </w:rPr>
            </w:pPr>
            <w:r>
              <w:rPr>
                <w:sz w:val="14"/>
                <w:szCs w:val="14"/>
              </w:rPr>
              <w:t>Сумма</w:t>
            </w:r>
          </w:p>
        </w:tc>
      </w:tr>
      <w:tr w:rsidR="00B96E64">
        <w:trPr>
          <w:trHeight w:hRule="exact" w:val="922"/>
          <w:jc w:val="center"/>
        </w:trPr>
        <w:tc>
          <w:tcPr>
            <w:tcW w:w="514" w:type="dxa"/>
            <w:vMerge/>
            <w:tcBorders>
              <w:left w:val="single" w:sz="4" w:space="0" w:color="auto"/>
            </w:tcBorders>
            <w:shd w:val="clear" w:color="auto" w:fill="FFFFFF"/>
            <w:vAlign w:val="center"/>
          </w:tcPr>
          <w:p w:rsidR="00B96E64" w:rsidRDefault="00B96E64"/>
        </w:tc>
        <w:tc>
          <w:tcPr>
            <w:tcW w:w="4771" w:type="dxa"/>
            <w:vMerge/>
            <w:tcBorders>
              <w:left w:val="single" w:sz="4" w:space="0" w:color="auto"/>
            </w:tcBorders>
            <w:shd w:val="clear" w:color="auto" w:fill="FFFFFF"/>
            <w:vAlign w:val="bottom"/>
          </w:tcPr>
          <w:p w:rsidR="00B96E64" w:rsidRDefault="00B96E64"/>
        </w:tc>
        <w:tc>
          <w:tcPr>
            <w:tcW w:w="552" w:type="dxa"/>
            <w:tcBorders>
              <w:top w:val="single" w:sz="4" w:space="0" w:color="auto"/>
              <w:left w:val="single" w:sz="4" w:space="0" w:color="auto"/>
            </w:tcBorders>
            <w:shd w:val="clear" w:color="auto" w:fill="FFFFFF"/>
          </w:tcPr>
          <w:p w:rsidR="00B96E64" w:rsidRDefault="00315E47">
            <w:pPr>
              <w:pStyle w:val="a7"/>
              <w:shd w:val="clear" w:color="auto" w:fill="auto"/>
              <w:spacing w:before="360" w:line="53" w:lineRule="exact"/>
              <w:jc w:val="center"/>
              <w:rPr>
                <w:sz w:val="15"/>
                <w:szCs w:val="15"/>
              </w:rPr>
            </w:pPr>
            <w:proofErr w:type="gramStart"/>
            <w:r>
              <w:rPr>
                <w:sz w:val="15"/>
                <w:szCs w:val="15"/>
              </w:rPr>
              <w:t>ч</w:t>
            </w:r>
            <w:proofErr w:type="gramEnd"/>
            <w:r>
              <w:rPr>
                <w:sz w:val="15"/>
                <w:szCs w:val="15"/>
              </w:rPr>
              <w:t xml:space="preserve"> о</w:t>
            </w:r>
          </w:p>
        </w:tc>
        <w:tc>
          <w:tcPr>
            <w:tcW w:w="408" w:type="dxa"/>
            <w:tcBorders>
              <w:top w:val="single" w:sz="4" w:space="0" w:color="auto"/>
              <w:left w:val="single" w:sz="4" w:space="0" w:color="auto"/>
            </w:tcBorders>
            <w:shd w:val="clear" w:color="auto" w:fill="FFFFFF"/>
            <w:textDirection w:val="btLr"/>
          </w:tcPr>
          <w:p w:rsidR="00B96E64" w:rsidRDefault="00315E47">
            <w:pPr>
              <w:pStyle w:val="a7"/>
              <w:shd w:val="clear" w:color="auto" w:fill="auto"/>
              <w:spacing w:before="120"/>
              <w:jc w:val="center"/>
              <w:rPr>
                <w:sz w:val="11"/>
                <w:szCs w:val="11"/>
              </w:rPr>
            </w:pPr>
            <w:r>
              <w:rPr>
                <w:sz w:val="11"/>
                <w:szCs w:val="11"/>
              </w:rPr>
              <w:t>Группа</w:t>
            </w:r>
          </w:p>
        </w:tc>
        <w:tc>
          <w:tcPr>
            <w:tcW w:w="408" w:type="dxa"/>
            <w:tcBorders>
              <w:top w:val="single" w:sz="4" w:space="0" w:color="auto"/>
              <w:left w:val="single" w:sz="4" w:space="0" w:color="auto"/>
            </w:tcBorders>
            <w:shd w:val="clear" w:color="auto" w:fill="FFFFFF"/>
            <w:textDirection w:val="btLr"/>
          </w:tcPr>
          <w:p w:rsidR="00B96E64" w:rsidRDefault="00315E47">
            <w:pPr>
              <w:pStyle w:val="a7"/>
              <w:shd w:val="clear" w:color="auto" w:fill="auto"/>
              <w:spacing w:before="120"/>
              <w:jc w:val="center"/>
              <w:rPr>
                <w:sz w:val="11"/>
                <w:szCs w:val="11"/>
              </w:rPr>
            </w:pPr>
            <w:r>
              <w:rPr>
                <w:sz w:val="11"/>
                <w:szCs w:val="11"/>
              </w:rPr>
              <w:t>Подгруппа</w:t>
            </w:r>
          </w:p>
        </w:tc>
        <w:tc>
          <w:tcPr>
            <w:tcW w:w="370" w:type="dxa"/>
            <w:tcBorders>
              <w:top w:val="single" w:sz="4" w:space="0" w:color="auto"/>
              <w:left w:val="single" w:sz="4" w:space="0" w:color="auto"/>
            </w:tcBorders>
            <w:shd w:val="clear" w:color="auto" w:fill="FFFFFF"/>
            <w:textDirection w:val="btLr"/>
          </w:tcPr>
          <w:p w:rsidR="00B96E64" w:rsidRDefault="00315E47">
            <w:pPr>
              <w:pStyle w:val="a7"/>
              <w:shd w:val="clear" w:color="auto" w:fill="auto"/>
              <w:spacing w:before="100"/>
              <w:jc w:val="center"/>
              <w:rPr>
                <w:sz w:val="11"/>
                <w:szCs w:val="11"/>
              </w:rPr>
            </w:pPr>
            <w:r>
              <w:rPr>
                <w:sz w:val="11"/>
                <w:szCs w:val="11"/>
              </w:rPr>
              <w:t>Статья</w:t>
            </w:r>
          </w:p>
        </w:tc>
        <w:tc>
          <w:tcPr>
            <w:tcW w:w="432" w:type="dxa"/>
            <w:tcBorders>
              <w:top w:val="single" w:sz="4" w:space="0" w:color="auto"/>
              <w:left w:val="single" w:sz="4" w:space="0" w:color="auto"/>
            </w:tcBorders>
            <w:shd w:val="clear" w:color="auto" w:fill="FFFFFF"/>
            <w:textDirection w:val="btLr"/>
          </w:tcPr>
          <w:p w:rsidR="00B96E64" w:rsidRDefault="00315E47">
            <w:pPr>
              <w:pStyle w:val="a7"/>
              <w:shd w:val="clear" w:color="auto" w:fill="auto"/>
              <w:spacing w:before="140"/>
              <w:jc w:val="center"/>
              <w:rPr>
                <w:sz w:val="11"/>
                <w:szCs w:val="11"/>
              </w:rPr>
            </w:pPr>
            <w:r>
              <w:rPr>
                <w:sz w:val="11"/>
                <w:szCs w:val="11"/>
              </w:rPr>
              <w:t>Подстатья</w:t>
            </w:r>
          </w:p>
        </w:tc>
        <w:tc>
          <w:tcPr>
            <w:tcW w:w="446" w:type="dxa"/>
            <w:tcBorders>
              <w:top w:val="single" w:sz="4" w:space="0" w:color="auto"/>
              <w:left w:val="single" w:sz="4" w:space="0" w:color="auto"/>
            </w:tcBorders>
            <w:shd w:val="clear" w:color="auto" w:fill="FFFFFF"/>
            <w:textDirection w:val="btLr"/>
          </w:tcPr>
          <w:p w:rsidR="00B96E64" w:rsidRDefault="00315E47">
            <w:pPr>
              <w:pStyle w:val="a7"/>
              <w:shd w:val="clear" w:color="auto" w:fill="auto"/>
              <w:spacing w:before="140"/>
              <w:jc w:val="center"/>
              <w:rPr>
                <w:sz w:val="11"/>
                <w:szCs w:val="11"/>
              </w:rPr>
            </w:pPr>
            <w:r>
              <w:rPr>
                <w:sz w:val="11"/>
                <w:szCs w:val="11"/>
              </w:rPr>
              <w:t>Элемент</w:t>
            </w:r>
          </w:p>
        </w:tc>
        <w:tc>
          <w:tcPr>
            <w:tcW w:w="514" w:type="dxa"/>
            <w:tcBorders>
              <w:top w:val="single" w:sz="4" w:space="0" w:color="auto"/>
              <w:left w:val="single" w:sz="4" w:space="0" w:color="auto"/>
            </w:tcBorders>
            <w:shd w:val="clear" w:color="auto" w:fill="FFFFFF"/>
            <w:textDirection w:val="btLr"/>
          </w:tcPr>
          <w:p w:rsidR="00B96E64" w:rsidRDefault="00315E47">
            <w:pPr>
              <w:pStyle w:val="a7"/>
              <w:shd w:val="clear" w:color="auto" w:fill="auto"/>
              <w:spacing w:before="180"/>
              <w:jc w:val="center"/>
              <w:rPr>
                <w:sz w:val="11"/>
                <w:szCs w:val="11"/>
              </w:rPr>
            </w:pPr>
            <w:r>
              <w:rPr>
                <w:sz w:val="11"/>
                <w:szCs w:val="11"/>
              </w:rPr>
              <w:t>Программа</w:t>
            </w:r>
          </w:p>
        </w:tc>
        <w:tc>
          <w:tcPr>
            <w:tcW w:w="432" w:type="dxa"/>
            <w:tcBorders>
              <w:top w:val="single" w:sz="4" w:space="0" w:color="auto"/>
              <w:left w:val="single" w:sz="4" w:space="0" w:color="auto"/>
            </w:tcBorders>
            <w:shd w:val="clear" w:color="auto" w:fill="FFFFFF"/>
            <w:textDirection w:val="btLr"/>
          </w:tcPr>
          <w:p w:rsidR="00B96E64" w:rsidRDefault="00315E47">
            <w:pPr>
              <w:pStyle w:val="a7"/>
              <w:shd w:val="clear" w:color="auto" w:fill="auto"/>
              <w:spacing w:before="140"/>
              <w:jc w:val="center"/>
              <w:rPr>
                <w:sz w:val="11"/>
                <w:szCs w:val="11"/>
              </w:rPr>
            </w:pPr>
            <w:r>
              <w:rPr>
                <w:sz w:val="11"/>
                <w:szCs w:val="11"/>
              </w:rPr>
              <w:t>Эконом</w:t>
            </w:r>
            <w:proofErr w:type="gramStart"/>
            <w:r>
              <w:rPr>
                <w:sz w:val="11"/>
                <w:szCs w:val="11"/>
              </w:rPr>
              <w:t>.</w:t>
            </w:r>
            <w:proofErr w:type="gramEnd"/>
            <w:r>
              <w:rPr>
                <w:sz w:val="11"/>
                <w:szCs w:val="11"/>
              </w:rPr>
              <w:t xml:space="preserve"> </w:t>
            </w:r>
            <w:proofErr w:type="gramStart"/>
            <w:r>
              <w:rPr>
                <w:sz w:val="11"/>
                <w:szCs w:val="11"/>
              </w:rPr>
              <w:t>к</w:t>
            </w:r>
            <w:proofErr w:type="gramEnd"/>
            <w:r>
              <w:rPr>
                <w:sz w:val="11"/>
                <w:szCs w:val="11"/>
              </w:rPr>
              <w:t>лас-ция</w:t>
            </w:r>
          </w:p>
        </w:tc>
        <w:tc>
          <w:tcPr>
            <w:tcW w:w="1243" w:type="dxa"/>
            <w:vMerge/>
            <w:tcBorders>
              <w:left w:val="single" w:sz="4" w:space="0" w:color="auto"/>
              <w:right w:val="single" w:sz="4" w:space="0" w:color="auto"/>
            </w:tcBorders>
            <w:shd w:val="clear" w:color="auto" w:fill="FFFFFF"/>
            <w:vAlign w:val="center"/>
          </w:tcPr>
          <w:p w:rsidR="00B96E64" w:rsidRDefault="00B96E64"/>
        </w:tc>
      </w:tr>
      <w:tr w:rsidR="00B96E64">
        <w:trPr>
          <w:trHeight w:hRule="exact" w:val="322"/>
          <w:jc w:val="center"/>
        </w:trPr>
        <w:tc>
          <w:tcPr>
            <w:tcW w:w="514" w:type="dxa"/>
            <w:tcBorders>
              <w:top w:val="single" w:sz="4" w:space="0" w:color="auto"/>
              <w:left w:val="single" w:sz="4" w:space="0" w:color="auto"/>
            </w:tcBorders>
            <w:shd w:val="clear" w:color="auto" w:fill="FFFFFF"/>
          </w:tcPr>
          <w:p w:rsidR="00B96E64" w:rsidRDefault="00B96E64">
            <w:pPr>
              <w:rPr>
                <w:sz w:val="10"/>
                <w:szCs w:val="10"/>
              </w:rPr>
            </w:pPr>
          </w:p>
        </w:tc>
        <w:tc>
          <w:tcPr>
            <w:tcW w:w="4771" w:type="dxa"/>
            <w:tcBorders>
              <w:top w:val="single" w:sz="4" w:space="0" w:color="auto"/>
              <w:left w:val="single" w:sz="4" w:space="0" w:color="auto"/>
            </w:tcBorders>
            <w:shd w:val="clear" w:color="auto" w:fill="FFFFFF"/>
            <w:vAlign w:val="center"/>
          </w:tcPr>
          <w:p w:rsidR="00B96E64" w:rsidRDefault="00315E47">
            <w:pPr>
              <w:pStyle w:val="a7"/>
              <w:shd w:val="clear" w:color="auto" w:fill="auto"/>
              <w:rPr>
                <w:sz w:val="15"/>
                <w:szCs w:val="15"/>
              </w:rPr>
            </w:pPr>
            <w:r>
              <w:rPr>
                <w:b/>
                <w:bCs/>
                <w:sz w:val="15"/>
                <w:szCs w:val="15"/>
              </w:rPr>
              <w:t>Межбюджетные трансферты, всего</w:t>
            </w:r>
          </w:p>
        </w:tc>
        <w:tc>
          <w:tcPr>
            <w:tcW w:w="55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b/>
                <w:bCs/>
                <w:sz w:val="15"/>
                <w:szCs w:val="15"/>
              </w:rPr>
              <w:t>000</w:t>
            </w:r>
          </w:p>
        </w:tc>
        <w:tc>
          <w:tcPr>
            <w:tcW w:w="40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b/>
                <w:bCs/>
                <w:sz w:val="15"/>
                <w:szCs w:val="15"/>
              </w:rPr>
              <w:t>2</w:t>
            </w:r>
          </w:p>
        </w:tc>
        <w:tc>
          <w:tcPr>
            <w:tcW w:w="40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b/>
                <w:bCs/>
                <w:sz w:val="15"/>
                <w:szCs w:val="15"/>
              </w:rPr>
              <w:t>00</w:t>
            </w:r>
          </w:p>
        </w:tc>
        <w:tc>
          <w:tcPr>
            <w:tcW w:w="370"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80"/>
              <w:jc w:val="both"/>
              <w:rPr>
                <w:sz w:val="15"/>
                <w:szCs w:val="15"/>
              </w:rPr>
            </w:pPr>
            <w:r>
              <w:rPr>
                <w:b/>
                <w:bCs/>
                <w:sz w:val="15"/>
                <w:szCs w:val="15"/>
              </w:rPr>
              <w:t>00</w:t>
            </w:r>
          </w:p>
        </w:tc>
        <w:tc>
          <w:tcPr>
            <w:tcW w:w="43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b/>
                <w:bCs/>
                <w:sz w:val="15"/>
                <w:szCs w:val="15"/>
              </w:rPr>
              <w:t>000</w:t>
            </w:r>
          </w:p>
        </w:tc>
        <w:tc>
          <w:tcPr>
            <w:tcW w:w="446"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b/>
                <w:bCs/>
                <w:sz w:val="15"/>
                <w:szCs w:val="15"/>
              </w:rPr>
              <w:t>00</w:t>
            </w:r>
          </w:p>
        </w:tc>
        <w:tc>
          <w:tcPr>
            <w:tcW w:w="51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b/>
                <w:bCs/>
                <w:sz w:val="15"/>
                <w:szCs w:val="15"/>
              </w:rPr>
              <w:t>0000</w:t>
            </w:r>
          </w:p>
        </w:tc>
        <w:tc>
          <w:tcPr>
            <w:tcW w:w="43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b/>
                <w:bCs/>
                <w:sz w:val="15"/>
                <w:szCs w:val="15"/>
              </w:rPr>
              <w:t>000</w:t>
            </w:r>
          </w:p>
        </w:tc>
        <w:tc>
          <w:tcPr>
            <w:tcW w:w="1243"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5"/>
                <w:szCs w:val="15"/>
              </w:rPr>
            </w:pPr>
            <w:r>
              <w:rPr>
                <w:b/>
                <w:bCs/>
                <w:sz w:val="15"/>
                <w:szCs w:val="15"/>
              </w:rPr>
              <w:t>653443,8</w:t>
            </w:r>
          </w:p>
        </w:tc>
      </w:tr>
      <w:tr w:rsidR="00B96E64">
        <w:trPr>
          <w:trHeight w:hRule="exact" w:val="432"/>
          <w:jc w:val="center"/>
        </w:trPr>
        <w:tc>
          <w:tcPr>
            <w:tcW w:w="514" w:type="dxa"/>
            <w:tcBorders>
              <w:top w:val="single" w:sz="4" w:space="0" w:color="auto"/>
              <w:left w:val="single" w:sz="4" w:space="0" w:color="auto"/>
            </w:tcBorders>
            <w:shd w:val="clear" w:color="auto" w:fill="FFFFFF"/>
          </w:tcPr>
          <w:p w:rsidR="00B96E64" w:rsidRDefault="00315E47">
            <w:pPr>
              <w:pStyle w:val="a7"/>
              <w:shd w:val="clear" w:color="auto" w:fill="auto"/>
              <w:rPr>
                <w:sz w:val="15"/>
                <w:szCs w:val="15"/>
              </w:rPr>
            </w:pPr>
            <w:r>
              <w:rPr>
                <w:b/>
                <w:bCs/>
                <w:sz w:val="15"/>
                <w:szCs w:val="15"/>
              </w:rPr>
              <w:t>1.</w:t>
            </w:r>
          </w:p>
        </w:tc>
        <w:tc>
          <w:tcPr>
            <w:tcW w:w="4771"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2" w:lineRule="auto"/>
              <w:rPr>
                <w:sz w:val="15"/>
                <w:szCs w:val="15"/>
              </w:rPr>
            </w:pPr>
            <w:r>
              <w:rPr>
                <w:b/>
                <w:bCs/>
                <w:sz w:val="15"/>
                <w:szCs w:val="15"/>
              </w:rPr>
              <w:t>Межбюджетные трансферты от других бюджетов бюджетной системы РФ</w:t>
            </w:r>
          </w:p>
        </w:tc>
        <w:tc>
          <w:tcPr>
            <w:tcW w:w="55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b/>
                <w:bCs/>
                <w:sz w:val="15"/>
                <w:szCs w:val="15"/>
              </w:rPr>
              <w:t>000</w:t>
            </w:r>
          </w:p>
        </w:tc>
        <w:tc>
          <w:tcPr>
            <w:tcW w:w="40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b/>
                <w:bCs/>
                <w:sz w:val="15"/>
                <w:szCs w:val="15"/>
              </w:rPr>
              <w:t>2</w:t>
            </w:r>
          </w:p>
        </w:tc>
        <w:tc>
          <w:tcPr>
            <w:tcW w:w="40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b/>
                <w:bCs/>
                <w:sz w:val="15"/>
                <w:szCs w:val="15"/>
              </w:rPr>
              <w:t>02</w:t>
            </w:r>
          </w:p>
        </w:tc>
        <w:tc>
          <w:tcPr>
            <w:tcW w:w="370"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80"/>
              <w:jc w:val="both"/>
              <w:rPr>
                <w:sz w:val="15"/>
                <w:szCs w:val="15"/>
              </w:rPr>
            </w:pPr>
            <w:r>
              <w:rPr>
                <w:b/>
                <w:bCs/>
                <w:sz w:val="15"/>
                <w:szCs w:val="15"/>
              </w:rPr>
              <w:t>00</w:t>
            </w:r>
          </w:p>
        </w:tc>
        <w:tc>
          <w:tcPr>
            <w:tcW w:w="43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b/>
                <w:bCs/>
                <w:sz w:val="15"/>
                <w:szCs w:val="15"/>
              </w:rPr>
              <w:t>000</w:t>
            </w:r>
          </w:p>
        </w:tc>
        <w:tc>
          <w:tcPr>
            <w:tcW w:w="446"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b/>
                <w:bCs/>
                <w:sz w:val="15"/>
                <w:szCs w:val="15"/>
              </w:rPr>
              <w:t>00</w:t>
            </w:r>
          </w:p>
        </w:tc>
        <w:tc>
          <w:tcPr>
            <w:tcW w:w="51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b/>
                <w:bCs/>
                <w:sz w:val="15"/>
                <w:szCs w:val="15"/>
              </w:rPr>
              <w:t>0000</w:t>
            </w:r>
          </w:p>
        </w:tc>
        <w:tc>
          <w:tcPr>
            <w:tcW w:w="43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b/>
                <w:bCs/>
                <w:sz w:val="15"/>
                <w:szCs w:val="15"/>
              </w:rPr>
              <w:t>150</w:t>
            </w:r>
          </w:p>
        </w:tc>
        <w:tc>
          <w:tcPr>
            <w:tcW w:w="1243" w:type="dxa"/>
            <w:tcBorders>
              <w:top w:val="single" w:sz="4" w:space="0" w:color="auto"/>
              <w:left w:val="single" w:sz="4" w:space="0" w:color="auto"/>
              <w:right w:val="single" w:sz="4" w:space="0" w:color="auto"/>
            </w:tcBorders>
            <w:shd w:val="clear" w:color="auto" w:fill="FFFFFF"/>
          </w:tcPr>
          <w:p w:rsidR="00B96E64" w:rsidRDefault="00315E47">
            <w:pPr>
              <w:pStyle w:val="a7"/>
              <w:shd w:val="clear" w:color="auto" w:fill="auto"/>
              <w:jc w:val="right"/>
              <w:rPr>
                <w:sz w:val="15"/>
                <w:szCs w:val="15"/>
              </w:rPr>
            </w:pPr>
            <w:r>
              <w:rPr>
                <w:b/>
                <w:bCs/>
                <w:sz w:val="15"/>
                <w:szCs w:val="15"/>
              </w:rPr>
              <w:t>653443,8</w:t>
            </w:r>
          </w:p>
        </w:tc>
      </w:tr>
      <w:tr w:rsidR="00B96E64">
        <w:trPr>
          <w:trHeight w:hRule="exact" w:val="485"/>
          <w:jc w:val="center"/>
        </w:trPr>
        <w:tc>
          <w:tcPr>
            <w:tcW w:w="514" w:type="dxa"/>
            <w:tcBorders>
              <w:top w:val="single" w:sz="4" w:space="0" w:color="auto"/>
              <w:left w:val="single" w:sz="4" w:space="0" w:color="auto"/>
            </w:tcBorders>
            <w:shd w:val="clear" w:color="auto" w:fill="FFFFFF"/>
          </w:tcPr>
          <w:p w:rsidR="00B96E64" w:rsidRDefault="00315E47">
            <w:pPr>
              <w:pStyle w:val="a7"/>
              <w:shd w:val="clear" w:color="auto" w:fill="auto"/>
              <w:rPr>
                <w:sz w:val="15"/>
                <w:szCs w:val="15"/>
              </w:rPr>
            </w:pPr>
            <w:r>
              <w:rPr>
                <w:b/>
                <w:bCs/>
                <w:sz w:val="15"/>
                <w:szCs w:val="15"/>
              </w:rPr>
              <w:t>1.1.</w:t>
            </w:r>
          </w:p>
        </w:tc>
        <w:tc>
          <w:tcPr>
            <w:tcW w:w="4771" w:type="dxa"/>
            <w:tcBorders>
              <w:top w:val="single" w:sz="4" w:space="0" w:color="auto"/>
              <w:left w:val="single" w:sz="4" w:space="0" w:color="auto"/>
            </w:tcBorders>
            <w:shd w:val="clear" w:color="auto" w:fill="FFFFFF"/>
            <w:vAlign w:val="center"/>
          </w:tcPr>
          <w:p w:rsidR="00B96E64" w:rsidRDefault="00315E47">
            <w:pPr>
              <w:pStyle w:val="a7"/>
              <w:shd w:val="clear" w:color="auto" w:fill="auto"/>
              <w:spacing w:line="262" w:lineRule="auto"/>
              <w:rPr>
                <w:sz w:val="15"/>
                <w:szCs w:val="15"/>
              </w:rPr>
            </w:pPr>
            <w:r>
              <w:rPr>
                <w:b/>
                <w:bCs/>
                <w:sz w:val="15"/>
                <w:szCs w:val="15"/>
              </w:rPr>
              <w:t>Дотации бюджетам муниципальных районов на выравнивание бюджетной обеспеченности</w:t>
            </w:r>
          </w:p>
        </w:tc>
        <w:tc>
          <w:tcPr>
            <w:tcW w:w="55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b/>
                <w:bCs/>
                <w:sz w:val="15"/>
                <w:szCs w:val="15"/>
              </w:rPr>
              <w:t>017</w:t>
            </w:r>
          </w:p>
        </w:tc>
        <w:tc>
          <w:tcPr>
            <w:tcW w:w="40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b/>
                <w:bCs/>
                <w:sz w:val="15"/>
                <w:szCs w:val="15"/>
              </w:rPr>
              <w:t>2</w:t>
            </w:r>
          </w:p>
        </w:tc>
        <w:tc>
          <w:tcPr>
            <w:tcW w:w="40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b/>
                <w:bCs/>
                <w:sz w:val="15"/>
                <w:szCs w:val="15"/>
              </w:rPr>
              <w:t>02</w:t>
            </w:r>
          </w:p>
        </w:tc>
        <w:tc>
          <w:tcPr>
            <w:tcW w:w="370"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80"/>
              <w:jc w:val="both"/>
              <w:rPr>
                <w:sz w:val="15"/>
                <w:szCs w:val="15"/>
              </w:rPr>
            </w:pPr>
            <w:r>
              <w:rPr>
                <w:b/>
                <w:bCs/>
                <w:sz w:val="15"/>
                <w:szCs w:val="15"/>
              </w:rPr>
              <w:t>15</w:t>
            </w:r>
          </w:p>
        </w:tc>
        <w:tc>
          <w:tcPr>
            <w:tcW w:w="43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b/>
                <w:bCs/>
                <w:sz w:val="15"/>
                <w:szCs w:val="15"/>
              </w:rPr>
              <w:t>001</w:t>
            </w:r>
          </w:p>
        </w:tc>
        <w:tc>
          <w:tcPr>
            <w:tcW w:w="446"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b/>
                <w:bCs/>
                <w:sz w:val="15"/>
                <w:szCs w:val="15"/>
              </w:rPr>
              <w:t>05</w:t>
            </w:r>
          </w:p>
        </w:tc>
        <w:tc>
          <w:tcPr>
            <w:tcW w:w="51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b/>
                <w:bCs/>
                <w:sz w:val="15"/>
                <w:szCs w:val="15"/>
              </w:rPr>
              <w:t>0000</w:t>
            </w:r>
          </w:p>
        </w:tc>
        <w:tc>
          <w:tcPr>
            <w:tcW w:w="43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b/>
                <w:bCs/>
                <w:sz w:val="15"/>
                <w:szCs w:val="15"/>
              </w:rPr>
              <w:t>150</w:t>
            </w:r>
          </w:p>
        </w:tc>
        <w:tc>
          <w:tcPr>
            <w:tcW w:w="1243" w:type="dxa"/>
            <w:tcBorders>
              <w:top w:val="single" w:sz="4" w:space="0" w:color="auto"/>
              <w:left w:val="single" w:sz="4" w:space="0" w:color="auto"/>
              <w:right w:val="single" w:sz="4" w:space="0" w:color="auto"/>
            </w:tcBorders>
            <w:shd w:val="clear" w:color="auto" w:fill="FFFFFF"/>
          </w:tcPr>
          <w:p w:rsidR="00B96E64" w:rsidRDefault="00315E47">
            <w:pPr>
              <w:pStyle w:val="a7"/>
              <w:shd w:val="clear" w:color="auto" w:fill="auto"/>
              <w:jc w:val="right"/>
              <w:rPr>
                <w:sz w:val="15"/>
                <w:szCs w:val="15"/>
              </w:rPr>
            </w:pPr>
            <w:r>
              <w:rPr>
                <w:b/>
                <w:bCs/>
                <w:sz w:val="15"/>
                <w:szCs w:val="15"/>
              </w:rPr>
              <w:t>165664,0</w:t>
            </w:r>
          </w:p>
        </w:tc>
      </w:tr>
      <w:tr w:rsidR="00B96E64">
        <w:trPr>
          <w:trHeight w:hRule="exact" w:val="485"/>
          <w:jc w:val="center"/>
        </w:trPr>
        <w:tc>
          <w:tcPr>
            <w:tcW w:w="514" w:type="dxa"/>
            <w:tcBorders>
              <w:top w:val="single" w:sz="4" w:space="0" w:color="auto"/>
              <w:left w:val="single" w:sz="4" w:space="0" w:color="auto"/>
            </w:tcBorders>
            <w:shd w:val="clear" w:color="auto" w:fill="FFFFFF"/>
          </w:tcPr>
          <w:p w:rsidR="00B96E64" w:rsidRDefault="00315E47">
            <w:pPr>
              <w:pStyle w:val="a7"/>
              <w:shd w:val="clear" w:color="auto" w:fill="auto"/>
              <w:rPr>
                <w:sz w:val="15"/>
                <w:szCs w:val="15"/>
              </w:rPr>
            </w:pPr>
            <w:r>
              <w:rPr>
                <w:b/>
                <w:bCs/>
                <w:sz w:val="15"/>
                <w:szCs w:val="15"/>
              </w:rPr>
              <w:t>1.2.</w:t>
            </w:r>
          </w:p>
        </w:tc>
        <w:tc>
          <w:tcPr>
            <w:tcW w:w="4771" w:type="dxa"/>
            <w:tcBorders>
              <w:top w:val="single" w:sz="4" w:space="0" w:color="auto"/>
              <w:left w:val="single" w:sz="4" w:space="0" w:color="auto"/>
            </w:tcBorders>
            <w:shd w:val="clear" w:color="auto" w:fill="FFFFFF"/>
            <w:vAlign w:val="center"/>
          </w:tcPr>
          <w:p w:rsidR="00B96E64" w:rsidRDefault="00315E47">
            <w:pPr>
              <w:pStyle w:val="a7"/>
              <w:shd w:val="clear" w:color="auto" w:fill="auto"/>
              <w:spacing w:line="262" w:lineRule="auto"/>
              <w:rPr>
                <w:sz w:val="15"/>
                <w:szCs w:val="15"/>
              </w:rPr>
            </w:pPr>
            <w:r>
              <w:rPr>
                <w:b/>
                <w:bCs/>
                <w:sz w:val="15"/>
                <w:szCs w:val="15"/>
              </w:rPr>
              <w:t>Дотации бюджетам муниципальных районов на поддержку мер по обеспечению сбалансированности бюджета</w:t>
            </w:r>
          </w:p>
        </w:tc>
        <w:tc>
          <w:tcPr>
            <w:tcW w:w="55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b/>
                <w:bCs/>
                <w:sz w:val="15"/>
                <w:szCs w:val="15"/>
              </w:rPr>
              <w:t>017</w:t>
            </w:r>
          </w:p>
        </w:tc>
        <w:tc>
          <w:tcPr>
            <w:tcW w:w="40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b/>
                <w:bCs/>
                <w:sz w:val="15"/>
                <w:szCs w:val="15"/>
              </w:rPr>
              <w:t>2</w:t>
            </w:r>
          </w:p>
        </w:tc>
        <w:tc>
          <w:tcPr>
            <w:tcW w:w="40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b/>
                <w:bCs/>
                <w:sz w:val="15"/>
                <w:szCs w:val="15"/>
              </w:rPr>
              <w:t>02</w:t>
            </w:r>
          </w:p>
        </w:tc>
        <w:tc>
          <w:tcPr>
            <w:tcW w:w="370"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80"/>
              <w:jc w:val="both"/>
              <w:rPr>
                <w:sz w:val="15"/>
                <w:szCs w:val="15"/>
              </w:rPr>
            </w:pPr>
            <w:r>
              <w:rPr>
                <w:b/>
                <w:bCs/>
                <w:sz w:val="15"/>
                <w:szCs w:val="15"/>
              </w:rPr>
              <w:t>15</w:t>
            </w:r>
          </w:p>
        </w:tc>
        <w:tc>
          <w:tcPr>
            <w:tcW w:w="43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b/>
                <w:bCs/>
                <w:sz w:val="15"/>
                <w:szCs w:val="15"/>
              </w:rPr>
              <w:t>002</w:t>
            </w:r>
          </w:p>
        </w:tc>
        <w:tc>
          <w:tcPr>
            <w:tcW w:w="446"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b/>
                <w:bCs/>
                <w:sz w:val="15"/>
                <w:szCs w:val="15"/>
              </w:rPr>
              <w:t>05</w:t>
            </w:r>
          </w:p>
        </w:tc>
        <w:tc>
          <w:tcPr>
            <w:tcW w:w="51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b/>
                <w:bCs/>
                <w:sz w:val="15"/>
                <w:szCs w:val="15"/>
              </w:rPr>
              <w:t>0000</w:t>
            </w:r>
          </w:p>
        </w:tc>
        <w:tc>
          <w:tcPr>
            <w:tcW w:w="43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b/>
                <w:bCs/>
                <w:sz w:val="15"/>
                <w:szCs w:val="15"/>
              </w:rPr>
              <w:t>150</w:t>
            </w:r>
          </w:p>
        </w:tc>
        <w:tc>
          <w:tcPr>
            <w:tcW w:w="1243" w:type="dxa"/>
            <w:tcBorders>
              <w:top w:val="single" w:sz="4" w:space="0" w:color="auto"/>
              <w:left w:val="single" w:sz="4" w:space="0" w:color="auto"/>
              <w:right w:val="single" w:sz="4" w:space="0" w:color="auto"/>
            </w:tcBorders>
            <w:shd w:val="clear" w:color="auto" w:fill="FFFFFF"/>
          </w:tcPr>
          <w:p w:rsidR="00B96E64" w:rsidRDefault="00315E47">
            <w:pPr>
              <w:pStyle w:val="a7"/>
              <w:shd w:val="clear" w:color="auto" w:fill="auto"/>
              <w:jc w:val="right"/>
              <w:rPr>
                <w:sz w:val="15"/>
                <w:szCs w:val="15"/>
              </w:rPr>
            </w:pPr>
            <w:r>
              <w:rPr>
                <w:b/>
                <w:bCs/>
                <w:sz w:val="15"/>
                <w:szCs w:val="15"/>
              </w:rPr>
              <w:t>0,0</w:t>
            </w:r>
          </w:p>
        </w:tc>
      </w:tr>
      <w:tr w:rsidR="00B96E64">
        <w:trPr>
          <w:trHeight w:hRule="exact" w:val="470"/>
          <w:jc w:val="center"/>
        </w:trPr>
        <w:tc>
          <w:tcPr>
            <w:tcW w:w="514" w:type="dxa"/>
            <w:tcBorders>
              <w:top w:val="single" w:sz="4" w:space="0" w:color="auto"/>
              <w:left w:val="single" w:sz="4" w:space="0" w:color="auto"/>
            </w:tcBorders>
            <w:shd w:val="clear" w:color="auto" w:fill="FFFFFF"/>
          </w:tcPr>
          <w:p w:rsidR="00B96E64" w:rsidRDefault="00315E47">
            <w:pPr>
              <w:pStyle w:val="a7"/>
              <w:shd w:val="clear" w:color="auto" w:fill="auto"/>
              <w:rPr>
                <w:sz w:val="15"/>
                <w:szCs w:val="15"/>
              </w:rPr>
            </w:pPr>
            <w:r>
              <w:rPr>
                <w:b/>
                <w:bCs/>
                <w:sz w:val="15"/>
                <w:szCs w:val="15"/>
              </w:rPr>
              <w:t>1.3.</w:t>
            </w:r>
          </w:p>
        </w:tc>
        <w:tc>
          <w:tcPr>
            <w:tcW w:w="4771" w:type="dxa"/>
            <w:tcBorders>
              <w:top w:val="single" w:sz="4" w:space="0" w:color="auto"/>
              <w:left w:val="single" w:sz="4" w:space="0" w:color="auto"/>
            </w:tcBorders>
            <w:shd w:val="clear" w:color="auto" w:fill="FFFFFF"/>
            <w:vAlign w:val="center"/>
          </w:tcPr>
          <w:p w:rsidR="00B96E64" w:rsidRDefault="00315E47">
            <w:pPr>
              <w:pStyle w:val="a7"/>
              <w:shd w:val="clear" w:color="auto" w:fill="auto"/>
              <w:spacing w:line="262" w:lineRule="auto"/>
              <w:rPr>
                <w:sz w:val="15"/>
                <w:szCs w:val="15"/>
              </w:rPr>
            </w:pPr>
            <w:r>
              <w:rPr>
                <w:b/>
                <w:bCs/>
                <w:sz w:val="15"/>
                <w:szCs w:val="15"/>
              </w:rPr>
              <w:t>Субсидии бюджетам бюджетной системы Российской Федерации (межбюджетные субсидии)</w:t>
            </w:r>
          </w:p>
        </w:tc>
        <w:tc>
          <w:tcPr>
            <w:tcW w:w="55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sz w:val="15"/>
                <w:szCs w:val="15"/>
              </w:rPr>
              <w:t>017</w:t>
            </w:r>
          </w:p>
        </w:tc>
        <w:tc>
          <w:tcPr>
            <w:tcW w:w="40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sz w:val="15"/>
                <w:szCs w:val="15"/>
              </w:rPr>
              <w:t>2</w:t>
            </w:r>
          </w:p>
        </w:tc>
        <w:tc>
          <w:tcPr>
            <w:tcW w:w="40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sz w:val="15"/>
                <w:szCs w:val="15"/>
              </w:rPr>
              <w:t>02</w:t>
            </w:r>
          </w:p>
        </w:tc>
        <w:tc>
          <w:tcPr>
            <w:tcW w:w="370"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80"/>
              <w:jc w:val="both"/>
              <w:rPr>
                <w:sz w:val="15"/>
                <w:szCs w:val="15"/>
              </w:rPr>
            </w:pPr>
            <w:r>
              <w:rPr>
                <w:sz w:val="15"/>
                <w:szCs w:val="15"/>
              </w:rPr>
              <w:t>20</w:t>
            </w:r>
          </w:p>
        </w:tc>
        <w:tc>
          <w:tcPr>
            <w:tcW w:w="43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sz w:val="15"/>
                <w:szCs w:val="15"/>
              </w:rPr>
              <w:t>000</w:t>
            </w:r>
          </w:p>
        </w:tc>
        <w:tc>
          <w:tcPr>
            <w:tcW w:w="446"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sz w:val="15"/>
                <w:szCs w:val="15"/>
              </w:rPr>
              <w:t>05</w:t>
            </w:r>
          </w:p>
        </w:tc>
        <w:tc>
          <w:tcPr>
            <w:tcW w:w="51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sz w:val="15"/>
                <w:szCs w:val="15"/>
              </w:rPr>
              <w:t>0000</w:t>
            </w:r>
          </w:p>
        </w:tc>
        <w:tc>
          <w:tcPr>
            <w:tcW w:w="43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sz w:val="15"/>
                <w:szCs w:val="15"/>
              </w:rPr>
              <w:t>150</w:t>
            </w:r>
          </w:p>
        </w:tc>
        <w:tc>
          <w:tcPr>
            <w:tcW w:w="1243" w:type="dxa"/>
            <w:tcBorders>
              <w:top w:val="single" w:sz="4" w:space="0" w:color="auto"/>
              <w:left w:val="single" w:sz="4" w:space="0" w:color="auto"/>
              <w:right w:val="single" w:sz="4" w:space="0" w:color="auto"/>
            </w:tcBorders>
            <w:shd w:val="clear" w:color="auto" w:fill="FFFFFF"/>
          </w:tcPr>
          <w:p w:rsidR="00B96E64" w:rsidRDefault="00315E47">
            <w:pPr>
              <w:pStyle w:val="a7"/>
              <w:shd w:val="clear" w:color="auto" w:fill="auto"/>
              <w:jc w:val="right"/>
              <w:rPr>
                <w:sz w:val="15"/>
                <w:szCs w:val="15"/>
              </w:rPr>
            </w:pPr>
            <w:r>
              <w:rPr>
                <w:b/>
                <w:bCs/>
                <w:sz w:val="15"/>
                <w:szCs w:val="15"/>
              </w:rPr>
              <w:t>187698,1</w:t>
            </w:r>
          </w:p>
        </w:tc>
      </w:tr>
      <w:tr w:rsidR="00B96E64">
        <w:trPr>
          <w:trHeight w:hRule="exact" w:val="533"/>
          <w:jc w:val="center"/>
        </w:trPr>
        <w:tc>
          <w:tcPr>
            <w:tcW w:w="514" w:type="dxa"/>
            <w:tcBorders>
              <w:top w:val="single" w:sz="4" w:space="0" w:color="auto"/>
              <w:left w:val="single" w:sz="4" w:space="0" w:color="auto"/>
            </w:tcBorders>
            <w:shd w:val="clear" w:color="auto" w:fill="FFFFFF"/>
          </w:tcPr>
          <w:p w:rsidR="00B96E64" w:rsidRDefault="00B96E64">
            <w:pPr>
              <w:rPr>
                <w:sz w:val="10"/>
                <w:szCs w:val="10"/>
              </w:rPr>
            </w:pPr>
          </w:p>
        </w:tc>
        <w:tc>
          <w:tcPr>
            <w:tcW w:w="4771"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4" w:lineRule="auto"/>
              <w:rPr>
                <w:sz w:val="15"/>
                <w:szCs w:val="15"/>
              </w:rPr>
            </w:pPr>
            <w:r>
              <w:rPr>
                <w:sz w:val="15"/>
                <w:szCs w:val="15"/>
              </w:rPr>
              <w:t xml:space="preserve">Субсидии бюджетам муниципальных районов на обеспечение мероприятий по переселению граждан из аварийного жилищного фонда, в том числе переселению граждан из аварийного жилищного фонда </w:t>
            </w:r>
            <w:proofErr w:type="gramStart"/>
            <w:r>
              <w:rPr>
                <w:sz w:val="15"/>
                <w:szCs w:val="15"/>
              </w:rPr>
              <w:t>с</w:t>
            </w:r>
            <w:proofErr w:type="gramEnd"/>
          </w:p>
        </w:tc>
        <w:tc>
          <w:tcPr>
            <w:tcW w:w="55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sz w:val="15"/>
                <w:szCs w:val="15"/>
              </w:rPr>
              <w:t>017</w:t>
            </w:r>
          </w:p>
        </w:tc>
        <w:tc>
          <w:tcPr>
            <w:tcW w:w="40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sz w:val="15"/>
                <w:szCs w:val="15"/>
              </w:rPr>
              <w:t>2</w:t>
            </w:r>
          </w:p>
        </w:tc>
        <w:tc>
          <w:tcPr>
            <w:tcW w:w="40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sz w:val="15"/>
                <w:szCs w:val="15"/>
              </w:rPr>
              <w:t>02</w:t>
            </w:r>
          </w:p>
        </w:tc>
        <w:tc>
          <w:tcPr>
            <w:tcW w:w="370"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80"/>
              <w:jc w:val="both"/>
              <w:rPr>
                <w:sz w:val="15"/>
                <w:szCs w:val="15"/>
              </w:rPr>
            </w:pPr>
            <w:r>
              <w:rPr>
                <w:sz w:val="15"/>
                <w:szCs w:val="15"/>
              </w:rPr>
              <w:t>20</w:t>
            </w:r>
          </w:p>
        </w:tc>
        <w:tc>
          <w:tcPr>
            <w:tcW w:w="43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sz w:val="15"/>
                <w:szCs w:val="15"/>
              </w:rPr>
              <w:t>299</w:t>
            </w:r>
          </w:p>
        </w:tc>
        <w:tc>
          <w:tcPr>
            <w:tcW w:w="446"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sz w:val="15"/>
                <w:szCs w:val="15"/>
              </w:rPr>
              <w:t>05</w:t>
            </w:r>
          </w:p>
        </w:tc>
        <w:tc>
          <w:tcPr>
            <w:tcW w:w="51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sz w:val="15"/>
                <w:szCs w:val="15"/>
              </w:rPr>
              <w:t>0000</w:t>
            </w:r>
          </w:p>
        </w:tc>
        <w:tc>
          <w:tcPr>
            <w:tcW w:w="43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sz w:val="15"/>
                <w:szCs w:val="15"/>
              </w:rPr>
              <w:t>150</w:t>
            </w:r>
          </w:p>
        </w:tc>
        <w:tc>
          <w:tcPr>
            <w:tcW w:w="1243"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right"/>
              <w:rPr>
                <w:sz w:val="15"/>
                <w:szCs w:val="15"/>
              </w:rPr>
            </w:pPr>
            <w:r>
              <w:rPr>
                <w:sz w:val="15"/>
                <w:szCs w:val="15"/>
              </w:rPr>
              <w:t>0,00</w:t>
            </w:r>
          </w:p>
        </w:tc>
      </w:tr>
      <w:tr w:rsidR="00B96E64">
        <w:trPr>
          <w:trHeight w:hRule="exact" w:val="533"/>
          <w:jc w:val="center"/>
        </w:trPr>
        <w:tc>
          <w:tcPr>
            <w:tcW w:w="514" w:type="dxa"/>
            <w:tcBorders>
              <w:top w:val="single" w:sz="4" w:space="0" w:color="auto"/>
              <w:left w:val="single" w:sz="4" w:space="0" w:color="auto"/>
            </w:tcBorders>
            <w:shd w:val="clear" w:color="auto" w:fill="FFFFFF"/>
          </w:tcPr>
          <w:p w:rsidR="00B96E64" w:rsidRDefault="00B96E64">
            <w:pPr>
              <w:rPr>
                <w:sz w:val="10"/>
                <w:szCs w:val="10"/>
              </w:rPr>
            </w:pPr>
          </w:p>
        </w:tc>
        <w:tc>
          <w:tcPr>
            <w:tcW w:w="4771"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4" w:lineRule="auto"/>
              <w:rPr>
                <w:sz w:val="15"/>
                <w:szCs w:val="15"/>
              </w:rPr>
            </w:pPr>
            <w:r>
              <w:rPr>
                <w:sz w:val="15"/>
                <w:szCs w:val="15"/>
              </w:rPr>
              <w:t xml:space="preserve">Субсидии бюджетам муниципальных районов на обеспечение мероприятий по переселению граждан из аварийного жилищного фонда, в том числе переселению граждан из аварийного жилищного фонда </w:t>
            </w:r>
            <w:proofErr w:type="gramStart"/>
            <w:r>
              <w:rPr>
                <w:sz w:val="15"/>
                <w:szCs w:val="15"/>
              </w:rPr>
              <w:t>с</w:t>
            </w:r>
            <w:proofErr w:type="gramEnd"/>
          </w:p>
        </w:tc>
        <w:tc>
          <w:tcPr>
            <w:tcW w:w="55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sz w:val="15"/>
                <w:szCs w:val="15"/>
              </w:rPr>
              <w:t>017</w:t>
            </w:r>
          </w:p>
        </w:tc>
        <w:tc>
          <w:tcPr>
            <w:tcW w:w="40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sz w:val="15"/>
                <w:szCs w:val="15"/>
              </w:rPr>
              <w:t>2</w:t>
            </w:r>
          </w:p>
        </w:tc>
        <w:tc>
          <w:tcPr>
            <w:tcW w:w="40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sz w:val="15"/>
                <w:szCs w:val="15"/>
              </w:rPr>
              <w:t>02</w:t>
            </w:r>
          </w:p>
        </w:tc>
        <w:tc>
          <w:tcPr>
            <w:tcW w:w="370"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80"/>
              <w:jc w:val="both"/>
              <w:rPr>
                <w:sz w:val="15"/>
                <w:szCs w:val="15"/>
              </w:rPr>
            </w:pPr>
            <w:r>
              <w:rPr>
                <w:sz w:val="15"/>
                <w:szCs w:val="15"/>
              </w:rPr>
              <w:t>20</w:t>
            </w:r>
          </w:p>
        </w:tc>
        <w:tc>
          <w:tcPr>
            <w:tcW w:w="43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sz w:val="15"/>
                <w:szCs w:val="15"/>
              </w:rPr>
              <w:t>299</w:t>
            </w:r>
          </w:p>
        </w:tc>
        <w:tc>
          <w:tcPr>
            <w:tcW w:w="446"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sz w:val="15"/>
                <w:szCs w:val="15"/>
              </w:rPr>
              <w:t>05</w:t>
            </w:r>
          </w:p>
        </w:tc>
        <w:tc>
          <w:tcPr>
            <w:tcW w:w="51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sz w:val="15"/>
                <w:szCs w:val="15"/>
              </w:rPr>
              <w:t>000</w:t>
            </w:r>
          </w:p>
        </w:tc>
        <w:tc>
          <w:tcPr>
            <w:tcW w:w="43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sz w:val="15"/>
                <w:szCs w:val="15"/>
              </w:rPr>
              <w:t>150</w:t>
            </w:r>
          </w:p>
        </w:tc>
        <w:tc>
          <w:tcPr>
            <w:tcW w:w="1243"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right"/>
              <w:rPr>
                <w:sz w:val="15"/>
                <w:szCs w:val="15"/>
              </w:rPr>
            </w:pPr>
            <w:r>
              <w:rPr>
                <w:sz w:val="15"/>
                <w:szCs w:val="15"/>
              </w:rPr>
              <w:t>144 321,40</w:t>
            </w:r>
          </w:p>
        </w:tc>
      </w:tr>
      <w:tr w:rsidR="00B96E64">
        <w:trPr>
          <w:trHeight w:hRule="exact" w:val="533"/>
          <w:jc w:val="center"/>
        </w:trPr>
        <w:tc>
          <w:tcPr>
            <w:tcW w:w="514" w:type="dxa"/>
            <w:tcBorders>
              <w:top w:val="single" w:sz="4" w:space="0" w:color="auto"/>
              <w:left w:val="single" w:sz="4" w:space="0" w:color="auto"/>
            </w:tcBorders>
            <w:shd w:val="clear" w:color="auto" w:fill="FFFFFF"/>
          </w:tcPr>
          <w:p w:rsidR="00B96E64" w:rsidRDefault="00B96E64">
            <w:pPr>
              <w:rPr>
                <w:sz w:val="10"/>
                <w:szCs w:val="10"/>
              </w:rPr>
            </w:pPr>
          </w:p>
        </w:tc>
        <w:tc>
          <w:tcPr>
            <w:tcW w:w="4771"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4" w:lineRule="auto"/>
              <w:rPr>
                <w:sz w:val="15"/>
                <w:szCs w:val="15"/>
              </w:rPr>
            </w:pPr>
            <w:r>
              <w:rPr>
                <w:sz w:val="15"/>
                <w:szCs w:val="15"/>
              </w:rPr>
              <w:t xml:space="preserve">Субсидии бюджетам муниципальных районов на обеспечение мероприятий по переселению граждан из аварийного жилищного фонда, в том числе переселению граждан из аварийного жилищного фонда </w:t>
            </w:r>
            <w:proofErr w:type="gramStart"/>
            <w:r>
              <w:rPr>
                <w:sz w:val="15"/>
                <w:szCs w:val="15"/>
              </w:rPr>
              <w:t>с</w:t>
            </w:r>
            <w:proofErr w:type="gramEnd"/>
          </w:p>
        </w:tc>
        <w:tc>
          <w:tcPr>
            <w:tcW w:w="55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sz w:val="15"/>
                <w:szCs w:val="15"/>
              </w:rPr>
              <w:t>017</w:t>
            </w:r>
          </w:p>
        </w:tc>
        <w:tc>
          <w:tcPr>
            <w:tcW w:w="40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sz w:val="15"/>
                <w:szCs w:val="15"/>
              </w:rPr>
              <w:t>2</w:t>
            </w:r>
          </w:p>
        </w:tc>
        <w:tc>
          <w:tcPr>
            <w:tcW w:w="40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sz w:val="15"/>
                <w:szCs w:val="15"/>
              </w:rPr>
              <w:t>02</w:t>
            </w:r>
          </w:p>
        </w:tc>
        <w:tc>
          <w:tcPr>
            <w:tcW w:w="370"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80"/>
              <w:jc w:val="both"/>
              <w:rPr>
                <w:sz w:val="15"/>
                <w:szCs w:val="15"/>
              </w:rPr>
            </w:pPr>
            <w:r>
              <w:rPr>
                <w:sz w:val="15"/>
                <w:szCs w:val="15"/>
              </w:rPr>
              <w:t>20</w:t>
            </w:r>
          </w:p>
        </w:tc>
        <w:tc>
          <w:tcPr>
            <w:tcW w:w="43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sz w:val="15"/>
                <w:szCs w:val="15"/>
              </w:rPr>
              <w:t>302</w:t>
            </w:r>
          </w:p>
        </w:tc>
        <w:tc>
          <w:tcPr>
            <w:tcW w:w="446"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sz w:val="15"/>
                <w:szCs w:val="15"/>
              </w:rPr>
              <w:t>05</w:t>
            </w:r>
          </w:p>
        </w:tc>
        <w:tc>
          <w:tcPr>
            <w:tcW w:w="51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sz w:val="15"/>
                <w:szCs w:val="15"/>
              </w:rPr>
              <w:t>0000</w:t>
            </w:r>
          </w:p>
        </w:tc>
        <w:tc>
          <w:tcPr>
            <w:tcW w:w="43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sz w:val="15"/>
                <w:szCs w:val="15"/>
              </w:rPr>
              <w:t>150</w:t>
            </w:r>
          </w:p>
        </w:tc>
        <w:tc>
          <w:tcPr>
            <w:tcW w:w="1243"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right"/>
              <w:rPr>
                <w:sz w:val="15"/>
                <w:szCs w:val="15"/>
              </w:rPr>
            </w:pPr>
            <w:r>
              <w:rPr>
                <w:sz w:val="15"/>
                <w:szCs w:val="15"/>
              </w:rPr>
              <w:t>0,00</w:t>
            </w:r>
          </w:p>
        </w:tc>
      </w:tr>
      <w:tr w:rsidR="00B96E64">
        <w:trPr>
          <w:trHeight w:hRule="exact" w:val="888"/>
          <w:jc w:val="center"/>
        </w:trPr>
        <w:tc>
          <w:tcPr>
            <w:tcW w:w="514" w:type="dxa"/>
            <w:tcBorders>
              <w:top w:val="single" w:sz="4" w:space="0" w:color="auto"/>
              <w:left w:val="single" w:sz="4" w:space="0" w:color="auto"/>
            </w:tcBorders>
            <w:shd w:val="clear" w:color="auto" w:fill="FFFFFF"/>
          </w:tcPr>
          <w:p w:rsidR="00B96E64" w:rsidRDefault="00B96E64">
            <w:pPr>
              <w:rPr>
                <w:sz w:val="10"/>
                <w:szCs w:val="10"/>
              </w:rPr>
            </w:pPr>
          </w:p>
        </w:tc>
        <w:tc>
          <w:tcPr>
            <w:tcW w:w="4771"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4" w:lineRule="auto"/>
              <w:rPr>
                <w:sz w:val="15"/>
                <w:szCs w:val="15"/>
              </w:rPr>
            </w:pPr>
            <w:r>
              <w:rPr>
                <w:sz w:val="15"/>
                <w:szCs w:val="15"/>
              </w:rPr>
              <w:t>Субсидии бюджетам муниципальных районов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бюджетов 24390</w:t>
            </w:r>
          </w:p>
        </w:tc>
        <w:tc>
          <w:tcPr>
            <w:tcW w:w="552" w:type="dxa"/>
            <w:tcBorders>
              <w:top w:val="single" w:sz="4" w:space="0" w:color="auto"/>
              <w:left w:val="single" w:sz="4" w:space="0" w:color="auto"/>
            </w:tcBorders>
            <w:shd w:val="clear" w:color="auto" w:fill="FFFFFF"/>
          </w:tcPr>
          <w:p w:rsidR="00B96E64" w:rsidRDefault="00315E47">
            <w:pPr>
              <w:pStyle w:val="a7"/>
              <w:shd w:val="clear" w:color="auto" w:fill="auto"/>
              <w:jc w:val="center"/>
              <w:rPr>
                <w:sz w:val="15"/>
                <w:szCs w:val="15"/>
              </w:rPr>
            </w:pPr>
            <w:r>
              <w:rPr>
                <w:sz w:val="15"/>
                <w:szCs w:val="15"/>
              </w:rPr>
              <w:t>017</w:t>
            </w:r>
          </w:p>
        </w:tc>
        <w:tc>
          <w:tcPr>
            <w:tcW w:w="408" w:type="dxa"/>
            <w:tcBorders>
              <w:top w:val="single" w:sz="4" w:space="0" w:color="auto"/>
              <w:left w:val="single" w:sz="4" w:space="0" w:color="auto"/>
            </w:tcBorders>
            <w:shd w:val="clear" w:color="auto" w:fill="FFFFFF"/>
          </w:tcPr>
          <w:p w:rsidR="00B96E64" w:rsidRDefault="00315E47">
            <w:pPr>
              <w:pStyle w:val="a7"/>
              <w:shd w:val="clear" w:color="auto" w:fill="auto"/>
              <w:jc w:val="center"/>
              <w:rPr>
                <w:sz w:val="15"/>
                <w:szCs w:val="15"/>
              </w:rPr>
            </w:pPr>
            <w:r>
              <w:rPr>
                <w:sz w:val="15"/>
                <w:szCs w:val="15"/>
              </w:rPr>
              <w:t>2</w:t>
            </w:r>
          </w:p>
        </w:tc>
        <w:tc>
          <w:tcPr>
            <w:tcW w:w="408" w:type="dxa"/>
            <w:tcBorders>
              <w:top w:val="single" w:sz="4" w:space="0" w:color="auto"/>
              <w:left w:val="single" w:sz="4" w:space="0" w:color="auto"/>
            </w:tcBorders>
            <w:shd w:val="clear" w:color="auto" w:fill="FFFFFF"/>
          </w:tcPr>
          <w:p w:rsidR="00B96E64" w:rsidRDefault="00315E47">
            <w:pPr>
              <w:pStyle w:val="a7"/>
              <w:shd w:val="clear" w:color="auto" w:fill="auto"/>
              <w:jc w:val="center"/>
              <w:rPr>
                <w:sz w:val="15"/>
                <w:szCs w:val="15"/>
              </w:rPr>
            </w:pPr>
            <w:r>
              <w:rPr>
                <w:sz w:val="15"/>
                <w:szCs w:val="15"/>
              </w:rPr>
              <w:t>02</w:t>
            </w:r>
          </w:p>
        </w:tc>
        <w:tc>
          <w:tcPr>
            <w:tcW w:w="370" w:type="dxa"/>
            <w:tcBorders>
              <w:top w:val="single" w:sz="4" w:space="0" w:color="auto"/>
              <w:left w:val="single" w:sz="4" w:space="0" w:color="auto"/>
            </w:tcBorders>
            <w:shd w:val="clear" w:color="auto" w:fill="FFFFFF"/>
          </w:tcPr>
          <w:p w:rsidR="00B96E64" w:rsidRDefault="00315E47">
            <w:pPr>
              <w:pStyle w:val="a7"/>
              <w:shd w:val="clear" w:color="auto" w:fill="auto"/>
              <w:ind w:firstLine="180"/>
              <w:jc w:val="both"/>
              <w:rPr>
                <w:sz w:val="15"/>
                <w:szCs w:val="15"/>
              </w:rPr>
            </w:pPr>
            <w:r>
              <w:rPr>
                <w:sz w:val="15"/>
                <w:szCs w:val="15"/>
              </w:rPr>
              <w:t>20</w:t>
            </w:r>
          </w:p>
        </w:tc>
        <w:tc>
          <w:tcPr>
            <w:tcW w:w="432" w:type="dxa"/>
            <w:tcBorders>
              <w:top w:val="single" w:sz="4" w:space="0" w:color="auto"/>
              <w:left w:val="single" w:sz="4" w:space="0" w:color="auto"/>
            </w:tcBorders>
            <w:shd w:val="clear" w:color="auto" w:fill="FFFFFF"/>
          </w:tcPr>
          <w:p w:rsidR="00B96E64" w:rsidRDefault="00315E47">
            <w:pPr>
              <w:pStyle w:val="a7"/>
              <w:shd w:val="clear" w:color="auto" w:fill="auto"/>
              <w:jc w:val="both"/>
              <w:rPr>
                <w:sz w:val="15"/>
                <w:szCs w:val="15"/>
              </w:rPr>
            </w:pPr>
            <w:r>
              <w:rPr>
                <w:sz w:val="15"/>
                <w:szCs w:val="15"/>
              </w:rPr>
              <w:t>302</w:t>
            </w:r>
          </w:p>
        </w:tc>
        <w:tc>
          <w:tcPr>
            <w:tcW w:w="446" w:type="dxa"/>
            <w:tcBorders>
              <w:top w:val="single" w:sz="4" w:space="0" w:color="auto"/>
              <w:left w:val="single" w:sz="4" w:space="0" w:color="auto"/>
            </w:tcBorders>
            <w:shd w:val="clear" w:color="auto" w:fill="FFFFFF"/>
          </w:tcPr>
          <w:p w:rsidR="00B96E64" w:rsidRDefault="00315E47">
            <w:pPr>
              <w:pStyle w:val="a7"/>
              <w:shd w:val="clear" w:color="auto" w:fill="auto"/>
              <w:jc w:val="both"/>
              <w:rPr>
                <w:sz w:val="15"/>
                <w:szCs w:val="15"/>
              </w:rPr>
            </w:pPr>
            <w:r>
              <w:rPr>
                <w:sz w:val="15"/>
                <w:szCs w:val="15"/>
              </w:rPr>
              <w:t>05</w:t>
            </w:r>
          </w:p>
        </w:tc>
        <w:tc>
          <w:tcPr>
            <w:tcW w:w="514" w:type="dxa"/>
            <w:tcBorders>
              <w:top w:val="single" w:sz="4" w:space="0" w:color="auto"/>
              <w:left w:val="single" w:sz="4" w:space="0" w:color="auto"/>
            </w:tcBorders>
            <w:shd w:val="clear" w:color="auto" w:fill="FFFFFF"/>
          </w:tcPr>
          <w:p w:rsidR="00B96E64" w:rsidRDefault="00315E47">
            <w:pPr>
              <w:pStyle w:val="a7"/>
              <w:shd w:val="clear" w:color="auto" w:fill="auto"/>
              <w:jc w:val="both"/>
              <w:rPr>
                <w:sz w:val="15"/>
                <w:szCs w:val="15"/>
              </w:rPr>
            </w:pPr>
            <w:r>
              <w:rPr>
                <w:sz w:val="15"/>
                <w:szCs w:val="15"/>
              </w:rPr>
              <w:t>0000</w:t>
            </w:r>
          </w:p>
        </w:tc>
        <w:tc>
          <w:tcPr>
            <w:tcW w:w="432" w:type="dxa"/>
            <w:tcBorders>
              <w:top w:val="single" w:sz="4" w:space="0" w:color="auto"/>
              <w:left w:val="single" w:sz="4" w:space="0" w:color="auto"/>
            </w:tcBorders>
            <w:shd w:val="clear" w:color="auto" w:fill="FFFFFF"/>
          </w:tcPr>
          <w:p w:rsidR="00B96E64" w:rsidRDefault="00315E47">
            <w:pPr>
              <w:pStyle w:val="a7"/>
              <w:shd w:val="clear" w:color="auto" w:fill="auto"/>
              <w:jc w:val="both"/>
              <w:rPr>
                <w:sz w:val="15"/>
                <w:szCs w:val="15"/>
              </w:rPr>
            </w:pPr>
            <w:r>
              <w:rPr>
                <w:sz w:val="15"/>
                <w:szCs w:val="15"/>
              </w:rPr>
              <w:t>150</w:t>
            </w:r>
          </w:p>
        </w:tc>
        <w:tc>
          <w:tcPr>
            <w:tcW w:w="1243" w:type="dxa"/>
            <w:tcBorders>
              <w:top w:val="single" w:sz="4" w:space="0" w:color="auto"/>
              <w:left w:val="single" w:sz="4" w:space="0" w:color="auto"/>
              <w:right w:val="single" w:sz="4" w:space="0" w:color="auto"/>
            </w:tcBorders>
            <w:shd w:val="clear" w:color="auto" w:fill="FFFFFF"/>
          </w:tcPr>
          <w:p w:rsidR="00B96E64" w:rsidRDefault="00315E47">
            <w:pPr>
              <w:pStyle w:val="a7"/>
              <w:shd w:val="clear" w:color="auto" w:fill="auto"/>
              <w:jc w:val="right"/>
              <w:rPr>
                <w:sz w:val="15"/>
                <w:szCs w:val="15"/>
              </w:rPr>
            </w:pPr>
            <w:r>
              <w:rPr>
                <w:sz w:val="15"/>
                <w:szCs w:val="15"/>
              </w:rPr>
              <w:t>1457,5</w:t>
            </w:r>
          </w:p>
        </w:tc>
      </w:tr>
      <w:tr w:rsidR="00B96E64">
        <w:trPr>
          <w:trHeight w:hRule="exact" w:val="557"/>
          <w:jc w:val="center"/>
        </w:trPr>
        <w:tc>
          <w:tcPr>
            <w:tcW w:w="514" w:type="dxa"/>
            <w:tcBorders>
              <w:top w:val="single" w:sz="4" w:space="0" w:color="auto"/>
              <w:left w:val="single" w:sz="4" w:space="0" w:color="auto"/>
            </w:tcBorders>
            <w:shd w:val="clear" w:color="auto" w:fill="FFFFFF"/>
          </w:tcPr>
          <w:p w:rsidR="00B96E64" w:rsidRDefault="00B96E64">
            <w:pPr>
              <w:rPr>
                <w:sz w:val="10"/>
                <w:szCs w:val="10"/>
              </w:rPr>
            </w:pPr>
          </w:p>
        </w:tc>
        <w:tc>
          <w:tcPr>
            <w:tcW w:w="4771"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4" w:lineRule="auto"/>
              <w:rPr>
                <w:sz w:val="15"/>
                <w:szCs w:val="15"/>
              </w:rPr>
            </w:pPr>
            <w:r>
              <w:rPr>
                <w:sz w:val="15"/>
                <w:szCs w:val="15"/>
              </w:rPr>
              <w:t xml:space="preserve">Субсидии бюджетам муниципальных районов на организацию бесплатного горячего питания обучающихся, получающих начальное общее образование </w:t>
            </w:r>
            <w:proofErr w:type="gramStart"/>
            <w:r>
              <w:rPr>
                <w:sz w:val="15"/>
                <w:szCs w:val="15"/>
              </w:rPr>
              <w:t>в</w:t>
            </w:r>
            <w:proofErr w:type="gramEnd"/>
            <w:r>
              <w:rPr>
                <w:sz w:val="15"/>
                <w:szCs w:val="15"/>
              </w:rPr>
              <w:t xml:space="preserve"> государственных и муниципальных</w:t>
            </w:r>
          </w:p>
        </w:tc>
        <w:tc>
          <w:tcPr>
            <w:tcW w:w="55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sz w:val="15"/>
                <w:szCs w:val="15"/>
              </w:rPr>
              <w:t>017</w:t>
            </w:r>
          </w:p>
        </w:tc>
        <w:tc>
          <w:tcPr>
            <w:tcW w:w="40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sz w:val="15"/>
                <w:szCs w:val="15"/>
              </w:rPr>
              <w:t>2</w:t>
            </w:r>
          </w:p>
        </w:tc>
        <w:tc>
          <w:tcPr>
            <w:tcW w:w="40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sz w:val="15"/>
                <w:szCs w:val="15"/>
              </w:rPr>
              <w:t>02</w:t>
            </w:r>
          </w:p>
        </w:tc>
        <w:tc>
          <w:tcPr>
            <w:tcW w:w="370"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80"/>
              <w:jc w:val="both"/>
              <w:rPr>
                <w:sz w:val="15"/>
                <w:szCs w:val="15"/>
              </w:rPr>
            </w:pPr>
            <w:r>
              <w:rPr>
                <w:sz w:val="15"/>
                <w:szCs w:val="15"/>
              </w:rPr>
              <w:t>25</w:t>
            </w:r>
          </w:p>
        </w:tc>
        <w:tc>
          <w:tcPr>
            <w:tcW w:w="43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sz w:val="15"/>
                <w:szCs w:val="15"/>
              </w:rPr>
              <w:t>304</w:t>
            </w:r>
          </w:p>
        </w:tc>
        <w:tc>
          <w:tcPr>
            <w:tcW w:w="446"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sz w:val="15"/>
                <w:szCs w:val="15"/>
              </w:rPr>
              <w:t>05</w:t>
            </w:r>
          </w:p>
        </w:tc>
        <w:tc>
          <w:tcPr>
            <w:tcW w:w="51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sz w:val="15"/>
                <w:szCs w:val="15"/>
              </w:rPr>
              <w:t>0000</w:t>
            </w:r>
          </w:p>
        </w:tc>
        <w:tc>
          <w:tcPr>
            <w:tcW w:w="43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sz w:val="15"/>
                <w:szCs w:val="15"/>
              </w:rPr>
              <w:t>150</w:t>
            </w:r>
          </w:p>
        </w:tc>
        <w:tc>
          <w:tcPr>
            <w:tcW w:w="1243" w:type="dxa"/>
            <w:tcBorders>
              <w:top w:val="single" w:sz="4" w:space="0" w:color="auto"/>
              <w:left w:val="single" w:sz="4" w:space="0" w:color="auto"/>
              <w:right w:val="single" w:sz="4" w:space="0" w:color="auto"/>
            </w:tcBorders>
            <w:shd w:val="clear" w:color="auto" w:fill="FFFFFF"/>
          </w:tcPr>
          <w:p w:rsidR="00B96E64" w:rsidRDefault="00315E47">
            <w:pPr>
              <w:pStyle w:val="a7"/>
              <w:shd w:val="clear" w:color="auto" w:fill="auto"/>
              <w:jc w:val="right"/>
              <w:rPr>
                <w:sz w:val="15"/>
                <w:szCs w:val="15"/>
              </w:rPr>
            </w:pPr>
            <w:r>
              <w:rPr>
                <w:sz w:val="15"/>
                <w:szCs w:val="15"/>
              </w:rPr>
              <w:t>11989,0</w:t>
            </w:r>
          </w:p>
        </w:tc>
      </w:tr>
      <w:tr w:rsidR="00B96E64">
        <w:trPr>
          <w:trHeight w:hRule="exact" w:val="571"/>
          <w:jc w:val="center"/>
        </w:trPr>
        <w:tc>
          <w:tcPr>
            <w:tcW w:w="514" w:type="dxa"/>
            <w:tcBorders>
              <w:top w:val="single" w:sz="4" w:space="0" w:color="auto"/>
              <w:left w:val="single" w:sz="4" w:space="0" w:color="auto"/>
            </w:tcBorders>
            <w:shd w:val="clear" w:color="auto" w:fill="FFFFFF"/>
          </w:tcPr>
          <w:p w:rsidR="00B96E64" w:rsidRDefault="00B96E64">
            <w:pPr>
              <w:rPr>
                <w:sz w:val="10"/>
                <w:szCs w:val="10"/>
              </w:rPr>
            </w:pPr>
          </w:p>
        </w:tc>
        <w:tc>
          <w:tcPr>
            <w:tcW w:w="4771" w:type="dxa"/>
            <w:tcBorders>
              <w:top w:val="single" w:sz="4" w:space="0" w:color="auto"/>
              <w:left w:val="single" w:sz="4" w:space="0" w:color="auto"/>
            </w:tcBorders>
            <w:shd w:val="clear" w:color="auto" w:fill="FFFFFF"/>
          </w:tcPr>
          <w:p w:rsidR="00B96E64" w:rsidRDefault="00315E47">
            <w:pPr>
              <w:pStyle w:val="a7"/>
              <w:shd w:val="clear" w:color="auto" w:fill="auto"/>
              <w:rPr>
                <w:sz w:val="15"/>
                <w:szCs w:val="15"/>
              </w:rPr>
            </w:pPr>
            <w:r>
              <w:rPr>
                <w:b/>
                <w:bCs/>
                <w:sz w:val="15"/>
                <w:szCs w:val="15"/>
              </w:rPr>
              <w:t>Прочие субсидии бюджетам муниципальных районов</w:t>
            </w:r>
          </w:p>
        </w:tc>
        <w:tc>
          <w:tcPr>
            <w:tcW w:w="55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b/>
                <w:bCs/>
                <w:sz w:val="15"/>
                <w:szCs w:val="15"/>
              </w:rPr>
              <w:t>017</w:t>
            </w:r>
          </w:p>
        </w:tc>
        <w:tc>
          <w:tcPr>
            <w:tcW w:w="40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b/>
                <w:bCs/>
                <w:sz w:val="15"/>
                <w:szCs w:val="15"/>
              </w:rPr>
              <w:t>2</w:t>
            </w:r>
          </w:p>
        </w:tc>
        <w:tc>
          <w:tcPr>
            <w:tcW w:w="40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b/>
                <w:bCs/>
                <w:sz w:val="15"/>
                <w:szCs w:val="15"/>
              </w:rPr>
              <w:t>02</w:t>
            </w:r>
          </w:p>
        </w:tc>
        <w:tc>
          <w:tcPr>
            <w:tcW w:w="370"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80"/>
              <w:jc w:val="both"/>
              <w:rPr>
                <w:sz w:val="15"/>
                <w:szCs w:val="15"/>
              </w:rPr>
            </w:pPr>
            <w:r>
              <w:rPr>
                <w:b/>
                <w:bCs/>
                <w:sz w:val="15"/>
                <w:szCs w:val="15"/>
              </w:rPr>
              <w:t>29</w:t>
            </w:r>
          </w:p>
        </w:tc>
        <w:tc>
          <w:tcPr>
            <w:tcW w:w="43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b/>
                <w:bCs/>
                <w:sz w:val="15"/>
                <w:szCs w:val="15"/>
              </w:rPr>
              <w:t>999</w:t>
            </w:r>
          </w:p>
        </w:tc>
        <w:tc>
          <w:tcPr>
            <w:tcW w:w="446"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b/>
                <w:bCs/>
                <w:sz w:val="15"/>
                <w:szCs w:val="15"/>
              </w:rPr>
              <w:t>05</w:t>
            </w:r>
          </w:p>
        </w:tc>
        <w:tc>
          <w:tcPr>
            <w:tcW w:w="51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b/>
                <w:bCs/>
                <w:sz w:val="15"/>
                <w:szCs w:val="15"/>
              </w:rPr>
              <w:t>0000</w:t>
            </w:r>
          </w:p>
        </w:tc>
        <w:tc>
          <w:tcPr>
            <w:tcW w:w="43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b/>
                <w:bCs/>
                <w:sz w:val="15"/>
                <w:szCs w:val="15"/>
              </w:rPr>
              <w:t>150</w:t>
            </w:r>
          </w:p>
        </w:tc>
        <w:tc>
          <w:tcPr>
            <w:tcW w:w="1243" w:type="dxa"/>
            <w:tcBorders>
              <w:top w:val="single" w:sz="4" w:space="0" w:color="auto"/>
              <w:left w:val="single" w:sz="4" w:space="0" w:color="auto"/>
              <w:right w:val="single" w:sz="4" w:space="0" w:color="auto"/>
            </w:tcBorders>
            <w:shd w:val="clear" w:color="auto" w:fill="FFFFFF"/>
          </w:tcPr>
          <w:p w:rsidR="00B96E64" w:rsidRDefault="00315E47">
            <w:pPr>
              <w:pStyle w:val="a7"/>
              <w:shd w:val="clear" w:color="auto" w:fill="auto"/>
              <w:jc w:val="right"/>
              <w:rPr>
                <w:sz w:val="15"/>
                <w:szCs w:val="15"/>
              </w:rPr>
            </w:pPr>
            <w:r>
              <w:rPr>
                <w:b/>
                <w:bCs/>
                <w:sz w:val="15"/>
                <w:szCs w:val="15"/>
              </w:rPr>
              <w:t>19740,2</w:t>
            </w:r>
          </w:p>
        </w:tc>
      </w:tr>
      <w:tr w:rsidR="00B96E64">
        <w:trPr>
          <w:trHeight w:hRule="exact" w:val="562"/>
          <w:jc w:val="center"/>
        </w:trPr>
        <w:tc>
          <w:tcPr>
            <w:tcW w:w="514" w:type="dxa"/>
            <w:tcBorders>
              <w:top w:val="single" w:sz="4" w:space="0" w:color="auto"/>
              <w:left w:val="single" w:sz="4" w:space="0" w:color="auto"/>
            </w:tcBorders>
            <w:shd w:val="clear" w:color="auto" w:fill="FFFFFF"/>
          </w:tcPr>
          <w:p w:rsidR="00B96E64" w:rsidRDefault="00B96E64">
            <w:pPr>
              <w:rPr>
                <w:sz w:val="10"/>
                <w:szCs w:val="10"/>
              </w:rPr>
            </w:pPr>
          </w:p>
        </w:tc>
        <w:tc>
          <w:tcPr>
            <w:tcW w:w="4771" w:type="dxa"/>
            <w:tcBorders>
              <w:top w:val="single" w:sz="4" w:space="0" w:color="auto"/>
              <w:left w:val="single" w:sz="4" w:space="0" w:color="auto"/>
            </w:tcBorders>
            <w:shd w:val="clear" w:color="auto" w:fill="FFFFFF"/>
          </w:tcPr>
          <w:p w:rsidR="00B96E64" w:rsidRDefault="00315E47">
            <w:pPr>
              <w:pStyle w:val="a7"/>
              <w:shd w:val="clear" w:color="auto" w:fill="auto"/>
              <w:rPr>
                <w:sz w:val="15"/>
                <w:szCs w:val="15"/>
              </w:rPr>
            </w:pPr>
            <w:r>
              <w:rPr>
                <w:sz w:val="15"/>
                <w:szCs w:val="15"/>
              </w:rPr>
              <w:t>Прочие субсидии бюджетам муниципальных районов 24314</w:t>
            </w:r>
          </w:p>
        </w:tc>
        <w:tc>
          <w:tcPr>
            <w:tcW w:w="55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b/>
                <w:bCs/>
                <w:sz w:val="15"/>
                <w:szCs w:val="15"/>
              </w:rPr>
              <w:t>017</w:t>
            </w:r>
          </w:p>
        </w:tc>
        <w:tc>
          <w:tcPr>
            <w:tcW w:w="40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b/>
                <w:bCs/>
                <w:sz w:val="15"/>
                <w:szCs w:val="15"/>
              </w:rPr>
              <w:t>2</w:t>
            </w:r>
          </w:p>
        </w:tc>
        <w:tc>
          <w:tcPr>
            <w:tcW w:w="40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b/>
                <w:bCs/>
                <w:sz w:val="15"/>
                <w:szCs w:val="15"/>
              </w:rPr>
              <w:t>02</w:t>
            </w:r>
          </w:p>
        </w:tc>
        <w:tc>
          <w:tcPr>
            <w:tcW w:w="370"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80"/>
              <w:jc w:val="both"/>
              <w:rPr>
                <w:sz w:val="15"/>
                <w:szCs w:val="15"/>
              </w:rPr>
            </w:pPr>
            <w:r>
              <w:rPr>
                <w:b/>
                <w:bCs/>
                <w:sz w:val="15"/>
                <w:szCs w:val="15"/>
              </w:rPr>
              <w:t>29</w:t>
            </w:r>
          </w:p>
        </w:tc>
        <w:tc>
          <w:tcPr>
            <w:tcW w:w="43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b/>
                <w:bCs/>
                <w:sz w:val="15"/>
                <w:szCs w:val="15"/>
              </w:rPr>
              <w:t>999</w:t>
            </w:r>
          </w:p>
        </w:tc>
        <w:tc>
          <w:tcPr>
            <w:tcW w:w="446"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b/>
                <w:bCs/>
                <w:sz w:val="15"/>
                <w:szCs w:val="15"/>
              </w:rPr>
              <w:t>05</w:t>
            </w:r>
          </w:p>
        </w:tc>
        <w:tc>
          <w:tcPr>
            <w:tcW w:w="51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b/>
                <w:bCs/>
                <w:sz w:val="15"/>
                <w:szCs w:val="15"/>
              </w:rPr>
              <w:t>0000</w:t>
            </w:r>
          </w:p>
        </w:tc>
        <w:tc>
          <w:tcPr>
            <w:tcW w:w="43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b/>
                <w:bCs/>
                <w:sz w:val="15"/>
                <w:szCs w:val="15"/>
              </w:rPr>
              <w:t>150</w:t>
            </w:r>
          </w:p>
        </w:tc>
        <w:tc>
          <w:tcPr>
            <w:tcW w:w="1243" w:type="dxa"/>
            <w:tcBorders>
              <w:top w:val="single" w:sz="4" w:space="0" w:color="auto"/>
              <w:left w:val="single" w:sz="4" w:space="0" w:color="auto"/>
              <w:right w:val="single" w:sz="4" w:space="0" w:color="auto"/>
            </w:tcBorders>
            <w:shd w:val="clear" w:color="auto" w:fill="FFFFFF"/>
          </w:tcPr>
          <w:p w:rsidR="00B96E64" w:rsidRDefault="00315E47">
            <w:pPr>
              <w:pStyle w:val="a7"/>
              <w:shd w:val="clear" w:color="auto" w:fill="auto"/>
              <w:jc w:val="right"/>
              <w:rPr>
                <w:sz w:val="15"/>
                <w:szCs w:val="15"/>
              </w:rPr>
            </w:pPr>
            <w:r>
              <w:rPr>
                <w:b/>
                <w:bCs/>
                <w:sz w:val="15"/>
                <w:szCs w:val="15"/>
              </w:rPr>
              <w:t>0,0</w:t>
            </w:r>
          </w:p>
        </w:tc>
      </w:tr>
      <w:tr w:rsidR="00B96E64">
        <w:trPr>
          <w:trHeight w:hRule="exact" w:val="600"/>
          <w:jc w:val="center"/>
        </w:trPr>
        <w:tc>
          <w:tcPr>
            <w:tcW w:w="514" w:type="dxa"/>
            <w:tcBorders>
              <w:top w:val="single" w:sz="4" w:space="0" w:color="auto"/>
              <w:left w:val="single" w:sz="4" w:space="0" w:color="auto"/>
            </w:tcBorders>
            <w:shd w:val="clear" w:color="auto" w:fill="FFFFFF"/>
          </w:tcPr>
          <w:p w:rsidR="00B96E64" w:rsidRDefault="00B96E64">
            <w:pPr>
              <w:rPr>
                <w:sz w:val="10"/>
                <w:szCs w:val="10"/>
              </w:rPr>
            </w:pPr>
          </w:p>
        </w:tc>
        <w:tc>
          <w:tcPr>
            <w:tcW w:w="4771"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4" w:lineRule="auto"/>
              <w:rPr>
                <w:sz w:val="15"/>
                <w:szCs w:val="15"/>
              </w:rPr>
            </w:pPr>
            <w:r>
              <w:rPr>
                <w:sz w:val="15"/>
                <w:szCs w:val="15"/>
              </w:rPr>
              <w:t>Прочие субсидии бюджетам муниципальных районо</w:t>
            </w:r>
            <w:proofErr w:type="gramStart"/>
            <w:r>
              <w:rPr>
                <w:sz w:val="15"/>
                <w:szCs w:val="15"/>
              </w:rPr>
              <w:t>в(</w:t>
            </w:r>
            <w:proofErr w:type="gramEnd"/>
            <w:r>
              <w:rPr>
                <w:sz w:val="15"/>
                <w:szCs w:val="15"/>
              </w:rPr>
              <w:t>на оргнизацию адресной социальной помощи малоимущим семьям, имеющим детей) 24316</w:t>
            </w:r>
          </w:p>
        </w:tc>
        <w:tc>
          <w:tcPr>
            <w:tcW w:w="552" w:type="dxa"/>
            <w:tcBorders>
              <w:top w:val="single" w:sz="4" w:space="0" w:color="auto"/>
              <w:left w:val="single" w:sz="4" w:space="0" w:color="auto"/>
            </w:tcBorders>
            <w:shd w:val="clear" w:color="auto" w:fill="FFFFFF"/>
          </w:tcPr>
          <w:p w:rsidR="00B96E64" w:rsidRDefault="00315E47">
            <w:pPr>
              <w:pStyle w:val="a7"/>
              <w:shd w:val="clear" w:color="auto" w:fill="auto"/>
              <w:jc w:val="center"/>
              <w:rPr>
                <w:sz w:val="15"/>
                <w:szCs w:val="15"/>
              </w:rPr>
            </w:pPr>
            <w:r>
              <w:rPr>
                <w:sz w:val="15"/>
                <w:szCs w:val="15"/>
              </w:rPr>
              <w:t>017</w:t>
            </w:r>
          </w:p>
        </w:tc>
        <w:tc>
          <w:tcPr>
            <w:tcW w:w="408" w:type="dxa"/>
            <w:tcBorders>
              <w:top w:val="single" w:sz="4" w:space="0" w:color="auto"/>
              <w:left w:val="single" w:sz="4" w:space="0" w:color="auto"/>
            </w:tcBorders>
            <w:shd w:val="clear" w:color="auto" w:fill="FFFFFF"/>
          </w:tcPr>
          <w:p w:rsidR="00B96E64" w:rsidRDefault="00315E47">
            <w:pPr>
              <w:pStyle w:val="a7"/>
              <w:shd w:val="clear" w:color="auto" w:fill="auto"/>
              <w:jc w:val="center"/>
              <w:rPr>
                <w:sz w:val="15"/>
                <w:szCs w:val="15"/>
              </w:rPr>
            </w:pPr>
            <w:r>
              <w:rPr>
                <w:sz w:val="15"/>
                <w:szCs w:val="15"/>
              </w:rPr>
              <w:t>2</w:t>
            </w:r>
          </w:p>
        </w:tc>
        <w:tc>
          <w:tcPr>
            <w:tcW w:w="408" w:type="dxa"/>
            <w:tcBorders>
              <w:top w:val="single" w:sz="4" w:space="0" w:color="auto"/>
              <w:left w:val="single" w:sz="4" w:space="0" w:color="auto"/>
            </w:tcBorders>
            <w:shd w:val="clear" w:color="auto" w:fill="FFFFFF"/>
          </w:tcPr>
          <w:p w:rsidR="00B96E64" w:rsidRDefault="00315E47">
            <w:pPr>
              <w:pStyle w:val="a7"/>
              <w:shd w:val="clear" w:color="auto" w:fill="auto"/>
              <w:jc w:val="center"/>
              <w:rPr>
                <w:sz w:val="15"/>
                <w:szCs w:val="15"/>
              </w:rPr>
            </w:pPr>
            <w:r>
              <w:rPr>
                <w:sz w:val="15"/>
                <w:szCs w:val="15"/>
              </w:rPr>
              <w:t>02</w:t>
            </w:r>
          </w:p>
        </w:tc>
        <w:tc>
          <w:tcPr>
            <w:tcW w:w="370" w:type="dxa"/>
            <w:tcBorders>
              <w:top w:val="single" w:sz="4" w:space="0" w:color="auto"/>
              <w:left w:val="single" w:sz="4" w:space="0" w:color="auto"/>
            </w:tcBorders>
            <w:shd w:val="clear" w:color="auto" w:fill="FFFFFF"/>
          </w:tcPr>
          <w:p w:rsidR="00B96E64" w:rsidRDefault="00315E47">
            <w:pPr>
              <w:pStyle w:val="a7"/>
              <w:shd w:val="clear" w:color="auto" w:fill="auto"/>
              <w:ind w:firstLine="180"/>
              <w:jc w:val="both"/>
              <w:rPr>
                <w:sz w:val="15"/>
                <w:szCs w:val="15"/>
              </w:rPr>
            </w:pPr>
            <w:r>
              <w:rPr>
                <w:sz w:val="15"/>
                <w:szCs w:val="15"/>
              </w:rPr>
              <w:t>29</w:t>
            </w:r>
          </w:p>
        </w:tc>
        <w:tc>
          <w:tcPr>
            <w:tcW w:w="432" w:type="dxa"/>
            <w:tcBorders>
              <w:top w:val="single" w:sz="4" w:space="0" w:color="auto"/>
              <w:left w:val="single" w:sz="4" w:space="0" w:color="auto"/>
            </w:tcBorders>
            <w:shd w:val="clear" w:color="auto" w:fill="FFFFFF"/>
          </w:tcPr>
          <w:p w:rsidR="00B96E64" w:rsidRDefault="00315E47">
            <w:pPr>
              <w:pStyle w:val="a7"/>
              <w:shd w:val="clear" w:color="auto" w:fill="auto"/>
              <w:jc w:val="both"/>
              <w:rPr>
                <w:sz w:val="15"/>
                <w:szCs w:val="15"/>
              </w:rPr>
            </w:pPr>
            <w:r>
              <w:rPr>
                <w:sz w:val="15"/>
                <w:szCs w:val="15"/>
              </w:rPr>
              <w:t>999</w:t>
            </w:r>
          </w:p>
        </w:tc>
        <w:tc>
          <w:tcPr>
            <w:tcW w:w="446" w:type="dxa"/>
            <w:tcBorders>
              <w:top w:val="single" w:sz="4" w:space="0" w:color="auto"/>
              <w:left w:val="single" w:sz="4" w:space="0" w:color="auto"/>
            </w:tcBorders>
            <w:shd w:val="clear" w:color="auto" w:fill="FFFFFF"/>
          </w:tcPr>
          <w:p w:rsidR="00B96E64" w:rsidRDefault="00315E47">
            <w:pPr>
              <w:pStyle w:val="a7"/>
              <w:shd w:val="clear" w:color="auto" w:fill="auto"/>
              <w:jc w:val="both"/>
              <w:rPr>
                <w:sz w:val="15"/>
                <w:szCs w:val="15"/>
              </w:rPr>
            </w:pPr>
            <w:r>
              <w:rPr>
                <w:sz w:val="15"/>
                <w:szCs w:val="15"/>
              </w:rPr>
              <w:t>05</w:t>
            </w:r>
          </w:p>
        </w:tc>
        <w:tc>
          <w:tcPr>
            <w:tcW w:w="514" w:type="dxa"/>
            <w:tcBorders>
              <w:top w:val="single" w:sz="4" w:space="0" w:color="auto"/>
              <w:left w:val="single" w:sz="4" w:space="0" w:color="auto"/>
            </w:tcBorders>
            <w:shd w:val="clear" w:color="auto" w:fill="FFFFFF"/>
          </w:tcPr>
          <w:p w:rsidR="00B96E64" w:rsidRDefault="00315E47">
            <w:pPr>
              <w:pStyle w:val="a7"/>
              <w:shd w:val="clear" w:color="auto" w:fill="auto"/>
              <w:jc w:val="both"/>
              <w:rPr>
                <w:sz w:val="15"/>
                <w:szCs w:val="15"/>
              </w:rPr>
            </w:pPr>
            <w:r>
              <w:rPr>
                <w:sz w:val="15"/>
                <w:szCs w:val="15"/>
              </w:rPr>
              <w:t>0000</w:t>
            </w:r>
          </w:p>
        </w:tc>
        <w:tc>
          <w:tcPr>
            <w:tcW w:w="432" w:type="dxa"/>
            <w:tcBorders>
              <w:top w:val="single" w:sz="4" w:space="0" w:color="auto"/>
              <w:left w:val="single" w:sz="4" w:space="0" w:color="auto"/>
            </w:tcBorders>
            <w:shd w:val="clear" w:color="auto" w:fill="FFFFFF"/>
          </w:tcPr>
          <w:p w:rsidR="00B96E64" w:rsidRDefault="00315E47">
            <w:pPr>
              <w:pStyle w:val="a7"/>
              <w:shd w:val="clear" w:color="auto" w:fill="auto"/>
              <w:jc w:val="both"/>
              <w:rPr>
                <w:sz w:val="15"/>
                <w:szCs w:val="15"/>
              </w:rPr>
            </w:pPr>
            <w:r>
              <w:rPr>
                <w:sz w:val="15"/>
                <w:szCs w:val="15"/>
              </w:rPr>
              <w:t>150</w:t>
            </w:r>
          </w:p>
        </w:tc>
        <w:tc>
          <w:tcPr>
            <w:tcW w:w="1243" w:type="dxa"/>
            <w:tcBorders>
              <w:top w:val="single" w:sz="4" w:space="0" w:color="auto"/>
              <w:left w:val="single" w:sz="4" w:space="0" w:color="auto"/>
              <w:right w:val="single" w:sz="4" w:space="0" w:color="auto"/>
            </w:tcBorders>
            <w:shd w:val="clear" w:color="auto" w:fill="FFFFFF"/>
          </w:tcPr>
          <w:p w:rsidR="00B96E64" w:rsidRDefault="00315E47">
            <w:pPr>
              <w:pStyle w:val="a7"/>
              <w:shd w:val="clear" w:color="auto" w:fill="auto"/>
              <w:jc w:val="right"/>
              <w:rPr>
                <w:sz w:val="15"/>
                <w:szCs w:val="15"/>
              </w:rPr>
            </w:pPr>
            <w:r>
              <w:rPr>
                <w:sz w:val="15"/>
                <w:szCs w:val="15"/>
              </w:rPr>
              <w:t>11833,4</w:t>
            </w:r>
          </w:p>
        </w:tc>
      </w:tr>
      <w:tr w:rsidR="00B96E64">
        <w:trPr>
          <w:trHeight w:hRule="exact" w:val="475"/>
          <w:jc w:val="center"/>
        </w:trPr>
        <w:tc>
          <w:tcPr>
            <w:tcW w:w="514" w:type="dxa"/>
            <w:tcBorders>
              <w:top w:val="single" w:sz="4" w:space="0" w:color="auto"/>
              <w:left w:val="single" w:sz="4" w:space="0" w:color="auto"/>
            </w:tcBorders>
            <w:shd w:val="clear" w:color="auto" w:fill="FFFFFF"/>
          </w:tcPr>
          <w:p w:rsidR="00B96E64" w:rsidRDefault="00B96E64">
            <w:pPr>
              <w:rPr>
                <w:sz w:val="10"/>
                <w:szCs w:val="10"/>
              </w:rPr>
            </w:pPr>
          </w:p>
        </w:tc>
        <w:tc>
          <w:tcPr>
            <w:tcW w:w="4771" w:type="dxa"/>
            <w:tcBorders>
              <w:top w:val="single" w:sz="4" w:space="0" w:color="auto"/>
              <w:left w:val="single" w:sz="4" w:space="0" w:color="auto"/>
            </w:tcBorders>
            <w:shd w:val="clear" w:color="auto" w:fill="FFFFFF"/>
            <w:vAlign w:val="center"/>
          </w:tcPr>
          <w:p w:rsidR="00B96E64" w:rsidRDefault="00315E47">
            <w:pPr>
              <w:pStyle w:val="a7"/>
              <w:shd w:val="clear" w:color="auto" w:fill="auto"/>
              <w:spacing w:line="266" w:lineRule="auto"/>
              <w:rPr>
                <w:sz w:val="15"/>
                <w:szCs w:val="15"/>
              </w:rPr>
            </w:pPr>
            <w:r>
              <w:rPr>
                <w:sz w:val="15"/>
                <w:szCs w:val="15"/>
              </w:rPr>
              <w:t>Прочие субсидии бюджетам муниципальных районо</w:t>
            </w:r>
            <w:proofErr w:type="gramStart"/>
            <w:r>
              <w:rPr>
                <w:sz w:val="15"/>
                <w:szCs w:val="15"/>
              </w:rPr>
              <w:t>в(</w:t>
            </w:r>
            <w:proofErr w:type="gramEnd"/>
            <w:r>
              <w:rPr>
                <w:sz w:val="15"/>
                <w:szCs w:val="15"/>
              </w:rPr>
              <w:t xml:space="preserve"> на содержание и ремонт дорог) 24318</w:t>
            </w:r>
          </w:p>
        </w:tc>
        <w:tc>
          <w:tcPr>
            <w:tcW w:w="55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sz w:val="15"/>
                <w:szCs w:val="15"/>
              </w:rPr>
              <w:t>017</w:t>
            </w:r>
          </w:p>
        </w:tc>
        <w:tc>
          <w:tcPr>
            <w:tcW w:w="40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sz w:val="15"/>
                <w:szCs w:val="15"/>
              </w:rPr>
              <w:t>2</w:t>
            </w:r>
          </w:p>
        </w:tc>
        <w:tc>
          <w:tcPr>
            <w:tcW w:w="40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sz w:val="15"/>
                <w:szCs w:val="15"/>
              </w:rPr>
              <w:t>02</w:t>
            </w:r>
          </w:p>
        </w:tc>
        <w:tc>
          <w:tcPr>
            <w:tcW w:w="370"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80"/>
              <w:jc w:val="both"/>
              <w:rPr>
                <w:sz w:val="15"/>
                <w:szCs w:val="15"/>
              </w:rPr>
            </w:pPr>
            <w:r>
              <w:rPr>
                <w:sz w:val="15"/>
                <w:szCs w:val="15"/>
              </w:rPr>
              <w:t>29</w:t>
            </w:r>
          </w:p>
        </w:tc>
        <w:tc>
          <w:tcPr>
            <w:tcW w:w="43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sz w:val="15"/>
                <w:szCs w:val="15"/>
              </w:rPr>
              <w:t>999</w:t>
            </w:r>
          </w:p>
        </w:tc>
        <w:tc>
          <w:tcPr>
            <w:tcW w:w="446"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sz w:val="15"/>
                <w:szCs w:val="15"/>
              </w:rPr>
              <w:t>05</w:t>
            </w:r>
          </w:p>
        </w:tc>
        <w:tc>
          <w:tcPr>
            <w:tcW w:w="51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sz w:val="15"/>
                <w:szCs w:val="15"/>
              </w:rPr>
              <w:t>0000</w:t>
            </w:r>
          </w:p>
        </w:tc>
        <w:tc>
          <w:tcPr>
            <w:tcW w:w="43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sz w:val="15"/>
                <w:szCs w:val="15"/>
              </w:rPr>
              <w:t>150</w:t>
            </w:r>
          </w:p>
        </w:tc>
        <w:tc>
          <w:tcPr>
            <w:tcW w:w="1243" w:type="dxa"/>
            <w:tcBorders>
              <w:top w:val="single" w:sz="4" w:space="0" w:color="auto"/>
              <w:left w:val="single" w:sz="4" w:space="0" w:color="auto"/>
              <w:right w:val="single" w:sz="4" w:space="0" w:color="auto"/>
            </w:tcBorders>
            <w:shd w:val="clear" w:color="auto" w:fill="FFFFFF"/>
          </w:tcPr>
          <w:p w:rsidR="00B96E64" w:rsidRDefault="00B96E64">
            <w:pPr>
              <w:rPr>
                <w:sz w:val="10"/>
                <w:szCs w:val="10"/>
              </w:rPr>
            </w:pPr>
          </w:p>
        </w:tc>
      </w:tr>
      <w:tr w:rsidR="00B96E64">
        <w:trPr>
          <w:trHeight w:hRule="exact" w:val="720"/>
          <w:jc w:val="center"/>
        </w:trPr>
        <w:tc>
          <w:tcPr>
            <w:tcW w:w="514" w:type="dxa"/>
            <w:tcBorders>
              <w:top w:val="single" w:sz="4" w:space="0" w:color="auto"/>
              <w:left w:val="single" w:sz="4" w:space="0" w:color="auto"/>
            </w:tcBorders>
            <w:shd w:val="clear" w:color="auto" w:fill="FFFFFF"/>
          </w:tcPr>
          <w:p w:rsidR="00B96E64" w:rsidRDefault="00B96E64">
            <w:pPr>
              <w:rPr>
                <w:sz w:val="10"/>
                <w:szCs w:val="10"/>
              </w:rPr>
            </w:pPr>
          </w:p>
        </w:tc>
        <w:tc>
          <w:tcPr>
            <w:tcW w:w="4771" w:type="dxa"/>
            <w:tcBorders>
              <w:top w:val="single" w:sz="4" w:space="0" w:color="auto"/>
              <w:left w:val="single" w:sz="4" w:space="0" w:color="auto"/>
            </w:tcBorders>
            <w:shd w:val="clear" w:color="auto" w:fill="FFFFFF"/>
            <w:vAlign w:val="center"/>
          </w:tcPr>
          <w:p w:rsidR="00B96E64" w:rsidRDefault="00315E47">
            <w:pPr>
              <w:pStyle w:val="a7"/>
              <w:shd w:val="clear" w:color="auto" w:fill="auto"/>
              <w:spacing w:line="264" w:lineRule="auto"/>
              <w:rPr>
                <w:sz w:val="15"/>
                <w:szCs w:val="15"/>
              </w:rPr>
            </w:pPr>
            <w:r>
              <w:rPr>
                <w:sz w:val="15"/>
                <w:szCs w:val="15"/>
              </w:rPr>
              <w:t>Прочие субсидии бюджетам муниципальных районо</w:t>
            </w:r>
            <w:proofErr w:type="gramStart"/>
            <w:r>
              <w:rPr>
                <w:sz w:val="15"/>
                <w:szCs w:val="15"/>
              </w:rPr>
              <w:t>в(</w:t>
            </w:r>
            <w:proofErr w:type="gramEnd"/>
            <w:r>
              <w:rPr>
                <w:sz w:val="15"/>
                <w:szCs w:val="15"/>
              </w:rPr>
              <w:t>на реализацию мероприятий государственной программы Республики Карелия "Развитие образования"</w:t>
            </w:r>
          </w:p>
        </w:tc>
        <w:tc>
          <w:tcPr>
            <w:tcW w:w="552" w:type="dxa"/>
            <w:tcBorders>
              <w:top w:val="single" w:sz="4" w:space="0" w:color="auto"/>
              <w:left w:val="single" w:sz="4" w:space="0" w:color="auto"/>
            </w:tcBorders>
            <w:shd w:val="clear" w:color="auto" w:fill="FFFFFF"/>
          </w:tcPr>
          <w:p w:rsidR="00B96E64" w:rsidRDefault="00315E47">
            <w:pPr>
              <w:pStyle w:val="a7"/>
              <w:shd w:val="clear" w:color="auto" w:fill="auto"/>
              <w:jc w:val="center"/>
              <w:rPr>
                <w:sz w:val="15"/>
                <w:szCs w:val="15"/>
              </w:rPr>
            </w:pPr>
            <w:r>
              <w:rPr>
                <w:sz w:val="15"/>
                <w:szCs w:val="15"/>
              </w:rPr>
              <w:t>017</w:t>
            </w:r>
          </w:p>
        </w:tc>
        <w:tc>
          <w:tcPr>
            <w:tcW w:w="408" w:type="dxa"/>
            <w:tcBorders>
              <w:top w:val="single" w:sz="4" w:space="0" w:color="auto"/>
              <w:left w:val="single" w:sz="4" w:space="0" w:color="auto"/>
            </w:tcBorders>
            <w:shd w:val="clear" w:color="auto" w:fill="FFFFFF"/>
          </w:tcPr>
          <w:p w:rsidR="00B96E64" w:rsidRDefault="00315E47">
            <w:pPr>
              <w:pStyle w:val="a7"/>
              <w:shd w:val="clear" w:color="auto" w:fill="auto"/>
              <w:jc w:val="center"/>
              <w:rPr>
                <w:sz w:val="15"/>
                <w:szCs w:val="15"/>
              </w:rPr>
            </w:pPr>
            <w:r>
              <w:rPr>
                <w:sz w:val="15"/>
                <w:szCs w:val="15"/>
              </w:rPr>
              <w:t>2</w:t>
            </w:r>
          </w:p>
        </w:tc>
        <w:tc>
          <w:tcPr>
            <w:tcW w:w="408" w:type="dxa"/>
            <w:tcBorders>
              <w:top w:val="single" w:sz="4" w:space="0" w:color="auto"/>
              <w:left w:val="single" w:sz="4" w:space="0" w:color="auto"/>
            </w:tcBorders>
            <w:shd w:val="clear" w:color="auto" w:fill="FFFFFF"/>
          </w:tcPr>
          <w:p w:rsidR="00B96E64" w:rsidRDefault="00315E47">
            <w:pPr>
              <w:pStyle w:val="a7"/>
              <w:shd w:val="clear" w:color="auto" w:fill="auto"/>
              <w:jc w:val="center"/>
              <w:rPr>
                <w:sz w:val="15"/>
                <w:szCs w:val="15"/>
              </w:rPr>
            </w:pPr>
            <w:r>
              <w:rPr>
                <w:sz w:val="15"/>
                <w:szCs w:val="15"/>
              </w:rPr>
              <w:t>02</w:t>
            </w:r>
          </w:p>
        </w:tc>
        <w:tc>
          <w:tcPr>
            <w:tcW w:w="370" w:type="dxa"/>
            <w:tcBorders>
              <w:top w:val="single" w:sz="4" w:space="0" w:color="auto"/>
              <w:left w:val="single" w:sz="4" w:space="0" w:color="auto"/>
            </w:tcBorders>
            <w:shd w:val="clear" w:color="auto" w:fill="FFFFFF"/>
          </w:tcPr>
          <w:p w:rsidR="00B96E64" w:rsidRDefault="00315E47">
            <w:pPr>
              <w:pStyle w:val="a7"/>
              <w:shd w:val="clear" w:color="auto" w:fill="auto"/>
              <w:ind w:firstLine="180"/>
              <w:jc w:val="both"/>
              <w:rPr>
                <w:sz w:val="15"/>
                <w:szCs w:val="15"/>
              </w:rPr>
            </w:pPr>
            <w:r>
              <w:rPr>
                <w:sz w:val="15"/>
                <w:szCs w:val="15"/>
              </w:rPr>
              <w:t>29</w:t>
            </w:r>
          </w:p>
        </w:tc>
        <w:tc>
          <w:tcPr>
            <w:tcW w:w="432" w:type="dxa"/>
            <w:tcBorders>
              <w:top w:val="single" w:sz="4" w:space="0" w:color="auto"/>
              <w:left w:val="single" w:sz="4" w:space="0" w:color="auto"/>
            </w:tcBorders>
            <w:shd w:val="clear" w:color="auto" w:fill="FFFFFF"/>
          </w:tcPr>
          <w:p w:rsidR="00B96E64" w:rsidRDefault="00315E47">
            <w:pPr>
              <w:pStyle w:val="a7"/>
              <w:shd w:val="clear" w:color="auto" w:fill="auto"/>
              <w:jc w:val="both"/>
              <w:rPr>
                <w:sz w:val="15"/>
                <w:szCs w:val="15"/>
              </w:rPr>
            </w:pPr>
            <w:r>
              <w:rPr>
                <w:sz w:val="15"/>
                <w:szCs w:val="15"/>
              </w:rPr>
              <w:t>999</w:t>
            </w:r>
          </w:p>
        </w:tc>
        <w:tc>
          <w:tcPr>
            <w:tcW w:w="446" w:type="dxa"/>
            <w:tcBorders>
              <w:top w:val="single" w:sz="4" w:space="0" w:color="auto"/>
              <w:left w:val="single" w:sz="4" w:space="0" w:color="auto"/>
            </w:tcBorders>
            <w:shd w:val="clear" w:color="auto" w:fill="FFFFFF"/>
          </w:tcPr>
          <w:p w:rsidR="00B96E64" w:rsidRDefault="00315E47">
            <w:pPr>
              <w:pStyle w:val="a7"/>
              <w:shd w:val="clear" w:color="auto" w:fill="auto"/>
              <w:jc w:val="both"/>
              <w:rPr>
                <w:sz w:val="15"/>
                <w:szCs w:val="15"/>
              </w:rPr>
            </w:pPr>
            <w:r>
              <w:rPr>
                <w:sz w:val="15"/>
                <w:szCs w:val="15"/>
              </w:rPr>
              <w:t>05</w:t>
            </w:r>
          </w:p>
        </w:tc>
        <w:tc>
          <w:tcPr>
            <w:tcW w:w="514" w:type="dxa"/>
            <w:tcBorders>
              <w:top w:val="single" w:sz="4" w:space="0" w:color="auto"/>
              <w:left w:val="single" w:sz="4" w:space="0" w:color="auto"/>
            </w:tcBorders>
            <w:shd w:val="clear" w:color="auto" w:fill="FFFFFF"/>
          </w:tcPr>
          <w:p w:rsidR="00B96E64" w:rsidRDefault="00315E47">
            <w:pPr>
              <w:pStyle w:val="a7"/>
              <w:shd w:val="clear" w:color="auto" w:fill="auto"/>
              <w:jc w:val="both"/>
              <w:rPr>
                <w:sz w:val="15"/>
                <w:szCs w:val="15"/>
              </w:rPr>
            </w:pPr>
            <w:r>
              <w:rPr>
                <w:sz w:val="15"/>
                <w:szCs w:val="15"/>
              </w:rPr>
              <w:t>0000</w:t>
            </w:r>
          </w:p>
        </w:tc>
        <w:tc>
          <w:tcPr>
            <w:tcW w:w="432" w:type="dxa"/>
            <w:tcBorders>
              <w:top w:val="single" w:sz="4" w:space="0" w:color="auto"/>
              <w:left w:val="single" w:sz="4" w:space="0" w:color="auto"/>
            </w:tcBorders>
            <w:shd w:val="clear" w:color="auto" w:fill="FFFFFF"/>
          </w:tcPr>
          <w:p w:rsidR="00B96E64" w:rsidRDefault="00315E47">
            <w:pPr>
              <w:pStyle w:val="a7"/>
              <w:shd w:val="clear" w:color="auto" w:fill="auto"/>
              <w:jc w:val="both"/>
              <w:rPr>
                <w:sz w:val="15"/>
                <w:szCs w:val="15"/>
              </w:rPr>
            </w:pPr>
            <w:r>
              <w:rPr>
                <w:sz w:val="15"/>
                <w:szCs w:val="15"/>
              </w:rPr>
              <w:t>150</w:t>
            </w:r>
          </w:p>
        </w:tc>
        <w:tc>
          <w:tcPr>
            <w:tcW w:w="1243" w:type="dxa"/>
            <w:tcBorders>
              <w:top w:val="single" w:sz="4" w:space="0" w:color="auto"/>
              <w:left w:val="single" w:sz="4" w:space="0" w:color="auto"/>
              <w:right w:val="single" w:sz="4" w:space="0" w:color="auto"/>
            </w:tcBorders>
            <w:shd w:val="clear" w:color="auto" w:fill="FFFFFF"/>
          </w:tcPr>
          <w:p w:rsidR="00B96E64" w:rsidRDefault="00315E47">
            <w:pPr>
              <w:pStyle w:val="a7"/>
              <w:shd w:val="clear" w:color="auto" w:fill="auto"/>
              <w:jc w:val="right"/>
              <w:rPr>
                <w:sz w:val="15"/>
                <w:szCs w:val="15"/>
              </w:rPr>
            </w:pPr>
            <w:r>
              <w:rPr>
                <w:sz w:val="15"/>
                <w:szCs w:val="15"/>
              </w:rPr>
              <w:t>0,0</w:t>
            </w:r>
          </w:p>
        </w:tc>
      </w:tr>
      <w:tr w:rsidR="00B96E64">
        <w:trPr>
          <w:trHeight w:hRule="exact" w:val="720"/>
          <w:jc w:val="center"/>
        </w:trPr>
        <w:tc>
          <w:tcPr>
            <w:tcW w:w="514" w:type="dxa"/>
            <w:tcBorders>
              <w:top w:val="single" w:sz="4" w:space="0" w:color="auto"/>
              <w:left w:val="single" w:sz="4" w:space="0" w:color="auto"/>
            </w:tcBorders>
            <w:shd w:val="clear" w:color="auto" w:fill="FFFFFF"/>
          </w:tcPr>
          <w:p w:rsidR="00B96E64" w:rsidRDefault="00B96E64">
            <w:pPr>
              <w:rPr>
                <w:sz w:val="10"/>
                <w:szCs w:val="10"/>
              </w:rPr>
            </w:pPr>
          </w:p>
        </w:tc>
        <w:tc>
          <w:tcPr>
            <w:tcW w:w="4771"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4" w:lineRule="auto"/>
              <w:rPr>
                <w:sz w:val="15"/>
                <w:szCs w:val="15"/>
              </w:rPr>
            </w:pPr>
            <w:r>
              <w:rPr>
                <w:sz w:val="15"/>
                <w:szCs w:val="15"/>
              </w:rPr>
              <w:t>Прочие субсидии бюджетам муниципальных районо</w:t>
            </w:r>
            <w:proofErr w:type="gramStart"/>
            <w:r>
              <w:rPr>
                <w:sz w:val="15"/>
                <w:szCs w:val="15"/>
              </w:rPr>
              <w:t>в(</w:t>
            </w:r>
            <w:proofErr w:type="gramEnd"/>
            <w:r>
              <w:rPr>
                <w:sz w:val="15"/>
                <w:szCs w:val="15"/>
              </w:rPr>
              <w:t xml:space="preserve"> на реализацию мероприятий государственной программы Республики Карелия " Совершенствование социальной защиты граждан"на организацию отдыха детей в каникулярное время 24321</w:t>
            </w:r>
          </w:p>
        </w:tc>
        <w:tc>
          <w:tcPr>
            <w:tcW w:w="552" w:type="dxa"/>
            <w:tcBorders>
              <w:top w:val="single" w:sz="4" w:space="0" w:color="auto"/>
              <w:left w:val="single" w:sz="4" w:space="0" w:color="auto"/>
            </w:tcBorders>
            <w:shd w:val="clear" w:color="auto" w:fill="FFFFFF"/>
          </w:tcPr>
          <w:p w:rsidR="00B96E64" w:rsidRDefault="00315E47">
            <w:pPr>
              <w:pStyle w:val="a7"/>
              <w:shd w:val="clear" w:color="auto" w:fill="auto"/>
              <w:jc w:val="center"/>
              <w:rPr>
                <w:sz w:val="15"/>
                <w:szCs w:val="15"/>
              </w:rPr>
            </w:pPr>
            <w:r>
              <w:rPr>
                <w:sz w:val="15"/>
                <w:szCs w:val="15"/>
              </w:rPr>
              <w:t>017</w:t>
            </w:r>
          </w:p>
        </w:tc>
        <w:tc>
          <w:tcPr>
            <w:tcW w:w="408" w:type="dxa"/>
            <w:tcBorders>
              <w:top w:val="single" w:sz="4" w:space="0" w:color="auto"/>
              <w:left w:val="single" w:sz="4" w:space="0" w:color="auto"/>
            </w:tcBorders>
            <w:shd w:val="clear" w:color="auto" w:fill="FFFFFF"/>
          </w:tcPr>
          <w:p w:rsidR="00B96E64" w:rsidRDefault="00315E47">
            <w:pPr>
              <w:pStyle w:val="a7"/>
              <w:shd w:val="clear" w:color="auto" w:fill="auto"/>
              <w:jc w:val="center"/>
              <w:rPr>
                <w:sz w:val="15"/>
                <w:szCs w:val="15"/>
              </w:rPr>
            </w:pPr>
            <w:r>
              <w:rPr>
                <w:sz w:val="15"/>
                <w:szCs w:val="15"/>
              </w:rPr>
              <w:t>2</w:t>
            </w:r>
          </w:p>
        </w:tc>
        <w:tc>
          <w:tcPr>
            <w:tcW w:w="408" w:type="dxa"/>
            <w:tcBorders>
              <w:top w:val="single" w:sz="4" w:space="0" w:color="auto"/>
              <w:left w:val="single" w:sz="4" w:space="0" w:color="auto"/>
            </w:tcBorders>
            <w:shd w:val="clear" w:color="auto" w:fill="FFFFFF"/>
          </w:tcPr>
          <w:p w:rsidR="00B96E64" w:rsidRDefault="00315E47">
            <w:pPr>
              <w:pStyle w:val="a7"/>
              <w:shd w:val="clear" w:color="auto" w:fill="auto"/>
              <w:jc w:val="center"/>
              <w:rPr>
                <w:sz w:val="15"/>
                <w:szCs w:val="15"/>
              </w:rPr>
            </w:pPr>
            <w:r>
              <w:rPr>
                <w:sz w:val="15"/>
                <w:szCs w:val="15"/>
              </w:rPr>
              <w:t>02</w:t>
            </w:r>
          </w:p>
        </w:tc>
        <w:tc>
          <w:tcPr>
            <w:tcW w:w="370" w:type="dxa"/>
            <w:tcBorders>
              <w:top w:val="single" w:sz="4" w:space="0" w:color="auto"/>
              <w:left w:val="single" w:sz="4" w:space="0" w:color="auto"/>
            </w:tcBorders>
            <w:shd w:val="clear" w:color="auto" w:fill="FFFFFF"/>
          </w:tcPr>
          <w:p w:rsidR="00B96E64" w:rsidRDefault="00315E47">
            <w:pPr>
              <w:pStyle w:val="a7"/>
              <w:shd w:val="clear" w:color="auto" w:fill="auto"/>
              <w:ind w:firstLine="180"/>
              <w:jc w:val="both"/>
              <w:rPr>
                <w:sz w:val="15"/>
                <w:szCs w:val="15"/>
              </w:rPr>
            </w:pPr>
            <w:r>
              <w:rPr>
                <w:sz w:val="15"/>
                <w:szCs w:val="15"/>
              </w:rPr>
              <w:t>29</w:t>
            </w:r>
          </w:p>
        </w:tc>
        <w:tc>
          <w:tcPr>
            <w:tcW w:w="432" w:type="dxa"/>
            <w:tcBorders>
              <w:top w:val="single" w:sz="4" w:space="0" w:color="auto"/>
              <w:left w:val="single" w:sz="4" w:space="0" w:color="auto"/>
            </w:tcBorders>
            <w:shd w:val="clear" w:color="auto" w:fill="FFFFFF"/>
          </w:tcPr>
          <w:p w:rsidR="00B96E64" w:rsidRDefault="00315E47">
            <w:pPr>
              <w:pStyle w:val="a7"/>
              <w:shd w:val="clear" w:color="auto" w:fill="auto"/>
              <w:jc w:val="both"/>
              <w:rPr>
                <w:sz w:val="15"/>
                <w:szCs w:val="15"/>
              </w:rPr>
            </w:pPr>
            <w:r>
              <w:rPr>
                <w:sz w:val="15"/>
                <w:szCs w:val="15"/>
              </w:rPr>
              <w:t>999</w:t>
            </w:r>
          </w:p>
        </w:tc>
        <w:tc>
          <w:tcPr>
            <w:tcW w:w="446" w:type="dxa"/>
            <w:tcBorders>
              <w:top w:val="single" w:sz="4" w:space="0" w:color="auto"/>
              <w:left w:val="single" w:sz="4" w:space="0" w:color="auto"/>
            </w:tcBorders>
            <w:shd w:val="clear" w:color="auto" w:fill="FFFFFF"/>
          </w:tcPr>
          <w:p w:rsidR="00B96E64" w:rsidRDefault="00315E47">
            <w:pPr>
              <w:pStyle w:val="a7"/>
              <w:shd w:val="clear" w:color="auto" w:fill="auto"/>
              <w:jc w:val="both"/>
              <w:rPr>
                <w:sz w:val="15"/>
                <w:szCs w:val="15"/>
              </w:rPr>
            </w:pPr>
            <w:r>
              <w:rPr>
                <w:sz w:val="15"/>
                <w:szCs w:val="15"/>
              </w:rPr>
              <w:t>05</w:t>
            </w:r>
          </w:p>
        </w:tc>
        <w:tc>
          <w:tcPr>
            <w:tcW w:w="514" w:type="dxa"/>
            <w:tcBorders>
              <w:top w:val="single" w:sz="4" w:space="0" w:color="auto"/>
              <w:left w:val="single" w:sz="4" w:space="0" w:color="auto"/>
            </w:tcBorders>
            <w:shd w:val="clear" w:color="auto" w:fill="FFFFFF"/>
          </w:tcPr>
          <w:p w:rsidR="00B96E64" w:rsidRDefault="00315E47">
            <w:pPr>
              <w:pStyle w:val="a7"/>
              <w:shd w:val="clear" w:color="auto" w:fill="auto"/>
              <w:jc w:val="both"/>
              <w:rPr>
                <w:sz w:val="15"/>
                <w:szCs w:val="15"/>
              </w:rPr>
            </w:pPr>
            <w:r>
              <w:rPr>
                <w:sz w:val="15"/>
                <w:szCs w:val="15"/>
              </w:rPr>
              <w:t>0000</w:t>
            </w:r>
          </w:p>
        </w:tc>
        <w:tc>
          <w:tcPr>
            <w:tcW w:w="432" w:type="dxa"/>
            <w:tcBorders>
              <w:top w:val="single" w:sz="4" w:space="0" w:color="auto"/>
              <w:left w:val="single" w:sz="4" w:space="0" w:color="auto"/>
            </w:tcBorders>
            <w:shd w:val="clear" w:color="auto" w:fill="FFFFFF"/>
          </w:tcPr>
          <w:p w:rsidR="00B96E64" w:rsidRDefault="00315E47">
            <w:pPr>
              <w:pStyle w:val="a7"/>
              <w:shd w:val="clear" w:color="auto" w:fill="auto"/>
              <w:jc w:val="both"/>
              <w:rPr>
                <w:sz w:val="15"/>
                <w:szCs w:val="15"/>
              </w:rPr>
            </w:pPr>
            <w:r>
              <w:rPr>
                <w:sz w:val="15"/>
                <w:szCs w:val="15"/>
              </w:rPr>
              <w:t>150</w:t>
            </w:r>
          </w:p>
        </w:tc>
        <w:tc>
          <w:tcPr>
            <w:tcW w:w="1243" w:type="dxa"/>
            <w:tcBorders>
              <w:top w:val="single" w:sz="4" w:space="0" w:color="auto"/>
              <w:left w:val="single" w:sz="4" w:space="0" w:color="auto"/>
              <w:right w:val="single" w:sz="4" w:space="0" w:color="auto"/>
            </w:tcBorders>
            <w:shd w:val="clear" w:color="auto" w:fill="FFFFFF"/>
          </w:tcPr>
          <w:p w:rsidR="00B96E64" w:rsidRDefault="00315E47">
            <w:pPr>
              <w:pStyle w:val="a7"/>
              <w:shd w:val="clear" w:color="auto" w:fill="auto"/>
              <w:jc w:val="right"/>
              <w:rPr>
                <w:sz w:val="15"/>
                <w:szCs w:val="15"/>
              </w:rPr>
            </w:pPr>
            <w:r>
              <w:rPr>
                <w:sz w:val="15"/>
                <w:szCs w:val="15"/>
              </w:rPr>
              <w:t>1359,4</w:t>
            </w:r>
          </w:p>
        </w:tc>
      </w:tr>
      <w:tr w:rsidR="00B96E64">
        <w:trPr>
          <w:trHeight w:hRule="exact" w:val="725"/>
          <w:jc w:val="center"/>
        </w:trPr>
        <w:tc>
          <w:tcPr>
            <w:tcW w:w="514" w:type="dxa"/>
            <w:tcBorders>
              <w:top w:val="single" w:sz="4" w:space="0" w:color="auto"/>
              <w:left w:val="single" w:sz="4" w:space="0" w:color="auto"/>
            </w:tcBorders>
            <w:shd w:val="clear" w:color="auto" w:fill="FFFFFF"/>
          </w:tcPr>
          <w:p w:rsidR="00B96E64" w:rsidRDefault="00B96E64">
            <w:pPr>
              <w:rPr>
                <w:sz w:val="10"/>
                <w:szCs w:val="10"/>
              </w:rPr>
            </w:pPr>
          </w:p>
        </w:tc>
        <w:tc>
          <w:tcPr>
            <w:tcW w:w="4771" w:type="dxa"/>
            <w:tcBorders>
              <w:top w:val="single" w:sz="4" w:space="0" w:color="auto"/>
              <w:left w:val="single" w:sz="4" w:space="0" w:color="auto"/>
            </w:tcBorders>
            <w:shd w:val="clear" w:color="auto" w:fill="FFFFFF"/>
          </w:tcPr>
          <w:p w:rsidR="00B96E64" w:rsidRDefault="00315E47">
            <w:pPr>
              <w:pStyle w:val="a7"/>
              <w:shd w:val="clear" w:color="auto" w:fill="auto"/>
              <w:rPr>
                <w:sz w:val="15"/>
                <w:szCs w:val="15"/>
              </w:rPr>
            </w:pPr>
            <w:r>
              <w:rPr>
                <w:sz w:val="15"/>
                <w:szCs w:val="15"/>
              </w:rPr>
              <w:t>Прочие субсидии бюджетам муниципальных районов 24326</w:t>
            </w:r>
          </w:p>
        </w:tc>
        <w:tc>
          <w:tcPr>
            <w:tcW w:w="552" w:type="dxa"/>
            <w:tcBorders>
              <w:top w:val="single" w:sz="4" w:space="0" w:color="auto"/>
              <w:left w:val="single" w:sz="4" w:space="0" w:color="auto"/>
            </w:tcBorders>
            <w:shd w:val="clear" w:color="auto" w:fill="FFFFFF"/>
          </w:tcPr>
          <w:p w:rsidR="00B96E64" w:rsidRDefault="00315E47">
            <w:pPr>
              <w:pStyle w:val="a7"/>
              <w:shd w:val="clear" w:color="auto" w:fill="auto"/>
              <w:jc w:val="center"/>
              <w:rPr>
                <w:sz w:val="15"/>
                <w:szCs w:val="15"/>
              </w:rPr>
            </w:pPr>
            <w:r>
              <w:rPr>
                <w:sz w:val="15"/>
                <w:szCs w:val="15"/>
              </w:rPr>
              <w:t>017</w:t>
            </w:r>
          </w:p>
        </w:tc>
        <w:tc>
          <w:tcPr>
            <w:tcW w:w="408" w:type="dxa"/>
            <w:tcBorders>
              <w:top w:val="single" w:sz="4" w:space="0" w:color="auto"/>
              <w:left w:val="single" w:sz="4" w:space="0" w:color="auto"/>
            </w:tcBorders>
            <w:shd w:val="clear" w:color="auto" w:fill="FFFFFF"/>
          </w:tcPr>
          <w:p w:rsidR="00B96E64" w:rsidRDefault="00315E47">
            <w:pPr>
              <w:pStyle w:val="a7"/>
              <w:shd w:val="clear" w:color="auto" w:fill="auto"/>
              <w:jc w:val="center"/>
              <w:rPr>
                <w:sz w:val="15"/>
                <w:szCs w:val="15"/>
              </w:rPr>
            </w:pPr>
            <w:r>
              <w:rPr>
                <w:sz w:val="15"/>
                <w:szCs w:val="15"/>
              </w:rPr>
              <w:t>2</w:t>
            </w:r>
          </w:p>
        </w:tc>
        <w:tc>
          <w:tcPr>
            <w:tcW w:w="408" w:type="dxa"/>
            <w:tcBorders>
              <w:top w:val="single" w:sz="4" w:space="0" w:color="auto"/>
              <w:left w:val="single" w:sz="4" w:space="0" w:color="auto"/>
            </w:tcBorders>
            <w:shd w:val="clear" w:color="auto" w:fill="FFFFFF"/>
          </w:tcPr>
          <w:p w:rsidR="00B96E64" w:rsidRDefault="00315E47">
            <w:pPr>
              <w:pStyle w:val="a7"/>
              <w:shd w:val="clear" w:color="auto" w:fill="auto"/>
              <w:jc w:val="center"/>
              <w:rPr>
                <w:sz w:val="15"/>
                <w:szCs w:val="15"/>
              </w:rPr>
            </w:pPr>
            <w:r>
              <w:rPr>
                <w:sz w:val="15"/>
                <w:szCs w:val="15"/>
              </w:rPr>
              <w:t>02</w:t>
            </w:r>
          </w:p>
        </w:tc>
        <w:tc>
          <w:tcPr>
            <w:tcW w:w="370" w:type="dxa"/>
            <w:tcBorders>
              <w:top w:val="single" w:sz="4" w:space="0" w:color="auto"/>
              <w:left w:val="single" w:sz="4" w:space="0" w:color="auto"/>
            </w:tcBorders>
            <w:shd w:val="clear" w:color="auto" w:fill="FFFFFF"/>
          </w:tcPr>
          <w:p w:rsidR="00B96E64" w:rsidRDefault="00315E47">
            <w:pPr>
              <w:pStyle w:val="a7"/>
              <w:shd w:val="clear" w:color="auto" w:fill="auto"/>
              <w:ind w:firstLine="180"/>
              <w:jc w:val="both"/>
              <w:rPr>
                <w:sz w:val="15"/>
                <w:szCs w:val="15"/>
              </w:rPr>
            </w:pPr>
            <w:r>
              <w:rPr>
                <w:sz w:val="15"/>
                <w:szCs w:val="15"/>
              </w:rPr>
              <w:t>29</w:t>
            </w:r>
          </w:p>
        </w:tc>
        <w:tc>
          <w:tcPr>
            <w:tcW w:w="432" w:type="dxa"/>
            <w:tcBorders>
              <w:top w:val="single" w:sz="4" w:space="0" w:color="auto"/>
              <w:left w:val="single" w:sz="4" w:space="0" w:color="auto"/>
            </w:tcBorders>
            <w:shd w:val="clear" w:color="auto" w:fill="FFFFFF"/>
          </w:tcPr>
          <w:p w:rsidR="00B96E64" w:rsidRDefault="00315E47">
            <w:pPr>
              <w:pStyle w:val="a7"/>
              <w:shd w:val="clear" w:color="auto" w:fill="auto"/>
              <w:jc w:val="both"/>
              <w:rPr>
                <w:sz w:val="15"/>
                <w:szCs w:val="15"/>
              </w:rPr>
            </w:pPr>
            <w:r>
              <w:rPr>
                <w:sz w:val="15"/>
                <w:szCs w:val="15"/>
              </w:rPr>
              <w:t>999</w:t>
            </w:r>
          </w:p>
        </w:tc>
        <w:tc>
          <w:tcPr>
            <w:tcW w:w="446" w:type="dxa"/>
            <w:tcBorders>
              <w:top w:val="single" w:sz="4" w:space="0" w:color="auto"/>
              <w:left w:val="single" w:sz="4" w:space="0" w:color="auto"/>
            </w:tcBorders>
            <w:shd w:val="clear" w:color="auto" w:fill="FFFFFF"/>
          </w:tcPr>
          <w:p w:rsidR="00B96E64" w:rsidRDefault="00315E47">
            <w:pPr>
              <w:pStyle w:val="a7"/>
              <w:shd w:val="clear" w:color="auto" w:fill="auto"/>
              <w:jc w:val="both"/>
              <w:rPr>
                <w:sz w:val="15"/>
                <w:szCs w:val="15"/>
              </w:rPr>
            </w:pPr>
            <w:r>
              <w:rPr>
                <w:sz w:val="15"/>
                <w:szCs w:val="15"/>
              </w:rPr>
              <w:t>05</w:t>
            </w:r>
          </w:p>
        </w:tc>
        <w:tc>
          <w:tcPr>
            <w:tcW w:w="514" w:type="dxa"/>
            <w:tcBorders>
              <w:top w:val="single" w:sz="4" w:space="0" w:color="auto"/>
              <w:left w:val="single" w:sz="4" w:space="0" w:color="auto"/>
            </w:tcBorders>
            <w:shd w:val="clear" w:color="auto" w:fill="FFFFFF"/>
          </w:tcPr>
          <w:p w:rsidR="00B96E64" w:rsidRDefault="00315E47">
            <w:pPr>
              <w:pStyle w:val="a7"/>
              <w:shd w:val="clear" w:color="auto" w:fill="auto"/>
              <w:jc w:val="both"/>
              <w:rPr>
                <w:sz w:val="15"/>
                <w:szCs w:val="15"/>
              </w:rPr>
            </w:pPr>
            <w:r>
              <w:rPr>
                <w:sz w:val="15"/>
                <w:szCs w:val="15"/>
              </w:rPr>
              <w:t>0000</w:t>
            </w:r>
          </w:p>
        </w:tc>
        <w:tc>
          <w:tcPr>
            <w:tcW w:w="432" w:type="dxa"/>
            <w:tcBorders>
              <w:top w:val="single" w:sz="4" w:space="0" w:color="auto"/>
              <w:left w:val="single" w:sz="4" w:space="0" w:color="auto"/>
            </w:tcBorders>
            <w:shd w:val="clear" w:color="auto" w:fill="FFFFFF"/>
          </w:tcPr>
          <w:p w:rsidR="00B96E64" w:rsidRDefault="00315E47">
            <w:pPr>
              <w:pStyle w:val="a7"/>
              <w:shd w:val="clear" w:color="auto" w:fill="auto"/>
              <w:jc w:val="both"/>
              <w:rPr>
                <w:sz w:val="15"/>
                <w:szCs w:val="15"/>
              </w:rPr>
            </w:pPr>
            <w:r>
              <w:rPr>
                <w:sz w:val="15"/>
                <w:szCs w:val="15"/>
              </w:rPr>
              <w:t>150</w:t>
            </w:r>
          </w:p>
        </w:tc>
        <w:tc>
          <w:tcPr>
            <w:tcW w:w="1243" w:type="dxa"/>
            <w:tcBorders>
              <w:top w:val="single" w:sz="4" w:space="0" w:color="auto"/>
              <w:left w:val="single" w:sz="4" w:space="0" w:color="auto"/>
              <w:right w:val="single" w:sz="4" w:space="0" w:color="auto"/>
            </w:tcBorders>
            <w:shd w:val="clear" w:color="auto" w:fill="FFFFFF"/>
          </w:tcPr>
          <w:p w:rsidR="00B96E64" w:rsidRDefault="00315E47">
            <w:pPr>
              <w:pStyle w:val="a7"/>
              <w:shd w:val="clear" w:color="auto" w:fill="auto"/>
              <w:jc w:val="right"/>
              <w:rPr>
                <w:sz w:val="15"/>
                <w:szCs w:val="15"/>
              </w:rPr>
            </w:pPr>
            <w:r>
              <w:rPr>
                <w:sz w:val="15"/>
                <w:szCs w:val="15"/>
              </w:rPr>
              <w:t>0,0</w:t>
            </w:r>
          </w:p>
        </w:tc>
      </w:tr>
      <w:tr w:rsidR="00B96E64">
        <w:trPr>
          <w:trHeight w:hRule="exact" w:val="715"/>
          <w:jc w:val="center"/>
        </w:trPr>
        <w:tc>
          <w:tcPr>
            <w:tcW w:w="514" w:type="dxa"/>
            <w:tcBorders>
              <w:top w:val="single" w:sz="4" w:space="0" w:color="auto"/>
              <w:left w:val="single" w:sz="4" w:space="0" w:color="auto"/>
            </w:tcBorders>
            <w:shd w:val="clear" w:color="auto" w:fill="FFFFFF"/>
          </w:tcPr>
          <w:p w:rsidR="00B96E64" w:rsidRDefault="00B96E64">
            <w:pPr>
              <w:rPr>
                <w:sz w:val="10"/>
                <w:szCs w:val="10"/>
              </w:rPr>
            </w:pPr>
          </w:p>
        </w:tc>
        <w:tc>
          <w:tcPr>
            <w:tcW w:w="4771"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4" w:lineRule="auto"/>
              <w:rPr>
                <w:sz w:val="15"/>
                <w:szCs w:val="15"/>
              </w:rPr>
            </w:pPr>
            <w:r>
              <w:rPr>
                <w:sz w:val="15"/>
                <w:szCs w:val="15"/>
              </w:rPr>
              <w:t>Прочие субсидии бюджетам муниципальных районо</w:t>
            </w:r>
            <w:proofErr w:type="gramStart"/>
            <w:r>
              <w:rPr>
                <w:sz w:val="15"/>
                <w:szCs w:val="15"/>
              </w:rPr>
              <w:t>в(</w:t>
            </w:r>
            <w:proofErr w:type="gramEnd"/>
            <w:r>
              <w:rPr>
                <w:sz w:val="15"/>
                <w:szCs w:val="15"/>
              </w:rPr>
              <w:t>на реализацию мероприятий государственной программы Республики Карелия "Развитие культуры" на частичную компенсацию расходов на повышение оплаты труда работников бюджетной сферы 24327</w:t>
            </w:r>
          </w:p>
        </w:tc>
        <w:tc>
          <w:tcPr>
            <w:tcW w:w="552" w:type="dxa"/>
            <w:tcBorders>
              <w:top w:val="single" w:sz="4" w:space="0" w:color="auto"/>
              <w:left w:val="single" w:sz="4" w:space="0" w:color="auto"/>
            </w:tcBorders>
            <w:shd w:val="clear" w:color="auto" w:fill="FFFFFF"/>
          </w:tcPr>
          <w:p w:rsidR="00B96E64" w:rsidRDefault="00315E47">
            <w:pPr>
              <w:pStyle w:val="a7"/>
              <w:shd w:val="clear" w:color="auto" w:fill="auto"/>
              <w:jc w:val="center"/>
              <w:rPr>
                <w:sz w:val="15"/>
                <w:szCs w:val="15"/>
              </w:rPr>
            </w:pPr>
            <w:r>
              <w:rPr>
                <w:sz w:val="15"/>
                <w:szCs w:val="15"/>
              </w:rPr>
              <w:t>017</w:t>
            </w:r>
          </w:p>
        </w:tc>
        <w:tc>
          <w:tcPr>
            <w:tcW w:w="408" w:type="dxa"/>
            <w:tcBorders>
              <w:top w:val="single" w:sz="4" w:space="0" w:color="auto"/>
              <w:left w:val="single" w:sz="4" w:space="0" w:color="auto"/>
            </w:tcBorders>
            <w:shd w:val="clear" w:color="auto" w:fill="FFFFFF"/>
          </w:tcPr>
          <w:p w:rsidR="00B96E64" w:rsidRDefault="00315E47">
            <w:pPr>
              <w:pStyle w:val="a7"/>
              <w:shd w:val="clear" w:color="auto" w:fill="auto"/>
              <w:jc w:val="center"/>
              <w:rPr>
                <w:sz w:val="15"/>
                <w:szCs w:val="15"/>
              </w:rPr>
            </w:pPr>
            <w:r>
              <w:rPr>
                <w:sz w:val="15"/>
                <w:szCs w:val="15"/>
              </w:rPr>
              <w:t>2</w:t>
            </w:r>
          </w:p>
        </w:tc>
        <w:tc>
          <w:tcPr>
            <w:tcW w:w="408" w:type="dxa"/>
            <w:tcBorders>
              <w:top w:val="single" w:sz="4" w:space="0" w:color="auto"/>
              <w:left w:val="single" w:sz="4" w:space="0" w:color="auto"/>
            </w:tcBorders>
            <w:shd w:val="clear" w:color="auto" w:fill="FFFFFF"/>
          </w:tcPr>
          <w:p w:rsidR="00B96E64" w:rsidRDefault="00315E47">
            <w:pPr>
              <w:pStyle w:val="a7"/>
              <w:shd w:val="clear" w:color="auto" w:fill="auto"/>
              <w:jc w:val="center"/>
              <w:rPr>
                <w:sz w:val="15"/>
                <w:szCs w:val="15"/>
              </w:rPr>
            </w:pPr>
            <w:r>
              <w:rPr>
                <w:sz w:val="15"/>
                <w:szCs w:val="15"/>
              </w:rPr>
              <w:t>02</w:t>
            </w:r>
          </w:p>
        </w:tc>
        <w:tc>
          <w:tcPr>
            <w:tcW w:w="370" w:type="dxa"/>
            <w:tcBorders>
              <w:top w:val="single" w:sz="4" w:space="0" w:color="auto"/>
              <w:left w:val="single" w:sz="4" w:space="0" w:color="auto"/>
            </w:tcBorders>
            <w:shd w:val="clear" w:color="auto" w:fill="FFFFFF"/>
          </w:tcPr>
          <w:p w:rsidR="00B96E64" w:rsidRDefault="00315E47">
            <w:pPr>
              <w:pStyle w:val="a7"/>
              <w:shd w:val="clear" w:color="auto" w:fill="auto"/>
              <w:ind w:firstLine="180"/>
              <w:jc w:val="both"/>
              <w:rPr>
                <w:sz w:val="15"/>
                <w:szCs w:val="15"/>
              </w:rPr>
            </w:pPr>
            <w:r>
              <w:rPr>
                <w:sz w:val="15"/>
                <w:szCs w:val="15"/>
              </w:rPr>
              <w:t>29</w:t>
            </w:r>
          </w:p>
        </w:tc>
        <w:tc>
          <w:tcPr>
            <w:tcW w:w="432" w:type="dxa"/>
            <w:tcBorders>
              <w:top w:val="single" w:sz="4" w:space="0" w:color="auto"/>
              <w:left w:val="single" w:sz="4" w:space="0" w:color="auto"/>
            </w:tcBorders>
            <w:shd w:val="clear" w:color="auto" w:fill="FFFFFF"/>
          </w:tcPr>
          <w:p w:rsidR="00B96E64" w:rsidRDefault="00315E47">
            <w:pPr>
              <w:pStyle w:val="a7"/>
              <w:shd w:val="clear" w:color="auto" w:fill="auto"/>
              <w:jc w:val="both"/>
              <w:rPr>
                <w:sz w:val="15"/>
                <w:szCs w:val="15"/>
              </w:rPr>
            </w:pPr>
            <w:r>
              <w:rPr>
                <w:sz w:val="15"/>
                <w:szCs w:val="15"/>
              </w:rPr>
              <w:t>999</w:t>
            </w:r>
          </w:p>
        </w:tc>
        <w:tc>
          <w:tcPr>
            <w:tcW w:w="446" w:type="dxa"/>
            <w:tcBorders>
              <w:top w:val="single" w:sz="4" w:space="0" w:color="auto"/>
              <w:left w:val="single" w:sz="4" w:space="0" w:color="auto"/>
            </w:tcBorders>
            <w:shd w:val="clear" w:color="auto" w:fill="FFFFFF"/>
          </w:tcPr>
          <w:p w:rsidR="00B96E64" w:rsidRDefault="00315E47">
            <w:pPr>
              <w:pStyle w:val="a7"/>
              <w:shd w:val="clear" w:color="auto" w:fill="auto"/>
              <w:jc w:val="both"/>
              <w:rPr>
                <w:sz w:val="15"/>
                <w:szCs w:val="15"/>
              </w:rPr>
            </w:pPr>
            <w:r>
              <w:rPr>
                <w:sz w:val="15"/>
                <w:szCs w:val="15"/>
              </w:rPr>
              <w:t>05</w:t>
            </w:r>
          </w:p>
        </w:tc>
        <w:tc>
          <w:tcPr>
            <w:tcW w:w="514" w:type="dxa"/>
            <w:tcBorders>
              <w:top w:val="single" w:sz="4" w:space="0" w:color="auto"/>
              <w:left w:val="single" w:sz="4" w:space="0" w:color="auto"/>
            </w:tcBorders>
            <w:shd w:val="clear" w:color="auto" w:fill="FFFFFF"/>
          </w:tcPr>
          <w:p w:rsidR="00B96E64" w:rsidRDefault="00315E47">
            <w:pPr>
              <w:pStyle w:val="a7"/>
              <w:shd w:val="clear" w:color="auto" w:fill="auto"/>
              <w:jc w:val="both"/>
              <w:rPr>
                <w:sz w:val="15"/>
                <w:szCs w:val="15"/>
              </w:rPr>
            </w:pPr>
            <w:r>
              <w:rPr>
                <w:sz w:val="15"/>
                <w:szCs w:val="15"/>
              </w:rPr>
              <w:t>0000</w:t>
            </w:r>
          </w:p>
        </w:tc>
        <w:tc>
          <w:tcPr>
            <w:tcW w:w="432" w:type="dxa"/>
            <w:tcBorders>
              <w:top w:val="single" w:sz="4" w:space="0" w:color="auto"/>
              <w:left w:val="single" w:sz="4" w:space="0" w:color="auto"/>
            </w:tcBorders>
            <w:shd w:val="clear" w:color="auto" w:fill="FFFFFF"/>
          </w:tcPr>
          <w:p w:rsidR="00B96E64" w:rsidRDefault="00315E47">
            <w:pPr>
              <w:pStyle w:val="a7"/>
              <w:shd w:val="clear" w:color="auto" w:fill="auto"/>
              <w:jc w:val="both"/>
              <w:rPr>
                <w:sz w:val="15"/>
                <w:szCs w:val="15"/>
              </w:rPr>
            </w:pPr>
            <w:r>
              <w:rPr>
                <w:sz w:val="15"/>
                <w:szCs w:val="15"/>
              </w:rPr>
              <w:t>150</w:t>
            </w:r>
          </w:p>
        </w:tc>
        <w:tc>
          <w:tcPr>
            <w:tcW w:w="1243" w:type="dxa"/>
            <w:tcBorders>
              <w:top w:val="single" w:sz="4" w:space="0" w:color="auto"/>
              <w:left w:val="single" w:sz="4" w:space="0" w:color="auto"/>
              <w:right w:val="single" w:sz="4" w:space="0" w:color="auto"/>
            </w:tcBorders>
            <w:shd w:val="clear" w:color="auto" w:fill="FFFFFF"/>
          </w:tcPr>
          <w:p w:rsidR="00B96E64" w:rsidRDefault="00315E47">
            <w:pPr>
              <w:pStyle w:val="a7"/>
              <w:shd w:val="clear" w:color="auto" w:fill="auto"/>
              <w:jc w:val="right"/>
              <w:rPr>
                <w:sz w:val="15"/>
                <w:szCs w:val="15"/>
              </w:rPr>
            </w:pPr>
            <w:r>
              <w:rPr>
                <w:sz w:val="15"/>
                <w:szCs w:val="15"/>
              </w:rPr>
              <w:t>1781,1</w:t>
            </w:r>
          </w:p>
        </w:tc>
      </w:tr>
      <w:tr w:rsidR="00B96E64">
        <w:trPr>
          <w:trHeight w:hRule="exact" w:val="725"/>
          <w:jc w:val="center"/>
        </w:trPr>
        <w:tc>
          <w:tcPr>
            <w:tcW w:w="514" w:type="dxa"/>
            <w:tcBorders>
              <w:top w:val="single" w:sz="4" w:space="0" w:color="auto"/>
              <w:left w:val="single" w:sz="4" w:space="0" w:color="auto"/>
            </w:tcBorders>
            <w:shd w:val="clear" w:color="auto" w:fill="FFFFFF"/>
          </w:tcPr>
          <w:p w:rsidR="00B96E64" w:rsidRDefault="00B96E64">
            <w:pPr>
              <w:rPr>
                <w:sz w:val="10"/>
                <w:szCs w:val="10"/>
              </w:rPr>
            </w:pPr>
          </w:p>
        </w:tc>
        <w:tc>
          <w:tcPr>
            <w:tcW w:w="4771"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4" w:lineRule="auto"/>
              <w:rPr>
                <w:sz w:val="15"/>
                <w:szCs w:val="15"/>
              </w:rPr>
            </w:pPr>
            <w:r>
              <w:rPr>
                <w:sz w:val="15"/>
                <w:szCs w:val="15"/>
              </w:rPr>
              <w:t>Прочие субсидии бюджетам муниципальных районо</w:t>
            </w:r>
            <w:proofErr w:type="gramStart"/>
            <w:r>
              <w:rPr>
                <w:sz w:val="15"/>
                <w:szCs w:val="15"/>
              </w:rPr>
              <w:t>в(</w:t>
            </w:r>
            <w:proofErr w:type="gramEnd"/>
            <w:r>
              <w:rPr>
                <w:sz w:val="15"/>
                <w:szCs w:val="15"/>
              </w:rPr>
              <w:t>на реализ мероприятий гос.программы РК "Развитие культуры" по сохранению мемориальных,военно-исторических объектов и памятников на 2021год) 21-52990</w:t>
            </w:r>
          </w:p>
        </w:tc>
        <w:tc>
          <w:tcPr>
            <w:tcW w:w="552" w:type="dxa"/>
            <w:tcBorders>
              <w:top w:val="single" w:sz="4" w:space="0" w:color="auto"/>
              <w:left w:val="single" w:sz="4" w:space="0" w:color="auto"/>
            </w:tcBorders>
            <w:shd w:val="clear" w:color="auto" w:fill="FFFFFF"/>
          </w:tcPr>
          <w:p w:rsidR="00B96E64" w:rsidRDefault="00315E47">
            <w:pPr>
              <w:pStyle w:val="a7"/>
              <w:shd w:val="clear" w:color="auto" w:fill="auto"/>
              <w:jc w:val="center"/>
              <w:rPr>
                <w:sz w:val="15"/>
                <w:szCs w:val="15"/>
              </w:rPr>
            </w:pPr>
            <w:r>
              <w:rPr>
                <w:sz w:val="15"/>
                <w:szCs w:val="15"/>
              </w:rPr>
              <w:t>017</w:t>
            </w:r>
          </w:p>
        </w:tc>
        <w:tc>
          <w:tcPr>
            <w:tcW w:w="408" w:type="dxa"/>
            <w:tcBorders>
              <w:top w:val="single" w:sz="4" w:space="0" w:color="auto"/>
              <w:left w:val="single" w:sz="4" w:space="0" w:color="auto"/>
            </w:tcBorders>
            <w:shd w:val="clear" w:color="auto" w:fill="FFFFFF"/>
          </w:tcPr>
          <w:p w:rsidR="00B96E64" w:rsidRDefault="00315E47">
            <w:pPr>
              <w:pStyle w:val="a7"/>
              <w:shd w:val="clear" w:color="auto" w:fill="auto"/>
              <w:jc w:val="center"/>
              <w:rPr>
                <w:sz w:val="15"/>
                <w:szCs w:val="15"/>
              </w:rPr>
            </w:pPr>
            <w:r>
              <w:rPr>
                <w:sz w:val="15"/>
                <w:szCs w:val="15"/>
              </w:rPr>
              <w:t>2</w:t>
            </w:r>
          </w:p>
        </w:tc>
        <w:tc>
          <w:tcPr>
            <w:tcW w:w="408" w:type="dxa"/>
            <w:tcBorders>
              <w:top w:val="single" w:sz="4" w:space="0" w:color="auto"/>
              <w:left w:val="single" w:sz="4" w:space="0" w:color="auto"/>
            </w:tcBorders>
            <w:shd w:val="clear" w:color="auto" w:fill="FFFFFF"/>
          </w:tcPr>
          <w:p w:rsidR="00B96E64" w:rsidRDefault="00315E47">
            <w:pPr>
              <w:pStyle w:val="a7"/>
              <w:shd w:val="clear" w:color="auto" w:fill="auto"/>
              <w:jc w:val="center"/>
              <w:rPr>
                <w:sz w:val="15"/>
                <w:szCs w:val="15"/>
              </w:rPr>
            </w:pPr>
            <w:r>
              <w:rPr>
                <w:sz w:val="15"/>
                <w:szCs w:val="15"/>
              </w:rPr>
              <w:t>02</w:t>
            </w:r>
          </w:p>
        </w:tc>
        <w:tc>
          <w:tcPr>
            <w:tcW w:w="370" w:type="dxa"/>
            <w:tcBorders>
              <w:top w:val="single" w:sz="4" w:space="0" w:color="auto"/>
              <w:left w:val="single" w:sz="4" w:space="0" w:color="auto"/>
            </w:tcBorders>
            <w:shd w:val="clear" w:color="auto" w:fill="FFFFFF"/>
          </w:tcPr>
          <w:p w:rsidR="00B96E64" w:rsidRDefault="00315E47">
            <w:pPr>
              <w:pStyle w:val="a7"/>
              <w:shd w:val="clear" w:color="auto" w:fill="auto"/>
              <w:ind w:firstLine="180"/>
              <w:jc w:val="both"/>
              <w:rPr>
                <w:sz w:val="15"/>
                <w:szCs w:val="15"/>
              </w:rPr>
            </w:pPr>
            <w:r>
              <w:rPr>
                <w:sz w:val="15"/>
                <w:szCs w:val="15"/>
              </w:rPr>
              <w:t>25</w:t>
            </w:r>
          </w:p>
        </w:tc>
        <w:tc>
          <w:tcPr>
            <w:tcW w:w="432" w:type="dxa"/>
            <w:tcBorders>
              <w:top w:val="single" w:sz="4" w:space="0" w:color="auto"/>
              <w:left w:val="single" w:sz="4" w:space="0" w:color="auto"/>
            </w:tcBorders>
            <w:shd w:val="clear" w:color="auto" w:fill="FFFFFF"/>
          </w:tcPr>
          <w:p w:rsidR="00B96E64" w:rsidRDefault="00315E47">
            <w:pPr>
              <w:pStyle w:val="a7"/>
              <w:shd w:val="clear" w:color="auto" w:fill="auto"/>
              <w:jc w:val="both"/>
              <w:rPr>
                <w:sz w:val="15"/>
                <w:szCs w:val="15"/>
              </w:rPr>
            </w:pPr>
            <w:r>
              <w:rPr>
                <w:sz w:val="15"/>
                <w:szCs w:val="15"/>
              </w:rPr>
              <w:t>299</w:t>
            </w:r>
          </w:p>
        </w:tc>
        <w:tc>
          <w:tcPr>
            <w:tcW w:w="446" w:type="dxa"/>
            <w:tcBorders>
              <w:top w:val="single" w:sz="4" w:space="0" w:color="auto"/>
              <w:left w:val="single" w:sz="4" w:space="0" w:color="auto"/>
            </w:tcBorders>
            <w:shd w:val="clear" w:color="auto" w:fill="FFFFFF"/>
          </w:tcPr>
          <w:p w:rsidR="00B96E64" w:rsidRDefault="00315E47">
            <w:pPr>
              <w:pStyle w:val="a7"/>
              <w:shd w:val="clear" w:color="auto" w:fill="auto"/>
              <w:jc w:val="both"/>
              <w:rPr>
                <w:sz w:val="15"/>
                <w:szCs w:val="15"/>
              </w:rPr>
            </w:pPr>
            <w:r>
              <w:rPr>
                <w:sz w:val="15"/>
                <w:szCs w:val="15"/>
              </w:rPr>
              <w:t>05</w:t>
            </w:r>
          </w:p>
        </w:tc>
        <w:tc>
          <w:tcPr>
            <w:tcW w:w="514" w:type="dxa"/>
            <w:tcBorders>
              <w:top w:val="single" w:sz="4" w:space="0" w:color="auto"/>
              <w:left w:val="single" w:sz="4" w:space="0" w:color="auto"/>
            </w:tcBorders>
            <w:shd w:val="clear" w:color="auto" w:fill="FFFFFF"/>
          </w:tcPr>
          <w:p w:rsidR="00B96E64" w:rsidRDefault="00315E47">
            <w:pPr>
              <w:pStyle w:val="a7"/>
              <w:shd w:val="clear" w:color="auto" w:fill="auto"/>
              <w:jc w:val="both"/>
              <w:rPr>
                <w:sz w:val="15"/>
                <w:szCs w:val="15"/>
              </w:rPr>
            </w:pPr>
            <w:r>
              <w:rPr>
                <w:sz w:val="15"/>
                <w:szCs w:val="15"/>
              </w:rPr>
              <w:t>0000</w:t>
            </w:r>
          </w:p>
        </w:tc>
        <w:tc>
          <w:tcPr>
            <w:tcW w:w="432" w:type="dxa"/>
            <w:tcBorders>
              <w:top w:val="single" w:sz="4" w:space="0" w:color="auto"/>
              <w:left w:val="single" w:sz="4" w:space="0" w:color="auto"/>
            </w:tcBorders>
            <w:shd w:val="clear" w:color="auto" w:fill="FFFFFF"/>
          </w:tcPr>
          <w:p w:rsidR="00B96E64" w:rsidRDefault="00315E47">
            <w:pPr>
              <w:pStyle w:val="a7"/>
              <w:shd w:val="clear" w:color="auto" w:fill="auto"/>
              <w:jc w:val="both"/>
              <w:rPr>
                <w:sz w:val="15"/>
                <w:szCs w:val="15"/>
              </w:rPr>
            </w:pPr>
            <w:r>
              <w:rPr>
                <w:sz w:val="15"/>
                <w:szCs w:val="15"/>
              </w:rPr>
              <w:t>150</w:t>
            </w:r>
          </w:p>
        </w:tc>
        <w:tc>
          <w:tcPr>
            <w:tcW w:w="1243" w:type="dxa"/>
            <w:tcBorders>
              <w:top w:val="single" w:sz="4" w:space="0" w:color="auto"/>
              <w:left w:val="single" w:sz="4" w:space="0" w:color="auto"/>
              <w:right w:val="single" w:sz="4" w:space="0" w:color="auto"/>
            </w:tcBorders>
            <w:shd w:val="clear" w:color="auto" w:fill="FFFFFF"/>
          </w:tcPr>
          <w:p w:rsidR="00B96E64" w:rsidRDefault="00315E47">
            <w:pPr>
              <w:pStyle w:val="a7"/>
              <w:shd w:val="clear" w:color="auto" w:fill="auto"/>
              <w:jc w:val="right"/>
              <w:rPr>
                <w:sz w:val="15"/>
                <w:szCs w:val="15"/>
              </w:rPr>
            </w:pPr>
            <w:r>
              <w:rPr>
                <w:b/>
                <w:bCs/>
                <w:i/>
                <w:iCs/>
                <w:sz w:val="15"/>
                <w:szCs w:val="15"/>
              </w:rPr>
              <w:t>0,00</w:t>
            </w:r>
          </w:p>
        </w:tc>
      </w:tr>
      <w:tr w:rsidR="00B96E64">
        <w:trPr>
          <w:trHeight w:hRule="exact" w:val="1814"/>
          <w:jc w:val="center"/>
        </w:trPr>
        <w:tc>
          <w:tcPr>
            <w:tcW w:w="514" w:type="dxa"/>
            <w:tcBorders>
              <w:top w:val="single" w:sz="4" w:space="0" w:color="auto"/>
              <w:left w:val="single" w:sz="4" w:space="0" w:color="auto"/>
              <w:bottom w:val="single" w:sz="4" w:space="0" w:color="auto"/>
            </w:tcBorders>
            <w:shd w:val="clear" w:color="auto" w:fill="FFFFFF"/>
          </w:tcPr>
          <w:p w:rsidR="00B96E64" w:rsidRDefault="00B96E64">
            <w:pPr>
              <w:rPr>
                <w:sz w:val="10"/>
                <w:szCs w:val="10"/>
              </w:rPr>
            </w:pPr>
          </w:p>
        </w:tc>
        <w:tc>
          <w:tcPr>
            <w:tcW w:w="4771" w:type="dxa"/>
            <w:tcBorders>
              <w:top w:val="single" w:sz="4" w:space="0" w:color="auto"/>
              <w:left w:val="single" w:sz="4" w:space="0" w:color="auto"/>
              <w:bottom w:val="single" w:sz="4" w:space="0" w:color="auto"/>
            </w:tcBorders>
            <w:shd w:val="clear" w:color="auto" w:fill="FFFFFF"/>
            <w:vAlign w:val="bottom"/>
          </w:tcPr>
          <w:p w:rsidR="00B96E64" w:rsidRDefault="00315E47">
            <w:pPr>
              <w:pStyle w:val="a7"/>
              <w:shd w:val="clear" w:color="auto" w:fill="auto"/>
              <w:spacing w:line="264" w:lineRule="auto"/>
              <w:rPr>
                <w:sz w:val="15"/>
                <w:szCs w:val="15"/>
              </w:rPr>
            </w:pPr>
            <w:r>
              <w:rPr>
                <w:sz w:val="15"/>
                <w:szCs w:val="15"/>
              </w:rPr>
              <w:t xml:space="preserve">Субсидии бюджетам муниципальных районов и городских округов на реализацию мероприятий государственной программы РК 2Развитие образования" </w:t>
            </w:r>
            <w:proofErr w:type="gramStart"/>
            <w:r>
              <w:rPr>
                <w:sz w:val="15"/>
                <w:szCs w:val="15"/>
              </w:rPr>
              <w:t xml:space="preserve">( </w:t>
            </w:r>
            <w:proofErr w:type="gramEnd"/>
            <w:r>
              <w:rPr>
                <w:sz w:val="15"/>
                <w:szCs w:val="15"/>
              </w:rPr>
              <w:t>в целях компенсации малообеспеченным гражданам, имеющих детей, обладающих правом на получение дошкольного образования, и не получившим направление в дащкольные образовательные организации; организации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w:t>
            </w:r>
          </w:p>
          <w:p w:rsidR="00B96E64" w:rsidRDefault="00315E47">
            <w:pPr>
              <w:pStyle w:val="a7"/>
              <w:shd w:val="clear" w:color="auto" w:fill="auto"/>
              <w:tabs>
                <w:tab w:val="left" w:leader="hyphen" w:pos="840"/>
                <w:tab w:val="left" w:leader="underscore" w:pos="4704"/>
              </w:tabs>
              <w:spacing w:line="180" w:lineRule="auto"/>
              <w:rPr>
                <w:sz w:val="15"/>
                <w:szCs w:val="15"/>
              </w:rPr>
            </w:pPr>
            <w:r>
              <w:rPr>
                <w:sz w:val="15"/>
                <w:szCs w:val="15"/>
              </w:rPr>
              <w:tab/>
            </w:r>
            <w:r w:rsidRPr="00315E47">
              <w:rPr>
                <w:sz w:val="15"/>
                <w:szCs w:val="15"/>
                <w:lang w:eastAsia="en-US" w:bidi="en-US"/>
              </w:rPr>
              <w:tab/>
            </w:r>
          </w:p>
        </w:tc>
        <w:tc>
          <w:tcPr>
            <w:tcW w:w="552" w:type="dxa"/>
            <w:tcBorders>
              <w:top w:val="single" w:sz="4" w:space="0" w:color="auto"/>
              <w:left w:val="single" w:sz="4" w:space="0" w:color="auto"/>
              <w:bottom w:val="single" w:sz="4" w:space="0" w:color="auto"/>
            </w:tcBorders>
            <w:shd w:val="clear" w:color="auto" w:fill="FFFFFF"/>
          </w:tcPr>
          <w:p w:rsidR="00B96E64" w:rsidRDefault="00315E47">
            <w:pPr>
              <w:pStyle w:val="a7"/>
              <w:shd w:val="clear" w:color="auto" w:fill="auto"/>
              <w:jc w:val="center"/>
              <w:rPr>
                <w:sz w:val="15"/>
                <w:szCs w:val="15"/>
              </w:rPr>
            </w:pPr>
            <w:r>
              <w:rPr>
                <w:sz w:val="15"/>
                <w:szCs w:val="15"/>
              </w:rPr>
              <w:t>017</w:t>
            </w:r>
          </w:p>
        </w:tc>
        <w:tc>
          <w:tcPr>
            <w:tcW w:w="408" w:type="dxa"/>
            <w:tcBorders>
              <w:top w:val="single" w:sz="4" w:space="0" w:color="auto"/>
              <w:left w:val="single" w:sz="4" w:space="0" w:color="auto"/>
              <w:bottom w:val="single" w:sz="4" w:space="0" w:color="auto"/>
            </w:tcBorders>
            <w:shd w:val="clear" w:color="auto" w:fill="FFFFFF"/>
          </w:tcPr>
          <w:p w:rsidR="00B96E64" w:rsidRDefault="00315E47">
            <w:pPr>
              <w:pStyle w:val="a7"/>
              <w:shd w:val="clear" w:color="auto" w:fill="auto"/>
              <w:jc w:val="center"/>
              <w:rPr>
                <w:sz w:val="15"/>
                <w:szCs w:val="15"/>
              </w:rPr>
            </w:pPr>
            <w:r>
              <w:rPr>
                <w:sz w:val="15"/>
                <w:szCs w:val="15"/>
              </w:rPr>
              <w:t>2</w:t>
            </w:r>
          </w:p>
        </w:tc>
        <w:tc>
          <w:tcPr>
            <w:tcW w:w="408" w:type="dxa"/>
            <w:tcBorders>
              <w:top w:val="single" w:sz="4" w:space="0" w:color="auto"/>
              <w:left w:val="single" w:sz="4" w:space="0" w:color="auto"/>
              <w:bottom w:val="single" w:sz="4" w:space="0" w:color="auto"/>
            </w:tcBorders>
            <w:shd w:val="clear" w:color="auto" w:fill="FFFFFF"/>
          </w:tcPr>
          <w:p w:rsidR="00B96E64" w:rsidRDefault="00315E47">
            <w:pPr>
              <w:pStyle w:val="a7"/>
              <w:shd w:val="clear" w:color="auto" w:fill="auto"/>
              <w:jc w:val="center"/>
              <w:rPr>
                <w:sz w:val="15"/>
                <w:szCs w:val="15"/>
              </w:rPr>
            </w:pPr>
            <w:r>
              <w:rPr>
                <w:sz w:val="15"/>
                <w:szCs w:val="15"/>
              </w:rPr>
              <w:t>02</w:t>
            </w:r>
          </w:p>
        </w:tc>
        <w:tc>
          <w:tcPr>
            <w:tcW w:w="370" w:type="dxa"/>
            <w:tcBorders>
              <w:top w:val="single" w:sz="4" w:space="0" w:color="auto"/>
              <w:left w:val="single" w:sz="4" w:space="0" w:color="auto"/>
              <w:bottom w:val="single" w:sz="4" w:space="0" w:color="auto"/>
            </w:tcBorders>
            <w:shd w:val="clear" w:color="auto" w:fill="FFFFFF"/>
          </w:tcPr>
          <w:p w:rsidR="00B96E64" w:rsidRDefault="00315E47">
            <w:pPr>
              <w:pStyle w:val="a7"/>
              <w:shd w:val="clear" w:color="auto" w:fill="auto"/>
              <w:ind w:firstLine="180"/>
              <w:jc w:val="both"/>
              <w:rPr>
                <w:sz w:val="15"/>
                <w:szCs w:val="15"/>
              </w:rPr>
            </w:pPr>
            <w:r>
              <w:rPr>
                <w:sz w:val="15"/>
                <w:szCs w:val="15"/>
              </w:rPr>
              <w:t>29</w:t>
            </w:r>
          </w:p>
        </w:tc>
        <w:tc>
          <w:tcPr>
            <w:tcW w:w="432" w:type="dxa"/>
            <w:tcBorders>
              <w:top w:val="single" w:sz="4" w:space="0" w:color="auto"/>
              <w:left w:val="single" w:sz="4" w:space="0" w:color="auto"/>
              <w:bottom w:val="single" w:sz="4" w:space="0" w:color="auto"/>
            </w:tcBorders>
            <w:shd w:val="clear" w:color="auto" w:fill="FFFFFF"/>
          </w:tcPr>
          <w:p w:rsidR="00B96E64" w:rsidRDefault="00315E47">
            <w:pPr>
              <w:pStyle w:val="a7"/>
              <w:shd w:val="clear" w:color="auto" w:fill="auto"/>
              <w:jc w:val="both"/>
              <w:rPr>
                <w:sz w:val="15"/>
                <w:szCs w:val="15"/>
              </w:rPr>
            </w:pPr>
            <w:r>
              <w:rPr>
                <w:sz w:val="15"/>
                <w:szCs w:val="15"/>
              </w:rPr>
              <w:t>999</w:t>
            </w:r>
          </w:p>
        </w:tc>
        <w:tc>
          <w:tcPr>
            <w:tcW w:w="446" w:type="dxa"/>
            <w:tcBorders>
              <w:top w:val="single" w:sz="4" w:space="0" w:color="auto"/>
              <w:left w:val="single" w:sz="4" w:space="0" w:color="auto"/>
              <w:bottom w:val="single" w:sz="4" w:space="0" w:color="auto"/>
            </w:tcBorders>
            <w:shd w:val="clear" w:color="auto" w:fill="FFFFFF"/>
          </w:tcPr>
          <w:p w:rsidR="00B96E64" w:rsidRDefault="00315E47">
            <w:pPr>
              <w:pStyle w:val="a7"/>
              <w:shd w:val="clear" w:color="auto" w:fill="auto"/>
              <w:jc w:val="both"/>
              <w:rPr>
                <w:sz w:val="15"/>
                <w:szCs w:val="15"/>
              </w:rPr>
            </w:pPr>
            <w:r>
              <w:rPr>
                <w:sz w:val="15"/>
                <w:szCs w:val="15"/>
              </w:rPr>
              <w:t>05</w:t>
            </w:r>
          </w:p>
        </w:tc>
        <w:tc>
          <w:tcPr>
            <w:tcW w:w="514" w:type="dxa"/>
            <w:tcBorders>
              <w:top w:val="single" w:sz="4" w:space="0" w:color="auto"/>
              <w:left w:val="single" w:sz="4" w:space="0" w:color="auto"/>
              <w:bottom w:val="single" w:sz="4" w:space="0" w:color="auto"/>
            </w:tcBorders>
            <w:shd w:val="clear" w:color="auto" w:fill="FFFFFF"/>
          </w:tcPr>
          <w:p w:rsidR="00B96E64" w:rsidRDefault="00315E47">
            <w:pPr>
              <w:pStyle w:val="a7"/>
              <w:shd w:val="clear" w:color="auto" w:fill="auto"/>
              <w:jc w:val="both"/>
              <w:rPr>
                <w:sz w:val="15"/>
                <w:szCs w:val="15"/>
              </w:rPr>
            </w:pPr>
            <w:r>
              <w:rPr>
                <w:sz w:val="15"/>
                <w:szCs w:val="15"/>
              </w:rPr>
              <w:t>0000</w:t>
            </w:r>
          </w:p>
        </w:tc>
        <w:tc>
          <w:tcPr>
            <w:tcW w:w="432" w:type="dxa"/>
            <w:tcBorders>
              <w:top w:val="single" w:sz="4" w:space="0" w:color="auto"/>
              <w:left w:val="single" w:sz="4" w:space="0" w:color="auto"/>
              <w:bottom w:val="single" w:sz="4" w:space="0" w:color="auto"/>
            </w:tcBorders>
            <w:shd w:val="clear" w:color="auto" w:fill="FFFFFF"/>
          </w:tcPr>
          <w:p w:rsidR="00B96E64" w:rsidRDefault="00315E47">
            <w:pPr>
              <w:pStyle w:val="a7"/>
              <w:shd w:val="clear" w:color="auto" w:fill="auto"/>
              <w:jc w:val="both"/>
              <w:rPr>
                <w:sz w:val="15"/>
                <w:szCs w:val="15"/>
              </w:rPr>
            </w:pPr>
            <w:r>
              <w:rPr>
                <w:sz w:val="15"/>
                <w:szCs w:val="15"/>
              </w:rPr>
              <w:t>150</w:t>
            </w:r>
          </w:p>
        </w:tc>
        <w:tc>
          <w:tcPr>
            <w:tcW w:w="1243" w:type="dxa"/>
            <w:tcBorders>
              <w:top w:val="single" w:sz="4" w:space="0" w:color="auto"/>
              <w:left w:val="single" w:sz="4" w:space="0" w:color="auto"/>
              <w:bottom w:val="single" w:sz="4" w:space="0" w:color="auto"/>
              <w:right w:val="single" w:sz="4" w:space="0" w:color="auto"/>
            </w:tcBorders>
            <w:shd w:val="clear" w:color="auto" w:fill="FFFFFF"/>
          </w:tcPr>
          <w:p w:rsidR="00B96E64" w:rsidRDefault="00315E47">
            <w:pPr>
              <w:pStyle w:val="a7"/>
              <w:shd w:val="clear" w:color="auto" w:fill="auto"/>
              <w:jc w:val="right"/>
              <w:rPr>
                <w:sz w:val="15"/>
                <w:szCs w:val="15"/>
              </w:rPr>
            </w:pPr>
            <w:r>
              <w:rPr>
                <w:sz w:val="15"/>
                <w:szCs w:val="15"/>
              </w:rPr>
              <w:t>9061,00</w:t>
            </w:r>
          </w:p>
        </w:tc>
      </w:tr>
    </w:tbl>
    <w:p w:rsidR="00B96E64" w:rsidRDefault="00315E47">
      <w:pPr>
        <w:spacing w:line="1" w:lineRule="exact"/>
        <w:rPr>
          <w:sz w:val="2"/>
          <w:szCs w:val="2"/>
        </w:rPr>
      </w:pPr>
      <w:r>
        <w:br w:type="page"/>
      </w:r>
    </w:p>
    <w:tbl>
      <w:tblPr>
        <w:tblOverlap w:val="never"/>
        <w:tblW w:w="0" w:type="auto"/>
        <w:jc w:val="center"/>
        <w:tblLayout w:type="fixed"/>
        <w:tblCellMar>
          <w:left w:w="10" w:type="dxa"/>
          <w:right w:w="10" w:type="dxa"/>
        </w:tblCellMar>
        <w:tblLook w:val="04A0"/>
      </w:tblPr>
      <w:tblGrid>
        <w:gridCol w:w="509"/>
        <w:gridCol w:w="4776"/>
        <w:gridCol w:w="547"/>
        <w:gridCol w:w="408"/>
        <w:gridCol w:w="408"/>
        <w:gridCol w:w="370"/>
        <w:gridCol w:w="432"/>
        <w:gridCol w:w="446"/>
        <w:gridCol w:w="514"/>
        <w:gridCol w:w="432"/>
        <w:gridCol w:w="1243"/>
      </w:tblGrid>
      <w:tr w:rsidR="00B96E64">
        <w:trPr>
          <w:trHeight w:hRule="exact" w:val="1104"/>
          <w:jc w:val="center"/>
        </w:trPr>
        <w:tc>
          <w:tcPr>
            <w:tcW w:w="509" w:type="dxa"/>
            <w:tcBorders>
              <w:top w:val="single" w:sz="4" w:space="0" w:color="auto"/>
              <w:left w:val="single" w:sz="4" w:space="0" w:color="auto"/>
            </w:tcBorders>
            <w:shd w:val="clear" w:color="auto" w:fill="FFFFFF"/>
          </w:tcPr>
          <w:p w:rsidR="00B96E64" w:rsidRDefault="00B96E64">
            <w:pPr>
              <w:rPr>
                <w:sz w:val="10"/>
                <w:szCs w:val="10"/>
              </w:rPr>
            </w:pPr>
          </w:p>
        </w:tc>
        <w:tc>
          <w:tcPr>
            <w:tcW w:w="4776" w:type="dxa"/>
            <w:tcBorders>
              <w:top w:val="single" w:sz="4" w:space="0" w:color="auto"/>
              <w:left w:val="single" w:sz="4" w:space="0" w:color="auto"/>
            </w:tcBorders>
            <w:shd w:val="clear" w:color="auto" w:fill="FFFFFF"/>
            <w:vAlign w:val="center"/>
          </w:tcPr>
          <w:p w:rsidR="00B96E64" w:rsidRDefault="00315E47">
            <w:pPr>
              <w:pStyle w:val="a7"/>
              <w:shd w:val="clear" w:color="auto" w:fill="auto"/>
              <w:spacing w:line="264" w:lineRule="auto"/>
              <w:rPr>
                <w:sz w:val="15"/>
                <w:szCs w:val="15"/>
              </w:rPr>
            </w:pPr>
            <w:r>
              <w:rPr>
                <w:sz w:val="15"/>
                <w:szCs w:val="15"/>
              </w:rPr>
              <w:t xml:space="preserve">Субсидии бюджетам муниципальных районов и городских округов на реализацию мероприятий государственной программы РК "Развитие образования" </w:t>
            </w:r>
            <w:proofErr w:type="gramStart"/>
            <w:r>
              <w:rPr>
                <w:sz w:val="15"/>
                <w:szCs w:val="15"/>
              </w:rPr>
              <w:t xml:space="preserve">( </w:t>
            </w:r>
            <w:proofErr w:type="gramEnd"/>
            <w:r>
              <w:rPr>
                <w:sz w:val="15"/>
                <w:szCs w:val="15"/>
              </w:rPr>
              <w:t>в целях приобретения служебных жилых помещений для педагогических работников-участников программы "Земкий учитель" на 2022 год 24620</w:t>
            </w:r>
          </w:p>
        </w:tc>
        <w:tc>
          <w:tcPr>
            <w:tcW w:w="547" w:type="dxa"/>
            <w:tcBorders>
              <w:top w:val="single" w:sz="4" w:space="0" w:color="auto"/>
              <w:left w:val="single" w:sz="4" w:space="0" w:color="auto"/>
            </w:tcBorders>
            <w:shd w:val="clear" w:color="auto" w:fill="FFFFFF"/>
          </w:tcPr>
          <w:p w:rsidR="00B96E64" w:rsidRDefault="00315E47">
            <w:pPr>
              <w:pStyle w:val="a7"/>
              <w:shd w:val="clear" w:color="auto" w:fill="auto"/>
              <w:jc w:val="center"/>
              <w:rPr>
                <w:sz w:val="15"/>
                <w:szCs w:val="15"/>
              </w:rPr>
            </w:pPr>
            <w:r>
              <w:rPr>
                <w:sz w:val="15"/>
                <w:szCs w:val="15"/>
              </w:rPr>
              <w:t>017</w:t>
            </w:r>
          </w:p>
        </w:tc>
        <w:tc>
          <w:tcPr>
            <w:tcW w:w="408" w:type="dxa"/>
            <w:tcBorders>
              <w:top w:val="single" w:sz="4" w:space="0" w:color="auto"/>
              <w:left w:val="single" w:sz="4" w:space="0" w:color="auto"/>
            </w:tcBorders>
            <w:shd w:val="clear" w:color="auto" w:fill="FFFFFF"/>
          </w:tcPr>
          <w:p w:rsidR="00B96E64" w:rsidRDefault="00315E47">
            <w:pPr>
              <w:pStyle w:val="a7"/>
              <w:shd w:val="clear" w:color="auto" w:fill="auto"/>
              <w:jc w:val="center"/>
              <w:rPr>
                <w:sz w:val="15"/>
                <w:szCs w:val="15"/>
              </w:rPr>
            </w:pPr>
            <w:r>
              <w:rPr>
                <w:sz w:val="15"/>
                <w:szCs w:val="15"/>
              </w:rPr>
              <w:t>2</w:t>
            </w:r>
          </w:p>
        </w:tc>
        <w:tc>
          <w:tcPr>
            <w:tcW w:w="408" w:type="dxa"/>
            <w:tcBorders>
              <w:top w:val="single" w:sz="4" w:space="0" w:color="auto"/>
              <w:left w:val="single" w:sz="4" w:space="0" w:color="auto"/>
            </w:tcBorders>
            <w:shd w:val="clear" w:color="auto" w:fill="FFFFFF"/>
          </w:tcPr>
          <w:p w:rsidR="00B96E64" w:rsidRDefault="00315E47">
            <w:pPr>
              <w:pStyle w:val="a7"/>
              <w:shd w:val="clear" w:color="auto" w:fill="auto"/>
              <w:jc w:val="center"/>
              <w:rPr>
                <w:sz w:val="15"/>
                <w:szCs w:val="15"/>
              </w:rPr>
            </w:pPr>
            <w:r>
              <w:rPr>
                <w:sz w:val="15"/>
                <w:szCs w:val="15"/>
              </w:rPr>
              <w:t>02</w:t>
            </w:r>
          </w:p>
        </w:tc>
        <w:tc>
          <w:tcPr>
            <w:tcW w:w="370" w:type="dxa"/>
            <w:tcBorders>
              <w:top w:val="single" w:sz="4" w:space="0" w:color="auto"/>
              <w:left w:val="single" w:sz="4" w:space="0" w:color="auto"/>
            </w:tcBorders>
            <w:shd w:val="clear" w:color="auto" w:fill="FFFFFF"/>
          </w:tcPr>
          <w:p w:rsidR="00B96E64" w:rsidRDefault="00315E47">
            <w:pPr>
              <w:pStyle w:val="a7"/>
              <w:shd w:val="clear" w:color="auto" w:fill="auto"/>
              <w:ind w:firstLine="180"/>
              <w:rPr>
                <w:sz w:val="15"/>
                <w:szCs w:val="15"/>
              </w:rPr>
            </w:pPr>
            <w:r>
              <w:rPr>
                <w:sz w:val="15"/>
                <w:szCs w:val="15"/>
              </w:rPr>
              <w:t>29</w:t>
            </w:r>
          </w:p>
        </w:tc>
        <w:tc>
          <w:tcPr>
            <w:tcW w:w="432" w:type="dxa"/>
            <w:tcBorders>
              <w:top w:val="single" w:sz="4" w:space="0" w:color="auto"/>
              <w:left w:val="single" w:sz="4" w:space="0" w:color="auto"/>
            </w:tcBorders>
            <w:shd w:val="clear" w:color="auto" w:fill="FFFFFF"/>
          </w:tcPr>
          <w:p w:rsidR="00B96E64" w:rsidRDefault="00315E47">
            <w:pPr>
              <w:pStyle w:val="a7"/>
              <w:shd w:val="clear" w:color="auto" w:fill="auto"/>
              <w:jc w:val="center"/>
              <w:rPr>
                <w:sz w:val="15"/>
                <w:szCs w:val="15"/>
              </w:rPr>
            </w:pPr>
            <w:r>
              <w:rPr>
                <w:sz w:val="15"/>
                <w:szCs w:val="15"/>
              </w:rPr>
              <w:t>999</w:t>
            </w:r>
          </w:p>
        </w:tc>
        <w:tc>
          <w:tcPr>
            <w:tcW w:w="446" w:type="dxa"/>
            <w:tcBorders>
              <w:top w:val="single" w:sz="4" w:space="0" w:color="auto"/>
              <w:left w:val="single" w:sz="4" w:space="0" w:color="auto"/>
            </w:tcBorders>
            <w:shd w:val="clear" w:color="auto" w:fill="FFFFFF"/>
          </w:tcPr>
          <w:p w:rsidR="00B96E64" w:rsidRDefault="00315E47">
            <w:pPr>
              <w:pStyle w:val="a7"/>
              <w:shd w:val="clear" w:color="auto" w:fill="auto"/>
              <w:jc w:val="center"/>
              <w:rPr>
                <w:sz w:val="15"/>
                <w:szCs w:val="15"/>
              </w:rPr>
            </w:pPr>
            <w:r>
              <w:rPr>
                <w:sz w:val="15"/>
                <w:szCs w:val="15"/>
              </w:rPr>
              <w:t>05</w:t>
            </w:r>
          </w:p>
        </w:tc>
        <w:tc>
          <w:tcPr>
            <w:tcW w:w="514" w:type="dxa"/>
            <w:tcBorders>
              <w:top w:val="single" w:sz="4" w:space="0" w:color="auto"/>
              <w:left w:val="single" w:sz="4" w:space="0" w:color="auto"/>
            </w:tcBorders>
            <w:shd w:val="clear" w:color="auto" w:fill="FFFFFF"/>
          </w:tcPr>
          <w:p w:rsidR="00B96E64" w:rsidRDefault="00315E47">
            <w:pPr>
              <w:pStyle w:val="a7"/>
              <w:shd w:val="clear" w:color="auto" w:fill="auto"/>
              <w:jc w:val="center"/>
              <w:rPr>
                <w:sz w:val="15"/>
                <w:szCs w:val="15"/>
              </w:rPr>
            </w:pPr>
            <w:r>
              <w:rPr>
                <w:sz w:val="15"/>
                <w:szCs w:val="15"/>
              </w:rPr>
              <w:t>0000</w:t>
            </w:r>
          </w:p>
        </w:tc>
        <w:tc>
          <w:tcPr>
            <w:tcW w:w="432" w:type="dxa"/>
            <w:tcBorders>
              <w:top w:val="single" w:sz="4" w:space="0" w:color="auto"/>
              <w:left w:val="single" w:sz="4" w:space="0" w:color="auto"/>
            </w:tcBorders>
            <w:shd w:val="clear" w:color="auto" w:fill="FFFFFF"/>
          </w:tcPr>
          <w:p w:rsidR="00B96E64" w:rsidRDefault="00315E47">
            <w:pPr>
              <w:pStyle w:val="a7"/>
              <w:shd w:val="clear" w:color="auto" w:fill="auto"/>
              <w:jc w:val="center"/>
              <w:rPr>
                <w:sz w:val="15"/>
                <w:szCs w:val="15"/>
              </w:rPr>
            </w:pPr>
            <w:r>
              <w:rPr>
                <w:sz w:val="15"/>
                <w:szCs w:val="15"/>
              </w:rPr>
              <w:t>150</w:t>
            </w:r>
          </w:p>
        </w:tc>
        <w:tc>
          <w:tcPr>
            <w:tcW w:w="1243" w:type="dxa"/>
            <w:tcBorders>
              <w:top w:val="single" w:sz="4" w:space="0" w:color="auto"/>
              <w:left w:val="single" w:sz="4" w:space="0" w:color="auto"/>
              <w:right w:val="single" w:sz="4" w:space="0" w:color="auto"/>
            </w:tcBorders>
            <w:shd w:val="clear" w:color="auto" w:fill="FFFFFF"/>
          </w:tcPr>
          <w:p w:rsidR="00B96E64" w:rsidRDefault="00315E47">
            <w:pPr>
              <w:pStyle w:val="a7"/>
              <w:shd w:val="clear" w:color="auto" w:fill="auto"/>
              <w:jc w:val="right"/>
              <w:rPr>
                <w:sz w:val="15"/>
                <w:szCs w:val="15"/>
              </w:rPr>
            </w:pPr>
            <w:r>
              <w:rPr>
                <w:sz w:val="15"/>
                <w:szCs w:val="15"/>
              </w:rPr>
              <w:t>1129,00</w:t>
            </w:r>
          </w:p>
        </w:tc>
      </w:tr>
      <w:tr w:rsidR="00B96E64">
        <w:trPr>
          <w:trHeight w:hRule="exact" w:val="341"/>
          <w:jc w:val="center"/>
        </w:trPr>
        <w:tc>
          <w:tcPr>
            <w:tcW w:w="509" w:type="dxa"/>
            <w:tcBorders>
              <w:top w:val="single" w:sz="4" w:space="0" w:color="auto"/>
              <w:left w:val="single" w:sz="4" w:space="0" w:color="auto"/>
            </w:tcBorders>
            <w:shd w:val="clear" w:color="auto" w:fill="FFFFFF"/>
          </w:tcPr>
          <w:p w:rsidR="00B96E64" w:rsidRDefault="00B96E64">
            <w:pPr>
              <w:rPr>
                <w:sz w:val="10"/>
                <w:szCs w:val="10"/>
              </w:rPr>
            </w:pPr>
          </w:p>
        </w:tc>
        <w:tc>
          <w:tcPr>
            <w:tcW w:w="4776"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5"/>
                <w:szCs w:val="15"/>
              </w:rPr>
            </w:pPr>
            <w:r>
              <w:rPr>
                <w:sz w:val="15"/>
                <w:szCs w:val="15"/>
              </w:rPr>
              <w:t>Прочие субсидии бюджетам муниципальных районов 24397</w:t>
            </w:r>
          </w:p>
        </w:tc>
        <w:tc>
          <w:tcPr>
            <w:tcW w:w="547"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sz w:val="15"/>
                <w:szCs w:val="15"/>
              </w:rPr>
              <w:t>017</w:t>
            </w:r>
          </w:p>
        </w:tc>
        <w:tc>
          <w:tcPr>
            <w:tcW w:w="40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sz w:val="15"/>
                <w:szCs w:val="15"/>
              </w:rPr>
              <w:t>2</w:t>
            </w:r>
          </w:p>
        </w:tc>
        <w:tc>
          <w:tcPr>
            <w:tcW w:w="40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sz w:val="15"/>
                <w:szCs w:val="15"/>
              </w:rPr>
              <w:t>02</w:t>
            </w:r>
          </w:p>
        </w:tc>
        <w:tc>
          <w:tcPr>
            <w:tcW w:w="370"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80"/>
              <w:rPr>
                <w:sz w:val="15"/>
                <w:szCs w:val="15"/>
              </w:rPr>
            </w:pPr>
            <w:r>
              <w:rPr>
                <w:sz w:val="15"/>
                <w:szCs w:val="15"/>
              </w:rPr>
              <w:t>29</w:t>
            </w:r>
          </w:p>
        </w:tc>
        <w:tc>
          <w:tcPr>
            <w:tcW w:w="43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sz w:val="15"/>
                <w:szCs w:val="15"/>
              </w:rPr>
              <w:t>999</w:t>
            </w:r>
          </w:p>
        </w:tc>
        <w:tc>
          <w:tcPr>
            <w:tcW w:w="446"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sz w:val="15"/>
                <w:szCs w:val="15"/>
              </w:rPr>
              <w:t>05</w:t>
            </w:r>
          </w:p>
        </w:tc>
        <w:tc>
          <w:tcPr>
            <w:tcW w:w="51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sz w:val="15"/>
                <w:szCs w:val="15"/>
              </w:rPr>
              <w:t>0000</w:t>
            </w:r>
          </w:p>
        </w:tc>
        <w:tc>
          <w:tcPr>
            <w:tcW w:w="43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sz w:val="15"/>
                <w:szCs w:val="15"/>
              </w:rPr>
              <w:t>150</w:t>
            </w:r>
          </w:p>
        </w:tc>
        <w:tc>
          <w:tcPr>
            <w:tcW w:w="1243" w:type="dxa"/>
            <w:tcBorders>
              <w:top w:val="single" w:sz="4" w:space="0" w:color="auto"/>
              <w:left w:val="single" w:sz="4" w:space="0" w:color="auto"/>
              <w:right w:val="single" w:sz="4" w:space="0" w:color="auto"/>
            </w:tcBorders>
            <w:shd w:val="clear" w:color="auto" w:fill="FFFFFF"/>
          </w:tcPr>
          <w:p w:rsidR="00B96E64" w:rsidRDefault="00315E47">
            <w:pPr>
              <w:pStyle w:val="a7"/>
              <w:shd w:val="clear" w:color="auto" w:fill="auto"/>
              <w:jc w:val="right"/>
              <w:rPr>
                <w:sz w:val="15"/>
                <w:szCs w:val="15"/>
              </w:rPr>
            </w:pPr>
            <w:r>
              <w:rPr>
                <w:sz w:val="15"/>
                <w:szCs w:val="15"/>
              </w:rPr>
              <w:t>0,00</w:t>
            </w:r>
          </w:p>
        </w:tc>
      </w:tr>
      <w:tr w:rsidR="00B96E64">
        <w:trPr>
          <w:trHeight w:hRule="exact" w:val="614"/>
          <w:jc w:val="center"/>
        </w:trPr>
        <w:tc>
          <w:tcPr>
            <w:tcW w:w="509" w:type="dxa"/>
            <w:tcBorders>
              <w:top w:val="single" w:sz="4" w:space="0" w:color="auto"/>
              <w:left w:val="single" w:sz="4" w:space="0" w:color="auto"/>
            </w:tcBorders>
            <w:shd w:val="clear" w:color="auto" w:fill="FFFFFF"/>
          </w:tcPr>
          <w:p w:rsidR="00B96E64" w:rsidRDefault="00B96E64">
            <w:pPr>
              <w:rPr>
                <w:sz w:val="10"/>
                <w:szCs w:val="10"/>
              </w:rPr>
            </w:pPr>
          </w:p>
        </w:tc>
        <w:tc>
          <w:tcPr>
            <w:tcW w:w="4776"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4" w:lineRule="auto"/>
              <w:rPr>
                <w:sz w:val="15"/>
                <w:szCs w:val="15"/>
              </w:rPr>
            </w:pPr>
            <w:r>
              <w:rPr>
                <w:sz w:val="15"/>
                <w:szCs w:val="15"/>
              </w:rPr>
              <w:t>Прочие субсидии бюджетам муниципальных районо</w:t>
            </w:r>
            <w:proofErr w:type="gramStart"/>
            <w:r>
              <w:rPr>
                <w:sz w:val="15"/>
                <w:szCs w:val="15"/>
              </w:rPr>
              <w:t>в(</w:t>
            </w:r>
            <w:proofErr w:type="gramEnd"/>
            <w:r>
              <w:rPr>
                <w:sz w:val="15"/>
                <w:szCs w:val="15"/>
              </w:rPr>
              <w:t>на реализацию мероприятий государственной программы Республики Карелия "Развитие образования" 24330</w:t>
            </w:r>
          </w:p>
        </w:tc>
        <w:tc>
          <w:tcPr>
            <w:tcW w:w="547" w:type="dxa"/>
            <w:tcBorders>
              <w:top w:val="single" w:sz="4" w:space="0" w:color="auto"/>
              <w:left w:val="single" w:sz="4" w:space="0" w:color="auto"/>
            </w:tcBorders>
            <w:shd w:val="clear" w:color="auto" w:fill="FFFFFF"/>
          </w:tcPr>
          <w:p w:rsidR="00B96E64" w:rsidRDefault="00315E47">
            <w:pPr>
              <w:pStyle w:val="a7"/>
              <w:shd w:val="clear" w:color="auto" w:fill="auto"/>
              <w:jc w:val="center"/>
              <w:rPr>
                <w:sz w:val="15"/>
                <w:szCs w:val="15"/>
              </w:rPr>
            </w:pPr>
            <w:r>
              <w:rPr>
                <w:sz w:val="15"/>
                <w:szCs w:val="15"/>
              </w:rPr>
              <w:t>017</w:t>
            </w:r>
          </w:p>
        </w:tc>
        <w:tc>
          <w:tcPr>
            <w:tcW w:w="408" w:type="dxa"/>
            <w:tcBorders>
              <w:top w:val="single" w:sz="4" w:space="0" w:color="auto"/>
              <w:left w:val="single" w:sz="4" w:space="0" w:color="auto"/>
            </w:tcBorders>
            <w:shd w:val="clear" w:color="auto" w:fill="FFFFFF"/>
          </w:tcPr>
          <w:p w:rsidR="00B96E64" w:rsidRDefault="00315E47">
            <w:pPr>
              <w:pStyle w:val="a7"/>
              <w:shd w:val="clear" w:color="auto" w:fill="auto"/>
              <w:jc w:val="center"/>
              <w:rPr>
                <w:sz w:val="15"/>
                <w:szCs w:val="15"/>
              </w:rPr>
            </w:pPr>
            <w:r>
              <w:rPr>
                <w:sz w:val="15"/>
                <w:szCs w:val="15"/>
              </w:rPr>
              <w:t>2</w:t>
            </w:r>
          </w:p>
        </w:tc>
        <w:tc>
          <w:tcPr>
            <w:tcW w:w="408" w:type="dxa"/>
            <w:tcBorders>
              <w:top w:val="single" w:sz="4" w:space="0" w:color="auto"/>
              <w:left w:val="single" w:sz="4" w:space="0" w:color="auto"/>
            </w:tcBorders>
            <w:shd w:val="clear" w:color="auto" w:fill="FFFFFF"/>
          </w:tcPr>
          <w:p w:rsidR="00B96E64" w:rsidRDefault="00315E47">
            <w:pPr>
              <w:pStyle w:val="a7"/>
              <w:shd w:val="clear" w:color="auto" w:fill="auto"/>
              <w:jc w:val="center"/>
              <w:rPr>
                <w:sz w:val="15"/>
                <w:szCs w:val="15"/>
              </w:rPr>
            </w:pPr>
            <w:r>
              <w:rPr>
                <w:sz w:val="15"/>
                <w:szCs w:val="15"/>
              </w:rPr>
              <w:t>02</w:t>
            </w:r>
          </w:p>
        </w:tc>
        <w:tc>
          <w:tcPr>
            <w:tcW w:w="370" w:type="dxa"/>
            <w:tcBorders>
              <w:top w:val="single" w:sz="4" w:space="0" w:color="auto"/>
              <w:left w:val="single" w:sz="4" w:space="0" w:color="auto"/>
            </w:tcBorders>
            <w:shd w:val="clear" w:color="auto" w:fill="FFFFFF"/>
          </w:tcPr>
          <w:p w:rsidR="00B96E64" w:rsidRDefault="00315E47">
            <w:pPr>
              <w:pStyle w:val="a7"/>
              <w:shd w:val="clear" w:color="auto" w:fill="auto"/>
              <w:ind w:firstLine="180"/>
              <w:rPr>
                <w:sz w:val="15"/>
                <w:szCs w:val="15"/>
              </w:rPr>
            </w:pPr>
            <w:r>
              <w:rPr>
                <w:sz w:val="15"/>
                <w:szCs w:val="15"/>
              </w:rPr>
              <w:t>29</w:t>
            </w:r>
          </w:p>
        </w:tc>
        <w:tc>
          <w:tcPr>
            <w:tcW w:w="432" w:type="dxa"/>
            <w:tcBorders>
              <w:top w:val="single" w:sz="4" w:space="0" w:color="auto"/>
              <w:left w:val="single" w:sz="4" w:space="0" w:color="auto"/>
            </w:tcBorders>
            <w:shd w:val="clear" w:color="auto" w:fill="FFFFFF"/>
          </w:tcPr>
          <w:p w:rsidR="00B96E64" w:rsidRDefault="00315E47">
            <w:pPr>
              <w:pStyle w:val="a7"/>
              <w:shd w:val="clear" w:color="auto" w:fill="auto"/>
              <w:jc w:val="center"/>
              <w:rPr>
                <w:sz w:val="15"/>
                <w:szCs w:val="15"/>
              </w:rPr>
            </w:pPr>
            <w:r>
              <w:rPr>
                <w:sz w:val="15"/>
                <w:szCs w:val="15"/>
              </w:rPr>
              <w:t>999</w:t>
            </w:r>
          </w:p>
        </w:tc>
        <w:tc>
          <w:tcPr>
            <w:tcW w:w="446" w:type="dxa"/>
            <w:tcBorders>
              <w:top w:val="single" w:sz="4" w:space="0" w:color="auto"/>
              <w:left w:val="single" w:sz="4" w:space="0" w:color="auto"/>
            </w:tcBorders>
            <w:shd w:val="clear" w:color="auto" w:fill="FFFFFF"/>
          </w:tcPr>
          <w:p w:rsidR="00B96E64" w:rsidRDefault="00315E47">
            <w:pPr>
              <w:pStyle w:val="a7"/>
              <w:shd w:val="clear" w:color="auto" w:fill="auto"/>
              <w:jc w:val="center"/>
              <w:rPr>
                <w:sz w:val="15"/>
                <w:szCs w:val="15"/>
              </w:rPr>
            </w:pPr>
            <w:r>
              <w:rPr>
                <w:sz w:val="15"/>
                <w:szCs w:val="15"/>
              </w:rPr>
              <w:t>05</w:t>
            </w:r>
          </w:p>
        </w:tc>
        <w:tc>
          <w:tcPr>
            <w:tcW w:w="514" w:type="dxa"/>
            <w:tcBorders>
              <w:top w:val="single" w:sz="4" w:space="0" w:color="auto"/>
              <w:left w:val="single" w:sz="4" w:space="0" w:color="auto"/>
            </w:tcBorders>
            <w:shd w:val="clear" w:color="auto" w:fill="FFFFFF"/>
          </w:tcPr>
          <w:p w:rsidR="00B96E64" w:rsidRDefault="00315E47">
            <w:pPr>
              <w:pStyle w:val="a7"/>
              <w:shd w:val="clear" w:color="auto" w:fill="auto"/>
              <w:jc w:val="center"/>
              <w:rPr>
                <w:sz w:val="15"/>
                <w:szCs w:val="15"/>
              </w:rPr>
            </w:pPr>
            <w:r>
              <w:rPr>
                <w:sz w:val="15"/>
                <w:szCs w:val="15"/>
              </w:rPr>
              <w:t>0000</w:t>
            </w:r>
          </w:p>
        </w:tc>
        <w:tc>
          <w:tcPr>
            <w:tcW w:w="432" w:type="dxa"/>
            <w:tcBorders>
              <w:top w:val="single" w:sz="4" w:space="0" w:color="auto"/>
              <w:left w:val="single" w:sz="4" w:space="0" w:color="auto"/>
            </w:tcBorders>
            <w:shd w:val="clear" w:color="auto" w:fill="FFFFFF"/>
          </w:tcPr>
          <w:p w:rsidR="00B96E64" w:rsidRDefault="00315E47">
            <w:pPr>
              <w:pStyle w:val="a7"/>
              <w:shd w:val="clear" w:color="auto" w:fill="auto"/>
              <w:jc w:val="center"/>
              <w:rPr>
                <w:sz w:val="15"/>
                <w:szCs w:val="15"/>
              </w:rPr>
            </w:pPr>
            <w:r>
              <w:rPr>
                <w:sz w:val="15"/>
                <w:szCs w:val="15"/>
              </w:rPr>
              <w:t>150</w:t>
            </w:r>
          </w:p>
        </w:tc>
        <w:tc>
          <w:tcPr>
            <w:tcW w:w="1243" w:type="dxa"/>
            <w:tcBorders>
              <w:top w:val="single" w:sz="4" w:space="0" w:color="auto"/>
              <w:left w:val="single" w:sz="4" w:space="0" w:color="auto"/>
              <w:right w:val="single" w:sz="4" w:space="0" w:color="auto"/>
            </w:tcBorders>
            <w:shd w:val="clear" w:color="auto" w:fill="FFFFFF"/>
          </w:tcPr>
          <w:p w:rsidR="00B96E64" w:rsidRDefault="00315E47">
            <w:pPr>
              <w:pStyle w:val="a7"/>
              <w:shd w:val="clear" w:color="auto" w:fill="auto"/>
              <w:jc w:val="right"/>
              <w:rPr>
                <w:sz w:val="15"/>
                <w:szCs w:val="15"/>
              </w:rPr>
            </w:pPr>
            <w:r>
              <w:rPr>
                <w:sz w:val="15"/>
                <w:szCs w:val="15"/>
              </w:rPr>
              <w:t>2466,3</w:t>
            </w:r>
          </w:p>
        </w:tc>
      </w:tr>
      <w:tr w:rsidR="00B96E64">
        <w:trPr>
          <w:trHeight w:hRule="exact" w:val="600"/>
          <w:jc w:val="center"/>
        </w:trPr>
        <w:tc>
          <w:tcPr>
            <w:tcW w:w="509" w:type="dxa"/>
            <w:tcBorders>
              <w:top w:val="single" w:sz="4" w:space="0" w:color="auto"/>
              <w:left w:val="single" w:sz="4" w:space="0" w:color="auto"/>
            </w:tcBorders>
            <w:shd w:val="clear" w:color="auto" w:fill="FFFFFF"/>
          </w:tcPr>
          <w:p w:rsidR="00B96E64" w:rsidRDefault="00B96E64">
            <w:pPr>
              <w:rPr>
                <w:sz w:val="10"/>
                <w:szCs w:val="10"/>
              </w:rPr>
            </w:pPr>
          </w:p>
        </w:tc>
        <w:tc>
          <w:tcPr>
            <w:tcW w:w="4776"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5"/>
                <w:szCs w:val="15"/>
              </w:rPr>
            </w:pPr>
            <w:r>
              <w:rPr>
                <w:sz w:val="15"/>
                <w:szCs w:val="15"/>
              </w:rPr>
              <w:t>Прочие субсидии бюджетам муниципальных районов 24357</w:t>
            </w:r>
          </w:p>
        </w:tc>
        <w:tc>
          <w:tcPr>
            <w:tcW w:w="547" w:type="dxa"/>
            <w:tcBorders>
              <w:top w:val="single" w:sz="4" w:space="0" w:color="auto"/>
              <w:left w:val="single" w:sz="4" w:space="0" w:color="auto"/>
            </w:tcBorders>
            <w:shd w:val="clear" w:color="auto" w:fill="FFFFFF"/>
          </w:tcPr>
          <w:p w:rsidR="00B96E64" w:rsidRDefault="00315E47">
            <w:pPr>
              <w:pStyle w:val="a7"/>
              <w:shd w:val="clear" w:color="auto" w:fill="auto"/>
              <w:jc w:val="center"/>
              <w:rPr>
                <w:sz w:val="15"/>
                <w:szCs w:val="15"/>
              </w:rPr>
            </w:pPr>
            <w:r>
              <w:rPr>
                <w:sz w:val="15"/>
                <w:szCs w:val="15"/>
              </w:rPr>
              <w:t>017</w:t>
            </w:r>
          </w:p>
        </w:tc>
        <w:tc>
          <w:tcPr>
            <w:tcW w:w="408" w:type="dxa"/>
            <w:tcBorders>
              <w:top w:val="single" w:sz="4" w:space="0" w:color="auto"/>
              <w:left w:val="single" w:sz="4" w:space="0" w:color="auto"/>
            </w:tcBorders>
            <w:shd w:val="clear" w:color="auto" w:fill="FFFFFF"/>
          </w:tcPr>
          <w:p w:rsidR="00B96E64" w:rsidRDefault="00315E47">
            <w:pPr>
              <w:pStyle w:val="a7"/>
              <w:shd w:val="clear" w:color="auto" w:fill="auto"/>
              <w:jc w:val="center"/>
              <w:rPr>
                <w:sz w:val="15"/>
                <w:szCs w:val="15"/>
              </w:rPr>
            </w:pPr>
            <w:r>
              <w:rPr>
                <w:sz w:val="15"/>
                <w:szCs w:val="15"/>
              </w:rPr>
              <w:t>2</w:t>
            </w:r>
          </w:p>
        </w:tc>
        <w:tc>
          <w:tcPr>
            <w:tcW w:w="408" w:type="dxa"/>
            <w:tcBorders>
              <w:top w:val="single" w:sz="4" w:space="0" w:color="auto"/>
              <w:left w:val="single" w:sz="4" w:space="0" w:color="auto"/>
            </w:tcBorders>
            <w:shd w:val="clear" w:color="auto" w:fill="FFFFFF"/>
          </w:tcPr>
          <w:p w:rsidR="00B96E64" w:rsidRDefault="00315E47">
            <w:pPr>
              <w:pStyle w:val="a7"/>
              <w:shd w:val="clear" w:color="auto" w:fill="auto"/>
              <w:jc w:val="center"/>
              <w:rPr>
                <w:sz w:val="15"/>
                <w:szCs w:val="15"/>
              </w:rPr>
            </w:pPr>
            <w:r>
              <w:rPr>
                <w:sz w:val="15"/>
                <w:szCs w:val="15"/>
              </w:rPr>
              <w:t>02</w:t>
            </w:r>
          </w:p>
        </w:tc>
        <w:tc>
          <w:tcPr>
            <w:tcW w:w="370" w:type="dxa"/>
            <w:tcBorders>
              <w:top w:val="single" w:sz="4" w:space="0" w:color="auto"/>
              <w:left w:val="single" w:sz="4" w:space="0" w:color="auto"/>
            </w:tcBorders>
            <w:shd w:val="clear" w:color="auto" w:fill="FFFFFF"/>
          </w:tcPr>
          <w:p w:rsidR="00B96E64" w:rsidRDefault="00315E47">
            <w:pPr>
              <w:pStyle w:val="a7"/>
              <w:shd w:val="clear" w:color="auto" w:fill="auto"/>
              <w:ind w:firstLine="180"/>
              <w:rPr>
                <w:sz w:val="15"/>
                <w:szCs w:val="15"/>
              </w:rPr>
            </w:pPr>
            <w:r>
              <w:rPr>
                <w:sz w:val="15"/>
                <w:szCs w:val="15"/>
              </w:rPr>
              <w:t>29</w:t>
            </w:r>
          </w:p>
        </w:tc>
        <w:tc>
          <w:tcPr>
            <w:tcW w:w="432" w:type="dxa"/>
            <w:tcBorders>
              <w:top w:val="single" w:sz="4" w:space="0" w:color="auto"/>
              <w:left w:val="single" w:sz="4" w:space="0" w:color="auto"/>
            </w:tcBorders>
            <w:shd w:val="clear" w:color="auto" w:fill="FFFFFF"/>
          </w:tcPr>
          <w:p w:rsidR="00B96E64" w:rsidRDefault="00315E47">
            <w:pPr>
              <w:pStyle w:val="a7"/>
              <w:shd w:val="clear" w:color="auto" w:fill="auto"/>
              <w:jc w:val="center"/>
              <w:rPr>
                <w:sz w:val="15"/>
                <w:szCs w:val="15"/>
              </w:rPr>
            </w:pPr>
            <w:r>
              <w:rPr>
                <w:sz w:val="15"/>
                <w:szCs w:val="15"/>
              </w:rPr>
              <w:t>999</w:t>
            </w:r>
          </w:p>
        </w:tc>
        <w:tc>
          <w:tcPr>
            <w:tcW w:w="446" w:type="dxa"/>
            <w:tcBorders>
              <w:top w:val="single" w:sz="4" w:space="0" w:color="auto"/>
              <w:left w:val="single" w:sz="4" w:space="0" w:color="auto"/>
            </w:tcBorders>
            <w:shd w:val="clear" w:color="auto" w:fill="FFFFFF"/>
          </w:tcPr>
          <w:p w:rsidR="00B96E64" w:rsidRDefault="00315E47">
            <w:pPr>
              <w:pStyle w:val="a7"/>
              <w:shd w:val="clear" w:color="auto" w:fill="auto"/>
              <w:jc w:val="center"/>
              <w:rPr>
                <w:sz w:val="15"/>
                <w:szCs w:val="15"/>
              </w:rPr>
            </w:pPr>
            <w:r>
              <w:rPr>
                <w:sz w:val="15"/>
                <w:szCs w:val="15"/>
              </w:rPr>
              <w:t>05</w:t>
            </w:r>
          </w:p>
        </w:tc>
        <w:tc>
          <w:tcPr>
            <w:tcW w:w="514" w:type="dxa"/>
            <w:tcBorders>
              <w:top w:val="single" w:sz="4" w:space="0" w:color="auto"/>
              <w:left w:val="single" w:sz="4" w:space="0" w:color="auto"/>
            </w:tcBorders>
            <w:shd w:val="clear" w:color="auto" w:fill="FFFFFF"/>
          </w:tcPr>
          <w:p w:rsidR="00B96E64" w:rsidRDefault="00315E47">
            <w:pPr>
              <w:pStyle w:val="a7"/>
              <w:shd w:val="clear" w:color="auto" w:fill="auto"/>
              <w:jc w:val="center"/>
              <w:rPr>
                <w:sz w:val="15"/>
                <w:szCs w:val="15"/>
              </w:rPr>
            </w:pPr>
            <w:r>
              <w:rPr>
                <w:sz w:val="15"/>
                <w:szCs w:val="15"/>
              </w:rPr>
              <w:t>0000</w:t>
            </w:r>
          </w:p>
        </w:tc>
        <w:tc>
          <w:tcPr>
            <w:tcW w:w="432" w:type="dxa"/>
            <w:tcBorders>
              <w:top w:val="single" w:sz="4" w:space="0" w:color="auto"/>
              <w:left w:val="single" w:sz="4" w:space="0" w:color="auto"/>
            </w:tcBorders>
            <w:shd w:val="clear" w:color="auto" w:fill="FFFFFF"/>
          </w:tcPr>
          <w:p w:rsidR="00B96E64" w:rsidRDefault="00315E47">
            <w:pPr>
              <w:pStyle w:val="a7"/>
              <w:shd w:val="clear" w:color="auto" w:fill="auto"/>
              <w:jc w:val="center"/>
              <w:rPr>
                <w:sz w:val="15"/>
                <w:szCs w:val="15"/>
              </w:rPr>
            </w:pPr>
            <w:r>
              <w:rPr>
                <w:sz w:val="15"/>
                <w:szCs w:val="15"/>
              </w:rPr>
              <w:t>150</w:t>
            </w:r>
          </w:p>
        </w:tc>
        <w:tc>
          <w:tcPr>
            <w:tcW w:w="1243" w:type="dxa"/>
            <w:tcBorders>
              <w:top w:val="single" w:sz="4" w:space="0" w:color="auto"/>
              <w:left w:val="single" w:sz="4" w:space="0" w:color="auto"/>
              <w:right w:val="single" w:sz="4" w:space="0" w:color="auto"/>
            </w:tcBorders>
            <w:shd w:val="clear" w:color="auto" w:fill="FFFFFF"/>
          </w:tcPr>
          <w:p w:rsidR="00B96E64" w:rsidRDefault="00315E47">
            <w:pPr>
              <w:pStyle w:val="a7"/>
              <w:shd w:val="clear" w:color="auto" w:fill="auto"/>
              <w:jc w:val="right"/>
              <w:rPr>
                <w:sz w:val="15"/>
                <w:szCs w:val="15"/>
              </w:rPr>
            </w:pPr>
            <w:r>
              <w:rPr>
                <w:sz w:val="15"/>
                <w:szCs w:val="15"/>
              </w:rPr>
              <w:t>2300,0</w:t>
            </w:r>
          </w:p>
        </w:tc>
      </w:tr>
      <w:tr w:rsidR="00B96E64">
        <w:trPr>
          <w:trHeight w:hRule="exact" w:val="1133"/>
          <w:jc w:val="center"/>
        </w:trPr>
        <w:tc>
          <w:tcPr>
            <w:tcW w:w="509" w:type="dxa"/>
            <w:tcBorders>
              <w:top w:val="single" w:sz="4" w:space="0" w:color="auto"/>
              <w:left w:val="single" w:sz="4" w:space="0" w:color="auto"/>
            </w:tcBorders>
            <w:shd w:val="clear" w:color="auto" w:fill="FFFFFF"/>
          </w:tcPr>
          <w:p w:rsidR="00B96E64" w:rsidRDefault="00315E47">
            <w:pPr>
              <w:pStyle w:val="a7"/>
              <w:shd w:val="clear" w:color="auto" w:fill="auto"/>
              <w:rPr>
                <w:sz w:val="15"/>
                <w:szCs w:val="15"/>
              </w:rPr>
            </w:pPr>
            <w:r>
              <w:rPr>
                <w:b/>
                <w:bCs/>
                <w:sz w:val="15"/>
                <w:szCs w:val="15"/>
              </w:rPr>
              <w:t>1.4.</w:t>
            </w:r>
          </w:p>
        </w:tc>
        <w:tc>
          <w:tcPr>
            <w:tcW w:w="4776" w:type="dxa"/>
            <w:tcBorders>
              <w:top w:val="single" w:sz="4" w:space="0" w:color="auto"/>
              <w:left w:val="single" w:sz="4" w:space="0" w:color="auto"/>
            </w:tcBorders>
            <w:shd w:val="clear" w:color="auto" w:fill="FFFFFF"/>
            <w:vAlign w:val="center"/>
          </w:tcPr>
          <w:p w:rsidR="00B96E64" w:rsidRDefault="00315E47">
            <w:pPr>
              <w:pStyle w:val="a7"/>
              <w:shd w:val="clear" w:color="auto" w:fill="auto"/>
              <w:spacing w:line="262" w:lineRule="auto"/>
              <w:rPr>
                <w:sz w:val="15"/>
                <w:szCs w:val="15"/>
              </w:rPr>
            </w:pPr>
            <w:r>
              <w:rPr>
                <w:b/>
                <w:bCs/>
                <w:sz w:val="15"/>
                <w:szCs w:val="15"/>
              </w:rPr>
              <w:t>Субвенции бюджетам муниципальных районов на выполнение передаваемых полномочий субъектов Российской Федерации (Субвенция на осуществление гос</w:t>
            </w:r>
            <w:proofErr w:type="gramStart"/>
            <w:r>
              <w:rPr>
                <w:b/>
                <w:bCs/>
                <w:sz w:val="15"/>
                <w:szCs w:val="15"/>
              </w:rPr>
              <w:t>.п</w:t>
            </w:r>
            <w:proofErr w:type="gramEnd"/>
            <w:r>
              <w:rPr>
                <w:b/>
                <w:bCs/>
                <w:sz w:val="15"/>
                <w:szCs w:val="15"/>
              </w:rPr>
              <w:t>олномочий по расчету и предоставлению дотаций на выравнивание бюджетной обеспеченности бюджетам поселений) 721</w:t>
            </w:r>
          </w:p>
        </w:tc>
        <w:tc>
          <w:tcPr>
            <w:tcW w:w="547" w:type="dxa"/>
            <w:tcBorders>
              <w:top w:val="single" w:sz="4" w:space="0" w:color="auto"/>
              <w:left w:val="single" w:sz="4" w:space="0" w:color="auto"/>
            </w:tcBorders>
            <w:shd w:val="clear" w:color="auto" w:fill="FFFFFF"/>
          </w:tcPr>
          <w:p w:rsidR="00B96E64" w:rsidRDefault="00315E47">
            <w:pPr>
              <w:pStyle w:val="a7"/>
              <w:shd w:val="clear" w:color="auto" w:fill="auto"/>
              <w:jc w:val="center"/>
              <w:rPr>
                <w:sz w:val="15"/>
                <w:szCs w:val="15"/>
              </w:rPr>
            </w:pPr>
            <w:r>
              <w:rPr>
                <w:sz w:val="15"/>
                <w:szCs w:val="15"/>
              </w:rPr>
              <w:t>017</w:t>
            </w:r>
          </w:p>
        </w:tc>
        <w:tc>
          <w:tcPr>
            <w:tcW w:w="408" w:type="dxa"/>
            <w:tcBorders>
              <w:top w:val="single" w:sz="4" w:space="0" w:color="auto"/>
              <w:left w:val="single" w:sz="4" w:space="0" w:color="auto"/>
            </w:tcBorders>
            <w:shd w:val="clear" w:color="auto" w:fill="FFFFFF"/>
          </w:tcPr>
          <w:p w:rsidR="00B96E64" w:rsidRDefault="00315E47">
            <w:pPr>
              <w:pStyle w:val="a7"/>
              <w:shd w:val="clear" w:color="auto" w:fill="auto"/>
              <w:jc w:val="center"/>
              <w:rPr>
                <w:sz w:val="15"/>
                <w:szCs w:val="15"/>
              </w:rPr>
            </w:pPr>
            <w:r>
              <w:rPr>
                <w:sz w:val="15"/>
                <w:szCs w:val="15"/>
              </w:rPr>
              <w:t>2</w:t>
            </w:r>
          </w:p>
        </w:tc>
        <w:tc>
          <w:tcPr>
            <w:tcW w:w="408" w:type="dxa"/>
            <w:tcBorders>
              <w:top w:val="single" w:sz="4" w:space="0" w:color="auto"/>
              <w:left w:val="single" w:sz="4" w:space="0" w:color="auto"/>
            </w:tcBorders>
            <w:shd w:val="clear" w:color="auto" w:fill="FFFFFF"/>
          </w:tcPr>
          <w:p w:rsidR="00B96E64" w:rsidRDefault="00315E47">
            <w:pPr>
              <w:pStyle w:val="a7"/>
              <w:shd w:val="clear" w:color="auto" w:fill="auto"/>
              <w:jc w:val="center"/>
              <w:rPr>
                <w:sz w:val="15"/>
                <w:szCs w:val="15"/>
              </w:rPr>
            </w:pPr>
            <w:r>
              <w:rPr>
                <w:sz w:val="15"/>
                <w:szCs w:val="15"/>
              </w:rPr>
              <w:t>02</w:t>
            </w:r>
          </w:p>
        </w:tc>
        <w:tc>
          <w:tcPr>
            <w:tcW w:w="370" w:type="dxa"/>
            <w:tcBorders>
              <w:top w:val="single" w:sz="4" w:space="0" w:color="auto"/>
              <w:left w:val="single" w:sz="4" w:space="0" w:color="auto"/>
            </w:tcBorders>
            <w:shd w:val="clear" w:color="auto" w:fill="FFFFFF"/>
          </w:tcPr>
          <w:p w:rsidR="00B96E64" w:rsidRDefault="00315E47">
            <w:pPr>
              <w:pStyle w:val="a7"/>
              <w:shd w:val="clear" w:color="auto" w:fill="auto"/>
              <w:ind w:firstLine="180"/>
              <w:rPr>
                <w:sz w:val="15"/>
                <w:szCs w:val="15"/>
              </w:rPr>
            </w:pPr>
            <w:r>
              <w:rPr>
                <w:sz w:val="15"/>
                <w:szCs w:val="15"/>
              </w:rPr>
              <w:t>30</w:t>
            </w:r>
          </w:p>
        </w:tc>
        <w:tc>
          <w:tcPr>
            <w:tcW w:w="432" w:type="dxa"/>
            <w:tcBorders>
              <w:top w:val="single" w:sz="4" w:space="0" w:color="auto"/>
              <w:left w:val="single" w:sz="4" w:space="0" w:color="auto"/>
            </w:tcBorders>
            <w:shd w:val="clear" w:color="auto" w:fill="FFFFFF"/>
          </w:tcPr>
          <w:p w:rsidR="00B96E64" w:rsidRDefault="00315E47">
            <w:pPr>
              <w:pStyle w:val="a7"/>
              <w:shd w:val="clear" w:color="auto" w:fill="auto"/>
              <w:jc w:val="center"/>
              <w:rPr>
                <w:sz w:val="15"/>
                <w:szCs w:val="15"/>
              </w:rPr>
            </w:pPr>
            <w:r>
              <w:rPr>
                <w:sz w:val="15"/>
                <w:szCs w:val="15"/>
              </w:rPr>
              <w:t>024</w:t>
            </w:r>
          </w:p>
        </w:tc>
        <w:tc>
          <w:tcPr>
            <w:tcW w:w="446" w:type="dxa"/>
            <w:tcBorders>
              <w:top w:val="single" w:sz="4" w:space="0" w:color="auto"/>
              <w:left w:val="single" w:sz="4" w:space="0" w:color="auto"/>
            </w:tcBorders>
            <w:shd w:val="clear" w:color="auto" w:fill="FFFFFF"/>
          </w:tcPr>
          <w:p w:rsidR="00B96E64" w:rsidRDefault="00315E47">
            <w:pPr>
              <w:pStyle w:val="a7"/>
              <w:shd w:val="clear" w:color="auto" w:fill="auto"/>
              <w:jc w:val="center"/>
              <w:rPr>
                <w:sz w:val="15"/>
                <w:szCs w:val="15"/>
              </w:rPr>
            </w:pPr>
            <w:r>
              <w:rPr>
                <w:sz w:val="15"/>
                <w:szCs w:val="15"/>
              </w:rPr>
              <w:t>05</w:t>
            </w:r>
          </w:p>
        </w:tc>
        <w:tc>
          <w:tcPr>
            <w:tcW w:w="514" w:type="dxa"/>
            <w:tcBorders>
              <w:top w:val="single" w:sz="4" w:space="0" w:color="auto"/>
              <w:left w:val="single" w:sz="4" w:space="0" w:color="auto"/>
            </w:tcBorders>
            <w:shd w:val="clear" w:color="auto" w:fill="FFFFFF"/>
          </w:tcPr>
          <w:p w:rsidR="00B96E64" w:rsidRDefault="00315E47">
            <w:pPr>
              <w:pStyle w:val="a7"/>
              <w:shd w:val="clear" w:color="auto" w:fill="auto"/>
              <w:jc w:val="center"/>
              <w:rPr>
                <w:sz w:val="15"/>
                <w:szCs w:val="15"/>
              </w:rPr>
            </w:pPr>
            <w:r>
              <w:rPr>
                <w:sz w:val="15"/>
                <w:szCs w:val="15"/>
              </w:rPr>
              <w:t>0721</w:t>
            </w:r>
          </w:p>
        </w:tc>
        <w:tc>
          <w:tcPr>
            <w:tcW w:w="432" w:type="dxa"/>
            <w:tcBorders>
              <w:top w:val="single" w:sz="4" w:space="0" w:color="auto"/>
              <w:left w:val="single" w:sz="4" w:space="0" w:color="auto"/>
            </w:tcBorders>
            <w:shd w:val="clear" w:color="auto" w:fill="FFFFFF"/>
          </w:tcPr>
          <w:p w:rsidR="00B96E64" w:rsidRDefault="00315E47">
            <w:pPr>
              <w:pStyle w:val="a7"/>
              <w:shd w:val="clear" w:color="auto" w:fill="auto"/>
              <w:jc w:val="center"/>
              <w:rPr>
                <w:sz w:val="15"/>
                <w:szCs w:val="15"/>
              </w:rPr>
            </w:pPr>
            <w:r>
              <w:rPr>
                <w:sz w:val="15"/>
                <w:szCs w:val="15"/>
              </w:rPr>
              <w:t>150</w:t>
            </w:r>
          </w:p>
        </w:tc>
        <w:tc>
          <w:tcPr>
            <w:tcW w:w="1243" w:type="dxa"/>
            <w:tcBorders>
              <w:top w:val="single" w:sz="4" w:space="0" w:color="auto"/>
              <w:left w:val="single" w:sz="4" w:space="0" w:color="auto"/>
              <w:right w:val="single" w:sz="4" w:space="0" w:color="auto"/>
            </w:tcBorders>
            <w:shd w:val="clear" w:color="auto" w:fill="FFFFFF"/>
          </w:tcPr>
          <w:p w:rsidR="00B96E64" w:rsidRDefault="00315E47">
            <w:pPr>
              <w:pStyle w:val="a7"/>
              <w:shd w:val="clear" w:color="auto" w:fill="auto"/>
              <w:jc w:val="right"/>
              <w:rPr>
                <w:sz w:val="15"/>
                <w:szCs w:val="15"/>
              </w:rPr>
            </w:pPr>
            <w:r>
              <w:rPr>
                <w:b/>
                <w:bCs/>
                <w:sz w:val="15"/>
                <w:szCs w:val="15"/>
              </w:rPr>
              <w:t>3576,0</w:t>
            </w:r>
          </w:p>
        </w:tc>
      </w:tr>
      <w:tr w:rsidR="00B96E64">
        <w:trPr>
          <w:trHeight w:hRule="exact" w:val="451"/>
          <w:jc w:val="center"/>
        </w:trPr>
        <w:tc>
          <w:tcPr>
            <w:tcW w:w="509" w:type="dxa"/>
            <w:tcBorders>
              <w:top w:val="single" w:sz="4" w:space="0" w:color="auto"/>
              <w:left w:val="single" w:sz="4" w:space="0" w:color="auto"/>
              <w:bottom w:val="single" w:sz="4" w:space="0" w:color="auto"/>
            </w:tcBorders>
            <w:shd w:val="clear" w:color="auto" w:fill="FFFFFF"/>
          </w:tcPr>
          <w:p w:rsidR="00B96E64" w:rsidRDefault="00315E47">
            <w:pPr>
              <w:pStyle w:val="a7"/>
              <w:shd w:val="clear" w:color="auto" w:fill="auto"/>
              <w:rPr>
                <w:sz w:val="15"/>
                <w:szCs w:val="15"/>
              </w:rPr>
            </w:pPr>
            <w:r>
              <w:rPr>
                <w:b/>
                <w:bCs/>
                <w:sz w:val="15"/>
                <w:szCs w:val="15"/>
              </w:rPr>
              <w:t>1.5.</w:t>
            </w:r>
          </w:p>
        </w:tc>
        <w:tc>
          <w:tcPr>
            <w:tcW w:w="4776" w:type="dxa"/>
            <w:tcBorders>
              <w:top w:val="single" w:sz="4" w:space="0" w:color="auto"/>
              <w:left w:val="single" w:sz="4" w:space="0" w:color="auto"/>
              <w:bottom w:val="single" w:sz="4" w:space="0" w:color="auto"/>
            </w:tcBorders>
            <w:shd w:val="clear" w:color="auto" w:fill="FFFFFF"/>
            <w:vAlign w:val="bottom"/>
          </w:tcPr>
          <w:p w:rsidR="00B96E64" w:rsidRDefault="00315E47">
            <w:pPr>
              <w:pStyle w:val="a7"/>
              <w:shd w:val="clear" w:color="auto" w:fill="auto"/>
              <w:spacing w:line="262" w:lineRule="auto"/>
              <w:rPr>
                <w:sz w:val="15"/>
                <w:szCs w:val="15"/>
              </w:rPr>
            </w:pPr>
            <w:r>
              <w:rPr>
                <w:b/>
                <w:bCs/>
                <w:sz w:val="15"/>
                <w:szCs w:val="15"/>
              </w:rPr>
              <w:t>Субвенции бюджетам субъектов Российской Федерациии муниципальных образований</w:t>
            </w:r>
          </w:p>
        </w:tc>
        <w:tc>
          <w:tcPr>
            <w:tcW w:w="547" w:type="dxa"/>
            <w:tcBorders>
              <w:top w:val="single" w:sz="4" w:space="0" w:color="auto"/>
              <w:left w:val="single" w:sz="4" w:space="0" w:color="auto"/>
              <w:bottom w:val="single" w:sz="4" w:space="0" w:color="auto"/>
            </w:tcBorders>
            <w:shd w:val="clear" w:color="auto" w:fill="FFFFFF"/>
            <w:vAlign w:val="center"/>
          </w:tcPr>
          <w:p w:rsidR="00B96E64" w:rsidRDefault="00315E47">
            <w:pPr>
              <w:pStyle w:val="a7"/>
              <w:shd w:val="clear" w:color="auto" w:fill="auto"/>
              <w:jc w:val="center"/>
              <w:rPr>
                <w:sz w:val="15"/>
                <w:szCs w:val="15"/>
              </w:rPr>
            </w:pPr>
            <w:r>
              <w:rPr>
                <w:b/>
                <w:bCs/>
                <w:sz w:val="15"/>
                <w:szCs w:val="15"/>
              </w:rPr>
              <w:t>000</w:t>
            </w:r>
          </w:p>
        </w:tc>
        <w:tc>
          <w:tcPr>
            <w:tcW w:w="408" w:type="dxa"/>
            <w:tcBorders>
              <w:top w:val="single" w:sz="4" w:space="0" w:color="auto"/>
              <w:left w:val="single" w:sz="4" w:space="0" w:color="auto"/>
              <w:bottom w:val="single" w:sz="4" w:space="0" w:color="auto"/>
            </w:tcBorders>
            <w:shd w:val="clear" w:color="auto" w:fill="FFFFFF"/>
            <w:vAlign w:val="center"/>
          </w:tcPr>
          <w:p w:rsidR="00B96E64" w:rsidRDefault="00315E47">
            <w:pPr>
              <w:pStyle w:val="a7"/>
              <w:shd w:val="clear" w:color="auto" w:fill="auto"/>
              <w:jc w:val="center"/>
              <w:rPr>
                <w:sz w:val="15"/>
                <w:szCs w:val="15"/>
              </w:rPr>
            </w:pPr>
            <w:r>
              <w:rPr>
                <w:b/>
                <w:bCs/>
                <w:sz w:val="15"/>
                <w:szCs w:val="15"/>
              </w:rPr>
              <w:t>2</w:t>
            </w:r>
          </w:p>
        </w:tc>
        <w:tc>
          <w:tcPr>
            <w:tcW w:w="408" w:type="dxa"/>
            <w:tcBorders>
              <w:top w:val="single" w:sz="4" w:space="0" w:color="auto"/>
              <w:left w:val="single" w:sz="4" w:space="0" w:color="auto"/>
              <w:bottom w:val="single" w:sz="4" w:space="0" w:color="auto"/>
            </w:tcBorders>
            <w:shd w:val="clear" w:color="auto" w:fill="FFFFFF"/>
            <w:vAlign w:val="center"/>
          </w:tcPr>
          <w:p w:rsidR="00B96E64" w:rsidRDefault="00315E47">
            <w:pPr>
              <w:pStyle w:val="a7"/>
              <w:shd w:val="clear" w:color="auto" w:fill="auto"/>
              <w:jc w:val="center"/>
              <w:rPr>
                <w:sz w:val="15"/>
                <w:szCs w:val="15"/>
              </w:rPr>
            </w:pPr>
            <w:r>
              <w:rPr>
                <w:b/>
                <w:bCs/>
                <w:sz w:val="15"/>
                <w:szCs w:val="15"/>
              </w:rPr>
              <w:t>02</w:t>
            </w:r>
          </w:p>
        </w:tc>
        <w:tc>
          <w:tcPr>
            <w:tcW w:w="370" w:type="dxa"/>
            <w:tcBorders>
              <w:top w:val="single" w:sz="4" w:space="0" w:color="auto"/>
              <w:left w:val="single" w:sz="4" w:space="0" w:color="auto"/>
              <w:bottom w:val="single" w:sz="4" w:space="0" w:color="auto"/>
            </w:tcBorders>
            <w:shd w:val="clear" w:color="auto" w:fill="FFFFFF"/>
            <w:vAlign w:val="center"/>
          </w:tcPr>
          <w:p w:rsidR="00B96E64" w:rsidRDefault="00315E47">
            <w:pPr>
              <w:pStyle w:val="a7"/>
              <w:shd w:val="clear" w:color="auto" w:fill="auto"/>
              <w:ind w:firstLine="180"/>
              <w:rPr>
                <w:sz w:val="15"/>
                <w:szCs w:val="15"/>
              </w:rPr>
            </w:pPr>
            <w:r>
              <w:rPr>
                <w:b/>
                <w:bCs/>
                <w:sz w:val="15"/>
                <w:szCs w:val="15"/>
              </w:rPr>
              <w:t>30</w:t>
            </w:r>
          </w:p>
        </w:tc>
        <w:tc>
          <w:tcPr>
            <w:tcW w:w="432" w:type="dxa"/>
            <w:tcBorders>
              <w:top w:val="single" w:sz="4" w:space="0" w:color="auto"/>
              <w:left w:val="single" w:sz="4" w:space="0" w:color="auto"/>
              <w:bottom w:val="single" w:sz="4" w:space="0" w:color="auto"/>
            </w:tcBorders>
            <w:shd w:val="clear" w:color="auto" w:fill="FFFFFF"/>
            <w:vAlign w:val="center"/>
          </w:tcPr>
          <w:p w:rsidR="00B96E64" w:rsidRDefault="00315E47">
            <w:pPr>
              <w:pStyle w:val="a7"/>
              <w:shd w:val="clear" w:color="auto" w:fill="auto"/>
              <w:jc w:val="center"/>
              <w:rPr>
                <w:sz w:val="15"/>
                <w:szCs w:val="15"/>
              </w:rPr>
            </w:pPr>
            <w:r>
              <w:rPr>
                <w:b/>
                <w:bCs/>
                <w:sz w:val="15"/>
                <w:szCs w:val="15"/>
              </w:rPr>
              <w:t>000</w:t>
            </w:r>
          </w:p>
        </w:tc>
        <w:tc>
          <w:tcPr>
            <w:tcW w:w="446" w:type="dxa"/>
            <w:tcBorders>
              <w:top w:val="single" w:sz="4" w:space="0" w:color="auto"/>
              <w:left w:val="single" w:sz="4" w:space="0" w:color="auto"/>
              <w:bottom w:val="single" w:sz="4" w:space="0" w:color="auto"/>
            </w:tcBorders>
            <w:shd w:val="clear" w:color="auto" w:fill="FFFFFF"/>
            <w:vAlign w:val="center"/>
          </w:tcPr>
          <w:p w:rsidR="00B96E64" w:rsidRDefault="00315E47">
            <w:pPr>
              <w:pStyle w:val="a7"/>
              <w:shd w:val="clear" w:color="auto" w:fill="auto"/>
              <w:jc w:val="center"/>
              <w:rPr>
                <w:sz w:val="15"/>
                <w:szCs w:val="15"/>
              </w:rPr>
            </w:pPr>
            <w:r>
              <w:rPr>
                <w:b/>
                <w:bCs/>
                <w:sz w:val="15"/>
                <w:szCs w:val="15"/>
              </w:rPr>
              <w:t>00</w:t>
            </w:r>
          </w:p>
        </w:tc>
        <w:tc>
          <w:tcPr>
            <w:tcW w:w="514" w:type="dxa"/>
            <w:tcBorders>
              <w:top w:val="single" w:sz="4" w:space="0" w:color="auto"/>
              <w:left w:val="single" w:sz="4" w:space="0" w:color="auto"/>
              <w:bottom w:val="single" w:sz="4" w:space="0" w:color="auto"/>
            </w:tcBorders>
            <w:shd w:val="clear" w:color="auto" w:fill="FFFFFF"/>
            <w:vAlign w:val="center"/>
          </w:tcPr>
          <w:p w:rsidR="00B96E64" w:rsidRDefault="00315E47">
            <w:pPr>
              <w:pStyle w:val="a7"/>
              <w:shd w:val="clear" w:color="auto" w:fill="auto"/>
              <w:jc w:val="center"/>
              <w:rPr>
                <w:sz w:val="15"/>
                <w:szCs w:val="15"/>
              </w:rPr>
            </w:pPr>
            <w:r>
              <w:rPr>
                <w:b/>
                <w:bCs/>
                <w:sz w:val="15"/>
                <w:szCs w:val="15"/>
              </w:rPr>
              <w:t>0000</w:t>
            </w:r>
          </w:p>
        </w:tc>
        <w:tc>
          <w:tcPr>
            <w:tcW w:w="432" w:type="dxa"/>
            <w:tcBorders>
              <w:top w:val="single" w:sz="4" w:space="0" w:color="auto"/>
              <w:left w:val="single" w:sz="4" w:space="0" w:color="auto"/>
              <w:bottom w:val="single" w:sz="4" w:space="0" w:color="auto"/>
            </w:tcBorders>
            <w:shd w:val="clear" w:color="auto" w:fill="FFFFFF"/>
            <w:vAlign w:val="center"/>
          </w:tcPr>
          <w:p w:rsidR="00B96E64" w:rsidRDefault="00315E47">
            <w:pPr>
              <w:pStyle w:val="a7"/>
              <w:shd w:val="clear" w:color="auto" w:fill="auto"/>
              <w:jc w:val="center"/>
              <w:rPr>
                <w:sz w:val="15"/>
                <w:szCs w:val="15"/>
              </w:rPr>
            </w:pPr>
            <w:r>
              <w:rPr>
                <w:b/>
                <w:bCs/>
                <w:sz w:val="15"/>
                <w:szCs w:val="15"/>
              </w:rPr>
              <w:t>150</w:t>
            </w:r>
          </w:p>
        </w:tc>
        <w:tc>
          <w:tcPr>
            <w:tcW w:w="1243" w:type="dxa"/>
            <w:tcBorders>
              <w:top w:val="single" w:sz="4" w:space="0" w:color="auto"/>
              <w:left w:val="single" w:sz="4" w:space="0" w:color="auto"/>
              <w:bottom w:val="single" w:sz="4" w:space="0" w:color="auto"/>
              <w:right w:val="single" w:sz="4" w:space="0" w:color="auto"/>
            </w:tcBorders>
            <w:shd w:val="clear" w:color="auto" w:fill="FFFFFF"/>
          </w:tcPr>
          <w:p w:rsidR="00B96E64" w:rsidRDefault="00315E47">
            <w:pPr>
              <w:pStyle w:val="a7"/>
              <w:shd w:val="clear" w:color="auto" w:fill="auto"/>
              <w:jc w:val="right"/>
              <w:rPr>
                <w:sz w:val="15"/>
                <w:szCs w:val="15"/>
              </w:rPr>
            </w:pPr>
            <w:r>
              <w:rPr>
                <w:b/>
                <w:bCs/>
                <w:sz w:val="15"/>
                <w:szCs w:val="15"/>
              </w:rPr>
              <w:t>277726,5</w:t>
            </w:r>
          </w:p>
        </w:tc>
      </w:tr>
    </w:tbl>
    <w:p w:rsidR="00B96E64" w:rsidRDefault="00315E47">
      <w:pPr>
        <w:spacing w:line="1" w:lineRule="exact"/>
        <w:rPr>
          <w:sz w:val="2"/>
          <w:szCs w:val="2"/>
        </w:rPr>
      </w:pPr>
      <w:r>
        <w:br w:type="page"/>
      </w:r>
    </w:p>
    <w:tbl>
      <w:tblPr>
        <w:tblOverlap w:val="never"/>
        <w:tblW w:w="0" w:type="auto"/>
        <w:jc w:val="center"/>
        <w:tblLayout w:type="fixed"/>
        <w:tblCellMar>
          <w:left w:w="10" w:type="dxa"/>
          <w:right w:w="10" w:type="dxa"/>
        </w:tblCellMar>
        <w:tblLook w:val="04A0"/>
      </w:tblPr>
      <w:tblGrid>
        <w:gridCol w:w="509"/>
        <w:gridCol w:w="4776"/>
        <w:gridCol w:w="547"/>
        <w:gridCol w:w="408"/>
        <w:gridCol w:w="408"/>
        <w:gridCol w:w="370"/>
        <w:gridCol w:w="432"/>
        <w:gridCol w:w="446"/>
        <w:gridCol w:w="514"/>
        <w:gridCol w:w="432"/>
        <w:gridCol w:w="1243"/>
      </w:tblGrid>
      <w:tr w:rsidR="00B96E64">
        <w:trPr>
          <w:trHeight w:hRule="exact" w:val="1714"/>
          <w:jc w:val="center"/>
        </w:trPr>
        <w:tc>
          <w:tcPr>
            <w:tcW w:w="509" w:type="dxa"/>
            <w:tcBorders>
              <w:top w:val="single" w:sz="4" w:space="0" w:color="auto"/>
              <w:left w:val="single" w:sz="4" w:space="0" w:color="auto"/>
            </w:tcBorders>
            <w:shd w:val="clear" w:color="auto" w:fill="FFFFFF"/>
          </w:tcPr>
          <w:p w:rsidR="00B96E64" w:rsidRDefault="00B96E64">
            <w:pPr>
              <w:rPr>
                <w:sz w:val="10"/>
                <w:szCs w:val="10"/>
              </w:rPr>
            </w:pPr>
          </w:p>
        </w:tc>
        <w:tc>
          <w:tcPr>
            <w:tcW w:w="4776" w:type="dxa"/>
            <w:tcBorders>
              <w:top w:val="single" w:sz="4" w:space="0" w:color="auto"/>
              <w:left w:val="single" w:sz="4" w:space="0" w:color="auto"/>
            </w:tcBorders>
            <w:shd w:val="clear" w:color="auto" w:fill="FFFFFF"/>
            <w:vAlign w:val="center"/>
          </w:tcPr>
          <w:p w:rsidR="00B96E64" w:rsidRDefault="00315E47">
            <w:pPr>
              <w:pStyle w:val="a7"/>
              <w:shd w:val="clear" w:color="auto" w:fill="auto"/>
              <w:spacing w:line="264" w:lineRule="auto"/>
              <w:rPr>
                <w:sz w:val="15"/>
                <w:szCs w:val="15"/>
              </w:rPr>
            </w:pPr>
            <w:r>
              <w:rPr>
                <w:sz w:val="15"/>
                <w:szCs w:val="15"/>
              </w:rPr>
              <w:t>Субвенции бюджетам муниципальных районов на выполнение передаваемых полномочий субъектов Российской Федерации (Субвенция на осуществление гос. полномочий РК по выплате компенсации платы, взимаемой с родителей (законных представителей) за присмотр и уход за детьми</w:t>
            </w:r>
            <w:proofErr w:type="gramStart"/>
            <w:r>
              <w:rPr>
                <w:sz w:val="15"/>
                <w:szCs w:val="15"/>
              </w:rPr>
              <w:t>,о</w:t>
            </w:r>
            <w:proofErr w:type="gramEnd"/>
            <w:r>
              <w:rPr>
                <w:sz w:val="15"/>
                <w:szCs w:val="15"/>
              </w:rPr>
              <w:t>сваивающими образовательные программы дошкольного образования в организациях, осуществляющих образовательную деятельность ,за исключением государственных образовательных организаций РК) 24203</w:t>
            </w:r>
          </w:p>
        </w:tc>
        <w:tc>
          <w:tcPr>
            <w:tcW w:w="547" w:type="dxa"/>
            <w:tcBorders>
              <w:top w:val="single" w:sz="4" w:space="0" w:color="auto"/>
              <w:left w:val="single" w:sz="4" w:space="0" w:color="auto"/>
            </w:tcBorders>
            <w:shd w:val="clear" w:color="auto" w:fill="FFFFFF"/>
          </w:tcPr>
          <w:p w:rsidR="00B96E64" w:rsidRDefault="00315E47">
            <w:pPr>
              <w:pStyle w:val="a7"/>
              <w:shd w:val="clear" w:color="auto" w:fill="auto"/>
              <w:jc w:val="center"/>
              <w:rPr>
                <w:sz w:val="15"/>
                <w:szCs w:val="15"/>
              </w:rPr>
            </w:pPr>
            <w:r>
              <w:rPr>
                <w:sz w:val="15"/>
                <w:szCs w:val="15"/>
              </w:rPr>
              <w:t>017</w:t>
            </w:r>
          </w:p>
        </w:tc>
        <w:tc>
          <w:tcPr>
            <w:tcW w:w="408" w:type="dxa"/>
            <w:tcBorders>
              <w:top w:val="single" w:sz="4" w:space="0" w:color="auto"/>
              <w:left w:val="single" w:sz="4" w:space="0" w:color="auto"/>
            </w:tcBorders>
            <w:shd w:val="clear" w:color="auto" w:fill="FFFFFF"/>
          </w:tcPr>
          <w:p w:rsidR="00B96E64" w:rsidRDefault="00315E47">
            <w:pPr>
              <w:pStyle w:val="a7"/>
              <w:shd w:val="clear" w:color="auto" w:fill="auto"/>
              <w:jc w:val="center"/>
              <w:rPr>
                <w:sz w:val="15"/>
                <w:szCs w:val="15"/>
              </w:rPr>
            </w:pPr>
            <w:r>
              <w:rPr>
                <w:sz w:val="15"/>
                <w:szCs w:val="15"/>
              </w:rPr>
              <w:t>2</w:t>
            </w:r>
          </w:p>
        </w:tc>
        <w:tc>
          <w:tcPr>
            <w:tcW w:w="408" w:type="dxa"/>
            <w:tcBorders>
              <w:top w:val="single" w:sz="4" w:space="0" w:color="auto"/>
              <w:left w:val="single" w:sz="4" w:space="0" w:color="auto"/>
            </w:tcBorders>
            <w:shd w:val="clear" w:color="auto" w:fill="FFFFFF"/>
          </w:tcPr>
          <w:p w:rsidR="00B96E64" w:rsidRDefault="00315E47">
            <w:pPr>
              <w:pStyle w:val="a7"/>
              <w:shd w:val="clear" w:color="auto" w:fill="auto"/>
              <w:jc w:val="center"/>
              <w:rPr>
                <w:sz w:val="15"/>
                <w:szCs w:val="15"/>
              </w:rPr>
            </w:pPr>
            <w:r>
              <w:rPr>
                <w:sz w:val="15"/>
                <w:szCs w:val="15"/>
              </w:rPr>
              <w:t>02</w:t>
            </w:r>
          </w:p>
        </w:tc>
        <w:tc>
          <w:tcPr>
            <w:tcW w:w="370" w:type="dxa"/>
            <w:tcBorders>
              <w:top w:val="single" w:sz="4" w:space="0" w:color="auto"/>
              <w:left w:val="single" w:sz="4" w:space="0" w:color="auto"/>
            </w:tcBorders>
            <w:shd w:val="clear" w:color="auto" w:fill="FFFFFF"/>
          </w:tcPr>
          <w:p w:rsidR="00B96E64" w:rsidRDefault="00315E47">
            <w:pPr>
              <w:pStyle w:val="a7"/>
              <w:shd w:val="clear" w:color="auto" w:fill="auto"/>
              <w:jc w:val="center"/>
              <w:rPr>
                <w:sz w:val="15"/>
                <w:szCs w:val="15"/>
              </w:rPr>
            </w:pPr>
            <w:r>
              <w:rPr>
                <w:sz w:val="15"/>
                <w:szCs w:val="15"/>
              </w:rPr>
              <w:t>30</w:t>
            </w:r>
          </w:p>
        </w:tc>
        <w:tc>
          <w:tcPr>
            <w:tcW w:w="432" w:type="dxa"/>
            <w:tcBorders>
              <w:top w:val="single" w:sz="4" w:space="0" w:color="auto"/>
              <w:left w:val="single" w:sz="4" w:space="0" w:color="auto"/>
            </w:tcBorders>
            <w:shd w:val="clear" w:color="auto" w:fill="FFFFFF"/>
          </w:tcPr>
          <w:p w:rsidR="00B96E64" w:rsidRDefault="00315E47">
            <w:pPr>
              <w:pStyle w:val="a7"/>
              <w:shd w:val="clear" w:color="auto" w:fill="auto"/>
              <w:rPr>
                <w:sz w:val="15"/>
                <w:szCs w:val="15"/>
              </w:rPr>
            </w:pPr>
            <w:r>
              <w:rPr>
                <w:sz w:val="15"/>
                <w:szCs w:val="15"/>
              </w:rPr>
              <w:t>024</w:t>
            </w:r>
          </w:p>
        </w:tc>
        <w:tc>
          <w:tcPr>
            <w:tcW w:w="446" w:type="dxa"/>
            <w:tcBorders>
              <w:top w:val="single" w:sz="4" w:space="0" w:color="auto"/>
              <w:left w:val="single" w:sz="4" w:space="0" w:color="auto"/>
            </w:tcBorders>
            <w:shd w:val="clear" w:color="auto" w:fill="FFFFFF"/>
          </w:tcPr>
          <w:p w:rsidR="00B96E64" w:rsidRDefault="00315E47">
            <w:pPr>
              <w:pStyle w:val="a7"/>
              <w:shd w:val="clear" w:color="auto" w:fill="auto"/>
              <w:jc w:val="center"/>
              <w:rPr>
                <w:sz w:val="15"/>
                <w:szCs w:val="15"/>
              </w:rPr>
            </w:pPr>
            <w:r>
              <w:rPr>
                <w:sz w:val="15"/>
                <w:szCs w:val="15"/>
              </w:rPr>
              <w:t>05</w:t>
            </w:r>
          </w:p>
        </w:tc>
        <w:tc>
          <w:tcPr>
            <w:tcW w:w="514" w:type="dxa"/>
            <w:tcBorders>
              <w:top w:val="single" w:sz="4" w:space="0" w:color="auto"/>
              <w:left w:val="single" w:sz="4" w:space="0" w:color="auto"/>
            </w:tcBorders>
            <w:shd w:val="clear" w:color="auto" w:fill="FFFFFF"/>
          </w:tcPr>
          <w:p w:rsidR="00B96E64" w:rsidRDefault="00315E47">
            <w:pPr>
              <w:pStyle w:val="a7"/>
              <w:shd w:val="clear" w:color="auto" w:fill="auto"/>
              <w:jc w:val="both"/>
              <w:rPr>
                <w:sz w:val="15"/>
                <w:szCs w:val="15"/>
              </w:rPr>
            </w:pPr>
            <w:r>
              <w:rPr>
                <w:sz w:val="15"/>
                <w:szCs w:val="15"/>
              </w:rPr>
              <w:t>0000</w:t>
            </w:r>
          </w:p>
        </w:tc>
        <w:tc>
          <w:tcPr>
            <w:tcW w:w="432" w:type="dxa"/>
            <w:tcBorders>
              <w:top w:val="single" w:sz="4" w:space="0" w:color="auto"/>
              <w:left w:val="single" w:sz="4" w:space="0" w:color="auto"/>
            </w:tcBorders>
            <w:shd w:val="clear" w:color="auto" w:fill="FFFFFF"/>
          </w:tcPr>
          <w:p w:rsidR="00B96E64" w:rsidRDefault="00315E47">
            <w:pPr>
              <w:pStyle w:val="a7"/>
              <w:shd w:val="clear" w:color="auto" w:fill="auto"/>
              <w:jc w:val="both"/>
              <w:rPr>
                <w:sz w:val="15"/>
                <w:szCs w:val="15"/>
              </w:rPr>
            </w:pPr>
            <w:r>
              <w:rPr>
                <w:sz w:val="15"/>
                <w:szCs w:val="15"/>
              </w:rPr>
              <w:t>150</w:t>
            </w:r>
          </w:p>
        </w:tc>
        <w:tc>
          <w:tcPr>
            <w:tcW w:w="1243" w:type="dxa"/>
            <w:tcBorders>
              <w:top w:val="single" w:sz="4" w:space="0" w:color="auto"/>
              <w:left w:val="single" w:sz="4" w:space="0" w:color="auto"/>
              <w:right w:val="single" w:sz="4" w:space="0" w:color="auto"/>
            </w:tcBorders>
            <w:shd w:val="clear" w:color="auto" w:fill="FFFFFF"/>
          </w:tcPr>
          <w:p w:rsidR="00B96E64" w:rsidRDefault="00315E47">
            <w:pPr>
              <w:pStyle w:val="a7"/>
              <w:shd w:val="clear" w:color="auto" w:fill="auto"/>
              <w:jc w:val="right"/>
              <w:rPr>
                <w:sz w:val="15"/>
                <w:szCs w:val="15"/>
              </w:rPr>
            </w:pPr>
            <w:r>
              <w:rPr>
                <w:sz w:val="15"/>
                <w:szCs w:val="15"/>
              </w:rPr>
              <w:t>12207,0</w:t>
            </w:r>
          </w:p>
        </w:tc>
      </w:tr>
      <w:tr w:rsidR="00B96E64">
        <w:trPr>
          <w:trHeight w:hRule="exact" w:val="1526"/>
          <w:jc w:val="center"/>
        </w:trPr>
        <w:tc>
          <w:tcPr>
            <w:tcW w:w="509" w:type="dxa"/>
            <w:tcBorders>
              <w:top w:val="single" w:sz="4" w:space="0" w:color="auto"/>
              <w:left w:val="single" w:sz="4" w:space="0" w:color="auto"/>
            </w:tcBorders>
            <w:shd w:val="clear" w:color="auto" w:fill="FFFFFF"/>
          </w:tcPr>
          <w:p w:rsidR="00B96E64" w:rsidRDefault="00B96E64">
            <w:pPr>
              <w:rPr>
                <w:sz w:val="10"/>
                <w:szCs w:val="10"/>
              </w:rPr>
            </w:pPr>
          </w:p>
        </w:tc>
        <w:tc>
          <w:tcPr>
            <w:tcW w:w="4776" w:type="dxa"/>
            <w:tcBorders>
              <w:top w:val="single" w:sz="4" w:space="0" w:color="auto"/>
              <w:left w:val="single" w:sz="4" w:space="0" w:color="auto"/>
            </w:tcBorders>
            <w:shd w:val="clear" w:color="auto" w:fill="FFFFFF"/>
          </w:tcPr>
          <w:p w:rsidR="00B96E64" w:rsidRDefault="00315E47">
            <w:pPr>
              <w:pStyle w:val="a7"/>
              <w:shd w:val="clear" w:color="auto" w:fill="auto"/>
              <w:spacing w:line="264" w:lineRule="auto"/>
              <w:rPr>
                <w:sz w:val="15"/>
                <w:szCs w:val="15"/>
              </w:rPr>
            </w:pPr>
            <w:r>
              <w:rPr>
                <w:sz w:val="15"/>
                <w:szCs w:val="15"/>
              </w:rPr>
              <w:t>Субвенции бюджетам муниципальных районов на выполнение передаваемых полномочий субъектов Российской Федерации (субвенция на осуществление гос. полномочий Р.К. по выплате компенсации расходов на оплату жилых помещений, отопления и освещения педагогическим работникам муниципальных образовательных организаций</w:t>
            </w:r>
            <w:proofErr w:type="gramStart"/>
            <w:r>
              <w:rPr>
                <w:sz w:val="15"/>
                <w:szCs w:val="15"/>
              </w:rPr>
              <w:t>,п</w:t>
            </w:r>
            <w:proofErr w:type="gramEnd"/>
            <w:r>
              <w:rPr>
                <w:sz w:val="15"/>
                <w:szCs w:val="15"/>
              </w:rPr>
              <w:t>роживающим и работающим в сельских населенных пунктах,рабочих поселках (поселках городского типа) 24204</w:t>
            </w:r>
          </w:p>
        </w:tc>
        <w:tc>
          <w:tcPr>
            <w:tcW w:w="547" w:type="dxa"/>
            <w:tcBorders>
              <w:top w:val="single" w:sz="4" w:space="0" w:color="auto"/>
              <w:left w:val="single" w:sz="4" w:space="0" w:color="auto"/>
            </w:tcBorders>
            <w:shd w:val="clear" w:color="auto" w:fill="FFFFFF"/>
          </w:tcPr>
          <w:p w:rsidR="00B96E64" w:rsidRDefault="00315E47">
            <w:pPr>
              <w:pStyle w:val="a7"/>
              <w:shd w:val="clear" w:color="auto" w:fill="auto"/>
              <w:jc w:val="center"/>
              <w:rPr>
                <w:sz w:val="15"/>
                <w:szCs w:val="15"/>
              </w:rPr>
            </w:pPr>
            <w:r>
              <w:rPr>
                <w:sz w:val="15"/>
                <w:szCs w:val="15"/>
              </w:rPr>
              <w:t>017</w:t>
            </w:r>
          </w:p>
        </w:tc>
        <w:tc>
          <w:tcPr>
            <w:tcW w:w="408" w:type="dxa"/>
            <w:tcBorders>
              <w:top w:val="single" w:sz="4" w:space="0" w:color="auto"/>
              <w:left w:val="single" w:sz="4" w:space="0" w:color="auto"/>
            </w:tcBorders>
            <w:shd w:val="clear" w:color="auto" w:fill="FFFFFF"/>
          </w:tcPr>
          <w:p w:rsidR="00B96E64" w:rsidRDefault="00315E47">
            <w:pPr>
              <w:pStyle w:val="a7"/>
              <w:shd w:val="clear" w:color="auto" w:fill="auto"/>
              <w:jc w:val="center"/>
              <w:rPr>
                <w:sz w:val="15"/>
                <w:szCs w:val="15"/>
              </w:rPr>
            </w:pPr>
            <w:r>
              <w:rPr>
                <w:sz w:val="15"/>
                <w:szCs w:val="15"/>
              </w:rPr>
              <w:t>2</w:t>
            </w:r>
          </w:p>
        </w:tc>
        <w:tc>
          <w:tcPr>
            <w:tcW w:w="408" w:type="dxa"/>
            <w:tcBorders>
              <w:top w:val="single" w:sz="4" w:space="0" w:color="auto"/>
              <w:left w:val="single" w:sz="4" w:space="0" w:color="auto"/>
            </w:tcBorders>
            <w:shd w:val="clear" w:color="auto" w:fill="FFFFFF"/>
          </w:tcPr>
          <w:p w:rsidR="00B96E64" w:rsidRDefault="00315E47">
            <w:pPr>
              <w:pStyle w:val="a7"/>
              <w:shd w:val="clear" w:color="auto" w:fill="auto"/>
              <w:jc w:val="center"/>
              <w:rPr>
                <w:sz w:val="15"/>
                <w:szCs w:val="15"/>
              </w:rPr>
            </w:pPr>
            <w:r>
              <w:rPr>
                <w:sz w:val="15"/>
                <w:szCs w:val="15"/>
              </w:rPr>
              <w:t>02</w:t>
            </w:r>
          </w:p>
        </w:tc>
        <w:tc>
          <w:tcPr>
            <w:tcW w:w="370" w:type="dxa"/>
            <w:tcBorders>
              <w:top w:val="single" w:sz="4" w:space="0" w:color="auto"/>
              <w:left w:val="single" w:sz="4" w:space="0" w:color="auto"/>
            </w:tcBorders>
            <w:shd w:val="clear" w:color="auto" w:fill="FFFFFF"/>
          </w:tcPr>
          <w:p w:rsidR="00B96E64" w:rsidRDefault="00315E47">
            <w:pPr>
              <w:pStyle w:val="a7"/>
              <w:shd w:val="clear" w:color="auto" w:fill="auto"/>
              <w:jc w:val="center"/>
              <w:rPr>
                <w:sz w:val="15"/>
                <w:szCs w:val="15"/>
              </w:rPr>
            </w:pPr>
            <w:r>
              <w:rPr>
                <w:sz w:val="15"/>
                <w:szCs w:val="15"/>
              </w:rPr>
              <w:t>30</w:t>
            </w:r>
          </w:p>
        </w:tc>
        <w:tc>
          <w:tcPr>
            <w:tcW w:w="432" w:type="dxa"/>
            <w:tcBorders>
              <w:top w:val="single" w:sz="4" w:space="0" w:color="auto"/>
              <w:left w:val="single" w:sz="4" w:space="0" w:color="auto"/>
            </w:tcBorders>
            <w:shd w:val="clear" w:color="auto" w:fill="FFFFFF"/>
          </w:tcPr>
          <w:p w:rsidR="00B96E64" w:rsidRDefault="00315E47">
            <w:pPr>
              <w:pStyle w:val="a7"/>
              <w:shd w:val="clear" w:color="auto" w:fill="auto"/>
              <w:rPr>
                <w:sz w:val="15"/>
                <w:szCs w:val="15"/>
              </w:rPr>
            </w:pPr>
            <w:r>
              <w:rPr>
                <w:sz w:val="15"/>
                <w:szCs w:val="15"/>
              </w:rPr>
              <w:t>024</w:t>
            </w:r>
          </w:p>
        </w:tc>
        <w:tc>
          <w:tcPr>
            <w:tcW w:w="446" w:type="dxa"/>
            <w:tcBorders>
              <w:top w:val="single" w:sz="4" w:space="0" w:color="auto"/>
              <w:left w:val="single" w:sz="4" w:space="0" w:color="auto"/>
            </w:tcBorders>
            <w:shd w:val="clear" w:color="auto" w:fill="FFFFFF"/>
          </w:tcPr>
          <w:p w:rsidR="00B96E64" w:rsidRDefault="00315E47">
            <w:pPr>
              <w:pStyle w:val="a7"/>
              <w:shd w:val="clear" w:color="auto" w:fill="auto"/>
              <w:jc w:val="both"/>
              <w:rPr>
                <w:sz w:val="15"/>
                <w:szCs w:val="15"/>
              </w:rPr>
            </w:pPr>
            <w:r>
              <w:rPr>
                <w:sz w:val="15"/>
                <w:szCs w:val="15"/>
              </w:rPr>
              <w:t>05</w:t>
            </w:r>
          </w:p>
        </w:tc>
        <w:tc>
          <w:tcPr>
            <w:tcW w:w="514" w:type="dxa"/>
            <w:tcBorders>
              <w:top w:val="single" w:sz="4" w:space="0" w:color="auto"/>
              <w:left w:val="single" w:sz="4" w:space="0" w:color="auto"/>
            </w:tcBorders>
            <w:shd w:val="clear" w:color="auto" w:fill="FFFFFF"/>
          </w:tcPr>
          <w:p w:rsidR="00B96E64" w:rsidRDefault="00315E47">
            <w:pPr>
              <w:pStyle w:val="a7"/>
              <w:shd w:val="clear" w:color="auto" w:fill="auto"/>
              <w:jc w:val="both"/>
              <w:rPr>
                <w:sz w:val="15"/>
                <w:szCs w:val="15"/>
              </w:rPr>
            </w:pPr>
            <w:r>
              <w:rPr>
                <w:sz w:val="15"/>
                <w:szCs w:val="15"/>
              </w:rPr>
              <w:t>0000</w:t>
            </w:r>
          </w:p>
        </w:tc>
        <w:tc>
          <w:tcPr>
            <w:tcW w:w="432" w:type="dxa"/>
            <w:tcBorders>
              <w:top w:val="single" w:sz="4" w:space="0" w:color="auto"/>
              <w:left w:val="single" w:sz="4" w:space="0" w:color="auto"/>
            </w:tcBorders>
            <w:shd w:val="clear" w:color="auto" w:fill="FFFFFF"/>
          </w:tcPr>
          <w:p w:rsidR="00B96E64" w:rsidRDefault="00315E47">
            <w:pPr>
              <w:pStyle w:val="a7"/>
              <w:shd w:val="clear" w:color="auto" w:fill="auto"/>
              <w:jc w:val="both"/>
              <w:rPr>
                <w:sz w:val="15"/>
                <w:szCs w:val="15"/>
              </w:rPr>
            </w:pPr>
            <w:r>
              <w:rPr>
                <w:sz w:val="15"/>
                <w:szCs w:val="15"/>
              </w:rPr>
              <w:t>150</w:t>
            </w:r>
          </w:p>
        </w:tc>
        <w:tc>
          <w:tcPr>
            <w:tcW w:w="1243" w:type="dxa"/>
            <w:tcBorders>
              <w:top w:val="single" w:sz="4" w:space="0" w:color="auto"/>
              <w:left w:val="single" w:sz="4" w:space="0" w:color="auto"/>
              <w:right w:val="single" w:sz="4" w:space="0" w:color="auto"/>
            </w:tcBorders>
            <w:shd w:val="clear" w:color="auto" w:fill="FFFFFF"/>
          </w:tcPr>
          <w:p w:rsidR="00B96E64" w:rsidRDefault="00315E47">
            <w:pPr>
              <w:pStyle w:val="a7"/>
              <w:shd w:val="clear" w:color="auto" w:fill="auto"/>
              <w:jc w:val="right"/>
              <w:rPr>
                <w:sz w:val="15"/>
                <w:szCs w:val="15"/>
              </w:rPr>
            </w:pPr>
            <w:r>
              <w:rPr>
                <w:sz w:val="15"/>
                <w:szCs w:val="15"/>
              </w:rPr>
              <w:t>0,0</w:t>
            </w:r>
          </w:p>
        </w:tc>
      </w:tr>
      <w:tr w:rsidR="00B96E64">
        <w:trPr>
          <w:trHeight w:hRule="exact" w:val="869"/>
          <w:jc w:val="center"/>
        </w:trPr>
        <w:tc>
          <w:tcPr>
            <w:tcW w:w="509" w:type="dxa"/>
            <w:tcBorders>
              <w:top w:val="single" w:sz="4" w:space="0" w:color="auto"/>
              <w:left w:val="single" w:sz="4" w:space="0" w:color="auto"/>
            </w:tcBorders>
            <w:shd w:val="clear" w:color="auto" w:fill="FFFFFF"/>
          </w:tcPr>
          <w:p w:rsidR="00B96E64" w:rsidRDefault="00B96E64">
            <w:pPr>
              <w:rPr>
                <w:sz w:val="10"/>
                <w:szCs w:val="10"/>
              </w:rPr>
            </w:pPr>
          </w:p>
        </w:tc>
        <w:tc>
          <w:tcPr>
            <w:tcW w:w="4776"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6" w:lineRule="auto"/>
              <w:rPr>
                <w:sz w:val="15"/>
                <w:szCs w:val="15"/>
              </w:rPr>
            </w:pPr>
            <w:r>
              <w:rPr>
                <w:sz w:val="15"/>
                <w:szCs w:val="15"/>
              </w:rPr>
              <w:t>Единая субвенция бюджетам муниципальных районов из бюджета субъекта Российской Федерации 24221</w:t>
            </w:r>
          </w:p>
        </w:tc>
        <w:tc>
          <w:tcPr>
            <w:tcW w:w="547" w:type="dxa"/>
            <w:tcBorders>
              <w:top w:val="single" w:sz="4" w:space="0" w:color="auto"/>
              <w:left w:val="single" w:sz="4" w:space="0" w:color="auto"/>
            </w:tcBorders>
            <w:shd w:val="clear" w:color="auto" w:fill="FFFFFF"/>
          </w:tcPr>
          <w:p w:rsidR="00B96E64" w:rsidRDefault="00315E47">
            <w:pPr>
              <w:pStyle w:val="a7"/>
              <w:shd w:val="clear" w:color="auto" w:fill="auto"/>
              <w:jc w:val="center"/>
              <w:rPr>
                <w:sz w:val="15"/>
                <w:szCs w:val="15"/>
              </w:rPr>
            </w:pPr>
            <w:r>
              <w:rPr>
                <w:sz w:val="15"/>
                <w:szCs w:val="15"/>
              </w:rPr>
              <w:t>017</w:t>
            </w:r>
          </w:p>
        </w:tc>
        <w:tc>
          <w:tcPr>
            <w:tcW w:w="408" w:type="dxa"/>
            <w:tcBorders>
              <w:top w:val="single" w:sz="4" w:space="0" w:color="auto"/>
              <w:left w:val="single" w:sz="4" w:space="0" w:color="auto"/>
            </w:tcBorders>
            <w:shd w:val="clear" w:color="auto" w:fill="FFFFFF"/>
          </w:tcPr>
          <w:p w:rsidR="00B96E64" w:rsidRDefault="00315E47">
            <w:pPr>
              <w:pStyle w:val="a7"/>
              <w:shd w:val="clear" w:color="auto" w:fill="auto"/>
              <w:jc w:val="center"/>
              <w:rPr>
                <w:sz w:val="15"/>
                <w:szCs w:val="15"/>
              </w:rPr>
            </w:pPr>
            <w:r>
              <w:rPr>
                <w:sz w:val="15"/>
                <w:szCs w:val="15"/>
              </w:rPr>
              <w:t>2</w:t>
            </w:r>
          </w:p>
        </w:tc>
        <w:tc>
          <w:tcPr>
            <w:tcW w:w="408" w:type="dxa"/>
            <w:tcBorders>
              <w:top w:val="single" w:sz="4" w:space="0" w:color="auto"/>
              <w:left w:val="single" w:sz="4" w:space="0" w:color="auto"/>
            </w:tcBorders>
            <w:shd w:val="clear" w:color="auto" w:fill="FFFFFF"/>
          </w:tcPr>
          <w:p w:rsidR="00B96E64" w:rsidRDefault="00315E47">
            <w:pPr>
              <w:pStyle w:val="a7"/>
              <w:shd w:val="clear" w:color="auto" w:fill="auto"/>
              <w:jc w:val="center"/>
              <w:rPr>
                <w:sz w:val="15"/>
                <w:szCs w:val="15"/>
              </w:rPr>
            </w:pPr>
            <w:r>
              <w:rPr>
                <w:sz w:val="15"/>
                <w:szCs w:val="15"/>
              </w:rPr>
              <w:t>02</w:t>
            </w:r>
          </w:p>
        </w:tc>
        <w:tc>
          <w:tcPr>
            <w:tcW w:w="370" w:type="dxa"/>
            <w:tcBorders>
              <w:top w:val="single" w:sz="4" w:space="0" w:color="auto"/>
              <w:left w:val="single" w:sz="4" w:space="0" w:color="auto"/>
            </w:tcBorders>
            <w:shd w:val="clear" w:color="auto" w:fill="FFFFFF"/>
          </w:tcPr>
          <w:p w:rsidR="00B96E64" w:rsidRDefault="00315E47">
            <w:pPr>
              <w:pStyle w:val="a7"/>
              <w:shd w:val="clear" w:color="auto" w:fill="auto"/>
              <w:jc w:val="center"/>
              <w:rPr>
                <w:sz w:val="15"/>
                <w:szCs w:val="15"/>
              </w:rPr>
            </w:pPr>
            <w:r>
              <w:rPr>
                <w:sz w:val="15"/>
                <w:szCs w:val="15"/>
              </w:rPr>
              <w:t>36</w:t>
            </w:r>
          </w:p>
        </w:tc>
        <w:tc>
          <w:tcPr>
            <w:tcW w:w="432" w:type="dxa"/>
            <w:tcBorders>
              <w:top w:val="single" w:sz="4" w:space="0" w:color="auto"/>
              <w:left w:val="single" w:sz="4" w:space="0" w:color="auto"/>
            </w:tcBorders>
            <w:shd w:val="clear" w:color="auto" w:fill="FFFFFF"/>
          </w:tcPr>
          <w:p w:rsidR="00B96E64" w:rsidRDefault="00315E47">
            <w:pPr>
              <w:pStyle w:val="a7"/>
              <w:shd w:val="clear" w:color="auto" w:fill="auto"/>
              <w:rPr>
                <w:sz w:val="15"/>
                <w:szCs w:val="15"/>
              </w:rPr>
            </w:pPr>
            <w:r>
              <w:rPr>
                <w:sz w:val="15"/>
                <w:szCs w:val="15"/>
              </w:rPr>
              <w:t>900</w:t>
            </w:r>
          </w:p>
        </w:tc>
        <w:tc>
          <w:tcPr>
            <w:tcW w:w="446" w:type="dxa"/>
            <w:tcBorders>
              <w:top w:val="single" w:sz="4" w:space="0" w:color="auto"/>
              <w:left w:val="single" w:sz="4" w:space="0" w:color="auto"/>
            </w:tcBorders>
            <w:shd w:val="clear" w:color="auto" w:fill="FFFFFF"/>
          </w:tcPr>
          <w:p w:rsidR="00B96E64" w:rsidRDefault="00315E47">
            <w:pPr>
              <w:pStyle w:val="a7"/>
              <w:shd w:val="clear" w:color="auto" w:fill="auto"/>
              <w:jc w:val="both"/>
              <w:rPr>
                <w:sz w:val="15"/>
                <w:szCs w:val="15"/>
              </w:rPr>
            </w:pPr>
            <w:r>
              <w:rPr>
                <w:sz w:val="15"/>
                <w:szCs w:val="15"/>
              </w:rPr>
              <w:t>05</w:t>
            </w:r>
          </w:p>
        </w:tc>
        <w:tc>
          <w:tcPr>
            <w:tcW w:w="514" w:type="dxa"/>
            <w:tcBorders>
              <w:top w:val="single" w:sz="4" w:space="0" w:color="auto"/>
              <w:left w:val="single" w:sz="4" w:space="0" w:color="auto"/>
            </w:tcBorders>
            <w:shd w:val="clear" w:color="auto" w:fill="FFFFFF"/>
          </w:tcPr>
          <w:p w:rsidR="00B96E64" w:rsidRDefault="00315E47">
            <w:pPr>
              <w:pStyle w:val="a7"/>
              <w:shd w:val="clear" w:color="auto" w:fill="auto"/>
              <w:jc w:val="both"/>
              <w:rPr>
                <w:sz w:val="15"/>
                <w:szCs w:val="15"/>
              </w:rPr>
            </w:pPr>
            <w:r>
              <w:rPr>
                <w:sz w:val="15"/>
                <w:szCs w:val="15"/>
              </w:rPr>
              <w:t>0000</w:t>
            </w:r>
          </w:p>
        </w:tc>
        <w:tc>
          <w:tcPr>
            <w:tcW w:w="432" w:type="dxa"/>
            <w:tcBorders>
              <w:top w:val="single" w:sz="4" w:space="0" w:color="auto"/>
              <w:left w:val="single" w:sz="4" w:space="0" w:color="auto"/>
            </w:tcBorders>
            <w:shd w:val="clear" w:color="auto" w:fill="FFFFFF"/>
          </w:tcPr>
          <w:p w:rsidR="00B96E64" w:rsidRDefault="00315E47">
            <w:pPr>
              <w:pStyle w:val="a7"/>
              <w:shd w:val="clear" w:color="auto" w:fill="auto"/>
              <w:jc w:val="both"/>
              <w:rPr>
                <w:sz w:val="15"/>
                <w:szCs w:val="15"/>
              </w:rPr>
            </w:pPr>
            <w:r>
              <w:rPr>
                <w:sz w:val="15"/>
                <w:szCs w:val="15"/>
              </w:rPr>
              <w:t>150</w:t>
            </w:r>
          </w:p>
        </w:tc>
        <w:tc>
          <w:tcPr>
            <w:tcW w:w="1243" w:type="dxa"/>
            <w:tcBorders>
              <w:top w:val="single" w:sz="4" w:space="0" w:color="auto"/>
              <w:left w:val="single" w:sz="4" w:space="0" w:color="auto"/>
              <w:right w:val="single" w:sz="4" w:space="0" w:color="auto"/>
            </w:tcBorders>
            <w:shd w:val="clear" w:color="auto" w:fill="FFFFFF"/>
          </w:tcPr>
          <w:p w:rsidR="00B96E64" w:rsidRDefault="00315E47">
            <w:pPr>
              <w:pStyle w:val="a7"/>
              <w:shd w:val="clear" w:color="auto" w:fill="auto"/>
              <w:jc w:val="right"/>
              <w:rPr>
                <w:sz w:val="15"/>
                <w:szCs w:val="15"/>
              </w:rPr>
            </w:pPr>
            <w:r>
              <w:rPr>
                <w:sz w:val="15"/>
                <w:szCs w:val="15"/>
              </w:rPr>
              <w:t>426,5</w:t>
            </w:r>
          </w:p>
        </w:tc>
      </w:tr>
      <w:tr w:rsidR="00B96E64">
        <w:trPr>
          <w:trHeight w:hRule="exact" w:val="869"/>
          <w:jc w:val="center"/>
        </w:trPr>
        <w:tc>
          <w:tcPr>
            <w:tcW w:w="509" w:type="dxa"/>
            <w:tcBorders>
              <w:top w:val="single" w:sz="4" w:space="0" w:color="auto"/>
              <w:left w:val="single" w:sz="4" w:space="0" w:color="auto"/>
            </w:tcBorders>
            <w:shd w:val="clear" w:color="auto" w:fill="FFFFFF"/>
          </w:tcPr>
          <w:p w:rsidR="00B96E64" w:rsidRDefault="00B96E64">
            <w:pPr>
              <w:rPr>
                <w:sz w:val="10"/>
                <w:szCs w:val="10"/>
              </w:rPr>
            </w:pPr>
          </w:p>
        </w:tc>
        <w:tc>
          <w:tcPr>
            <w:tcW w:w="4776"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6" w:lineRule="auto"/>
              <w:rPr>
                <w:sz w:val="15"/>
                <w:szCs w:val="15"/>
              </w:rPr>
            </w:pPr>
            <w:r>
              <w:rPr>
                <w:sz w:val="15"/>
                <w:szCs w:val="15"/>
              </w:rPr>
              <w:t>Единая субвенция бюджетам муниципальных районов из бюджета субъекта Российской Федерации 24222</w:t>
            </w:r>
          </w:p>
        </w:tc>
        <w:tc>
          <w:tcPr>
            <w:tcW w:w="547" w:type="dxa"/>
            <w:tcBorders>
              <w:top w:val="single" w:sz="4" w:space="0" w:color="auto"/>
              <w:left w:val="single" w:sz="4" w:space="0" w:color="auto"/>
            </w:tcBorders>
            <w:shd w:val="clear" w:color="auto" w:fill="FFFFFF"/>
          </w:tcPr>
          <w:p w:rsidR="00B96E64" w:rsidRDefault="00315E47">
            <w:pPr>
              <w:pStyle w:val="a7"/>
              <w:shd w:val="clear" w:color="auto" w:fill="auto"/>
              <w:jc w:val="center"/>
              <w:rPr>
                <w:sz w:val="15"/>
                <w:szCs w:val="15"/>
              </w:rPr>
            </w:pPr>
            <w:r>
              <w:rPr>
                <w:sz w:val="15"/>
                <w:szCs w:val="15"/>
              </w:rPr>
              <w:t>017</w:t>
            </w:r>
          </w:p>
        </w:tc>
        <w:tc>
          <w:tcPr>
            <w:tcW w:w="408" w:type="dxa"/>
            <w:tcBorders>
              <w:top w:val="single" w:sz="4" w:space="0" w:color="auto"/>
              <w:left w:val="single" w:sz="4" w:space="0" w:color="auto"/>
            </w:tcBorders>
            <w:shd w:val="clear" w:color="auto" w:fill="FFFFFF"/>
          </w:tcPr>
          <w:p w:rsidR="00B96E64" w:rsidRDefault="00315E47">
            <w:pPr>
              <w:pStyle w:val="a7"/>
              <w:shd w:val="clear" w:color="auto" w:fill="auto"/>
              <w:jc w:val="center"/>
              <w:rPr>
                <w:sz w:val="15"/>
                <w:szCs w:val="15"/>
              </w:rPr>
            </w:pPr>
            <w:r>
              <w:rPr>
                <w:sz w:val="15"/>
                <w:szCs w:val="15"/>
              </w:rPr>
              <w:t>2</w:t>
            </w:r>
          </w:p>
        </w:tc>
        <w:tc>
          <w:tcPr>
            <w:tcW w:w="408" w:type="dxa"/>
            <w:tcBorders>
              <w:top w:val="single" w:sz="4" w:space="0" w:color="auto"/>
              <w:left w:val="single" w:sz="4" w:space="0" w:color="auto"/>
            </w:tcBorders>
            <w:shd w:val="clear" w:color="auto" w:fill="FFFFFF"/>
          </w:tcPr>
          <w:p w:rsidR="00B96E64" w:rsidRDefault="00315E47">
            <w:pPr>
              <w:pStyle w:val="a7"/>
              <w:shd w:val="clear" w:color="auto" w:fill="auto"/>
              <w:jc w:val="center"/>
              <w:rPr>
                <w:sz w:val="15"/>
                <w:szCs w:val="15"/>
              </w:rPr>
            </w:pPr>
            <w:r>
              <w:rPr>
                <w:sz w:val="15"/>
                <w:szCs w:val="15"/>
              </w:rPr>
              <w:t>02</w:t>
            </w:r>
          </w:p>
        </w:tc>
        <w:tc>
          <w:tcPr>
            <w:tcW w:w="370" w:type="dxa"/>
            <w:tcBorders>
              <w:top w:val="single" w:sz="4" w:space="0" w:color="auto"/>
              <w:left w:val="single" w:sz="4" w:space="0" w:color="auto"/>
            </w:tcBorders>
            <w:shd w:val="clear" w:color="auto" w:fill="FFFFFF"/>
          </w:tcPr>
          <w:p w:rsidR="00B96E64" w:rsidRDefault="00315E47">
            <w:pPr>
              <w:pStyle w:val="a7"/>
              <w:shd w:val="clear" w:color="auto" w:fill="auto"/>
              <w:jc w:val="center"/>
              <w:rPr>
                <w:sz w:val="15"/>
                <w:szCs w:val="15"/>
              </w:rPr>
            </w:pPr>
            <w:r>
              <w:rPr>
                <w:sz w:val="15"/>
                <w:szCs w:val="15"/>
              </w:rPr>
              <w:t>36</w:t>
            </w:r>
          </w:p>
        </w:tc>
        <w:tc>
          <w:tcPr>
            <w:tcW w:w="432" w:type="dxa"/>
            <w:tcBorders>
              <w:top w:val="single" w:sz="4" w:space="0" w:color="auto"/>
              <w:left w:val="single" w:sz="4" w:space="0" w:color="auto"/>
            </w:tcBorders>
            <w:shd w:val="clear" w:color="auto" w:fill="FFFFFF"/>
          </w:tcPr>
          <w:p w:rsidR="00B96E64" w:rsidRDefault="00315E47">
            <w:pPr>
              <w:pStyle w:val="a7"/>
              <w:shd w:val="clear" w:color="auto" w:fill="auto"/>
              <w:rPr>
                <w:sz w:val="15"/>
                <w:szCs w:val="15"/>
              </w:rPr>
            </w:pPr>
            <w:r>
              <w:rPr>
                <w:sz w:val="15"/>
                <w:szCs w:val="15"/>
              </w:rPr>
              <w:t>900</w:t>
            </w:r>
          </w:p>
        </w:tc>
        <w:tc>
          <w:tcPr>
            <w:tcW w:w="446" w:type="dxa"/>
            <w:tcBorders>
              <w:top w:val="single" w:sz="4" w:space="0" w:color="auto"/>
              <w:left w:val="single" w:sz="4" w:space="0" w:color="auto"/>
            </w:tcBorders>
            <w:shd w:val="clear" w:color="auto" w:fill="FFFFFF"/>
          </w:tcPr>
          <w:p w:rsidR="00B96E64" w:rsidRDefault="00315E47">
            <w:pPr>
              <w:pStyle w:val="a7"/>
              <w:shd w:val="clear" w:color="auto" w:fill="auto"/>
              <w:jc w:val="both"/>
              <w:rPr>
                <w:sz w:val="15"/>
                <w:szCs w:val="15"/>
              </w:rPr>
            </w:pPr>
            <w:r>
              <w:rPr>
                <w:sz w:val="15"/>
                <w:szCs w:val="15"/>
              </w:rPr>
              <w:t>05</w:t>
            </w:r>
          </w:p>
        </w:tc>
        <w:tc>
          <w:tcPr>
            <w:tcW w:w="514" w:type="dxa"/>
            <w:tcBorders>
              <w:top w:val="single" w:sz="4" w:space="0" w:color="auto"/>
              <w:left w:val="single" w:sz="4" w:space="0" w:color="auto"/>
            </w:tcBorders>
            <w:shd w:val="clear" w:color="auto" w:fill="FFFFFF"/>
          </w:tcPr>
          <w:p w:rsidR="00B96E64" w:rsidRDefault="00315E47">
            <w:pPr>
              <w:pStyle w:val="a7"/>
              <w:shd w:val="clear" w:color="auto" w:fill="auto"/>
              <w:jc w:val="both"/>
              <w:rPr>
                <w:sz w:val="15"/>
                <w:szCs w:val="15"/>
              </w:rPr>
            </w:pPr>
            <w:r>
              <w:rPr>
                <w:sz w:val="15"/>
                <w:szCs w:val="15"/>
              </w:rPr>
              <w:t>0000</w:t>
            </w:r>
          </w:p>
        </w:tc>
        <w:tc>
          <w:tcPr>
            <w:tcW w:w="432" w:type="dxa"/>
            <w:tcBorders>
              <w:top w:val="single" w:sz="4" w:space="0" w:color="auto"/>
              <w:left w:val="single" w:sz="4" w:space="0" w:color="auto"/>
            </w:tcBorders>
            <w:shd w:val="clear" w:color="auto" w:fill="FFFFFF"/>
          </w:tcPr>
          <w:p w:rsidR="00B96E64" w:rsidRDefault="00315E47">
            <w:pPr>
              <w:pStyle w:val="a7"/>
              <w:shd w:val="clear" w:color="auto" w:fill="auto"/>
              <w:jc w:val="both"/>
              <w:rPr>
                <w:sz w:val="15"/>
                <w:szCs w:val="15"/>
              </w:rPr>
            </w:pPr>
            <w:r>
              <w:rPr>
                <w:sz w:val="15"/>
                <w:szCs w:val="15"/>
              </w:rPr>
              <w:t>150</w:t>
            </w:r>
          </w:p>
        </w:tc>
        <w:tc>
          <w:tcPr>
            <w:tcW w:w="1243" w:type="dxa"/>
            <w:tcBorders>
              <w:top w:val="single" w:sz="4" w:space="0" w:color="auto"/>
              <w:left w:val="single" w:sz="4" w:space="0" w:color="auto"/>
              <w:right w:val="single" w:sz="4" w:space="0" w:color="auto"/>
            </w:tcBorders>
            <w:shd w:val="clear" w:color="auto" w:fill="FFFFFF"/>
          </w:tcPr>
          <w:p w:rsidR="00B96E64" w:rsidRDefault="00315E47">
            <w:pPr>
              <w:pStyle w:val="a7"/>
              <w:shd w:val="clear" w:color="auto" w:fill="auto"/>
              <w:jc w:val="right"/>
              <w:rPr>
                <w:sz w:val="15"/>
                <w:szCs w:val="15"/>
              </w:rPr>
            </w:pPr>
            <w:r>
              <w:rPr>
                <w:sz w:val="15"/>
                <w:szCs w:val="15"/>
              </w:rPr>
              <w:t>1046,0</w:t>
            </w:r>
          </w:p>
        </w:tc>
      </w:tr>
      <w:tr w:rsidR="00B96E64">
        <w:trPr>
          <w:trHeight w:hRule="exact" w:val="864"/>
          <w:jc w:val="center"/>
        </w:trPr>
        <w:tc>
          <w:tcPr>
            <w:tcW w:w="509" w:type="dxa"/>
            <w:tcBorders>
              <w:top w:val="single" w:sz="4" w:space="0" w:color="auto"/>
              <w:left w:val="single" w:sz="4" w:space="0" w:color="auto"/>
            </w:tcBorders>
            <w:shd w:val="clear" w:color="auto" w:fill="FFFFFF"/>
          </w:tcPr>
          <w:p w:rsidR="00B96E64" w:rsidRDefault="00B96E64">
            <w:pPr>
              <w:rPr>
                <w:sz w:val="10"/>
                <w:szCs w:val="10"/>
              </w:rPr>
            </w:pPr>
          </w:p>
        </w:tc>
        <w:tc>
          <w:tcPr>
            <w:tcW w:w="4776"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2" w:lineRule="auto"/>
              <w:rPr>
                <w:sz w:val="15"/>
                <w:szCs w:val="15"/>
              </w:rPr>
            </w:pPr>
            <w:r>
              <w:rPr>
                <w:sz w:val="15"/>
                <w:szCs w:val="15"/>
              </w:rPr>
              <w:t>Единая субвенция бюджетам муниципальных районов из бюджета субъекта Российской Федерации 24223</w:t>
            </w:r>
          </w:p>
        </w:tc>
        <w:tc>
          <w:tcPr>
            <w:tcW w:w="547" w:type="dxa"/>
            <w:tcBorders>
              <w:top w:val="single" w:sz="4" w:space="0" w:color="auto"/>
              <w:left w:val="single" w:sz="4" w:space="0" w:color="auto"/>
            </w:tcBorders>
            <w:shd w:val="clear" w:color="auto" w:fill="FFFFFF"/>
          </w:tcPr>
          <w:p w:rsidR="00B96E64" w:rsidRDefault="00315E47">
            <w:pPr>
              <w:pStyle w:val="a7"/>
              <w:shd w:val="clear" w:color="auto" w:fill="auto"/>
              <w:jc w:val="center"/>
              <w:rPr>
                <w:sz w:val="15"/>
                <w:szCs w:val="15"/>
              </w:rPr>
            </w:pPr>
            <w:r>
              <w:rPr>
                <w:sz w:val="15"/>
                <w:szCs w:val="15"/>
              </w:rPr>
              <w:t>017</w:t>
            </w:r>
          </w:p>
        </w:tc>
        <w:tc>
          <w:tcPr>
            <w:tcW w:w="408" w:type="dxa"/>
            <w:tcBorders>
              <w:top w:val="single" w:sz="4" w:space="0" w:color="auto"/>
              <w:left w:val="single" w:sz="4" w:space="0" w:color="auto"/>
            </w:tcBorders>
            <w:shd w:val="clear" w:color="auto" w:fill="FFFFFF"/>
          </w:tcPr>
          <w:p w:rsidR="00B96E64" w:rsidRDefault="00315E47">
            <w:pPr>
              <w:pStyle w:val="a7"/>
              <w:shd w:val="clear" w:color="auto" w:fill="auto"/>
              <w:jc w:val="center"/>
              <w:rPr>
                <w:sz w:val="15"/>
                <w:szCs w:val="15"/>
              </w:rPr>
            </w:pPr>
            <w:r>
              <w:rPr>
                <w:sz w:val="15"/>
                <w:szCs w:val="15"/>
              </w:rPr>
              <w:t>2</w:t>
            </w:r>
          </w:p>
        </w:tc>
        <w:tc>
          <w:tcPr>
            <w:tcW w:w="408" w:type="dxa"/>
            <w:tcBorders>
              <w:top w:val="single" w:sz="4" w:space="0" w:color="auto"/>
              <w:left w:val="single" w:sz="4" w:space="0" w:color="auto"/>
            </w:tcBorders>
            <w:shd w:val="clear" w:color="auto" w:fill="FFFFFF"/>
          </w:tcPr>
          <w:p w:rsidR="00B96E64" w:rsidRDefault="00315E47">
            <w:pPr>
              <w:pStyle w:val="a7"/>
              <w:shd w:val="clear" w:color="auto" w:fill="auto"/>
              <w:jc w:val="center"/>
              <w:rPr>
                <w:sz w:val="15"/>
                <w:szCs w:val="15"/>
              </w:rPr>
            </w:pPr>
            <w:r>
              <w:rPr>
                <w:sz w:val="15"/>
                <w:szCs w:val="15"/>
              </w:rPr>
              <w:t>02</w:t>
            </w:r>
          </w:p>
        </w:tc>
        <w:tc>
          <w:tcPr>
            <w:tcW w:w="370" w:type="dxa"/>
            <w:tcBorders>
              <w:top w:val="single" w:sz="4" w:space="0" w:color="auto"/>
              <w:left w:val="single" w:sz="4" w:space="0" w:color="auto"/>
            </w:tcBorders>
            <w:shd w:val="clear" w:color="auto" w:fill="FFFFFF"/>
          </w:tcPr>
          <w:p w:rsidR="00B96E64" w:rsidRDefault="00315E47">
            <w:pPr>
              <w:pStyle w:val="a7"/>
              <w:shd w:val="clear" w:color="auto" w:fill="auto"/>
              <w:jc w:val="center"/>
              <w:rPr>
                <w:sz w:val="15"/>
                <w:szCs w:val="15"/>
              </w:rPr>
            </w:pPr>
            <w:r>
              <w:rPr>
                <w:sz w:val="15"/>
                <w:szCs w:val="15"/>
              </w:rPr>
              <w:t>36</w:t>
            </w:r>
          </w:p>
        </w:tc>
        <w:tc>
          <w:tcPr>
            <w:tcW w:w="432" w:type="dxa"/>
            <w:tcBorders>
              <w:top w:val="single" w:sz="4" w:space="0" w:color="auto"/>
              <w:left w:val="single" w:sz="4" w:space="0" w:color="auto"/>
            </w:tcBorders>
            <w:shd w:val="clear" w:color="auto" w:fill="FFFFFF"/>
          </w:tcPr>
          <w:p w:rsidR="00B96E64" w:rsidRDefault="00315E47">
            <w:pPr>
              <w:pStyle w:val="a7"/>
              <w:shd w:val="clear" w:color="auto" w:fill="auto"/>
              <w:rPr>
                <w:sz w:val="15"/>
                <w:szCs w:val="15"/>
              </w:rPr>
            </w:pPr>
            <w:r>
              <w:rPr>
                <w:sz w:val="15"/>
                <w:szCs w:val="15"/>
              </w:rPr>
              <w:t>900</w:t>
            </w:r>
          </w:p>
        </w:tc>
        <w:tc>
          <w:tcPr>
            <w:tcW w:w="446" w:type="dxa"/>
            <w:tcBorders>
              <w:top w:val="single" w:sz="4" w:space="0" w:color="auto"/>
              <w:left w:val="single" w:sz="4" w:space="0" w:color="auto"/>
            </w:tcBorders>
            <w:shd w:val="clear" w:color="auto" w:fill="FFFFFF"/>
          </w:tcPr>
          <w:p w:rsidR="00B96E64" w:rsidRDefault="00315E47">
            <w:pPr>
              <w:pStyle w:val="a7"/>
              <w:shd w:val="clear" w:color="auto" w:fill="auto"/>
              <w:jc w:val="both"/>
              <w:rPr>
                <w:sz w:val="15"/>
                <w:szCs w:val="15"/>
              </w:rPr>
            </w:pPr>
            <w:r>
              <w:rPr>
                <w:sz w:val="15"/>
                <w:szCs w:val="15"/>
              </w:rPr>
              <w:t>05</w:t>
            </w:r>
          </w:p>
        </w:tc>
        <w:tc>
          <w:tcPr>
            <w:tcW w:w="514" w:type="dxa"/>
            <w:tcBorders>
              <w:top w:val="single" w:sz="4" w:space="0" w:color="auto"/>
              <w:left w:val="single" w:sz="4" w:space="0" w:color="auto"/>
            </w:tcBorders>
            <w:shd w:val="clear" w:color="auto" w:fill="FFFFFF"/>
          </w:tcPr>
          <w:p w:rsidR="00B96E64" w:rsidRDefault="00315E47">
            <w:pPr>
              <w:pStyle w:val="a7"/>
              <w:shd w:val="clear" w:color="auto" w:fill="auto"/>
              <w:jc w:val="both"/>
              <w:rPr>
                <w:sz w:val="15"/>
                <w:szCs w:val="15"/>
              </w:rPr>
            </w:pPr>
            <w:r>
              <w:rPr>
                <w:sz w:val="15"/>
                <w:szCs w:val="15"/>
              </w:rPr>
              <w:t>0000</w:t>
            </w:r>
          </w:p>
        </w:tc>
        <w:tc>
          <w:tcPr>
            <w:tcW w:w="432" w:type="dxa"/>
            <w:tcBorders>
              <w:top w:val="single" w:sz="4" w:space="0" w:color="auto"/>
              <w:left w:val="single" w:sz="4" w:space="0" w:color="auto"/>
            </w:tcBorders>
            <w:shd w:val="clear" w:color="auto" w:fill="FFFFFF"/>
          </w:tcPr>
          <w:p w:rsidR="00B96E64" w:rsidRDefault="00315E47">
            <w:pPr>
              <w:pStyle w:val="a7"/>
              <w:shd w:val="clear" w:color="auto" w:fill="auto"/>
              <w:jc w:val="both"/>
              <w:rPr>
                <w:sz w:val="15"/>
                <w:szCs w:val="15"/>
              </w:rPr>
            </w:pPr>
            <w:r>
              <w:rPr>
                <w:sz w:val="15"/>
                <w:szCs w:val="15"/>
              </w:rPr>
              <w:t>150</w:t>
            </w:r>
          </w:p>
        </w:tc>
        <w:tc>
          <w:tcPr>
            <w:tcW w:w="1243" w:type="dxa"/>
            <w:tcBorders>
              <w:top w:val="single" w:sz="4" w:space="0" w:color="auto"/>
              <w:left w:val="single" w:sz="4" w:space="0" w:color="auto"/>
              <w:right w:val="single" w:sz="4" w:space="0" w:color="auto"/>
            </w:tcBorders>
            <w:shd w:val="clear" w:color="auto" w:fill="FFFFFF"/>
          </w:tcPr>
          <w:p w:rsidR="00B96E64" w:rsidRDefault="00315E47">
            <w:pPr>
              <w:pStyle w:val="a7"/>
              <w:shd w:val="clear" w:color="auto" w:fill="auto"/>
              <w:jc w:val="right"/>
              <w:rPr>
                <w:sz w:val="15"/>
                <w:szCs w:val="15"/>
              </w:rPr>
            </w:pPr>
            <w:r>
              <w:rPr>
                <w:sz w:val="15"/>
                <w:szCs w:val="15"/>
              </w:rPr>
              <w:t>211,0</w:t>
            </w:r>
          </w:p>
        </w:tc>
      </w:tr>
      <w:tr w:rsidR="00B96E64">
        <w:trPr>
          <w:trHeight w:hRule="exact" w:val="1147"/>
          <w:jc w:val="center"/>
        </w:trPr>
        <w:tc>
          <w:tcPr>
            <w:tcW w:w="509" w:type="dxa"/>
            <w:tcBorders>
              <w:top w:val="single" w:sz="4" w:space="0" w:color="auto"/>
              <w:left w:val="single" w:sz="4" w:space="0" w:color="auto"/>
            </w:tcBorders>
            <w:shd w:val="clear" w:color="auto" w:fill="FFFFFF"/>
          </w:tcPr>
          <w:p w:rsidR="00B96E64" w:rsidRDefault="00B96E64">
            <w:pPr>
              <w:rPr>
                <w:sz w:val="10"/>
                <w:szCs w:val="10"/>
              </w:rPr>
            </w:pPr>
          </w:p>
        </w:tc>
        <w:tc>
          <w:tcPr>
            <w:tcW w:w="4776"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4" w:lineRule="auto"/>
              <w:rPr>
                <w:sz w:val="15"/>
                <w:szCs w:val="15"/>
              </w:rPr>
            </w:pPr>
            <w:r>
              <w:rPr>
                <w:sz w:val="15"/>
                <w:szCs w:val="15"/>
              </w:rPr>
              <w:t>Субвенции бюджетам муниципальных районов на выполнение передаваемых полномочий субъектов Российской Федерации (субвенция на осуществление гос</w:t>
            </w:r>
            <w:proofErr w:type="gramStart"/>
            <w:r>
              <w:rPr>
                <w:sz w:val="15"/>
                <w:szCs w:val="15"/>
              </w:rPr>
              <w:t>.п</w:t>
            </w:r>
            <w:proofErr w:type="gramEnd"/>
            <w:r>
              <w:rPr>
                <w:sz w:val="15"/>
                <w:szCs w:val="15"/>
              </w:rPr>
              <w:t>олномочий РК по предоставлению предусмотренных пунктом 5 части 1 статьи 9 Закона РК от 20декабря 2013года № 1755-ЗРК "Об образовании" мер социальной поддержки и социального обслуживания обучающимся с ограниченными</w:t>
            </w:r>
          </w:p>
        </w:tc>
        <w:tc>
          <w:tcPr>
            <w:tcW w:w="547" w:type="dxa"/>
            <w:tcBorders>
              <w:top w:val="single" w:sz="4" w:space="0" w:color="auto"/>
              <w:left w:val="single" w:sz="4" w:space="0" w:color="auto"/>
            </w:tcBorders>
            <w:shd w:val="clear" w:color="auto" w:fill="FFFFFF"/>
          </w:tcPr>
          <w:p w:rsidR="00B96E64" w:rsidRDefault="00315E47">
            <w:pPr>
              <w:pStyle w:val="a7"/>
              <w:shd w:val="clear" w:color="auto" w:fill="auto"/>
              <w:jc w:val="center"/>
              <w:rPr>
                <w:sz w:val="15"/>
                <w:szCs w:val="15"/>
              </w:rPr>
            </w:pPr>
            <w:r>
              <w:rPr>
                <w:sz w:val="15"/>
                <w:szCs w:val="15"/>
              </w:rPr>
              <w:t>017</w:t>
            </w:r>
          </w:p>
        </w:tc>
        <w:tc>
          <w:tcPr>
            <w:tcW w:w="408" w:type="dxa"/>
            <w:tcBorders>
              <w:top w:val="single" w:sz="4" w:space="0" w:color="auto"/>
              <w:left w:val="single" w:sz="4" w:space="0" w:color="auto"/>
            </w:tcBorders>
            <w:shd w:val="clear" w:color="auto" w:fill="FFFFFF"/>
          </w:tcPr>
          <w:p w:rsidR="00B96E64" w:rsidRDefault="00315E47">
            <w:pPr>
              <w:pStyle w:val="a7"/>
              <w:shd w:val="clear" w:color="auto" w:fill="auto"/>
              <w:jc w:val="center"/>
              <w:rPr>
                <w:sz w:val="15"/>
                <w:szCs w:val="15"/>
              </w:rPr>
            </w:pPr>
            <w:r>
              <w:rPr>
                <w:sz w:val="15"/>
                <w:szCs w:val="15"/>
              </w:rPr>
              <w:t>2</w:t>
            </w:r>
          </w:p>
        </w:tc>
        <w:tc>
          <w:tcPr>
            <w:tcW w:w="408" w:type="dxa"/>
            <w:tcBorders>
              <w:top w:val="single" w:sz="4" w:space="0" w:color="auto"/>
              <w:left w:val="single" w:sz="4" w:space="0" w:color="auto"/>
            </w:tcBorders>
            <w:shd w:val="clear" w:color="auto" w:fill="FFFFFF"/>
          </w:tcPr>
          <w:p w:rsidR="00B96E64" w:rsidRDefault="00315E47">
            <w:pPr>
              <w:pStyle w:val="a7"/>
              <w:shd w:val="clear" w:color="auto" w:fill="auto"/>
              <w:jc w:val="center"/>
              <w:rPr>
                <w:sz w:val="15"/>
                <w:szCs w:val="15"/>
              </w:rPr>
            </w:pPr>
            <w:r>
              <w:rPr>
                <w:sz w:val="15"/>
                <w:szCs w:val="15"/>
              </w:rPr>
              <w:t>02</w:t>
            </w:r>
          </w:p>
        </w:tc>
        <w:tc>
          <w:tcPr>
            <w:tcW w:w="370" w:type="dxa"/>
            <w:tcBorders>
              <w:top w:val="single" w:sz="4" w:space="0" w:color="auto"/>
              <w:left w:val="single" w:sz="4" w:space="0" w:color="auto"/>
            </w:tcBorders>
            <w:shd w:val="clear" w:color="auto" w:fill="FFFFFF"/>
          </w:tcPr>
          <w:p w:rsidR="00B96E64" w:rsidRDefault="00315E47">
            <w:pPr>
              <w:pStyle w:val="a7"/>
              <w:shd w:val="clear" w:color="auto" w:fill="auto"/>
              <w:jc w:val="center"/>
              <w:rPr>
                <w:sz w:val="15"/>
                <w:szCs w:val="15"/>
              </w:rPr>
            </w:pPr>
            <w:r>
              <w:rPr>
                <w:sz w:val="15"/>
                <w:szCs w:val="15"/>
              </w:rPr>
              <w:t>30</w:t>
            </w:r>
          </w:p>
        </w:tc>
        <w:tc>
          <w:tcPr>
            <w:tcW w:w="432" w:type="dxa"/>
            <w:tcBorders>
              <w:top w:val="single" w:sz="4" w:space="0" w:color="auto"/>
              <w:left w:val="single" w:sz="4" w:space="0" w:color="auto"/>
            </w:tcBorders>
            <w:shd w:val="clear" w:color="auto" w:fill="FFFFFF"/>
          </w:tcPr>
          <w:p w:rsidR="00B96E64" w:rsidRDefault="00315E47">
            <w:pPr>
              <w:pStyle w:val="a7"/>
              <w:shd w:val="clear" w:color="auto" w:fill="auto"/>
              <w:rPr>
                <w:sz w:val="15"/>
                <w:szCs w:val="15"/>
              </w:rPr>
            </w:pPr>
            <w:r>
              <w:rPr>
                <w:sz w:val="15"/>
                <w:szCs w:val="15"/>
              </w:rPr>
              <w:t>024</w:t>
            </w:r>
          </w:p>
        </w:tc>
        <w:tc>
          <w:tcPr>
            <w:tcW w:w="446" w:type="dxa"/>
            <w:tcBorders>
              <w:top w:val="single" w:sz="4" w:space="0" w:color="auto"/>
              <w:left w:val="single" w:sz="4" w:space="0" w:color="auto"/>
            </w:tcBorders>
            <w:shd w:val="clear" w:color="auto" w:fill="FFFFFF"/>
          </w:tcPr>
          <w:p w:rsidR="00B96E64" w:rsidRDefault="00315E47">
            <w:pPr>
              <w:pStyle w:val="a7"/>
              <w:shd w:val="clear" w:color="auto" w:fill="auto"/>
              <w:jc w:val="both"/>
              <w:rPr>
                <w:sz w:val="15"/>
                <w:szCs w:val="15"/>
              </w:rPr>
            </w:pPr>
            <w:r>
              <w:rPr>
                <w:sz w:val="15"/>
                <w:szCs w:val="15"/>
              </w:rPr>
              <w:t>05</w:t>
            </w:r>
          </w:p>
        </w:tc>
        <w:tc>
          <w:tcPr>
            <w:tcW w:w="514" w:type="dxa"/>
            <w:tcBorders>
              <w:top w:val="single" w:sz="4" w:space="0" w:color="auto"/>
              <w:left w:val="single" w:sz="4" w:space="0" w:color="auto"/>
            </w:tcBorders>
            <w:shd w:val="clear" w:color="auto" w:fill="FFFFFF"/>
          </w:tcPr>
          <w:p w:rsidR="00B96E64" w:rsidRDefault="00315E47">
            <w:pPr>
              <w:pStyle w:val="a7"/>
              <w:shd w:val="clear" w:color="auto" w:fill="auto"/>
              <w:jc w:val="both"/>
              <w:rPr>
                <w:sz w:val="15"/>
                <w:szCs w:val="15"/>
              </w:rPr>
            </w:pPr>
            <w:r>
              <w:rPr>
                <w:sz w:val="15"/>
                <w:szCs w:val="15"/>
              </w:rPr>
              <w:t>0000</w:t>
            </w:r>
          </w:p>
        </w:tc>
        <w:tc>
          <w:tcPr>
            <w:tcW w:w="432" w:type="dxa"/>
            <w:tcBorders>
              <w:top w:val="single" w:sz="4" w:space="0" w:color="auto"/>
              <w:left w:val="single" w:sz="4" w:space="0" w:color="auto"/>
            </w:tcBorders>
            <w:shd w:val="clear" w:color="auto" w:fill="FFFFFF"/>
          </w:tcPr>
          <w:p w:rsidR="00B96E64" w:rsidRDefault="00315E47">
            <w:pPr>
              <w:pStyle w:val="a7"/>
              <w:shd w:val="clear" w:color="auto" w:fill="auto"/>
              <w:jc w:val="both"/>
              <w:rPr>
                <w:sz w:val="15"/>
                <w:szCs w:val="15"/>
              </w:rPr>
            </w:pPr>
            <w:r>
              <w:rPr>
                <w:sz w:val="15"/>
                <w:szCs w:val="15"/>
              </w:rPr>
              <w:t>150</w:t>
            </w:r>
          </w:p>
        </w:tc>
        <w:tc>
          <w:tcPr>
            <w:tcW w:w="1243" w:type="dxa"/>
            <w:tcBorders>
              <w:top w:val="single" w:sz="4" w:space="0" w:color="auto"/>
              <w:left w:val="single" w:sz="4" w:space="0" w:color="auto"/>
              <w:right w:val="single" w:sz="4" w:space="0" w:color="auto"/>
            </w:tcBorders>
            <w:shd w:val="clear" w:color="auto" w:fill="FFFFFF"/>
          </w:tcPr>
          <w:p w:rsidR="00B96E64" w:rsidRDefault="00315E47">
            <w:pPr>
              <w:pStyle w:val="a7"/>
              <w:shd w:val="clear" w:color="auto" w:fill="auto"/>
              <w:jc w:val="right"/>
              <w:rPr>
                <w:sz w:val="15"/>
                <w:szCs w:val="15"/>
              </w:rPr>
            </w:pPr>
            <w:r>
              <w:rPr>
                <w:sz w:val="15"/>
                <w:szCs w:val="15"/>
              </w:rPr>
              <w:t>1362,7</w:t>
            </w:r>
          </w:p>
        </w:tc>
      </w:tr>
      <w:tr w:rsidR="00B96E64">
        <w:trPr>
          <w:trHeight w:hRule="exact" w:val="1118"/>
          <w:jc w:val="center"/>
        </w:trPr>
        <w:tc>
          <w:tcPr>
            <w:tcW w:w="509" w:type="dxa"/>
            <w:tcBorders>
              <w:top w:val="single" w:sz="4" w:space="0" w:color="auto"/>
              <w:left w:val="single" w:sz="4" w:space="0" w:color="auto"/>
            </w:tcBorders>
            <w:shd w:val="clear" w:color="auto" w:fill="FFFFFF"/>
          </w:tcPr>
          <w:p w:rsidR="00B96E64" w:rsidRDefault="00B96E64">
            <w:pPr>
              <w:rPr>
                <w:sz w:val="10"/>
                <w:szCs w:val="10"/>
              </w:rPr>
            </w:pPr>
          </w:p>
        </w:tc>
        <w:tc>
          <w:tcPr>
            <w:tcW w:w="4776"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4" w:lineRule="auto"/>
              <w:rPr>
                <w:sz w:val="15"/>
                <w:szCs w:val="15"/>
              </w:rPr>
            </w:pPr>
            <w:r>
              <w:rPr>
                <w:sz w:val="15"/>
                <w:szCs w:val="15"/>
              </w:rPr>
              <w:t>Субвенции бюджетам муниципальных районов на выполнение передаваемых полномочий субъектов Российской Федерации (Субвенция на осуществление гос. полномочий РК по созданию и обеспечению деятельности административных комиссий и определению перечня должностных лиц, уполномоченных составлять протоколы об административных правонарушениях) 24214</w:t>
            </w:r>
          </w:p>
        </w:tc>
        <w:tc>
          <w:tcPr>
            <w:tcW w:w="547" w:type="dxa"/>
            <w:tcBorders>
              <w:top w:val="single" w:sz="4" w:space="0" w:color="auto"/>
              <w:left w:val="single" w:sz="4" w:space="0" w:color="auto"/>
            </w:tcBorders>
            <w:shd w:val="clear" w:color="auto" w:fill="FFFFFF"/>
          </w:tcPr>
          <w:p w:rsidR="00B96E64" w:rsidRDefault="00315E47">
            <w:pPr>
              <w:pStyle w:val="a7"/>
              <w:shd w:val="clear" w:color="auto" w:fill="auto"/>
              <w:jc w:val="center"/>
              <w:rPr>
                <w:sz w:val="15"/>
                <w:szCs w:val="15"/>
              </w:rPr>
            </w:pPr>
            <w:r>
              <w:rPr>
                <w:sz w:val="15"/>
                <w:szCs w:val="15"/>
              </w:rPr>
              <w:t>017</w:t>
            </w:r>
          </w:p>
        </w:tc>
        <w:tc>
          <w:tcPr>
            <w:tcW w:w="408" w:type="dxa"/>
            <w:tcBorders>
              <w:top w:val="single" w:sz="4" w:space="0" w:color="auto"/>
              <w:left w:val="single" w:sz="4" w:space="0" w:color="auto"/>
            </w:tcBorders>
            <w:shd w:val="clear" w:color="auto" w:fill="FFFFFF"/>
          </w:tcPr>
          <w:p w:rsidR="00B96E64" w:rsidRDefault="00315E47">
            <w:pPr>
              <w:pStyle w:val="a7"/>
              <w:shd w:val="clear" w:color="auto" w:fill="auto"/>
              <w:jc w:val="center"/>
              <w:rPr>
                <w:sz w:val="15"/>
                <w:szCs w:val="15"/>
              </w:rPr>
            </w:pPr>
            <w:r>
              <w:rPr>
                <w:sz w:val="15"/>
                <w:szCs w:val="15"/>
              </w:rPr>
              <w:t>2</w:t>
            </w:r>
          </w:p>
        </w:tc>
        <w:tc>
          <w:tcPr>
            <w:tcW w:w="408" w:type="dxa"/>
            <w:tcBorders>
              <w:top w:val="single" w:sz="4" w:space="0" w:color="auto"/>
              <w:left w:val="single" w:sz="4" w:space="0" w:color="auto"/>
            </w:tcBorders>
            <w:shd w:val="clear" w:color="auto" w:fill="FFFFFF"/>
          </w:tcPr>
          <w:p w:rsidR="00B96E64" w:rsidRDefault="00315E47">
            <w:pPr>
              <w:pStyle w:val="a7"/>
              <w:shd w:val="clear" w:color="auto" w:fill="auto"/>
              <w:jc w:val="center"/>
              <w:rPr>
                <w:sz w:val="15"/>
                <w:szCs w:val="15"/>
              </w:rPr>
            </w:pPr>
            <w:r>
              <w:rPr>
                <w:sz w:val="15"/>
                <w:szCs w:val="15"/>
              </w:rPr>
              <w:t>02</w:t>
            </w:r>
          </w:p>
        </w:tc>
        <w:tc>
          <w:tcPr>
            <w:tcW w:w="370" w:type="dxa"/>
            <w:tcBorders>
              <w:top w:val="single" w:sz="4" w:space="0" w:color="auto"/>
              <w:left w:val="single" w:sz="4" w:space="0" w:color="auto"/>
            </w:tcBorders>
            <w:shd w:val="clear" w:color="auto" w:fill="FFFFFF"/>
          </w:tcPr>
          <w:p w:rsidR="00B96E64" w:rsidRDefault="00315E47">
            <w:pPr>
              <w:pStyle w:val="a7"/>
              <w:shd w:val="clear" w:color="auto" w:fill="auto"/>
              <w:jc w:val="center"/>
              <w:rPr>
                <w:sz w:val="15"/>
                <w:szCs w:val="15"/>
              </w:rPr>
            </w:pPr>
            <w:r>
              <w:rPr>
                <w:sz w:val="15"/>
                <w:szCs w:val="15"/>
              </w:rPr>
              <w:t>30</w:t>
            </w:r>
          </w:p>
        </w:tc>
        <w:tc>
          <w:tcPr>
            <w:tcW w:w="432" w:type="dxa"/>
            <w:tcBorders>
              <w:top w:val="single" w:sz="4" w:space="0" w:color="auto"/>
              <w:left w:val="single" w:sz="4" w:space="0" w:color="auto"/>
            </w:tcBorders>
            <w:shd w:val="clear" w:color="auto" w:fill="FFFFFF"/>
          </w:tcPr>
          <w:p w:rsidR="00B96E64" w:rsidRDefault="00315E47">
            <w:pPr>
              <w:pStyle w:val="a7"/>
              <w:shd w:val="clear" w:color="auto" w:fill="auto"/>
              <w:rPr>
                <w:sz w:val="15"/>
                <w:szCs w:val="15"/>
              </w:rPr>
            </w:pPr>
            <w:r>
              <w:rPr>
                <w:sz w:val="15"/>
                <w:szCs w:val="15"/>
              </w:rPr>
              <w:t>024</w:t>
            </w:r>
          </w:p>
        </w:tc>
        <w:tc>
          <w:tcPr>
            <w:tcW w:w="446" w:type="dxa"/>
            <w:tcBorders>
              <w:top w:val="single" w:sz="4" w:space="0" w:color="auto"/>
              <w:left w:val="single" w:sz="4" w:space="0" w:color="auto"/>
            </w:tcBorders>
            <w:shd w:val="clear" w:color="auto" w:fill="FFFFFF"/>
          </w:tcPr>
          <w:p w:rsidR="00B96E64" w:rsidRDefault="00315E47">
            <w:pPr>
              <w:pStyle w:val="a7"/>
              <w:shd w:val="clear" w:color="auto" w:fill="auto"/>
              <w:jc w:val="center"/>
              <w:rPr>
                <w:sz w:val="15"/>
                <w:szCs w:val="15"/>
              </w:rPr>
            </w:pPr>
            <w:r>
              <w:rPr>
                <w:sz w:val="15"/>
                <w:szCs w:val="15"/>
              </w:rPr>
              <w:t>05</w:t>
            </w:r>
          </w:p>
        </w:tc>
        <w:tc>
          <w:tcPr>
            <w:tcW w:w="514" w:type="dxa"/>
            <w:tcBorders>
              <w:top w:val="single" w:sz="4" w:space="0" w:color="auto"/>
              <w:left w:val="single" w:sz="4" w:space="0" w:color="auto"/>
            </w:tcBorders>
            <w:shd w:val="clear" w:color="auto" w:fill="FFFFFF"/>
          </w:tcPr>
          <w:p w:rsidR="00B96E64" w:rsidRDefault="00315E47">
            <w:pPr>
              <w:pStyle w:val="a7"/>
              <w:shd w:val="clear" w:color="auto" w:fill="auto"/>
              <w:jc w:val="both"/>
              <w:rPr>
                <w:sz w:val="15"/>
                <w:szCs w:val="15"/>
              </w:rPr>
            </w:pPr>
            <w:r>
              <w:rPr>
                <w:sz w:val="15"/>
                <w:szCs w:val="15"/>
              </w:rPr>
              <w:t>0000</w:t>
            </w:r>
          </w:p>
        </w:tc>
        <w:tc>
          <w:tcPr>
            <w:tcW w:w="432" w:type="dxa"/>
            <w:tcBorders>
              <w:top w:val="single" w:sz="4" w:space="0" w:color="auto"/>
              <w:left w:val="single" w:sz="4" w:space="0" w:color="auto"/>
            </w:tcBorders>
            <w:shd w:val="clear" w:color="auto" w:fill="FFFFFF"/>
          </w:tcPr>
          <w:p w:rsidR="00B96E64" w:rsidRDefault="00315E47">
            <w:pPr>
              <w:pStyle w:val="a7"/>
              <w:shd w:val="clear" w:color="auto" w:fill="auto"/>
              <w:jc w:val="both"/>
              <w:rPr>
                <w:sz w:val="15"/>
                <w:szCs w:val="15"/>
              </w:rPr>
            </w:pPr>
            <w:r>
              <w:rPr>
                <w:sz w:val="15"/>
                <w:szCs w:val="15"/>
              </w:rPr>
              <w:t>150</w:t>
            </w:r>
          </w:p>
        </w:tc>
        <w:tc>
          <w:tcPr>
            <w:tcW w:w="1243" w:type="dxa"/>
            <w:tcBorders>
              <w:top w:val="single" w:sz="4" w:space="0" w:color="auto"/>
              <w:left w:val="single" w:sz="4" w:space="0" w:color="auto"/>
              <w:right w:val="single" w:sz="4" w:space="0" w:color="auto"/>
            </w:tcBorders>
            <w:shd w:val="clear" w:color="auto" w:fill="FFFFFF"/>
          </w:tcPr>
          <w:p w:rsidR="00B96E64" w:rsidRDefault="00315E47">
            <w:pPr>
              <w:pStyle w:val="a7"/>
              <w:shd w:val="clear" w:color="auto" w:fill="auto"/>
              <w:jc w:val="right"/>
              <w:rPr>
                <w:sz w:val="15"/>
                <w:szCs w:val="15"/>
              </w:rPr>
            </w:pPr>
            <w:r>
              <w:rPr>
                <w:sz w:val="15"/>
                <w:szCs w:val="15"/>
              </w:rPr>
              <w:t>419,0</w:t>
            </w:r>
          </w:p>
        </w:tc>
      </w:tr>
      <w:tr w:rsidR="00B96E64">
        <w:trPr>
          <w:trHeight w:hRule="exact" w:val="1147"/>
          <w:jc w:val="center"/>
        </w:trPr>
        <w:tc>
          <w:tcPr>
            <w:tcW w:w="509" w:type="dxa"/>
            <w:tcBorders>
              <w:top w:val="single" w:sz="4" w:space="0" w:color="auto"/>
              <w:left w:val="single" w:sz="4" w:space="0" w:color="auto"/>
            </w:tcBorders>
            <w:shd w:val="clear" w:color="auto" w:fill="FFFFFF"/>
          </w:tcPr>
          <w:p w:rsidR="00B96E64" w:rsidRDefault="00B96E64">
            <w:pPr>
              <w:rPr>
                <w:sz w:val="10"/>
                <w:szCs w:val="10"/>
              </w:rPr>
            </w:pPr>
          </w:p>
        </w:tc>
        <w:tc>
          <w:tcPr>
            <w:tcW w:w="4776" w:type="dxa"/>
            <w:tcBorders>
              <w:top w:val="single" w:sz="4" w:space="0" w:color="auto"/>
              <w:left w:val="single" w:sz="4" w:space="0" w:color="auto"/>
            </w:tcBorders>
            <w:shd w:val="clear" w:color="auto" w:fill="FFFFFF"/>
          </w:tcPr>
          <w:p w:rsidR="00B96E64" w:rsidRDefault="00315E47">
            <w:pPr>
              <w:pStyle w:val="a7"/>
              <w:shd w:val="clear" w:color="auto" w:fill="auto"/>
              <w:spacing w:line="264" w:lineRule="auto"/>
              <w:rPr>
                <w:sz w:val="15"/>
                <w:szCs w:val="15"/>
              </w:rPr>
            </w:pPr>
            <w:r>
              <w:rPr>
                <w:sz w:val="15"/>
                <w:szCs w:val="15"/>
              </w:rPr>
              <w:t>Субвенции бюджетам муниципальных районов на выполнение передаваемых полномочий субъектов Российской Федерации (Субвенция на осуществление отдельных гос. полномочий РК по организации проведения на территории РК мероприятий по отлову и содержанию безнадзорных животных) 24218</w:t>
            </w:r>
          </w:p>
        </w:tc>
        <w:tc>
          <w:tcPr>
            <w:tcW w:w="547" w:type="dxa"/>
            <w:tcBorders>
              <w:top w:val="single" w:sz="4" w:space="0" w:color="auto"/>
              <w:left w:val="single" w:sz="4" w:space="0" w:color="auto"/>
            </w:tcBorders>
            <w:shd w:val="clear" w:color="auto" w:fill="FFFFFF"/>
          </w:tcPr>
          <w:p w:rsidR="00B96E64" w:rsidRDefault="00315E47">
            <w:pPr>
              <w:pStyle w:val="a7"/>
              <w:shd w:val="clear" w:color="auto" w:fill="auto"/>
              <w:jc w:val="center"/>
              <w:rPr>
                <w:sz w:val="15"/>
                <w:szCs w:val="15"/>
              </w:rPr>
            </w:pPr>
            <w:r>
              <w:rPr>
                <w:sz w:val="15"/>
                <w:szCs w:val="15"/>
              </w:rPr>
              <w:t>017</w:t>
            </w:r>
          </w:p>
        </w:tc>
        <w:tc>
          <w:tcPr>
            <w:tcW w:w="408" w:type="dxa"/>
            <w:tcBorders>
              <w:top w:val="single" w:sz="4" w:space="0" w:color="auto"/>
              <w:left w:val="single" w:sz="4" w:space="0" w:color="auto"/>
            </w:tcBorders>
            <w:shd w:val="clear" w:color="auto" w:fill="FFFFFF"/>
          </w:tcPr>
          <w:p w:rsidR="00B96E64" w:rsidRDefault="00315E47">
            <w:pPr>
              <w:pStyle w:val="a7"/>
              <w:shd w:val="clear" w:color="auto" w:fill="auto"/>
              <w:jc w:val="center"/>
              <w:rPr>
                <w:sz w:val="15"/>
                <w:szCs w:val="15"/>
              </w:rPr>
            </w:pPr>
            <w:r>
              <w:rPr>
                <w:sz w:val="15"/>
                <w:szCs w:val="15"/>
              </w:rPr>
              <w:t>2</w:t>
            </w:r>
          </w:p>
        </w:tc>
        <w:tc>
          <w:tcPr>
            <w:tcW w:w="408" w:type="dxa"/>
            <w:tcBorders>
              <w:top w:val="single" w:sz="4" w:space="0" w:color="auto"/>
              <w:left w:val="single" w:sz="4" w:space="0" w:color="auto"/>
            </w:tcBorders>
            <w:shd w:val="clear" w:color="auto" w:fill="FFFFFF"/>
          </w:tcPr>
          <w:p w:rsidR="00B96E64" w:rsidRDefault="00315E47">
            <w:pPr>
              <w:pStyle w:val="a7"/>
              <w:shd w:val="clear" w:color="auto" w:fill="auto"/>
              <w:jc w:val="center"/>
              <w:rPr>
                <w:sz w:val="15"/>
                <w:szCs w:val="15"/>
              </w:rPr>
            </w:pPr>
            <w:r>
              <w:rPr>
                <w:sz w:val="15"/>
                <w:szCs w:val="15"/>
              </w:rPr>
              <w:t>02</w:t>
            </w:r>
          </w:p>
        </w:tc>
        <w:tc>
          <w:tcPr>
            <w:tcW w:w="370" w:type="dxa"/>
            <w:tcBorders>
              <w:top w:val="single" w:sz="4" w:space="0" w:color="auto"/>
              <w:left w:val="single" w:sz="4" w:space="0" w:color="auto"/>
            </w:tcBorders>
            <w:shd w:val="clear" w:color="auto" w:fill="FFFFFF"/>
          </w:tcPr>
          <w:p w:rsidR="00B96E64" w:rsidRDefault="00315E47">
            <w:pPr>
              <w:pStyle w:val="a7"/>
              <w:shd w:val="clear" w:color="auto" w:fill="auto"/>
              <w:jc w:val="center"/>
              <w:rPr>
                <w:sz w:val="15"/>
                <w:szCs w:val="15"/>
              </w:rPr>
            </w:pPr>
            <w:r>
              <w:rPr>
                <w:sz w:val="15"/>
                <w:szCs w:val="15"/>
              </w:rPr>
              <w:t>30</w:t>
            </w:r>
          </w:p>
        </w:tc>
        <w:tc>
          <w:tcPr>
            <w:tcW w:w="432" w:type="dxa"/>
            <w:tcBorders>
              <w:top w:val="single" w:sz="4" w:space="0" w:color="auto"/>
              <w:left w:val="single" w:sz="4" w:space="0" w:color="auto"/>
            </w:tcBorders>
            <w:shd w:val="clear" w:color="auto" w:fill="FFFFFF"/>
          </w:tcPr>
          <w:p w:rsidR="00B96E64" w:rsidRDefault="00315E47">
            <w:pPr>
              <w:pStyle w:val="a7"/>
              <w:shd w:val="clear" w:color="auto" w:fill="auto"/>
              <w:rPr>
                <w:sz w:val="15"/>
                <w:szCs w:val="15"/>
              </w:rPr>
            </w:pPr>
            <w:r>
              <w:rPr>
                <w:sz w:val="15"/>
                <w:szCs w:val="15"/>
              </w:rPr>
              <w:t>024</w:t>
            </w:r>
          </w:p>
        </w:tc>
        <w:tc>
          <w:tcPr>
            <w:tcW w:w="446" w:type="dxa"/>
            <w:tcBorders>
              <w:top w:val="single" w:sz="4" w:space="0" w:color="auto"/>
              <w:left w:val="single" w:sz="4" w:space="0" w:color="auto"/>
            </w:tcBorders>
            <w:shd w:val="clear" w:color="auto" w:fill="FFFFFF"/>
          </w:tcPr>
          <w:p w:rsidR="00B96E64" w:rsidRDefault="00315E47">
            <w:pPr>
              <w:pStyle w:val="a7"/>
              <w:shd w:val="clear" w:color="auto" w:fill="auto"/>
              <w:jc w:val="center"/>
              <w:rPr>
                <w:sz w:val="15"/>
                <w:szCs w:val="15"/>
              </w:rPr>
            </w:pPr>
            <w:r>
              <w:rPr>
                <w:sz w:val="15"/>
                <w:szCs w:val="15"/>
              </w:rPr>
              <w:t>05</w:t>
            </w:r>
          </w:p>
        </w:tc>
        <w:tc>
          <w:tcPr>
            <w:tcW w:w="514" w:type="dxa"/>
            <w:tcBorders>
              <w:top w:val="single" w:sz="4" w:space="0" w:color="auto"/>
              <w:left w:val="single" w:sz="4" w:space="0" w:color="auto"/>
            </w:tcBorders>
            <w:shd w:val="clear" w:color="auto" w:fill="FFFFFF"/>
          </w:tcPr>
          <w:p w:rsidR="00B96E64" w:rsidRDefault="00315E47">
            <w:pPr>
              <w:pStyle w:val="a7"/>
              <w:shd w:val="clear" w:color="auto" w:fill="auto"/>
              <w:jc w:val="both"/>
              <w:rPr>
                <w:sz w:val="15"/>
                <w:szCs w:val="15"/>
              </w:rPr>
            </w:pPr>
            <w:r>
              <w:rPr>
                <w:sz w:val="15"/>
                <w:szCs w:val="15"/>
              </w:rPr>
              <w:t>0000</w:t>
            </w:r>
          </w:p>
        </w:tc>
        <w:tc>
          <w:tcPr>
            <w:tcW w:w="432" w:type="dxa"/>
            <w:tcBorders>
              <w:top w:val="single" w:sz="4" w:space="0" w:color="auto"/>
              <w:left w:val="single" w:sz="4" w:space="0" w:color="auto"/>
            </w:tcBorders>
            <w:shd w:val="clear" w:color="auto" w:fill="FFFFFF"/>
          </w:tcPr>
          <w:p w:rsidR="00B96E64" w:rsidRDefault="00315E47">
            <w:pPr>
              <w:pStyle w:val="a7"/>
              <w:shd w:val="clear" w:color="auto" w:fill="auto"/>
              <w:jc w:val="both"/>
              <w:rPr>
                <w:sz w:val="15"/>
                <w:szCs w:val="15"/>
              </w:rPr>
            </w:pPr>
            <w:r>
              <w:rPr>
                <w:sz w:val="15"/>
                <w:szCs w:val="15"/>
              </w:rPr>
              <w:t>150</w:t>
            </w:r>
          </w:p>
        </w:tc>
        <w:tc>
          <w:tcPr>
            <w:tcW w:w="1243" w:type="dxa"/>
            <w:tcBorders>
              <w:top w:val="single" w:sz="4" w:space="0" w:color="auto"/>
              <w:left w:val="single" w:sz="4" w:space="0" w:color="auto"/>
              <w:right w:val="single" w:sz="4" w:space="0" w:color="auto"/>
            </w:tcBorders>
            <w:shd w:val="clear" w:color="auto" w:fill="FFFFFF"/>
          </w:tcPr>
          <w:p w:rsidR="00B96E64" w:rsidRDefault="00315E47">
            <w:pPr>
              <w:pStyle w:val="a7"/>
              <w:shd w:val="clear" w:color="auto" w:fill="auto"/>
              <w:jc w:val="right"/>
              <w:rPr>
                <w:sz w:val="15"/>
                <w:szCs w:val="15"/>
              </w:rPr>
            </w:pPr>
            <w:r>
              <w:rPr>
                <w:sz w:val="15"/>
                <w:szCs w:val="15"/>
              </w:rPr>
              <w:t>1780,9</w:t>
            </w:r>
          </w:p>
        </w:tc>
      </w:tr>
      <w:tr w:rsidR="00B96E64">
        <w:trPr>
          <w:trHeight w:hRule="exact" w:val="1138"/>
          <w:jc w:val="center"/>
        </w:trPr>
        <w:tc>
          <w:tcPr>
            <w:tcW w:w="509" w:type="dxa"/>
            <w:tcBorders>
              <w:top w:val="single" w:sz="4" w:space="0" w:color="auto"/>
              <w:left w:val="single" w:sz="4" w:space="0" w:color="auto"/>
            </w:tcBorders>
            <w:shd w:val="clear" w:color="auto" w:fill="FFFFFF"/>
          </w:tcPr>
          <w:p w:rsidR="00B96E64" w:rsidRDefault="00B96E64">
            <w:pPr>
              <w:rPr>
                <w:sz w:val="10"/>
                <w:szCs w:val="10"/>
              </w:rPr>
            </w:pPr>
          </w:p>
        </w:tc>
        <w:tc>
          <w:tcPr>
            <w:tcW w:w="4776" w:type="dxa"/>
            <w:tcBorders>
              <w:top w:val="single" w:sz="4" w:space="0" w:color="auto"/>
              <w:left w:val="single" w:sz="4" w:space="0" w:color="auto"/>
            </w:tcBorders>
            <w:shd w:val="clear" w:color="auto" w:fill="FFFFFF"/>
          </w:tcPr>
          <w:p w:rsidR="00B96E64" w:rsidRDefault="00315E47">
            <w:pPr>
              <w:pStyle w:val="a7"/>
              <w:shd w:val="clear" w:color="auto" w:fill="auto"/>
              <w:spacing w:line="264" w:lineRule="auto"/>
              <w:rPr>
                <w:sz w:val="15"/>
                <w:szCs w:val="15"/>
              </w:rPr>
            </w:pPr>
            <w:r>
              <w:rPr>
                <w:sz w:val="15"/>
                <w:szCs w:val="15"/>
              </w:rPr>
              <w:t>Субвенции бюджетам муниципальных районов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547" w:type="dxa"/>
            <w:tcBorders>
              <w:top w:val="single" w:sz="4" w:space="0" w:color="auto"/>
              <w:left w:val="single" w:sz="4" w:space="0" w:color="auto"/>
            </w:tcBorders>
            <w:shd w:val="clear" w:color="auto" w:fill="FFFFFF"/>
          </w:tcPr>
          <w:p w:rsidR="00B96E64" w:rsidRDefault="00315E47">
            <w:pPr>
              <w:pStyle w:val="a7"/>
              <w:shd w:val="clear" w:color="auto" w:fill="auto"/>
              <w:jc w:val="center"/>
              <w:rPr>
                <w:sz w:val="15"/>
                <w:szCs w:val="15"/>
              </w:rPr>
            </w:pPr>
            <w:r>
              <w:rPr>
                <w:sz w:val="15"/>
                <w:szCs w:val="15"/>
              </w:rPr>
              <w:t>017</w:t>
            </w:r>
          </w:p>
        </w:tc>
        <w:tc>
          <w:tcPr>
            <w:tcW w:w="408" w:type="dxa"/>
            <w:tcBorders>
              <w:top w:val="single" w:sz="4" w:space="0" w:color="auto"/>
              <w:left w:val="single" w:sz="4" w:space="0" w:color="auto"/>
            </w:tcBorders>
            <w:shd w:val="clear" w:color="auto" w:fill="FFFFFF"/>
          </w:tcPr>
          <w:p w:rsidR="00B96E64" w:rsidRDefault="00315E47">
            <w:pPr>
              <w:pStyle w:val="a7"/>
              <w:shd w:val="clear" w:color="auto" w:fill="auto"/>
              <w:jc w:val="center"/>
              <w:rPr>
                <w:sz w:val="15"/>
                <w:szCs w:val="15"/>
              </w:rPr>
            </w:pPr>
            <w:r>
              <w:rPr>
                <w:sz w:val="15"/>
                <w:szCs w:val="15"/>
              </w:rPr>
              <w:t>2</w:t>
            </w:r>
          </w:p>
        </w:tc>
        <w:tc>
          <w:tcPr>
            <w:tcW w:w="408" w:type="dxa"/>
            <w:tcBorders>
              <w:top w:val="single" w:sz="4" w:space="0" w:color="auto"/>
              <w:left w:val="single" w:sz="4" w:space="0" w:color="auto"/>
            </w:tcBorders>
            <w:shd w:val="clear" w:color="auto" w:fill="FFFFFF"/>
          </w:tcPr>
          <w:p w:rsidR="00B96E64" w:rsidRDefault="00315E47">
            <w:pPr>
              <w:pStyle w:val="a7"/>
              <w:shd w:val="clear" w:color="auto" w:fill="auto"/>
              <w:jc w:val="center"/>
              <w:rPr>
                <w:sz w:val="15"/>
                <w:szCs w:val="15"/>
              </w:rPr>
            </w:pPr>
            <w:r>
              <w:rPr>
                <w:sz w:val="15"/>
                <w:szCs w:val="15"/>
              </w:rPr>
              <w:t>02</w:t>
            </w:r>
          </w:p>
        </w:tc>
        <w:tc>
          <w:tcPr>
            <w:tcW w:w="370" w:type="dxa"/>
            <w:tcBorders>
              <w:top w:val="single" w:sz="4" w:space="0" w:color="auto"/>
              <w:left w:val="single" w:sz="4" w:space="0" w:color="auto"/>
            </w:tcBorders>
            <w:shd w:val="clear" w:color="auto" w:fill="FFFFFF"/>
          </w:tcPr>
          <w:p w:rsidR="00B96E64" w:rsidRDefault="00315E47">
            <w:pPr>
              <w:pStyle w:val="a7"/>
              <w:shd w:val="clear" w:color="auto" w:fill="auto"/>
              <w:jc w:val="center"/>
              <w:rPr>
                <w:sz w:val="15"/>
                <w:szCs w:val="15"/>
              </w:rPr>
            </w:pPr>
            <w:r>
              <w:rPr>
                <w:sz w:val="15"/>
                <w:szCs w:val="15"/>
              </w:rPr>
              <w:t>35</w:t>
            </w:r>
          </w:p>
        </w:tc>
        <w:tc>
          <w:tcPr>
            <w:tcW w:w="432" w:type="dxa"/>
            <w:tcBorders>
              <w:top w:val="single" w:sz="4" w:space="0" w:color="auto"/>
              <w:left w:val="single" w:sz="4" w:space="0" w:color="auto"/>
            </w:tcBorders>
            <w:shd w:val="clear" w:color="auto" w:fill="FFFFFF"/>
          </w:tcPr>
          <w:p w:rsidR="00B96E64" w:rsidRDefault="00315E47">
            <w:pPr>
              <w:pStyle w:val="a7"/>
              <w:shd w:val="clear" w:color="auto" w:fill="auto"/>
              <w:rPr>
                <w:sz w:val="15"/>
                <w:szCs w:val="15"/>
              </w:rPr>
            </w:pPr>
            <w:r>
              <w:rPr>
                <w:sz w:val="15"/>
                <w:szCs w:val="15"/>
              </w:rPr>
              <w:t>082</w:t>
            </w:r>
          </w:p>
        </w:tc>
        <w:tc>
          <w:tcPr>
            <w:tcW w:w="446" w:type="dxa"/>
            <w:tcBorders>
              <w:top w:val="single" w:sz="4" w:space="0" w:color="auto"/>
              <w:left w:val="single" w:sz="4" w:space="0" w:color="auto"/>
            </w:tcBorders>
            <w:shd w:val="clear" w:color="auto" w:fill="FFFFFF"/>
          </w:tcPr>
          <w:p w:rsidR="00B96E64" w:rsidRDefault="00315E47">
            <w:pPr>
              <w:pStyle w:val="a7"/>
              <w:shd w:val="clear" w:color="auto" w:fill="auto"/>
              <w:jc w:val="center"/>
              <w:rPr>
                <w:sz w:val="15"/>
                <w:szCs w:val="15"/>
              </w:rPr>
            </w:pPr>
            <w:r>
              <w:rPr>
                <w:sz w:val="15"/>
                <w:szCs w:val="15"/>
              </w:rPr>
              <w:t>05</w:t>
            </w:r>
          </w:p>
        </w:tc>
        <w:tc>
          <w:tcPr>
            <w:tcW w:w="514" w:type="dxa"/>
            <w:tcBorders>
              <w:top w:val="single" w:sz="4" w:space="0" w:color="auto"/>
              <w:left w:val="single" w:sz="4" w:space="0" w:color="auto"/>
            </w:tcBorders>
            <w:shd w:val="clear" w:color="auto" w:fill="FFFFFF"/>
          </w:tcPr>
          <w:p w:rsidR="00B96E64" w:rsidRDefault="00315E47">
            <w:pPr>
              <w:pStyle w:val="a7"/>
              <w:shd w:val="clear" w:color="auto" w:fill="auto"/>
              <w:jc w:val="both"/>
              <w:rPr>
                <w:sz w:val="15"/>
                <w:szCs w:val="15"/>
              </w:rPr>
            </w:pPr>
            <w:r>
              <w:rPr>
                <w:sz w:val="15"/>
                <w:szCs w:val="15"/>
              </w:rPr>
              <w:t>0000</w:t>
            </w:r>
          </w:p>
        </w:tc>
        <w:tc>
          <w:tcPr>
            <w:tcW w:w="432" w:type="dxa"/>
            <w:tcBorders>
              <w:top w:val="single" w:sz="4" w:space="0" w:color="auto"/>
              <w:left w:val="single" w:sz="4" w:space="0" w:color="auto"/>
            </w:tcBorders>
            <w:shd w:val="clear" w:color="auto" w:fill="FFFFFF"/>
          </w:tcPr>
          <w:p w:rsidR="00B96E64" w:rsidRDefault="00315E47">
            <w:pPr>
              <w:pStyle w:val="a7"/>
              <w:shd w:val="clear" w:color="auto" w:fill="auto"/>
              <w:jc w:val="both"/>
              <w:rPr>
                <w:sz w:val="15"/>
                <w:szCs w:val="15"/>
              </w:rPr>
            </w:pPr>
            <w:r>
              <w:rPr>
                <w:sz w:val="15"/>
                <w:szCs w:val="15"/>
              </w:rPr>
              <w:t>150</w:t>
            </w:r>
          </w:p>
        </w:tc>
        <w:tc>
          <w:tcPr>
            <w:tcW w:w="1243" w:type="dxa"/>
            <w:tcBorders>
              <w:top w:val="single" w:sz="4" w:space="0" w:color="auto"/>
              <w:left w:val="single" w:sz="4" w:space="0" w:color="auto"/>
              <w:right w:val="single" w:sz="4" w:space="0" w:color="auto"/>
            </w:tcBorders>
            <w:shd w:val="clear" w:color="auto" w:fill="FFFFFF"/>
          </w:tcPr>
          <w:p w:rsidR="00B96E64" w:rsidRDefault="00B96E64">
            <w:pPr>
              <w:rPr>
                <w:sz w:val="10"/>
                <w:szCs w:val="10"/>
              </w:rPr>
            </w:pPr>
          </w:p>
        </w:tc>
      </w:tr>
      <w:tr w:rsidR="00B96E64">
        <w:trPr>
          <w:trHeight w:hRule="exact" w:val="1147"/>
          <w:jc w:val="center"/>
        </w:trPr>
        <w:tc>
          <w:tcPr>
            <w:tcW w:w="509" w:type="dxa"/>
            <w:tcBorders>
              <w:top w:val="single" w:sz="4" w:space="0" w:color="auto"/>
              <w:left w:val="single" w:sz="4" w:space="0" w:color="auto"/>
            </w:tcBorders>
            <w:shd w:val="clear" w:color="auto" w:fill="FFFFFF"/>
          </w:tcPr>
          <w:p w:rsidR="00B96E64" w:rsidRDefault="00B96E64">
            <w:pPr>
              <w:rPr>
                <w:sz w:val="10"/>
                <w:szCs w:val="10"/>
              </w:rPr>
            </w:pPr>
          </w:p>
        </w:tc>
        <w:tc>
          <w:tcPr>
            <w:tcW w:w="4776" w:type="dxa"/>
            <w:tcBorders>
              <w:top w:val="single" w:sz="4" w:space="0" w:color="auto"/>
              <w:left w:val="single" w:sz="4" w:space="0" w:color="auto"/>
            </w:tcBorders>
            <w:shd w:val="clear" w:color="auto" w:fill="FFFFFF"/>
          </w:tcPr>
          <w:p w:rsidR="00B96E64" w:rsidRDefault="00315E47">
            <w:pPr>
              <w:pStyle w:val="a7"/>
              <w:shd w:val="clear" w:color="auto" w:fill="auto"/>
              <w:spacing w:line="264" w:lineRule="auto"/>
              <w:rPr>
                <w:sz w:val="15"/>
                <w:szCs w:val="15"/>
              </w:rPr>
            </w:pPr>
            <w:r>
              <w:rPr>
                <w:sz w:val="15"/>
                <w:szCs w:val="15"/>
              </w:rPr>
              <w:t>Субвенции бюджетам муниципальных образований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24220; 2К082</w:t>
            </w:r>
          </w:p>
        </w:tc>
        <w:tc>
          <w:tcPr>
            <w:tcW w:w="547" w:type="dxa"/>
            <w:tcBorders>
              <w:top w:val="single" w:sz="4" w:space="0" w:color="auto"/>
              <w:left w:val="single" w:sz="4" w:space="0" w:color="auto"/>
            </w:tcBorders>
            <w:shd w:val="clear" w:color="auto" w:fill="FFFFFF"/>
          </w:tcPr>
          <w:p w:rsidR="00B96E64" w:rsidRDefault="00315E47">
            <w:pPr>
              <w:pStyle w:val="a7"/>
              <w:shd w:val="clear" w:color="auto" w:fill="auto"/>
              <w:jc w:val="center"/>
              <w:rPr>
                <w:sz w:val="15"/>
                <w:szCs w:val="15"/>
              </w:rPr>
            </w:pPr>
            <w:r>
              <w:rPr>
                <w:sz w:val="15"/>
                <w:szCs w:val="15"/>
              </w:rPr>
              <w:t>017</w:t>
            </w:r>
          </w:p>
        </w:tc>
        <w:tc>
          <w:tcPr>
            <w:tcW w:w="408" w:type="dxa"/>
            <w:tcBorders>
              <w:top w:val="single" w:sz="4" w:space="0" w:color="auto"/>
              <w:left w:val="single" w:sz="4" w:space="0" w:color="auto"/>
            </w:tcBorders>
            <w:shd w:val="clear" w:color="auto" w:fill="FFFFFF"/>
          </w:tcPr>
          <w:p w:rsidR="00B96E64" w:rsidRDefault="00315E47">
            <w:pPr>
              <w:pStyle w:val="a7"/>
              <w:shd w:val="clear" w:color="auto" w:fill="auto"/>
              <w:jc w:val="center"/>
              <w:rPr>
                <w:sz w:val="15"/>
                <w:szCs w:val="15"/>
              </w:rPr>
            </w:pPr>
            <w:r>
              <w:rPr>
                <w:sz w:val="15"/>
                <w:szCs w:val="15"/>
              </w:rPr>
              <w:t>2</w:t>
            </w:r>
          </w:p>
        </w:tc>
        <w:tc>
          <w:tcPr>
            <w:tcW w:w="408" w:type="dxa"/>
            <w:tcBorders>
              <w:top w:val="single" w:sz="4" w:space="0" w:color="auto"/>
              <w:left w:val="single" w:sz="4" w:space="0" w:color="auto"/>
            </w:tcBorders>
            <w:shd w:val="clear" w:color="auto" w:fill="FFFFFF"/>
          </w:tcPr>
          <w:p w:rsidR="00B96E64" w:rsidRDefault="00315E47">
            <w:pPr>
              <w:pStyle w:val="a7"/>
              <w:shd w:val="clear" w:color="auto" w:fill="auto"/>
              <w:jc w:val="center"/>
              <w:rPr>
                <w:sz w:val="15"/>
                <w:szCs w:val="15"/>
              </w:rPr>
            </w:pPr>
            <w:r>
              <w:rPr>
                <w:sz w:val="15"/>
                <w:szCs w:val="15"/>
              </w:rPr>
              <w:t>02</w:t>
            </w:r>
          </w:p>
        </w:tc>
        <w:tc>
          <w:tcPr>
            <w:tcW w:w="370" w:type="dxa"/>
            <w:tcBorders>
              <w:top w:val="single" w:sz="4" w:space="0" w:color="auto"/>
              <w:left w:val="single" w:sz="4" w:space="0" w:color="auto"/>
            </w:tcBorders>
            <w:shd w:val="clear" w:color="auto" w:fill="FFFFFF"/>
          </w:tcPr>
          <w:p w:rsidR="00B96E64" w:rsidRDefault="00315E47">
            <w:pPr>
              <w:pStyle w:val="a7"/>
              <w:shd w:val="clear" w:color="auto" w:fill="auto"/>
              <w:jc w:val="center"/>
              <w:rPr>
                <w:sz w:val="15"/>
                <w:szCs w:val="15"/>
              </w:rPr>
            </w:pPr>
            <w:r>
              <w:rPr>
                <w:sz w:val="15"/>
                <w:szCs w:val="15"/>
              </w:rPr>
              <w:t>30</w:t>
            </w:r>
          </w:p>
        </w:tc>
        <w:tc>
          <w:tcPr>
            <w:tcW w:w="432" w:type="dxa"/>
            <w:tcBorders>
              <w:top w:val="single" w:sz="4" w:space="0" w:color="auto"/>
              <w:left w:val="single" w:sz="4" w:space="0" w:color="auto"/>
            </w:tcBorders>
            <w:shd w:val="clear" w:color="auto" w:fill="FFFFFF"/>
          </w:tcPr>
          <w:p w:rsidR="00B96E64" w:rsidRDefault="00315E47">
            <w:pPr>
              <w:pStyle w:val="a7"/>
              <w:shd w:val="clear" w:color="auto" w:fill="auto"/>
              <w:rPr>
                <w:sz w:val="15"/>
                <w:szCs w:val="15"/>
              </w:rPr>
            </w:pPr>
            <w:r>
              <w:rPr>
                <w:sz w:val="15"/>
                <w:szCs w:val="15"/>
              </w:rPr>
              <w:t>024</w:t>
            </w:r>
          </w:p>
        </w:tc>
        <w:tc>
          <w:tcPr>
            <w:tcW w:w="446" w:type="dxa"/>
            <w:tcBorders>
              <w:top w:val="single" w:sz="4" w:space="0" w:color="auto"/>
              <w:left w:val="single" w:sz="4" w:space="0" w:color="auto"/>
            </w:tcBorders>
            <w:shd w:val="clear" w:color="auto" w:fill="FFFFFF"/>
          </w:tcPr>
          <w:p w:rsidR="00B96E64" w:rsidRDefault="00315E47">
            <w:pPr>
              <w:pStyle w:val="a7"/>
              <w:shd w:val="clear" w:color="auto" w:fill="auto"/>
              <w:jc w:val="center"/>
              <w:rPr>
                <w:sz w:val="15"/>
                <w:szCs w:val="15"/>
              </w:rPr>
            </w:pPr>
            <w:r>
              <w:rPr>
                <w:sz w:val="15"/>
                <w:szCs w:val="15"/>
              </w:rPr>
              <w:t>05</w:t>
            </w:r>
          </w:p>
        </w:tc>
        <w:tc>
          <w:tcPr>
            <w:tcW w:w="514" w:type="dxa"/>
            <w:tcBorders>
              <w:top w:val="single" w:sz="4" w:space="0" w:color="auto"/>
              <w:left w:val="single" w:sz="4" w:space="0" w:color="auto"/>
            </w:tcBorders>
            <w:shd w:val="clear" w:color="auto" w:fill="FFFFFF"/>
          </w:tcPr>
          <w:p w:rsidR="00B96E64" w:rsidRDefault="00315E47">
            <w:pPr>
              <w:pStyle w:val="a7"/>
              <w:shd w:val="clear" w:color="auto" w:fill="auto"/>
              <w:jc w:val="both"/>
              <w:rPr>
                <w:sz w:val="15"/>
                <w:szCs w:val="15"/>
              </w:rPr>
            </w:pPr>
            <w:r>
              <w:rPr>
                <w:sz w:val="15"/>
                <w:szCs w:val="15"/>
              </w:rPr>
              <w:t>0000</w:t>
            </w:r>
          </w:p>
        </w:tc>
        <w:tc>
          <w:tcPr>
            <w:tcW w:w="432" w:type="dxa"/>
            <w:tcBorders>
              <w:top w:val="single" w:sz="4" w:space="0" w:color="auto"/>
              <w:left w:val="single" w:sz="4" w:space="0" w:color="auto"/>
            </w:tcBorders>
            <w:shd w:val="clear" w:color="auto" w:fill="FFFFFF"/>
          </w:tcPr>
          <w:p w:rsidR="00B96E64" w:rsidRDefault="00315E47">
            <w:pPr>
              <w:pStyle w:val="a7"/>
              <w:shd w:val="clear" w:color="auto" w:fill="auto"/>
              <w:jc w:val="both"/>
              <w:rPr>
                <w:sz w:val="15"/>
                <w:szCs w:val="15"/>
              </w:rPr>
            </w:pPr>
            <w:r>
              <w:rPr>
                <w:sz w:val="15"/>
                <w:szCs w:val="15"/>
              </w:rPr>
              <w:t>150</w:t>
            </w:r>
          </w:p>
        </w:tc>
        <w:tc>
          <w:tcPr>
            <w:tcW w:w="1243" w:type="dxa"/>
            <w:tcBorders>
              <w:top w:val="single" w:sz="4" w:space="0" w:color="auto"/>
              <w:left w:val="single" w:sz="4" w:space="0" w:color="auto"/>
              <w:right w:val="single" w:sz="4" w:space="0" w:color="auto"/>
            </w:tcBorders>
            <w:shd w:val="clear" w:color="auto" w:fill="FFFFFF"/>
          </w:tcPr>
          <w:p w:rsidR="00B96E64" w:rsidRDefault="00315E47">
            <w:pPr>
              <w:pStyle w:val="a7"/>
              <w:shd w:val="clear" w:color="auto" w:fill="auto"/>
              <w:jc w:val="right"/>
              <w:rPr>
                <w:sz w:val="15"/>
                <w:szCs w:val="15"/>
              </w:rPr>
            </w:pPr>
            <w:r>
              <w:rPr>
                <w:sz w:val="15"/>
                <w:szCs w:val="15"/>
              </w:rPr>
              <w:t>3008,9</w:t>
            </w:r>
          </w:p>
        </w:tc>
      </w:tr>
      <w:tr w:rsidR="00B96E64">
        <w:trPr>
          <w:trHeight w:hRule="exact" w:val="998"/>
          <w:jc w:val="center"/>
        </w:trPr>
        <w:tc>
          <w:tcPr>
            <w:tcW w:w="509" w:type="dxa"/>
            <w:tcBorders>
              <w:top w:val="single" w:sz="4" w:space="0" w:color="auto"/>
              <w:left w:val="single" w:sz="4" w:space="0" w:color="auto"/>
            </w:tcBorders>
            <w:shd w:val="clear" w:color="auto" w:fill="FFFFFF"/>
          </w:tcPr>
          <w:p w:rsidR="00B96E64" w:rsidRDefault="00B96E64">
            <w:pPr>
              <w:rPr>
                <w:sz w:val="10"/>
                <w:szCs w:val="10"/>
              </w:rPr>
            </w:pPr>
          </w:p>
        </w:tc>
        <w:tc>
          <w:tcPr>
            <w:tcW w:w="4776" w:type="dxa"/>
            <w:tcBorders>
              <w:top w:val="single" w:sz="4" w:space="0" w:color="auto"/>
              <w:left w:val="single" w:sz="4" w:space="0" w:color="auto"/>
            </w:tcBorders>
            <w:shd w:val="clear" w:color="auto" w:fill="FFFFFF"/>
          </w:tcPr>
          <w:p w:rsidR="00B96E64" w:rsidRDefault="00315E47">
            <w:pPr>
              <w:pStyle w:val="a7"/>
              <w:shd w:val="clear" w:color="auto" w:fill="auto"/>
              <w:spacing w:line="264" w:lineRule="auto"/>
              <w:rPr>
                <w:sz w:val="15"/>
                <w:szCs w:val="15"/>
              </w:rPr>
            </w:pPr>
            <w:r>
              <w:rPr>
                <w:sz w:val="15"/>
                <w:szCs w:val="15"/>
              </w:rPr>
              <w:t>Субвенции бюджетам муниципальных образований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2138664210100121001: 0012:003</w:t>
            </w:r>
          </w:p>
        </w:tc>
        <w:tc>
          <w:tcPr>
            <w:tcW w:w="547" w:type="dxa"/>
            <w:tcBorders>
              <w:top w:val="single" w:sz="4" w:space="0" w:color="auto"/>
              <w:left w:val="single" w:sz="4" w:space="0" w:color="auto"/>
            </w:tcBorders>
            <w:shd w:val="clear" w:color="auto" w:fill="FFFFFF"/>
          </w:tcPr>
          <w:p w:rsidR="00B96E64" w:rsidRDefault="00315E47">
            <w:pPr>
              <w:pStyle w:val="a7"/>
              <w:shd w:val="clear" w:color="auto" w:fill="auto"/>
              <w:jc w:val="center"/>
              <w:rPr>
                <w:sz w:val="15"/>
                <w:szCs w:val="15"/>
              </w:rPr>
            </w:pPr>
            <w:r>
              <w:rPr>
                <w:sz w:val="15"/>
                <w:szCs w:val="15"/>
              </w:rPr>
              <w:t>017</w:t>
            </w:r>
          </w:p>
        </w:tc>
        <w:tc>
          <w:tcPr>
            <w:tcW w:w="408" w:type="dxa"/>
            <w:tcBorders>
              <w:top w:val="single" w:sz="4" w:space="0" w:color="auto"/>
              <w:left w:val="single" w:sz="4" w:space="0" w:color="auto"/>
            </w:tcBorders>
            <w:shd w:val="clear" w:color="auto" w:fill="FFFFFF"/>
          </w:tcPr>
          <w:p w:rsidR="00B96E64" w:rsidRDefault="00315E47">
            <w:pPr>
              <w:pStyle w:val="a7"/>
              <w:shd w:val="clear" w:color="auto" w:fill="auto"/>
              <w:jc w:val="center"/>
              <w:rPr>
                <w:sz w:val="15"/>
                <w:szCs w:val="15"/>
              </w:rPr>
            </w:pPr>
            <w:r>
              <w:rPr>
                <w:sz w:val="15"/>
                <w:szCs w:val="15"/>
              </w:rPr>
              <w:t>2</w:t>
            </w:r>
          </w:p>
        </w:tc>
        <w:tc>
          <w:tcPr>
            <w:tcW w:w="408" w:type="dxa"/>
            <w:tcBorders>
              <w:top w:val="single" w:sz="4" w:space="0" w:color="auto"/>
              <w:left w:val="single" w:sz="4" w:space="0" w:color="auto"/>
            </w:tcBorders>
            <w:shd w:val="clear" w:color="auto" w:fill="FFFFFF"/>
          </w:tcPr>
          <w:p w:rsidR="00B96E64" w:rsidRDefault="00315E47">
            <w:pPr>
              <w:pStyle w:val="a7"/>
              <w:shd w:val="clear" w:color="auto" w:fill="auto"/>
              <w:jc w:val="center"/>
              <w:rPr>
                <w:sz w:val="15"/>
                <w:szCs w:val="15"/>
              </w:rPr>
            </w:pPr>
            <w:r>
              <w:rPr>
                <w:sz w:val="15"/>
                <w:szCs w:val="15"/>
              </w:rPr>
              <w:t>02</w:t>
            </w:r>
          </w:p>
        </w:tc>
        <w:tc>
          <w:tcPr>
            <w:tcW w:w="370" w:type="dxa"/>
            <w:tcBorders>
              <w:top w:val="single" w:sz="4" w:space="0" w:color="auto"/>
              <w:left w:val="single" w:sz="4" w:space="0" w:color="auto"/>
            </w:tcBorders>
            <w:shd w:val="clear" w:color="auto" w:fill="FFFFFF"/>
          </w:tcPr>
          <w:p w:rsidR="00B96E64" w:rsidRDefault="00315E47">
            <w:pPr>
              <w:pStyle w:val="a7"/>
              <w:shd w:val="clear" w:color="auto" w:fill="auto"/>
              <w:jc w:val="center"/>
              <w:rPr>
                <w:sz w:val="15"/>
                <w:szCs w:val="15"/>
              </w:rPr>
            </w:pPr>
            <w:r>
              <w:rPr>
                <w:sz w:val="15"/>
                <w:szCs w:val="15"/>
              </w:rPr>
              <w:t>35</w:t>
            </w:r>
          </w:p>
        </w:tc>
        <w:tc>
          <w:tcPr>
            <w:tcW w:w="432" w:type="dxa"/>
            <w:tcBorders>
              <w:top w:val="single" w:sz="4" w:space="0" w:color="auto"/>
              <w:left w:val="single" w:sz="4" w:space="0" w:color="auto"/>
            </w:tcBorders>
            <w:shd w:val="clear" w:color="auto" w:fill="FFFFFF"/>
          </w:tcPr>
          <w:p w:rsidR="00B96E64" w:rsidRDefault="00315E47">
            <w:pPr>
              <w:pStyle w:val="a7"/>
              <w:shd w:val="clear" w:color="auto" w:fill="auto"/>
              <w:rPr>
                <w:sz w:val="15"/>
                <w:szCs w:val="15"/>
              </w:rPr>
            </w:pPr>
            <w:r>
              <w:rPr>
                <w:sz w:val="15"/>
                <w:szCs w:val="15"/>
              </w:rPr>
              <w:t>082</w:t>
            </w:r>
          </w:p>
        </w:tc>
        <w:tc>
          <w:tcPr>
            <w:tcW w:w="446" w:type="dxa"/>
            <w:tcBorders>
              <w:top w:val="single" w:sz="4" w:space="0" w:color="auto"/>
              <w:left w:val="single" w:sz="4" w:space="0" w:color="auto"/>
            </w:tcBorders>
            <w:shd w:val="clear" w:color="auto" w:fill="FFFFFF"/>
          </w:tcPr>
          <w:p w:rsidR="00B96E64" w:rsidRDefault="00315E47">
            <w:pPr>
              <w:pStyle w:val="a7"/>
              <w:shd w:val="clear" w:color="auto" w:fill="auto"/>
              <w:jc w:val="both"/>
              <w:rPr>
                <w:sz w:val="15"/>
                <w:szCs w:val="15"/>
              </w:rPr>
            </w:pPr>
            <w:r>
              <w:rPr>
                <w:sz w:val="15"/>
                <w:szCs w:val="15"/>
              </w:rPr>
              <w:t>05</w:t>
            </w:r>
          </w:p>
        </w:tc>
        <w:tc>
          <w:tcPr>
            <w:tcW w:w="514" w:type="dxa"/>
            <w:tcBorders>
              <w:top w:val="single" w:sz="4" w:space="0" w:color="auto"/>
              <w:left w:val="single" w:sz="4" w:space="0" w:color="auto"/>
            </w:tcBorders>
            <w:shd w:val="clear" w:color="auto" w:fill="FFFFFF"/>
          </w:tcPr>
          <w:p w:rsidR="00B96E64" w:rsidRDefault="00315E47">
            <w:pPr>
              <w:pStyle w:val="a7"/>
              <w:shd w:val="clear" w:color="auto" w:fill="auto"/>
              <w:jc w:val="both"/>
              <w:rPr>
                <w:sz w:val="15"/>
                <w:szCs w:val="15"/>
              </w:rPr>
            </w:pPr>
            <w:r>
              <w:rPr>
                <w:sz w:val="15"/>
                <w:szCs w:val="15"/>
              </w:rPr>
              <w:t>0000</w:t>
            </w:r>
          </w:p>
        </w:tc>
        <w:tc>
          <w:tcPr>
            <w:tcW w:w="432" w:type="dxa"/>
            <w:tcBorders>
              <w:top w:val="single" w:sz="4" w:space="0" w:color="auto"/>
              <w:left w:val="single" w:sz="4" w:space="0" w:color="auto"/>
            </w:tcBorders>
            <w:shd w:val="clear" w:color="auto" w:fill="FFFFFF"/>
          </w:tcPr>
          <w:p w:rsidR="00B96E64" w:rsidRDefault="00315E47">
            <w:pPr>
              <w:pStyle w:val="a7"/>
              <w:shd w:val="clear" w:color="auto" w:fill="auto"/>
              <w:jc w:val="both"/>
              <w:rPr>
                <w:sz w:val="15"/>
                <w:szCs w:val="15"/>
              </w:rPr>
            </w:pPr>
            <w:r>
              <w:rPr>
                <w:sz w:val="15"/>
                <w:szCs w:val="15"/>
              </w:rPr>
              <w:t>150</w:t>
            </w:r>
          </w:p>
        </w:tc>
        <w:tc>
          <w:tcPr>
            <w:tcW w:w="1243" w:type="dxa"/>
            <w:tcBorders>
              <w:top w:val="single" w:sz="4" w:space="0" w:color="auto"/>
              <w:left w:val="single" w:sz="4" w:space="0" w:color="auto"/>
              <w:right w:val="single" w:sz="4" w:space="0" w:color="auto"/>
            </w:tcBorders>
            <w:shd w:val="clear" w:color="auto" w:fill="FFFFFF"/>
          </w:tcPr>
          <w:p w:rsidR="00B96E64" w:rsidRDefault="00315E47">
            <w:pPr>
              <w:pStyle w:val="a7"/>
              <w:shd w:val="clear" w:color="auto" w:fill="auto"/>
              <w:jc w:val="right"/>
              <w:rPr>
                <w:sz w:val="15"/>
                <w:szCs w:val="15"/>
              </w:rPr>
            </w:pPr>
            <w:r>
              <w:rPr>
                <w:sz w:val="15"/>
                <w:szCs w:val="15"/>
              </w:rPr>
              <w:t>0,0</w:t>
            </w:r>
          </w:p>
        </w:tc>
      </w:tr>
      <w:tr w:rsidR="00B96E64">
        <w:trPr>
          <w:trHeight w:hRule="exact" w:val="677"/>
          <w:jc w:val="center"/>
        </w:trPr>
        <w:tc>
          <w:tcPr>
            <w:tcW w:w="509" w:type="dxa"/>
            <w:tcBorders>
              <w:top w:val="single" w:sz="4" w:space="0" w:color="auto"/>
              <w:left w:val="single" w:sz="4" w:space="0" w:color="auto"/>
            </w:tcBorders>
            <w:shd w:val="clear" w:color="auto" w:fill="FFFFFF"/>
          </w:tcPr>
          <w:p w:rsidR="00B96E64" w:rsidRDefault="00B96E64">
            <w:pPr>
              <w:rPr>
                <w:sz w:val="10"/>
                <w:szCs w:val="10"/>
              </w:rPr>
            </w:pPr>
          </w:p>
        </w:tc>
        <w:tc>
          <w:tcPr>
            <w:tcW w:w="4776" w:type="dxa"/>
            <w:tcBorders>
              <w:top w:val="single" w:sz="4" w:space="0" w:color="auto"/>
              <w:left w:val="single" w:sz="4" w:space="0" w:color="auto"/>
            </w:tcBorders>
            <w:shd w:val="clear" w:color="auto" w:fill="FFFFFF"/>
            <w:vAlign w:val="center"/>
          </w:tcPr>
          <w:p w:rsidR="00B96E64" w:rsidRDefault="00315E47">
            <w:pPr>
              <w:pStyle w:val="a7"/>
              <w:shd w:val="clear" w:color="auto" w:fill="auto"/>
              <w:spacing w:line="264" w:lineRule="auto"/>
              <w:rPr>
                <w:sz w:val="15"/>
                <w:szCs w:val="15"/>
              </w:rPr>
            </w:pPr>
            <w:r>
              <w:rPr>
                <w:sz w:val="15"/>
                <w:szCs w:val="15"/>
              </w:rPr>
              <w:t>Субвенции бюджетам на осуществление первичного воинского учета на территориях, где отсутствуют военные комиссариаты 20-51180-00000</w:t>
            </w:r>
            <w:r>
              <w:rPr>
                <w:sz w:val="15"/>
                <w:szCs w:val="15"/>
              </w:rPr>
              <w:softHyphen/>
              <w:t>00000</w:t>
            </w:r>
          </w:p>
        </w:tc>
        <w:tc>
          <w:tcPr>
            <w:tcW w:w="547" w:type="dxa"/>
            <w:tcBorders>
              <w:top w:val="single" w:sz="4" w:space="0" w:color="auto"/>
              <w:left w:val="single" w:sz="4" w:space="0" w:color="auto"/>
            </w:tcBorders>
            <w:shd w:val="clear" w:color="auto" w:fill="FFFFFF"/>
          </w:tcPr>
          <w:p w:rsidR="00B96E64" w:rsidRDefault="00315E47">
            <w:pPr>
              <w:pStyle w:val="a7"/>
              <w:shd w:val="clear" w:color="auto" w:fill="auto"/>
              <w:jc w:val="center"/>
              <w:rPr>
                <w:sz w:val="15"/>
                <w:szCs w:val="15"/>
              </w:rPr>
            </w:pPr>
            <w:r>
              <w:rPr>
                <w:sz w:val="15"/>
                <w:szCs w:val="15"/>
              </w:rPr>
              <w:t>017</w:t>
            </w:r>
          </w:p>
        </w:tc>
        <w:tc>
          <w:tcPr>
            <w:tcW w:w="408" w:type="dxa"/>
            <w:tcBorders>
              <w:top w:val="single" w:sz="4" w:space="0" w:color="auto"/>
              <w:left w:val="single" w:sz="4" w:space="0" w:color="auto"/>
            </w:tcBorders>
            <w:shd w:val="clear" w:color="auto" w:fill="FFFFFF"/>
          </w:tcPr>
          <w:p w:rsidR="00B96E64" w:rsidRDefault="00315E47">
            <w:pPr>
              <w:pStyle w:val="a7"/>
              <w:shd w:val="clear" w:color="auto" w:fill="auto"/>
              <w:jc w:val="center"/>
              <w:rPr>
                <w:sz w:val="15"/>
                <w:szCs w:val="15"/>
              </w:rPr>
            </w:pPr>
            <w:r>
              <w:rPr>
                <w:sz w:val="15"/>
                <w:szCs w:val="15"/>
              </w:rPr>
              <w:t>2</w:t>
            </w:r>
          </w:p>
        </w:tc>
        <w:tc>
          <w:tcPr>
            <w:tcW w:w="408" w:type="dxa"/>
            <w:tcBorders>
              <w:top w:val="single" w:sz="4" w:space="0" w:color="auto"/>
              <w:left w:val="single" w:sz="4" w:space="0" w:color="auto"/>
            </w:tcBorders>
            <w:shd w:val="clear" w:color="auto" w:fill="FFFFFF"/>
          </w:tcPr>
          <w:p w:rsidR="00B96E64" w:rsidRDefault="00315E47">
            <w:pPr>
              <w:pStyle w:val="a7"/>
              <w:shd w:val="clear" w:color="auto" w:fill="auto"/>
              <w:jc w:val="center"/>
              <w:rPr>
                <w:sz w:val="15"/>
                <w:szCs w:val="15"/>
              </w:rPr>
            </w:pPr>
            <w:r>
              <w:rPr>
                <w:sz w:val="15"/>
                <w:szCs w:val="15"/>
              </w:rPr>
              <w:t>02</w:t>
            </w:r>
          </w:p>
        </w:tc>
        <w:tc>
          <w:tcPr>
            <w:tcW w:w="370" w:type="dxa"/>
            <w:tcBorders>
              <w:top w:val="single" w:sz="4" w:space="0" w:color="auto"/>
              <w:left w:val="single" w:sz="4" w:space="0" w:color="auto"/>
            </w:tcBorders>
            <w:shd w:val="clear" w:color="auto" w:fill="FFFFFF"/>
          </w:tcPr>
          <w:p w:rsidR="00B96E64" w:rsidRDefault="00315E47">
            <w:pPr>
              <w:pStyle w:val="a7"/>
              <w:shd w:val="clear" w:color="auto" w:fill="auto"/>
              <w:jc w:val="center"/>
              <w:rPr>
                <w:sz w:val="15"/>
                <w:szCs w:val="15"/>
              </w:rPr>
            </w:pPr>
            <w:r>
              <w:rPr>
                <w:sz w:val="15"/>
                <w:szCs w:val="15"/>
              </w:rPr>
              <w:t>35</w:t>
            </w:r>
          </w:p>
        </w:tc>
        <w:tc>
          <w:tcPr>
            <w:tcW w:w="432" w:type="dxa"/>
            <w:tcBorders>
              <w:top w:val="single" w:sz="4" w:space="0" w:color="auto"/>
              <w:left w:val="single" w:sz="4" w:space="0" w:color="auto"/>
            </w:tcBorders>
            <w:shd w:val="clear" w:color="auto" w:fill="FFFFFF"/>
          </w:tcPr>
          <w:p w:rsidR="00B96E64" w:rsidRDefault="00315E47">
            <w:pPr>
              <w:pStyle w:val="a7"/>
              <w:shd w:val="clear" w:color="auto" w:fill="auto"/>
              <w:jc w:val="both"/>
              <w:rPr>
                <w:sz w:val="15"/>
                <w:szCs w:val="15"/>
              </w:rPr>
            </w:pPr>
            <w:r>
              <w:rPr>
                <w:sz w:val="15"/>
                <w:szCs w:val="15"/>
              </w:rPr>
              <w:t>118</w:t>
            </w:r>
          </w:p>
        </w:tc>
        <w:tc>
          <w:tcPr>
            <w:tcW w:w="446" w:type="dxa"/>
            <w:tcBorders>
              <w:top w:val="single" w:sz="4" w:space="0" w:color="auto"/>
              <w:left w:val="single" w:sz="4" w:space="0" w:color="auto"/>
            </w:tcBorders>
            <w:shd w:val="clear" w:color="auto" w:fill="FFFFFF"/>
          </w:tcPr>
          <w:p w:rsidR="00B96E64" w:rsidRDefault="00315E47">
            <w:pPr>
              <w:pStyle w:val="a7"/>
              <w:shd w:val="clear" w:color="auto" w:fill="auto"/>
              <w:jc w:val="center"/>
              <w:rPr>
                <w:sz w:val="15"/>
                <w:szCs w:val="15"/>
              </w:rPr>
            </w:pPr>
            <w:r>
              <w:rPr>
                <w:sz w:val="15"/>
                <w:szCs w:val="15"/>
              </w:rPr>
              <w:t>05</w:t>
            </w:r>
          </w:p>
        </w:tc>
        <w:tc>
          <w:tcPr>
            <w:tcW w:w="514" w:type="dxa"/>
            <w:tcBorders>
              <w:top w:val="single" w:sz="4" w:space="0" w:color="auto"/>
              <w:left w:val="single" w:sz="4" w:space="0" w:color="auto"/>
            </w:tcBorders>
            <w:shd w:val="clear" w:color="auto" w:fill="FFFFFF"/>
          </w:tcPr>
          <w:p w:rsidR="00B96E64" w:rsidRDefault="00315E47">
            <w:pPr>
              <w:pStyle w:val="a7"/>
              <w:shd w:val="clear" w:color="auto" w:fill="auto"/>
              <w:jc w:val="both"/>
              <w:rPr>
                <w:sz w:val="15"/>
                <w:szCs w:val="15"/>
              </w:rPr>
            </w:pPr>
            <w:r>
              <w:rPr>
                <w:sz w:val="15"/>
                <w:szCs w:val="15"/>
              </w:rPr>
              <w:t>0365</w:t>
            </w:r>
          </w:p>
        </w:tc>
        <w:tc>
          <w:tcPr>
            <w:tcW w:w="432" w:type="dxa"/>
            <w:tcBorders>
              <w:top w:val="single" w:sz="4" w:space="0" w:color="auto"/>
              <w:left w:val="single" w:sz="4" w:space="0" w:color="auto"/>
            </w:tcBorders>
            <w:shd w:val="clear" w:color="auto" w:fill="FFFFFF"/>
          </w:tcPr>
          <w:p w:rsidR="00B96E64" w:rsidRDefault="00315E47">
            <w:pPr>
              <w:pStyle w:val="a7"/>
              <w:shd w:val="clear" w:color="auto" w:fill="auto"/>
              <w:jc w:val="both"/>
              <w:rPr>
                <w:sz w:val="15"/>
                <w:szCs w:val="15"/>
              </w:rPr>
            </w:pPr>
            <w:r>
              <w:rPr>
                <w:sz w:val="15"/>
                <w:szCs w:val="15"/>
              </w:rPr>
              <w:t>150</w:t>
            </w:r>
          </w:p>
        </w:tc>
        <w:tc>
          <w:tcPr>
            <w:tcW w:w="1243" w:type="dxa"/>
            <w:tcBorders>
              <w:top w:val="single" w:sz="4" w:space="0" w:color="auto"/>
              <w:left w:val="single" w:sz="4" w:space="0" w:color="auto"/>
              <w:right w:val="single" w:sz="4" w:space="0" w:color="auto"/>
            </w:tcBorders>
            <w:shd w:val="clear" w:color="auto" w:fill="FFFFFF"/>
          </w:tcPr>
          <w:p w:rsidR="00B96E64" w:rsidRDefault="00315E47">
            <w:pPr>
              <w:pStyle w:val="a7"/>
              <w:shd w:val="clear" w:color="auto" w:fill="auto"/>
              <w:jc w:val="right"/>
              <w:rPr>
                <w:sz w:val="15"/>
                <w:szCs w:val="15"/>
              </w:rPr>
            </w:pPr>
            <w:r>
              <w:rPr>
                <w:sz w:val="15"/>
                <w:szCs w:val="15"/>
              </w:rPr>
              <w:t>1579,9</w:t>
            </w:r>
          </w:p>
        </w:tc>
      </w:tr>
      <w:tr w:rsidR="00B96E64">
        <w:trPr>
          <w:trHeight w:hRule="exact" w:val="806"/>
          <w:jc w:val="center"/>
        </w:trPr>
        <w:tc>
          <w:tcPr>
            <w:tcW w:w="509" w:type="dxa"/>
            <w:tcBorders>
              <w:top w:val="single" w:sz="4" w:space="0" w:color="auto"/>
              <w:left w:val="single" w:sz="4" w:space="0" w:color="auto"/>
            </w:tcBorders>
            <w:shd w:val="clear" w:color="auto" w:fill="FFFFFF"/>
          </w:tcPr>
          <w:p w:rsidR="00B96E64" w:rsidRDefault="00B96E64">
            <w:pPr>
              <w:rPr>
                <w:sz w:val="10"/>
                <w:szCs w:val="10"/>
              </w:rPr>
            </w:pPr>
          </w:p>
        </w:tc>
        <w:tc>
          <w:tcPr>
            <w:tcW w:w="4776"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4" w:lineRule="auto"/>
              <w:rPr>
                <w:sz w:val="15"/>
                <w:szCs w:val="15"/>
              </w:rPr>
            </w:pPr>
            <w:r>
              <w:rPr>
                <w:sz w:val="15"/>
                <w:szCs w:val="15"/>
              </w:rPr>
              <w:t>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20-51200-00000-00000</w:t>
            </w:r>
          </w:p>
        </w:tc>
        <w:tc>
          <w:tcPr>
            <w:tcW w:w="547" w:type="dxa"/>
            <w:tcBorders>
              <w:top w:val="single" w:sz="4" w:space="0" w:color="auto"/>
              <w:left w:val="single" w:sz="4" w:space="0" w:color="auto"/>
            </w:tcBorders>
            <w:shd w:val="clear" w:color="auto" w:fill="FFFFFF"/>
          </w:tcPr>
          <w:p w:rsidR="00B96E64" w:rsidRDefault="00315E47">
            <w:pPr>
              <w:pStyle w:val="a7"/>
              <w:shd w:val="clear" w:color="auto" w:fill="auto"/>
              <w:jc w:val="center"/>
              <w:rPr>
                <w:sz w:val="15"/>
                <w:szCs w:val="15"/>
              </w:rPr>
            </w:pPr>
            <w:r>
              <w:rPr>
                <w:sz w:val="15"/>
                <w:szCs w:val="15"/>
              </w:rPr>
              <w:t>017</w:t>
            </w:r>
          </w:p>
        </w:tc>
        <w:tc>
          <w:tcPr>
            <w:tcW w:w="408" w:type="dxa"/>
            <w:tcBorders>
              <w:top w:val="single" w:sz="4" w:space="0" w:color="auto"/>
              <w:left w:val="single" w:sz="4" w:space="0" w:color="auto"/>
            </w:tcBorders>
            <w:shd w:val="clear" w:color="auto" w:fill="FFFFFF"/>
          </w:tcPr>
          <w:p w:rsidR="00B96E64" w:rsidRDefault="00315E47">
            <w:pPr>
              <w:pStyle w:val="a7"/>
              <w:shd w:val="clear" w:color="auto" w:fill="auto"/>
              <w:jc w:val="center"/>
              <w:rPr>
                <w:sz w:val="15"/>
                <w:szCs w:val="15"/>
              </w:rPr>
            </w:pPr>
            <w:r>
              <w:rPr>
                <w:sz w:val="15"/>
                <w:szCs w:val="15"/>
              </w:rPr>
              <w:t>2</w:t>
            </w:r>
          </w:p>
        </w:tc>
        <w:tc>
          <w:tcPr>
            <w:tcW w:w="408" w:type="dxa"/>
            <w:tcBorders>
              <w:top w:val="single" w:sz="4" w:space="0" w:color="auto"/>
              <w:left w:val="single" w:sz="4" w:space="0" w:color="auto"/>
            </w:tcBorders>
            <w:shd w:val="clear" w:color="auto" w:fill="FFFFFF"/>
          </w:tcPr>
          <w:p w:rsidR="00B96E64" w:rsidRDefault="00315E47">
            <w:pPr>
              <w:pStyle w:val="a7"/>
              <w:shd w:val="clear" w:color="auto" w:fill="auto"/>
              <w:jc w:val="center"/>
              <w:rPr>
                <w:sz w:val="15"/>
                <w:szCs w:val="15"/>
              </w:rPr>
            </w:pPr>
            <w:r>
              <w:rPr>
                <w:sz w:val="15"/>
                <w:szCs w:val="15"/>
              </w:rPr>
              <w:t>02</w:t>
            </w:r>
          </w:p>
        </w:tc>
        <w:tc>
          <w:tcPr>
            <w:tcW w:w="370" w:type="dxa"/>
            <w:tcBorders>
              <w:top w:val="single" w:sz="4" w:space="0" w:color="auto"/>
              <w:left w:val="single" w:sz="4" w:space="0" w:color="auto"/>
            </w:tcBorders>
            <w:shd w:val="clear" w:color="auto" w:fill="FFFFFF"/>
          </w:tcPr>
          <w:p w:rsidR="00B96E64" w:rsidRDefault="00315E47">
            <w:pPr>
              <w:pStyle w:val="a7"/>
              <w:shd w:val="clear" w:color="auto" w:fill="auto"/>
              <w:jc w:val="center"/>
              <w:rPr>
                <w:sz w:val="15"/>
                <w:szCs w:val="15"/>
              </w:rPr>
            </w:pPr>
            <w:r>
              <w:rPr>
                <w:sz w:val="15"/>
                <w:szCs w:val="15"/>
              </w:rPr>
              <w:t>35</w:t>
            </w:r>
          </w:p>
        </w:tc>
        <w:tc>
          <w:tcPr>
            <w:tcW w:w="432" w:type="dxa"/>
            <w:tcBorders>
              <w:top w:val="single" w:sz="4" w:space="0" w:color="auto"/>
              <w:left w:val="single" w:sz="4" w:space="0" w:color="auto"/>
            </w:tcBorders>
            <w:shd w:val="clear" w:color="auto" w:fill="FFFFFF"/>
          </w:tcPr>
          <w:p w:rsidR="00B96E64" w:rsidRDefault="00315E47">
            <w:pPr>
              <w:pStyle w:val="a7"/>
              <w:shd w:val="clear" w:color="auto" w:fill="auto"/>
              <w:jc w:val="both"/>
              <w:rPr>
                <w:sz w:val="15"/>
                <w:szCs w:val="15"/>
              </w:rPr>
            </w:pPr>
            <w:r>
              <w:rPr>
                <w:sz w:val="15"/>
                <w:szCs w:val="15"/>
              </w:rPr>
              <w:t>120</w:t>
            </w:r>
          </w:p>
        </w:tc>
        <w:tc>
          <w:tcPr>
            <w:tcW w:w="446" w:type="dxa"/>
            <w:tcBorders>
              <w:top w:val="single" w:sz="4" w:space="0" w:color="auto"/>
              <w:left w:val="single" w:sz="4" w:space="0" w:color="auto"/>
            </w:tcBorders>
            <w:shd w:val="clear" w:color="auto" w:fill="FFFFFF"/>
          </w:tcPr>
          <w:p w:rsidR="00B96E64" w:rsidRDefault="00315E47">
            <w:pPr>
              <w:pStyle w:val="a7"/>
              <w:shd w:val="clear" w:color="auto" w:fill="auto"/>
              <w:jc w:val="center"/>
              <w:rPr>
                <w:sz w:val="15"/>
                <w:szCs w:val="15"/>
              </w:rPr>
            </w:pPr>
            <w:r>
              <w:rPr>
                <w:sz w:val="15"/>
                <w:szCs w:val="15"/>
              </w:rPr>
              <w:t>05</w:t>
            </w:r>
          </w:p>
        </w:tc>
        <w:tc>
          <w:tcPr>
            <w:tcW w:w="514" w:type="dxa"/>
            <w:tcBorders>
              <w:top w:val="single" w:sz="4" w:space="0" w:color="auto"/>
              <w:left w:val="single" w:sz="4" w:space="0" w:color="auto"/>
            </w:tcBorders>
            <w:shd w:val="clear" w:color="auto" w:fill="FFFFFF"/>
          </w:tcPr>
          <w:p w:rsidR="00B96E64" w:rsidRDefault="00315E47">
            <w:pPr>
              <w:pStyle w:val="a7"/>
              <w:shd w:val="clear" w:color="auto" w:fill="auto"/>
              <w:jc w:val="both"/>
              <w:rPr>
                <w:sz w:val="15"/>
                <w:szCs w:val="15"/>
              </w:rPr>
            </w:pPr>
            <w:r>
              <w:rPr>
                <w:sz w:val="15"/>
                <w:szCs w:val="15"/>
              </w:rPr>
              <w:t>0370</w:t>
            </w:r>
          </w:p>
        </w:tc>
        <w:tc>
          <w:tcPr>
            <w:tcW w:w="432" w:type="dxa"/>
            <w:tcBorders>
              <w:top w:val="single" w:sz="4" w:space="0" w:color="auto"/>
              <w:left w:val="single" w:sz="4" w:space="0" w:color="auto"/>
            </w:tcBorders>
            <w:shd w:val="clear" w:color="auto" w:fill="FFFFFF"/>
          </w:tcPr>
          <w:p w:rsidR="00B96E64" w:rsidRDefault="00315E47">
            <w:pPr>
              <w:pStyle w:val="a7"/>
              <w:shd w:val="clear" w:color="auto" w:fill="auto"/>
              <w:jc w:val="both"/>
              <w:rPr>
                <w:sz w:val="15"/>
                <w:szCs w:val="15"/>
              </w:rPr>
            </w:pPr>
            <w:r>
              <w:rPr>
                <w:sz w:val="15"/>
                <w:szCs w:val="15"/>
              </w:rPr>
              <w:t>150</w:t>
            </w:r>
          </w:p>
        </w:tc>
        <w:tc>
          <w:tcPr>
            <w:tcW w:w="1243" w:type="dxa"/>
            <w:tcBorders>
              <w:top w:val="single" w:sz="4" w:space="0" w:color="auto"/>
              <w:left w:val="single" w:sz="4" w:space="0" w:color="auto"/>
              <w:right w:val="single" w:sz="4" w:space="0" w:color="auto"/>
            </w:tcBorders>
            <w:shd w:val="clear" w:color="auto" w:fill="FFFFFF"/>
          </w:tcPr>
          <w:p w:rsidR="00B96E64" w:rsidRDefault="00315E47">
            <w:pPr>
              <w:pStyle w:val="a7"/>
              <w:shd w:val="clear" w:color="auto" w:fill="auto"/>
              <w:jc w:val="right"/>
              <w:rPr>
                <w:sz w:val="15"/>
                <w:szCs w:val="15"/>
              </w:rPr>
            </w:pPr>
            <w:r>
              <w:rPr>
                <w:sz w:val="15"/>
                <w:szCs w:val="15"/>
              </w:rPr>
              <w:t>11,6</w:t>
            </w:r>
          </w:p>
        </w:tc>
      </w:tr>
      <w:tr w:rsidR="00B96E64">
        <w:trPr>
          <w:trHeight w:hRule="exact" w:val="1699"/>
          <w:jc w:val="center"/>
        </w:trPr>
        <w:tc>
          <w:tcPr>
            <w:tcW w:w="509" w:type="dxa"/>
            <w:tcBorders>
              <w:top w:val="single" w:sz="4" w:space="0" w:color="auto"/>
              <w:left w:val="single" w:sz="4" w:space="0" w:color="auto"/>
              <w:bottom w:val="single" w:sz="4" w:space="0" w:color="auto"/>
            </w:tcBorders>
            <w:shd w:val="clear" w:color="auto" w:fill="FFFFFF"/>
          </w:tcPr>
          <w:p w:rsidR="00B96E64" w:rsidRDefault="00B96E64">
            <w:pPr>
              <w:rPr>
                <w:sz w:val="10"/>
                <w:szCs w:val="10"/>
              </w:rPr>
            </w:pPr>
          </w:p>
        </w:tc>
        <w:tc>
          <w:tcPr>
            <w:tcW w:w="4776" w:type="dxa"/>
            <w:tcBorders>
              <w:top w:val="single" w:sz="4" w:space="0" w:color="auto"/>
              <w:left w:val="single" w:sz="4" w:space="0" w:color="auto"/>
              <w:bottom w:val="single" w:sz="4" w:space="0" w:color="auto"/>
            </w:tcBorders>
            <w:shd w:val="clear" w:color="auto" w:fill="FFFFFF"/>
            <w:vAlign w:val="bottom"/>
          </w:tcPr>
          <w:p w:rsidR="00B96E64" w:rsidRDefault="00315E47">
            <w:pPr>
              <w:pStyle w:val="a7"/>
              <w:shd w:val="clear" w:color="auto" w:fill="auto"/>
              <w:spacing w:line="264" w:lineRule="auto"/>
              <w:rPr>
                <w:sz w:val="15"/>
                <w:szCs w:val="15"/>
              </w:rPr>
            </w:pPr>
            <w:r>
              <w:rPr>
                <w:sz w:val="15"/>
                <w:szCs w:val="15"/>
              </w:rPr>
              <w:t>Прочие субвенции бюджетам муниципальных районов (субвенция на обеспечение государственных гарантий раелизации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организациях)24219</w:t>
            </w:r>
          </w:p>
        </w:tc>
        <w:tc>
          <w:tcPr>
            <w:tcW w:w="547" w:type="dxa"/>
            <w:tcBorders>
              <w:top w:val="single" w:sz="4" w:space="0" w:color="auto"/>
              <w:left w:val="single" w:sz="4" w:space="0" w:color="auto"/>
              <w:bottom w:val="single" w:sz="4" w:space="0" w:color="auto"/>
            </w:tcBorders>
            <w:shd w:val="clear" w:color="auto" w:fill="FFFFFF"/>
          </w:tcPr>
          <w:p w:rsidR="00B96E64" w:rsidRDefault="00315E47">
            <w:pPr>
              <w:pStyle w:val="a7"/>
              <w:shd w:val="clear" w:color="auto" w:fill="auto"/>
              <w:jc w:val="center"/>
              <w:rPr>
                <w:sz w:val="15"/>
                <w:szCs w:val="15"/>
              </w:rPr>
            </w:pPr>
            <w:r>
              <w:rPr>
                <w:sz w:val="15"/>
                <w:szCs w:val="15"/>
              </w:rPr>
              <w:t>017</w:t>
            </w:r>
          </w:p>
        </w:tc>
        <w:tc>
          <w:tcPr>
            <w:tcW w:w="408" w:type="dxa"/>
            <w:tcBorders>
              <w:top w:val="single" w:sz="4" w:space="0" w:color="auto"/>
              <w:left w:val="single" w:sz="4" w:space="0" w:color="auto"/>
              <w:bottom w:val="single" w:sz="4" w:space="0" w:color="auto"/>
            </w:tcBorders>
            <w:shd w:val="clear" w:color="auto" w:fill="FFFFFF"/>
          </w:tcPr>
          <w:p w:rsidR="00B96E64" w:rsidRDefault="00315E47">
            <w:pPr>
              <w:pStyle w:val="a7"/>
              <w:shd w:val="clear" w:color="auto" w:fill="auto"/>
              <w:jc w:val="center"/>
              <w:rPr>
                <w:sz w:val="15"/>
                <w:szCs w:val="15"/>
              </w:rPr>
            </w:pPr>
            <w:r>
              <w:rPr>
                <w:sz w:val="15"/>
                <w:szCs w:val="15"/>
              </w:rPr>
              <w:t>2</w:t>
            </w:r>
          </w:p>
        </w:tc>
        <w:tc>
          <w:tcPr>
            <w:tcW w:w="408" w:type="dxa"/>
            <w:tcBorders>
              <w:top w:val="single" w:sz="4" w:space="0" w:color="auto"/>
              <w:left w:val="single" w:sz="4" w:space="0" w:color="auto"/>
              <w:bottom w:val="single" w:sz="4" w:space="0" w:color="auto"/>
            </w:tcBorders>
            <w:shd w:val="clear" w:color="auto" w:fill="FFFFFF"/>
          </w:tcPr>
          <w:p w:rsidR="00B96E64" w:rsidRDefault="00315E47">
            <w:pPr>
              <w:pStyle w:val="a7"/>
              <w:shd w:val="clear" w:color="auto" w:fill="auto"/>
              <w:jc w:val="center"/>
              <w:rPr>
                <w:sz w:val="15"/>
                <w:szCs w:val="15"/>
              </w:rPr>
            </w:pPr>
            <w:r>
              <w:rPr>
                <w:sz w:val="15"/>
                <w:szCs w:val="15"/>
              </w:rPr>
              <w:t>02</w:t>
            </w:r>
          </w:p>
        </w:tc>
        <w:tc>
          <w:tcPr>
            <w:tcW w:w="370" w:type="dxa"/>
            <w:tcBorders>
              <w:top w:val="single" w:sz="4" w:space="0" w:color="auto"/>
              <w:left w:val="single" w:sz="4" w:space="0" w:color="auto"/>
              <w:bottom w:val="single" w:sz="4" w:space="0" w:color="auto"/>
            </w:tcBorders>
            <w:shd w:val="clear" w:color="auto" w:fill="FFFFFF"/>
          </w:tcPr>
          <w:p w:rsidR="00B96E64" w:rsidRDefault="00315E47">
            <w:pPr>
              <w:pStyle w:val="a7"/>
              <w:shd w:val="clear" w:color="auto" w:fill="auto"/>
              <w:jc w:val="center"/>
              <w:rPr>
                <w:sz w:val="15"/>
                <w:szCs w:val="15"/>
              </w:rPr>
            </w:pPr>
            <w:r>
              <w:rPr>
                <w:sz w:val="15"/>
                <w:szCs w:val="15"/>
              </w:rPr>
              <w:t>39</w:t>
            </w:r>
          </w:p>
        </w:tc>
        <w:tc>
          <w:tcPr>
            <w:tcW w:w="432" w:type="dxa"/>
            <w:tcBorders>
              <w:top w:val="single" w:sz="4" w:space="0" w:color="auto"/>
              <w:left w:val="single" w:sz="4" w:space="0" w:color="auto"/>
              <w:bottom w:val="single" w:sz="4" w:space="0" w:color="auto"/>
            </w:tcBorders>
            <w:shd w:val="clear" w:color="auto" w:fill="FFFFFF"/>
          </w:tcPr>
          <w:p w:rsidR="00B96E64" w:rsidRDefault="00315E47">
            <w:pPr>
              <w:pStyle w:val="a7"/>
              <w:shd w:val="clear" w:color="auto" w:fill="auto"/>
              <w:jc w:val="both"/>
              <w:rPr>
                <w:sz w:val="15"/>
                <w:szCs w:val="15"/>
              </w:rPr>
            </w:pPr>
            <w:r>
              <w:rPr>
                <w:sz w:val="15"/>
                <w:szCs w:val="15"/>
              </w:rPr>
              <w:t>999</w:t>
            </w:r>
          </w:p>
        </w:tc>
        <w:tc>
          <w:tcPr>
            <w:tcW w:w="446" w:type="dxa"/>
            <w:tcBorders>
              <w:top w:val="single" w:sz="4" w:space="0" w:color="auto"/>
              <w:left w:val="single" w:sz="4" w:space="0" w:color="auto"/>
              <w:bottom w:val="single" w:sz="4" w:space="0" w:color="auto"/>
            </w:tcBorders>
            <w:shd w:val="clear" w:color="auto" w:fill="FFFFFF"/>
          </w:tcPr>
          <w:p w:rsidR="00B96E64" w:rsidRDefault="00315E47">
            <w:pPr>
              <w:pStyle w:val="a7"/>
              <w:shd w:val="clear" w:color="auto" w:fill="auto"/>
              <w:jc w:val="both"/>
              <w:rPr>
                <w:sz w:val="15"/>
                <w:szCs w:val="15"/>
              </w:rPr>
            </w:pPr>
            <w:r>
              <w:rPr>
                <w:sz w:val="15"/>
                <w:szCs w:val="15"/>
              </w:rPr>
              <w:t>05</w:t>
            </w:r>
          </w:p>
        </w:tc>
        <w:tc>
          <w:tcPr>
            <w:tcW w:w="514" w:type="dxa"/>
            <w:tcBorders>
              <w:top w:val="single" w:sz="4" w:space="0" w:color="auto"/>
              <w:left w:val="single" w:sz="4" w:space="0" w:color="auto"/>
              <w:bottom w:val="single" w:sz="4" w:space="0" w:color="auto"/>
            </w:tcBorders>
            <w:shd w:val="clear" w:color="auto" w:fill="FFFFFF"/>
          </w:tcPr>
          <w:p w:rsidR="00B96E64" w:rsidRDefault="00315E47">
            <w:pPr>
              <w:pStyle w:val="a7"/>
              <w:shd w:val="clear" w:color="auto" w:fill="auto"/>
              <w:jc w:val="both"/>
              <w:rPr>
                <w:sz w:val="15"/>
                <w:szCs w:val="15"/>
              </w:rPr>
            </w:pPr>
            <w:r>
              <w:rPr>
                <w:sz w:val="15"/>
                <w:szCs w:val="15"/>
              </w:rPr>
              <w:t>0000</w:t>
            </w:r>
          </w:p>
        </w:tc>
        <w:tc>
          <w:tcPr>
            <w:tcW w:w="432" w:type="dxa"/>
            <w:tcBorders>
              <w:top w:val="single" w:sz="4" w:space="0" w:color="auto"/>
              <w:left w:val="single" w:sz="4" w:space="0" w:color="auto"/>
              <w:bottom w:val="single" w:sz="4" w:space="0" w:color="auto"/>
            </w:tcBorders>
            <w:shd w:val="clear" w:color="auto" w:fill="FFFFFF"/>
          </w:tcPr>
          <w:p w:rsidR="00B96E64" w:rsidRDefault="00315E47">
            <w:pPr>
              <w:pStyle w:val="a7"/>
              <w:shd w:val="clear" w:color="auto" w:fill="auto"/>
              <w:jc w:val="both"/>
              <w:rPr>
                <w:sz w:val="15"/>
                <w:szCs w:val="15"/>
              </w:rPr>
            </w:pPr>
            <w:r>
              <w:rPr>
                <w:sz w:val="15"/>
                <w:szCs w:val="15"/>
              </w:rPr>
              <w:t>150</w:t>
            </w:r>
          </w:p>
        </w:tc>
        <w:tc>
          <w:tcPr>
            <w:tcW w:w="1243" w:type="dxa"/>
            <w:tcBorders>
              <w:top w:val="single" w:sz="4" w:space="0" w:color="auto"/>
              <w:left w:val="single" w:sz="4" w:space="0" w:color="auto"/>
              <w:bottom w:val="single" w:sz="4" w:space="0" w:color="auto"/>
              <w:right w:val="single" w:sz="4" w:space="0" w:color="auto"/>
            </w:tcBorders>
            <w:shd w:val="clear" w:color="auto" w:fill="FFFFFF"/>
          </w:tcPr>
          <w:p w:rsidR="00B96E64" w:rsidRDefault="00315E47">
            <w:pPr>
              <w:pStyle w:val="a7"/>
              <w:shd w:val="clear" w:color="auto" w:fill="auto"/>
              <w:jc w:val="right"/>
              <w:rPr>
                <w:sz w:val="15"/>
                <w:szCs w:val="15"/>
              </w:rPr>
            </w:pPr>
            <w:r>
              <w:rPr>
                <w:sz w:val="15"/>
                <w:szCs w:val="15"/>
              </w:rPr>
              <w:t>255673,0</w:t>
            </w:r>
          </w:p>
        </w:tc>
      </w:tr>
    </w:tbl>
    <w:p w:rsidR="00B96E64" w:rsidRDefault="00315E47">
      <w:pPr>
        <w:spacing w:line="1" w:lineRule="exact"/>
        <w:rPr>
          <w:sz w:val="2"/>
          <w:szCs w:val="2"/>
        </w:rPr>
      </w:pPr>
      <w:r>
        <w:br w:type="page"/>
      </w:r>
    </w:p>
    <w:tbl>
      <w:tblPr>
        <w:tblOverlap w:val="never"/>
        <w:tblW w:w="0" w:type="auto"/>
        <w:jc w:val="center"/>
        <w:tblLayout w:type="fixed"/>
        <w:tblCellMar>
          <w:left w:w="10" w:type="dxa"/>
          <w:right w:w="10" w:type="dxa"/>
        </w:tblCellMar>
        <w:tblLook w:val="04A0"/>
      </w:tblPr>
      <w:tblGrid>
        <w:gridCol w:w="509"/>
        <w:gridCol w:w="4776"/>
        <w:gridCol w:w="547"/>
        <w:gridCol w:w="408"/>
        <w:gridCol w:w="408"/>
        <w:gridCol w:w="370"/>
        <w:gridCol w:w="432"/>
        <w:gridCol w:w="446"/>
        <w:gridCol w:w="514"/>
        <w:gridCol w:w="432"/>
        <w:gridCol w:w="1243"/>
      </w:tblGrid>
      <w:tr w:rsidR="00B96E64">
        <w:trPr>
          <w:trHeight w:hRule="exact" w:val="912"/>
          <w:jc w:val="center"/>
        </w:trPr>
        <w:tc>
          <w:tcPr>
            <w:tcW w:w="509"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5"/>
                <w:szCs w:val="15"/>
              </w:rPr>
            </w:pPr>
            <w:r>
              <w:rPr>
                <w:b/>
                <w:bCs/>
                <w:sz w:val="15"/>
                <w:szCs w:val="15"/>
              </w:rPr>
              <w:lastRenderedPageBreak/>
              <w:t>1.6.</w:t>
            </w:r>
          </w:p>
        </w:tc>
        <w:tc>
          <w:tcPr>
            <w:tcW w:w="4776"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5"/>
                <w:szCs w:val="15"/>
              </w:rPr>
            </w:pPr>
            <w:r>
              <w:rPr>
                <w:b/>
                <w:bCs/>
                <w:sz w:val="15"/>
                <w:szCs w:val="15"/>
              </w:rPr>
              <w:t>Иные межбюджетные трансферты</w:t>
            </w:r>
          </w:p>
        </w:tc>
        <w:tc>
          <w:tcPr>
            <w:tcW w:w="547" w:type="dxa"/>
            <w:tcBorders>
              <w:top w:val="single" w:sz="4" w:space="0" w:color="auto"/>
              <w:left w:val="single" w:sz="4" w:space="0" w:color="auto"/>
            </w:tcBorders>
            <w:shd w:val="clear" w:color="auto" w:fill="FFFFFF"/>
          </w:tcPr>
          <w:p w:rsidR="00B96E64" w:rsidRDefault="00315E47">
            <w:pPr>
              <w:pStyle w:val="a7"/>
              <w:shd w:val="clear" w:color="auto" w:fill="auto"/>
              <w:jc w:val="center"/>
              <w:rPr>
                <w:sz w:val="15"/>
                <w:szCs w:val="15"/>
              </w:rPr>
            </w:pPr>
            <w:r>
              <w:rPr>
                <w:b/>
                <w:bCs/>
                <w:sz w:val="15"/>
                <w:szCs w:val="15"/>
              </w:rPr>
              <w:t>000</w:t>
            </w:r>
          </w:p>
        </w:tc>
        <w:tc>
          <w:tcPr>
            <w:tcW w:w="408" w:type="dxa"/>
            <w:tcBorders>
              <w:top w:val="single" w:sz="4" w:space="0" w:color="auto"/>
              <w:left w:val="single" w:sz="4" w:space="0" w:color="auto"/>
            </w:tcBorders>
            <w:shd w:val="clear" w:color="auto" w:fill="FFFFFF"/>
          </w:tcPr>
          <w:p w:rsidR="00B96E64" w:rsidRDefault="00315E47">
            <w:pPr>
              <w:pStyle w:val="a7"/>
              <w:shd w:val="clear" w:color="auto" w:fill="auto"/>
              <w:jc w:val="center"/>
              <w:rPr>
                <w:sz w:val="15"/>
                <w:szCs w:val="15"/>
              </w:rPr>
            </w:pPr>
            <w:r>
              <w:rPr>
                <w:b/>
                <w:bCs/>
                <w:sz w:val="15"/>
                <w:szCs w:val="15"/>
              </w:rPr>
              <w:t>2</w:t>
            </w:r>
          </w:p>
        </w:tc>
        <w:tc>
          <w:tcPr>
            <w:tcW w:w="408" w:type="dxa"/>
            <w:tcBorders>
              <w:top w:val="single" w:sz="4" w:space="0" w:color="auto"/>
              <w:left w:val="single" w:sz="4" w:space="0" w:color="auto"/>
            </w:tcBorders>
            <w:shd w:val="clear" w:color="auto" w:fill="FFFFFF"/>
          </w:tcPr>
          <w:p w:rsidR="00B96E64" w:rsidRDefault="00315E47">
            <w:pPr>
              <w:pStyle w:val="a7"/>
              <w:shd w:val="clear" w:color="auto" w:fill="auto"/>
              <w:jc w:val="center"/>
              <w:rPr>
                <w:sz w:val="15"/>
                <w:szCs w:val="15"/>
              </w:rPr>
            </w:pPr>
            <w:r>
              <w:rPr>
                <w:b/>
                <w:bCs/>
                <w:sz w:val="15"/>
                <w:szCs w:val="15"/>
              </w:rPr>
              <w:t>02</w:t>
            </w:r>
          </w:p>
        </w:tc>
        <w:tc>
          <w:tcPr>
            <w:tcW w:w="370" w:type="dxa"/>
            <w:tcBorders>
              <w:top w:val="single" w:sz="4" w:space="0" w:color="auto"/>
              <w:left w:val="single" w:sz="4" w:space="0" w:color="auto"/>
            </w:tcBorders>
            <w:shd w:val="clear" w:color="auto" w:fill="FFFFFF"/>
          </w:tcPr>
          <w:p w:rsidR="00B96E64" w:rsidRDefault="00315E47">
            <w:pPr>
              <w:pStyle w:val="a7"/>
              <w:shd w:val="clear" w:color="auto" w:fill="auto"/>
              <w:jc w:val="center"/>
              <w:rPr>
                <w:sz w:val="15"/>
                <w:szCs w:val="15"/>
              </w:rPr>
            </w:pPr>
            <w:r>
              <w:rPr>
                <w:b/>
                <w:bCs/>
                <w:sz w:val="15"/>
                <w:szCs w:val="15"/>
              </w:rPr>
              <w:t>40</w:t>
            </w:r>
          </w:p>
        </w:tc>
        <w:tc>
          <w:tcPr>
            <w:tcW w:w="432" w:type="dxa"/>
            <w:tcBorders>
              <w:top w:val="single" w:sz="4" w:space="0" w:color="auto"/>
              <w:left w:val="single" w:sz="4" w:space="0" w:color="auto"/>
            </w:tcBorders>
            <w:shd w:val="clear" w:color="auto" w:fill="FFFFFF"/>
          </w:tcPr>
          <w:p w:rsidR="00B96E64" w:rsidRDefault="00315E47">
            <w:pPr>
              <w:pStyle w:val="a7"/>
              <w:shd w:val="clear" w:color="auto" w:fill="auto"/>
              <w:jc w:val="center"/>
              <w:rPr>
                <w:sz w:val="15"/>
                <w:szCs w:val="15"/>
              </w:rPr>
            </w:pPr>
            <w:r>
              <w:rPr>
                <w:b/>
                <w:bCs/>
                <w:sz w:val="15"/>
                <w:szCs w:val="15"/>
              </w:rPr>
              <w:t>000</w:t>
            </w:r>
          </w:p>
        </w:tc>
        <w:tc>
          <w:tcPr>
            <w:tcW w:w="446" w:type="dxa"/>
            <w:tcBorders>
              <w:top w:val="single" w:sz="4" w:space="0" w:color="auto"/>
              <w:left w:val="single" w:sz="4" w:space="0" w:color="auto"/>
            </w:tcBorders>
            <w:shd w:val="clear" w:color="auto" w:fill="FFFFFF"/>
          </w:tcPr>
          <w:p w:rsidR="00B96E64" w:rsidRDefault="00315E47">
            <w:pPr>
              <w:pStyle w:val="a7"/>
              <w:shd w:val="clear" w:color="auto" w:fill="auto"/>
              <w:jc w:val="center"/>
              <w:rPr>
                <w:sz w:val="15"/>
                <w:szCs w:val="15"/>
              </w:rPr>
            </w:pPr>
            <w:r>
              <w:rPr>
                <w:b/>
                <w:bCs/>
                <w:sz w:val="15"/>
                <w:szCs w:val="15"/>
              </w:rPr>
              <w:t>00</w:t>
            </w:r>
          </w:p>
        </w:tc>
        <w:tc>
          <w:tcPr>
            <w:tcW w:w="514" w:type="dxa"/>
            <w:tcBorders>
              <w:top w:val="single" w:sz="4" w:space="0" w:color="auto"/>
              <w:left w:val="single" w:sz="4" w:space="0" w:color="auto"/>
            </w:tcBorders>
            <w:shd w:val="clear" w:color="auto" w:fill="FFFFFF"/>
          </w:tcPr>
          <w:p w:rsidR="00B96E64" w:rsidRDefault="00315E47">
            <w:pPr>
              <w:pStyle w:val="a7"/>
              <w:shd w:val="clear" w:color="auto" w:fill="auto"/>
              <w:jc w:val="center"/>
              <w:rPr>
                <w:sz w:val="15"/>
                <w:szCs w:val="15"/>
              </w:rPr>
            </w:pPr>
            <w:r>
              <w:rPr>
                <w:b/>
                <w:bCs/>
                <w:sz w:val="15"/>
                <w:szCs w:val="15"/>
              </w:rPr>
              <w:t>0000</w:t>
            </w:r>
          </w:p>
        </w:tc>
        <w:tc>
          <w:tcPr>
            <w:tcW w:w="432" w:type="dxa"/>
            <w:tcBorders>
              <w:top w:val="single" w:sz="4" w:space="0" w:color="auto"/>
              <w:left w:val="single" w:sz="4" w:space="0" w:color="auto"/>
            </w:tcBorders>
            <w:shd w:val="clear" w:color="auto" w:fill="FFFFFF"/>
          </w:tcPr>
          <w:p w:rsidR="00B96E64" w:rsidRDefault="00315E47">
            <w:pPr>
              <w:pStyle w:val="a7"/>
              <w:shd w:val="clear" w:color="auto" w:fill="auto"/>
              <w:jc w:val="center"/>
              <w:rPr>
                <w:sz w:val="15"/>
                <w:szCs w:val="15"/>
              </w:rPr>
            </w:pPr>
            <w:r>
              <w:rPr>
                <w:b/>
                <w:bCs/>
                <w:sz w:val="15"/>
                <w:szCs w:val="15"/>
              </w:rPr>
              <w:t>000</w:t>
            </w:r>
          </w:p>
        </w:tc>
        <w:tc>
          <w:tcPr>
            <w:tcW w:w="1243" w:type="dxa"/>
            <w:tcBorders>
              <w:top w:val="single" w:sz="4" w:space="0" w:color="auto"/>
              <w:left w:val="single" w:sz="4" w:space="0" w:color="auto"/>
              <w:right w:val="single" w:sz="4" w:space="0" w:color="auto"/>
            </w:tcBorders>
            <w:shd w:val="clear" w:color="auto" w:fill="FFFFFF"/>
          </w:tcPr>
          <w:p w:rsidR="00B96E64" w:rsidRDefault="00315E47">
            <w:pPr>
              <w:pStyle w:val="a7"/>
              <w:shd w:val="clear" w:color="auto" w:fill="auto"/>
              <w:jc w:val="right"/>
              <w:rPr>
                <w:sz w:val="15"/>
                <w:szCs w:val="15"/>
              </w:rPr>
            </w:pPr>
            <w:r>
              <w:rPr>
                <w:b/>
                <w:bCs/>
                <w:sz w:val="15"/>
                <w:szCs w:val="15"/>
              </w:rPr>
              <w:t>18779,2</w:t>
            </w:r>
          </w:p>
        </w:tc>
      </w:tr>
      <w:tr w:rsidR="00B96E64">
        <w:trPr>
          <w:trHeight w:hRule="exact" w:val="898"/>
          <w:jc w:val="center"/>
        </w:trPr>
        <w:tc>
          <w:tcPr>
            <w:tcW w:w="509" w:type="dxa"/>
            <w:tcBorders>
              <w:top w:val="single" w:sz="4" w:space="0" w:color="auto"/>
              <w:left w:val="single" w:sz="4" w:space="0" w:color="auto"/>
            </w:tcBorders>
            <w:shd w:val="clear" w:color="auto" w:fill="FFFFFF"/>
          </w:tcPr>
          <w:p w:rsidR="00B96E64" w:rsidRDefault="00B96E64">
            <w:pPr>
              <w:rPr>
                <w:sz w:val="10"/>
                <w:szCs w:val="10"/>
              </w:rPr>
            </w:pPr>
          </w:p>
        </w:tc>
        <w:tc>
          <w:tcPr>
            <w:tcW w:w="4776"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4" w:lineRule="auto"/>
              <w:rPr>
                <w:sz w:val="15"/>
                <w:szCs w:val="15"/>
              </w:rPr>
            </w:pPr>
            <w:r>
              <w:rPr>
                <w:sz w:val="15"/>
                <w:szCs w:val="15"/>
              </w:rPr>
              <w:t>Межбюджетные трансферты, передаваемые бюджетам муниципальных районов на ежемесячное денежное вознаграждение за классное руководство 21-53030педагогическим работникам государственных и муниципальных общеобразовательных организаций</w:t>
            </w:r>
          </w:p>
        </w:tc>
        <w:tc>
          <w:tcPr>
            <w:tcW w:w="547" w:type="dxa"/>
            <w:tcBorders>
              <w:top w:val="single" w:sz="4" w:space="0" w:color="auto"/>
              <w:left w:val="single" w:sz="4" w:space="0" w:color="auto"/>
            </w:tcBorders>
            <w:shd w:val="clear" w:color="auto" w:fill="FFFFFF"/>
          </w:tcPr>
          <w:p w:rsidR="00B96E64" w:rsidRDefault="00315E47">
            <w:pPr>
              <w:pStyle w:val="a7"/>
              <w:shd w:val="clear" w:color="auto" w:fill="auto"/>
              <w:jc w:val="center"/>
              <w:rPr>
                <w:sz w:val="15"/>
                <w:szCs w:val="15"/>
              </w:rPr>
            </w:pPr>
            <w:r>
              <w:rPr>
                <w:sz w:val="15"/>
                <w:szCs w:val="15"/>
              </w:rPr>
              <w:t>017</w:t>
            </w:r>
          </w:p>
        </w:tc>
        <w:tc>
          <w:tcPr>
            <w:tcW w:w="408" w:type="dxa"/>
            <w:tcBorders>
              <w:top w:val="single" w:sz="4" w:space="0" w:color="auto"/>
              <w:left w:val="single" w:sz="4" w:space="0" w:color="auto"/>
            </w:tcBorders>
            <w:shd w:val="clear" w:color="auto" w:fill="FFFFFF"/>
          </w:tcPr>
          <w:p w:rsidR="00B96E64" w:rsidRDefault="00315E47">
            <w:pPr>
              <w:pStyle w:val="a7"/>
              <w:shd w:val="clear" w:color="auto" w:fill="auto"/>
              <w:jc w:val="center"/>
              <w:rPr>
                <w:sz w:val="15"/>
                <w:szCs w:val="15"/>
              </w:rPr>
            </w:pPr>
            <w:r>
              <w:rPr>
                <w:sz w:val="15"/>
                <w:szCs w:val="15"/>
              </w:rPr>
              <w:t>2</w:t>
            </w:r>
          </w:p>
        </w:tc>
        <w:tc>
          <w:tcPr>
            <w:tcW w:w="408" w:type="dxa"/>
            <w:tcBorders>
              <w:top w:val="single" w:sz="4" w:space="0" w:color="auto"/>
              <w:left w:val="single" w:sz="4" w:space="0" w:color="auto"/>
            </w:tcBorders>
            <w:shd w:val="clear" w:color="auto" w:fill="FFFFFF"/>
          </w:tcPr>
          <w:p w:rsidR="00B96E64" w:rsidRDefault="00315E47">
            <w:pPr>
              <w:pStyle w:val="a7"/>
              <w:shd w:val="clear" w:color="auto" w:fill="auto"/>
              <w:jc w:val="center"/>
              <w:rPr>
                <w:sz w:val="15"/>
                <w:szCs w:val="15"/>
              </w:rPr>
            </w:pPr>
            <w:r>
              <w:rPr>
                <w:sz w:val="15"/>
                <w:szCs w:val="15"/>
              </w:rPr>
              <w:t>02</w:t>
            </w:r>
          </w:p>
        </w:tc>
        <w:tc>
          <w:tcPr>
            <w:tcW w:w="370" w:type="dxa"/>
            <w:tcBorders>
              <w:top w:val="single" w:sz="4" w:space="0" w:color="auto"/>
              <w:left w:val="single" w:sz="4" w:space="0" w:color="auto"/>
            </w:tcBorders>
            <w:shd w:val="clear" w:color="auto" w:fill="FFFFFF"/>
          </w:tcPr>
          <w:p w:rsidR="00B96E64" w:rsidRDefault="00315E47">
            <w:pPr>
              <w:pStyle w:val="a7"/>
              <w:shd w:val="clear" w:color="auto" w:fill="auto"/>
              <w:jc w:val="center"/>
              <w:rPr>
                <w:sz w:val="15"/>
                <w:szCs w:val="15"/>
              </w:rPr>
            </w:pPr>
            <w:r>
              <w:rPr>
                <w:sz w:val="15"/>
                <w:szCs w:val="15"/>
              </w:rPr>
              <w:t>45</w:t>
            </w:r>
          </w:p>
        </w:tc>
        <w:tc>
          <w:tcPr>
            <w:tcW w:w="432" w:type="dxa"/>
            <w:tcBorders>
              <w:top w:val="single" w:sz="4" w:space="0" w:color="auto"/>
              <w:left w:val="single" w:sz="4" w:space="0" w:color="auto"/>
            </w:tcBorders>
            <w:shd w:val="clear" w:color="auto" w:fill="FFFFFF"/>
          </w:tcPr>
          <w:p w:rsidR="00B96E64" w:rsidRDefault="00315E47">
            <w:pPr>
              <w:pStyle w:val="a7"/>
              <w:shd w:val="clear" w:color="auto" w:fill="auto"/>
              <w:jc w:val="center"/>
              <w:rPr>
                <w:sz w:val="15"/>
                <w:szCs w:val="15"/>
              </w:rPr>
            </w:pPr>
            <w:r>
              <w:rPr>
                <w:sz w:val="15"/>
                <w:szCs w:val="15"/>
              </w:rPr>
              <w:t>303</w:t>
            </w:r>
          </w:p>
        </w:tc>
        <w:tc>
          <w:tcPr>
            <w:tcW w:w="446" w:type="dxa"/>
            <w:tcBorders>
              <w:top w:val="single" w:sz="4" w:space="0" w:color="auto"/>
              <w:left w:val="single" w:sz="4" w:space="0" w:color="auto"/>
            </w:tcBorders>
            <w:shd w:val="clear" w:color="auto" w:fill="FFFFFF"/>
          </w:tcPr>
          <w:p w:rsidR="00B96E64" w:rsidRDefault="00315E47">
            <w:pPr>
              <w:pStyle w:val="a7"/>
              <w:shd w:val="clear" w:color="auto" w:fill="auto"/>
              <w:jc w:val="center"/>
              <w:rPr>
                <w:sz w:val="15"/>
                <w:szCs w:val="15"/>
              </w:rPr>
            </w:pPr>
            <w:r>
              <w:rPr>
                <w:sz w:val="15"/>
                <w:szCs w:val="15"/>
              </w:rPr>
              <w:t>05</w:t>
            </w:r>
          </w:p>
        </w:tc>
        <w:tc>
          <w:tcPr>
            <w:tcW w:w="514" w:type="dxa"/>
            <w:tcBorders>
              <w:top w:val="single" w:sz="4" w:space="0" w:color="auto"/>
              <w:left w:val="single" w:sz="4" w:space="0" w:color="auto"/>
            </w:tcBorders>
            <w:shd w:val="clear" w:color="auto" w:fill="FFFFFF"/>
          </w:tcPr>
          <w:p w:rsidR="00B96E64" w:rsidRDefault="00315E47">
            <w:pPr>
              <w:pStyle w:val="a7"/>
              <w:shd w:val="clear" w:color="auto" w:fill="auto"/>
              <w:jc w:val="center"/>
              <w:rPr>
                <w:sz w:val="15"/>
                <w:szCs w:val="15"/>
              </w:rPr>
            </w:pPr>
            <w:r>
              <w:rPr>
                <w:sz w:val="15"/>
                <w:szCs w:val="15"/>
              </w:rPr>
              <w:t>0000</w:t>
            </w:r>
          </w:p>
        </w:tc>
        <w:tc>
          <w:tcPr>
            <w:tcW w:w="432" w:type="dxa"/>
            <w:tcBorders>
              <w:top w:val="single" w:sz="4" w:space="0" w:color="auto"/>
              <w:left w:val="single" w:sz="4" w:space="0" w:color="auto"/>
            </w:tcBorders>
            <w:shd w:val="clear" w:color="auto" w:fill="FFFFFF"/>
          </w:tcPr>
          <w:p w:rsidR="00B96E64" w:rsidRDefault="00315E47">
            <w:pPr>
              <w:pStyle w:val="a7"/>
              <w:shd w:val="clear" w:color="auto" w:fill="auto"/>
              <w:jc w:val="center"/>
              <w:rPr>
                <w:sz w:val="15"/>
                <w:szCs w:val="15"/>
              </w:rPr>
            </w:pPr>
            <w:r>
              <w:rPr>
                <w:sz w:val="15"/>
                <w:szCs w:val="15"/>
              </w:rPr>
              <w:t>150</w:t>
            </w:r>
          </w:p>
        </w:tc>
        <w:tc>
          <w:tcPr>
            <w:tcW w:w="1243" w:type="dxa"/>
            <w:tcBorders>
              <w:top w:val="single" w:sz="4" w:space="0" w:color="auto"/>
              <w:left w:val="single" w:sz="4" w:space="0" w:color="auto"/>
              <w:right w:val="single" w:sz="4" w:space="0" w:color="auto"/>
            </w:tcBorders>
            <w:shd w:val="clear" w:color="auto" w:fill="FFFFFF"/>
          </w:tcPr>
          <w:p w:rsidR="00B96E64" w:rsidRDefault="00315E47">
            <w:pPr>
              <w:pStyle w:val="a7"/>
              <w:shd w:val="clear" w:color="auto" w:fill="auto"/>
              <w:jc w:val="right"/>
              <w:rPr>
                <w:sz w:val="15"/>
                <w:szCs w:val="15"/>
              </w:rPr>
            </w:pPr>
            <w:r>
              <w:rPr>
                <w:sz w:val="15"/>
                <w:szCs w:val="15"/>
              </w:rPr>
              <w:t>18779,2</w:t>
            </w:r>
          </w:p>
        </w:tc>
      </w:tr>
      <w:tr w:rsidR="00B96E64">
        <w:trPr>
          <w:trHeight w:hRule="exact" w:val="202"/>
          <w:jc w:val="center"/>
        </w:trPr>
        <w:tc>
          <w:tcPr>
            <w:tcW w:w="509" w:type="dxa"/>
            <w:tcBorders>
              <w:top w:val="single" w:sz="4" w:space="0" w:color="auto"/>
              <w:left w:val="single" w:sz="4" w:space="0" w:color="auto"/>
              <w:bottom w:val="single" w:sz="4" w:space="0" w:color="auto"/>
            </w:tcBorders>
            <w:shd w:val="clear" w:color="auto" w:fill="FFFFFF"/>
          </w:tcPr>
          <w:p w:rsidR="00B96E64" w:rsidRDefault="00B96E64">
            <w:pPr>
              <w:rPr>
                <w:sz w:val="10"/>
                <w:szCs w:val="10"/>
              </w:rPr>
            </w:pPr>
          </w:p>
        </w:tc>
        <w:tc>
          <w:tcPr>
            <w:tcW w:w="4776" w:type="dxa"/>
            <w:tcBorders>
              <w:top w:val="single" w:sz="4" w:space="0" w:color="auto"/>
              <w:left w:val="single" w:sz="4" w:space="0" w:color="auto"/>
              <w:bottom w:val="single" w:sz="4" w:space="0" w:color="auto"/>
            </w:tcBorders>
            <w:shd w:val="clear" w:color="auto" w:fill="FFFFFF"/>
            <w:vAlign w:val="center"/>
          </w:tcPr>
          <w:p w:rsidR="00B96E64" w:rsidRDefault="00315E47">
            <w:pPr>
              <w:pStyle w:val="a7"/>
              <w:shd w:val="clear" w:color="auto" w:fill="auto"/>
              <w:rPr>
                <w:sz w:val="15"/>
                <w:szCs w:val="15"/>
              </w:rPr>
            </w:pPr>
            <w:r>
              <w:rPr>
                <w:b/>
                <w:bCs/>
                <w:sz w:val="15"/>
                <w:szCs w:val="15"/>
              </w:rPr>
              <w:t>итого:</w:t>
            </w:r>
          </w:p>
        </w:tc>
        <w:tc>
          <w:tcPr>
            <w:tcW w:w="547" w:type="dxa"/>
            <w:tcBorders>
              <w:top w:val="single" w:sz="4" w:space="0" w:color="auto"/>
              <w:left w:val="single" w:sz="4" w:space="0" w:color="auto"/>
              <w:bottom w:val="single" w:sz="4" w:space="0" w:color="auto"/>
            </w:tcBorders>
            <w:shd w:val="clear" w:color="auto" w:fill="FFFFFF"/>
          </w:tcPr>
          <w:p w:rsidR="00B96E64" w:rsidRDefault="00B96E64">
            <w:pPr>
              <w:rPr>
                <w:sz w:val="10"/>
                <w:szCs w:val="10"/>
              </w:rPr>
            </w:pPr>
          </w:p>
        </w:tc>
        <w:tc>
          <w:tcPr>
            <w:tcW w:w="408" w:type="dxa"/>
            <w:tcBorders>
              <w:top w:val="single" w:sz="4" w:space="0" w:color="auto"/>
              <w:left w:val="single" w:sz="4" w:space="0" w:color="auto"/>
              <w:bottom w:val="single" w:sz="4" w:space="0" w:color="auto"/>
            </w:tcBorders>
            <w:shd w:val="clear" w:color="auto" w:fill="FFFFFF"/>
          </w:tcPr>
          <w:p w:rsidR="00B96E64" w:rsidRDefault="00B96E64">
            <w:pPr>
              <w:rPr>
                <w:sz w:val="10"/>
                <w:szCs w:val="10"/>
              </w:rPr>
            </w:pPr>
          </w:p>
        </w:tc>
        <w:tc>
          <w:tcPr>
            <w:tcW w:w="408" w:type="dxa"/>
            <w:tcBorders>
              <w:top w:val="single" w:sz="4" w:space="0" w:color="auto"/>
              <w:left w:val="single" w:sz="4" w:space="0" w:color="auto"/>
              <w:bottom w:val="single" w:sz="4" w:space="0" w:color="auto"/>
            </w:tcBorders>
            <w:shd w:val="clear" w:color="auto" w:fill="FFFFFF"/>
          </w:tcPr>
          <w:p w:rsidR="00B96E64" w:rsidRDefault="00B96E64">
            <w:pPr>
              <w:rPr>
                <w:sz w:val="10"/>
                <w:szCs w:val="10"/>
              </w:rPr>
            </w:pPr>
          </w:p>
        </w:tc>
        <w:tc>
          <w:tcPr>
            <w:tcW w:w="370" w:type="dxa"/>
            <w:tcBorders>
              <w:top w:val="single" w:sz="4" w:space="0" w:color="auto"/>
              <w:left w:val="single" w:sz="4" w:space="0" w:color="auto"/>
              <w:bottom w:val="single" w:sz="4" w:space="0" w:color="auto"/>
            </w:tcBorders>
            <w:shd w:val="clear" w:color="auto" w:fill="FFFFFF"/>
          </w:tcPr>
          <w:p w:rsidR="00B96E64" w:rsidRDefault="00B96E64">
            <w:pPr>
              <w:rPr>
                <w:sz w:val="10"/>
                <w:szCs w:val="10"/>
              </w:rPr>
            </w:pPr>
          </w:p>
        </w:tc>
        <w:tc>
          <w:tcPr>
            <w:tcW w:w="432" w:type="dxa"/>
            <w:tcBorders>
              <w:top w:val="single" w:sz="4" w:space="0" w:color="auto"/>
              <w:left w:val="single" w:sz="4" w:space="0" w:color="auto"/>
              <w:bottom w:val="single" w:sz="4" w:space="0" w:color="auto"/>
            </w:tcBorders>
            <w:shd w:val="clear" w:color="auto" w:fill="FFFFFF"/>
          </w:tcPr>
          <w:p w:rsidR="00B96E64" w:rsidRDefault="00B96E64">
            <w:pPr>
              <w:rPr>
                <w:sz w:val="10"/>
                <w:szCs w:val="10"/>
              </w:rPr>
            </w:pPr>
          </w:p>
        </w:tc>
        <w:tc>
          <w:tcPr>
            <w:tcW w:w="446" w:type="dxa"/>
            <w:tcBorders>
              <w:top w:val="single" w:sz="4" w:space="0" w:color="auto"/>
              <w:left w:val="single" w:sz="4" w:space="0" w:color="auto"/>
              <w:bottom w:val="single" w:sz="4" w:space="0" w:color="auto"/>
            </w:tcBorders>
            <w:shd w:val="clear" w:color="auto" w:fill="FFFFFF"/>
          </w:tcPr>
          <w:p w:rsidR="00B96E64" w:rsidRDefault="00B96E64">
            <w:pPr>
              <w:rPr>
                <w:sz w:val="10"/>
                <w:szCs w:val="10"/>
              </w:rPr>
            </w:pPr>
          </w:p>
        </w:tc>
        <w:tc>
          <w:tcPr>
            <w:tcW w:w="514" w:type="dxa"/>
            <w:tcBorders>
              <w:top w:val="single" w:sz="4" w:space="0" w:color="auto"/>
              <w:left w:val="single" w:sz="4" w:space="0" w:color="auto"/>
              <w:bottom w:val="single" w:sz="4" w:space="0" w:color="auto"/>
            </w:tcBorders>
            <w:shd w:val="clear" w:color="auto" w:fill="FFFFFF"/>
          </w:tcPr>
          <w:p w:rsidR="00B96E64" w:rsidRDefault="00B96E64">
            <w:pPr>
              <w:rPr>
                <w:sz w:val="10"/>
                <w:szCs w:val="10"/>
              </w:rPr>
            </w:pPr>
          </w:p>
        </w:tc>
        <w:tc>
          <w:tcPr>
            <w:tcW w:w="432" w:type="dxa"/>
            <w:tcBorders>
              <w:top w:val="single" w:sz="4" w:space="0" w:color="auto"/>
              <w:left w:val="single" w:sz="4" w:space="0" w:color="auto"/>
              <w:bottom w:val="single" w:sz="4" w:space="0" w:color="auto"/>
            </w:tcBorders>
            <w:shd w:val="clear" w:color="auto" w:fill="FFFFFF"/>
          </w:tcPr>
          <w:p w:rsidR="00B96E64" w:rsidRDefault="00B96E64">
            <w:pPr>
              <w:rPr>
                <w:sz w:val="10"/>
                <w:szCs w:val="10"/>
              </w:rPr>
            </w:pPr>
          </w:p>
        </w:tc>
        <w:tc>
          <w:tcPr>
            <w:tcW w:w="1243" w:type="dxa"/>
            <w:tcBorders>
              <w:top w:val="single" w:sz="4" w:space="0" w:color="auto"/>
              <w:left w:val="single" w:sz="4" w:space="0" w:color="auto"/>
              <w:bottom w:val="single" w:sz="4" w:space="0" w:color="auto"/>
              <w:right w:val="single" w:sz="4" w:space="0" w:color="auto"/>
            </w:tcBorders>
            <w:shd w:val="clear" w:color="auto" w:fill="FFFFFF"/>
            <w:vAlign w:val="bottom"/>
          </w:tcPr>
          <w:p w:rsidR="00B96E64" w:rsidRDefault="00315E47">
            <w:pPr>
              <w:pStyle w:val="a7"/>
              <w:shd w:val="clear" w:color="auto" w:fill="auto"/>
              <w:jc w:val="right"/>
              <w:rPr>
                <w:sz w:val="15"/>
                <w:szCs w:val="15"/>
              </w:rPr>
            </w:pPr>
            <w:r>
              <w:rPr>
                <w:rFonts w:ascii="Arial" w:eastAsia="Arial" w:hAnsi="Arial" w:cs="Arial"/>
                <w:b/>
                <w:bCs/>
                <w:sz w:val="15"/>
                <w:szCs w:val="15"/>
              </w:rPr>
              <w:t>653443,8</w:t>
            </w:r>
          </w:p>
        </w:tc>
      </w:tr>
    </w:tbl>
    <w:p w:rsidR="00B96E64" w:rsidRDefault="00315E47">
      <w:pPr>
        <w:spacing w:line="1" w:lineRule="exact"/>
        <w:rPr>
          <w:sz w:val="2"/>
          <w:szCs w:val="2"/>
        </w:rPr>
      </w:pPr>
      <w:r>
        <w:br w:type="page"/>
      </w:r>
    </w:p>
    <w:p w:rsidR="00B96E64" w:rsidRDefault="00315E47">
      <w:pPr>
        <w:pStyle w:val="30"/>
        <w:shd w:val="clear" w:color="auto" w:fill="auto"/>
        <w:spacing w:after="240" w:line="276" w:lineRule="auto"/>
        <w:ind w:left="4900" w:firstLine="4680"/>
        <w:rPr>
          <w:sz w:val="13"/>
          <w:szCs w:val="13"/>
        </w:rPr>
      </w:pPr>
      <w:r>
        <w:rPr>
          <w:sz w:val="13"/>
          <w:szCs w:val="13"/>
        </w:rPr>
        <w:lastRenderedPageBreak/>
        <w:t xml:space="preserve">Приложение №14 к Решению </w:t>
      </w:r>
      <w:r>
        <w:rPr>
          <w:sz w:val="13"/>
          <w:szCs w:val="13"/>
          <w:lang w:val="en-US" w:eastAsia="en-US" w:bidi="en-US"/>
        </w:rPr>
        <w:t>XXXII</w:t>
      </w:r>
      <w:r w:rsidRPr="00315E47">
        <w:rPr>
          <w:sz w:val="13"/>
          <w:szCs w:val="13"/>
          <w:lang w:eastAsia="en-US" w:bidi="en-US"/>
        </w:rPr>
        <w:t xml:space="preserve"> </w:t>
      </w:r>
      <w:r>
        <w:rPr>
          <w:sz w:val="13"/>
          <w:szCs w:val="13"/>
        </w:rPr>
        <w:t xml:space="preserve">заседания Совета Пудожского муниципального района </w:t>
      </w:r>
      <w:r>
        <w:rPr>
          <w:sz w:val="13"/>
          <w:szCs w:val="13"/>
          <w:lang w:val="en-US" w:eastAsia="en-US" w:bidi="en-US"/>
        </w:rPr>
        <w:t>IV</w:t>
      </w:r>
      <w:r w:rsidRPr="00315E47">
        <w:rPr>
          <w:sz w:val="13"/>
          <w:szCs w:val="13"/>
          <w:lang w:eastAsia="en-US" w:bidi="en-US"/>
        </w:rPr>
        <w:t xml:space="preserve"> </w:t>
      </w:r>
      <w:r>
        <w:rPr>
          <w:sz w:val="13"/>
          <w:szCs w:val="13"/>
        </w:rPr>
        <w:t>Созыва "О бюджете Пудожского муниципального района на 2022 год и плановый период 2023 и 2024 годов" от 24 .12.2021 г. № 235</w:t>
      </w:r>
    </w:p>
    <w:p w:rsidR="00B96E64" w:rsidRDefault="00315E47">
      <w:pPr>
        <w:pStyle w:val="32"/>
        <w:keepNext/>
        <w:keepLines/>
        <w:shd w:val="clear" w:color="auto" w:fill="auto"/>
        <w:spacing w:after="40"/>
        <w:ind w:firstLine="0"/>
        <w:jc w:val="center"/>
      </w:pPr>
      <w:bookmarkStart w:id="14" w:name="bookmark14"/>
      <w:bookmarkStart w:id="15" w:name="bookmark15"/>
      <w:r>
        <w:t>Межбюджетные трансферты, получаемые из бюджета Республики Карелия, на 2023-2024 год</w:t>
      </w:r>
      <w:bookmarkEnd w:id="14"/>
      <w:bookmarkEnd w:id="15"/>
    </w:p>
    <w:p w:rsidR="00B96E64" w:rsidRDefault="00315E47">
      <w:pPr>
        <w:pStyle w:val="a9"/>
        <w:shd w:val="clear" w:color="auto" w:fill="auto"/>
        <w:ind w:left="9782"/>
        <w:rPr>
          <w:sz w:val="14"/>
          <w:szCs w:val="14"/>
        </w:rPr>
      </w:pPr>
      <w:r>
        <w:rPr>
          <w:b w:val="0"/>
          <w:bCs w:val="0"/>
          <w:sz w:val="14"/>
          <w:szCs w:val="14"/>
        </w:rPr>
        <w:t>(тыс. рублей)</w:t>
      </w:r>
    </w:p>
    <w:tbl>
      <w:tblPr>
        <w:tblOverlap w:val="never"/>
        <w:tblW w:w="0" w:type="auto"/>
        <w:jc w:val="center"/>
        <w:tblLayout w:type="fixed"/>
        <w:tblCellMar>
          <w:left w:w="10" w:type="dxa"/>
          <w:right w:w="10" w:type="dxa"/>
        </w:tblCellMar>
        <w:tblLook w:val="04A0"/>
      </w:tblPr>
      <w:tblGrid>
        <w:gridCol w:w="514"/>
        <w:gridCol w:w="4387"/>
        <w:gridCol w:w="552"/>
        <w:gridCol w:w="408"/>
        <w:gridCol w:w="408"/>
        <w:gridCol w:w="370"/>
        <w:gridCol w:w="432"/>
        <w:gridCol w:w="446"/>
        <w:gridCol w:w="514"/>
        <w:gridCol w:w="432"/>
        <w:gridCol w:w="950"/>
        <w:gridCol w:w="1248"/>
      </w:tblGrid>
      <w:tr w:rsidR="00B96E64">
        <w:trPr>
          <w:trHeight w:hRule="exact" w:val="350"/>
          <w:jc w:val="center"/>
        </w:trPr>
        <w:tc>
          <w:tcPr>
            <w:tcW w:w="514" w:type="dxa"/>
            <w:vMerge w:val="restart"/>
            <w:tcBorders>
              <w:top w:val="single" w:sz="4" w:space="0" w:color="auto"/>
              <w:left w:val="single" w:sz="4" w:space="0" w:color="auto"/>
            </w:tcBorders>
            <w:shd w:val="clear" w:color="auto" w:fill="FFFFFF"/>
            <w:vAlign w:val="center"/>
          </w:tcPr>
          <w:p w:rsidR="00B96E64" w:rsidRDefault="00315E47">
            <w:pPr>
              <w:pStyle w:val="a7"/>
              <w:shd w:val="clear" w:color="auto" w:fill="auto"/>
              <w:rPr>
                <w:sz w:val="14"/>
                <w:szCs w:val="14"/>
              </w:rPr>
            </w:pPr>
            <w:r>
              <w:rPr>
                <w:sz w:val="14"/>
                <w:szCs w:val="14"/>
              </w:rPr>
              <w:t xml:space="preserve">№ </w:t>
            </w:r>
            <w:proofErr w:type="gramStart"/>
            <w:r>
              <w:rPr>
                <w:sz w:val="14"/>
                <w:szCs w:val="14"/>
              </w:rPr>
              <w:t>п</w:t>
            </w:r>
            <w:proofErr w:type="gramEnd"/>
            <w:r>
              <w:rPr>
                <w:sz w:val="14"/>
                <w:szCs w:val="14"/>
              </w:rPr>
              <w:t>/п</w:t>
            </w:r>
          </w:p>
        </w:tc>
        <w:tc>
          <w:tcPr>
            <w:tcW w:w="4387" w:type="dxa"/>
            <w:vMerge w:val="restart"/>
            <w:tcBorders>
              <w:top w:val="single" w:sz="4" w:space="0" w:color="auto"/>
              <w:left w:val="single" w:sz="4" w:space="0" w:color="auto"/>
            </w:tcBorders>
            <w:shd w:val="clear" w:color="auto" w:fill="FFFFFF"/>
            <w:vAlign w:val="bottom"/>
          </w:tcPr>
          <w:p w:rsidR="00B96E64" w:rsidRDefault="00315E47">
            <w:pPr>
              <w:pStyle w:val="a7"/>
              <w:shd w:val="clear" w:color="auto" w:fill="auto"/>
              <w:spacing w:line="271" w:lineRule="auto"/>
              <w:jc w:val="center"/>
              <w:rPr>
                <w:sz w:val="14"/>
                <w:szCs w:val="14"/>
              </w:rPr>
            </w:pPr>
            <w:proofErr w:type="gramStart"/>
            <w:r>
              <w:rPr>
                <w:sz w:val="14"/>
                <w:szCs w:val="14"/>
              </w:rPr>
              <w:t>Наименование групп, подгрупп, статей, подстатей, элементов, программ (подпрограмм), кодов экономической классификации доходов</w:t>
            </w:r>
            <w:proofErr w:type="gramEnd"/>
          </w:p>
        </w:tc>
        <w:tc>
          <w:tcPr>
            <w:tcW w:w="3562" w:type="dxa"/>
            <w:gridSpan w:val="8"/>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1"/>
                <w:szCs w:val="11"/>
              </w:rPr>
            </w:pPr>
            <w:r>
              <w:rPr>
                <w:sz w:val="11"/>
                <w:szCs w:val="11"/>
              </w:rPr>
              <w:t>Код бюджетной классификации Российской Федерации</w:t>
            </w:r>
          </w:p>
        </w:tc>
        <w:tc>
          <w:tcPr>
            <w:tcW w:w="2198" w:type="dxa"/>
            <w:gridSpan w:val="2"/>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4"/>
                <w:szCs w:val="14"/>
              </w:rPr>
            </w:pPr>
            <w:r>
              <w:rPr>
                <w:sz w:val="14"/>
                <w:szCs w:val="14"/>
              </w:rPr>
              <w:t>Сумма</w:t>
            </w:r>
          </w:p>
        </w:tc>
      </w:tr>
      <w:tr w:rsidR="00B96E64">
        <w:trPr>
          <w:trHeight w:hRule="exact" w:val="917"/>
          <w:jc w:val="center"/>
        </w:trPr>
        <w:tc>
          <w:tcPr>
            <w:tcW w:w="514" w:type="dxa"/>
            <w:vMerge/>
            <w:tcBorders>
              <w:left w:val="single" w:sz="4" w:space="0" w:color="auto"/>
            </w:tcBorders>
            <w:shd w:val="clear" w:color="auto" w:fill="FFFFFF"/>
            <w:vAlign w:val="center"/>
          </w:tcPr>
          <w:p w:rsidR="00B96E64" w:rsidRDefault="00B96E64"/>
        </w:tc>
        <w:tc>
          <w:tcPr>
            <w:tcW w:w="4387" w:type="dxa"/>
            <w:vMerge/>
            <w:tcBorders>
              <w:left w:val="single" w:sz="4" w:space="0" w:color="auto"/>
            </w:tcBorders>
            <w:shd w:val="clear" w:color="auto" w:fill="FFFFFF"/>
            <w:vAlign w:val="bottom"/>
          </w:tcPr>
          <w:p w:rsidR="00B96E64" w:rsidRDefault="00B96E64"/>
        </w:tc>
        <w:tc>
          <w:tcPr>
            <w:tcW w:w="552" w:type="dxa"/>
            <w:tcBorders>
              <w:top w:val="single" w:sz="4" w:space="0" w:color="auto"/>
              <w:left w:val="single" w:sz="4" w:space="0" w:color="auto"/>
            </w:tcBorders>
            <w:shd w:val="clear" w:color="auto" w:fill="FFFFFF"/>
            <w:vAlign w:val="center"/>
          </w:tcPr>
          <w:p w:rsidR="00B96E64" w:rsidRDefault="00315E47">
            <w:pPr>
              <w:pStyle w:val="a7"/>
              <w:shd w:val="clear" w:color="auto" w:fill="auto"/>
              <w:spacing w:line="58" w:lineRule="exact"/>
              <w:jc w:val="center"/>
              <w:rPr>
                <w:sz w:val="15"/>
                <w:szCs w:val="15"/>
              </w:rPr>
            </w:pPr>
            <w:proofErr w:type="gramStart"/>
            <w:r>
              <w:rPr>
                <w:sz w:val="15"/>
                <w:szCs w:val="15"/>
              </w:rPr>
              <w:t>ч</w:t>
            </w:r>
            <w:proofErr w:type="gramEnd"/>
            <w:r>
              <w:rPr>
                <w:sz w:val="15"/>
                <w:szCs w:val="15"/>
              </w:rPr>
              <w:t xml:space="preserve"> о</w:t>
            </w:r>
          </w:p>
        </w:tc>
        <w:tc>
          <w:tcPr>
            <w:tcW w:w="408" w:type="dxa"/>
            <w:tcBorders>
              <w:top w:val="single" w:sz="4" w:space="0" w:color="auto"/>
              <w:left w:val="single" w:sz="4" w:space="0" w:color="auto"/>
            </w:tcBorders>
            <w:shd w:val="clear" w:color="auto" w:fill="FFFFFF"/>
            <w:textDirection w:val="btLr"/>
            <w:vAlign w:val="bottom"/>
          </w:tcPr>
          <w:p w:rsidR="00B96E64" w:rsidRDefault="00315E47">
            <w:pPr>
              <w:pStyle w:val="a7"/>
              <w:shd w:val="clear" w:color="auto" w:fill="auto"/>
              <w:jc w:val="center"/>
              <w:rPr>
                <w:sz w:val="11"/>
                <w:szCs w:val="11"/>
              </w:rPr>
            </w:pPr>
            <w:r>
              <w:rPr>
                <w:sz w:val="11"/>
                <w:szCs w:val="11"/>
              </w:rPr>
              <w:t>Группа</w:t>
            </w:r>
          </w:p>
        </w:tc>
        <w:tc>
          <w:tcPr>
            <w:tcW w:w="408" w:type="dxa"/>
            <w:tcBorders>
              <w:top w:val="single" w:sz="4" w:space="0" w:color="auto"/>
              <w:left w:val="single" w:sz="4" w:space="0" w:color="auto"/>
            </w:tcBorders>
            <w:shd w:val="clear" w:color="auto" w:fill="FFFFFF"/>
            <w:textDirection w:val="btLr"/>
            <w:vAlign w:val="bottom"/>
          </w:tcPr>
          <w:p w:rsidR="00B96E64" w:rsidRDefault="00315E47">
            <w:pPr>
              <w:pStyle w:val="a7"/>
              <w:shd w:val="clear" w:color="auto" w:fill="auto"/>
              <w:jc w:val="center"/>
              <w:rPr>
                <w:sz w:val="11"/>
                <w:szCs w:val="11"/>
              </w:rPr>
            </w:pPr>
            <w:r>
              <w:rPr>
                <w:sz w:val="11"/>
                <w:szCs w:val="11"/>
              </w:rPr>
              <w:t>Подгруппа</w:t>
            </w:r>
          </w:p>
        </w:tc>
        <w:tc>
          <w:tcPr>
            <w:tcW w:w="370" w:type="dxa"/>
            <w:tcBorders>
              <w:top w:val="single" w:sz="4" w:space="0" w:color="auto"/>
              <w:left w:val="single" w:sz="4" w:space="0" w:color="auto"/>
            </w:tcBorders>
            <w:shd w:val="clear" w:color="auto" w:fill="FFFFFF"/>
            <w:textDirection w:val="btLr"/>
            <w:vAlign w:val="bottom"/>
          </w:tcPr>
          <w:p w:rsidR="00B96E64" w:rsidRDefault="00315E47">
            <w:pPr>
              <w:pStyle w:val="a7"/>
              <w:shd w:val="clear" w:color="auto" w:fill="auto"/>
              <w:jc w:val="center"/>
              <w:rPr>
                <w:sz w:val="11"/>
                <w:szCs w:val="11"/>
              </w:rPr>
            </w:pPr>
            <w:r>
              <w:rPr>
                <w:sz w:val="11"/>
                <w:szCs w:val="11"/>
              </w:rPr>
              <w:t>Статья</w:t>
            </w:r>
          </w:p>
        </w:tc>
        <w:tc>
          <w:tcPr>
            <w:tcW w:w="432" w:type="dxa"/>
            <w:tcBorders>
              <w:top w:val="single" w:sz="4" w:space="0" w:color="auto"/>
              <w:left w:val="single" w:sz="4" w:space="0" w:color="auto"/>
            </w:tcBorders>
            <w:shd w:val="clear" w:color="auto" w:fill="FFFFFF"/>
            <w:textDirection w:val="btLr"/>
            <w:vAlign w:val="bottom"/>
          </w:tcPr>
          <w:p w:rsidR="00B96E64" w:rsidRDefault="00315E47">
            <w:pPr>
              <w:pStyle w:val="a7"/>
              <w:shd w:val="clear" w:color="auto" w:fill="auto"/>
              <w:jc w:val="center"/>
              <w:rPr>
                <w:sz w:val="11"/>
                <w:szCs w:val="11"/>
              </w:rPr>
            </w:pPr>
            <w:r>
              <w:rPr>
                <w:sz w:val="11"/>
                <w:szCs w:val="11"/>
              </w:rPr>
              <w:t>Подстатья</w:t>
            </w:r>
          </w:p>
        </w:tc>
        <w:tc>
          <w:tcPr>
            <w:tcW w:w="446" w:type="dxa"/>
            <w:tcBorders>
              <w:top w:val="single" w:sz="4" w:space="0" w:color="auto"/>
              <w:left w:val="single" w:sz="4" w:space="0" w:color="auto"/>
            </w:tcBorders>
            <w:shd w:val="clear" w:color="auto" w:fill="FFFFFF"/>
            <w:textDirection w:val="btLr"/>
            <w:vAlign w:val="bottom"/>
          </w:tcPr>
          <w:p w:rsidR="00B96E64" w:rsidRDefault="00315E47">
            <w:pPr>
              <w:pStyle w:val="a7"/>
              <w:shd w:val="clear" w:color="auto" w:fill="auto"/>
              <w:jc w:val="center"/>
              <w:rPr>
                <w:sz w:val="11"/>
                <w:szCs w:val="11"/>
              </w:rPr>
            </w:pPr>
            <w:r>
              <w:rPr>
                <w:sz w:val="11"/>
                <w:szCs w:val="11"/>
              </w:rPr>
              <w:t>Элемент</w:t>
            </w:r>
          </w:p>
        </w:tc>
        <w:tc>
          <w:tcPr>
            <w:tcW w:w="514" w:type="dxa"/>
            <w:tcBorders>
              <w:top w:val="single" w:sz="4" w:space="0" w:color="auto"/>
              <w:left w:val="single" w:sz="4" w:space="0" w:color="auto"/>
            </w:tcBorders>
            <w:shd w:val="clear" w:color="auto" w:fill="FFFFFF"/>
            <w:textDirection w:val="btLr"/>
            <w:vAlign w:val="bottom"/>
          </w:tcPr>
          <w:p w:rsidR="00B96E64" w:rsidRDefault="00315E47">
            <w:pPr>
              <w:pStyle w:val="a7"/>
              <w:shd w:val="clear" w:color="auto" w:fill="auto"/>
              <w:jc w:val="center"/>
              <w:rPr>
                <w:sz w:val="11"/>
                <w:szCs w:val="11"/>
              </w:rPr>
            </w:pPr>
            <w:r>
              <w:rPr>
                <w:sz w:val="11"/>
                <w:szCs w:val="11"/>
              </w:rPr>
              <w:t>Программа</w:t>
            </w:r>
          </w:p>
        </w:tc>
        <w:tc>
          <w:tcPr>
            <w:tcW w:w="432" w:type="dxa"/>
            <w:tcBorders>
              <w:top w:val="single" w:sz="4" w:space="0" w:color="auto"/>
              <w:left w:val="single" w:sz="4" w:space="0" w:color="auto"/>
            </w:tcBorders>
            <w:shd w:val="clear" w:color="auto" w:fill="FFFFFF"/>
            <w:textDirection w:val="btLr"/>
            <w:vAlign w:val="bottom"/>
          </w:tcPr>
          <w:p w:rsidR="00B96E64" w:rsidRDefault="00315E47">
            <w:pPr>
              <w:pStyle w:val="a7"/>
              <w:shd w:val="clear" w:color="auto" w:fill="auto"/>
              <w:rPr>
                <w:sz w:val="11"/>
                <w:szCs w:val="11"/>
              </w:rPr>
            </w:pPr>
            <w:r>
              <w:rPr>
                <w:sz w:val="11"/>
                <w:szCs w:val="11"/>
              </w:rPr>
              <w:t>Эконом</w:t>
            </w:r>
            <w:proofErr w:type="gramStart"/>
            <w:r>
              <w:rPr>
                <w:sz w:val="11"/>
                <w:szCs w:val="11"/>
              </w:rPr>
              <w:t>.</w:t>
            </w:r>
            <w:proofErr w:type="gramEnd"/>
            <w:r>
              <w:rPr>
                <w:sz w:val="11"/>
                <w:szCs w:val="11"/>
              </w:rPr>
              <w:t xml:space="preserve"> </w:t>
            </w:r>
            <w:proofErr w:type="gramStart"/>
            <w:r>
              <w:rPr>
                <w:sz w:val="11"/>
                <w:szCs w:val="11"/>
              </w:rPr>
              <w:t>к</w:t>
            </w:r>
            <w:proofErr w:type="gramEnd"/>
            <w:r>
              <w:rPr>
                <w:sz w:val="11"/>
                <w:szCs w:val="11"/>
              </w:rPr>
              <w:t>лас-ция</w:t>
            </w:r>
          </w:p>
        </w:tc>
        <w:tc>
          <w:tcPr>
            <w:tcW w:w="950"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rFonts w:ascii="Arial" w:eastAsia="Arial" w:hAnsi="Arial" w:cs="Arial"/>
                <w:sz w:val="15"/>
                <w:szCs w:val="15"/>
              </w:rPr>
              <w:t>2023год</w:t>
            </w:r>
          </w:p>
        </w:tc>
        <w:tc>
          <w:tcPr>
            <w:tcW w:w="1248"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center"/>
              <w:rPr>
                <w:sz w:val="15"/>
                <w:szCs w:val="15"/>
              </w:rPr>
            </w:pPr>
            <w:r>
              <w:rPr>
                <w:rFonts w:ascii="Arial" w:eastAsia="Arial" w:hAnsi="Arial" w:cs="Arial"/>
                <w:sz w:val="15"/>
                <w:szCs w:val="15"/>
              </w:rPr>
              <w:t>2024год</w:t>
            </w:r>
          </w:p>
        </w:tc>
      </w:tr>
      <w:tr w:rsidR="00B96E64">
        <w:trPr>
          <w:trHeight w:hRule="exact" w:val="322"/>
          <w:jc w:val="center"/>
        </w:trPr>
        <w:tc>
          <w:tcPr>
            <w:tcW w:w="514" w:type="dxa"/>
            <w:tcBorders>
              <w:top w:val="single" w:sz="4" w:space="0" w:color="auto"/>
              <w:left w:val="single" w:sz="4" w:space="0" w:color="auto"/>
            </w:tcBorders>
            <w:shd w:val="clear" w:color="auto" w:fill="FFFFFF"/>
          </w:tcPr>
          <w:p w:rsidR="00B96E64" w:rsidRDefault="00B96E64">
            <w:pPr>
              <w:rPr>
                <w:sz w:val="10"/>
                <w:szCs w:val="10"/>
              </w:rPr>
            </w:pPr>
          </w:p>
        </w:tc>
        <w:tc>
          <w:tcPr>
            <w:tcW w:w="4387" w:type="dxa"/>
            <w:tcBorders>
              <w:top w:val="single" w:sz="4" w:space="0" w:color="auto"/>
              <w:left w:val="single" w:sz="4" w:space="0" w:color="auto"/>
            </w:tcBorders>
            <w:shd w:val="clear" w:color="auto" w:fill="FFFFFF"/>
            <w:vAlign w:val="center"/>
          </w:tcPr>
          <w:p w:rsidR="00B96E64" w:rsidRDefault="00315E47">
            <w:pPr>
              <w:pStyle w:val="a7"/>
              <w:shd w:val="clear" w:color="auto" w:fill="auto"/>
              <w:rPr>
                <w:sz w:val="15"/>
                <w:szCs w:val="15"/>
              </w:rPr>
            </w:pPr>
            <w:r>
              <w:rPr>
                <w:b/>
                <w:bCs/>
                <w:sz w:val="15"/>
                <w:szCs w:val="15"/>
              </w:rPr>
              <w:t>Межбюджетные трансферты, всего</w:t>
            </w:r>
          </w:p>
        </w:tc>
        <w:tc>
          <w:tcPr>
            <w:tcW w:w="552"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40"/>
              <w:jc w:val="both"/>
              <w:rPr>
                <w:sz w:val="15"/>
                <w:szCs w:val="15"/>
              </w:rPr>
            </w:pPr>
            <w:r>
              <w:rPr>
                <w:b/>
                <w:bCs/>
                <w:sz w:val="15"/>
                <w:szCs w:val="15"/>
              </w:rPr>
              <w:t>000</w:t>
            </w:r>
          </w:p>
        </w:tc>
        <w:tc>
          <w:tcPr>
            <w:tcW w:w="40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b/>
                <w:bCs/>
                <w:sz w:val="15"/>
                <w:szCs w:val="15"/>
              </w:rPr>
              <w:t>2</w:t>
            </w:r>
          </w:p>
        </w:tc>
        <w:tc>
          <w:tcPr>
            <w:tcW w:w="40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b/>
                <w:bCs/>
                <w:sz w:val="15"/>
                <w:szCs w:val="15"/>
              </w:rPr>
              <w:t>00</w:t>
            </w:r>
          </w:p>
        </w:tc>
        <w:tc>
          <w:tcPr>
            <w:tcW w:w="370"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80"/>
              <w:jc w:val="both"/>
              <w:rPr>
                <w:sz w:val="15"/>
                <w:szCs w:val="15"/>
              </w:rPr>
            </w:pPr>
            <w:r>
              <w:rPr>
                <w:b/>
                <w:bCs/>
                <w:sz w:val="15"/>
                <w:szCs w:val="15"/>
              </w:rPr>
              <w:t>00</w:t>
            </w:r>
          </w:p>
        </w:tc>
        <w:tc>
          <w:tcPr>
            <w:tcW w:w="43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b/>
                <w:bCs/>
                <w:sz w:val="15"/>
                <w:szCs w:val="15"/>
              </w:rPr>
              <w:t>000</w:t>
            </w:r>
          </w:p>
        </w:tc>
        <w:tc>
          <w:tcPr>
            <w:tcW w:w="446"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b/>
                <w:bCs/>
                <w:sz w:val="15"/>
                <w:szCs w:val="15"/>
              </w:rPr>
              <w:t>00</w:t>
            </w:r>
          </w:p>
        </w:tc>
        <w:tc>
          <w:tcPr>
            <w:tcW w:w="514" w:type="dxa"/>
            <w:tcBorders>
              <w:top w:val="single" w:sz="4" w:space="0" w:color="auto"/>
              <w:left w:val="single" w:sz="4" w:space="0" w:color="auto"/>
            </w:tcBorders>
            <w:shd w:val="clear" w:color="auto" w:fill="FFFFFF"/>
            <w:vAlign w:val="center"/>
          </w:tcPr>
          <w:p w:rsidR="00B96E64" w:rsidRDefault="00315E47">
            <w:pPr>
              <w:pStyle w:val="a7"/>
              <w:shd w:val="clear" w:color="auto" w:fill="auto"/>
              <w:rPr>
                <w:sz w:val="15"/>
                <w:szCs w:val="15"/>
              </w:rPr>
            </w:pPr>
            <w:r>
              <w:rPr>
                <w:b/>
                <w:bCs/>
                <w:sz w:val="15"/>
                <w:szCs w:val="15"/>
              </w:rPr>
              <w:t>0000</w:t>
            </w:r>
          </w:p>
        </w:tc>
        <w:tc>
          <w:tcPr>
            <w:tcW w:w="432" w:type="dxa"/>
            <w:tcBorders>
              <w:top w:val="single" w:sz="4" w:space="0" w:color="auto"/>
              <w:left w:val="single" w:sz="4" w:space="0" w:color="auto"/>
            </w:tcBorders>
            <w:shd w:val="clear" w:color="auto" w:fill="FFFFFF"/>
            <w:vAlign w:val="center"/>
          </w:tcPr>
          <w:p w:rsidR="00B96E64" w:rsidRDefault="00315E47">
            <w:pPr>
              <w:pStyle w:val="a7"/>
              <w:shd w:val="clear" w:color="auto" w:fill="auto"/>
              <w:rPr>
                <w:sz w:val="15"/>
                <w:szCs w:val="15"/>
              </w:rPr>
            </w:pPr>
            <w:r>
              <w:rPr>
                <w:b/>
                <w:bCs/>
                <w:sz w:val="15"/>
                <w:szCs w:val="15"/>
              </w:rPr>
              <w:t>000</w:t>
            </w:r>
          </w:p>
        </w:tc>
        <w:tc>
          <w:tcPr>
            <w:tcW w:w="950"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right"/>
              <w:rPr>
                <w:sz w:val="15"/>
                <w:szCs w:val="15"/>
              </w:rPr>
            </w:pPr>
            <w:r>
              <w:rPr>
                <w:b/>
                <w:bCs/>
                <w:sz w:val="15"/>
                <w:szCs w:val="15"/>
              </w:rPr>
              <w:t>472512,2</w:t>
            </w:r>
          </w:p>
        </w:tc>
        <w:tc>
          <w:tcPr>
            <w:tcW w:w="1248"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right"/>
              <w:rPr>
                <w:sz w:val="15"/>
                <w:szCs w:val="15"/>
              </w:rPr>
            </w:pPr>
            <w:r>
              <w:rPr>
                <w:b/>
                <w:bCs/>
                <w:sz w:val="15"/>
                <w:szCs w:val="15"/>
              </w:rPr>
              <w:t>454049,0</w:t>
            </w:r>
          </w:p>
        </w:tc>
      </w:tr>
      <w:tr w:rsidR="00B96E64">
        <w:trPr>
          <w:trHeight w:hRule="exact" w:val="437"/>
          <w:jc w:val="center"/>
        </w:trPr>
        <w:tc>
          <w:tcPr>
            <w:tcW w:w="514" w:type="dxa"/>
            <w:tcBorders>
              <w:top w:val="single" w:sz="4" w:space="0" w:color="auto"/>
              <w:left w:val="single" w:sz="4" w:space="0" w:color="auto"/>
            </w:tcBorders>
            <w:shd w:val="clear" w:color="auto" w:fill="FFFFFF"/>
          </w:tcPr>
          <w:p w:rsidR="00B96E64" w:rsidRDefault="00315E47">
            <w:pPr>
              <w:pStyle w:val="a7"/>
              <w:shd w:val="clear" w:color="auto" w:fill="auto"/>
              <w:rPr>
                <w:sz w:val="15"/>
                <w:szCs w:val="15"/>
              </w:rPr>
            </w:pPr>
            <w:r>
              <w:rPr>
                <w:b/>
                <w:bCs/>
                <w:sz w:val="15"/>
                <w:szCs w:val="15"/>
              </w:rPr>
              <w:t>1.</w:t>
            </w:r>
          </w:p>
        </w:tc>
        <w:tc>
          <w:tcPr>
            <w:tcW w:w="4387"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2" w:lineRule="auto"/>
              <w:rPr>
                <w:sz w:val="15"/>
                <w:szCs w:val="15"/>
              </w:rPr>
            </w:pPr>
            <w:r>
              <w:rPr>
                <w:b/>
                <w:bCs/>
                <w:sz w:val="15"/>
                <w:szCs w:val="15"/>
              </w:rPr>
              <w:t>Межбюджетные трансферты от других бюджетов бюджетной системы РФ</w:t>
            </w:r>
          </w:p>
        </w:tc>
        <w:tc>
          <w:tcPr>
            <w:tcW w:w="552"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40"/>
              <w:jc w:val="both"/>
              <w:rPr>
                <w:sz w:val="15"/>
                <w:szCs w:val="15"/>
              </w:rPr>
            </w:pPr>
            <w:r>
              <w:rPr>
                <w:b/>
                <w:bCs/>
                <w:sz w:val="15"/>
                <w:szCs w:val="15"/>
              </w:rPr>
              <w:t>000</w:t>
            </w:r>
          </w:p>
        </w:tc>
        <w:tc>
          <w:tcPr>
            <w:tcW w:w="40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b/>
                <w:bCs/>
                <w:sz w:val="15"/>
                <w:szCs w:val="15"/>
              </w:rPr>
              <w:t>2</w:t>
            </w:r>
          </w:p>
        </w:tc>
        <w:tc>
          <w:tcPr>
            <w:tcW w:w="40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b/>
                <w:bCs/>
                <w:sz w:val="15"/>
                <w:szCs w:val="15"/>
              </w:rPr>
              <w:t>02</w:t>
            </w:r>
          </w:p>
        </w:tc>
        <w:tc>
          <w:tcPr>
            <w:tcW w:w="370"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80"/>
              <w:jc w:val="both"/>
              <w:rPr>
                <w:sz w:val="15"/>
                <w:szCs w:val="15"/>
              </w:rPr>
            </w:pPr>
            <w:r>
              <w:rPr>
                <w:b/>
                <w:bCs/>
                <w:sz w:val="15"/>
                <w:szCs w:val="15"/>
              </w:rPr>
              <w:t>00</w:t>
            </w:r>
          </w:p>
        </w:tc>
        <w:tc>
          <w:tcPr>
            <w:tcW w:w="43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b/>
                <w:bCs/>
                <w:sz w:val="15"/>
                <w:szCs w:val="15"/>
              </w:rPr>
              <w:t>000</w:t>
            </w:r>
          </w:p>
        </w:tc>
        <w:tc>
          <w:tcPr>
            <w:tcW w:w="446"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b/>
                <w:bCs/>
                <w:sz w:val="15"/>
                <w:szCs w:val="15"/>
              </w:rPr>
              <w:t>00</w:t>
            </w:r>
          </w:p>
        </w:tc>
        <w:tc>
          <w:tcPr>
            <w:tcW w:w="514" w:type="dxa"/>
            <w:tcBorders>
              <w:top w:val="single" w:sz="4" w:space="0" w:color="auto"/>
              <w:left w:val="single" w:sz="4" w:space="0" w:color="auto"/>
            </w:tcBorders>
            <w:shd w:val="clear" w:color="auto" w:fill="FFFFFF"/>
            <w:vAlign w:val="center"/>
          </w:tcPr>
          <w:p w:rsidR="00B96E64" w:rsidRDefault="00315E47">
            <w:pPr>
              <w:pStyle w:val="a7"/>
              <w:shd w:val="clear" w:color="auto" w:fill="auto"/>
              <w:rPr>
                <w:sz w:val="15"/>
                <w:szCs w:val="15"/>
              </w:rPr>
            </w:pPr>
            <w:r>
              <w:rPr>
                <w:b/>
                <w:bCs/>
                <w:sz w:val="15"/>
                <w:szCs w:val="15"/>
              </w:rPr>
              <w:t>0000</w:t>
            </w:r>
          </w:p>
        </w:tc>
        <w:tc>
          <w:tcPr>
            <w:tcW w:w="432" w:type="dxa"/>
            <w:tcBorders>
              <w:top w:val="single" w:sz="4" w:space="0" w:color="auto"/>
              <w:left w:val="single" w:sz="4" w:space="0" w:color="auto"/>
            </w:tcBorders>
            <w:shd w:val="clear" w:color="auto" w:fill="FFFFFF"/>
            <w:vAlign w:val="center"/>
          </w:tcPr>
          <w:p w:rsidR="00B96E64" w:rsidRDefault="00315E47">
            <w:pPr>
              <w:pStyle w:val="a7"/>
              <w:shd w:val="clear" w:color="auto" w:fill="auto"/>
              <w:rPr>
                <w:sz w:val="15"/>
                <w:szCs w:val="15"/>
              </w:rPr>
            </w:pPr>
            <w:r>
              <w:rPr>
                <w:b/>
                <w:bCs/>
                <w:sz w:val="15"/>
                <w:szCs w:val="15"/>
              </w:rPr>
              <w:t>150</w:t>
            </w:r>
          </w:p>
        </w:tc>
        <w:tc>
          <w:tcPr>
            <w:tcW w:w="950" w:type="dxa"/>
            <w:tcBorders>
              <w:top w:val="single" w:sz="4" w:space="0" w:color="auto"/>
              <w:left w:val="single" w:sz="4" w:space="0" w:color="auto"/>
            </w:tcBorders>
            <w:shd w:val="clear" w:color="auto" w:fill="FFFFFF"/>
          </w:tcPr>
          <w:p w:rsidR="00B96E64" w:rsidRDefault="00315E47">
            <w:pPr>
              <w:pStyle w:val="a7"/>
              <w:shd w:val="clear" w:color="auto" w:fill="auto"/>
              <w:jc w:val="right"/>
              <w:rPr>
                <w:sz w:val="15"/>
                <w:szCs w:val="15"/>
              </w:rPr>
            </w:pPr>
            <w:r>
              <w:rPr>
                <w:b/>
                <w:bCs/>
                <w:sz w:val="15"/>
                <w:szCs w:val="15"/>
              </w:rPr>
              <w:t>472512,2</w:t>
            </w:r>
          </w:p>
        </w:tc>
        <w:tc>
          <w:tcPr>
            <w:tcW w:w="1248" w:type="dxa"/>
            <w:tcBorders>
              <w:top w:val="single" w:sz="4" w:space="0" w:color="auto"/>
              <w:left w:val="single" w:sz="4" w:space="0" w:color="auto"/>
              <w:right w:val="single" w:sz="4" w:space="0" w:color="auto"/>
            </w:tcBorders>
            <w:shd w:val="clear" w:color="auto" w:fill="FFFFFF"/>
          </w:tcPr>
          <w:p w:rsidR="00B96E64" w:rsidRDefault="00315E47">
            <w:pPr>
              <w:pStyle w:val="a7"/>
              <w:shd w:val="clear" w:color="auto" w:fill="auto"/>
              <w:jc w:val="right"/>
              <w:rPr>
                <w:sz w:val="15"/>
                <w:szCs w:val="15"/>
              </w:rPr>
            </w:pPr>
            <w:r>
              <w:rPr>
                <w:b/>
                <w:bCs/>
                <w:sz w:val="15"/>
                <w:szCs w:val="15"/>
              </w:rPr>
              <w:t>454049,0</w:t>
            </w:r>
          </w:p>
        </w:tc>
      </w:tr>
      <w:tr w:rsidR="00B96E64">
        <w:trPr>
          <w:trHeight w:hRule="exact" w:val="485"/>
          <w:jc w:val="center"/>
        </w:trPr>
        <w:tc>
          <w:tcPr>
            <w:tcW w:w="514" w:type="dxa"/>
            <w:tcBorders>
              <w:top w:val="single" w:sz="4" w:space="0" w:color="auto"/>
              <w:left w:val="single" w:sz="4" w:space="0" w:color="auto"/>
            </w:tcBorders>
            <w:shd w:val="clear" w:color="auto" w:fill="FFFFFF"/>
          </w:tcPr>
          <w:p w:rsidR="00B96E64" w:rsidRDefault="00315E47">
            <w:pPr>
              <w:pStyle w:val="a7"/>
              <w:shd w:val="clear" w:color="auto" w:fill="auto"/>
              <w:rPr>
                <w:sz w:val="15"/>
                <w:szCs w:val="15"/>
              </w:rPr>
            </w:pPr>
            <w:r>
              <w:rPr>
                <w:b/>
                <w:bCs/>
                <w:sz w:val="15"/>
                <w:szCs w:val="15"/>
              </w:rPr>
              <w:t>1.1.</w:t>
            </w:r>
          </w:p>
        </w:tc>
        <w:tc>
          <w:tcPr>
            <w:tcW w:w="4387" w:type="dxa"/>
            <w:tcBorders>
              <w:top w:val="single" w:sz="4" w:space="0" w:color="auto"/>
              <w:left w:val="single" w:sz="4" w:space="0" w:color="auto"/>
            </w:tcBorders>
            <w:shd w:val="clear" w:color="auto" w:fill="FFFFFF"/>
            <w:vAlign w:val="center"/>
          </w:tcPr>
          <w:p w:rsidR="00B96E64" w:rsidRDefault="00315E47">
            <w:pPr>
              <w:pStyle w:val="a7"/>
              <w:shd w:val="clear" w:color="auto" w:fill="auto"/>
              <w:spacing w:line="262" w:lineRule="auto"/>
              <w:rPr>
                <w:sz w:val="15"/>
                <w:szCs w:val="15"/>
              </w:rPr>
            </w:pPr>
            <w:r>
              <w:rPr>
                <w:b/>
                <w:bCs/>
                <w:sz w:val="15"/>
                <w:szCs w:val="15"/>
              </w:rPr>
              <w:t>Дотации бюджетам муниципальных районов на выравнивание бюджетной обеспеченности</w:t>
            </w:r>
          </w:p>
        </w:tc>
        <w:tc>
          <w:tcPr>
            <w:tcW w:w="552"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40"/>
              <w:jc w:val="both"/>
              <w:rPr>
                <w:sz w:val="15"/>
                <w:szCs w:val="15"/>
              </w:rPr>
            </w:pPr>
            <w:r>
              <w:rPr>
                <w:b/>
                <w:bCs/>
                <w:sz w:val="15"/>
                <w:szCs w:val="15"/>
              </w:rPr>
              <w:t>017</w:t>
            </w:r>
          </w:p>
        </w:tc>
        <w:tc>
          <w:tcPr>
            <w:tcW w:w="40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b/>
                <w:bCs/>
                <w:sz w:val="15"/>
                <w:szCs w:val="15"/>
              </w:rPr>
              <w:t>2</w:t>
            </w:r>
          </w:p>
        </w:tc>
        <w:tc>
          <w:tcPr>
            <w:tcW w:w="40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b/>
                <w:bCs/>
                <w:sz w:val="15"/>
                <w:szCs w:val="15"/>
              </w:rPr>
              <w:t>02</w:t>
            </w:r>
          </w:p>
        </w:tc>
        <w:tc>
          <w:tcPr>
            <w:tcW w:w="370"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80"/>
              <w:jc w:val="both"/>
              <w:rPr>
                <w:sz w:val="15"/>
                <w:szCs w:val="15"/>
              </w:rPr>
            </w:pPr>
            <w:r>
              <w:rPr>
                <w:b/>
                <w:bCs/>
                <w:sz w:val="15"/>
                <w:szCs w:val="15"/>
              </w:rPr>
              <w:t>15</w:t>
            </w:r>
          </w:p>
        </w:tc>
        <w:tc>
          <w:tcPr>
            <w:tcW w:w="43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b/>
                <w:bCs/>
                <w:sz w:val="15"/>
                <w:szCs w:val="15"/>
              </w:rPr>
              <w:t>001</w:t>
            </w:r>
          </w:p>
        </w:tc>
        <w:tc>
          <w:tcPr>
            <w:tcW w:w="446"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b/>
                <w:bCs/>
                <w:sz w:val="15"/>
                <w:szCs w:val="15"/>
              </w:rPr>
              <w:t>05</w:t>
            </w:r>
          </w:p>
        </w:tc>
        <w:tc>
          <w:tcPr>
            <w:tcW w:w="514" w:type="dxa"/>
            <w:tcBorders>
              <w:top w:val="single" w:sz="4" w:space="0" w:color="auto"/>
              <w:left w:val="single" w:sz="4" w:space="0" w:color="auto"/>
            </w:tcBorders>
            <w:shd w:val="clear" w:color="auto" w:fill="FFFFFF"/>
            <w:vAlign w:val="center"/>
          </w:tcPr>
          <w:p w:rsidR="00B96E64" w:rsidRDefault="00315E47">
            <w:pPr>
              <w:pStyle w:val="a7"/>
              <w:shd w:val="clear" w:color="auto" w:fill="auto"/>
              <w:rPr>
                <w:sz w:val="15"/>
                <w:szCs w:val="15"/>
              </w:rPr>
            </w:pPr>
            <w:r>
              <w:rPr>
                <w:b/>
                <w:bCs/>
                <w:sz w:val="15"/>
                <w:szCs w:val="15"/>
              </w:rPr>
              <w:t>0000</w:t>
            </w:r>
          </w:p>
        </w:tc>
        <w:tc>
          <w:tcPr>
            <w:tcW w:w="432" w:type="dxa"/>
            <w:tcBorders>
              <w:top w:val="single" w:sz="4" w:space="0" w:color="auto"/>
              <w:left w:val="single" w:sz="4" w:space="0" w:color="auto"/>
            </w:tcBorders>
            <w:shd w:val="clear" w:color="auto" w:fill="FFFFFF"/>
            <w:vAlign w:val="center"/>
          </w:tcPr>
          <w:p w:rsidR="00B96E64" w:rsidRDefault="00315E47">
            <w:pPr>
              <w:pStyle w:val="a7"/>
              <w:shd w:val="clear" w:color="auto" w:fill="auto"/>
              <w:rPr>
                <w:sz w:val="15"/>
                <w:szCs w:val="15"/>
              </w:rPr>
            </w:pPr>
            <w:r>
              <w:rPr>
                <w:b/>
                <w:bCs/>
                <w:sz w:val="15"/>
                <w:szCs w:val="15"/>
              </w:rPr>
              <w:t>150</w:t>
            </w:r>
          </w:p>
        </w:tc>
        <w:tc>
          <w:tcPr>
            <w:tcW w:w="950" w:type="dxa"/>
            <w:tcBorders>
              <w:top w:val="single" w:sz="4" w:space="0" w:color="auto"/>
              <w:left w:val="single" w:sz="4" w:space="0" w:color="auto"/>
            </w:tcBorders>
            <w:shd w:val="clear" w:color="auto" w:fill="FFFFFF"/>
          </w:tcPr>
          <w:p w:rsidR="00B96E64" w:rsidRDefault="00315E47">
            <w:pPr>
              <w:pStyle w:val="a7"/>
              <w:shd w:val="clear" w:color="auto" w:fill="auto"/>
              <w:jc w:val="right"/>
              <w:rPr>
                <w:sz w:val="15"/>
                <w:szCs w:val="15"/>
              </w:rPr>
            </w:pPr>
            <w:r>
              <w:rPr>
                <w:b/>
                <w:bCs/>
                <w:sz w:val="15"/>
                <w:szCs w:val="15"/>
              </w:rPr>
              <w:t>108069,0</w:t>
            </w:r>
          </w:p>
        </w:tc>
        <w:tc>
          <w:tcPr>
            <w:tcW w:w="1248" w:type="dxa"/>
            <w:tcBorders>
              <w:top w:val="single" w:sz="4" w:space="0" w:color="auto"/>
              <w:left w:val="single" w:sz="4" w:space="0" w:color="auto"/>
              <w:right w:val="single" w:sz="4" w:space="0" w:color="auto"/>
            </w:tcBorders>
            <w:shd w:val="clear" w:color="auto" w:fill="FFFFFF"/>
          </w:tcPr>
          <w:p w:rsidR="00B96E64" w:rsidRDefault="00315E47">
            <w:pPr>
              <w:pStyle w:val="a7"/>
              <w:shd w:val="clear" w:color="auto" w:fill="auto"/>
              <w:jc w:val="right"/>
              <w:rPr>
                <w:sz w:val="15"/>
                <w:szCs w:val="15"/>
              </w:rPr>
            </w:pPr>
            <w:r>
              <w:rPr>
                <w:b/>
                <w:bCs/>
                <w:sz w:val="15"/>
                <w:szCs w:val="15"/>
              </w:rPr>
              <w:t>112432,0</w:t>
            </w:r>
          </w:p>
        </w:tc>
      </w:tr>
      <w:tr w:rsidR="00B96E64">
        <w:trPr>
          <w:trHeight w:hRule="exact" w:val="470"/>
          <w:jc w:val="center"/>
        </w:trPr>
        <w:tc>
          <w:tcPr>
            <w:tcW w:w="514" w:type="dxa"/>
            <w:tcBorders>
              <w:top w:val="single" w:sz="4" w:space="0" w:color="auto"/>
              <w:left w:val="single" w:sz="4" w:space="0" w:color="auto"/>
            </w:tcBorders>
            <w:shd w:val="clear" w:color="auto" w:fill="FFFFFF"/>
          </w:tcPr>
          <w:p w:rsidR="00B96E64" w:rsidRDefault="00315E47">
            <w:pPr>
              <w:pStyle w:val="a7"/>
              <w:shd w:val="clear" w:color="auto" w:fill="auto"/>
              <w:rPr>
                <w:sz w:val="15"/>
                <w:szCs w:val="15"/>
              </w:rPr>
            </w:pPr>
            <w:r>
              <w:rPr>
                <w:b/>
                <w:bCs/>
                <w:sz w:val="15"/>
                <w:szCs w:val="15"/>
              </w:rPr>
              <w:t>1.2.</w:t>
            </w:r>
          </w:p>
        </w:tc>
        <w:tc>
          <w:tcPr>
            <w:tcW w:w="4387" w:type="dxa"/>
            <w:tcBorders>
              <w:top w:val="single" w:sz="4" w:space="0" w:color="auto"/>
              <w:left w:val="single" w:sz="4" w:space="0" w:color="auto"/>
            </w:tcBorders>
            <w:shd w:val="clear" w:color="auto" w:fill="FFFFFF"/>
            <w:vAlign w:val="center"/>
          </w:tcPr>
          <w:p w:rsidR="00B96E64" w:rsidRDefault="00315E47">
            <w:pPr>
              <w:pStyle w:val="a7"/>
              <w:shd w:val="clear" w:color="auto" w:fill="auto"/>
              <w:spacing w:line="262" w:lineRule="auto"/>
              <w:rPr>
                <w:sz w:val="15"/>
                <w:szCs w:val="15"/>
              </w:rPr>
            </w:pPr>
            <w:r>
              <w:rPr>
                <w:b/>
                <w:bCs/>
                <w:sz w:val="15"/>
                <w:szCs w:val="15"/>
              </w:rPr>
              <w:t>Субсидии бюджетам бюджетной системы Российской Федерации (межбюджетные субсидии)</w:t>
            </w:r>
          </w:p>
        </w:tc>
        <w:tc>
          <w:tcPr>
            <w:tcW w:w="552"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40"/>
              <w:jc w:val="both"/>
              <w:rPr>
                <w:sz w:val="15"/>
                <w:szCs w:val="15"/>
              </w:rPr>
            </w:pPr>
            <w:r>
              <w:rPr>
                <w:sz w:val="15"/>
                <w:szCs w:val="15"/>
              </w:rPr>
              <w:t>017</w:t>
            </w:r>
          </w:p>
        </w:tc>
        <w:tc>
          <w:tcPr>
            <w:tcW w:w="40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sz w:val="15"/>
                <w:szCs w:val="15"/>
              </w:rPr>
              <w:t>2</w:t>
            </w:r>
          </w:p>
        </w:tc>
        <w:tc>
          <w:tcPr>
            <w:tcW w:w="40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sz w:val="15"/>
                <w:szCs w:val="15"/>
              </w:rPr>
              <w:t>02</w:t>
            </w:r>
          </w:p>
        </w:tc>
        <w:tc>
          <w:tcPr>
            <w:tcW w:w="370"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80"/>
              <w:jc w:val="both"/>
              <w:rPr>
                <w:sz w:val="15"/>
                <w:szCs w:val="15"/>
              </w:rPr>
            </w:pPr>
            <w:r>
              <w:rPr>
                <w:sz w:val="15"/>
                <w:szCs w:val="15"/>
              </w:rPr>
              <w:t>20</w:t>
            </w:r>
          </w:p>
        </w:tc>
        <w:tc>
          <w:tcPr>
            <w:tcW w:w="43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sz w:val="15"/>
                <w:szCs w:val="15"/>
              </w:rPr>
              <w:t>000</w:t>
            </w:r>
          </w:p>
        </w:tc>
        <w:tc>
          <w:tcPr>
            <w:tcW w:w="446"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sz w:val="15"/>
                <w:szCs w:val="15"/>
              </w:rPr>
              <w:t>05</w:t>
            </w:r>
          </w:p>
        </w:tc>
        <w:tc>
          <w:tcPr>
            <w:tcW w:w="514" w:type="dxa"/>
            <w:tcBorders>
              <w:top w:val="single" w:sz="4" w:space="0" w:color="auto"/>
              <w:left w:val="single" w:sz="4" w:space="0" w:color="auto"/>
            </w:tcBorders>
            <w:shd w:val="clear" w:color="auto" w:fill="FFFFFF"/>
            <w:vAlign w:val="center"/>
          </w:tcPr>
          <w:p w:rsidR="00B96E64" w:rsidRDefault="00315E47">
            <w:pPr>
              <w:pStyle w:val="a7"/>
              <w:shd w:val="clear" w:color="auto" w:fill="auto"/>
              <w:rPr>
                <w:sz w:val="15"/>
                <w:szCs w:val="15"/>
              </w:rPr>
            </w:pPr>
            <w:r>
              <w:rPr>
                <w:sz w:val="15"/>
                <w:szCs w:val="15"/>
              </w:rPr>
              <w:t>0000</w:t>
            </w:r>
          </w:p>
        </w:tc>
        <w:tc>
          <w:tcPr>
            <w:tcW w:w="432" w:type="dxa"/>
            <w:tcBorders>
              <w:top w:val="single" w:sz="4" w:space="0" w:color="auto"/>
              <w:left w:val="single" w:sz="4" w:space="0" w:color="auto"/>
            </w:tcBorders>
            <w:shd w:val="clear" w:color="auto" w:fill="FFFFFF"/>
            <w:vAlign w:val="center"/>
          </w:tcPr>
          <w:p w:rsidR="00B96E64" w:rsidRDefault="00315E47">
            <w:pPr>
              <w:pStyle w:val="a7"/>
              <w:shd w:val="clear" w:color="auto" w:fill="auto"/>
              <w:rPr>
                <w:sz w:val="15"/>
                <w:szCs w:val="15"/>
              </w:rPr>
            </w:pPr>
            <w:r>
              <w:rPr>
                <w:sz w:val="15"/>
                <w:szCs w:val="15"/>
              </w:rPr>
              <w:t>150</w:t>
            </w:r>
          </w:p>
        </w:tc>
        <w:tc>
          <w:tcPr>
            <w:tcW w:w="950" w:type="dxa"/>
            <w:tcBorders>
              <w:top w:val="single" w:sz="4" w:space="0" w:color="auto"/>
              <w:left w:val="single" w:sz="4" w:space="0" w:color="auto"/>
            </w:tcBorders>
            <w:shd w:val="clear" w:color="auto" w:fill="FFFFFF"/>
          </w:tcPr>
          <w:p w:rsidR="00B96E64" w:rsidRDefault="00315E47">
            <w:pPr>
              <w:pStyle w:val="a7"/>
              <w:shd w:val="clear" w:color="auto" w:fill="auto"/>
              <w:jc w:val="right"/>
              <w:rPr>
                <w:sz w:val="15"/>
                <w:szCs w:val="15"/>
              </w:rPr>
            </w:pPr>
            <w:r>
              <w:rPr>
                <w:b/>
                <w:bCs/>
                <w:sz w:val="15"/>
                <w:szCs w:val="15"/>
              </w:rPr>
              <w:t>60828,1</w:t>
            </w:r>
          </w:p>
        </w:tc>
        <w:tc>
          <w:tcPr>
            <w:tcW w:w="1248" w:type="dxa"/>
            <w:tcBorders>
              <w:top w:val="single" w:sz="4" w:space="0" w:color="auto"/>
              <w:left w:val="single" w:sz="4" w:space="0" w:color="auto"/>
              <w:right w:val="single" w:sz="4" w:space="0" w:color="auto"/>
            </w:tcBorders>
            <w:shd w:val="clear" w:color="auto" w:fill="FFFFFF"/>
          </w:tcPr>
          <w:p w:rsidR="00B96E64" w:rsidRDefault="00315E47">
            <w:pPr>
              <w:pStyle w:val="a7"/>
              <w:shd w:val="clear" w:color="auto" w:fill="auto"/>
              <w:jc w:val="right"/>
              <w:rPr>
                <w:sz w:val="15"/>
                <w:szCs w:val="15"/>
              </w:rPr>
            </w:pPr>
            <w:r>
              <w:rPr>
                <w:b/>
                <w:bCs/>
                <w:sz w:val="15"/>
                <w:szCs w:val="15"/>
              </w:rPr>
              <w:t>37966,6</w:t>
            </w:r>
          </w:p>
        </w:tc>
      </w:tr>
      <w:tr w:rsidR="00B96E64">
        <w:trPr>
          <w:trHeight w:hRule="exact" w:val="1963"/>
          <w:jc w:val="center"/>
        </w:trPr>
        <w:tc>
          <w:tcPr>
            <w:tcW w:w="514" w:type="dxa"/>
            <w:tcBorders>
              <w:top w:val="single" w:sz="4" w:space="0" w:color="auto"/>
              <w:left w:val="single" w:sz="4" w:space="0" w:color="auto"/>
            </w:tcBorders>
            <w:shd w:val="clear" w:color="auto" w:fill="FFFFFF"/>
          </w:tcPr>
          <w:p w:rsidR="00B96E64" w:rsidRDefault="00B96E64">
            <w:pPr>
              <w:rPr>
                <w:sz w:val="10"/>
                <w:szCs w:val="10"/>
              </w:rPr>
            </w:pPr>
          </w:p>
        </w:tc>
        <w:tc>
          <w:tcPr>
            <w:tcW w:w="4387"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4" w:lineRule="auto"/>
              <w:rPr>
                <w:sz w:val="15"/>
                <w:szCs w:val="15"/>
              </w:rPr>
            </w:pPr>
            <w:r>
              <w:rPr>
                <w:sz w:val="15"/>
                <w:szCs w:val="15"/>
              </w:rPr>
              <w:t xml:space="preserve">Субсидии бюджетам муниципальных районов и городских округов на реализацию мероприятий государственной программы РК 2Развитие образования" </w:t>
            </w:r>
            <w:proofErr w:type="gramStart"/>
            <w:r>
              <w:rPr>
                <w:sz w:val="15"/>
                <w:szCs w:val="15"/>
              </w:rPr>
              <w:t xml:space="preserve">( </w:t>
            </w:r>
            <w:proofErr w:type="gramEnd"/>
            <w:r>
              <w:rPr>
                <w:sz w:val="15"/>
                <w:szCs w:val="15"/>
              </w:rPr>
              <w:t>в целях компенсации малообеспеченным гражданам, имеющих детей, обладающих правом на получение дошкольного образования, и не получившим направление в дащкольные образовательные организации; организации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24320</w:t>
            </w:r>
          </w:p>
        </w:tc>
        <w:tc>
          <w:tcPr>
            <w:tcW w:w="552" w:type="dxa"/>
            <w:tcBorders>
              <w:top w:val="single" w:sz="4" w:space="0" w:color="auto"/>
              <w:left w:val="single" w:sz="4" w:space="0" w:color="auto"/>
            </w:tcBorders>
            <w:shd w:val="clear" w:color="auto" w:fill="FFFFFF"/>
          </w:tcPr>
          <w:p w:rsidR="00B96E64" w:rsidRDefault="00B96E64">
            <w:pPr>
              <w:rPr>
                <w:sz w:val="10"/>
                <w:szCs w:val="10"/>
              </w:rPr>
            </w:pPr>
          </w:p>
        </w:tc>
        <w:tc>
          <w:tcPr>
            <w:tcW w:w="408" w:type="dxa"/>
            <w:tcBorders>
              <w:top w:val="single" w:sz="4" w:space="0" w:color="auto"/>
              <w:left w:val="single" w:sz="4" w:space="0" w:color="auto"/>
            </w:tcBorders>
            <w:shd w:val="clear" w:color="auto" w:fill="FFFFFF"/>
          </w:tcPr>
          <w:p w:rsidR="00B96E64" w:rsidRDefault="00B96E64">
            <w:pPr>
              <w:rPr>
                <w:sz w:val="10"/>
                <w:szCs w:val="10"/>
              </w:rPr>
            </w:pPr>
          </w:p>
        </w:tc>
        <w:tc>
          <w:tcPr>
            <w:tcW w:w="408" w:type="dxa"/>
            <w:tcBorders>
              <w:top w:val="single" w:sz="4" w:space="0" w:color="auto"/>
              <w:left w:val="single" w:sz="4" w:space="0" w:color="auto"/>
            </w:tcBorders>
            <w:shd w:val="clear" w:color="auto" w:fill="FFFFFF"/>
          </w:tcPr>
          <w:p w:rsidR="00B96E64" w:rsidRDefault="00B96E64">
            <w:pPr>
              <w:rPr>
                <w:sz w:val="10"/>
                <w:szCs w:val="10"/>
              </w:rPr>
            </w:pPr>
          </w:p>
        </w:tc>
        <w:tc>
          <w:tcPr>
            <w:tcW w:w="370" w:type="dxa"/>
            <w:tcBorders>
              <w:top w:val="single" w:sz="4" w:space="0" w:color="auto"/>
              <w:left w:val="single" w:sz="4" w:space="0" w:color="auto"/>
            </w:tcBorders>
            <w:shd w:val="clear" w:color="auto" w:fill="FFFFFF"/>
          </w:tcPr>
          <w:p w:rsidR="00B96E64" w:rsidRDefault="00B96E64">
            <w:pPr>
              <w:rPr>
                <w:sz w:val="10"/>
                <w:szCs w:val="10"/>
              </w:rPr>
            </w:pPr>
          </w:p>
        </w:tc>
        <w:tc>
          <w:tcPr>
            <w:tcW w:w="432" w:type="dxa"/>
            <w:tcBorders>
              <w:top w:val="single" w:sz="4" w:space="0" w:color="auto"/>
              <w:left w:val="single" w:sz="4" w:space="0" w:color="auto"/>
            </w:tcBorders>
            <w:shd w:val="clear" w:color="auto" w:fill="FFFFFF"/>
          </w:tcPr>
          <w:p w:rsidR="00B96E64" w:rsidRDefault="00B96E64">
            <w:pPr>
              <w:rPr>
                <w:sz w:val="10"/>
                <w:szCs w:val="10"/>
              </w:rPr>
            </w:pPr>
          </w:p>
        </w:tc>
        <w:tc>
          <w:tcPr>
            <w:tcW w:w="446" w:type="dxa"/>
            <w:tcBorders>
              <w:top w:val="single" w:sz="4" w:space="0" w:color="auto"/>
              <w:left w:val="single" w:sz="4" w:space="0" w:color="auto"/>
            </w:tcBorders>
            <w:shd w:val="clear" w:color="auto" w:fill="FFFFFF"/>
          </w:tcPr>
          <w:p w:rsidR="00B96E64" w:rsidRDefault="00B96E64">
            <w:pPr>
              <w:rPr>
                <w:sz w:val="10"/>
                <w:szCs w:val="10"/>
              </w:rPr>
            </w:pPr>
          </w:p>
        </w:tc>
        <w:tc>
          <w:tcPr>
            <w:tcW w:w="514" w:type="dxa"/>
            <w:tcBorders>
              <w:top w:val="single" w:sz="4" w:space="0" w:color="auto"/>
              <w:left w:val="single" w:sz="4" w:space="0" w:color="auto"/>
            </w:tcBorders>
            <w:shd w:val="clear" w:color="auto" w:fill="FFFFFF"/>
          </w:tcPr>
          <w:p w:rsidR="00B96E64" w:rsidRDefault="00B96E64">
            <w:pPr>
              <w:rPr>
                <w:sz w:val="10"/>
                <w:szCs w:val="10"/>
              </w:rPr>
            </w:pPr>
          </w:p>
        </w:tc>
        <w:tc>
          <w:tcPr>
            <w:tcW w:w="432" w:type="dxa"/>
            <w:tcBorders>
              <w:top w:val="single" w:sz="4" w:space="0" w:color="auto"/>
              <w:left w:val="single" w:sz="4" w:space="0" w:color="auto"/>
            </w:tcBorders>
            <w:shd w:val="clear" w:color="auto" w:fill="FFFFFF"/>
          </w:tcPr>
          <w:p w:rsidR="00B96E64" w:rsidRDefault="00B96E64">
            <w:pPr>
              <w:rPr>
                <w:sz w:val="10"/>
                <w:szCs w:val="10"/>
              </w:rPr>
            </w:pPr>
          </w:p>
        </w:tc>
        <w:tc>
          <w:tcPr>
            <w:tcW w:w="950" w:type="dxa"/>
            <w:tcBorders>
              <w:top w:val="single" w:sz="4" w:space="0" w:color="auto"/>
              <w:left w:val="single" w:sz="4" w:space="0" w:color="auto"/>
            </w:tcBorders>
            <w:shd w:val="clear" w:color="auto" w:fill="FFFFFF"/>
          </w:tcPr>
          <w:p w:rsidR="00B96E64" w:rsidRDefault="00315E47">
            <w:pPr>
              <w:pStyle w:val="a7"/>
              <w:shd w:val="clear" w:color="auto" w:fill="auto"/>
              <w:jc w:val="right"/>
              <w:rPr>
                <w:sz w:val="15"/>
                <w:szCs w:val="15"/>
              </w:rPr>
            </w:pPr>
            <w:r>
              <w:rPr>
                <w:b/>
                <w:bCs/>
                <w:sz w:val="15"/>
                <w:szCs w:val="15"/>
              </w:rPr>
              <w:t>9061,0</w:t>
            </w:r>
          </w:p>
        </w:tc>
        <w:tc>
          <w:tcPr>
            <w:tcW w:w="1248" w:type="dxa"/>
            <w:tcBorders>
              <w:top w:val="single" w:sz="4" w:space="0" w:color="auto"/>
              <w:left w:val="single" w:sz="4" w:space="0" w:color="auto"/>
              <w:right w:val="single" w:sz="4" w:space="0" w:color="auto"/>
            </w:tcBorders>
            <w:shd w:val="clear" w:color="auto" w:fill="FFFFFF"/>
          </w:tcPr>
          <w:p w:rsidR="00B96E64" w:rsidRDefault="00315E47">
            <w:pPr>
              <w:pStyle w:val="a7"/>
              <w:shd w:val="clear" w:color="auto" w:fill="auto"/>
              <w:jc w:val="right"/>
              <w:rPr>
                <w:sz w:val="15"/>
                <w:szCs w:val="15"/>
              </w:rPr>
            </w:pPr>
            <w:r>
              <w:rPr>
                <w:b/>
                <w:bCs/>
                <w:sz w:val="15"/>
                <w:szCs w:val="15"/>
              </w:rPr>
              <w:t>9061,0</w:t>
            </w:r>
          </w:p>
        </w:tc>
      </w:tr>
      <w:tr w:rsidR="00B96E64">
        <w:trPr>
          <w:trHeight w:hRule="exact" w:val="518"/>
          <w:jc w:val="center"/>
        </w:trPr>
        <w:tc>
          <w:tcPr>
            <w:tcW w:w="514" w:type="dxa"/>
            <w:tcBorders>
              <w:top w:val="single" w:sz="4" w:space="0" w:color="auto"/>
              <w:left w:val="single" w:sz="4" w:space="0" w:color="auto"/>
            </w:tcBorders>
            <w:shd w:val="clear" w:color="auto" w:fill="FFFFFF"/>
          </w:tcPr>
          <w:p w:rsidR="00B96E64" w:rsidRDefault="00B96E64">
            <w:pPr>
              <w:rPr>
                <w:sz w:val="10"/>
                <w:szCs w:val="10"/>
              </w:rPr>
            </w:pPr>
          </w:p>
        </w:tc>
        <w:tc>
          <w:tcPr>
            <w:tcW w:w="4387" w:type="dxa"/>
            <w:tcBorders>
              <w:top w:val="single" w:sz="4" w:space="0" w:color="auto"/>
              <w:left w:val="single" w:sz="4" w:space="0" w:color="auto"/>
            </w:tcBorders>
            <w:shd w:val="clear" w:color="auto" w:fill="FFFFFF"/>
            <w:vAlign w:val="center"/>
          </w:tcPr>
          <w:p w:rsidR="00B96E64" w:rsidRDefault="00315E47">
            <w:pPr>
              <w:pStyle w:val="a7"/>
              <w:shd w:val="clear" w:color="auto" w:fill="auto"/>
              <w:spacing w:line="266" w:lineRule="auto"/>
              <w:rPr>
                <w:sz w:val="15"/>
                <w:szCs w:val="15"/>
              </w:rPr>
            </w:pPr>
            <w:r>
              <w:rPr>
                <w:sz w:val="15"/>
                <w:szCs w:val="15"/>
              </w:rPr>
              <w:t>Субсидии бюджетам муниципальных районов на реализацию мероприятий по обеспечению жильем молодых семей 21-54970</w:t>
            </w:r>
          </w:p>
        </w:tc>
        <w:tc>
          <w:tcPr>
            <w:tcW w:w="552"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40"/>
              <w:jc w:val="both"/>
              <w:rPr>
                <w:sz w:val="15"/>
                <w:szCs w:val="15"/>
              </w:rPr>
            </w:pPr>
            <w:r>
              <w:rPr>
                <w:sz w:val="15"/>
                <w:szCs w:val="15"/>
              </w:rPr>
              <w:t>017</w:t>
            </w:r>
          </w:p>
        </w:tc>
        <w:tc>
          <w:tcPr>
            <w:tcW w:w="40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sz w:val="15"/>
                <w:szCs w:val="15"/>
              </w:rPr>
              <w:t>2</w:t>
            </w:r>
          </w:p>
        </w:tc>
        <w:tc>
          <w:tcPr>
            <w:tcW w:w="40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sz w:val="15"/>
                <w:szCs w:val="15"/>
              </w:rPr>
              <w:t>02</w:t>
            </w:r>
          </w:p>
        </w:tc>
        <w:tc>
          <w:tcPr>
            <w:tcW w:w="370"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80"/>
              <w:rPr>
                <w:sz w:val="15"/>
                <w:szCs w:val="15"/>
              </w:rPr>
            </w:pPr>
            <w:r>
              <w:rPr>
                <w:sz w:val="15"/>
                <w:szCs w:val="15"/>
              </w:rPr>
              <w:t>25</w:t>
            </w:r>
          </w:p>
        </w:tc>
        <w:tc>
          <w:tcPr>
            <w:tcW w:w="43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sz w:val="15"/>
                <w:szCs w:val="15"/>
              </w:rPr>
              <w:t>497</w:t>
            </w:r>
          </w:p>
        </w:tc>
        <w:tc>
          <w:tcPr>
            <w:tcW w:w="446"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sz w:val="15"/>
                <w:szCs w:val="15"/>
              </w:rPr>
              <w:t>05</w:t>
            </w:r>
          </w:p>
        </w:tc>
        <w:tc>
          <w:tcPr>
            <w:tcW w:w="514" w:type="dxa"/>
            <w:tcBorders>
              <w:top w:val="single" w:sz="4" w:space="0" w:color="auto"/>
              <w:left w:val="single" w:sz="4" w:space="0" w:color="auto"/>
            </w:tcBorders>
            <w:shd w:val="clear" w:color="auto" w:fill="FFFFFF"/>
            <w:vAlign w:val="center"/>
          </w:tcPr>
          <w:p w:rsidR="00B96E64" w:rsidRDefault="00315E47">
            <w:pPr>
              <w:pStyle w:val="a7"/>
              <w:shd w:val="clear" w:color="auto" w:fill="auto"/>
              <w:rPr>
                <w:sz w:val="15"/>
                <w:szCs w:val="15"/>
              </w:rPr>
            </w:pPr>
            <w:r>
              <w:rPr>
                <w:sz w:val="15"/>
                <w:szCs w:val="15"/>
              </w:rPr>
              <w:t>0000</w:t>
            </w:r>
          </w:p>
        </w:tc>
        <w:tc>
          <w:tcPr>
            <w:tcW w:w="432" w:type="dxa"/>
            <w:tcBorders>
              <w:top w:val="single" w:sz="4" w:space="0" w:color="auto"/>
              <w:left w:val="single" w:sz="4" w:space="0" w:color="auto"/>
            </w:tcBorders>
            <w:shd w:val="clear" w:color="auto" w:fill="FFFFFF"/>
            <w:vAlign w:val="center"/>
          </w:tcPr>
          <w:p w:rsidR="00B96E64" w:rsidRDefault="00315E47">
            <w:pPr>
              <w:pStyle w:val="a7"/>
              <w:shd w:val="clear" w:color="auto" w:fill="auto"/>
              <w:rPr>
                <w:sz w:val="15"/>
                <w:szCs w:val="15"/>
              </w:rPr>
            </w:pPr>
            <w:r>
              <w:rPr>
                <w:sz w:val="15"/>
                <w:szCs w:val="15"/>
              </w:rPr>
              <w:t>150</w:t>
            </w:r>
          </w:p>
        </w:tc>
        <w:tc>
          <w:tcPr>
            <w:tcW w:w="950" w:type="dxa"/>
            <w:tcBorders>
              <w:top w:val="single" w:sz="4" w:space="0" w:color="auto"/>
              <w:left w:val="single" w:sz="4" w:space="0" w:color="auto"/>
            </w:tcBorders>
            <w:shd w:val="clear" w:color="auto" w:fill="FFFFFF"/>
          </w:tcPr>
          <w:p w:rsidR="00B96E64" w:rsidRDefault="00315E47">
            <w:pPr>
              <w:pStyle w:val="a7"/>
              <w:shd w:val="clear" w:color="auto" w:fill="auto"/>
              <w:jc w:val="right"/>
              <w:rPr>
                <w:sz w:val="15"/>
                <w:szCs w:val="15"/>
              </w:rPr>
            </w:pPr>
            <w:r>
              <w:rPr>
                <w:b/>
                <w:bCs/>
                <w:sz w:val="15"/>
                <w:szCs w:val="15"/>
              </w:rPr>
              <w:t>1502,1</w:t>
            </w:r>
          </w:p>
        </w:tc>
        <w:tc>
          <w:tcPr>
            <w:tcW w:w="1248" w:type="dxa"/>
            <w:tcBorders>
              <w:top w:val="single" w:sz="4" w:space="0" w:color="auto"/>
              <w:left w:val="single" w:sz="4" w:space="0" w:color="auto"/>
              <w:right w:val="single" w:sz="4" w:space="0" w:color="auto"/>
            </w:tcBorders>
            <w:shd w:val="clear" w:color="auto" w:fill="FFFFFF"/>
          </w:tcPr>
          <w:p w:rsidR="00B96E64" w:rsidRDefault="00315E47">
            <w:pPr>
              <w:pStyle w:val="a7"/>
              <w:shd w:val="clear" w:color="auto" w:fill="auto"/>
              <w:jc w:val="right"/>
              <w:rPr>
                <w:sz w:val="15"/>
                <w:szCs w:val="15"/>
              </w:rPr>
            </w:pPr>
            <w:r>
              <w:rPr>
                <w:b/>
                <w:bCs/>
                <w:sz w:val="15"/>
                <w:szCs w:val="15"/>
              </w:rPr>
              <w:t>1495,3</w:t>
            </w:r>
          </w:p>
        </w:tc>
      </w:tr>
      <w:tr w:rsidR="00B96E64">
        <w:trPr>
          <w:trHeight w:hRule="exact" w:val="826"/>
          <w:jc w:val="center"/>
        </w:trPr>
        <w:tc>
          <w:tcPr>
            <w:tcW w:w="514" w:type="dxa"/>
            <w:tcBorders>
              <w:top w:val="single" w:sz="4" w:space="0" w:color="auto"/>
              <w:left w:val="single" w:sz="4" w:space="0" w:color="auto"/>
            </w:tcBorders>
            <w:shd w:val="clear" w:color="auto" w:fill="FFFFFF"/>
          </w:tcPr>
          <w:p w:rsidR="00B96E64" w:rsidRDefault="00B96E64">
            <w:pPr>
              <w:rPr>
                <w:sz w:val="10"/>
                <w:szCs w:val="10"/>
              </w:rPr>
            </w:pPr>
          </w:p>
        </w:tc>
        <w:tc>
          <w:tcPr>
            <w:tcW w:w="4387"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4" w:lineRule="auto"/>
              <w:rPr>
                <w:sz w:val="15"/>
                <w:szCs w:val="15"/>
              </w:rPr>
            </w:pPr>
            <w:r>
              <w:rPr>
                <w:sz w:val="15"/>
                <w:szCs w:val="15"/>
              </w:rPr>
              <w:t>Субсидии бюджетам муниципальных районов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w:t>
            </w:r>
          </w:p>
        </w:tc>
        <w:tc>
          <w:tcPr>
            <w:tcW w:w="552" w:type="dxa"/>
            <w:tcBorders>
              <w:top w:val="single" w:sz="4" w:space="0" w:color="auto"/>
              <w:left w:val="single" w:sz="4" w:space="0" w:color="auto"/>
            </w:tcBorders>
            <w:shd w:val="clear" w:color="auto" w:fill="FFFFFF"/>
          </w:tcPr>
          <w:p w:rsidR="00B96E64" w:rsidRDefault="00315E47">
            <w:pPr>
              <w:pStyle w:val="a7"/>
              <w:shd w:val="clear" w:color="auto" w:fill="auto"/>
              <w:ind w:firstLine="140"/>
              <w:jc w:val="both"/>
              <w:rPr>
                <w:sz w:val="15"/>
                <w:szCs w:val="15"/>
              </w:rPr>
            </w:pPr>
            <w:r>
              <w:rPr>
                <w:sz w:val="15"/>
                <w:szCs w:val="15"/>
              </w:rPr>
              <w:t>017</w:t>
            </w:r>
          </w:p>
        </w:tc>
        <w:tc>
          <w:tcPr>
            <w:tcW w:w="408" w:type="dxa"/>
            <w:tcBorders>
              <w:top w:val="single" w:sz="4" w:space="0" w:color="auto"/>
              <w:left w:val="single" w:sz="4" w:space="0" w:color="auto"/>
            </w:tcBorders>
            <w:shd w:val="clear" w:color="auto" w:fill="FFFFFF"/>
          </w:tcPr>
          <w:p w:rsidR="00B96E64" w:rsidRDefault="00315E47">
            <w:pPr>
              <w:pStyle w:val="a7"/>
              <w:shd w:val="clear" w:color="auto" w:fill="auto"/>
              <w:jc w:val="center"/>
              <w:rPr>
                <w:sz w:val="15"/>
                <w:szCs w:val="15"/>
              </w:rPr>
            </w:pPr>
            <w:r>
              <w:rPr>
                <w:sz w:val="15"/>
                <w:szCs w:val="15"/>
              </w:rPr>
              <w:t>2</w:t>
            </w:r>
          </w:p>
        </w:tc>
        <w:tc>
          <w:tcPr>
            <w:tcW w:w="408" w:type="dxa"/>
            <w:tcBorders>
              <w:top w:val="single" w:sz="4" w:space="0" w:color="auto"/>
              <w:left w:val="single" w:sz="4" w:space="0" w:color="auto"/>
            </w:tcBorders>
            <w:shd w:val="clear" w:color="auto" w:fill="FFFFFF"/>
          </w:tcPr>
          <w:p w:rsidR="00B96E64" w:rsidRDefault="00315E47">
            <w:pPr>
              <w:pStyle w:val="a7"/>
              <w:shd w:val="clear" w:color="auto" w:fill="auto"/>
              <w:jc w:val="both"/>
              <w:rPr>
                <w:sz w:val="15"/>
                <w:szCs w:val="15"/>
              </w:rPr>
            </w:pPr>
            <w:r>
              <w:rPr>
                <w:sz w:val="15"/>
                <w:szCs w:val="15"/>
              </w:rPr>
              <w:t>02</w:t>
            </w:r>
          </w:p>
        </w:tc>
        <w:tc>
          <w:tcPr>
            <w:tcW w:w="370" w:type="dxa"/>
            <w:tcBorders>
              <w:top w:val="single" w:sz="4" w:space="0" w:color="auto"/>
              <w:left w:val="single" w:sz="4" w:space="0" w:color="auto"/>
            </w:tcBorders>
            <w:shd w:val="clear" w:color="auto" w:fill="FFFFFF"/>
          </w:tcPr>
          <w:p w:rsidR="00B96E64" w:rsidRDefault="00315E47">
            <w:pPr>
              <w:pStyle w:val="a7"/>
              <w:shd w:val="clear" w:color="auto" w:fill="auto"/>
              <w:ind w:firstLine="180"/>
              <w:rPr>
                <w:sz w:val="15"/>
                <w:szCs w:val="15"/>
              </w:rPr>
            </w:pPr>
            <w:r>
              <w:rPr>
                <w:sz w:val="15"/>
                <w:szCs w:val="15"/>
              </w:rPr>
              <w:t>20</w:t>
            </w:r>
          </w:p>
        </w:tc>
        <w:tc>
          <w:tcPr>
            <w:tcW w:w="432" w:type="dxa"/>
            <w:tcBorders>
              <w:top w:val="single" w:sz="4" w:space="0" w:color="auto"/>
              <w:left w:val="single" w:sz="4" w:space="0" w:color="auto"/>
            </w:tcBorders>
            <w:shd w:val="clear" w:color="auto" w:fill="FFFFFF"/>
          </w:tcPr>
          <w:p w:rsidR="00B96E64" w:rsidRDefault="00315E47">
            <w:pPr>
              <w:pStyle w:val="a7"/>
              <w:shd w:val="clear" w:color="auto" w:fill="auto"/>
              <w:jc w:val="center"/>
              <w:rPr>
                <w:sz w:val="15"/>
                <w:szCs w:val="15"/>
              </w:rPr>
            </w:pPr>
            <w:r>
              <w:rPr>
                <w:sz w:val="15"/>
                <w:szCs w:val="15"/>
              </w:rPr>
              <w:t>299</w:t>
            </w:r>
          </w:p>
        </w:tc>
        <w:tc>
          <w:tcPr>
            <w:tcW w:w="446" w:type="dxa"/>
            <w:tcBorders>
              <w:top w:val="single" w:sz="4" w:space="0" w:color="auto"/>
              <w:left w:val="single" w:sz="4" w:space="0" w:color="auto"/>
            </w:tcBorders>
            <w:shd w:val="clear" w:color="auto" w:fill="FFFFFF"/>
          </w:tcPr>
          <w:p w:rsidR="00B96E64" w:rsidRDefault="00315E47">
            <w:pPr>
              <w:pStyle w:val="a7"/>
              <w:shd w:val="clear" w:color="auto" w:fill="auto"/>
              <w:jc w:val="both"/>
              <w:rPr>
                <w:sz w:val="15"/>
                <w:szCs w:val="15"/>
              </w:rPr>
            </w:pPr>
            <w:r>
              <w:rPr>
                <w:sz w:val="15"/>
                <w:szCs w:val="15"/>
              </w:rPr>
              <w:t>05</w:t>
            </w:r>
          </w:p>
        </w:tc>
        <w:tc>
          <w:tcPr>
            <w:tcW w:w="514" w:type="dxa"/>
            <w:tcBorders>
              <w:top w:val="single" w:sz="4" w:space="0" w:color="auto"/>
              <w:left w:val="single" w:sz="4" w:space="0" w:color="auto"/>
            </w:tcBorders>
            <w:shd w:val="clear" w:color="auto" w:fill="FFFFFF"/>
          </w:tcPr>
          <w:p w:rsidR="00B96E64" w:rsidRDefault="00315E47">
            <w:pPr>
              <w:pStyle w:val="a7"/>
              <w:shd w:val="clear" w:color="auto" w:fill="auto"/>
              <w:rPr>
                <w:sz w:val="15"/>
                <w:szCs w:val="15"/>
              </w:rPr>
            </w:pPr>
            <w:r>
              <w:rPr>
                <w:sz w:val="15"/>
                <w:szCs w:val="15"/>
              </w:rPr>
              <w:t>0000</w:t>
            </w:r>
          </w:p>
        </w:tc>
        <w:tc>
          <w:tcPr>
            <w:tcW w:w="432" w:type="dxa"/>
            <w:tcBorders>
              <w:top w:val="single" w:sz="4" w:space="0" w:color="auto"/>
              <w:left w:val="single" w:sz="4" w:space="0" w:color="auto"/>
            </w:tcBorders>
            <w:shd w:val="clear" w:color="auto" w:fill="FFFFFF"/>
          </w:tcPr>
          <w:p w:rsidR="00B96E64" w:rsidRDefault="00315E47">
            <w:pPr>
              <w:pStyle w:val="a7"/>
              <w:shd w:val="clear" w:color="auto" w:fill="auto"/>
              <w:rPr>
                <w:sz w:val="15"/>
                <w:szCs w:val="15"/>
              </w:rPr>
            </w:pPr>
            <w:r>
              <w:rPr>
                <w:sz w:val="15"/>
                <w:szCs w:val="15"/>
              </w:rPr>
              <w:t>150</w:t>
            </w:r>
          </w:p>
        </w:tc>
        <w:tc>
          <w:tcPr>
            <w:tcW w:w="950" w:type="dxa"/>
            <w:tcBorders>
              <w:top w:val="single" w:sz="4" w:space="0" w:color="auto"/>
              <w:left w:val="single" w:sz="4" w:space="0" w:color="auto"/>
            </w:tcBorders>
            <w:shd w:val="clear" w:color="auto" w:fill="FFFFFF"/>
          </w:tcPr>
          <w:p w:rsidR="00B96E64" w:rsidRDefault="00315E47">
            <w:pPr>
              <w:pStyle w:val="a7"/>
              <w:shd w:val="clear" w:color="auto" w:fill="auto"/>
              <w:jc w:val="right"/>
              <w:rPr>
                <w:sz w:val="15"/>
                <w:szCs w:val="15"/>
              </w:rPr>
            </w:pPr>
            <w:r>
              <w:rPr>
                <w:b/>
                <w:bCs/>
                <w:sz w:val="15"/>
                <w:szCs w:val="15"/>
              </w:rPr>
              <w:t>24936,5</w:t>
            </w:r>
          </w:p>
        </w:tc>
        <w:tc>
          <w:tcPr>
            <w:tcW w:w="1248" w:type="dxa"/>
            <w:tcBorders>
              <w:top w:val="single" w:sz="4" w:space="0" w:color="auto"/>
              <w:left w:val="single" w:sz="4" w:space="0" w:color="auto"/>
              <w:right w:val="single" w:sz="4" w:space="0" w:color="auto"/>
            </w:tcBorders>
            <w:shd w:val="clear" w:color="auto" w:fill="FFFFFF"/>
          </w:tcPr>
          <w:p w:rsidR="00B96E64" w:rsidRDefault="00315E47">
            <w:pPr>
              <w:pStyle w:val="a7"/>
              <w:shd w:val="clear" w:color="auto" w:fill="auto"/>
              <w:jc w:val="right"/>
              <w:rPr>
                <w:sz w:val="15"/>
                <w:szCs w:val="15"/>
              </w:rPr>
            </w:pPr>
            <w:r>
              <w:rPr>
                <w:b/>
                <w:bCs/>
                <w:sz w:val="15"/>
                <w:szCs w:val="15"/>
              </w:rPr>
              <w:t>0,0</w:t>
            </w:r>
          </w:p>
        </w:tc>
      </w:tr>
      <w:tr w:rsidR="003834DE" w:rsidTr="001D778F">
        <w:trPr>
          <w:trHeight w:hRule="exact" w:val="806"/>
          <w:jc w:val="center"/>
        </w:trPr>
        <w:tc>
          <w:tcPr>
            <w:tcW w:w="514" w:type="dxa"/>
            <w:tcBorders>
              <w:top w:val="single" w:sz="4" w:space="0" w:color="auto"/>
              <w:left w:val="single" w:sz="4" w:space="0" w:color="auto"/>
            </w:tcBorders>
            <w:shd w:val="clear" w:color="auto" w:fill="FFFFFF"/>
          </w:tcPr>
          <w:p w:rsidR="003834DE" w:rsidRDefault="003834DE">
            <w:pPr>
              <w:rPr>
                <w:sz w:val="10"/>
                <w:szCs w:val="10"/>
              </w:rPr>
            </w:pPr>
          </w:p>
        </w:tc>
        <w:tc>
          <w:tcPr>
            <w:tcW w:w="4387" w:type="dxa"/>
            <w:tcBorders>
              <w:top w:val="single" w:sz="4" w:space="0" w:color="auto"/>
              <w:left w:val="single" w:sz="4" w:space="0" w:color="auto"/>
            </w:tcBorders>
            <w:shd w:val="clear" w:color="auto" w:fill="FFFFFF"/>
          </w:tcPr>
          <w:p w:rsidR="003834DE" w:rsidRPr="003834DE" w:rsidRDefault="003834DE">
            <w:pPr>
              <w:rPr>
                <w:rFonts w:ascii="Times New Roman" w:hAnsi="Times New Roman" w:cs="Times New Roman"/>
                <w:sz w:val="14"/>
                <w:szCs w:val="14"/>
              </w:rPr>
            </w:pPr>
            <w:r w:rsidRPr="003834DE">
              <w:rPr>
                <w:rFonts w:ascii="Times New Roman" w:hAnsi="Times New Roman" w:cs="Times New Roman"/>
                <w:sz w:val="14"/>
                <w:szCs w:val="14"/>
              </w:rPr>
              <w:t>Субсидии бюджетам муниципальных районов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бюджетов 24390</w:t>
            </w:r>
          </w:p>
        </w:tc>
        <w:tc>
          <w:tcPr>
            <w:tcW w:w="552" w:type="dxa"/>
            <w:tcBorders>
              <w:top w:val="single" w:sz="4" w:space="0" w:color="auto"/>
              <w:left w:val="single" w:sz="4" w:space="0" w:color="auto"/>
            </w:tcBorders>
            <w:shd w:val="clear" w:color="auto" w:fill="FFFFFF"/>
          </w:tcPr>
          <w:p w:rsidR="003834DE" w:rsidRDefault="003834DE">
            <w:pPr>
              <w:pStyle w:val="a7"/>
              <w:shd w:val="clear" w:color="auto" w:fill="auto"/>
              <w:ind w:firstLine="140"/>
              <w:jc w:val="both"/>
              <w:rPr>
                <w:sz w:val="15"/>
                <w:szCs w:val="15"/>
              </w:rPr>
            </w:pPr>
            <w:r>
              <w:rPr>
                <w:sz w:val="15"/>
                <w:szCs w:val="15"/>
              </w:rPr>
              <w:t>017</w:t>
            </w:r>
          </w:p>
        </w:tc>
        <w:tc>
          <w:tcPr>
            <w:tcW w:w="408" w:type="dxa"/>
            <w:tcBorders>
              <w:top w:val="single" w:sz="4" w:space="0" w:color="auto"/>
              <w:left w:val="single" w:sz="4" w:space="0" w:color="auto"/>
            </w:tcBorders>
            <w:shd w:val="clear" w:color="auto" w:fill="FFFFFF"/>
          </w:tcPr>
          <w:p w:rsidR="003834DE" w:rsidRDefault="003834DE">
            <w:pPr>
              <w:pStyle w:val="a7"/>
              <w:shd w:val="clear" w:color="auto" w:fill="auto"/>
              <w:jc w:val="center"/>
              <w:rPr>
                <w:sz w:val="15"/>
                <w:szCs w:val="15"/>
              </w:rPr>
            </w:pPr>
            <w:r>
              <w:rPr>
                <w:sz w:val="15"/>
                <w:szCs w:val="15"/>
              </w:rPr>
              <w:t>2</w:t>
            </w:r>
          </w:p>
        </w:tc>
        <w:tc>
          <w:tcPr>
            <w:tcW w:w="408" w:type="dxa"/>
            <w:tcBorders>
              <w:top w:val="single" w:sz="4" w:space="0" w:color="auto"/>
              <w:left w:val="single" w:sz="4" w:space="0" w:color="auto"/>
            </w:tcBorders>
            <w:shd w:val="clear" w:color="auto" w:fill="FFFFFF"/>
          </w:tcPr>
          <w:p w:rsidR="003834DE" w:rsidRDefault="003834DE">
            <w:pPr>
              <w:pStyle w:val="a7"/>
              <w:shd w:val="clear" w:color="auto" w:fill="auto"/>
              <w:jc w:val="both"/>
              <w:rPr>
                <w:sz w:val="15"/>
                <w:szCs w:val="15"/>
              </w:rPr>
            </w:pPr>
            <w:r>
              <w:rPr>
                <w:sz w:val="15"/>
                <w:szCs w:val="15"/>
              </w:rPr>
              <w:t>02</w:t>
            </w:r>
          </w:p>
        </w:tc>
        <w:tc>
          <w:tcPr>
            <w:tcW w:w="370" w:type="dxa"/>
            <w:tcBorders>
              <w:top w:val="single" w:sz="4" w:space="0" w:color="auto"/>
              <w:left w:val="single" w:sz="4" w:space="0" w:color="auto"/>
            </w:tcBorders>
            <w:shd w:val="clear" w:color="auto" w:fill="FFFFFF"/>
          </w:tcPr>
          <w:p w:rsidR="003834DE" w:rsidRDefault="003834DE">
            <w:pPr>
              <w:pStyle w:val="a7"/>
              <w:shd w:val="clear" w:color="auto" w:fill="auto"/>
              <w:ind w:firstLine="180"/>
              <w:rPr>
                <w:sz w:val="15"/>
                <w:szCs w:val="15"/>
              </w:rPr>
            </w:pPr>
            <w:r>
              <w:rPr>
                <w:sz w:val="15"/>
                <w:szCs w:val="15"/>
              </w:rPr>
              <w:t>20</w:t>
            </w:r>
          </w:p>
        </w:tc>
        <w:tc>
          <w:tcPr>
            <w:tcW w:w="432" w:type="dxa"/>
            <w:tcBorders>
              <w:top w:val="single" w:sz="4" w:space="0" w:color="auto"/>
              <w:left w:val="single" w:sz="4" w:space="0" w:color="auto"/>
            </w:tcBorders>
            <w:shd w:val="clear" w:color="auto" w:fill="FFFFFF"/>
          </w:tcPr>
          <w:p w:rsidR="003834DE" w:rsidRDefault="003834DE">
            <w:pPr>
              <w:pStyle w:val="a7"/>
              <w:shd w:val="clear" w:color="auto" w:fill="auto"/>
              <w:jc w:val="center"/>
              <w:rPr>
                <w:sz w:val="15"/>
                <w:szCs w:val="15"/>
              </w:rPr>
            </w:pPr>
            <w:r>
              <w:rPr>
                <w:sz w:val="15"/>
                <w:szCs w:val="15"/>
              </w:rPr>
              <w:t>302</w:t>
            </w:r>
          </w:p>
        </w:tc>
        <w:tc>
          <w:tcPr>
            <w:tcW w:w="446" w:type="dxa"/>
            <w:tcBorders>
              <w:top w:val="single" w:sz="4" w:space="0" w:color="auto"/>
              <w:left w:val="single" w:sz="4" w:space="0" w:color="auto"/>
            </w:tcBorders>
            <w:shd w:val="clear" w:color="auto" w:fill="FFFFFF"/>
          </w:tcPr>
          <w:p w:rsidR="003834DE" w:rsidRDefault="003834DE">
            <w:pPr>
              <w:pStyle w:val="a7"/>
              <w:shd w:val="clear" w:color="auto" w:fill="auto"/>
              <w:jc w:val="both"/>
              <w:rPr>
                <w:sz w:val="15"/>
                <w:szCs w:val="15"/>
              </w:rPr>
            </w:pPr>
            <w:r>
              <w:rPr>
                <w:sz w:val="15"/>
                <w:szCs w:val="15"/>
              </w:rPr>
              <w:t>05</w:t>
            </w:r>
          </w:p>
        </w:tc>
        <w:tc>
          <w:tcPr>
            <w:tcW w:w="514" w:type="dxa"/>
            <w:tcBorders>
              <w:top w:val="single" w:sz="4" w:space="0" w:color="auto"/>
              <w:left w:val="single" w:sz="4" w:space="0" w:color="auto"/>
            </w:tcBorders>
            <w:shd w:val="clear" w:color="auto" w:fill="FFFFFF"/>
          </w:tcPr>
          <w:p w:rsidR="003834DE" w:rsidRDefault="003834DE">
            <w:pPr>
              <w:pStyle w:val="a7"/>
              <w:shd w:val="clear" w:color="auto" w:fill="auto"/>
              <w:rPr>
                <w:sz w:val="15"/>
                <w:szCs w:val="15"/>
              </w:rPr>
            </w:pPr>
            <w:r>
              <w:rPr>
                <w:sz w:val="15"/>
                <w:szCs w:val="15"/>
              </w:rPr>
              <w:t>0000</w:t>
            </w:r>
          </w:p>
        </w:tc>
        <w:tc>
          <w:tcPr>
            <w:tcW w:w="432" w:type="dxa"/>
            <w:tcBorders>
              <w:top w:val="single" w:sz="4" w:space="0" w:color="auto"/>
              <w:left w:val="single" w:sz="4" w:space="0" w:color="auto"/>
            </w:tcBorders>
            <w:shd w:val="clear" w:color="auto" w:fill="FFFFFF"/>
          </w:tcPr>
          <w:p w:rsidR="003834DE" w:rsidRDefault="003834DE">
            <w:pPr>
              <w:pStyle w:val="a7"/>
              <w:shd w:val="clear" w:color="auto" w:fill="auto"/>
              <w:rPr>
                <w:sz w:val="15"/>
                <w:szCs w:val="15"/>
              </w:rPr>
            </w:pPr>
            <w:r>
              <w:rPr>
                <w:sz w:val="15"/>
                <w:szCs w:val="15"/>
              </w:rPr>
              <w:t>150</w:t>
            </w:r>
          </w:p>
        </w:tc>
        <w:tc>
          <w:tcPr>
            <w:tcW w:w="950" w:type="dxa"/>
            <w:tcBorders>
              <w:top w:val="single" w:sz="4" w:space="0" w:color="auto"/>
              <w:left w:val="single" w:sz="4" w:space="0" w:color="auto"/>
            </w:tcBorders>
            <w:shd w:val="clear" w:color="auto" w:fill="FFFFFF"/>
          </w:tcPr>
          <w:p w:rsidR="003834DE" w:rsidRDefault="003834DE">
            <w:pPr>
              <w:pStyle w:val="a7"/>
              <w:shd w:val="clear" w:color="auto" w:fill="auto"/>
              <w:jc w:val="right"/>
              <w:rPr>
                <w:sz w:val="15"/>
                <w:szCs w:val="15"/>
              </w:rPr>
            </w:pPr>
            <w:r>
              <w:rPr>
                <w:b/>
                <w:bCs/>
                <w:sz w:val="15"/>
                <w:szCs w:val="15"/>
              </w:rPr>
              <w:t>252,0</w:t>
            </w:r>
          </w:p>
        </w:tc>
        <w:tc>
          <w:tcPr>
            <w:tcW w:w="1248" w:type="dxa"/>
            <w:tcBorders>
              <w:top w:val="single" w:sz="4" w:space="0" w:color="auto"/>
              <w:left w:val="single" w:sz="4" w:space="0" w:color="auto"/>
              <w:right w:val="single" w:sz="4" w:space="0" w:color="auto"/>
            </w:tcBorders>
            <w:shd w:val="clear" w:color="auto" w:fill="FFFFFF"/>
          </w:tcPr>
          <w:p w:rsidR="003834DE" w:rsidRDefault="003834DE">
            <w:pPr>
              <w:pStyle w:val="a7"/>
              <w:shd w:val="clear" w:color="auto" w:fill="auto"/>
              <w:jc w:val="right"/>
              <w:rPr>
                <w:sz w:val="15"/>
                <w:szCs w:val="15"/>
              </w:rPr>
            </w:pPr>
            <w:r>
              <w:rPr>
                <w:b/>
                <w:bCs/>
                <w:sz w:val="15"/>
                <w:szCs w:val="15"/>
              </w:rPr>
              <w:t>0,0</w:t>
            </w:r>
          </w:p>
        </w:tc>
      </w:tr>
      <w:tr w:rsidR="003834DE" w:rsidTr="001D778F">
        <w:trPr>
          <w:trHeight w:hRule="exact" w:val="533"/>
          <w:jc w:val="center"/>
        </w:trPr>
        <w:tc>
          <w:tcPr>
            <w:tcW w:w="514" w:type="dxa"/>
            <w:tcBorders>
              <w:top w:val="single" w:sz="4" w:space="0" w:color="auto"/>
              <w:left w:val="single" w:sz="4" w:space="0" w:color="auto"/>
            </w:tcBorders>
            <w:shd w:val="clear" w:color="auto" w:fill="FFFFFF"/>
          </w:tcPr>
          <w:p w:rsidR="003834DE" w:rsidRDefault="003834DE">
            <w:pPr>
              <w:rPr>
                <w:sz w:val="10"/>
                <w:szCs w:val="10"/>
              </w:rPr>
            </w:pPr>
          </w:p>
        </w:tc>
        <w:tc>
          <w:tcPr>
            <w:tcW w:w="4387" w:type="dxa"/>
            <w:tcBorders>
              <w:top w:val="single" w:sz="4" w:space="0" w:color="auto"/>
              <w:left w:val="single" w:sz="4" w:space="0" w:color="auto"/>
            </w:tcBorders>
            <w:shd w:val="clear" w:color="auto" w:fill="FFFFFF"/>
          </w:tcPr>
          <w:p w:rsidR="003834DE" w:rsidRPr="003834DE" w:rsidRDefault="003834DE">
            <w:pPr>
              <w:rPr>
                <w:rFonts w:ascii="Times New Roman" w:hAnsi="Times New Roman" w:cs="Times New Roman"/>
                <w:sz w:val="14"/>
                <w:szCs w:val="14"/>
              </w:rPr>
            </w:pPr>
            <w:r w:rsidRPr="003834DE">
              <w:rPr>
                <w:rFonts w:ascii="Times New Roman" w:hAnsi="Times New Roman" w:cs="Times New Roman"/>
                <w:sz w:val="14"/>
                <w:szCs w:val="14"/>
              </w:rPr>
              <w:t>Прочие субсидии бюджетам муниципальных районо</w:t>
            </w:r>
            <w:proofErr w:type="gramStart"/>
            <w:r w:rsidRPr="003834DE">
              <w:rPr>
                <w:rFonts w:ascii="Times New Roman" w:hAnsi="Times New Roman" w:cs="Times New Roman"/>
                <w:sz w:val="14"/>
                <w:szCs w:val="14"/>
              </w:rPr>
              <w:t>в(</w:t>
            </w:r>
            <w:proofErr w:type="gramEnd"/>
            <w:r w:rsidRPr="003834DE">
              <w:rPr>
                <w:rFonts w:ascii="Times New Roman" w:hAnsi="Times New Roman" w:cs="Times New Roman"/>
                <w:sz w:val="14"/>
                <w:szCs w:val="14"/>
              </w:rPr>
              <w:t>на реализацию мероприятий государственной программы Республики Карелия "Развитие образования" 24330</w:t>
            </w:r>
          </w:p>
        </w:tc>
        <w:tc>
          <w:tcPr>
            <w:tcW w:w="552" w:type="dxa"/>
            <w:tcBorders>
              <w:top w:val="single" w:sz="4" w:space="0" w:color="auto"/>
              <w:left w:val="single" w:sz="4" w:space="0" w:color="auto"/>
            </w:tcBorders>
            <w:shd w:val="clear" w:color="auto" w:fill="FFFFFF"/>
            <w:vAlign w:val="center"/>
          </w:tcPr>
          <w:p w:rsidR="003834DE" w:rsidRDefault="003834DE">
            <w:pPr>
              <w:pStyle w:val="a7"/>
              <w:shd w:val="clear" w:color="auto" w:fill="auto"/>
              <w:ind w:firstLine="140"/>
              <w:jc w:val="both"/>
              <w:rPr>
                <w:sz w:val="15"/>
                <w:szCs w:val="15"/>
              </w:rPr>
            </w:pPr>
            <w:r>
              <w:rPr>
                <w:sz w:val="15"/>
                <w:szCs w:val="15"/>
              </w:rPr>
              <w:t>017</w:t>
            </w:r>
          </w:p>
        </w:tc>
        <w:tc>
          <w:tcPr>
            <w:tcW w:w="408" w:type="dxa"/>
            <w:tcBorders>
              <w:top w:val="single" w:sz="4" w:space="0" w:color="auto"/>
              <w:left w:val="single" w:sz="4" w:space="0" w:color="auto"/>
            </w:tcBorders>
            <w:shd w:val="clear" w:color="auto" w:fill="FFFFFF"/>
            <w:vAlign w:val="center"/>
          </w:tcPr>
          <w:p w:rsidR="003834DE" w:rsidRDefault="003834DE">
            <w:pPr>
              <w:pStyle w:val="a7"/>
              <w:shd w:val="clear" w:color="auto" w:fill="auto"/>
              <w:jc w:val="center"/>
              <w:rPr>
                <w:sz w:val="15"/>
                <w:szCs w:val="15"/>
              </w:rPr>
            </w:pPr>
            <w:r>
              <w:rPr>
                <w:sz w:val="15"/>
                <w:szCs w:val="15"/>
              </w:rPr>
              <w:t>2</w:t>
            </w:r>
          </w:p>
        </w:tc>
        <w:tc>
          <w:tcPr>
            <w:tcW w:w="408" w:type="dxa"/>
            <w:tcBorders>
              <w:top w:val="single" w:sz="4" w:space="0" w:color="auto"/>
              <w:left w:val="single" w:sz="4" w:space="0" w:color="auto"/>
            </w:tcBorders>
            <w:shd w:val="clear" w:color="auto" w:fill="FFFFFF"/>
            <w:vAlign w:val="center"/>
          </w:tcPr>
          <w:p w:rsidR="003834DE" w:rsidRDefault="003834DE">
            <w:pPr>
              <w:pStyle w:val="a7"/>
              <w:shd w:val="clear" w:color="auto" w:fill="auto"/>
              <w:jc w:val="both"/>
              <w:rPr>
                <w:sz w:val="15"/>
                <w:szCs w:val="15"/>
              </w:rPr>
            </w:pPr>
            <w:r>
              <w:rPr>
                <w:sz w:val="15"/>
                <w:szCs w:val="15"/>
              </w:rPr>
              <w:t>02</w:t>
            </w:r>
          </w:p>
        </w:tc>
        <w:tc>
          <w:tcPr>
            <w:tcW w:w="370" w:type="dxa"/>
            <w:tcBorders>
              <w:top w:val="single" w:sz="4" w:space="0" w:color="auto"/>
              <w:left w:val="single" w:sz="4" w:space="0" w:color="auto"/>
            </w:tcBorders>
            <w:shd w:val="clear" w:color="auto" w:fill="FFFFFF"/>
            <w:vAlign w:val="center"/>
          </w:tcPr>
          <w:p w:rsidR="003834DE" w:rsidRDefault="003834DE">
            <w:pPr>
              <w:pStyle w:val="a7"/>
              <w:shd w:val="clear" w:color="auto" w:fill="auto"/>
              <w:ind w:firstLine="180"/>
              <w:rPr>
                <w:sz w:val="15"/>
                <w:szCs w:val="15"/>
              </w:rPr>
            </w:pPr>
            <w:r>
              <w:rPr>
                <w:sz w:val="15"/>
                <w:szCs w:val="15"/>
              </w:rPr>
              <w:t>29</w:t>
            </w:r>
          </w:p>
        </w:tc>
        <w:tc>
          <w:tcPr>
            <w:tcW w:w="432" w:type="dxa"/>
            <w:tcBorders>
              <w:top w:val="single" w:sz="4" w:space="0" w:color="auto"/>
              <w:left w:val="single" w:sz="4" w:space="0" w:color="auto"/>
            </w:tcBorders>
            <w:shd w:val="clear" w:color="auto" w:fill="FFFFFF"/>
            <w:vAlign w:val="center"/>
          </w:tcPr>
          <w:p w:rsidR="003834DE" w:rsidRDefault="003834DE">
            <w:pPr>
              <w:pStyle w:val="a7"/>
              <w:shd w:val="clear" w:color="auto" w:fill="auto"/>
              <w:jc w:val="center"/>
              <w:rPr>
                <w:sz w:val="15"/>
                <w:szCs w:val="15"/>
              </w:rPr>
            </w:pPr>
            <w:r>
              <w:rPr>
                <w:sz w:val="15"/>
                <w:szCs w:val="15"/>
              </w:rPr>
              <w:t>999</w:t>
            </w:r>
          </w:p>
        </w:tc>
        <w:tc>
          <w:tcPr>
            <w:tcW w:w="446" w:type="dxa"/>
            <w:tcBorders>
              <w:top w:val="single" w:sz="4" w:space="0" w:color="auto"/>
              <w:left w:val="single" w:sz="4" w:space="0" w:color="auto"/>
            </w:tcBorders>
            <w:shd w:val="clear" w:color="auto" w:fill="FFFFFF"/>
            <w:vAlign w:val="center"/>
          </w:tcPr>
          <w:p w:rsidR="003834DE" w:rsidRDefault="003834DE">
            <w:pPr>
              <w:pStyle w:val="a7"/>
              <w:shd w:val="clear" w:color="auto" w:fill="auto"/>
              <w:jc w:val="both"/>
              <w:rPr>
                <w:sz w:val="15"/>
                <w:szCs w:val="15"/>
              </w:rPr>
            </w:pPr>
            <w:r>
              <w:rPr>
                <w:sz w:val="15"/>
                <w:szCs w:val="15"/>
              </w:rPr>
              <w:t>05</w:t>
            </w:r>
          </w:p>
        </w:tc>
        <w:tc>
          <w:tcPr>
            <w:tcW w:w="514" w:type="dxa"/>
            <w:tcBorders>
              <w:top w:val="single" w:sz="4" w:space="0" w:color="auto"/>
              <w:left w:val="single" w:sz="4" w:space="0" w:color="auto"/>
            </w:tcBorders>
            <w:shd w:val="clear" w:color="auto" w:fill="FFFFFF"/>
            <w:vAlign w:val="center"/>
          </w:tcPr>
          <w:p w:rsidR="003834DE" w:rsidRDefault="003834DE">
            <w:pPr>
              <w:pStyle w:val="a7"/>
              <w:shd w:val="clear" w:color="auto" w:fill="auto"/>
              <w:rPr>
                <w:sz w:val="15"/>
                <w:szCs w:val="15"/>
              </w:rPr>
            </w:pPr>
            <w:r>
              <w:rPr>
                <w:sz w:val="15"/>
                <w:szCs w:val="15"/>
              </w:rPr>
              <w:t>0000</w:t>
            </w:r>
          </w:p>
        </w:tc>
        <w:tc>
          <w:tcPr>
            <w:tcW w:w="432" w:type="dxa"/>
            <w:tcBorders>
              <w:top w:val="single" w:sz="4" w:space="0" w:color="auto"/>
              <w:left w:val="single" w:sz="4" w:space="0" w:color="auto"/>
            </w:tcBorders>
            <w:shd w:val="clear" w:color="auto" w:fill="FFFFFF"/>
            <w:vAlign w:val="center"/>
          </w:tcPr>
          <w:p w:rsidR="003834DE" w:rsidRDefault="003834DE">
            <w:pPr>
              <w:pStyle w:val="a7"/>
              <w:shd w:val="clear" w:color="auto" w:fill="auto"/>
              <w:rPr>
                <w:sz w:val="15"/>
                <w:szCs w:val="15"/>
              </w:rPr>
            </w:pPr>
            <w:r>
              <w:rPr>
                <w:sz w:val="15"/>
                <w:szCs w:val="15"/>
              </w:rPr>
              <w:t>150</w:t>
            </w:r>
          </w:p>
        </w:tc>
        <w:tc>
          <w:tcPr>
            <w:tcW w:w="950" w:type="dxa"/>
            <w:tcBorders>
              <w:top w:val="single" w:sz="4" w:space="0" w:color="auto"/>
              <w:left w:val="single" w:sz="4" w:space="0" w:color="auto"/>
            </w:tcBorders>
            <w:shd w:val="clear" w:color="auto" w:fill="FFFFFF"/>
          </w:tcPr>
          <w:p w:rsidR="003834DE" w:rsidRDefault="003834DE">
            <w:pPr>
              <w:pStyle w:val="a7"/>
              <w:shd w:val="clear" w:color="auto" w:fill="auto"/>
              <w:jc w:val="right"/>
              <w:rPr>
                <w:sz w:val="15"/>
                <w:szCs w:val="15"/>
              </w:rPr>
            </w:pPr>
            <w:r>
              <w:rPr>
                <w:b/>
                <w:bCs/>
                <w:sz w:val="15"/>
                <w:szCs w:val="15"/>
              </w:rPr>
              <w:t>0,0</w:t>
            </w:r>
          </w:p>
        </w:tc>
        <w:tc>
          <w:tcPr>
            <w:tcW w:w="1248" w:type="dxa"/>
            <w:tcBorders>
              <w:top w:val="single" w:sz="4" w:space="0" w:color="auto"/>
              <w:left w:val="single" w:sz="4" w:space="0" w:color="auto"/>
              <w:right w:val="single" w:sz="4" w:space="0" w:color="auto"/>
            </w:tcBorders>
            <w:shd w:val="clear" w:color="auto" w:fill="FFFFFF"/>
          </w:tcPr>
          <w:p w:rsidR="003834DE" w:rsidRDefault="003834DE">
            <w:pPr>
              <w:pStyle w:val="a7"/>
              <w:shd w:val="clear" w:color="auto" w:fill="auto"/>
              <w:jc w:val="right"/>
              <w:rPr>
                <w:sz w:val="15"/>
                <w:szCs w:val="15"/>
              </w:rPr>
            </w:pPr>
            <w:r>
              <w:rPr>
                <w:b/>
                <w:bCs/>
                <w:sz w:val="15"/>
                <w:szCs w:val="15"/>
              </w:rPr>
              <w:t>0,0</w:t>
            </w:r>
          </w:p>
        </w:tc>
      </w:tr>
      <w:tr w:rsidR="00B96E64">
        <w:trPr>
          <w:trHeight w:hRule="exact" w:val="590"/>
          <w:jc w:val="center"/>
        </w:trPr>
        <w:tc>
          <w:tcPr>
            <w:tcW w:w="514" w:type="dxa"/>
            <w:tcBorders>
              <w:top w:val="single" w:sz="4" w:space="0" w:color="auto"/>
              <w:left w:val="single" w:sz="4" w:space="0" w:color="auto"/>
            </w:tcBorders>
            <w:shd w:val="clear" w:color="auto" w:fill="FFFFFF"/>
          </w:tcPr>
          <w:p w:rsidR="00B96E64" w:rsidRDefault="00B96E64">
            <w:pPr>
              <w:rPr>
                <w:sz w:val="10"/>
                <w:szCs w:val="10"/>
              </w:rPr>
            </w:pPr>
          </w:p>
        </w:tc>
        <w:tc>
          <w:tcPr>
            <w:tcW w:w="4387"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4" w:lineRule="auto"/>
              <w:rPr>
                <w:sz w:val="15"/>
                <w:szCs w:val="15"/>
              </w:rPr>
            </w:pPr>
            <w:r>
              <w:rPr>
                <w:sz w:val="15"/>
                <w:szCs w:val="15"/>
              </w:rPr>
              <w:t>Прочие субсидии бюджетам муниципальных районо</w:t>
            </w:r>
            <w:proofErr w:type="gramStart"/>
            <w:r>
              <w:rPr>
                <w:sz w:val="15"/>
                <w:szCs w:val="15"/>
              </w:rPr>
              <w:t>в(</w:t>
            </w:r>
            <w:proofErr w:type="gramEnd"/>
            <w:r>
              <w:rPr>
                <w:sz w:val="15"/>
                <w:szCs w:val="15"/>
              </w:rPr>
              <w:t>на оргнизацию адресной социальной помощи малоимущим семьям, имеющим детей) 24316</w:t>
            </w:r>
          </w:p>
        </w:tc>
        <w:tc>
          <w:tcPr>
            <w:tcW w:w="552"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40"/>
              <w:jc w:val="both"/>
              <w:rPr>
                <w:sz w:val="15"/>
                <w:szCs w:val="15"/>
              </w:rPr>
            </w:pPr>
            <w:r>
              <w:rPr>
                <w:sz w:val="15"/>
                <w:szCs w:val="15"/>
              </w:rPr>
              <w:t>017</w:t>
            </w:r>
          </w:p>
        </w:tc>
        <w:tc>
          <w:tcPr>
            <w:tcW w:w="40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sz w:val="15"/>
                <w:szCs w:val="15"/>
              </w:rPr>
              <w:t>2</w:t>
            </w:r>
          </w:p>
        </w:tc>
        <w:tc>
          <w:tcPr>
            <w:tcW w:w="40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sz w:val="15"/>
                <w:szCs w:val="15"/>
              </w:rPr>
              <w:t>02</w:t>
            </w:r>
          </w:p>
        </w:tc>
        <w:tc>
          <w:tcPr>
            <w:tcW w:w="370"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80"/>
              <w:rPr>
                <w:sz w:val="15"/>
                <w:szCs w:val="15"/>
              </w:rPr>
            </w:pPr>
            <w:r>
              <w:rPr>
                <w:sz w:val="15"/>
                <w:szCs w:val="15"/>
              </w:rPr>
              <w:t>29</w:t>
            </w:r>
          </w:p>
        </w:tc>
        <w:tc>
          <w:tcPr>
            <w:tcW w:w="43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sz w:val="15"/>
                <w:szCs w:val="15"/>
              </w:rPr>
              <w:t>999</w:t>
            </w:r>
          </w:p>
        </w:tc>
        <w:tc>
          <w:tcPr>
            <w:tcW w:w="446"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sz w:val="15"/>
                <w:szCs w:val="15"/>
              </w:rPr>
              <w:t>05</w:t>
            </w:r>
          </w:p>
        </w:tc>
        <w:tc>
          <w:tcPr>
            <w:tcW w:w="51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sz w:val="15"/>
                <w:szCs w:val="15"/>
              </w:rPr>
              <w:t>000</w:t>
            </w:r>
          </w:p>
        </w:tc>
        <w:tc>
          <w:tcPr>
            <w:tcW w:w="432" w:type="dxa"/>
            <w:tcBorders>
              <w:top w:val="single" w:sz="4" w:space="0" w:color="auto"/>
              <w:left w:val="single" w:sz="4" w:space="0" w:color="auto"/>
            </w:tcBorders>
            <w:shd w:val="clear" w:color="auto" w:fill="FFFFFF"/>
            <w:vAlign w:val="center"/>
          </w:tcPr>
          <w:p w:rsidR="00B96E64" w:rsidRDefault="00315E47">
            <w:pPr>
              <w:pStyle w:val="a7"/>
              <w:shd w:val="clear" w:color="auto" w:fill="auto"/>
              <w:rPr>
                <w:sz w:val="15"/>
                <w:szCs w:val="15"/>
              </w:rPr>
            </w:pPr>
            <w:r>
              <w:rPr>
                <w:sz w:val="15"/>
                <w:szCs w:val="15"/>
              </w:rPr>
              <w:t>150</w:t>
            </w:r>
          </w:p>
        </w:tc>
        <w:tc>
          <w:tcPr>
            <w:tcW w:w="950" w:type="dxa"/>
            <w:tcBorders>
              <w:top w:val="single" w:sz="4" w:space="0" w:color="auto"/>
              <w:left w:val="single" w:sz="4" w:space="0" w:color="auto"/>
            </w:tcBorders>
            <w:shd w:val="clear" w:color="auto" w:fill="FFFFFF"/>
          </w:tcPr>
          <w:p w:rsidR="00B96E64" w:rsidRDefault="00315E47">
            <w:pPr>
              <w:pStyle w:val="a7"/>
              <w:shd w:val="clear" w:color="auto" w:fill="auto"/>
              <w:jc w:val="right"/>
              <w:rPr>
                <w:sz w:val="15"/>
                <w:szCs w:val="15"/>
              </w:rPr>
            </w:pPr>
            <w:r>
              <w:rPr>
                <w:b/>
                <w:bCs/>
                <w:sz w:val="15"/>
                <w:szCs w:val="15"/>
              </w:rPr>
              <w:t>11833,4</w:t>
            </w:r>
          </w:p>
        </w:tc>
        <w:tc>
          <w:tcPr>
            <w:tcW w:w="1248" w:type="dxa"/>
            <w:tcBorders>
              <w:top w:val="single" w:sz="4" w:space="0" w:color="auto"/>
              <w:left w:val="single" w:sz="4" w:space="0" w:color="auto"/>
              <w:right w:val="single" w:sz="4" w:space="0" w:color="auto"/>
            </w:tcBorders>
            <w:shd w:val="clear" w:color="auto" w:fill="FFFFFF"/>
          </w:tcPr>
          <w:p w:rsidR="00B96E64" w:rsidRDefault="00315E47">
            <w:pPr>
              <w:pStyle w:val="a7"/>
              <w:shd w:val="clear" w:color="auto" w:fill="auto"/>
              <w:jc w:val="right"/>
              <w:rPr>
                <w:sz w:val="15"/>
                <w:szCs w:val="15"/>
              </w:rPr>
            </w:pPr>
            <w:r>
              <w:rPr>
                <w:b/>
                <w:bCs/>
                <w:sz w:val="15"/>
                <w:szCs w:val="15"/>
              </w:rPr>
              <w:t>11833,4</w:t>
            </w:r>
          </w:p>
        </w:tc>
      </w:tr>
      <w:tr w:rsidR="00B96E64">
        <w:trPr>
          <w:trHeight w:hRule="exact" w:val="538"/>
          <w:jc w:val="center"/>
        </w:trPr>
        <w:tc>
          <w:tcPr>
            <w:tcW w:w="514" w:type="dxa"/>
            <w:tcBorders>
              <w:top w:val="single" w:sz="4" w:space="0" w:color="auto"/>
              <w:left w:val="single" w:sz="4" w:space="0" w:color="auto"/>
            </w:tcBorders>
            <w:shd w:val="clear" w:color="auto" w:fill="FFFFFF"/>
          </w:tcPr>
          <w:p w:rsidR="00B96E64" w:rsidRDefault="00B96E64">
            <w:pPr>
              <w:rPr>
                <w:sz w:val="10"/>
                <w:szCs w:val="10"/>
              </w:rPr>
            </w:pPr>
          </w:p>
        </w:tc>
        <w:tc>
          <w:tcPr>
            <w:tcW w:w="4387"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2" w:lineRule="auto"/>
              <w:rPr>
                <w:sz w:val="15"/>
                <w:szCs w:val="15"/>
              </w:rPr>
            </w:pPr>
            <w:r>
              <w:rPr>
                <w:sz w:val="15"/>
                <w:szCs w:val="15"/>
              </w:rPr>
              <w:t xml:space="preserve">Субсидии бюджетам муниципальных районов на организацию бесплатного горячего питания обучающихся, получающих начальное общее образование </w:t>
            </w:r>
            <w:proofErr w:type="gramStart"/>
            <w:r>
              <w:rPr>
                <w:sz w:val="15"/>
                <w:szCs w:val="15"/>
              </w:rPr>
              <w:t>в</w:t>
            </w:r>
            <w:proofErr w:type="gramEnd"/>
            <w:r>
              <w:rPr>
                <w:sz w:val="15"/>
                <w:szCs w:val="15"/>
              </w:rPr>
              <w:t xml:space="preserve"> государственных и муниципальных</w:t>
            </w:r>
          </w:p>
        </w:tc>
        <w:tc>
          <w:tcPr>
            <w:tcW w:w="552"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40"/>
              <w:jc w:val="both"/>
              <w:rPr>
                <w:sz w:val="15"/>
                <w:szCs w:val="15"/>
              </w:rPr>
            </w:pPr>
            <w:r>
              <w:rPr>
                <w:sz w:val="15"/>
                <w:szCs w:val="15"/>
              </w:rPr>
              <w:t>017</w:t>
            </w:r>
          </w:p>
        </w:tc>
        <w:tc>
          <w:tcPr>
            <w:tcW w:w="40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sz w:val="15"/>
                <w:szCs w:val="15"/>
              </w:rPr>
              <w:t>2</w:t>
            </w:r>
          </w:p>
        </w:tc>
        <w:tc>
          <w:tcPr>
            <w:tcW w:w="40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sz w:val="15"/>
                <w:szCs w:val="15"/>
              </w:rPr>
              <w:t>02</w:t>
            </w:r>
          </w:p>
        </w:tc>
        <w:tc>
          <w:tcPr>
            <w:tcW w:w="370"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80"/>
              <w:rPr>
                <w:sz w:val="15"/>
                <w:szCs w:val="15"/>
              </w:rPr>
            </w:pPr>
            <w:r>
              <w:rPr>
                <w:sz w:val="15"/>
                <w:szCs w:val="15"/>
              </w:rPr>
              <w:t>25</w:t>
            </w:r>
          </w:p>
        </w:tc>
        <w:tc>
          <w:tcPr>
            <w:tcW w:w="43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sz w:val="15"/>
                <w:szCs w:val="15"/>
              </w:rPr>
              <w:t>304</w:t>
            </w:r>
          </w:p>
        </w:tc>
        <w:tc>
          <w:tcPr>
            <w:tcW w:w="446"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sz w:val="15"/>
                <w:szCs w:val="15"/>
              </w:rPr>
              <w:t>05</w:t>
            </w:r>
          </w:p>
        </w:tc>
        <w:tc>
          <w:tcPr>
            <w:tcW w:w="514" w:type="dxa"/>
            <w:tcBorders>
              <w:top w:val="single" w:sz="4" w:space="0" w:color="auto"/>
              <w:left w:val="single" w:sz="4" w:space="0" w:color="auto"/>
            </w:tcBorders>
            <w:shd w:val="clear" w:color="auto" w:fill="FFFFFF"/>
            <w:vAlign w:val="center"/>
          </w:tcPr>
          <w:p w:rsidR="00B96E64" w:rsidRDefault="00315E47">
            <w:pPr>
              <w:pStyle w:val="a7"/>
              <w:shd w:val="clear" w:color="auto" w:fill="auto"/>
              <w:rPr>
                <w:sz w:val="15"/>
                <w:szCs w:val="15"/>
              </w:rPr>
            </w:pPr>
            <w:r>
              <w:rPr>
                <w:sz w:val="15"/>
                <w:szCs w:val="15"/>
              </w:rPr>
              <w:t>0000</w:t>
            </w:r>
          </w:p>
        </w:tc>
        <w:tc>
          <w:tcPr>
            <w:tcW w:w="432" w:type="dxa"/>
            <w:tcBorders>
              <w:top w:val="single" w:sz="4" w:space="0" w:color="auto"/>
              <w:left w:val="single" w:sz="4" w:space="0" w:color="auto"/>
            </w:tcBorders>
            <w:shd w:val="clear" w:color="auto" w:fill="FFFFFF"/>
            <w:vAlign w:val="center"/>
          </w:tcPr>
          <w:p w:rsidR="00B96E64" w:rsidRDefault="00315E47">
            <w:pPr>
              <w:pStyle w:val="a7"/>
              <w:shd w:val="clear" w:color="auto" w:fill="auto"/>
              <w:rPr>
                <w:sz w:val="15"/>
                <w:szCs w:val="15"/>
              </w:rPr>
            </w:pPr>
            <w:r>
              <w:rPr>
                <w:sz w:val="15"/>
                <w:szCs w:val="15"/>
              </w:rPr>
              <w:t>150</w:t>
            </w:r>
          </w:p>
        </w:tc>
        <w:tc>
          <w:tcPr>
            <w:tcW w:w="950" w:type="dxa"/>
            <w:tcBorders>
              <w:top w:val="single" w:sz="4" w:space="0" w:color="auto"/>
              <w:left w:val="single" w:sz="4" w:space="0" w:color="auto"/>
            </w:tcBorders>
            <w:shd w:val="clear" w:color="auto" w:fill="FFFFFF"/>
          </w:tcPr>
          <w:p w:rsidR="00B96E64" w:rsidRDefault="00315E47">
            <w:pPr>
              <w:pStyle w:val="a7"/>
              <w:shd w:val="clear" w:color="auto" w:fill="auto"/>
              <w:jc w:val="right"/>
              <w:rPr>
                <w:sz w:val="15"/>
                <w:szCs w:val="15"/>
              </w:rPr>
            </w:pPr>
            <w:r>
              <w:rPr>
                <w:sz w:val="15"/>
                <w:szCs w:val="15"/>
              </w:rPr>
              <w:t>11883,7</w:t>
            </w:r>
          </w:p>
        </w:tc>
        <w:tc>
          <w:tcPr>
            <w:tcW w:w="1248" w:type="dxa"/>
            <w:tcBorders>
              <w:top w:val="single" w:sz="4" w:space="0" w:color="auto"/>
              <w:left w:val="single" w:sz="4" w:space="0" w:color="auto"/>
              <w:right w:val="single" w:sz="4" w:space="0" w:color="auto"/>
            </w:tcBorders>
            <w:shd w:val="clear" w:color="auto" w:fill="FFFFFF"/>
          </w:tcPr>
          <w:p w:rsidR="00B96E64" w:rsidRDefault="00315E47">
            <w:pPr>
              <w:pStyle w:val="a7"/>
              <w:shd w:val="clear" w:color="auto" w:fill="auto"/>
              <w:jc w:val="right"/>
              <w:rPr>
                <w:sz w:val="15"/>
                <w:szCs w:val="15"/>
              </w:rPr>
            </w:pPr>
            <w:r>
              <w:rPr>
                <w:sz w:val="15"/>
                <w:szCs w:val="15"/>
              </w:rPr>
              <w:t>12217,5</w:t>
            </w:r>
          </w:p>
        </w:tc>
      </w:tr>
      <w:tr w:rsidR="00B96E64">
        <w:trPr>
          <w:trHeight w:hRule="exact" w:val="547"/>
          <w:jc w:val="center"/>
        </w:trPr>
        <w:tc>
          <w:tcPr>
            <w:tcW w:w="514" w:type="dxa"/>
            <w:tcBorders>
              <w:top w:val="single" w:sz="4" w:space="0" w:color="auto"/>
              <w:left w:val="single" w:sz="4" w:space="0" w:color="auto"/>
            </w:tcBorders>
            <w:shd w:val="clear" w:color="auto" w:fill="FFFFFF"/>
          </w:tcPr>
          <w:p w:rsidR="00B96E64" w:rsidRDefault="00B96E64">
            <w:pPr>
              <w:rPr>
                <w:sz w:val="10"/>
                <w:szCs w:val="10"/>
              </w:rPr>
            </w:pPr>
          </w:p>
        </w:tc>
        <w:tc>
          <w:tcPr>
            <w:tcW w:w="4387" w:type="dxa"/>
            <w:tcBorders>
              <w:top w:val="single" w:sz="4" w:space="0" w:color="auto"/>
              <w:left w:val="single" w:sz="4" w:space="0" w:color="auto"/>
            </w:tcBorders>
            <w:shd w:val="clear" w:color="auto" w:fill="FFFFFF"/>
          </w:tcPr>
          <w:p w:rsidR="00B96E64" w:rsidRDefault="00315E47">
            <w:pPr>
              <w:pStyle w:val="a7"/>
              <w:shd w:val="clear" w:color="auto" w:fill="auto"/>
              <w:rPr>
                <w:sz w:val="15"/>
                <w:szCs w:val="15"/>
              </w:rPr>
            </w:pPr>
            <w:r>
              <w:rPr>
                <w:sz w:val="15"/>
                <w:szCs w:val="15"/>
              </w:rPr>
              <w:t>Прочие субсидии бюджетам муниципальных районов 24321</w:t>
            </w:r>
          </w:p>
        </w:tc>
        <w:tc>
          <w:tcPr>
            <w:tcW w:w="552"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40"/>
              <w:jc w:val="both"/>
              <w:rPr>
                <w:sz w:val="15"/>
                <w:szCs w:val="15"/>
              </w:rPr>
            </w:pPr>
            <w:r>
              <w:rPr>
                <w:sz w:val="15"/>
                <w:szCs w:val="15"/>
              </w:rPr>
              <w:t>017</w:t>
            </w:r>
          </w:p>
        </w:tc>
        <w:tc>
          <w:tcPr>
            <w:tcW w:w="40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sz w:val="15"/>
                <w:szCs w:val="15"/>
              </w:rPr>
              <w:t>2</w:t>
            </w:r>
          </w:p>
        </w:tc>
        <w:tc>
          <w:tcPr>
            <w:tcW w:w="40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sz w:val="15"/>
                <w:szCs w:val="15"/>
              </w:rPr>
              <w:t>02</w:t>
            </w:r>
          </w:p>
        </w:tc>
        <w:tc>
          <w:tcPr>
            <w:tcW w:w="370"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80"/>
              <w:rPr>
                <w:sz w:val="15"/>
                <w:szCs w:val="15"/>
              </w:rPr>
            </w:pPr>
            <w:r>
              <w:rPr>
                <w:sz w:val="15"/>
                <w:szCs w:val="15"/>
              </w:rPr>
              <w:t>29</w:t>
            </w:r>
          </w:p>
        </w:tc>
        <w:tc>
          <w:tcPr>
            <w:tcW w:w="43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sz w:val="15"/>
                <w:szCs w:val="15"/>
              </w:rPr>
              <w:t>999</w:t>
            </w:r>
          </w:p>
        </w:tc>
        <w:tc>
          <w:tcPr>
            <w:tcW w:w="446"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sz w:val="15"/>
                <w:szCs w:val="15"/>
              </w:rPr>
              <w:t>05</w:t>
            </w:r>
          </w:p>
        </w:tc>
        <w:tc>
          <w:tcPr>
            <w:tcW w:w="51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sz w:val="15"/>
                <w:szCs w:val="15"/>
              </w:rPr>
              <w:t>000</w:t>
            </w:r>
          </w:p>
        </w:tc>
        <w:tc>
          <w:tcPr>
            <w:tcW w:w="432" w:type="dxa"/>
            <w:tcBorders>
              <w:top w:val="single" w:sz="4" w:space="0" w:color="auto"/>
              <w:left w:val="single" w:sz="4" w:space="0" w:color="auto"/>
            </w:tcBorders>
            <w:shd w:val="clear" w:color="auto" w:fill="FFFFFF"/>
            <w:vAlign w:val="center"/>
          </w:tcPr>
          <w:p w:rsidR="00B96E64" w:rsidRDefault="00315E47">
            <w:pPr>
              <w:pStyle w:val="a7"/>
              <w:shd w:val="clear" w:color="auto" w:fill="auto"/>
              <w:rPr>
                <w:sz w:val="15"/>
                <w:szCs w:val="15"/>
              </w:rPr>
            </w:pPr>
            <w:r>
              <w:rPr>
                <w:sz w:val="15"/>
                <w:szCs w:val="15"/>
              </w:rPr>
              <w:t>150</w:t>
            </w:r>
          </w:p>
        </w:tc>
        <w:tc>
          <w:tcPr>
            <w:tcW w:w="950" w:type="dxa"/>
            <w:tcBorders>
              <w:top w:val="single" w:sz="4" w:space="0" w:color="auto"/>
              <w:left w:val="single" w:sz="4" w:space="0" w:color="auto"/>
            </w:tcBorders>
            <w:shd w:val="clear" w:color="auto" w:fill="FFFFFF"/>
          </w:tcPr>
          <w:p w:rsidR="00B96E64" w:rsidRDefault="00315E47">
            <w:pPr>
              <w:pStyle w:val="a7"/>
              <w:shd w:val="clear" w:color="auto" w:fill="auto"/>
              <w:jc w:val="right"/>
              <w:rPr>
                <w:sz w:val="15"/>
                <w:szCs w:val="15"/>
              </w:rPr>
            </w:pPr>
            <w:r>
              <w:rPr>
                <w:sz w:val="15"/>
                <w:szCs w:val="15"/>
              </w:rPr>
              <w:t>1359,4</w:t>
            </w:r>
          </w:p>
        </w:tc>
        <w:tc>
          <w:tcPr>
            <w:tcW w:w="1248" w:type="dxa"/>
            <w:tcBorders>
              <w:top w:val="single" w:sz="4" w:space="0" w:color="auto"/>
              <w:left w:val="single" w:sz="4" w:space="0" w:color="auto"/>
              <w:right w:val="single" w:sz="4" w:space="0" w:color="auto"/>
            </w:tcBorders>
            <w:shd w:val="clear" w:color="auto" w:fill="FFFFFF"/>
          </w:tcPr>
          <w:p w:rsidR="00B96E64" w:rsidRDefault="00315E47">
            <w:pPr>
              <w:pStyle w:val="a7"/>
              <w:shd w:val="clear" w:color="auto" w:fill="auto"/>
              <w:jc w:val="right"/>
              <w:rPr>
                <w:sz w:val="15"/>
                <w:szCs w:val="15"/>
              </w:rPr>
            </w:pPr>
            <w:r>
              <w:rPr>
                <w:sz w:val="15"/>
                <w:szCs w:val="15"/>
              </w:rPr>
              <w:t>1359,4</w:t>
            </w:r>
          </w:p>
        </w:tc>
      </w:tr>
      <w:tr w:rsidR="00B96E64">
        <w:trPr>
          <w:trHeight w:hRule="exact" w:val="542"/>
          <w:jc w:val="center"/>
        </w:trPr>
        <w:tc>
          <w:tcPr>
            <w:tcW w:w="514" w:type="dxa"/>
            <w:tcBorders>
              <w:top w:val="single" w:sz="4" w:space="0" w:color="auto"/>
              <w:left w:val="single" w:sz="4" w:space="0" w:color="auto"/>
            </w:tcBorders>
            <w:shd w:val="clear" w:color="auto" w:fill="FFFFFF"/>
          </w:tcPr>
          <w:p w:rsidR="00B96E64" w:rsidRDefault="00B96E64">
            <w:pPr>
              <w:rPr>
                <w:sz w:val="10"/>
                <w:szCs w:val="10"/>
              </w:rPr>
            </w:pPr>
          </w:p>
        </w:tc>
        <w:tc>
          <w:tcPr>
            <w:tcW w:w="4387"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4" w:lineRule="auto"/>
              <w:rPr>
                <w:sz w:val="15"/>
                <w:szCs w:val="15"/>
              </w:rPr>
            </w:pPr>
            <w:r>
              <w:rPr>
                <w:sz w:val="15"/>
                <w:szCs w:val="15"/>
              </w:rPr>
              <w:t>Субсидия местным бюджетам на реализацию мероприятий государственной программы Республики Карелия «Развитие физической культуры, спорта и совершенствование молодежной</w:t>
            </w:r>
          </w:p>
        </w:tc>
        <w:tc>
          <w:tcPr>
            <w:tcW w:w="552"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40"/>
              <w:jc w:val="both"/>
              <w:rPr>
                <w:sz w:val="15"/>
                <w:szCs w:val="15"/>
              </w:rPr>
            </w:pPr>
            <w:r>
              <w:rPr>
                <w:sz w:val="15"/>
                <w:szCs w:val="15"/>
              </w:rPr>
              <w:t>017</w:t>
            </w:r>
          </w:p>
        </w:tc>
        <w:tc>
          <w:tcPr>
            <w:tcW w:w="40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sz w:val="15"/>
                <w:szCs w:val="15"/>
              </w:rPr>
              <w:t>2</w:t>
            </w:r>
          </w:p>
        </w:tc>
        <w:tc>
          <w:tcPr>
            <w:tcW w:w="40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sz w:val="15"/>
                <w:szCs w:val="15"/>
              </w:rPr>
              <w:t>02</w:t>
            </w:r>
          </w:p>
        </w:tc>
        <w:tc>
          <w:tcPr>
            <w:tcW w:w="370"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180"/>
              <w:rPr>
                <w:sz w:val="15"/>
                <w:szCs w:val="15"/>
              </w:rPr>
            </w:pPr>
            <w:r>
              <w:rPr>
                <w:sz w:val="15"/>
                <w:szCs w:val="15"/>
              </w:rPr>
              <w:t>29</w:t>
            </w:r>
          </w:p>
        </w:tc>
        <w:tc>
          <w:tcPr>
            <w:tcW w:w="43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sz w:val="15"/>
                <w:szCs w:val="15"/>
              </w:rPr>
              <w:t>999</w:t>
            </w:r>
          </w:p>
        </w:tc>
        <w:tc>
          <w:tcPr>
            <w:tcW w:w="446"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both"/>
              <w:rPr>
                <w:sz w:val="15"/>
                <w:szCs w:val="15"/>
              </w:rPr>
            </w:pPr>
            <w:r>
              <w:rPr>
                <w:sz w:val="15"/>
                <w:szCs w:val="15"/>
              </w:rPr>
              <w:t>05</w:t>
            </w:r>
          </w:p>
        </w:tc>
        <w:tc>
          <w:tcPr>
            <w:tcW w:w="51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5"/>
                <w:szCs w:val="15"/>
              </w:rPr>
            </w:pPr>
            <w:r>
              <w:rPr>
                <w:sz w:val="15"/>
                <w:szCs w:val="15"/>
              </w:rPr>
              <w:t>000</w:t>
            </w:r>
          </w:p>
        </w:tc>
        <w:tc>
          <w:tcPr>
            <w:tcW w:w="432" w:type="dxa"/>
            <w:tcBorders>
              <w:top w:val="single" w:sz="4" w:space="0" w:color="auto"/>
              <w:left w:val="single" w:sz="4" w:space="0" w:color="auto"/>
            </w:tcBorders>
            <w:shd w:val="clear" w:color="auto" w:fill="FFFFFF"/>
            <w:vAlign w:val="center"/>
          </w:tcPr>
          <w:p w:rsidR="00B96E64" w:rsidRDefault="00315E47">
            <w:pPr>
              <w:pStyle w:val="a7"/>
              <w:shd w:val="clear" w:color="auto" w:fill="auto"/>
              <w:rPr>
                <w:sz w:val="15"/>
                <w:szCs w:val="15"/>
              </w:rPr>
            </w:pPr>
            <w:r>
              <w:rPr>
                <w:sz w:val="15"/>
                <w:szCs w:val="15"/>
              </w:rPr>
              <w:t>150</w:t>
            </w:r>
          </w:p>
        </w:tc>
        <w:tc>
          <w:tcPr>
            <w:tcW w:w="950" w:type="dxa"/>
            <w:tcBorders>
              <w:top w:val="single" w:sz="4" w:space="0" w:color="auto"/>
              <w:left w:val="single" w:sz="4" w:space="0" w:color="auto"/>
            </w:tcBorders>
            <w:shd w:val="clear" w:color="auto" w:fill="FFFFFF"/>
          </w:tcPr>
          <w:p w:rsidR="00B96E64" w:rsidRDefault="00B96E64">
            <w:pPr>
              <w:rPr>
                <w:sz w:val="10"/>
                <w:szCs w:val="10"/>
              </w:rPr>
            </w:pPr>
          </w:p>
        </w:tc>
        <w:tc>
          <w:tcPr>
            <w:tcW w:w="1248" w:type="dxa"/>
            <w:tcBorders>
              <w:top w:val="single" w:sz="4" w:space="0" w:color="auto"/>
              <w:left w:val="single" w:sz="4" w:space="0" w:color="auto"/>
              <w:right w:val="single" w:sz="4" w:space="0" w:color="auto"/>
            </w:tcBorders>
            <w:shd w:val="clear" w:color="auto" w:fill="FFFFFF"/>
          </w:tcPr>
          <w:p w:rsidR="00B96E64" w:rsidRDefault="00315E47">
            <w:pPr>
              <w:pStyle w:val="a7"/>
              <w:shd w:val="clear" w:color="auto" w:fill="auto"/>
              <w:jc w:val="right"/>
              <w:rPr>
                <w:sz w:val="15"/>
                <w:szCs w:val="15"/>
              </w:rPr>
            </w:pPr>
            <w:r>
              <w:rPr>
                <w:sz w:val="15"/>
                <w:szCs w:val="15"/>
              </w:rPr>
              <w:t>2000,0</w:t>
            </w:r>
          </w:p>
        </w:tc>
      </w:tr>
      <w:tr w:rsidR="00B96E64">
        <w:trPr>
          <w:trHeight w:hRule="exact" w:val="1128"/>
          <w:jc w:val="center"/>
        </w:trPr>
        <w:tc>
          <w:tcPr>
            <w:tcW w:w="514" w:type="dxa"/>
            <w:tcBorders>
              <w:top w:val="single" w:sz="4" w:space="0" w:color="auto"/>
              <w:left w:val="single" w:sz="4" w:space="0" w:color="auto"/>
            </w:tcBorders>
            <w:shd w:val="clear" w:color="auto" w:fill="FFFFFF"/>
          </w:tcPr>
          <w:p w:rsidR="00B96E64" w:rsidRDefault="00315E47">
            <w:pPr>
              <w:pStyle w:val="a7"/>
              <w:shd w:val="clear" w:color="auto" w:fill="auto"/>
              <w:rPr>
                <w:sz w:val="15"/>
                <w:szCs w:val="15"/>
              </w:rPr>
            </w:pPr>
            <w:r>
              <w:rPr>
                <w:b/>
                <w:bCs/>
                <w:sz w:val="15"/>
                <w:szCs w:val="15"/>
              </w:rPr>
              <w:t>1.3.</w:t>
            </w:r>
          </w:p>
        </w:tc>
        <w:tc>
          <w:tcPr>
            <w:tcW w:w="4387" w:type="dxa"/>
            <w:tcBorders>
              <w:top w:val="single" w:sz="4" w:space="0" w:color="auto"/>
              <w:left w:val="single" w:sz="4" w:space="0" w:color="auto"/>
            </w:tcBorders>
            <w:shd w:val="clear" w:color="auto" w:fill="FFFFFF"/>
            <w:vAlign w:val="center"/>
          </w:tcPr>
          <w:p w:rsidR="00B96E64" w:rsidRDefault="00315E47">
            <w:pPr>
              <w:pStyle w:val="a7"/>
              <w:shd w:val="clear" w:color="auto" w:fill="auto"/>
              <w:spacing w:line="262" w:lineRule="auto"/>
              <w:rPr>
                <w:sz w:val="15"/>
                <w:szCs w:val="15"/>
              </w:rPr>
            </w:pPr>
            <w:r>
              <w:rPr>
                <w:b/>
                <w:bCs/>
                <w:sz w:val="15"/>
                <w:szCs w:val="15"/>
              </w:rPr>
              <w:t>Субвенции бюджетам муниципальных районов на выполнение передаваемых полномочий субъектов Российской Федерации (Субвенция на осуществление гос</w:t>
            </w:r>
            <w:proofErr w:type="gramStart"/>
            <w:r>
              <w:rPr>
                <w:b/>
                <w:bCs/>
                <w:sz w:val="15"/>
                <w:szCs w:val="15"/>
              </w:rPr>
              <w:t>.п</w:t>
            </w:r>
            <w:proofErr w:type="gramEnd"/>
            <w:r>
              <w:rPr>
                <w:b/>
                <w:bCs/>
                <w:sz w:val="15"/>
                <w:szCs w:val="15"/>
              </w:rPr>
              <w:t>олномочий по расчету и предоставлению дотаций на выравнивание бюджетной обеспеченности бюджетам поселений) 721</w:t>
            </w:r>
          </w:p>
        </w:tc>
        <w:tc>
          <w:tcPr>
            <w:tcW w:w="552" w:type="dxa"/>
            <w:tcBorders>
              <w:top w:val="single" w:sz="4" w:space="0" w:color="auto"/>
              <w:left w:val="single" w:sz="4" w:space="0" w:color="auto"/>
            </w:tcBorders>
            <w:shd w:val="clear" w:color="auto" w:fill="FFFFFF"/>
          </w:tcPr>
          <w:p w:rsidR="00B96E64" w:rsidRDefault="00315E47">
            <w:pPr>
              <w:pStyle w:val="a7"/>
              <w:shd w:val="clear" w:color="auto" w:fill="auto"/>
              <w:ind w:firstLine="140"/>
              <w:jc w:val="both"/>
              <w:rPr>
                <w:sz w:val="15"/>
                <w:szCs w:val="15"/>
              </w:rPr>
            </w:pPr>
            <w:r>
              <w:rPr>
                <w:sz w:val="15"/>
                <w:szCs w:val="15"/>
              </w:rPr>
              <w:t>017</w:t>
            </w:r>
          </w:p>
        </w:tc>
        <w:tc>
          <w:tcPr>
            <w:tcW w:w="408" w:type="dxa"/>
            <w:tcBorders>
              <w:top w:val="single" w:sz="4" w:space="0" w:color="auto"/>
              <w:left w:val="single" w:sz="4" w:space="0" w:color="auto"/>
            </w:tcBorders>
            <w:shd w:val="clear" w:color="auto" w:fill="FFFFFF"/>
          </w:tcPr>
          <w:p w:rsidR="00B96E64" w:rsidRDefault="00315E47">
            <w:pPr>
              <w:pStyle w:val="a7"/>
              <w:shd w:val="clear" w:color="auto" w:fill="auto"/>
              <w:jc w:val="center"/>
              <w:rPr>
                <w:sz w:val="15"/>
                <w:szCs w:val="15"/>
              </w:rPr>
            </w:pPr>
            <w:r>
              <w:rPr>
                <w:sz w:val="15"/>
                <w:szCs w:val="15"/>
              </w:rPr>
              <w:t>2</w:t>
            </w:r>
          </w:p>
        </w:tc>
        <w:tc>
          <w:tcPr>
            <w:tcW w:w="408" w:type="dxa"/>
            <w:tcBorders>
              <w:top w:val="single" w:sz="4" w:space="0" w:color="auto"/>
              <w:left w:val="single" w:sz="4" w:space="0" w:color="auto"/>
            </w:tcBorders>
            <w:shd w:val="clear" w:color="auto" w:fill="FFFFFF"/>
          </w:tcPr>
          <w:p w:rsidR="00B96E64" w:rsidRDefault="00315E47">
            <w:pPr>
              <w:pStyle w:val="a7"/>
              <w:shd w:val="clear" w:color="auto" w:fill="auto"/>
              <w:jc w:val="both"/>
              <w:rPr>
                <w:sz w:val="15"/>
                <w:szCs w:val="15"/>
              </w:rPr>
            </w:pPr>
            <w:r>
              <w:rPr>
                <w:sz w:val="15"/>
                <w:szCs w:val="15"/>
              </w:rPr>
              <w:t>02</w:t>
            </w:r>
          </w:p>
        </w:tc>
        <w:tc>
          <w:tcPr>
            <w:tcW w:w="370" w:type="dxa"/>
            <w:tcBorders>
              <w:top w:val="single" w:sz="4" w:space="0" w:color="auto"/>
              <w:left w:val="single" w:sz="4" w:space="0" w:color="auto"/>
            </w:tcBorders>
            <w:shd w:val="clear" w:color="auto" w:fill="FFFFFF"/>
          </w:tcPr>
          <w:p w:rsidR="00B96E64" w:rsidRDefault="00315E47">
            <w:pPr>
              <w:pStyle w:val="a7"/>
              <w:shd w:val="clear" w:color="auto" w:fill="auto"/>
              <w:ind w:firstLine="180"/>
              <w:rPr>
                <w:sz w:val="15"/>
                <w:szCs w:val="15"/>
              </w:rPr>
            </w:pPr>
            <w:r>
              <w:rPr>
                <w:sz w:val="15"/>
                <w:szCs w:val="15"/>
              </w:rPr>
              <w:t>30</w:t>
            </w:r>
          </w:p>
        </w:tc>
        <w:tc>
          <w:tcPr>
            <w:tcW w:w="432" w:type="dxa"/>
            <w:tcBorders>
              <w:top w:val="single" w:sz="4" w:space="0" w:color="auto"/>
              <w:left w:val="single" w:sz="4" w:space="0" w:color="auto"/>
            </w:tcBorders>
            <w:shd w:val="clear" w:color="auto" w:fill="FFFFFF"/>
          </w:tcPr>
          <w:p w:rsidR="00B96E64" w:rsidRDefault="00315E47">
            <w:pPr>
              <w:pStyle w:val="a7"/>
              <w:shd w:val="clear" w:color="auto" w:fill="auto"/>
              <w:jc w:val="center"/>
              <w:rPr>
                <w:sz w:val="15"/>
                <w:szCs w:val="15"/>
              </w:rPr>
            </w:pPr>
            <w:r>
              <w:rPr>
                <w:sz w:val="15"/>
                <w:szCs w:val="15"/>
              </w:rPr>
              <w:t>024</w:t>
            </w:r>
          </w:p>
        </w:tc>
        <w:tc>
          <w:tcPr>
            <w:tcW w:w="446" w:type="dxa"/>
            <w:tcBorders>
              <w:top w:val="single" w:sz="4" w:space="0" w:color="auto"/>
              <w:left w:val="single" w:sz="4" w:space="0" w:color="auto"/>
            </w:tcBorders>
            <w:shd w:val="clear" w:color="auto" w:fill="FFFFFF"/>
          </w:tcPr>
          <w:p w:rsidR="00B96E64" w:rsidRDefault="00315E47">
            <w:pPr>
              <w:pStyle w:val="a7"/>
              <w:shd w:val="clear" w:color="auto" w:fill="auto"/>
              <w:jc w:val="both"/>
              <w:rPr>
                <w:sz w:val="15"/>
                <w:szCs w:val="15"/>
              </w:rPr>
            </w:pPr>
            <w:r>
              <w:rPr>
                <w:sz w:val="15"/>
                <w:szCs w:val="15"/>
              </w:rPr>
              <w:t>05</w:t>
            </w:r>
          </w:p>
        </w:tc>
        <w:tc>
          <w:tcPr>
            <w:tcW w:w="514" w:type="dxa"/>
            <w:tcBorders>
              <w:top w:val="single" w:sz="4" w:space="0" w:color="auto"/>
              <w:left w:val="single" w:sz="4" w:space="0" w:color="auto"/>
            </w:tcBorders>
            <w:shd w:val="clear" w:color="auto" w:fill="FFFFFF"/>
          </w:tcPr>
          <w:p w:rsidR="00B96E64" w:rsidRDefault="00315E47">
            <w:pPr>
              <w:pStyle w:val="a7"/>
              <w:shd w:val="clear" w:color="auto" w:fill="auto"/>
              <w:rPr>
                <w:sz w:val="15"/>
                <w:szCs w:val="15"/>
              </w:rPr>
            </w:pPr>
            <w:r>
              <w:rPr>
                <w:sz w:val="15"/>
                <w:szCs w:val="15"/>
              </w:rPr>
              <w:t>0721</w:t>
            </w:r>
          </w:p>
        </w:tc>
        <w:tc>
          <w:tcPr>
            <w:tcW w:w="432" w:type="dxa"/>
            <w:tcBorders>
              <w:top w:val="single" w:sz="4" w:space="0" w:color="auto"/>
              <w:left w:val="single" w:sz="4" w:space="0" w:color="auto"/>
            </w:tcBorders>
            <w:shd w:val="clear" w:color="auto" w:fill="FFFFFF"/>
          </w:tcPr>
          <w:p w:rsidR="00B96E64" w:rsidRDefault="00315E47">
            <w:pPr>
              <w:pStyle w:val="a7"/>
              <w:shd w:val="clear" w:color="auto" w:fill="auto"/>
              <w:rPr>
                <w:sz w:val="15"/>
                <w:szCs w:val="15"/>
              </w:rPr>
            </w:pPr>
            <w:r>
              <w:rPr>
                <w:sz w:val="15"/>
                <w:szCs w:val="15"/>
              </w:rPr>
              <w:t>150</w:t>
            </w:r>
          </w:p>
        </w:tc>
        <w:tc>
          <w:tcPr>
            <w:tcW w:w="950" w:type="dxa"/>
            <w:tcBorders>
              <w:top w:val="single" w:sz="4" w:space="0" w:color="auto"/>
              <w:left w:val="single" w:sz="4" w:space="0" w:color="auto"/>
            </w:tcBorders>
            <w:shd w:val="clear" w:color="auto" w:fill="FFFFFF"/>
          </w:tcPr>
          <w:p w:rsidR="00B96E64" w:rsidRDefault="00315E47">
            <w:pPr>
              <w:pStyle w:val="a7"/>
              <w:shd w:val="clear" w:color="auto" w:fill="auto"/>
              <w:jc w:val="right"/>
              <w:rPr>
                <w:sz w:val="15"/>
                <w:szCs w:val="15"/>
              </w:rPr>
            </w:pPr>
            <w:r>
              <w:rPr>
                <w:b/>
                <w:bCs/>
                <w:sz w:val="15"/>
                <w:szCs w:val="15"/>
              </w:rPr>
              <w:t>3576,0</w:t>
            </w:r>
          </w:p>
        </w:tc>
        <w:tc>
          <w:tcPr>
            <w:tcW w:w="1248" w:type="dxa"/>
            <w:tcBorders>
              <w:top w:val="single" w:sz="4" w:space="0" w:color="auto"/>
              <w:left w:val="single" w:sz="4" w:space="0" w:color="auto"/>
              <w:right w:val="single" w:sz="4" w:space="0" w:color="auto"/>
            </w:tcBorders>
            <w:shd w:val="clear" w:color="auto" w:fill="FFFFFF"/>
          </w:tcPr>
          <w:p w:rsidR="00B96E64" w:rsidRDefault="00315E47">
            <w:pPr>
              <w:pStyle w:val="a7"/>
              <w:shd w:val="clear" w:color="auto" w:fill="auto"/>
              <w:jc w:val="right"/>
              <w:rPr>
                <w:sz w:val="15"/>
                <w:szCs w:val="15"/>
              </w:rPr>
            </w:pPr>
            <w:r>
              <w:rPr>
                <w:b/>
                <w:bCs/>
                <w:sz w:val="15"/>
                <w:szCs w:val="15"/>
              </w:rPr>
              <w:t>3576,0</w:t>
            </w:r>
          </w:p>
        </w:tc>
      </w:tr>
      <w:tr w:rsidR="00B96E64">
        <w:trPr>
          <w:trHeight w:hRule="exact" w:val="446"/>
          <w:jc w:val="center"/>
        </w:trPr>
        <w:tc>
          <w:tcPr>
            <w:tcW w:w="514" w:type="dxa"/>
            <w:tcBorders>
              <w:top w:val="single" w:sz="4" w:space="0" w:color="auto"/>
              <w:left w:val="single" w:sz="4" w:space="0" w:color="auto"/>
              <w:bottom w:val="single" w:sz="4" w:space="0" w:color="auto"/>
            </w:tcBorders>
            <w:shd w:val="clear" w:color="auto" w:fill="FFFFFF"/>
          </w:tcPr>
          <w:p w:rsidR="00B96E64" w:rsidRDefault="00315E47">
            <w:pPr>
              <w:pStyle w:val="a7"/>
              <w:shd w:val="clear" w:color="auto" w:fill="auto"/>
              <w:rPr>
                <w:sz w:val="15"/>
                <w:szCs w:val="15"/>
              </w:rPr>
            </w:pPr>
            <w:r>
              <w:rPr>
                <w:b/>
                <w:bCs/>
                <w:sz w:val="15"/>
                <w:szCs w:val="15"/>
              </w:rPr>
              <w:t>1.4.</w:t>
            </w:r>
          </w:p>
        </w:tc>
        <w:tc>
          <w:tcPr>
            <w:tcW w:w="4387" w:type="dxa"/>
            <w:tcBorders>
              <w:top w:val="single" w:sz="4" w:space="0" w:color="auto"/>
              <w:left w:val="single" w:sz="4" w:space="0" w:color="auto"/>
              <w:bottom w:val="single" w:sz="4" w:space="0" w:color="auto"/>
            </w:tcBorders>
            <w:shd w:val="clear" w:color="auto" w:fill="FFFFFF"/>
            <w:vAlign w:val="bottom"/>
          </w:tcPr>
          <w:p w:rsidR="00B96E64" w:rsidRDefault="00315E47">
            <w:pPr>
              <w:pStyle w:val="a7"/>
              <w:shd w:val="clear" w:color="auto" w:fill="auto"/>
              <w:spacing w:line="262" w:lineRule="auto"/>
              <w:rPr>
                <w:sz w:val="15"/>
                <w:szCs w:val="15"/>
              </w:rPr>
            </w:pPr>
            <w:r>
              <w:rPr>
                <w:b/>
                <w:bCs/>
                <w:sz w:val="15"/>
                <w:szCs w:val="15"/>
              </w:rPr>
              <w:t>Субвенции бюджетам субъектов Российской Федерациии муниципальных образований</w:t>
            </w:r>
          </w:p>
        </w:tc>
        <w:tc>
          <w:tcPr>
            <w:tcW w:w="552" w:type="dxa"/>
            <w:tcBorders>
              <w:top w:val="single" w:sz="4" w:space="0" w:color="auto"/>
              <w:left w:val="single" w:sz="4" w:space="0" w:color="auto"/>
              <w:bottom w:val="single" w:sz="4" w:space="0" w:color="auto"/>
            </w:tcBorders>
            <w:shd w:val="clear" w:color="auto" w:fill="FFFFFF"/>
            <w:vAlign w:val="center"/>
          </w:tcPr>
          <w:p w:rsidR="00B96E64" w:rsidRDefault="00315E47">
            <w:pPr>
              <w:pStyle w:val="a7"/>
              <w:shd w:val="clear" w:color="auto" w:fill="auto"/>
              <w:ind w:firstLine="140"/>
              <w:jc w:val="both"/>
              <w:rPr>
                <w:sz w:val="15"/>
                <w:szCs w:val="15"/>
              </w:rPr>
            </w:pPr>
            <w:r>
              <w:rPr>
                <w:b/>
                <w:bCs/>
                <w:sz w:val="15"/>
                <w:szCs w:val="15"/>
              </w:rPr>
              <w:t>000</w:t>
            </w:r>
          </w:p>
        </w:tc>
        <w:tc>
          <w:tcPr>
            <w:tcW w:w="408" w:type="dxa"/>
            <w:tcBorders>
              <w:top w:val="single" w:sz="4" w:space="0" w:color="auto"/>
              <w:left w:val="single" w:sz="4" w:space="0" w:color="auto"/>
              <w:bottom w:val="single" w:sz="4" w:space="0" w:color="auto"/>
            </w:tcBorders>
            <w:shd w:val="clear" w:color="auto" w:fill="FFFFFF"/>
            <w:vAlign w:val="center"/>
          </w:tcPr>
          <w:p w:rsidR="00B96E64" w:rsidRDefault="00315E47">
            <w:pPr>
              <w:pStyle w:val="a7"/>
              <w:shd w:val="clear" w:color="auto" w:fill="auto"/>
              <w:jc w:val="center"/>
              <w:rPr>
                <w:sz w:val="15"/>
                <w:szCs w:val="15"/>
              </w:rPr>
            </w:pPr>
            <w:r>
              <w:rPr>
                <w:b/>
                <w:bCs/>
                <w:sz w:val="15"/>
                <w:szCs w:val="15"/>
              </w:rPr>
              <w:t>2</w:t>
            </w:r>
          </w:p>
        </w:tc>
        <w:tc>
          <w:tcPr>
            <w:tcW w:w="408" w:type="dxa"/>
            <w:tcBorders>
              <w:top w:val="single" w:sz="4" w:space="0" w:color="auto"/>
              <w:left w:val="single" w:sz="4" w:space="0" w:color="auto"/>
              <w:bottom w:val="single" w:sz="4" w:space="0" w:color="auto"/>
            </w:tcBorders>
            <w:shd w:val="clear" w:color="auto" w:fill="FFFFFF"/>
            <w:vAlign w:val="center"/>
          </w:tcPr>
          <w:p w:rsidR="00B96E64" w:rsidRDefault="00315E47">
            <w:pPr>
              <w:pStyle w:val="a7"/>
              <w:shd w:val="clear" w:color="auto" w:fill="auto"/>
              <w:jc w:val="both"/>
              <w:rPr>
                <w:sz w:val="15"/>
                <w:szCs w:val="15"/>
              </w:rPr>
            </w:pPr>
            <w:r>
              <w:rPr>
                <w:b/>
                <w:bCs/>
                <w:sz w:val="15"/>
                <w:szCs w:val="15"/>
              </w:rPr>
              <w:t>02</w:t>
            </w:r>
          </w:p>
        </w:tc>
        <w:tc>
          <w:tcPr>
            <w:tcW w:w="370" w:type="dxa"/>
            <w:tcBorders>
              <w:top w:val="single" w:sz="4" w:space="0" w:color="auto"/>
              <w:left w:val="single" w:sz="4" w:space="0" w:color="auto"/>
              <w:bottom w:val="single" w:sz="4" w:space="0" w:color="auto"/>
            </w:tcBorders>
            <w:shd w:val="clear" w:color="auto" w:fill="FFFFFF"/>
            <w:vAlign w:val="center"/>
          </w:tcPr>
          <w:p w:rsidR="00B96E64" w:rsidRDefault="00315E47">
            <w:pPr>
              <w:pStyle w:val="a7"/>
              <w:shd w:val="clear" w:color="auto" w:fill="auto"/>
              <w:ind w:firstLine="180"/>
              <w:rPr>
                <w:sz w:val="15"/>
                <w:szCs w:val="15"/>
              </w:rPr>
            </w:pPr>
            <w:r>
              <w:rPr>
                <w:b/>
                <w:bCs/>
                <w:sz w:val="15"/>
                <w:szCs w:val="15"/>
              </w:rPr>
              <w:t>30</w:t>
            </w:r>
          </w:p>
        </w:tc>
        <w:tc>
          <w:tcPr>
            <w:tcW w:w="432" w:type="dxa"/>
            <w:tcBorders>
              <w:top w:val="single" w:sz="4" w:space="0" w:color="auto"/>
              <w:left w:val="single" w:sz="4" w:space="0" w:color="auto"/>
              <w:bottom w:val="single" w:sz="4" w:space="0" w:color="auto"/>
            </w:tcBorders>
            <w:shd w:val="clear" w:color="auto" w:fill="FFFFFF"/>
            <w:vAlign w:val="center"/>
          </w:tcPr>
          <w:p w:rsidR="00B96E64" w:rsidRDefault="00315E47">
            <w:pPr>
              <w:pStyle w:val="a7"/>
              <w:shd w:val="clear" w:color="auto" w:fill="auto"/>
              <w:jc w:val="center"/>
              <w:rPr>
                <w:sz w:val="15"/>
                <w:szCs w:val="15"/>
              </w:rPr>
            </w:pPr>
            <w:r>
              <w:rPr>
                <w:b/>
                <w:bCs/>
                <w:sz w:val="15"/>
                <w:szCs w:val="15"/>
              </w:rPr>
              <w:t>000</w:t>
            </w:r>
          </w:p>
        </w:tc>
        <w:tc>
          <w:tcPr>
            <w:tcW w:w="446" w:type="dxa"/>
            <w:tcBorders>
              <w:top w:val="single" w:sz="4" w:space="0" w:color="auto"/>
              <w:left w:val="single" w:sz="4" w:space="0" w:color="auto"/>
              <w:bottom w:val="single" w:sz="4" w:space="0" w:color="auto"/>
            </w:tcBorders>
            <w:shd w:val="clear" w:color="auto" w:fill="FFFFFF"/>
            <w:vAlign w:val="center"/>
          </w:tcPr>
          <w:p w:rsidR="00B96E64" w:rsidRDefault="00315E47">
            <w:pPr>
              <w:pStyle w:val="a7"/>
              <w:shd w:val="clear" w:color="auto" w:fill="auto"/>
              <w:jc w:val="both"/>
              <w:rPr>
                <w:sz w:val="15"/>
                <w:szCs w:val="15"/>
              </w:rPr>
            </w:pPr>
            <w:r>
              <w:rPr>
                <w:b/>
                <w:bCs/>
                <w:sz w:val="15"/>
                <w:szCs w:val="15"/>
              </w:rPr>
              <w:t>00</w:t>
            </w:r>
          </w:p>
        </w:tc>
        <w:tc>
          <w:tcPr>
            <w:tcW w:w="514" w:type="dxa"/>
            <w:tcBorders>
              <w:top w:val="single" w:sz="4" w:space="0" w:color="auto"/>
              <w:left w:val="single" w:sz="4" w:space="0" w:color="auto"/>
              <w:bottom w:val="single" w:sz="4" w:space="0" w:color="auto"/>
            </w:tcBorders>
            <w:shd w:val="clear" w:color="auto" w:fill="FFFFFF"/>
            <w:vAlign w:val="center"/>
          </w:tcPr>
          <w:p w:rsidR="00B96E64" w:rsidRDefault="00315E47">
            <w:pPr>
              <w:pStyle w:val="a7"/>
              <w:shd w:val="clear" w:color="auto" w:fill="auto"/>
              <w:rPr>
                <w:sz w:val="15"/>
                <w:szCs w:val="15"/>
              </w:rPr>
            </w:pPr>
            <w:r>
              <w:rPr>
                <w:b/>
                <w:bCs/>
                <w:sz w:val="15"/>
                <w:szCs w:val="15"/>
              </w:rPr>
              <w:t>0000</w:t>
            </w:r>
          </w:p>
        </w:tc>
        <w:tc>
          <w:tcPr>
            <w:tcW w:w="432" w:type="dxa"/>
            <w:tcBorders>
              <w:top w:val="single" w:sz="4" w:space="0" w:color="auto"/>
              <w:left w:val="single" w:sz="4" w:space="0" w:color="auto"/>
              <w:bottom w:val="single" w:sz="4" w:space="0" w:color="auto"/>
            </w:tcBorders>
            <w:shd w:val="clear" w:color="auto" w:fill="FFFFFF"/>
            <w:vAlign w:val="center"/>
          </w:tcPr>
          <w:p w:rsidR="00B96E64" w:rsidRDefault="00315E47">
            <w:pPr>
              <w:pStyle w:val="a7"/>
              <w:shd w:val="clear" w:color="auto" w:fill="auto"/>
              <w:rPr>
                <w:sz w:val="15"/>
                <w:szCs w:val="15"/>
              </w:rPr>
            </w:pPr>
            <w:r>
              <w:rPr>
                <w:b/>
                <w:bCs/>
                <w:sz w:val="15"/>
                <w:szCs w:val="15"/>
              </w:rPr>
              <w:t>150</w:t>
            </w:r>
          </w:p>
        </w:tc>
        <w:tc>
          <w:tcPr>
            <w:tcW w:w="950" w:type="dxa"/>
            <w:tcBorders>
              <w:top w:val="single" w:sz="4" w:space="0" w:color="auto"/>
              <w:left w:val="single" w:sz="4" w:space="0" w:color="auto"/>
              <w:bottom w:val="single" w:sz="4" w:space="0" w:color="auto"/>
            </w:tcBorders>
            <w:shd w:val="clear" w:color="auto" w:fill="FFFFFF"/>
          </w:tcPr>
          <w:p w:rsidR="00B96E64" w:rsidRDefault="00315E47">
            <w:pPr>
              <w:pStyle w:val="a7"/>
              <w:shd w:val="clear" w:color="auto" w:fill="auto"/>
              <w:jc w:val="right"/>
              <w:rPr>
                <w:sz w:val="15"/>
                <w:szCs w:val="15"/>
              </w:rPr>
            </w:pPr>
            <w:r>
              <w:rPr>
                <w:b/>
                <w:bCs/>
                <w:sz w:val="15"/>
                <w:szCs w:val="15"/>
              </w:rPr>
              <w:t>281259,9</w:t>
            </w:r>
          </w:p>
        </w:tc>
        <w:tc>
          <w:tcPr>
            <w:tcW w:w="1248" w:type="dxa"/>
            <w:tcBorders>
              <w:top w:val="single" w:sz="4" w:space="0" w:color="auto"/>
              <w:left w:val="single" w:sz="4" w:space="0" w:color="auto"/>
              <w:bottom w:val="single" w:sz="4" w:space="0" w:color="auto"/>
              <w:right w:val="single" w:sz="4" w:space="0" w:color="auto"/>
            </w:tcBorders>
            <w:shd w:val="clear" w:color="auto" w:fill="FFFFFF"/>
          </w:tcPr>
          <w:p w:rsidR="00B96E64" w:rsidRDefault="00315E47">
            <w:pPr>
              <w:pStyle w:val="a7"/>
              <w:shd w:val="clear" w:color="auto" w:fill="auto"/>
              <w:jc w:val="right"/>
              <w:rPr>
                <w:sz w:val="15"/>
                <w:szCs w:val="15"/>
              </w:rPr>
            </w:pPr>
            <w:r>
              <w:rPr>
                <w:b/>
                <w:bCs/>
                <w:sz w:val="15"/>
                <w:szCs w:val="15"/>
              </w:rPr>
              <w:t>281295,2</w:t>
            </w:r>
          </w:p>
        </w:tc>
      </w:tr>
    </w:tbl>
    <w:p w:rsidR="00B96E64" w:rsidRDefault="00315E47">
      <w:pPr>
        <w:spacing w:line="1" w:lineRule="exact"/>
        <w:rPr>
          <w:sz w:val="2"/>
          <w:szCs w:val="2"/>
        </w:rPr>
      </w:pPr>
      <w:r>
        <w:br w:type="page"/>
      </w:r>
    </w:p>
    <w:tbl>
      <w:tblPr>
        <w:tblOverlap w:val="never"/>
        <w:tblW w:w="0" w:type="auto"/>
        <w:jc w:val="center"/>
        <w:tblLayout w:type="fixed"/>
        <w:tblCellMar>
          <w:left w:w="10" w:type="dxa"/>
          <w:right w:w="10" w:type="dxa"/>
        </w:tblCellMar>
        <w:tblLook w:val="04A0"/>
      </w:tblPr>
      <w:tblGrid>
        <w:gridCol w:w="509"/>
        <w:gridCol w:w="4392"/>
        <w:gridCol w:w="547"/>
        <w:gridCol w:w="408"/>
        <w:gridCol w:w="408"/>
        <w:gridCol w:w="370"/>
        <w:gridCol w:w="432"/>
        <w:gridCol w:w="446"/>
        <w:gridCol w:w="514"/>
        <w:gridCol w:w="432"/>
        <w:gridCol w:w="950"/>
        <w:gridCol w:w="1248"/>
      </w:tblGrid>
      <w:tr w:rsidR="00B96E64">
        <w:trPr>
          <w:trHeight w:hRule="exact" w:val="1699"/>
          <w:jc w:val="center"/>
        </w:trPr>
        <w:tc>
          <w:tcPr>
            <w:tcW w:w="509" w:type="dxa"/>
            <w:tcBorders>
              <w:top w:val="single" w:sz="4" w:space="0" w:color="auto"/>
              <w:left w:val="single" w:sz="4" w:space="0" w:color="auto"/>
            </w:tcBorders>
            <w:shd w:val="clear" w:color="auto" w:fill="FFFFFF"/>
          </w:tcPr>
          <w:p w:rsidR="00B96E64" w:rsidRDefault="00B96E64">
            <w:pPr>
              <w:rPr>
                <w:sz w:val="10"/>
                <w:szCs w:val="10"/>
              </w:rPr>
            </w:pPr>
          </w:p>
        </w:tc>
        <w:tc>
          <w:tcPr>
            <w:tcW w:w="4392"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4" w:lineRule="auto"/>
              <w:rPr>
                <w:sz w:val="15"/>
                <w:szCs w:val="15"/>
              </w:rPr>
            </w:pPr>
            <w:r>
              <w:rPr>
                <w:sz w:val="15"/>
                <w:szCs w:val="15"/>
              </w:rPr>
              <w:t>Субвенции бюджетам муниципальных районов на выполнение передаваемых полномочий субъектов Российской Федерации (Субвенция на осуществление гос. полномочий РК по выплате компенсации платы, взимаемой с родителей (законных представителей) за присмотр и уход за детьми</w:t>
            </w:r>
            <w:proofErr w:type="gramStart"/>
            <w:r>
              <w:rPr>
                <w:sz w:val="15"/>
                <w:szCs w:val="15"/>
              </w:rPr>
              <w:t>,о</w:t>
            </w:r>
            <w:proofErr w:type="gramEnd"/>
            <w:r>
              <w:rPr>
                <w:sz w:val="15"/>
                <w:szCs w:val="15"/>
              </w:rPr>
              <w:t>сваивающими образовательные программы дошкольного образования в организациях, осуществляющих образовательную деятельность ,за исключением государственных образовательных организаций РК) 24203</w:t>
            </w:r>
          </w:p>
        </w:tc>
        <w:tc>
          <w:tcPr>
            <w:tcW w:w="547" w:type="dxa"/>
            <w:tcBorders>
              <w:top w:val="single" w:sz="4" w:space="0" w:color="auto"/>
              <w:left w:val="single" w:sz="4" w:space="0" w:color="auto"/>
            </w:tcBorders>
            <w:shd w:val="clear" w:color="auto" w:fill="FFFFFF"/>
          </w:tcPr>
          <w:p w:rsidR="00B96E64" w:rsidRDefault="00315E47">
            <w:pPr>
              <w:pStyle w:val="a7"/>
              <w:shd w:val="clear" w:color="auto" w:fill="auto"/>
              <w:ind w:firstLine="140"/>
              <w:jc w:val="both"/>
              <w:rPr>
                <w:sz w:val="15"/>
                <w:szCs w:val="15"/>
              </w:rPr>
            </w:pPr>
            <w:r>
              <w:rPr>
                <w:sz w:val="15"/>
                <w:szCs w:val="15"/>
              </w:rPr>
              <w:t>017</w:t>
            </w:r>
          </w:p>
        </w:tc>
        <w:tc>
          <w:tcPr>
            <w:tcW w:w="408" w:type="dxa"/>
            <w:tcBorders>
              <w:top w:val="single" w:sz="4" w:space="0" w:color="auto"/>
              <w:left w:val="single" w:sz="4" w:space="0" w:color="auto"/>
            </w:tcBorders>
            <w:shd w:val="clear" w:color="auto" w:fill="FFFFFF"/>
          </w:tcPr>
          <w:p w:rsidR="00B96E64" w:rsidRDefault="00315E47">
            <w:pPr>
              <w:pStyle w:val="a7"/>
              <w:shd w:val="clear" w:color="auto" w:fill="auto"/>
              <w:jc w:val="center"/>
              <w:rPr>
                <w:sz w:val="15"/>
                <w:szCs w:val="15"/>
              </w:rPr>
            </w:pPr>
            <w:r>
              <w:rPr>
                <w:sz w:val="15"/>
                <w:szCs w:val="15"/>
              </w:rPr>
              <w:t>2</w:t>
            </w:r>
          </w:p>
        </w:tc>
        <w:tc>
          <w:tcPr>
            <w:tcW w:w="408" w:type="dxa"/>
            <w:tcBorders>
              <w:top w:val="single" w:sz="4" w:space="0" w:color="auto"/>
              <w:left w:val="single" w:sz="4" w:space="0" w:color="auto"/>
            </w:tcBorders>
            <w:shd w:val="clear" w:color="auto" w:fill="FFFFFF"/>
          </w:tcPr>
          <w:p w:rsidR="00B96E64" w:rsidRDefault="00315E47">
            <w:pPr>
              <w:pStyle w:val="a7"/>
              <w:shd w:val="clear" w:color="auto" w:fill="auto"/>
              <w:jc w:val="center"/>
              <w:rPr>
                <w:sz w:val="15"/>
                <w:szCs w:val="15"/>
              </w:rPr>
            </w:pPr>
            <w:r>
              <w:rPr>
                <w:sz w:val="15"/>
                <w:szCs w:val="15"/>
              </w:rPr>
              <w:t>02</w:t>
            </w:r>
          </w:p>
        </w:tc>
        <w:tc>
          <w:tcPr>
            <w:tcW w:w="370" w:type="dxa"/>
            <w:tcBorders>
              <w:top w:val="single" w:sz="4" w:space="0" w:color="auto"/>
              <w:left w:val="single" w:sz="4" w:space="0" w:color="auto"/>
            </w:tcBorders>
            <w:shd w:val="clear" w:color="auto" w:fill="FFFFFF"/>
          </w:tcPr>
          <w:p w:rsidR="00B96E64" w:rsidRDefault="00315E47">
            <w:pPr>
              <w:pStyle w:val="a7"/>
              <w:shd w:val="clear" w:color="auto" w:fill="auto"/>
              <w:ind w:firstLine="180"/>
              <w:jc w:val="both"/>
              <w:rPr>
                <w:sz w:val="15"/>
                <w:szCs w:val="15"/>
              </w:rPr>
            </w:pPr>
            <w:r>
              <w:rPr>
                <w:sz w:val="15"/>
                <w:szCs w:val="15"/>
              </w:rPr>
              <w:t>30</w:t>
            </w:r>
          </w:p>
        </w:tc>
        <w:tc>
          <w:tcPr>
            <w:tcW w:w="432" w:type="dxa"/>
            <w:tcBorders>
              <w:top w:val="single" w:sz="4" w:space="0" w:color="auto"/>
              <w:left w:val="single" w:sz="4" w:space="0" w:color="auto"/>
            </w:tcBorders>
            <w:shd w:val="clear" w:color="auto" w:fill="FFFFFF"/>
          </w:tcPr>
          <w:p w:rsidR="00B96E64" w:rsidRDefault="00315E47">
            <w:pPr>
              <w:pStyle w:val="a7"/>
              <w:shd w:val="clear" w:color="auto" w:fill="auto"/>
              <w:jc w:val="center"/>
              <w:rPr>
                <w:sz w:val="15"/>
                <w:szCs w:val="15"/>
              </w:rPr>
            </w:pPr>
            <w:r>
              <w:rPr>
                <w:sz w:val="15"/>
                <w:szCs w:val="15"/>
              </w:rPr>
              <w:t>024</w:t>
            </w:r>
          </w:p>
        </w:tc>
        <w:tc>
          <w:tcPr>
            <w:tcW w:w="446" w:type="dxa"/>
            <w:tcBorders>
              <w:top w:val="single" w:sz="4" w:space="0" w:color="auto"/>
              <w:left w:val="single" w:sz="4" w:space="0" w:color="auto"/>
            </w:tcBorders>
            <w:shd w:val="clear" w:color="auto" w:fill="FFFFFF"/>
          </w:tcPr>
          <w:p w:rsidR="00B96E64" w:rsidRDefault="00315E47">
            <w:pPr>
              <w:pStyle w:val="a7"/>
              <w:shd w:val="clear" w:color="auto" w:fill="auto"/>
              <w:jc w:val="center"/>
              <w:rPr>
                <w:sz w:val="15"/>
                <w:szCs w:val="15"/>
              </w:rPr>
            </w:pPr>
            <w:r>
              <w:rPr>
                <w:sz w:val="15"/>
                <w:szCs w:val="15"/>
              </w:rPr>
              <w:t>05</w:t>
            </w:r>
          </w:p>
        </w:tc>
        <w:tc>
          <w:tcPr>
            <w:tcW w:w="514" w:type="dxa"/>
            <w:tcBorders>
              <w:top w:val="single" w:sz="4" w:space="0" w:color="auto"/>
              <w:left w:val="single" w:sz="4" w:space="0" w:color="auto"/>
            </w:tcBorders>
            <w:shd w:val="clear" w:color="auto" w:fill="FFFFFF"/>
          </w:tcPr>
          <w:p w:rsidR="00B96E64" w:rsidRDefault="00315E47">
            <w:pPr>
              <w:pStyle w:val="a7"/>
              <w:shd w:val="clear" w:color="auto" w:fill="auto"/>
              <w:jc w:val="both"/>
              <w:rPr>
                <w:sz w:val="15"/>
                <w:szCs w:val="15"/>
              </w:rPr>
            </w:pPr>
            <w:r>
              <w:rPr>
                <w:sz w:val="15"/>
                <w:szCs w:val="15"/>
              </w:rPr>
              <w:t>0000</w:t>
            </w:r>
          </w:p>
        </w:tc>
        <w:tc>
          <w:tcPr>
            <w:tcW w:w="432" w:type="dxa"/>
            <w:tcBorders>
              <w:top w:val="single" w:sz="4" w:space="0" w:color="auto"/>
              <w:left w:val="single" w:sz="4" w:space="0" w:color="auto"/>
            </w:tcBorders>
            <w:shd w:val="clear" w:color="auto" w:fill="FFFFFF"/>
          </w:tcPr>
          <w:p w:rsidR="00B96E64" w:rsidRDefault="00315E47">
            <w:pPr>
              <w:pStyle w:val="a7"/>
              <w:shd w:val="clear" w:color="auto" w:fill="auto"/>
              <w:jc w:val="both"/>
              <w:rPr>
                <w:sz w:val="15"/>
                <w:szCs w:val="15"/>
              </w:rPr>
            </w:pPr>
            <w:r>
              <w:rPr>
                <w:sz w:val="15"/>
                <w:szCs w:val="15"/>
              </w:rPr>
              <w:t>150</w:t>
            </w:r>
          </w:p>
        </w:tc>
        <w:tc>
          <w:tcPr>
            <w:tcW w:w="950" w:type="dxa"/>
            <w:tcBorders>
              <w:top w:val="single" w:sz="4" w:space="0" w:color="auto"/>
              <w:left w:val="single" w:sz="4" w:space="0" w:color="auto"/>
            </w:tcBorders>
            <w:shd w:val="clear" w:color="auto" w:fill="FFFFFF"/>
          </w:tcPr>
          <w:p w:rsidR="00B96E64" w:rsidRDefault="00315E47">
            <w:pPr>
              <w:pStyle w:val="a7"/>
              <w:shd w:val="clear" w:color="auto" w:fill="auto"/>
              <w:jc w:val="right"/>
              <w:rPr>
                <w:sz w:val="15"/>
                <w:szCs w:val="15"/>
              </w:rPr>
            </w:pPr>
            <w:r>
              <w:rPr>
                <w:sz w:val="15"/>
                <w:szCs w:val="15"/>
              </w:rPr>
              <w:t>12207,0</w:t>
            </w:r>
          </w:p>
        </w:tc>
        <w:tc>
          <w:tcPr>
            <w:tcW w:w="1248" w:type="dxa"/>
            <w:tcBorders>
              <w:top w:val="single" w:sz="4" w:space="0" w:color="auto"/>
              <w:left w:val="single" w:sz="4" w:space="0" w:color="auto"/>
              <w:right w:val="single" w:sz="4" w:space="0" w:color="auto"/>
            </w:tcBorders>
            <w:shd w:val="clear" w:color="auto" w:fill="FFFFFF"/>
          </w:tcPr>
          <w:p w:rsidR="00B96E64" w:rsidRDefault="00315E47">
            <w:pPr>
              <w:pStyle w:val="a7"/>
              <w:shd w:val="clear" w:color="auto" w:fill="auto"/>
              <w:jc w:val="right"/>
              <w:rPr>
                <w:sz w:val="15"/>
                <w:szCs w:val="15"/>
              </w:rPr>
            </w:pPr>
            <w:r>
              <w:rPr>
                <w:sz w:val="15"/>
                <w:szCs w:val="15"/>
              </w:rPr>
              <w:t>12207,0</w:t>
            </w:r>
          </w:p>
        </w:tc>
      </w:tr>
      <w:tr w:rsidR="00B96E64">
        <w:trPr>
          <w:trHeight w:hRule="exact" w:val="1531"/>
          <w:jc w:val="center"/>
        </w:trPr>
        <w:tc>
          <w:tcPr>
            <w:tcW w:w="509" w:type="dxa"/>
            <w:tcBorders>
              <w:top w:val="single" w:sz="4" w:space="0" w:color="auto"/>
              <w:left w:val="single" w:sz="4" w:space="0" w:color="auto"/>
            </w:tcBorders>
            <w:shd w:val="clear" w:color="auto" w:fill="FFFFFF"/>
          </w:tcPr>
          <w:p w:rsidR="00B96E64" w:rsidRDefault="00B96E64">
            <w:pPr>
              <w:rPr>
                <w:sz w:val="10"/>
                <w:szCs w:val="10"/>
              </w:rPr>
            </w:pPr>
          </w:p>
        </w:tc>
        <w:tc>
          <w:tcPr>
            <w:tcW w:w="4392"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4" w:lineRule="auto"/>
              <w:rPr>
                <w:sz w:val="15"/>
                <w:szCs w:val="15"/>
              </w:rPr>
            </w:pPr>
            <w:r>
              <w:rPr>
                <w:sz w:val="15"/>
                <w:szCs w:val="15"/>
              </w:rPr>
              <w:t>Субвенции бюджетам муниципальных районов на выполнение передаваемых полномочий субъектов Российской Федерации (субвенция на осуществление гос. полномочий Р.К. по выплате компенсации расходов на оплату жилых помещений, отопления и освещения педагогическим работникам муниципальных образовательных организаций</w:t>
            </w:r>
            <w:proofErr w:type="gramStart"/>
            <w:r>
              <w:rPr>
                <w:sz w:val="15"/>
                <w:szCs w:val="15"/>
              </w:rPr>
              <w:t>,п</w:t>
            </w:r>
            <w:proofErr w:type="gramEnd"/>
            <w:r>
              <w:rPr>
                <w:sz w:val="15"/>
                <w:szCs w:val="15"/>
              </w:rPr>
              <w:t>роживающим и работающим в сельских населенных пунктах,рабочих поселках (поселках городского типа) 24204</w:t>
            </w:r>
          </w:p>
        </w:tc>
        <w:tc>
          <w:tcPr>
            <w:tcW w:w="547" w:type="dxa"/>
            <w:tcBorders>
              <w:top w:val="single" w:sz="4" w:space="0" w:color="auto"/>
              <w:left w:val="single" w:sz="4" w:space="0" w:color="auto"/>
            </w:tcBorders>
            <w:shd w:val="clear" w:color="auto" w:fill="FFFFFF"/>
          </w:tcPr>
          <w:p w:rsidR="00B96E64" w:rsidRDefault="00315E47">
            <w:pPr>
              <w:pStyle w:val="a7"/>
              <w:shd w:val="clear" w:color="auto" w:fill="auto"/>
              <w:ind w:firstLine="140"/>
              <w:jc w:val="both"/>
              <w:rPr>
                <w:sz w:val="15"/>
                <w:szCs w:val="15"/>
              </w:rPr>
            </w:pPr>
            <w:r>
              <w:rPr>
                <w:sz w:val="15"/>
                <w:szCs w:val="15"/>
              </w:rPr>
              <w:t>017</w:t>
            </w:r>
          </w:p>
        </w:tc>
        <w:tc>
          <w:tcPr>
            <w:tcW w:w="408" w:type="dxa"/>
            <w:tcBorders>
              <w:top w:val="single" w:sz="4" w:space="0" w:color="auto"/>
              <w:left w:val="single" w:sz="4" w:space="0" w:color="auto"/>
            </w:tcBorders>
            <w:shd w:val="clear" w:color="auto" w:fill="FFFFFF"/>
          </w:tcPr>
          <w:p w:rsidR="00B96E64" w:rsidRDefault="00315E47">
            <w:pPr>
              <w:pStyle w:val="a7"/>
              <w:shd w:val="clear" w:color="auto" w:fill="auto"/>
              <w:jc w:val="center"/>
              <w:rPr>
                <w:sz w:val="15"/>
                <w:szCs w:val="15"/>
              </w:rPr>
            </w:pPr>
            <w:r>
              <w:rPr>
                <w:sz w:val="15"/>
                <w:szCs w:val="15"/>
              </w:rPr>
              <w:t>2</w:t>
            </w:r>
          </w:p>
        </w:tc>
        <w:tc>
          <w:tcPr>
            <w:tcW w:w="408" w:type="dxa"/>
            <w:tcBorders>
              <w:top w:val="single" w:sz="4" w:space="0" w:color="auto"/>
              <w:left w:val="single" w:sz="4" w:space="0" w:color="auto"/>
            </w:tcBorders>
            <w:shd w:val="clear" w:color="auto" w:fill="FFFFFF"/>
          </w:tcPr>
          <w:p w:rsidR="00B96E64" w:rsidRDefault="00315E47">
            <w:pPr>
              <w:pStyle w:val="a7"/>
              <w:shd w:val="clear" w:color="auto" w:fill="auto"/>
              <w:jc w:val="both"/>
              <w:rPr>
                <w:sz w:val="15"/>
                <w:szCs w:val="15"/>
              </w:rPr>
            </w:pPr>
            <w:r>
              <w:rPr>
                <w:sz w:val="15"/>
                <w:szCs w:val="15"/>
              </w:rPr>
              <w:t>02</w:t>
            </w:r>
          </w:p>
        </w:tc>
        <w:tc>
          <w:tcPr>
            <w:tcW w:w="370" w:type="dxa"/>
            <w:tcBorders>
              <w:top w:val="single" w:sz="4" w:space="0" w:color="auto"/>
              <w:left w:val="single" w:sz="4" w:space="0" w:color="auto"/>
            </w:tcBorders>
            <w:shd w:val="clear" w:color="auto" w:fill="FFFFFF"/>
          </w:tcPr>
          <w:p w:rsidR="00B96E64" w:rsidRDefault="00315E47">
            <w:pPr>
              <w:pStyle w:val="a7"/>
              <w:shd w:val="clear" w:color="auto" w:fill="auto"/>
              <w:ind w:firstLine="180"/>
              <w:jc w:val="both"/>
              <w:rPr>
                <w:sz w:val="15"/>
                <w:szCs w:val="15"/>
              </w:rPr>
            </w:pPr>
            <w:r>
              <w:rPr>
                <w:sz w:val="15"/>
                <w:szCs w:val="15"/>
              </w:rPr>
              <w:t>30</w:t>
            </w:r>
          </w:p>
        </w:tc>
        <w:tc>
          <w:tcPr>
            <w:tcW w:w="432" w:type="dxa"/>
            <w:tcBorders>
              <w:top w:val="single" w:sz="4" w:space="0" w:color="auto"/>
              <w:left w:val="single" w:sz="4" w:space="0" w:color="auto"/>
            </w:tcBorders>
            <w:shd w:val="clear" w:color="auto" w:fill="FFFFFF"/>
          </w:tcPr>
          <w:p w:rsidR="00B96E64" w:rsidRDefault="00315E47">
            <w:pPr>
              <w:pStyle w:val="a7"/>
              <w:shd w:val="clear" w:color="auto" w:fill="auto"/>
              <w:jc w:val="center"/>
              <w:rPr>
                <w:sz w:val="15"/>
                <w:szCs w:val="15"/>
              </w:rPr>
            </w:pPr>
            <w:r>
              <w:rPr>
                <w:sz w:val="15"/>
                <w:szCs w:val="15"/>
              </w:rPr>
              <w:t>024</w:t>
            </w:r>
          </w:p>
        </w:tc>
        <w:tc>
          <w:tcPr>
            <w:tcW w:w="446" w:type="dxa"/>
            <w:tcBorders>
              <w:top w:val="single" w:sz="4" w:space="0" w:color="auto"/>
              <w:left w:val="single" w:sz="4" w:space="0" w:color="auto"/>
            </w:tcBorders>
            <w:shd w:val="clear" w:color="auto" w:fill="FFFFFF"/>
          </w:tcPr>
          <w:p w:rsidR="00B96E64" w:rsidRDefault="00315E47">
            <w:pPr>
              <w:pStyle w:val="a7"/>
              <w:shd w:val="clear" w:color="auto" w:fill="auto"/>
              <w:jc w:val="both"/>
              <w:rPr>
                <w:sz w:val="15"/>
                <w:szCs w:val="15"/>
              </w:rPr>
            </w:pPr>
            <w:r>
              <w:rPr>
                <w:sz w:val="15"/>
                <w:szCs w:val="15"/>
              </w:rPr>
              <w:t>05</w:t>
            </w:r>
          </w:p>
        </w:tc>
        <w:tc>
          <w:tcPr>
            <w:tcW w:w="514" w:type="dxa"/>
            <w:tcBorders>
              <w:top w:val="single" w:sz="4" w:space="0" w:color="auto"/>
              <w:left w:val="single" w:sz="4" w:space="0" w:color="auto"/>
            </w:tcBorders>
            <w:shd w:val="clear" w:color="auto" w:fill="FFFFFF"/>
          </w:tcPr>
          <w:p w:rsidR="00B96E64" w:rsidRDefault="00315E47">
            <w:pPr>
              <w:pStyle w:val="a7"/>
              <w:shd w:val="clear" w:color="auto" w:fill="auto"/>
              <w:jc w:val="both"/>
              <w:rPr>
                <w:sz w:val="15"/>
                <w:szCs w:val="15"/>
              </w:rPr>
            </w:pPr>
            <w:r>
              <w:rPr>
                <w:sz w:val="15"/>
                <w:szCs w:val="15"/>
              </w:rPr>
              <w:t>0000</w:t>
            </w:r>
          </w:p>
        </w:tc>
        <w:tc>
          <w:tcPr>
            <w:tcW w:w="432" w:type="dxa"/>
            <w:tcBorders>
              <w:top w:val="single" w:sz="4" w:space="0" w:color="auto"/>
              <w:left w:val="single" w:sz="4" w:space="0" w:color="auto"/>
            </w:tcBorders>
            <w:shd w:val="clear" w:color="auto" w:fill="FFFFFF"/>
          </w:tcPr>
          <w:p w:rsidR="00B96E64" w:rsidRDefault="00315E47">
            <w:pPr>
              <w:pStyle w:val="a7"/>
              <w:shd w:val="clear" w:color="auto" w:fill="auto"/>
              <w:jc w:val="both"/>
              <w:rPr>
                <w:sz w:val="15"/>
                <w:szCs w:val="15"/>
              </w:rPr>
            </w:pPr>
            <w:r>
              <w:rPr>
                <w:sz w:val="15"/>
                <w:szCs w:val="15"/>
              </w:rPr>
              <w:t>150</w:t>
            </w:r>
          </w:p>
        </w:tc>
        <w:tc>
          <w:tcPr>
            <w:tcW w:w="950" w:type="dxa"/>
            <w:tcBorders>
              <w:top w:val="single" w:sz="4" w:space="0" w:color="auto"/>
              <w:left w:val="single" w:sz="4" w:space="0" w:color="auto"/>
            </w:tcBorders>
            <w:shd w:val="clear" w:color="auto" w:fill="FFFFFF"/>
          </w:tcPr>
          <w:p w:rsidR="00B96E64" w:rsidRDefault="00315E47">
            <w:pPr>
              <w:pStyle w:val="a7"/>
              <w:shd w:val="clear" w:color="auto" w:fill="auto"/>
              <w:jc w:val="right"/>
              <w:rPr>
                <w:sz w:val="15"/>
                <w:szCs w:val="15"/>
              </w:rPr>
            </w:pPr>
            <w:r>
              <w:rPr>
                <w:sz w:val="15"/>
                <w:szCs w:val="15"/>
              </w:rPr>
              <w:t>0,0</w:t>
            </w:r>
          </w:p>
        </w:tc>
        <w:tc>
          <w:tcPr>
            <w:tcW w:w="1248" w:type="dxa"/>
            <w:tcBorders>
              <w:top w:val="single" w:sz="4" w:space="0" w:color="auto"/>
              <w:left w:val="single" w:sz="4" w:space="0" w:color="auto"/>
              <w:right w:val="single" w:sz="4" w:space="0" w:color="auto"/>
            </w:tcBorders>
            <w:shd w:val="clear" w:color="auto" w:fill="FFFFFF"/>
          </w:tcPr>
          <w:p w:rsidR="00B96E64" w:rsidRDefault="00315E47">
            <w:pPr>
              <w:pStyle w:val="a7"/>
              <w:shd w:val="clear" w:color="auto" w:fill="auto"/>
              <w:jc w:val="right"/>
              <w:rPr>
                <w:sz w:val="15"/>
                <w:szCs w:val="15"/>
              </w:rPr>
            </w:pPr>
            <w:r>
              <w:rPr>
                <w:sz w:val="15"/>
                <w:szCs w:val="15"/>
              </w:rPr>
              <w:t>0,0</w:t>
            </w:r>
          </w:p>
        </w:tc>
      </w:tr>
      <w:tr w:rsidR="00B96E64">
        <w:trPr>
          <w:trHeight w:hRule="exact" w:val="1738"/>
          <w:jc w:val="center"/>
        </w:trPr>
        <w:tc>
          <w:tcPr>
            <w:tcW w:w="509" w:type="dxa"/>
            <w:tcBorders>
              <w:top w:val="single" w:sz="4" w:space="0" w:color="auto"/>
              <w:left w:val="single" w:sz="4" w:space="0" w:color="auto"/>
            </w:tcBorders>
            <w:shd w:val="clear" w:color="auto" w:fill="FFFFFF"/>
          </w:tcPr>
          <w:p w:rsidR="00B96E64" w:rsidRDefault="00B96E64">
            <w:pPr>
              <w:rPr>
                <w:sz w:val="10"/>
                <w:szCs w:val="10"/>
              </w:rPr>
            </w:pPr>
          </w:p>
        </w:tc>
        <w:tc>
          <w:tcPr>
            <w:tcW w:w="4392"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4" w:lineRule="auto"/>
              <w:rPr>
                <w:sz w:val="15"/>
                <w:szCs w:val="15"/>
              </w:rPr>
            </w:pPr>
            <w:r>
              <w:rPr>
                <w:sz w:val="15"/>
                <w:szCs w:val="15"/>
              </w:rPr>
              <w:t>Субвенции бюджетам муниципальных районов на выполнение передаваемых полномочий субъектов Российской Федерации (субвенция на осуществление гос</w:t>
            </w:r>
            <w:proofErr w:type="gramStart"/>
            <w:r>
              <w:rPr>
                <w:sz w:val="15"/>
                <w:szCs w:val="15"/>
              </w:rPr>
              <w:t>.п</w:t>
            </w:r>
            <w:proofErr w:type="gramEnd"/>
            <w:r>
              <w:rPr>
                <w:sz w:val="15"/>
                <w:szCs w:val="15"/>
              </w:rPr>
              <w:t>олномочий РК по предоставлению предусмотренных пунктом 5 части 1 статьи 9 Закона РК от 20декабря 2013года № 1755-ЗРК "Об образовании" мер социальной поддержки и социального обслуживания обучающимся с ограниченными возможностями здоровья, за исключением обучающихся (воспитываемых) в государственных образовательных организациях РК) 24210</w:t>
            </w:r>
          </w:p>
        </w:tc>
        <w:tc>
          <w:tcPr>
            <w:tcW w:w="547" w:type="dxa"/>
            <w:tcBorders>
              <w:top w:val="single" w:sz="4" w:space="0" w:color="auto"/>
              <w:left w:val="single" w:sz="4" w:space="0" w:color="auto"/>
            </w:tcBorders>
            <w:shd w:val="clear" w:color="auto" w:fill="FFFFFF"/>
          </w:tcPr>
          <w:p w:rsidR="00B96E64" w:rsidRDefault="00315E47">
            <w:pPr>
              <w:pStyle w:val="a7"/>
              <w:shd w:val="clear" w:color="auto" w:fill="auto"/>
              <w:ind w:firstLine="140"/>
              <w:jc w:val="both"/>
              <w:rPr>
                <w:sz w:val="15"/>
                <w:szCs w:val="15"/>
              </w:rPr>
            </w:pPr>
            <w:r>
              <w:rPr>
                <w:sz w:val="15"/>
                <w:szCs w:val="15"/>
              </w:rPr>
              <w:t>017</w:t>
            </w:r>
          </w:p>
        </w:tc>
        <w:tc>
          <w:tcPr>
            <w:tcW w:w="408" w:type="dxa"/>
            <w:tcBorders>
              <w:top w:val="single" w:sz="4" w:space="0" w:color="auto"/>
              <w:left w:val="single" w:sz="4" w:space="0" w:color="auto"/>
            </w:tcBorders>
            <w:shd w:val="clear" w:color="auto" w:fill="FFFFFF"/>
          </w:tcPr>
          <w:p w:rsidR="00B96E64" w:rsidRDefault="00315E47">
            <w:pPr>
              <w:pStyle w:val="a7"/>
              <w:shd w:val="clear" w:color="auto" w:fill="auto"/>
              <w:jc w:val="center"/>
              <w:rPr>
                <w:sz w:val="15"/>
                <w:szCs w:val="15"/>
              </w:rPr>
            </w:pPr>
            <w:r>
              <w:rPr>
                <w:sz w:val="15"/>
                <w:szCs w:val="15"/>
              </w:rPr>
              <w:t>2</w:t>
            </w:r>
          </w:p>
        </w:tc>
        <w:tc>
          <w:tcPr>
            <w:tcW w:w="408" w:type="dxa"/>
            <w:tcBorders>
              <w:top w:val="single" w:sz="4" w:space="0" w:color="auto"/>
              <w:left w:val="single" w:sz="4" w:space="0" w:color="auto"/>
            </w:tcBorders>
            <w:shd w:val="clear" w:color="auto" w:fill="FFFFFF"/>
          </w:tcPr>
          <w:p w:rsidR="00B96E64" w:rsidRDefault="00315E47">
            <w:pPr>
              <w:pStyle w:val="a7"/>
              <w:shd w:val="clear" w:color="auto" w:fill="auto"/>
              <w:jc w:val="both"/>
              <w:rPr>
                <w:sz w:val="15"/>
                <w:szCs w:val="15"/>
              </w:rPr>
            </w:pPr>
            <w:r>
              <w:rPr>
                <w:sz w:val="15"/>
                <w:szCs w:val="15"/>
              </w:rPr>
              <w:t>02</w:t>
            </w:r>
          </w:p>
        </w:tc>
        <w:tc>
          <w:tcPr>
            <w:tcW w:w="370" w:type="dxa"/>
            <w:tcBorders>
              <w:top w:val="single" w:sz="4" w:space="0" w:color="auto"/>
              <w:left w:val="single" w:sz="4" w:space="0" w:color="auto"/>
            </w:tcBorders>
            <w:shd w:val="clear" w:color="auto" w:fill="FFFFFF"/>
          </w:tcPr>
          <w:p w:rsidR="00B96E64" w:rsidRDefault="00315E47">
            <w:pPr>
              <w:pStyle w:val="a7"/>
              <w:shd w:val="clear" w:color="auto" w:fill="auto"/>
              <w:ind w:firstLine="180"/>
              <w:jc w:val="both"/>
              <w:rPr>
                <w:sz w:val="15"/>
                <w:szCs w:val="15"/>
              </w:rPr>
            </w:pPr>
            <w:r>
              <w:rPr>
                <w:sz w:val="15"/>
                <w:szCs w:val="15"/>
              </w:rPr>
              <w:t>30</w:t>
            </w:r>
          </w:p>
        </w:tc>
        <w:tc>
          <w:tcPr>
            <w:tcW w:w="432" w:type="dxa"/>
            <w:tcBorders>
              <w:top w:val="single" w:sz="4" w:space="0" w:color="auto"/>
              <w:left w:val="single" w:sz="4" w:space="0" w:color="auto"/>
            </w:tcBorders>
            <w:shd w:val="clear" w:color="auto" w:fill="FFFFFF"/>
          </w:tcPr>
          <w:p w:rsidR="00B96E64" w:rsidRDefault="00315E47">
            <w:pPr>
              <w:pStyle w:val="a7"/>
              <w:shd w:val="clear" w:color="auto" w:fill="auto"/>
              <w:jc w:val="center"/>
              <w:rPr>
                <w:sz w:val="15"/>
                <w:szCs w:val="15"/>
              </w:rPr>
            </w:pPr>
            <w:r>
              <w:rPr>
                <w:sz w:val="15"/>
                <w:szCs w:val="15"/>
              </w:rPr>
              <w:t>024</w:t>
            </w:r>
          </w:p>
        </w:tc>
        <w:tc>
          <w:tcPr>
            <w:tcW w:w="446" w:type="dxa"/>
            <w:tcBorders>
              <w:top w:val="single" w:sz="4" w:space="0" w:color="auto"/>
              <w:left w:val="single" w:sz="4" w:space="0" w:color="auto"/>
            </w:tcBorders>
            <w:shd w:val="clear" w:color="auto" w:fill="FFFFFF"/>
          </w:tcPr>
          <w:p w:rsidR="00B96E64" w:rsidRDefault="00315E47">
            <w:pPr>
              <w:pStyle w:val="a7"/>
              <w:shd w:val="clear" w:color="auto" w:fill="auto"/>
              <w:jc w:val="both"/>
              <w:rPr>
                <w:sz w:val="15"/>
                <w:szCs w:val="15"/>
              </w:rPr>
            </w:pPr>
            <w:r>
              <w:rPr>
                <w:sz w:val="15"/>
                <w:szCs w:val="15"/>
              </w:rPr>
              <w:t>05</w:t>
            </w:r>
          </w:p>
        </w:tc>
        <w:tc>
          <w:tcPr>
            <w:tcW w:w="514" w:type="dxa"/>
            <w:tcBorders>
              <w:top w:val="single" w:sz="4" w:space="0" w:color="auto"/>
              <w:left w:val="single" w:sz="4" w:space="0" w:color="auto"/>
            </w:tcBorders>
            <w:shd w:val="clear" w:color="auto" w:fill="FFFFFF"/>
          </w:tcPr>
          <w:p w:rsidR="00B96E64" w:rsidRDefault="00315E47">
            <w:pPr>
              <w:pStyle w:val="a7"/>
              <w:shd w:val="clear" w:color="auto" w:fill="auto"/>
              <w:jc w:val="both"/>
              <w:rPr>
                <w:sz w:val="15"/>
                <w:szCs w:val="15"/>
              </w:rPr>
            </w:pPr>
            <w:r>
              <w:rPr>
                <w:sz w:val="15"/>
                <w:szCs w:val="15"/>
              </w:rPr>
              <w:t>0000</w:t>
            </w:r>
          </w:p>
        </w:tc>
        <w:tc>
          <w:tcPr>
            <w:tcW w:w="432" w:type="dxa"/>
            <w:tcBorders>
              <w:top w:val="single" w:sz="4" w:space="0" w:color="auto"/>
              <w:left w:val="single" w:sz="4" w:space="0" w:color="auto"/>
            </w:tcBorders>
            <w:shd w:val="clear" w:color="auto" w:fill="FFFFFF"/>
          </w:tcPr>
          <w:p w:rsidR="00B96E64" w:rsidRDefault="00315E47">
            <w:pPr>
              <w:pStyle w:val="a7"/>
              <w:shd w:val="clear" w:color="auto" w:fill="auto"/>
              <w:jc w:val="both"/>
              <w:rPr>
                <w:sz w:val="15"/>
                <w:szCs w:val="15"/>
              </w:rPr>
            </w:pPr>
            <w:r>
              <w:rPr>
                <w:sz w:val="15"/>
                <w:szCs w:val="15"/>
              </w:rPr>
              <w:t>150</w:t>
            </w:r>
          </w:p>
        </w:tc>
        <w:tc>
          <w:tcPr>
            <w:tcW w:w="950" w:type="dxa"/>
            <w:tcBorders>
              <w:top w:val="single" w:sz="4" w:space="0" w:color="auto"/>
              <w:left w:val="single" w:sz="4" w:space="0" w:color="auto"/>
            </w:tcBorders>
            <w:shd w:val="clear" w:color="auto" w:fill="FFFFFF"/>
          </w:tcPr>
          <w:p w:rsidR="00B96E64" w:rsidRDefault="00315E47">
            <w:pPr>
              <w:pStyle w:val="a7"/>
              <w:shd w:val="clear" w:color="auto" w:fill="auto"/>
              <w:jc w:val="right"/>
              <w:rPr>
                <w:sz w:val="15"/>
                <w:szCs w:val="15"/>
              </w:rPr>
            </w:pPr>
            <w:r>
              <w:rPr>
                <w:sz w:val="15"/>
                <w:szCs w:val="15"/>
              </w:rPr>
              <w:t>1362,7</w:t>
            </w:r>
          </w:p>
        </w:tc>
        <w:tc>
          <w:tcPr>
            <w:tcW w:w="1248" w:type="dxa"/>
            <w:tcBorders>
              <w:top w:val="single" w:sz="4" w:space="0" w:color="auto"/>
              <w:left w:val="single" w:sz="4" w:space="0" w:color="auto"/>
              <w:right w:val="single" w:sz="4" w:space="0" w:color="auto"/>
            </w:tcBorders>
            <w:shd w:val="clear" w:color="auto" w:fill="FFFFFF"/>
          </w:tcPr>
          <w:p w:rsidR="00B96E64" w:rsidRDefault="00315E47">
            <w:pPr>
              <w:pStyle w:val="a7"/>
              <w:shd w:val="clear" w:color="auto" w:fill="auto"/>
              <w:jc w:val="right"/>
              <w:rPr>
                <w:sz w:val="15"/>
                <w:szCs w:val="15"/>
              </w:rPr>
            </w:pPr>
            <w:r>
              <w:rPr>
                <w:sz w:val="15"/>
                <w:szCs w:val="15"/>
              </w:rPr>
              <w:t>1362,7</w:t>
            </w:r>
          </w:p>
        </w:tc>
      </w:tr>
      <w:tr w:rsidR="00B96E64">
        <w:trPr>
          <w:trHeight w:hRule="exact" w:val="1027"/>
          <w:jc w:val="center"/>
        </w:trPr>
        <w:tc>
          <w:tcPr>
            <w:tcW w:w="509" w:type="dxa"/>
            <w:tcBorders>
              <w:top w:val="single" w:sz="4" w:space="0" w:color="auto"/>
              <w:left w:val="single" w:sz="4" w:space="0" w:color="auto"/>
            </w:tcBorders>
            <w:shd w:val="clear" w:color="auto" w:fill="FFFFFF"/>
          </w:tcPr>
          <w:p w:rsidR="00B96E64" w:rsidRDefault="00B96E64">
            <w:pPr>
              <w:rPr>
                <w:sz w:val="10"/>
                <w:szCs w:val="10"/>
              </w:rPr>
            </w:pPr>
          </w:p>
        </w:tc>
        <w:tc>
          <w:tcPr>
            <w:tcW w:w="4392" w:type="dxa"/>
            <w:tcBorders>
              <w:top w:val="single" w:sz="4" w:space="0" w:color="auto"/>
              <w:left w:val="single" w:sz="4" w:space="0" w:color="auto"/>
            </w:tcBorders>
            <w:shd w:val="clear" w:color="auto" w:fill="FFFFFF"/>
          </w:tcPr>
          <w:p w:rsidR="00B96E64" w:rsidRDefault="00315E47">
            <w:pPr>
              <w:pStyle w:val="a7"/>
              <w:shd w:val="clear" w:color="auto" w:fill="auto"/>
              <w:spacing w:line="262" w:lineRule="auto"/>
              <w:rPr>
                <w:sz w:val="15"/>
                <w:szCs w:val="15"/>
              </w:rPr>
            </w:pPr>
            <w:r>
              <w:rPr>
                <w:sz w:val="15"/>
                <w:szCs w:val="15"/>
              </w:rPr>
              <w:t>Единая субвенция бюджетам муниципальных районов и городских округов</w:t>
            </w:r>
          </w:p>
        </w:tc>
        <w:tc>
          <w:tcPr>
            <w:tcW w:w="547" w:type="dxa"/>
            <w:tcBorders>
              <w:top w:val="single" w:sz="4" w:space="0" w:color="auto"/>
              <w:left w:val="single" w:sz="4" w:space="0" w:color="auto"/>
            </w:tcBorders>
            <w:shd w:val="clear" w:color="auto" w:fill="FFFFFF"/>
          </w:tcPr>
          <w:p w:rsidR="00B96E64" w:rsidRDefault="00315E47">
            <w:pPr>
              <w:pStyle w:val="a7"/>
              <w:shd w:val="clear" w:color="auto" w:fill="auto"/>
              <w:ind w:firstLine="140"/>
              <w:jc w:val="both"/>
              <w:rPr>
                <w:sz w:val="15"/>
                <w:szCs w:val="15"/>
              </w:rPr>
            </w:pPr>
            <w:r>
              <w:rPr>
                <w:sz w:val="15"/>
                <w:szCs w:val="15"/>
              </w:rPr>
              <w:t>017</w:t>
            </w:r>
          </w:p>
        </w:tc>
        <w:tc>
          <w:tcPr>
            <w:tcW w:w="408" w:type="dxa"/>
            <w:tcBorders>
              <w:top w:val="single" w:sz="4" w:space="0" w:color="auto"/>
              <w:left w:val="single" w:sz="4" w:space="0" w:color="auto"/>
            </w:tcBorders>
            <w:shd w:val="clear" w:color="auto" w:fill="FFFFFF"/>
          </w:tcPr>
          <w:p w:rsidR="00B96E64" w:rsidRDefault="00315E47">
            <w:pPr>
              <w:pStyle w:val="a7"/>
              <w:shd w:val="clear" w:color="auto" w:fill="auto"/>
              <w:jc w:val="center"/>
              <w:rPr>
                <w:sz w:val="15"/>
                <w:szCs w:val="15"/>
              </w:rPr>
            </w:pPr>
            <w:r>
              <w:rPr>
                <w:sz w:val="15"/>
                <w:szCs w:val="15"/>
              </w:rPr>
              <w:t>2</w:t>
            </w:r>
          </w:p>
        </w:tc>
        <w:tc>
          <w:tcPr>
            <w:tcW w:w="408" w:type="dxa"/>
            <w:tcBorders>
              <w:top w:val="single" w:sz="4" w:space="0" w:color="auto"/>
              <w:left w:val="single" w:sz="4" w:space="0" w:color="auto"/>
            </w:tcBorders>
            <w:shd w:val="clear" w:color="auto" w:fill="FFFFFF"/>
          </w:tcPr>
          <w:p w:rsidR="00B96E64" w:rsidRDefault="00315E47">
            <w:pPr>
              <w:pStyle w:val="a7"/>
              <w:shd w:val="clear" w:color="auto" w:fill="auto"/>
              <w:jc w:val="both"/>
              <w:rPr>
                <w:sz w:val="15"/>
                <w:szCs w:val="15"/>
              </w:rPr>
            </w:pPr>
            <w:r>
              <w:rPr>
                <w:sz w:val="15"/>
                <w:szCs w:val="15"/>
              </w:rPr>
              <w:t>02</w:t>
            </w:r>
          </w:p>
        </w:tc>
        <w:tc>
          <w:tcPr>
            <w:tcW w:w="370" w:type="dxa"/>
            <w:tcBorders>
              <w:top w:val="single" w:sz="4" w:space="0" w:color="auto"/>
              <w:left w:val="single" w:sz="4" w:space="0" w:color="auto"/>
            </w:tcBorders>
            <w:shd w:val="clear" w:color="auto" w:fill="FFFFFF"/>
          </w:tcPr>
          <w:p w:rsidR="00B96E64" w:rsidRDefault="00315E47">
            <w:pPr>
              <w:pStyle w:val="a7"/>
              <w:shd w:val="clear" w:color="auto" w:fill="auto"/>
              <w:ind w:firstLine="180"/>
              <w:jc w:val="both"/>
              <w:rPr>
                <w:sz w:val="15"/>
                <w:szCs w:val="15"/>
              </w:rPr>
            </w:pPr>
            <w:r>
              <w:rPr>
                <w:sz w:val="15"/>
                <w:szCs w:val="15"/>
              </w:rPr>
              <w:t>30</w:t>
            </w:r>
          </w:p>
        </w:tc>
        <w:tc>
          <w:tcPr>
            <w:tcW w:w="432" w:type="dxa"/>
            <w:tcBorders>
              <w:top w:val="single" w:sz="4" w:space="0" w:color="auto"/>
              <w:left w:val="single" w:sz="4" w:space="0" w:color="auto"/>
            </w:tcBorders>
            <w:shd w:val="clear" w:color="auto" w:fill="FFFFFF"/>
          </w:tcPr>
          <w:p w:rsidR="00B96E64" w:rsidRDefault="00315E47">
            <w:pPr>
              <w:pStyle w:val="a7"/>
              <w:shd w:val="clear" w:color="auto" w:fill="auto"/>
              <w:jc w:val="center"/>
              <w:rPr>
                <w:sz w:val="15"/>
                <w:szCs w:val="15"/>
              </w:rPr>
            </w:pPr>
            <w:r>
              <w:rPr>
                <w:sz w:val="15"/>
                <w:szCs w:val="15"/>
              </w:rPr>
              <w:t>024</w:t>
            </w:r>
          </w:p>
        </w:tc>
        <w:tc>
          <w:tcPr>
            <w:tcW w:w="446" w:type="dxa"/>
            <w:tcBorders>
              <w:top w:val="single" w:sz="4" w:space="0" w:color="auto"/>
              <w:left w:val="single" w:sz="4" w:space="0" w:color="auto"/>
            </w:tcBorders>
            <w:shd w:val="clear" w:color="auto" w:fill="FFFFFF"/>
          </w:tcPr>
          <w:p w:rsidR="00B96E64" w:rsidRDefault="00315E47">
            <w:pPr>
              <w:pStyle w:val="a7"/>
              <w:shd w:val="clear" w:color="auto" w:fill="auto"/>
              <w:jc w:val="both"/>
              <w:rPr>
                <w:sz w:val="15"/>
                <w:szCs w:val="15"/>
              </w:rPr>
            </w:pPr>
            <w:r>
              <w:rPr>
                <w:sz w:val="15"/>
                <w:szCs w:val="15"/>
              </w:rPr>
              <w:t>05</w:t>
            </w:r>
          </w:p>
        </w:tc>
        <w:tc>
          <w:tcPr>
            <w:tcW w:w="514" w:type="dxa"/>
            <w:tcBorders>
              <w:top w:val="single" w:sz="4" w:space="0" w:color="auto"/>
              <w:left w:val="single" w:sz="4" w:space="0" w:color="auto"/>
            </w:tcBorders>
            <w:shd w:val="clear" w:color="auto" w:fill="FFFFFF"/>
          </w:tcPr>
          <w:p w:rsidR="00B96E64" w:rsidRDefault="00315E47">
            <w:pPr>
              <w:pStyle w:val="a7"/>
              <w:shd w:val="clear" w:color="auto" w:fill="auto"/>
              <w:jc w:val="both"/>
              <w:rPr>
                <w:sz w:val="15"/>
                <w:szCs w:val="15"/>
              </w:rPr>
            </w:pPr>
            <w:r>
              <w:rPr>
                <w:sz w:val="15"/>
                <w:szCs w:val="15"/>
              </w:rPr>
              <w:t>0000</w:t>
            </w:r>
          </w:p>
        </w:tc>
        <w:tc>
          <w:tcPr>
            <w:tcW w:w="432" w:type="dxa"/>
            <w:tcBorders>
              <w:top w:val="single" w:sz="4" w:space="0" w:color="auto"/>
              <w:left w:val="single" w:sz="4" w:space="0" w:color="auto"/>
            </w:tcBorders>
            <w:shd w:val="clear" w:color="auto" w:fill="FFFFFF"/>
          </w:tcPr>
          <w:p w:rsidR="00B96E64" w:rsidRDefault="00315E47">
            <w:pPr>
              <w:pStyle w:val="a7"/>
              <w:shd w:val="clear" w:color="auto" w:fill="auto"/>
              <w:jc w:val="both"/>
              <w:rPr>
                <w:sz w:val="15"/>
                <w:szCs w:val="15"/>
              </w:rPr>
            </w:pPr>
            <w:r>
              <w:rPr>
                <w:sz w:val="15"/>
                <w:szCs w:val="15"/>
              </w:rPr>
              <w:t>150</w:t>
            </w:r>
          </w:p>
        </w:tc>
        <w:tc>
          <w:tcPr>
            <w:tcW w:w="950" w:type="dxa"/>
            <w:tcBorders>
              <w:top w:val="single" w:sz="4" w:space="0" w:color="auto"/>
              <w:left w:val="single" w:sz="4" w:space="0" w:color="auto"/>
            </w:tcBorders>
            <w:shd w:val="clear" w:color="auto" w:fill="FFFFFF"/>
          </w:tcPr>
          <w:p w:rsidR="00B96E64" w:rsidRDefault="00315E47">
            <w:pPr>
              <w:pStyle w:val="a7"/>
              <w:shd w:val="clear" w:color="auto" w:fill="auto"/>
              <w:jc w:val="right"/>
              <w:rPr>
                <w:sz w:val="15"/>
                <w:szCs w:val="15"/>
              </w:rPr>
            </w:pPr>
            <w:r>
              <w:rPr>
                <w:sz w:val="15"/>
                <w:szCs w:val="15"/>
              </w:rPr>
              <w:t>1683,5</w:t>
            </w:r>
          </w:p>
        </w:tc>
        <w:tc>
          <w:tcPr>
            <w:tcW w:w="1248" w:type="dxa"/>
            <w:tcBorders>
              <w:top w:val="single" w:sz="4" w:space="0" w:color="auto"/>
              <w:left w:val="single" w:sz="4" w:space="0" w:color="auto"/>
              <w:right w:val="single" w:sz="4" w:space="0" w:color="auto"/>
            </w:tcBorders>
            <w:shd w:val="clear" w:color="auto" w:fill="FFFFFF"/>
          </w:tcPr>
          <w:p w:rsidR="00B96E64" w:rsidRDefault="00315E47">
            <w:pPr>
              <w:pStyle w:val="a7"/>
              <w:shd w:val="clear" w:color="auto" w:fill="auto"/>
              <w:jc w:val="right"/>
              <w:rPr>
                <w:sz w:val="15"/>
                <w:szCs w:val="15"/>
              </w:rPr>
            </w:pPr>
            <w:r>
              <w:rPr>
                <w:sz w:val="15"/>
                <w:szCs w:val="15"/>
              </w:rPr>
              <w:t>1683,5</w:t>
            </w:r>
          </w:p>
        </w:tc>
      </w:tr>
      <w:tr w:rsidR="00B96E64">
        <w:trPr>
          <w:trHeight w:hRule="exact" w:val="1123"/>
          <w:jc w:val="center"/>
        </w:trPr>
        <w:tc>
          <w:tcPr>
            <w:tcW w:w="509" w:type="dxa"/>
            <w:tcBorders>
              <w:top w:val="single" w:sz="4" w:space="0" w:color="auto"/>
              <w:left w:val="single" w:sz="4" w:space="0" w:color="auto"/>
            </w:tcBorders>
            <w:shd w:val="clear" w:color="auto" w:fill="FFFFFF"/>
          </w:tcPr>
          <w:p w:rsidR="00B96E64" w:rsidRDefault="00B96E64">
            <w:pPr>
              <w:rPr>
                <w:sz w:val="10"/>
                <w:szCs w:val="10"/>
              </w:rPr>
            </w:pPr>
          </w:p>
        </w:tc>
        <w:tc>
          <w:tcPr>
            <w:tcW w:w="4392"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4" w:lineRule="auto"/>
              <w:rPr>
                <w:sz w:val="15"/>
                <w:szCs w:val="15"/>
              </w:rPr>
            </w:pPr>
            <w:r>
              <w:rPr>
                <w:sz w:val="15"/>
                <w:szCs w:val="15"/>
              </w:rPr>
              <w:t>Субвенции бюджетам муниципальных районов на выполнение передаваемых полномочий субъектов Российской Федерации (Субвенция на осуществление гос. полномочий РК по созданию и обеспечению деятельности административных комиссий и определению перечня должностных лиц, уполномоченных составлять протоколы об административных правонарушениях)</w:t>
            </w:r>
          </w:p>
        </w:tc>
        <w:tc>
          <w:tcPr>
            <w:tcW w:w="547" w:type="dxa"/>
            <w:tcBorders>
              <w:top w:val="single" w:sz="4" w:space="0" w:color="auto"/>
              <w:left w:val="single" w:sz="4" w:space="0" w:color="auto"/>
            </w:tcBorders>
            <w:shd w:val="clear" w:color="auto" w:fill="FFFFFF"/>
          </w:tcPr>
          <w:p w:rsidR="00B96E64" w:rsidRDefault="00315E47">
            <w:pPr>
              <w:pStyle w:val="a7"/>
              <w:shd w:val="clear" w:color="auto" w:fill="auto"/>
              <w:ind w:firstLine="140"/>
              <w:jc w:val="both"/>
              <w:rPr>
                <w:sz w:val="15"/>
                <w:szCs w:val="15"/>
              </w:rPr>
            </w:pPr>
            <w:r>
              <w:rPr>
                <w:sz w:val="15"/>
                <w:szCs w:val="15"/>
              </w:rPr>
              <w:t>017</w:t>
            </w:r>
          </w:p>
        </w:tc>
        <w:tc>
          <w:tcPr>
            <w:tcW w:w="408" w:type="dxa"/>
            <w:tcBorders>
              <w:top w:val="single" w:sz="4" w:space="0" w:color="auto"/>
              <w:left w:val="single" w:sz="4" w:space="0" w:color="auto"/>
            </w:tcBorders>
            <w:shd w:val="clear" w:color="auto" w:fill="FFFFFF"/>
          </w:tcPr>
          <w:p w:rsidR="00B96E64" w:rsidRDefault="00315E47">
            <w:pPr>
              <w:pStyle w:val="a7"/>
              <w:shd w:val="clear" w:color="auto" w:fill="auto"/>
              <w:jc w:val="center"/>
              <w:rPr>
                <w:sz w:val="15"/>
                <w:szCs w:val="15"/>
              </w:rPr>
            </w:pPr>
            <w:r>
              <w:rPr>
                <w:sz w:val="15"/>
                <w:szCs w:val="15"/>
              </w:rPr>
              <w:t>2</w:t>
            </w:r>
          </w:p>
        </w:tc>
        <w:tc>
          <w:tcPr>
            <w:tcW w:w="408" w:type="dxa"/>
            <w:tcBorders>
              <w:top w:val="single" w:sz="4" w:space="0" w:color="auto"/>
              <w:left w:val="single" w:sz="4" w:space="0" w:color="auto"/>
            </w:tcBorders>
            <w:shd w:val="clear" w:color="auto" w:fill="FFFFFF"/>
          </w:tcPr>
          <w:p w:rsidR="00B96E64" w:rsidRDefault="00315E47">
            <w:pPr>
              <w:pStyle w:val="a7"/>
              <w:shd w:val="clear" w:color="auto" w:fill="auto"/>
              <w:jc w:val="center"/>
              <w:rPr>
                <w:sz w:val="15"/>
                <w:szCs w:val="15"/>
              </w:rPr>
            </w:pPr>
            <w:r>
              <w:rPr>
                <w:sz w:val="15"/>
                <w:szCs w:val="15"/>
              </w:rPr>
              <w:t>02</w:t>
            </w:r>
          </w:p>
        </w:tc>
        <w:tc>
          <w:tcPr>
            <w:tcW w:w="370" w:type="dxa"/>
            <w:tcBorders>
              <w:top w:val="single" w:sz="4" w:space="0" w:color="auto"/>
              <w:left w:val="single" w:sz="4" w:space="0" w:color="auto"/>
            </w:tcBorders>
            <w:shd w:val="clear" w:color="auto" w:fill="FFFFFF"/>
          </w:tcPr>
          <w:p w:rsidR="00B96E64" w:rsidRDefault="00315E47">
            <w:pPr>
              <w:pStyle w:val="a7"/>
              <w:shd w:val="clear" w:color="auto" w:fill="auto"/>
              <w:ind w:firstLine="180"/>
              <w:jc w:val="both"/>
              <w:rPr>
                <w:sz w:val="15"/>
                <w:szCs w:val="15"/>
              </w:rPr>
            </w:pPr>
            <w:r>
              <w:rPr>
                <w:sz w:val="15"/>
                <w:szCs w:val="15"/>
              </w:rPr>
              <w:t>30</w:t>
            </w:r>
          </w:p>
        </w:tc>
        <w:tc>
          <w:tcPr>
            <w:tcW w:w="432" w:type="dxa"/>
            <w:tcBorders>
              <w:top w:val="single" w:sz="4" w:space="0" w:color="auto"/>
              <w:left w:val="single" w:sz="4" w:space="0" w:color="auto"/>
            </w:tcBorders>
            <w:shd w:val="clear" w:color="auto" w:fill="FFFFFF"/>
          </w:tcPr>
          <w:p w:rsidR="00B96E64" w:rsidRDefault="00315E47">
            <w:pPr>
              <w:pStyle w:val="a7"/>
              <w:shd w:val="clear" w:color="auto" w:fill="auto"/>
              <w:jc w:val="center"/>
              <w:rPr>
                <w:sz w:val="15"/>
                <w:szCs w:val="15"/>
              </w:rPr>
            </w:pPr>
            <w:r>
              <w:rPr>
                <w:sz w:val="15"/>
                <w:szCs w:val="15"/>
              </w:rPr>
              <w:t>024</w:t>
            </w:r>
          </w:p>
        </w:tc>
        <w:tc>
          <w:tcPr>
            <w:tcW w:w="446" w:type="dxa"/>
            <w:tcBorders>
              <w:top w:val="single" w:sz="4" w:space="0" w:color="auto"/>
              <w:left w:val="single" w:sz="4" w:space="0" w:color="auto"/>
            </w:tcBorders>
            <w:shd w:val="clear" w:color="auto" w:fill="FFFFFF"/>
          </w:tcPr>
          <w:p w:rsidR="00B96E64" w:rsidRDefault="00315E47">
            <w:pPr>
              <w:pStyle w:val="a7"/>
              <w:shd w:val="clear" w:color="auto" w:fill="auto"/>
              <w:jc w:val="center"/>
              <w:rPr>
                <w:sz w:val="15"/>
                <w:szCs w:val="15"/>
              </w:rPr>
            </w:pPr>
            <w:r>
              <w:rPr>
                <w:sz w:val="15"/>
                <w:szCs w:val="15"/>
              </w:rPr>
              <w:t>05</w:t>
            </w:r>
          </w:p>
        </w:tc>
        <w:tc>
          <w:tcPr>
            <w:tcW w:w="514" w:type="dxa"/>
            <w:tcBorders>
              <w:top w:val="single" w:sz="4" w:space="0" w:color="auto"/>
              <w:left w:val="single" w:sz="4" w:space="0" w:color="auto"/>
            </w:tcBorders>
            <w:shd w:val="clear" w:color="auto" w:fill="FFFFFF"/>
          </w:tcPr>
          <w:p w:rsidR="00B96E64" w:rsidRDefault="00315E47">
            <w:pPr>
              <w:pStyle w:val="a7"/>
              <w:shd w:val="clear" w:color="auto" w:fill="auto"/>
              <w:jc w:val="both"/>
              <w:rPr>
                <w:sz w:val="15"/>
                <w:szCs w:val="15"/>
              </w:rPr>
            </w:pPr>
            <w:r>
              <w:rPr>
                <w:sz w:val="15"/>
                <w:szCs w:val="15"/>
              </w:rPr>
              <w:t>0000</w:t>
            </w:r>
          </w:p>
        </w:tc>
        <w:tc>
          <w:tcPr>
            <w:tcW w:w="432" w:type="dxa"/>
            <w:tcBorders>
              <w:top w:val="single" w:sz="4" w:space="0" w:color="auto"/>
              <w:left w:val="single" w:sz="4" w:space="0" w:color="auto"/>
            </w:tcBorders>
            <w:shd w:val="clear" w:color="auto" w:fill="FFFFFF"/>
          </w:tcPr>
          <w:p w:rsidR="00B96E64" w:rsidRDefault="00315E47">
            <w:pPr>
              <w:pStyle w:val="a7"/>
              <w:shd w:val="clear" w:color="auto" w:fill="auto"/>
              <w:jc w:val="both"/>
              <w:rPr>
                <w:sz w:val="15"/>
                <w:szCs w:val="15"/>
              </w:rPr>
            </w:pPr>
            <w:r>
              <w:rPr>
                <w:sz w:val="15"/>
                <w:szCs w:val="15"/>
              </w:rPr>
              <w:t>150</w:t>
            </w:r>
          </w:p>
        </w:tc>
        <w:tc>
          <w:tcPr>
            <w:tcW w:w="950" w:type="dxa"/>
            <w:tcBorders>
              <w:top w:val="single" w:sz="4" w:space="0" w:color="auto"/>
              <w:left w:val="single" w:sz="4" w:space="0" w:color="auto"/>
            </w:tcBorders>
            <w:shd w:val="clear" w:color="auto" w:fill="FFFFFF"/>
          </w:tcPr>
          <w:p w:rsidR="00B96E64" w:rsidRDefault="00315E47">
            <w:pPr>
              <w:pStyle w:val="a7"/>
              <w:shd w:val="clear" w:color="auto" w:fill="auto"/>
              <w:jc w:val="right"/>
              <w:rPr>
                <w:sz w:val="15"/>
                <w:szCs w:val="15"/>
              </w:rPr>
            </w:pPr>
            <w:r>
              <w:rPr>
                <w:sz w:val="15"/>
                <w:szCs w:val="15"/>
              </w:rPr>
              <w:t>419,0</w:t>
            </w:r>
          </w:p>
        </w:tc>
        <w:tc>
          <w:tcPr>
            <w:tcW w:w="1248" w:type="dxa"/>
            <w:tcBorders>
              <w:top w:val="single" w:sz="4" w:space="0" w:color="auto"/>
              <w:left w:val="single" w:sz="4" w:space="0" w:color="auto"/>
              <w:right w:val="single" w:sz="4" w:space="0" w:color="auto"/>
            </w:tcBorders>
            <w:shd w:val="clear" w:color="auto" w:fill="FFFFFF"/>
          </w:tcPr>
          <w:p w:rsidR="00B96E64" w:rsidRDefault="00315E47">
            <w:pPr>
              <w:pStyle w:val="a7"/>
              <w:shd w:val="clear" w:color="auto" w:fill="auto"/>
              <w:jc w:val="right"/>
              <w:rPr>
                <w:sz w:val="15"/>
                <w:szCs w:val="15"/>
              </w:rPr>
            </w:pPr>
            <w:r>
              <w:rPr>
                <w:sz w:val="15"/>
                <w:szCs w:val="15"/>
              </w:rPr>
              <w:t>419,0</w:t>
            </w:r>
          </w:p>
        </w:tc>
      </w:tr>
      <w:tr w:rsidR="00B96E64">
        <w:trPr>
          <w:trHeight w:hRule="exact" w:val="1142"/>
          <w:jc w:val="center"/>
        </w:trPr>
        <w:tc>
          <w:tcPr>
            <w:tcW w:w="509" w:type="dxa"/>
            <w:tcBorders>
              <w:top w:val="single" w:sz="4" w:space="0" w:color="auto"/>
              <w:left w:val="single" w:sz="4" w:space="0" w:color="auto"/>
            </w:tcBorders>
            <w:shd w:val="clear" w:color="auto" w:fill="FFFFFF"/>
          </w:tcPr>
          <w:p w:rsidR="00B96E64" w:rsidRDefault="00B96E64">
            <w:pPr>
              <w:rPr>
                <w:sz w:val="10"/>
                <w:szCs w:val="10"/>
              </w:rPr>
            </w:pPr>
          </w:p>
        </w:tc>
        <w:tc>
          <w:tcPr>
            <w:tcW w:w="4392" w:type="dxa"/>
            <w:tcBorders>
              <w:top w:val="single" w:sz="4" w:space="0" w:color="auto"/>
              <w:left w:val="single" w:sz="4" w:space="0" w:color="auto"/>
            </w:tcBorders>
            <w:shd w:val="clear" w:color="auto" w:fill="FFFFFF"/>
          </w:tcPr>
          <w:p w:rsidR="00B96E64" w:rsidRDefault="00315E47">
            <w:pPr>
              <w:pStyle w:val="a7"/>
              <w:shd w:val="clear" w:color="auto" w:fill="auto"/>
              <w:spacing w:line="264" w:lineRule="auto"/>
              <w:rPr>
                <w:sz w:val="15"/>
                <w:szCs w:val="15"/>
              </w:rPr>
            </w:pPr>
            <w:r>
              <w:rPr>
                <w:sz w:val="15"/>
                <w:szCs w:val="15"/>
              </w:rPr>
              <w:t>Субвенции бюджетам муниципальных районов на выполнение передаваемых полномочий субъектов Российской Федерации (Субвенция на осуществление отдельных гос. полномочий РК по организации проведения на территории РК мероприятий по отлову и содержанию безнадзорных животных) 24218</w:t>
            </w:r>
          </w:p>
        </w:tc>
        <w:tc>
          <w:tcPr>
            <w:tcW w:w="547" w:type="dxa"/>
            <w:tcBorders>
              <w:top w:val="single" w:sz="4" w:space="0" w:color="auto"/>
              <w:left w:val="single" w:sz="4" w:space="0" w:color="auto"/>
            </w:tcBorders>
            <w:shd w:val="clear" w:color="auto" w:fill="FFFFFF"/>
          </w:tcPr>
          <w:p w:rsidR="00B96E64" w:rsidRDefault="00315E47">
            <w:pPr>
              <w:pStyle w:val="a7"/>
              <w:shd w:val="clear" w:color="auto" w:fill="auto"/>
              <w:ind w:firstLine="140"/>
              <w:jc w:val="both"/>
              <w:rPr>
                <w:sz w:val="15"/>
                <w:szCs w:val="15"/>
              </w:rPr>
            </w:pPr>
            <w:r>
              <w:rPr>
                <w:sz w:val="15"/>
                <w:szCs w:val="15"/>
              </w:rPr>
              <w:t>017</w:t>
            </w:r>
          </w:p>
        </w:tc>
        <w:tc>
          <w:tcPr>
            <w:tcW w:w="408" w:type="dxa"/>
            <w:tcBorders>
              <w:top w:val="single" w:sz="4" w:space="0" w:color="auto"/>
              <w:left w:val="single" w:sz="4" w:space="0" w:color="auto"/>
            </w:tcBorders>
            <w:shd w:val="clear" w:color="auto" w:fill="FFFFFF"/>
          </w:tcPr>
          <w:p w:rsidR="00B96E64" w:rsidRDefault="00315E47">
            <w:pPr>
              <w:pStyle w:val="a7"/>
              <w:shd w:val="clear" w:color="auto" w:fill="auto"/>
              <w:jc w:val="center"/>
              <w:rPr>
                <w:sz w:val="15"/>
                <w:szCs w:val="15"/>
              </w:rPr>
            </w:pPr>
            <w:r>
              <w:rPr>
                <w:sz w:val="15"/>
                <w:szCs w:val="15"/>
              </w:rPr>
              <w:t>2</w:t>
            </w:r>
          </w:p>
        </w:tc>
        <w:tc>
          <w:tcPr>
            <w:tcW w:w="408" w:type="dxa"/>
            <w:tcBorders>
              <w:top w:val="single" w:sz="4" w:space="0" w:color="auto"/>
              <w:left w:val="single" w:sz="4" w:space="0" w:color="auto"/>
            </w:tcBorders>
            <w:shd w:val="clear" w:color="auto" w:fill="FFFFFF"/>
          </w:tcPr>
          <w:p w:rsidR="00B96E64" w:rsidRDefault="00315E47">
            <w:pPr>
              <w:pStyle w:val="a7"/>
              <w:shd w:val="clear" w:color="auto" w:fill="auto"/>
              <w:jc w:val="center"/>
              <w:rPr>
                <w:sz w:val="15"/>
                <w:szCs w:val="15"/>
              </w:rPr>
            </w:pPr>
            <w:r>
              <w:rPr>
                <w:sz w:val="15"/>
                <w:szCs w:val="15"/>
              </w:rPr>
              <w:t>02</w:t>
            </w:r>
          </w:p>
        </w:tc>
        <w:tc>
          <w:tcPr>
            <w:tcW w:w="370" w:type="dxa"/>
            <w:tcBorders>
              <w:top w:val="single" w:sz="4" w:space="0" w:color="auto"/>
              <w:left w:val="single" w:sz="4" w:space="0" w:color="auto"/>
            </w:tcBorders>
            <w:shd w:val="clear" w:color="auto" w:fill="FFFFFF"/>
          </w:tcPr>
          <w:p w:rsidR="00B96E64" w:rsidRDefault="00315E47">
            <w:pPr>
              <w:pStyle w:val="a7"/>
              <w:shd w:val="clear" w:color="auto" w:fill="auto"/>
              <w:ind w:firstLine="180"/>
              <w:jc w:val="both"/>
              <w:rPr>
                <w:sz w:val="15"/>
                <w:szCs w:val="15"/>
              </w:rPr>
            </w:pPr>
            <w:r>
              <w:rPr>
                <w:sz w:val="15"/>
                <w:szCs w:val="15"/>
              </w:rPr>
              <w:t>30</w:t>
            </w:r>
          </w:p>
        </w:tc>
        <w:tc>
          <w:tcPr>
            <w:tcW w:w="432" w:type="dxa"/>
            <w:tcBorders>
              <w:top w:val="single" w:sz="4" w:space="0" w:color="auto"/>
              <w:left w:val="single" w:sz="4" w:space="0" w:color="auto"/>
            </w:tcBorders>
            <w:shd w:val="clear" w:color="auto" w:fill="FFFFFF"/>
          </w:tcPr>
          <w:p w:rsidR="00B96E64" w:rsidRDefault="00315E47">
            <w:pPr>
              <w:pStyle w:val="a7"/>
              <w:shd w:val="clear" w:color="auto" w:fill="auto"/>
              <w:jc w:val="center"/>
              <w:rPr>
                <w:sz w:val="15"/>
                <w:szCs w:val="15"/>
              </w:rPr>
            </w:pPr>
            <w:r>
              <w:rPr>
                <w:sz w:val="15"/>
                <w:szCs w:val="15"/>
              </w:rPr>
              <w:t>024</w:t>
            </w:r>
          </w:p>
        </w:tc>
        <w:tc>
          <w:tcPr>
            <w:tcW w:w="446" w:type="dxa"/>
            <w:tcBorders>
              <w:top w:val="single" w:sz="4" w:space="0" w:color="auto"/>
              <w:left w:val="single" w:sz="4" w:space="0" w:color="auto"/>
            </w:tcBorders>
            <w:shd w:val="clear" w:color="auto" w:fill="FFFFFF"/>
          </w:tcPr>
          <w:p w:rsidR="00B96E64" w:rsidRDefault="00315E47">
            <w:pPr>
              <w:pStyle w:val="a7"/>
              <w:shd w:val="clear" w:color="auto" w:fill="auto"/>
              <w:jc w:val="center"/>
              <w:rPr>
                <w:sz w:val="15"/>
                <w:szCs w:val="15"/>
              </w:rPr>
            </w:pPr>
            <w:r>
              <w:rPr>
                <w:sz w:val="15"/>
                <w:szCs w:val="15"/>
              </w:rPr>
              <w:t>05</w:t>
            </w:r>
          </w:p>
        </w:tc>
        <w:tc>
          <w:tcPr>
            <w:tcW w:w="514" w:type="dxa"/>
            <w:tcBorders>
              <w:top w:val="single" w:sz="4" w:space="0" w:color="auto"/>
              <w:left w:val="single" w:sz="4" w:space="0" w:color="auto"/>
            </w:tcBorders>
            <w:shd w:val="clear" w:color="auto" w:fill="FFFFFF"/>
          </w:tcPr>
          <w:p w:rsidR="00B96E64" w:rsidRDefault="00315E47">
            <w:pPr>
              <w:pStyle w:val="a7"/>
              <w:shd w:val="clear" w:color="auto" w:fill="auto"/>
              <w:jc w:val="both"/>
              <w:rPr>
                <w:sz w:val="15"/>
                <w:szCs w:val="15"/>
              </w:rPr>
            </w:pPr>
            <w:r>
              <w:rPr>
                <w:sz w:val="15"/>
                <w:szCs w:val="15"/>
              </w:rPr>
              <w:t>0000</w:t>
            </w:r>
          </w:p>
        </w:tc>
        <w:tc>
          <w:tcPr>
            <w:tcW w:w="432" w:type="dxa"/>
            <w:tcBorders>
              <w:top w:val="single" w:sz="4" w:space="0" w:color="auto"/>
              <w:left w:val="single" w:sz="4" w:space="0" w:color="auto"/>
            </w:tcBorders>
            <w:shd w:val="clear" w:color="auto" w:fill="FFFFFF"/>
          </w:tcPr>
          <w:p w:rsidR="00B96E64" w:rsidRDefault="00315E47">
            <w:pPr>
              <w:pStyle w:val="a7"/>
              <w:shd w:val="clear" w:color="auto" w:fill="auto"/>
              <w:jc w:val="both"/>
              <w:rPr>
                <w:sz w:val="15"/>
                <w:szCs w:val="15"/>
              </w:rPr>
            </w:pPr>
            <w:r>
              <w:rPr>
                <w:sz w:val="15"/>
                <w:szCs w:val="15"/>
              </w:rPr>
              <w:t>150</w:t>
            </w:r>
          </w:p>
        </w:tc>
        <w:tc>
          <w:tcPr>
            <w:tcW w:w="950" w:type="dxa"/>
            <w:tcBorders>
              <w:top w:val="single" w:sz="4" w:space="0" w:color="auto"/>
              <w:left w:val="single" w:sz="4" w:space="0" w:color="auto"/>
            </w:tcBorders>
            <w:shd w:val="clear" w:color="auto" w:fill="FFFFFF"/>
          </w:tcPr>
          <w:p w:rsidR="00B96E64" w:rsidRDefault="00315E47">
            <w:pPr>
              <w:pStyle w:val="a7"/>
              <w:shd w:val="clear" w:color="auto" w:fill="auto"/>
              <w:jc w:val="right"/>
              <w:rPr>
                <w:sz w:val="15"/>
                <w:szCs w:val="15"/>
              </w:rPr>
            </w:pPr>
            <w:r>
              <w:rPr>
                <w:sz w:val="15"/>
                <w:szCs w:val="15"/>
              </w:rPr>
              <w:t>1780,9</w:t>
            </w:r>
          </w:p>
        </w:tc>
        <w:tc>
          <w:tcPr>
            <w:tcW w:w="1248" w:type="dxa"/>
            <w:tcBorders>
              <w:top w:val="single" w:sz="4" w:space="0" w:color="auto"/>
              <w:left w:val="single" w:sz="4" w:space="0" w:color="auto"/>
              <w:right w:val="single" w:sz="4" w:space="0" w:color="auto"/>
            </w:tcBorders>
            <w:shd w:val="clear" w:color="auto" w:fill="FFFFFF"/>
          </w:tcPr>
          <w:p w:rsidR="00B96E64" w:rsidRDefault="00315E47">
            <w:pPr>
              <w:pStyle w:val="a7"/>
              <w:shd w:val="clear" w:color="auto" w:fill="auto"/>
              <w:jc w:val="right"/>
              <w:rPr>
                <w:sz w:val="15"/>
                <w:szCs w:val="15"/>
              </w:rPr>
            </w:pPr>
            <w:r>
              <w:rPr>
                <w:sz w:val="15"/>
                <w:szCs w:val="15"/>
              </w:rPr>
              <w:t>1780,9</w:t>
            </w:r>
          </w:p>
        </w:tc>
      </w:tr>
      <w:tr w:rsidR="00B96E64">
        <w:trPr>
          <w:trHeight w:hRule="exact" w:val="878"/>
          <w:jc w:val="center"/>
        </w:trPr>
        <w:tc>
          <w:tcPr>
            <w:tcW w:w="509" w:type="dxa"/>
            <w:tcBorders>
              <w:top w:val="single" w:sz="4" w:space="0" w:color="auto"/>
              <w:left w:val="single" w:sz="4" w:space="0" w:color="auto"/>
            </w:tcBorders>
            <w:shd w:val="clear" w:color="auto" w:fill="FFFFFF"/>
          </w:tcPr>
          <w:p w:rsidR="00B96E64" w:rsidRDefault="00B96E64">
            <w:pPr>
              <w:rPr>
                <w:sz w:val="10"/>
                <w:szCs w:val="10"/>
              </w:rPr>
            </w:pPr>
          </w:p>
        </w:tc>
        <w:tc>
          <w:tcPr>
            <w:tcW w:w="4392"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4" w:lineRule="auto"/>
              <w:rPr>
                <w:sz w:val="15"/>
                <w:szCs w:val="15"/>
              </w:rPr>
            </w:pPr>
            <w:r>
              <w:rPr>
                <w:sz w:val="15"/>
                <w:szCs w:val="15"/>
              </w:rPr>
              <w:t>Субвенции бюджетам муниципальных образований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24220,20 50820,20-8600602 к082</w:t>
            </w:r>
          </w:p>
        </w:tc>
        <w:tc>
          <w:tcPr>
            <w:tcW w:w="547" w:type="dxa"/>
            <w:tcBorders>
              <w:top w:val="single" w:sz="4" w:space="0" w:color="auto"/>
              <w:left w:val="single" w:sz="4" w:space="0" w:color="auto"/>
            </w:tcBorders>
            <w:shd w:val="clear" w:color="auto" w:fill="FFFFFF"/>
          </w:tcPr>
          <w:p w:rsidR="00B96E64" w:rsidRDefault="00315E47">
            <w:pPr>
              <w:pStyle w:val="a7"/>
              <w:shd w:val="clear" w:color="auto" w:fill="auto"/>
              <w:ind w:firstLine="140"/>
              <w:jc w:val="both"/>
              <w:rPr>
                <w:sz w:val="15"/>
                <w:szCs w:val="15"/>
              </w:rPr>
            </w:pPr>
            <w:r>
              <w:rPr>
                <w:sz w:val="15"/>
                <w:szCs w:val="15"/>
              </w:rPr>
              <w:t>017</w:t>
            </w:r>
          </w:p>
        </w:tc>
        <w:tc>
          <w:tcPr>
            <w:tcW w:w="408" w:type="dxa"/>
            <w:tcBorders>
              <w:top w:val="single" w:sz="4" w:space="0" w:color="auto"/>
              <w:left w:val="single" w:sz="4" w:space="0" w:color="auto"/>
            </w:tcBorders>
            <w:shd w:val="clear" w:color="auto" w:fill="FFFFFF"/>
          </w:tcPr>
          <w:p w:rsidR="00B96E64" w:rsidRDefault="00315E47">
            <w:pPr>
              <w:pStyle w:val="a7"/>
              <w:shd w:val="clear" w:color="auto" w:fill="auto"/>
              <w:jc w:val="center"/>
              <w:rPr>
                <w:sz w:val="15"/>
                <w:szCs w:val="15"/>
              </w:rPr>
            </w:pPr>
            <w:r>
              <w:rPr>
                <w:sz w:val="15"/>
                <w:szCs w:val="15"/>
              </w:rPr>
              <w:t>2</w:t>
            </w:r>
          </w:p>
        </w:tc>
        <w:tc>
          <w:tcPr>
            <w:tcW w:w="408" w:type="dxa"/>
            <w:tcBorders>
              <w:top w:val="single" w:sz="4" w:space="0" w:color="auto"/>
              <w:left w:val="single" w:sz="4" w:space="0" w:color="auto"/>
            </w:tcBorders>
            <w:shd w:val="clear" w:color="auto" w:fill="FFFFFF"/>
          </w:tcPr>
          <w:p w:rsidR="00B96E64" w:rsidRDefault="00315E47">
            <w:pPr>
              <w:pStyle w:val="a7"/>
              <w:shd w:val="clear" w:color="auto" w:fill="auto"/>
              <w:jc w:val="both"/>
              <w:rPr>
                <w:sz w:val="15"/>
                <w:szCs w:val="15"/>
              </w:rPr>
            </w:pPr>
            <w:r>
              <w:rPr>
                <w:sz w:val="15"/>
                <w:szCs w:val="15"/>
              </w:rPr>
              <w:t>02</w:t>
            </w:r>
          </w:p>
        </w:tc>
        <w:tc>
          <w:tcPr>
            <w:tcW w:w="370" w:type="dxa"/>
            <w:tcBorders>
              <w:top w:val="single" w:sz="4" w:space="0" w:color="auto"/>
              <w:left w:val="single" w:sz="4" w:space="0" w:color="auto"/>
            </w:tcBorders>
            <w:shd w:val="clear" w:color="auto" w:fill="FFFFFF"/>
          </w:tcPr>
          <w:p w:rsidR="00B96E64" w:rsidRDefault="00315E47">
            <w:pPr>
              <w:pStyle w:val="a7"/>
              <w:shd w:val="clear" w:color="auto" w:fill="auto"/>
              <w:ind w:firstLine="180"/>
              <w:jc w:val="both"/>
              <w:rPr>
                <w:sz w:val="15"/>
                <w:szCs w:val="15"/>
              </w:rPr>
            </w:pPr>
            <w:r>
              <w:rPr>
                <w:sz w:val="15"/>
                <w:szCs w:val="15"/>
              </w:rPr>
              <w:t>30</w:t>
            </w:r>
          </w:p>
        </w:tc>
        <w:tc>
          <w:tcPr>
            <w:tcW w:w="432" w:type="dxa"/>
            <w:tcBorders>
              <w:top w:val="single" w:sz="4" w:space="0" w:color="auto"/>
              <w:left w:val="single" w:sz="4" w:space="0" w:color="auto"/>
            </w:tcBorders>
            <w:shd w:val="clear" w:color="auto" w:fill="FFFFFF"/>
          </w:tcPr>
          <w:p w:rsidR="00B96E64" w:rsidRDefault="00315E47">
            <w:pPr>
              <w:pStyle w:val="a7"/>
              <w:shd w:val="clear" w:color="auto" w:fill="auto"/>
              <w:jc w:val="center"/>
              <w:rPr>
                <w:sz w:val="15"/>
                <w:szCs w:val="15"/>
              </w:rPr>
            </w:pPr>
            <w:r>
              <w:rPr>
                <w:sz w:val="15"/>
                <w:szCs w:val="15"/>
              </w:rPr>
              <w:t>024</w:t>
            </w:r>
          </w:p>
        </w:tc>
        <w:tc>
          <w:tcPr>
            <w:tcW w:w="446" w:type="dxa"/>
            <w:tcBorders>
              <w:top w:val="single" w:sz="4" w:space="0" w:color="auto"/>
              <w:left w:val="single" w:sz="4" w:space="0" w:color="auto"/>
            </w:tcBorders>
            <w:shd w:val="clear" w:color="auto" w:fill="FFFFFF"/>
          </w:tcPr>
          <w:p w:rsidR="00B96E64" w:rsidRDefault="00315E47">
            <w:pPr>
              <w:pStyle w:val="a7"/>
              <w:shd w:val="clear" w:color="auto" w:fill="auto"/>
              <w:jc w:val="both"/>
              <w:rPr>
                <w:sz w:val="15"/>
                <w:szCs w:val="15"/>
              </w:rPr>
            </w:pPr>
            <w:r>
              <w:rPr>
                <w:sz w:val="15"/>
                <w:szCs w:val="15"/>
              </w:rPr>
              <w:t>05</w:t>
            </w:r>
          </w:p>
        </w:tc>
        <w:tc>
          <w:tcPr>
            <w:tcW w:w="514" w:type="dxa"/>
            <w:tcBorders>
              <w:top w:val="single" w:sz="4" w:space="0" w:color="auto"/>
              <w:left w:val="single" w:sz="4" w:space="0" w:color="auto"/>
            </w:tcBorders>
            <w:shd w:val="clear" w:color="auto" w:fill="FFFFFF"/>
          </w:tcPr>
          <w:p w:rsidR="00B96E64" w:rsidRDefault="00315E47">
            <w:pPr>
              <w:pStyle w:val="a7"/>
              <w:shd w:val="clear" w:color="auto" w:fill="auto"/>
              <w:jc w:val="both"/>
              <w:rPr>
                <w:sz w:val="15"/>
                <w:szCs w:val="15"/>
              </w:rPr>
            </w:pPr>
            <w:r>
              <w:rPr>
                <w:sz w:val="15"/>
                <w:szCs w:val="15"/>
              </w:rPr>
              <w:t>0000</w:t>
            </w:r>
          </w:p>
        </w:tc>
        <w:tc>
          <w:tcPr>
            <w:tcW w:w="432" w:type="dxa"/>
            <w:tcBorders>
              <w:top w:val="single" w:sz="4" w:space="0" w:color="auto"/>
              <w:left w:val="single" w:sz="4" w:space="0" w:color="auto"/>
            </w:tcBorders>
            <w:shd w:val="clear" w:color="auto" w:fill="FFFFFF"/>
          </w:tcPr>
          <w:p w:rsidR="00B96E64" w:rsidRDefault="00315E47">
            <w:pPr>
              <w:pStyle w:val="a7"/>
              <w:shd w:val="clear" w:color="auto" w:fill="auto"/>
              <w:jc w:val="both"/>
              <w:rPr>
                <w:sz w:val="15"/>
                <w:szCs w:val="15"/>
              </w:rPr>
            </w:pPr>
            <w:r>
              <w:rPr>
                <w:sz w:val="15"/>
                <w:szCs w:val="15"/>
              </w:rPr>
              <w:t>150</w:t>
            </w:r>
          </w:p>
        </w:tc>
        <w:tc>
          <w:tcPr>
            <w:tcW w:w="950" w:type="dxa"/>
            <w:tcBorders>
              <w:top w:val="single" w:sz="4" w:space="0" w:color="auto"/>
              <w:left w:val="single" w:sz="4" w:space="0" w:color="auto"/>
            </w:tcBorders>
            <w:shd w:val="clear" w:color="auto" w:fill="FFFFFF"/>
          </w:tcPr>
          <w:p w:rsidR="00B96E64" w:rsidRDefault="00315E47">
            <w:pPr>
              <w:pStyle w:val="a7"/>
              <w:shd w:val="clear" w:color="auto" w:fill="auto"/>
              <w:jc w:val="right"/>
              <w:rPr>
                <w:sz w:val="15"/>
                <w:szCs w:val="15"/>
              </w:rPr>
            </w:pPr>
            <w:r>
              <w:rPr>
                <w:sz w:val="15"/>
                <w:szCs w:val="15"/>
              </w:rPr>
              <w:t>3008,9</w:t>
            </w:r>
          </w:p>
        </w:tc>
        <w:tc>
          <w:tcPr>
            <w:tcW w:w="1248" w:type="dxa"/>
            <w:tcBorders>
              <w:top w:val="single" w:sz="4" w:space="0" w:color="auto"/>
              <w:left w:val="single" w:sz="4" w:space="0" w:color="auto"/>
              <w:right w:val="single" w:sz="4" w:space="0" w:color="auto"/>
            </w:tcBorders>
            <w:shd w:val="clear" w:color="auto" w:fill="FFFFFF"/>
          </w:tcPr>
          <w:p w:rsidR="00B96E64" w:rsidRDefault="00315E47">
            <w:pPr>
              <w:pStyle w:val="a7"/>
              <w:shd w:val="clear" w:color="auto" w:fill="auto"/>
              <w:jc w:val="right"/>
              <w:rPr>
                <w:sz w:val="15"/>
                <w:szCs w:val="15"/>
              </w:rPr>
            </w:pPr>
            <w:r>
              <w:rPr>
                <w:sz w:val="15"/>
                <w:szCs w:val="15"/>
              </w:rPr>
              <w:t>3008,9</w:t>
            </w:r>
          </w:p>
        </w:tc>
      </w:tr>
      <w:tr w:rsidR="00B96E64">
        <w:trPr>
          <w:trHeight w:hRule="exact" w:val="686"/>
          <w:jc w:val="center"/>
        </w:trPr>
        <w:tc>
          <w:tcPr>
            <w:tcW w:w="509" w:type="dxa"/>
            <w:tcBorders>
              <w:top w:val="single" w:sz="4" w:space="0" w:color="auto"/>
              <w:left w:val="single" w:sz="4" w:space="0" w:color="auto"/>
            </w:tcBorders>
            <w:shd w:val="clear" w:color="auto" w:fill="FFFFFF"/>
          </w:tcPr>
          <w:p w:rsidR="00B96E64" w:rsidRDefault="00B96E64">
            <w:pPr>
              <w:rPr>
                <w:sz w:val="10"/>
                <w:szCs w:val="10"/>
              </w:rPr>
            </w:pPr>
          </w:p>
        </w:tc>
        <w:tc>
          <w:tcPr>
            <w:tcW w:w="4392" w:type="dxa"/>
            <w:tcBorders>
              <w:top w:val="single" w:sz="4" w:space="0" w:color="auto"/>
              <w:left w:val="single" w:sz="4" w:space="0" w:color="auto"/>
            </w:tcBorders>
            <w:shd w:val="clear" w:color="auto" w:fill="FFFFFF"/>
            <w:vAlign w:val="center"/>
          </w:tcPr>
          <w:p w:rsidR="00B96E64" w:rsidRDefault="00315E47">
            <w:pPr>
              <w:pStyle w:val="a7"/>
              <w:shd w:val="clear" w:color="auto" w:fill="auto"/>
              <w:spacing w:line="264" w:lineRule="auto"/>
              <w:rPr>
                <w:sz w:val="15"/>
                <w:szCs w:val="15"/>
              </w:rPr>
            </w:pPr>
            <w:r>
              <w:rPr>
                <w:sz w:val="15"/>
                <w:szCs w:val="15"/>
              </w:rPr>
              <w:t>Субвенции бюджетам на осуществление первичного воинского учета на территориях, где отсутствуют военные комиссариаты 20</w:t>
            </w:r>
            <w:r>
              <w:rPr>
                <w:sz w:val="15"/>
                <w:szCs w:val="15"/>
              </w:rPr>
              <w:softHyphen/>
              <w:t>51180</w:t>
            </w:r>
          </w:p>
        </w:tc>
        <w:tc>
          <w:tcPr>
            <w:tcW w:w="547" w:type="dxa"/>
            <w:tcBorders>
              <w:top w:val="single" w:sz="4" w:space="0" w:color="auto"/>
              <w:left w:val="single" w:sz="4" w:space="0" w:color="auto"/>
            </w:tcBorders>
            <w:shd w:val="clear" w:color="auto" w:fill="FFFFFF"/>
          </w:tcPr>
          <w:p w:rsidR="00B96E64" w:rsidRDefault="00315E47">
            <w:pPr>
              <w:pStyle w:val="a7"/>
              <w:shd w:val="clear" w:color="auto" w:fill="auto"/>
              <w:ind w:firstLine="140"/>
              <w:jc w:val="both"/>
              <w:rPr>
                <w:sz w:val="15"/>
                <w:szCs w:val="15"/>
              </w:rPr>
            </w:pPr>
            <w:r>
              <w:rPr>
                <w:sz w:val="15"/>
                <w:szCs w:val="15"/>
              </w:rPr>
              <w:t>017</w:t>
            </w:r>
          </w:p>
        </w:tc>
        <w:tc>
          <w:tcPr>
            <w:tcW w:w="408" w:type="dxa"/>
            <w:tcBorders>
              <w:top w:val="single" w:sz="4" w:space="0" w:color="auto"/>
              <w:left w:val="single" w:sz="4" w:space="0" w:color="auto"/>
            </w:tcBorders>
            <w:shd w:val="clear" w:color="auto" w:fill="FFFFFF"/>
          </w:tcPr>
          <w:p w:rsidR="00B96E64" w:rsidRDefault="00315E47">
            <w:pPr>
              <w:pStyle w:val="a7"/>
              <w:shd w:val="clear" w:color="auto" w:fill="auto"/>
              <w:jc w:val="center"/>
              <w:rPr>
                <w:sz w:val="15"/>
                <w:szCs w:val="15"/>
              </w:rPr>
            </w:pPr>
            <w:r>
              <w:rPr>
                <w:sz w:val="15"/>
                <w:szCs w:val="15"/>
              </w:rPr>
              <w:t>2</w:t>
            </w:r>
          </w:p>
        </w:tc>
        <w:tc>
          <w:tcPr>
            <w:tcW w:w="408" w:type="dxa"/>
            <w:tcBorders>
              <w:top w:val="single" w:sz="4" w:space="0" w:color="auto"/>
              <w:left w:val="single" w:sz="4" w:space="0" w:color="auto"/>
            </w:tcBorders>
            <w:shd w:val="clear" w:color="auto" w:fill="FFFFFF"/>
          </w:tcPr>
          <w:p w:rsidR="00B96E64" w:rsidRDefault="00315E47">
            <w:pPr>
              <w:pStyle w:val="a7"/>
              <w:shd w:val="clear" w:color="auto" w:fill="auto"/>
              <w:jc w:val="center"/>
              <w:rPr>
                <w:sz w:val="15"/>
                <w:szCs w:val="15"/>
              </w:rPr>
            </w:pPr>
            <w:r>
              <w:rPr>
                <w:sz w:val="15"/>
                <w:szCs w:val="15"/>
              </w:rPr>
              <w:t>02</w:t>
            </w:r>
          </w:p>
        </w:tc>
        <w:tc>
          <w:tcPr>
            <w:tcW w:w="370" w:type="dxa"/>
            <w:tcBorders>
              <w:top w:val="single" w:sz="4" w:space="0" w:color="auto"/>
              <w:left w:val="single" w:sz="4" w:space="0" w:color="auto"/>
            </w:tcBorders>
            <w:shd w:val="clear" w:color="auto" w:fill="FFFFFF"/>
          </w:tcPr>
          <w:p w:rsidR="00B96E64" w:rsidRDefault="00315E47">
            <w:pPr>
              <w:pStyle w:val="a7"/>
              <w:shd w:val="clear" w:color="auto" w:fill="auto"/>
              <w:ind w:firstLine="180"/>
              <w:jc w:val="both"/>
              <w:rPr>
                <w:sz w:val="15"/>
                <w:szCs w:val="15"/>
              </w:rPr>
            </w:pPr>
            <w:r>
              <w:rPr>
                <w:sz w:val="15"/>
                <w:szCs w:val="15"/>
              </w:rPr>
              <w:t>35</w:t>
            </w:r>
          </w:p>
        </w:tc>
        <w:tc>
          <w:tcPr>
            <w:tcW w:w="432" w:type="dxa"/>
            <w:tcBorders>
              <w:top w:val="single" w:sz="4" w:space="0" w:color="auto"/>
              <w:left w:val="single" w:sz="4" w:space="0" w:color="auto"/>
            </w:tcBorders>
            <w:shd w:val="clear" w:color="auto" w:fill="FFFFFF"/>
          </w:tcPr>
          <w:p w:rsidR="00B96E64" w:rsidRDefault="00315E47">
            <w:pPr>
              <w:pStyle w:val="a7"/>
              <w:shd w:val="clear" w:color="auto" w:fill="auto"/>
              <w:jc w:val="center"/>
              <w:rPr>
                <w:sz w:val="15"/>
                <w:szCs w:val="15"/>
              </w:rPr>
            </w:pPr>
            <w:r>
              <w:rPr>
                <w:sz w:val="15"/>
                <w:szCs w:val="15"/>
              </w:rPr>
              <w:t>118</w:t>
            </w:r>
          </w:p>
        </w:tc>
        <w:tc>
          <w:tcPr>
            <w:tcW w:w="446" w:type="dxa"/>
            <w:tcBorders>
              <w:top w:val="single" w:sz="4" w:space="0" w:color="auto"/>
              <w:left w:val="single" w:sz="4" w:space="0" w:color="auto"/>
            </w:tcBorders>
            <w:shd w:val="clear" w:color="auto" w:fill="FFFFFF"/>
          </w:tcPr>
          <w:p w:rsidR="00B96E64" w:rsidRDefault="00315E47">
            <w:pPr>
              <w:pStyle w:val="a7"/>
              <w:shd w:val="clear" w:color="auto" w:fill="auto"/>
              <w:jc w:val="center"/>
              <w:rPr>
                <w:sz w:val="15"/>
                <w:szCs w:val="15"/>
              </w:rPr>
            </w:pPr>
            <w:r>
              <w:rPr>
                <w:sz w:val="15"/>
                <w:szCs w:val="15"/>
              </w:rPr>
              <w:t>05</w:t>
            </w:r>
          </w:p>
        </w:tc>
        <w:tc>
          <w:tcPr>
            <w:tcW w:w="514" w:type="dxa"/>
            <w:tcBorders>
              <w:top w:val="single" w:sz="4" w:space="0" w:color="auto"/>
              <w:left w:val="single" w:sz="4" w:space="0" w:color="auto"/>
            </w:tcBorders>
            <w:shd w:val="clear" w:color="auto" w:fill="FFFFFF"/>
          </w:tcPr>
          <w:p w:rsidR="00B96E64" w:rsidRDefault="00315E47">
            <w:pPr>
              <w:pStyle w:val="a7"/>
              <w:shd w:val="clear" w:color="auto" w:fill="auto"/>
              <w:jc w:val="both"/>
              <w:rPr>
                <w:sz w:val="15"/>
                <w:szCs w:val="15"/>
              </w:rPr>
            </w:pPr>
            <w:r>
              <w:rPr>
                <w:sz w:val="15"/>
                <w:szCs w:val="15"/>
              </w:rPr>
              <w:t>0365</w:t>
            </w:r>
          </w:p>
        </w:tc>
        <w:tc>
          <w:tcPr>
            <w:tcW w:w="432" w:type="dxa"/>
            <w:tcBorders>
              <w:top w:val="single" w:sz="4" w:space="0" w:color="auto"/>
              <w:left w:val="single" w:sz="4" w:space="0" w:color="auto"/>
            </w:tcBorders>
            <w:shd w:val="clear" w:color="auto" w:fill="FFFFFF"/>
          </w:tcPr>
          <w:p w:rsidR="00B96E64" w:rsidRDefault="00315E47">
            <w:pPr>
              <w:pStyle w:val="a7"/>
              <w:shd w:val="clear" w:color="auto" w:fill="auto"/>
              <w:jc w:val="both"/>
              <w:rPr>
                <w:sz w:val="15"/>
                <w:szCs w:val="15"/>
              </w:rPr>
            </w:pPr>
            <w:r>
              <w:rPr>
                <w:sz w:val="15"/>
                <w:szCs w:val="15"/>
              </w:rPr>
              <w:t>150</w:t>
            </w:r>
          </w:p>
        </w:tc>
        <w:tc>
          <w:tcPr>
            <w:tcW w:w="950" w:type="dxa"/>
            <w:tcBorders>
              <w:top w:val="single" w:sz="4" w:space="0" w:color="auto"/>
              <w:left w:val="single" w:sz="4" w:space="0" w:color="auto"/>
            </w:tcBorders>
            <w:shd w:val="clear" w:color="auto" w:fill="FFFFFF"/>
          </w:tcPr>
          <w:p w:rsidR="00B96E64" w:rsidRDefault="00315E47">
            <w:pPr>
              <w:pStyle w:val="a7"/>
              <w:shd w:val="clear" w:color="auto" w:fill="auto"/>
              <w:jc w:val="right"/>
              <w:rPr>
                <w:sz w:val="15"/>
                <w:szCs w:val="15"/>
              </w:rPr>
            </w:pPr>
            <w:r>
              <w:rPr>
                <w:sz w:val="15"/>
                <w:szCs w:val="15"/>
              </w:rPr>
              <w:t>1593,6</w:t>
            </w:r>
          </w:p>
        </w:tc>
        <w:tc>
          <w:tcPr>
            <w:tcW w:w="1248" w:type="dxa"/>
            <w:tcBorders>
              <w:top w:val="single" w:sz="4" w:space="0" w:color="auto"/>
              <w:left w:val="single" w:sz="4" w:space="0" w:color="auto"/>
              <w:right w:val="single" w:sz="4" w:space="0" w:color="auto"/>
            </w:tcBorders>
            <w:shd w:val="clear" w:color="auto" w:fill="FFFFFF"/>
          </w:tcPr>
          <w:p w:rsidR="00B96E64" w:rsidRDefault="00315E47">
            <w:pPr>
              <w:pStyle w:val="a7"/>
              <w:shd w:val="clear" w:color="auto" w:fill="auto"/>
              <w:jc w:val="right"/>
              <w:rPr>
                <w:sz w:val="15"/>
                <w:szCs w:val="15"/>
              </w:rPr>
            </w:pPr>
            <w:r>
              <w:rPr>
                <w:sz w:val="15"/>
                <w:szCs w:val="15"/>
              </w:rPr>
              <w:t>1629,0</w:t>
            </w:r>
          </w:p>
        </w:tc>
      </w:tr>
      <w:tr w:rsidR="00B96E64">
        <w:trPr>
          <w:trHeight w:hRule="exact" w:val="787"/>
          <w:jc w:val="center"/>
        </w:trPr>
        <w:tc>
          <w:tcPr>
            <w:tcW w:w="509" w:type="dxa"/>
            <w:tcBorders>
              <w:top w:val="single" w:sz="4" w:space="0" w:color="auto"/>
              <w:left w:val="single" w:sz="4" w:space="0" w:color="auto"/>
            </w:tcBorders>
            <w:shd w:val="clear" w:color="auto" w:fill="FFFFFF"/>
          </w:tcPr>
          <w:p w:rsidR="00B96E64" w:rsidRDefault="00B96E64">
            <w:pPr>
              <w:rPr>
                <w:sz w:val="10"/>
                <w:szCs w:val="10"/>
              </w:rPr>
            </w:pPr>
          </w:p>
        </w:tc>
        <w:tc>
          <w:tcPr>
            <w:tcW w:w="4392"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4" w:lineRule="auto"/>
              <w:rPr>
                <w:sz w:val="15"/>
                <w:szCs w:val="15"/>
              </w:rPr>
            </w:pPr>
            <w:r>
              <w:rPr>
                <w:sz w:val="15"/>
                <w:szCs w:val="15"/>
              </w:rPr>
              <w:t>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20-51200</w:t>
            </w:r>
          </w:p>
        </w:tc>
        <w:tc>
          <w:tcPr>
            <w:tcW w:w="547" w:type="dxa"/>
            <w:tcBorders>
              <w:top w:val="single" w:sz="4" w:space="0" w:color="auto"/>
              <w:left w:val="single" w:sz="4" w:space="0" w:color="auto"/>
            </w:tcBorders>
            <w:shd w:val="clear" w:color="auto" w:fill="FFFFFF"/>
          </w:tcPr>
          <w:p w:rsidR="00B96E64" w:rsidRDefault="00315E47">
            <w:pPr>
              <w:pStyle w:val="a7"/>
              <w:shd w:val="clear" w:color="auto" w:fill="auto"/>
              <w:ind w:firstLine="140"/>
              <w:jc w:val="both"/>
              <w:rPr>
                <w:sz w:val="15"/>
                <w:szCs w:val="15"/>
              </w:rPr>
            </w:pPr>
            <w:r>
              <w:rPr>
                <w:sz w:val="15"/>
                <w:szCs w:val="15"/>
              </w:rPr>
              <w:t>017</w:t>
            </w:r>
          </w:p>
        </w:tc>
        <w:tc>
          <w:tcPr>
            <w:tcW w:w="408" w:type="dxa"/>
            <w:tcBorders>
              <w:top w:val="single" w:sz="4" w:space="0" w:color="auto"/>
              <w:left w:val="single" w:sz="4" w:space="0" w:color="auto"/>
            </w:tcBorders>
            <w:shd w:val="clear" w:color="auto" w:fill="FFFFFF"/>
          </w:tcPr>
          <w:p w:rsidR="00B96E64" w:rsidRDefault="00315E47">
            <w:pPr>
              <w:pStyle w:val="a7"/>
              <w:shd w:val="clear" w:color="auto" w:fill="auto"/>
              <w:jc w:val="center"/>
              <w:rPr>
                <w:sz w:val="15"/>
                <w:szCs w:val="15"/>
              </w:rPr>
            </w:pPr>
            <w:r>
              <w:rPr>
                <w:sz w:val="15"/>
                <w:szCs w:val="15"/>
              </w:rPr>
              <w:t>2</w:t>
            </w:r>
          </w:p>
        </w:tc>
        <w:tc>
          <w:tcPr>
            <w:tcW w:w="408" w:type="dxa"/>
            <w:tcBorders>
              <w:top w:val="single" w:sz="4" w:space="0" w:color="auto"/>
              <w:left w:val="single" w:sz="4" w:space="0" w:color="auto"/>
            </w:tcBorders>
            <w:shd w:val="clear" w:color="auto" w:fill="FFFFFF"/>
          </w:tcPr>
          <w:p w:rsidR="00B96E64" w:rsidRDefault="00315E47">
            <w:pPr>
              <w:pStyle w:val="a7"/>
              <w:shd w:val="clear" w:color="auto" w:fill="auto"/>
              <w:jc w:val="center"/>
              <w:rPr>
                <w:sz w:val="15"/>
                <w:szCs w:val="15"/>
              </w:rPr>
            </w:pPr>
            <w:r>
              <w:rPr>
                <w:sz w:val="15"/>
                <w:szCs w:val="15"/>
              </w:rPr>
              <w:t>02</w:t>
            </w:r>
          </w:p>
        </w:tc>
        <w:tc>
          <w:tcPr>
            <w:tcW w:w="370" w:type="dxa"/>
            <w:tcBorders>
              <w:top w:val="single" w:sz="4" w:space="0" w:color="auto"/>
              <w:left w:val="single" w:sz="4" w:space="0" w:color="auto"/>
            </w:tcBorders>
            <w:shd w:val="clear" w:color="auto" w:fill="FFFFFF"/>
          </w:tcPr>
          <w:p w:rsidR="00B96E64" w:rsidRDefault="00315E47">
            <w:pPr>
              <w:pStyle w:val="a7"/>
              <w:shd w:val="clear" w:color="auto" w:fill="auto"/>
              <w:ind w:firstLine="180"/>
              <w:jc w:val="both"/>
              <w:rPr>
                <w:sz w:val="15"/>
                <w:szCs w:val="15"/>
              </w:rPr>
            </w:pPr>
            <w:r>
              <w:rPr>
                <w:sz w:val="15"/>
                <w:szCs w:val="15"/>
              </w:rPr>
              <w:t>35</w:t>
            </w:r>
          </w:p>
        </w:tc>
        <w:tc>
          <w:tcPr>
            <w:tcW w:w="432" w:type="dxa"/>
            <w:tcBorders>
              <w:top w:val="single" w:sz="4" w:space="0" w:color="auto"/>
              <w:left w:val="single" w:sz="4" w:space="0" w:color="auto"/>
            </w:tcBorders>
            <w:shd w:val="clear" w:color="auto" w:fill="FFFFFF"/>
          </w:tcPr>
          <w:p w:rsidR="00B96E64" w:rsidRDefault="00315E47">
            <w:pPr>
              <w:pStyle w:val="a7"/>
              <w:shd w:val="clear" w:color="auto" w:fill="auto"/>
              <w:jc w:val="center"/>
              <w:rPr>
                <w:sz w:val="15"/>
                <w:szCs w:val="15"/>
              </w:rPr>
            </w:pPr>
            <w:r>
              <w:rPr>
                <w:sz w:val="15"/>
                <w:szCs w:val="15"/>
              </w:rPr>
              <w:t>120</w:t>
            </w:r>
          </w:p>
        </w:tc>
        <w:tc>
          <w:tcPr>
            <w:tcW w:w="446" w:type="dxa"/>
            <w:tcBorders>
              <w:top w:val="single" w:sz="4" w:space="0" w:color="auto"/>
              <w:left w:val="single" w:sz="4" w:space="0" w:color="auto"/>
            </w:tcBorders>
            <w:shd w:val="clear" w:color="auto" w:fill="FFFFFF"/>
          </w:tcPr>
          <w:p w:rsidR="00B96E64" w:rsidRDefault="00315E47">
            <w:pPr>
              <w:pStyle w:val="a7"/>
              <w:shd w:val="clear" w:color="auto" w:fill="auto"/>
              <w:jc w:val="center"/>
              <w:rPr>
                <w:sz w:val="15"/>
                <w:szCs w:val="15"/>
              </w:rPr>
            </w:pPr>
            <w:r>
              <w:rPr>
                <w:sz w:val="15"/>
                <w:szCs w:val="15"/>
              </w:rPr>
              <w:t>05</w:t>
            </w:r>
          </w:p>
        </w:tc>
        <w:tc>
          <w:tcPr>
            <w:tcW w:w="514" w:type="dxa"/>
            <w:tcBorders>
              <w:top w:val="single" w:sz="4" w:space="0" w:color="auto"/>
              <w:left w:val="single" w:sz="4" w:space="0" w:color="auto"/>
            </w:tcBorders>
            <w:shd w:val="clear" w:color="auto" w:fill="FFFFFF"/>
          </w:tcPr>
          <w:p w:rsidR="00B96E64" w:rsidRDefault="00315E47">
            <w:pPr>
              <w:pStyle w:val="a7"/>
              <w:shd w:val="clear" w:color="auto" w:fill="auto"/>
              <w:jc w:val="both"/>
              <w:rPr>
                <w:sz w:val="15"/>
                <w:szCs w:val="15"/>
              </w:rPr>
            </w:pPr>
            <w:r>
              <w:rPr>
                <w:sz w:val="15"/>
                <w:szCs w:val="15"/>
              </w:rPr>
              <w:t>0370</w:t>
            </w:r>
          </w:p>
        </w:tc>
        <w:tc>
          <w:tcPr>
            <w:tcW w:w="432" w:type="dxa"/>
            <w:tcBorders>
              <w:top w:val="single" w:sz="4" w:space="0" w:color="auto"/>
              <w:left w:val="single" w:sz="4" w:space="0" w:color="auto"/>
            </w:tcBorders>
            <w:shd w:val="clear" w:color="auto" w:fill="FFFFFF"/>
          </w:tcPr>
          <w:p w:rsidR="00B96E64" w:rsidRDefault="00315E47">
            <w:pPr>
              <w:pStyle w:val="a7"/>
              <w:shd w:val="clear" w:color="auto" w:fill="auto"/>
              <w:jc w:val="both"/>
              <w:rPr>
                <w:sz w:val="15"/>
                <w:szCs w:val="15"/>
              </w:rPr>
            </w:pPr>
            <w:r>
              <w:rPr>
                <w:sz w:val="15"/>
                <w:szCs w:val="15"/>
              </w:rPr>
              <w:t>150</w:t>
            </w:r>
          </w:p>
        </w:tc>
        <w:tc>
          <w:tcPr>
            <w:tcW w:w="950" w:type="dxa"/>
            <w:tcBorders>
              <w:top w:val="single" w:sz="4" w:space="0" w:color="auto"/>
              <w:left w:val="single" w:sz="4" w:space="0" w:color="auto"/>
            </w:tcBorders>
            <w:shd w:val="clear" w:color="auto" w:fill="FFFFFF"/>
          </w:tcPr>
          <w:p w:rsidR="00B96E64" w:rsidRDefault="00315E47">
            <w:pPr>
              <w:pStyle w:val="a7"/>
              <w:shd w:val="clear" w:color="auto" w:fill="auto"/>
              <w:jc w:val="right"/>
              <w:rPr>
                <w:sz w:val="15"/>
                <w:szCs w:val="15"/>
              </w:rPr>
            </w:pPr>
            <w:r>
              <w:rPr>
                <w:sz w:val="15"/>
                <w:szCs w:val="15"/>
              </w:rPr>
              <w:t>0,9</w:t>
            </w:r>
          </w:p>
        </w:tc>
        <w:tc>
          <w:tcPr>
            <w:tcW w:w="1248" w:type="dxa"/>
            <w:tcBorders>
              <w:top w:val="single" w:sz="4" w:space="0" w:color="auto"/>
              <w:left w:val="single" w:sz="4" w:space="0" w:color="auto"/>
              <w:right w:val="single" w:sz="4" w:space="0" w:color="auto"/>
            </w:tcBorders>
            <w:shd w:val="clear" w:color="auto" w:fill="FFFFFF"/>
          </w:tcPr>
          <w:p w:rsidR="00B96E64" w:rsidRDefault="00315E47">
            <w:pPr>
              <w:pStyle w:val="a7"/>
              <w:shd w:val="clear" w:color="auto" w:fill="auto"/>
              <w:jc w:val="right"/>
              <w:rPr>
                <w:sz w:val="15"/>
                <w:szCs w:val="15"/>
              </w:rPr>
            </w:pPr>
            <w:r>
              <w:rPr>
                <w:sz w:val="15"/>
                <w:szCs w:val="15"/>
              </w:rPr>
              <w:t>0,8</w:t>
            </w:r>
          </w:p>
        </w:tc>
      </w:tr>
      <w:tr w:rsidR="00B96E64">
        <w:trPr>
          <w:trHeight w:hRule="exact" w:val="1675"/>
          <w:jc w:val="center"/>
        </w:trPr>
        <w:tc>
          <w:tcPr>
            <w:tcW w:w="509" w:type="dxa"/>
            <w:tcBorders>
              <w:top w:val="single" w:sz="4" w:space="0" w:color="auto"/>
              <w:left w:val="single" w:sz="4" w:space="0" w:color="auto"/>
            </w:tcBorders>
            <w:shd w:val="clear" w:color="auto" w:fill="FFFFFF"/>
          </w:tcPr>
          <w:p w:rsidR="00B96E64" w:rsidRDefault="00B96E64">
            <w:pPr>
              <w:rPr>
                <w:sz w:val="10"/>
                <w:szCs w:val="10"/>
              </w:rPr>
            </w:pPr>
          </w:p>
        </w:tc>
        <w:tc>
          <w:tcPr>
            <w:tcW w:w="4392"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6" w:lineRule="auto"/>
              <w:rPr>
                <w:sz w:val="16"/>
                <w:szCs w:val="16"/>
              </w:rPr>
            </w:pPr>
            <w:r>
              <w:rPr>
                <w:sz w:val="15"/>
                <w:szCs w:val="15"/>
              </w:rPr>
              <w:t xml:space="preserve">Прочие субвенции бюджетам муниципальных районов (субвенция на обеспечение государственных гарантий раелизации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w:t>
            </w:r>
            <w:r>
              <w:rPr>
                <w:b/>
                <w:bCs/>
                <w:sz w:val="16"/>
                <w:szCs w:val="16"/>
              </w:rPr>
              <w:t>24219</w:t>
            </w:r>
          </w:p>
        </w:tc>
        <w:tc>
          <w:tcPr>
            <w:tcW w:w="547" w:type="dxa"/>
            <w:tcBorders>
              <w:top w:val="single" w:sz="4" w:space="0" w:color="auto"/>
              <w:left w:val="single" w:sz="4" w:space="0" w:color="auto"/>
            </w:tcBorders>
            <w:shd w:val="clear" w:color="auto" w:fill="FFFFFF"/>
          </w:tcPr>
          <w:p w:rsidR="00B96E64" w:rsidRDefault="00315E47">
            <w:pPr>
              <w:pStyle w:val="a7"/>
              <w:shd w:val="clear" w:color="auto" w:fill="auto"/>
              <w:ind w:firstLine="140"/>
              <w:jc w:val="both"/>
              <w:rPr>
                <w:sz w:val="15"/>
                <w:szCs w:val="15"/>
              </w:rPr>
            </w:pPr>
            <w:r>
              <w:rPr>
                <w:sz w:val="15"/>
                <w:szCs w:val="15"/>
              </w:rPr>
              <w:t>017</w:t>
            </w:r>
          </w:p>
        </w:tc>
        <w:tc>
          <w:tcPr>
            <w:tcW w:w="408" w:type="dxa"/>
            <w:tcBorders>
              <w:top w:val="single" w:sz="4" w:space="0" w:color="auto"/>
              <w:left w:val="single" w:sz="4" w:space="0" w:color="auto"/>
            </w:tcBorders>
            <w:shd w:val="clear" w:color="auto" w:fill="FFFFFF"/>
          </w:tcPr>
          <w:p w:rsidR="00B96E64" w:rsidRDefault="00315E47">
            <w:pPr>
              <w:pStyle w:val="a7"/>
              <w:shd w:val="clear" w:color="auto" w:fill="auto"/>
              <w:jc w:val="center"/>
              <w:rPr>
                <w:sz w:val="15"/>
                <w:szCs w:val="15"/>
              </w:rPr>
            </w:pPr>
            <w:r>
              <w:rPr>
                <w:sz w:val="15"/>
                <w:szCs w:val="15"/>
              </w:rPr>
              <w:t>2</w:t>
            </w:r>
          </w:p>
        </w:tc>
        <w:tc>
          <w:tcPr>
            <w:tcW w:w="408" w:type="dxa"/>
            <w:tcBorders>
              <w:top w:val="single" w:sz="4" w:space="0" w:color="auto"/>
              <w:left w:val="single" w:sz="4" w:space="0" w:color="auto"/>
            </w:tcBorders>
            <w:shd w:val="clear" w:color="auto" w:fill="FFFFFF"/>
          </w:tcPr>
          <w:p w:rsidR="00B96E64" w:rsidRDefault="00315E47">
            <w:pPr>
              <w:pStyle w:val="a7"/>
              <w:shd w:val="clear" w:color="auto" w:fill="auto"/>
              <w:jc w:val="both"/>
              <w:rPr>
                <w:sz w:val="15"/>
                <w:szCs w:val="15"/>
              </w:rPr>
            </w:pPr>
            <w:r>
              <w:rPr>
                <w:sz w:val="15"/>
                <w:szCs w:val="15"/>
              </w:rPr>
              <w:t>02</w:t>
            </w:r>
          </w:p>
        </w:tc>
        <w:tc>
          <w:tcPr>
            <w:tcW w:w="370" w:type="dxa"/>
            <w:tcBorders>
              <w:top w:val="single" w:sz="4" w:space="0" w:color="auto"/>
              <w:left w:val="single" w:sz="4" w:space="0" w:color="auto"/>
            </w:tcBorders>
            <w:shd w:val="clear" w:color="auto" w:fill="FFFFFF"/>
          </w:tcPr>
          <w:p w:rsidR="00B96E64" w:rsidRDefault="00315E47">
            <w:pPr>
              <w:pStyle w:val="a7"/>
              <w:shd w:val="clear" w:color="auto" w:fill="auto"/>
              <w:ind w:firstLine="180"/>
              <w:jc w:val="both"/>
              <w:rPr>
                <w:sz w:val="15"/>
                <w:szCs w:val="15"/>
              </w:rPr>
            </w:pPr>
            <w:r>
              <w:rPr>
                <w:sz w:val="15"/>
                <w:szCs w:val="15"/>
              </w:rPr>
              <w:t>39</w:t>
            </w:r>
          </w:p>
        </w:tc>
        <w:tc>
          <w:tcPr>
            <w:tcW w:w="432" w:type="dxa"/>
            <w:tcBorders>
              <w:top w:val="single" w:sz="4" w:space="0" w:color="auto"/>
              <w:left w:val="single" w:sz="4" w:space="0" w:color="auto"/>
            </w:tcBorders>
            <w:shd w:val="clear" w:color="auto" w:fill="FFFFFF"/>
          </w:tcPr>
          <w:p w:rsidR="00B96E64" w:rsidRDefault="00315E47">
            <w:pPr>
              <w:pStyle w:val="a7"/>
              <w:shd w:val="clear" w:color="auto" w:fill="auto"/>
              <w:jc w:val="center"/>
              <w:rPr>
                <w:sz w:val="15"/>
                <w:szCs w:val="15"/>
              </w:rPr>
            </w:pPr>
            <w:r>
              <w:rPr>
                <w:sz w:val="15"/>
                <w:szCs w:val="15"/>
              </w:rPr>
              <w:t>999</w:t>
            </w:r>
          </w:p>
        </w:tc>
        <w:tc>
          <w:tcPr>
            <w:tcW w:w="446" w:type="dxa"/>
            <w:tcBorders>
              <w:top w:val="single" w:sz="4" w:space="0" w:color="auto"/>
              <w:left w:val="single" w:sz="4" w:space="0" w:color="auto"/>
            </w:tcBorders>
            <w:shd w:val="clear" w:color="auto" w:fill="FFFFFF"/>
          </w:tcPr>
          <w:p w:rsidR="00B96E64" w:rsidRDefault="00315E47">
            <w:pPr>
              <w:pStyle w:val="a7"/>
              <w:shd w:val="clear" w:color="auto" w:fill="auto"/>
              <w:jc w:val="both"/>
              <w:rPr>
                <w:sz w:val="15"/>
                <w:szCs w:val="15"/>
              </w:rPr>
            </w:pPr>
            <w:r>
              <w:rPr>
                <w:sz w:val="15"/>
                <w:szCs w:val="15"/>
              </w:rPr>
              <w:t>05</w:t>
            </w:r>
          </w:p>
        </w:tc>
        <w:tc>
          <w:tcPr>
            <w:tcW w:w="514" w:type="dxa"/>
            <w:tcBorders>
              <w:top w:val="single" w:sz="4" w:space="0" w:color="auto"/>
              <w:left w:val="single" w:sz="4" w:space="0" w:color="auto"/>
            </w:tcBorders>
            <w:shd w:val="clear" w:color="auto" w:fill="FFFFFF"/>
          </w:tcPr>
          <w:p w:rsidR="00B96E64" w:rsidRDefault="00315E47">
            <w:pPr>
              <w:pStyle w:val="a7"/>
              <w:shd w:val="clear" w:color="auto" w:fill="auto"/>
              <w:jc w:val="both"/>
              <w:rPr>
                <w:sz w:val="15"/>
                <w:szCs w:val="15"/>
              </w:rPr>
            </w:pPr>
            <w:r>
              <w:rPr>
                <w:sz w:val="15"/>
                <w:szCs w:val="15"/>
              </w:rPr>
              <w:t>0000</w:t>
            </w:r>
          </w:p>
        </w:tc>
        <w:tc>
          <w:tcPr>
            <w:tcW w:w="432" w:type="dxa"/>
            <w:tcBorders>
              <w:top w:val="single" w:sz="4" w:space="0" w:color="auto"/>
              <w:left w:val="single" w:sz="4" w:space="0" w:color="auto"/>
            </w:tcBorders>
            <w:shd w:val="clear" w:color="auto" w:fill="FFFFFF"/>
          </w:tcPr>
          <w:p w:rsidR="00B96E64" w:rsidRDefault="00315E47">
            <w:pPr>
              <w:pStyle w:val="a7"/>
              <w:shd w:val="clear" w:color="auto" w:fill="auto"/>
              <w:jc w:val="both"/>
              <w:rPr>
                <w:sz w:val="15"/>
                <w:szCs w:val="15"/>
              </w:rPr>
            </w:pPr>
            <w:r>
              <w:rPr>
                <w:sz w:val="15"/>
                <w:szCs w:val="15"/>
              </w:rPr>
              <w:t>150</w:t>
            </w:r>
          </w:p>
        </w:tc>
        <w:tc>
          <w:tcPr>
            <w:tcW w:w="950" w:type="dxa"/>
            <w:tcBorders>
              <w:top w:val="single" w:sz="4" w:space="0" w:color="auto"/>
              <w:left w:val="single" w:sz="4" w:space="0" w:color="auto"/>
            </w:tcBorders>
            <w:shd w:val="clear" w:color="auto" w:fill="FFFFFF"/>
          </w:tcPr>
          <w:p w:rsidR="00B96E64" w:rsidRDefault="00315E47">
            <w:pPr>
              <w:pStyle w:val="a7"/>
              <w:shd w:val="clear" w:color="auto" w:fill="auto"/>
              <w:jc w:val="right"/>
              <w:rPr>
                <w:sz w:val="15"/>
                <w:szCs w:val="15"/>
              </w:rPr>
            </w:pPr>
            <w:r>
              <w:rPr>
                <w:sz w:val="15"/>
                <w:szCs w:val="15"/>
              </w:rPr>
              <w:t>259203,4</w:t>
            </w:r>
          </w:p>
        </w:tc>
        <w:tc>
          <w:tcPr>
            <w:tcW w:w="1248" w:type="dxa"/>
            <w:tcBorders>
              <w:top w:val="single" w:sz="4" w:space="0" w:color="auto"/>
              <w:left w:val="single" w:sz="4" w:space="0" w:color="auto"/>
              <w:right w:val="single" w:sz="4" w:space="0" w:color="auto"/>
            </w:tcBorders>
            <w:shd w:val="clear" w:color="auto" w:fill="FFFFFF"/>
          </w:tcPr>
          <w:p w:rsidR="00B96E64" w:rsidRDefault="00315E47">
            <w:pPr>
              <w:pStyle w:val="a7"/>
              <w:shd w:val="clear" w:color="auto" w:fill="auto"/>
              <w:jc w:val="right"/>
              <w:rPr>
                <w:sz w:val="15"/>
                <w:szCs w:val="15"/>
              </w:rPr>
            </w:pPr>
            <w:r>
              <w:rPr>
                <w:sz w:val="15"/>
                <w:szCs w:val="15"/>
              </w:rPr>
              <w:t>259203,4</w:t>
            </w:r>
          </w:p>
        </w:tc>
      </w:tr>
      <w:tr w:rsidR="00B96E64">
        <w:trPr>
          <w:trHeight w:hRule="exact" w:val="902"/>
          <w:jc w:val="center"/>
        </w:trPr>
        <w:tc>
          <w:tcPr>
            <w:tcW w:w="509" w:type="dxa"/>
            <w:tcBorders>
              <w:top w:val="single" w:sz="4" w:space="0" w:color="auto"/>
              <w:left w:val="single" w:sz="4" w:space="0" w:color="auto"/>
            </w:tcBorders>
            <w:shd w:val="clear" w:color="auto" w:fill="FFFFFF"/>
          </w:tcPr>
          <w:p w:rsidR="00B96E64" w:rsidRDefault="00B96E64">
            <w:pPr>
              <w:rPr>
                <w:sz w:val="10"/>
                <w:szCs w:val="10"/>
              </w:rPr>
            </w:pPr>
          </w:p>
        </w:tc>
        <w:tc>
          <w:tcPr>
            <w:tcW w:w="4392" w:type="dxa"/>
            <w:tcBorders>
              <w:top w:val="single" w:sz="4" w:space="0" w:color="auto"/>
              <w:left w:val="single" w:sz="4" w:space="0" w:color="auto"/>
            </w:tcBorders>
            <w:shd w:val="clear" w:color="auto" w:fill="FFFFFF"/>
          </w:tcPr>
          <w:p w:rsidR="00B96E64" w:rsidRDefault="00315E47">
            <w:pPr>
              <w:pStyle w:val="a7"/>
              <w:shd w:val="clear" w:color="auto" w:fill="auto"/>
              <w:rPr>
                <w:sz w:val="15"/>
                <w:szCs w:val="15"/>
              </w:rPr>
            </w:pPr>
            <w:r>
              <w:rPr>
                <w:b/>
                <w:bCs/>
                <w:sz w:val="15"/>
                <w:szCs w:val="15"/>
              </w:rPr>
              <w:t>Иные межбюджетные трансферты</w:t>
            </w:r>
          </w:p>
        </w:tc>
        <w:tc>
          <w:tcPr>
            <w:tcW w:w="547" w:type="dxa"/>
            <w:tcBorders>
              <w:top w:val="single" w:sz="4" w:space="0" w:color="auto"/>
              <w:left w:val="single" w:sz="4" w:space="0" w:color="auto"/>
            </w:tcBorders>
            <w:shd w:val="clear" w:color="auto" w:fill="FFFFFF"/>
          </w:tcPr>
          <w:p w:rsidR="00B96E64" w:rsidRDefault="00315E47">
            <w:pPr>
              <w:pStyle w:val="a7"/>
              <w:shd w:val="clear" w:color="auto" w:fill="auto"/>
              <w:ind w:firstLine="140"/>
              <w:jc w:val="both"/>
              <w:rPr>
                <w:sz w:val="15"/>
                <w:szCs w:val="15"/>
              </w:rPr>
            </w:pPr>
            <w:r>
              <w:rPr>
                <w:sz w:val="15"/>
                <w:szCs w:val="15"/>
              </w:rPr>
              <w:t>000</w:t>
            </w:r>
          </w:p>
        </w:tc>
        <w:tc>
          <w:tcPr>
            <w:tcW w:w="408" w:type="dxa"/>
            <w:tcBorders>
              <w:top w:val="single" w:sz="4" w:space="0" w:color="auto"/>
              <w:left w:val="single" w:sz="4" w:space="0" w:color="auto"/>
            </w:tcBorders>
            <w:shd w:val="clear" w:color="auto" w:fill="FFFFFF"/>
          </w:tcPr>
          <w:p w:rsidR="00B96E64" w:rsidRDefault="00315E47">
            <w:pPr>
              <w:pStyle w:val="a7"/>
              <w:shd w:val="clear" w:color="auto" w:fill="auto"/>
              <w:jc w:val="center"/>
              <w:rPr>
                <w:sz w:val="15"/>
                <w:szCs w:val="15"/>
              </w:rPr>
            </w:pPr>
            <w:r>
              <w:rPr>
                <w:sz w:val="15"/>
                <w:szCs w:val="15"/>
              </w:rPr>
              <w:t>2</w:t>
            </w:r>
          </w:p>
        </w:tc>
        <w:tc>
          <w:tcPr>
            <w:tcW w:w="408" w:type="dxa"/>
            <w:tcBorders>
              <w:top w:val="single" w:sz="4" w:space="0" w:color="auto"/>
              <w:left w:val="single" w:sz="4" w:space="0" w:color="auto"/>
            </w:tcBorders>
            <w:shd w:val="clear" w:color="auto" w:fill="FFFFFF"/>
          </w:tcPr>
          <w:p w:rsidR="00B96E64" w:rsidRDefault="00315E47">
            <w:pPr>
              <w:pStyle w:val="a7"/>
              <w:shd w:val="clear" w:color="auto" w:fill="auto"/>
              <w:jc w:val="both"/>
              <w:rPr>
                <w:sz w:val="15"/>
                <w:szCs w:val="15"/>
              </w:rPr>
            </w:pPr>
            <w:r>
              <w:rPr>
                <w:sz w:val="15"/>
                <w:szCs w:val="15"/>
              </w:rPr>
              <w:t>02</w:t>
            </w:r>
          </w:p>
        </w:tc>
        <w:tc>
          <w:tcPr>
            <w:tcW w:w="370" w:type="dxa"/>
            <w:tcBorders>
              <w:top w:val="single" w:sz="4" w:space="0" w:color="auto"/>
              <w:left w:val="single" w:sz="4" w:space="0" w:color="auto"/>
            </w:tcBorders>
            <w:shd w:val="clear" w:color="auto" w:fill="FFFFFF"/>
          </w:tcPr>
          <w:p w:rsidR="00B96E64" w:rsidRDefault="00315E47">
            <w:pPr>
              <w:pStyle w:val="a7"/>
              <w:shd w:val="clear" w:color="auto" w:fill="auto"/>
              <w:ind w:firstLine="180"/>
              <w:jc w:val="both"/>
              <w:rPr>
                <w:sz w:val="15"/>
                <w:szCs w:val="15"/>
              </w:rPr>
            </w:pPr>
            <w:r>
              <w:rPr>
                <w:sz w:val="15"/>
                <w:szCs w:val="15"/>
              </w:rPr>
              <w:t>40</w:t>
            </w:r>
          </w:p>
        </w:tc>
        <w:tc>
          <w:tcPr>
            <w:tcW w:w="432" w:type="dxa"/>
            <w:tcBorders>
              <w:top w:val="single" w:sz="4" w:space="0" w:color="auto"/>
              <w:left w:val="single" w:sz="4" w:space="0" w:color="auto"/>
            </w:tcBorders>
            <w:shd w:val="clear" w:color="auto" w:fill="FFFFFF"/>
          </w:tcPr>
          <w:p w:rsidR="00B96E64" w:rsidRDefault="00315E47">
            <w:pPr>
              <w:pStyle w:val="a7"/>
              <w:shd w:val="clear" w:color="auto" w:fill="auto"/>
              <w:jc w:val="center"/>
              <w:rPr>
                <w:sz w:val="15"/>
                <w:szCs w:val="15"/>
              </w:rPr>
            </w:pPr>
            <w:r>
              <w:rPr>
                <w:sz w:val="15"/>
                <w:szCs w:val="15"/>
              </w:rPr>
              <w:t>000</w:t>
            </w:r>
          </w:p>
        </w:tc>
        <w:tc>
          <w:tcPr>
            <w:tcW w:w="446" w:type="dxa"/>
            <w:tcBorders>
              <w:top w:val="single" w:sz="4" w:space="0" w:color="auto"/>
              <w:left w:val="single" w:sz="4" w:space="0" w:color="auto"/>
            </w:tcBorders>
            <w:shd w:val="clear" w:color="auto" w:fill="FFFFFF"/>
          </w:tcPr>
          <w:p w:rsidR="00B96E64" w:rsidRDefault="00315E47">
            <w:pPr>
              <w:pStyle w:val="a7"/>
              <w:shd w:val="clear" w:color="auto" w:fill="auto"/>
              <w:jc w:val="both"/>
              <w:rPr>
                <w:sz w:val="15"/>
                <w:szCs w:val="15"/>
              </w:rPr>
            </w:pPr>
            <w:r>
              <w:rPr>
                <w:sz w:val="15"/>
                <w:szCs w:val="15"/>
              </w:rPr>
              <w:t>00</w:t>
            </w:r>
          </w:p>
        </w:tc>
        <w:tc>
          <w:tcPr>
            <w:tcW w:w="514" w:type="dxa"/>
            <w:tcBorders>
              <w:top w:val="single" w:sz="4" w:space="0" w:color="auto"/>
              <w:left w:val="single" w:sz="4" w:space="0" w:color="auto"/>
            </w:tcBorders>
            <w:shd w:val="clear" w:color="auto" w:fill="FFFFFF"/>
          </w:tcPr>
          <w:p w:rsidR="00B96E64" w:rsidRDefault="00315E47">
            <w:pPr>
              <w:pStyle w:val="a7"/>
              <w:shd w:val="clear" w:color="auto" w:fill="auto"/>
              <w:jc w:val="both"/>
              <w:rPr>
                <w:sz w:val="15"/>
                <w:szCs w:val="15"/>
              </w:rPr>
            </w:pPr>
            <w:r>
              <w:rPr>
                <w:sz w:val="15"/>
                <w:szCs w:val="15"/>
              </w:rPr>
              <w:t>0000</w:t>
            </w:r>
          </w:p>
        </w:tc>
        <w:tc>
          <w:tcPr>
            <w:tcW w:w="432" w:type="dxa"/>
            <w:tcBorders>
              <w:top w:val="single" w:sz="4" w:space="0" w:color="auto"/>
              <w:left w:val="single" w:sz="4" w:space="0" w:color="auto"/>
            </w:tcBorders>
            <w:shd w:val="clear" w:color="auto" w:fill="FFFFFF"/>
          </w:tcPr>
          <w:p w:rsidR="00B96E64" w:rsidRDefault="00315E47">
            <w:pPr>
              <w:pStyle w:val="a7"/>
              <w:shd w:val="clear" w:color="auto" w:fill="auto"/>
              <w:jc w:val="both"/>
              <w:rPr>
                <w:sz w:val="15"/>
                <w:szCs w:val="15"/>
              </w:rPr>
            </w:pPr>
            <w:r>
              <w:rPr>
                <w:sz w:val="15"/>
                <w:szCs w:val="15"/>
              </w:rPr>
              <w:t>150</w:t>
            </w:r>
          </w:p>
        </w:tc>
        <w:tc>
          <w:tcPr>
            <w:tcW w:w="950" w:type="dxa"/>
            <w:tcBorders>
              <w:top w:val="single" w:sz="4" w:space="0" w:color="auto"/>
              <w:left w:val="single" w:sz="4" w:space="0" w:color="auto"/>
            </w:tcBorders>
            <w:shd w:val="clear" w:color="auto" w:fill="FFFFFF"/>
          </w:tcPr>
          <w:p w:rsidR="00B96E64" w:rsidRDefault="00315E47">
            <w:pPr>
              <w:pStyle w:val="a7"/>
              <w:shd w:val="clear" w:color="auto" w:fill="auto"/>
              <w:jc w:val="right"/>
              <w:rPr>
                <w:sz w:val="15"/>
                <w:szCs w:val="15"/>
              </w:rPr>
            </w:pPr>
            <w:r>
              <w:rPr>
                <w:b/>
                <w:bCs/>
                <w:sz w:val="15"/>
                <w:szCs w:val="15"/>
              </w:rPr>
              <w:t>18779,2</w:t>
            </w:r>
          </w:p>
        </w:tc>
        <w:tc>
          <w:tcPr>
            <w:tcW w:w="1248" w:type="dxa"/>
            <w:tcBorders>
              <w:top w:val="single" w:sz="4" w:space="0" w:color="auto"/>
              <w:left w:val="single" w:sz="4" w:space="0" w:color="auto"/>
              <w:right w:val="single" w:sz="4" w:space="0" w:color="auto"/>
            </w:tcBorders>
            <w:shd w:val="clear" w:color="auto" w:fill="FFFFFF"/>
          </w:tcPr>
          <w:p w:rsidR="00B96E64" w:rsidRDefault="00315E47">
            <w:pPr>
              <w:pStyle w:val="a7"/>
              <w:shd w:val="clear" w:color="auto" w:fill="auto"/>
              <w:jc w:val="right"/>
              <w:rPr>
                <w:sz w:val="15"/>
                <w:szCs w:val="15"/>
              </w:rPr>
            </w:pPr>
            <w:r>
              <w:rPr>
                <w:b/>
                <w:bCs/>
                <w:sz w:val="15"/>
                <w:szCs w:val="15"/>
              </w:rPr>
              <w:t>18779,2</w:t>
            </w:r>
          </w:p>
        </w:tc>
      </w:tr>
      <w:tr w:rsidR="00B96E64">
        <w:trPr>
          <w:trHeight w:hRule="exact" w:val="898"/>
          <w:jc w:val="center"/>
        </w:trPr>
        <w:tc>
          <w:tcPr>
            <w:tcW w:w="509" w:type="dxa"/>
            <w:tcBorders>
              <w:top w:val="single" w:sz="4" w:space="0" w:color="auto"/>
              <w:left w:val="single" w:sz="4" w:space="0" w:color="auto"/>
            </w:tcBorders>
            <w:shd w:val="clear" w:color="auto" w:fill="FFFFFF"/>
          </w:tcPr>
          <w:p w:rsidR="00B96E64" w:rsidRDefault="00B96E64">
            <w:pPr>
              <w:rPr>
                <w:sz w:val="10"/>
                <w:szCs w:val="10"/>
              </w:rPr>
            </w:pPr>
          </w:p>
        </w:tc>
        <w:tc>
          <w:tcPr>
            <w:tcW w:w="4392"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2" w:lineRule="auto"/>
              <w:rPr>
                <w:sz w:val="15"/>
                <w:szCs w:val="15"/>
              </w:rPr>
            </w:pPr>
            <w:r>
              <w:rPr>
                <w:sz w:val="15"/>
                <w:szCs w:val="15"/>
              </w:rPr>
              <w:t>Межбюджетные трансферты, передаваемые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547" w:type="dxa"/>
            <w:tcBorders>
              <w:top w:val="single" w:sz="4" w:space="0" w:color="auto"/>
              <w:left w:val="single" w:sz="4" w:space="0" w:color="auto"/>
            </w:tcBorders>
            <w:shd w:val="clear" w:color="auto" w:fill="FFFFFF"/>
          </w:tcPr>
          <w:p w:rsidR="00B96E64" w:rsidRDefault="00315E47">
            <w:pPr>
              <w:pStyle w:val="a7"/>
              <w:shd w:val="clear" w:color="auto" w:fill="auto"/>
              <w:ind w:firstLine="140"/>
              <w:jc w:val="both"/>
              <w:rPr>
                <w:sz w:val="15"/>
                <w:szCs w:val="15"/>
              </w:rPr>
            </w:pPr>
            <w:r>
              <w:rPr>
                <w:sz w:val="15"/>
                <w:szCs w:val="15"/>
              </w:rPr>
              <w:t>017</w:t>
            </w:r>
          </w:p>
        </w:tc>
        <w:tc>
          <w:tcPr>
            <w:tcW w:w="408" w:type="dxa"/>
            <w:tcBorders>
              <w:top w:val="single" w:sz="4" w:space="0" w:color="auto"/>
              <w:left w:val="single" w:sz="4" w:space="0" w:color="auto"/>
            </w:tcBorders>
            <w:shd w:val="clear" w:color="auto" w:fill="FFFFFF"/>
          </w:tcPr>
          <w:p w:rsidR="00B96E64" w:rsidRDefault="00315E47">
            <w:pPr>
              <w:pStyle w:val="a7"/>
              <w:shd w:val="clear" w:color="auto" w:fill="auto"/>
              <w:jc w:val="center"/>
              <w:rPr>
                <w:sz w:val="15"/>
                <w:szCs w:val="15"/>
              </w:rPr>
            </w:pPr>
            <w:r>
              <w:rPr>
                <w:sz w:val="15"/>
                <w:szCs w:val="15"/>
              </w:rPr>
              <w:t>2</w:t>
            </w:r>
          </w:p>
        </w:tc>
        <w:tc>
          <w:tcPr>
            <w:tcW w:w="408" w:type="dxa"/>
            <w:tcBorders>
              <w:top w:val="single" w:sz="4" w:space="0" w:color="auto"/>
              <w:left w:val="single" w:sz="4" w:space="0" w:color="auto"/>
            </w:tcBorders>
            <w:shd w:val="clear" w:color="auto" w:fill="FFFFFF"/>
          </w:tcPr>
          <w:p w:rsidR="00B96E64" w:rsidRDefault="00315E47">
            <w:pPr>
              <w:pStyle w:val="a7"/>
              <w:shd w:val="clear" w:color="auto" w:fill="auto"/>
              <w:jc w:val="both"/>
              <w:rPr>
                <w:sz w:val="15"/>
                <w:szCs w:val="15"/>
              </w:rPr>
            </w:pPr>
            <w:r>
              <w:rPr>
                <w:sz w:val="15"/>
                <w:szCs w:val="15"/>
              </w:rPr>
              <w:t>02</w:t>
            </w:r>
          </w:p>
        </w:tc>
        <w:tc>
          <w:tcPr>
            <w:tcW w:w="370" w:type="dxa"/>
            <w:tcBorders>
              <w:top w:val="single" w:sz="4" w:space="0" w:color="auto"/>
              <w:left w:val="single" w:sz="4" w:space="0" w:color="auto"/>
            </w:tcBorders>
            <w:shd w:val="clear" w:color="auto" w:fill="FFFFFF"/>
          </w:tcPr>
          <w:p w:rsidR="00B96E64" w:rsidRDefault="00315E47">
            <w:pPr>
              <w:pStyle w:val="a7"/>
              <w:shd w:val="clear" w:color="auto" w:fill="auto"/>
              <w:ind w:firstLine="180"/>
              <w:jc w:val="both"/>
              <w:rPr>
                <w:sz w:val="15"/>
                <w:szCs w:val="15"/>
              </w:rPr>
            </w:pPr>
            <w:r>
              <w:rPr>
                <w:sz w:val="15"/>
                <w:szCs w:val="15"/>
              </w:rPr>
              <w:t>45</w:t>
            </w:r>
          </w:p>
        </w:tc>
        <w:tc>
          <w:tcPr>
            <w:tcW w:w="432" w:type="dxa"/>
            <w:tcBorders>
              <w:top w:val="single" w:sz="4" w:space="0" w:color="auto"/>
              <w:left w:val="single" w:sz="4" w:space="0" w:color="auto"/>
            </w:tcBorders>
            <w:shd w:val="clear" w:color="auto" w:fill="FFFFFF"/>
          </w:tcPr>
          <w:p w:rsidR="00B96E64" w:rsidRDefault="00315E47">
            <w:pPr>
              <w:pStyle w:val="a7"/>
              <w:shd w:val="clear" w:color="auto" w:fill="auto"/>
              <w:jc w:val="center"/>
              <w:rPr>
                <w:sz w:val="15"/>
                <w:szCs w:val="15"/>
              </w:rPr>
            </w:pPr>
            <w:r>
              <w:rPr>
                <w:sz w:val="15"/>
                <w:szCs w:val="15"/>
              </w:rPr>
              <w:t>303</w:t>
            </w:r>
          </w:p>
        </w:tc>
        <w:tc>
          <w:tcPr>
            <w:tcW w:w="446" w:type="dxa"/>
            <w:tcBorders>
              <w:top w:val="single" w:sz="4" w:space="0" w:color="auto"/>
              <w:left w:val="single" w:sz="4" w:space="0" w:color="auto"/>
            </w:tcBorders>
            <w:shd w:val="clear" w:color="auto" w:fill="FFFFFF"/>
          </w:tcPr>
          <w:p w:rsidR="00B96E64" w:rsidRDefault="00315E47">
            <w:pPr>
              <w:pStyle w:val="a7"/>
              <w:shd w:val="clear" w:color="auto" w:fill="auto"/>
              <w:jc w:val="both"/>
              <w:rPr>
                <w:sz w:val="15"/>
                <w:szCs w:val="15"/>
              </w:rPr>
            </w:pPr>
            <w:r>
              <w:rPr>
                <w:sz w:val="15"/>
                <w:szCs w:val="15"/>
              </w:rPr>
              <w:t>05</w:t>
            </w:r>
          </w:p>
        </w:tc>
        <w:tc>
          <w:tcPr>
            <w:tcW w:w="514" w:type="dxa"/>
            <w:tcBorders>
              <w:top w:val="single" w:sz="4" w:space="0" w:color="auto"/>
              <w:left w:val="single" w:sz="4" w:space="0" w:color="auto"/>
            </w:tcBorders>
            <w:shd w:val="clear" w:color="auto" w:fill="FFFFFF"/>
          </w:tcPr>
          <w:p w:rsidR="00B96E64" w:rsidRDefault="00315E47">
            <w:pPr>
              <w:pStyle w:val="a7"/>
              <w:shd w:val="clear" w:color="auto" w:fill="auto"/>
              <w:jc w:val="both"/>
              <w:rPr>
                <w:sz w:val="15"/>
                <w:szCs w:val="15"/>
              </w:rPr>
            </w:pPr>
            <w:r>
              <w:rPr>
                <w:sz w:val="15"/>
                <w:szCs w:val="15"/>
              </w:rPr>
              <w:t>0000</w:t>
            </w:r>
          </w:p>
        </w:tc>
        <w:tc>
          <w:tcPr>
            <w:tcW w:w="432" w:type="dxa"/>
            <w:tcBorders>
              <w:top w:val="single" w:sz="4" w:space="0" w:color="auto"/>
              <w:left w:val="single" w:sz="4" w:space="0" w:color="auto"/>
            </w:tcBorders>
            <w:shd w:val="clear" w:color="auto" w:fill="FFFFFF"/>
          </w:tcPr>
          <w:p w:rsidR="00B96E64" w:rsidRDefault="00315E47">
            <w:pPr>
              <w:pStyle w:val="a7"/>
              <w:shd w:val="clear" w:color="auto" w:fill="auto"/>
              <w:jc w:val="both"/>
              <w:rPr>
                <w:sz w:val="15"/>
                <w:szCs w:val="15"/>
              </w:rPr>
            </w:pPr>
            <w:r>
              <w:rPr>
                <w:sz w:val="15"/>
                <w:szCs w:val="15"/>
              </w:rPr>
              <w:t>150</w:t>
            </w:r>
          </w:p>
        </w:tc>
        <w:tc>
          <w:tcPr>
            <w:tcW w:w="950" w:type="dxa"/>
            <w:tcBorders>
              <w:top w:val="single" w:sz="4" w:space="0" w:color="auto"/>
              <w:left w:val="single" w:sz="4" w:space="0" w:color="auto"/>
            </w:tcBorders>
            <w:shd w:val="clear" w:color="auto" w:fill="FFFFFF"/>
          </w:tcPr>
          <w:p w:rsidR="00B96E64" w:rsidRDefault="00315E47">
            <w:pPr>
              <w:pStyle w:val="a7"/>
              <w:shd w:val="clear" w:color="auto" w:fill="auto"/>
              <w:jc w:val="right"/>
              <w:rPr>
                <w:sz w:val="15"/>
                <w:szCs w:val="15"/>
              </w:rPr>
            </w:pPr>
            <w:r>
              <w:rPr>
                <w:sz w:val="15"/>
                <w:szCs w:val="15"/>
              </w:rPr>
              <w:t>18779,2</w:t>
            </w:r>
          </w:p>
        </w:tc>
        <w:tc>
          <w:tcPr>
            <w:tcW w:w="1248" w:type="dxa"/>
            <w:tcBorders>
              <w:top w:val="single" w:sz="4" w:space="0" w:color="auto"/>
              <w:left w:val="single" w:sz="4" w:space="0" w:color="auto"/>
              <w:right w:val="single" w:sz="4" w:space="0" w:color="auto"/>
            </w:tcBorders>
            <w:shd w:val="clear" w:color="auto" w:fill="FFFFFF"/>
          </w:tcPr>
          <w:p w:rsidR="00B96E64" w:rsidRDefault="00315E47">
            <w:pPr>
              <w:pStyle w:val="a7"/>
              <w:shd w:val="clear" w:color="auto" w:fill="auto"/>
              <w:jc w:val="right"/>
              <w:rPr>
                <w:sz w:val="15"/>
                <w:szCs w:val="15"/>
              </w:rPr>
            </w:pPr>
            <w:r>
              <w:rPr>
                <w:sz w:val="15"/>
                <w:szCs w:val="15"/>
              </w:rPr>
              <w:t>18779,2</w:t>
            </w:r>
          </w:p>
        </w:tc>
      </w:tr>
      <w:tr w:rsidR="00B96E64">
        <w:trPr>
          <w:trHeight w:hRule="exact" w:val="202"/>
          <w:jc w:val="center"/>
        </w:trPr>
        <w:tc>
          <w:tcPr>
            <w:tcW w:w="509" w:type="dxa"/>
            <w:tcBorders>
              <w:top w:val="single" w:sz="4" w:space="0" w:color="auto"/>
              <w:left w:val="single" w:sz="4" w:space="0" w:color="auto"/>
              <w:bottom w:val="single" w:sz="4" w:space="0" w:color="auto"/>
            </w:tcBorders>
            <w:shd w:val="clear" w:color="auto" w:fill="FFFFFF"/>
          </w:tcPr>
          <w:p w:rsidR="00B96E64" w:rsidRDefault="00B96E64">
            <w:pPr>
              <w:rPr>
                <w:sz w:val="10"/>
                <w:szCs w:val="10"/>
              </w:rPr>
            </w:pPr>
          </w:p>
        </w:tc>
        <w:tc>
          <w:tcPr>
            <w:tcW w:w="4392" w:type="dxa"/>
            <w:tcBorders>
              <w:top w:val="single" w:sz="4" w:space="0" w:color="auto"/>
              <w:left w:val="single" w:sz="4" w:space="0" w:color="auto"/>
              <w:bottom w:val="single" w:sz="4" w:space="0" w:color="auto"/>
            </w:tcBorders>
            <w:shd w:val="clear" w:color="auto" w:fill="FFFFFF"/>
            <w:vAlign w:val="center"/>
          </w:tcPr>
          <w:p w:rsidR="00B96E64" w:rsidRDefault="00315E47">
            <w:pPr>
              <w:pStyle w:val="a7"/>
              <w:shd w:val="clear" w:color="auto" w:fill="auto"/>
              <w:rPr>
                <w:sz w:val="15"/>
                <w:szCs w:val="15"/>
              </w:rPr>
            </w:pPr>
            <w:r>
              <w:rPr>
                <w:b/>
                <w:bCs/>
                <w:sz w:val="15"/>
                <w:szCs w:val="15"/>
              </w:rPr>
              <w:t>итого:</w:t>
            </w:r>
          </w:p>
        </w:tc>
        <w:tc>
          <w:tcPr>
            <w:tcW w:w="547" w:type="dxa"/>
            <w:tcBorders>
              <w:top w:val="single" w:sz="4" w:space="0" w:color="auto"/>
              <w:left w:val="single" w:sz="4" w:space="0" w:color="auto"/>
              <w:bottom w:val="single" w:sz="4" w:space="0" w:color="auto"/>
            </w:tcBorders>
            <w:shd w:val="clear" w:color="auto" w:fill="FFFFFF"/>
          </w:tcPr>
          <w:p w:rsidR="00B96E64" w:rsidRDefault="00B96E64">
            <w:pPr>
              <w:rPr>
                <w:sz w:val="10"/>
                <w:szCs w:val="10"/>
              </w:rPr>
            </w:pPr>
          </w:p>
        </w:tc>
        <w:tc>
          <w:tcPr>
            <w:tcW w:w="408" w:type="dxa"/>
            <w:tcBorders>
              <w:top w:val="single" w:sz="4" w:space="0" w:color="auto"/>
              <w:left w:val="single" w:sz="4" w:space="0" w:color="auto"/>
              <w:bottom w:val="single" w:sz="4" w:space="0" w:color="auto"/>
            </w:tcBorders>
            <w:shd w:val="clear" w:color="auto" w:fill="FFFFFF"/>
          </w:tcPr>
          <w:p w:rsidR="00B96E64" w:rsidRDefault="00B96E64">
            <w:pPr>
              <w:rPr>
                <w:sz w:val="10"/>
                <w:szCs w:val="10"/>
              </w:rPr>
            </w:pPr>
          </w:p>
        </w:tc>
        <w:tc>
          <w:tcPr>
            <w:tcW w:w="408" w:type="dxa"/>
            <w:tcBorders>
              <w:top w:val="single" w:sz="4" w:space="0" w:color="auto"/>
              <w:left w:val="single" w:sz="4" w:space="0" w:color="auto"/>
              <w:bottom w:val="single" w:sz="4" w:space="0" w:color="auto"/>
            </w:tcBorders>
            <w:shd w:val="clear" w:color="auto" w:fill="FFFFFF"/>
          </w:tcPr>
          <w:p w:rsidR="00B96E64" w:rsidRDefault="00B96E64">
            <w:pPr>
              <w:rPr>
                <w:sz w:val="10"/>
                <w:szCs w:val="10"/>
              </w:rPr>
            </w:pPr>
          </w:p>
        </w:tc>
        <w:tc>
          <w:tcPr>
            <w:tcW w:w="370" w:type="dxa"/>
            <w:tcBorders>
              <w:top w:val="single" w:sz="4" w:space="0" w:color="auto"/>
              <w:left w:val="single" w:sz="4" w:space="0" w:color="auto"/>
              <w:bottom w:val="single" w:sz="4" w:space="0" w:color="auto"/>
            </w:tcBorders>
            <w:shd w:val="clear" w:color="auto" w:fill="FFFFFF"/>
          </w:tcPr>
          <w:p w:rsidR="00B96E64" w:rsidRDefault="00B96E64">
            <w:pPr>
              <w:rPr>
                <w:sz w:val="10"/>
                <w:szCs w:val="10"/>
              </w:rPr>
            </w:pPr>
          </w:p>
        </w:tc>
        <w:tc>
          <w:tcPr>
            <w:tcW w:w="432" w:type="dxa"/>
            <w:tcBorders>
              <w:top w:val="single" w:sz="4" w:space="0" w:color="auto"/>
              <w:left w:val="single" w:sz="4" w:space="0" w:color="auto"/>
              <w:bottom w:val="single" w:sz="4" w:space="0" w:color="auto"/>
            </w:tcBorders>
            <w:shd w:val="clear" w:color="auto" w:fill="FFFFFF"/>
          </w:tcPr>
          <w:p w:rsidR="00B96E64" w:rsidRDefault="00B96E64">
            <w:pPr>
              <w:rPr>
                <w:sz w:val="10"/>
                <w:szCs w:val="10"/>
              </w:rPr>
            </w:pPr>
          </w:p>
        </w:tc>
        <w:tc>
          <w:tcPr>
            <w:tcW w:w="446" w:type="dxa"/>
            <w:tcBorders>
              <w:top w:val="single" w:sz="4" w:space="0" w:color="auto"/>
              <w:left w:val="single" w:sz="4" w:space="0" w:color="auto"/>
              <w:bottom w:val="single" w:sz="4" w:space="0" w:color="auto"/>
            </w:tcBorders>
            <w:shd w:val="clear" w:color="auto" w:fill="FFFFFF"/>
          </w:tcPr>
          <w:p w:rsidR="00B96E64" w:rsidRDefault="00B96E64">
            <w:pPr>
              <w:rPr>
                <w:sz w:val="10"/>
                <w:szCs w:val="10"/>
              </w:rPr>
            </w:pPr>
          </w:p>
        </w:tc>
        <w:tc>
          <w:tcPr>
            <w:tcW w:w="514" w:type="dxa"/>
            <w:tcBorders>
              <w:top w:val="single" w:sz="4" w:space="0" w:color="auto"/>
              <w:left w:val="single" w:sz="4" w:space="0" w:color="auto"/>
              <w:bottom w:val="single" w:sz="4" w:space="0" w:color="auto"/>
            </w:tcBorders>
            <w:shd w:val="clear" w:color="auto" w:fill="FFFFFF"/>
          </w:tcPr>
          <w:p w:rsidR="00B96E64" w:rsidRDefault="00B96E64">
            <w:pPr>
              <w:rPr>
                <w:sz w:val="10"/>
                <w:szCs w:val="10"/>
              </w:rPr>
            </w:pPr>
          </w:p>
        </w:tc>
        <w:tc>
          <w:tcPr>
            <w:tcW w:w="432" w:type="dxa"/>
            <w:tcBorders>
              <w:top w:val="single" w:sz="4" w:space="0" w:color="auto"/>
              <w:left w:val="single" w:sz="4" w:space="0" w:color="auto"/>
              <w:bottom w:val="single" w:sz="4" w:space="0" w:color="auto"/>
            </w:tcBorders>
            <w:shd w:val="clear" w:color="auto" w:fill="FFFFFF"/>
          </w:tcPr>
          <w:p w:rsidR="00B96E64" w:rsidRDefault="00B96E64">
            <w:pPr>
              <w:rPr>
                <w:sz w:val="10"/>
                <w:szCs w:val="10"/>
              </w:rPr>
            </w:pPr>
          </w:p>
        </w:tc>
        <w:tc>
          <w:tcPr>
            <w:tcW w:w="950" w:type="dxa"/>
            <w:tcBorders>
              <w:top w:val="single" w:sz="4" w:space="0" w:color="auto"/>
              <w:left w:val="single" w:sz="4" w:space="0" w:color="auto"/>
              <w:bottom w:val="single" w:sz="4" w:space="0" w:color="auto"/>
            </w:tcBorders>
            <w:shd w:val="clear" w:color="auto" w:fill="FFFFFF"/>
            <w:vAlign w:val="bottom"/>
          </w:tcPr>
          <w:p w:rsidR="00B96E64" w:rsidRDefault="00315E47">
            <w:pPr>
              <w:pStyle w:val="a7"/>
              <w:shd w:val="clear" w:color="auto" w:fill="auto"/>
              <w:jc w:val="right"/>
              <w:rPr>
                <w:sz w:val="15"/>
                <w:szCs w:val="15"/>
              </w:rPr>
            </w:pPr>
            <w:r>
              <w:rPr>
                <w:rFonts w:ascii="Arial" w:eastAsia="Arial" w:hAnsi="Arial" w:cs="Arial"/>
                <w:b/>
                <w:bCs/>
                <w:sz w:val="15"/>
                <w:szCs w:val="15"/>
              </w:rPr>
              <w:t>472512,20</w:t>
            </w:r>
          </w:p>
        </w:tc>
        <w:tc>
          <w:tcPr>
            <w:tcW w:w="1248" w:type="dxa"/>
            <w:tcBorders>
              <w:top w:val="single" w:sz="4" w:space="0" w:color="auto"/>
              <w:left w:val="single" w:sz="4" w:space="0" w:color="auto"/>
              <w:bottom w:val="single" w:sz="4" w:space="0" w:color="auto"/>
              <w:right w:val="single" w:sz="4" w:space="0" w:color="auto"/>
            </w:tcBorders>
            <w:shd w:val="clear" w:color="auto" w:fill="FFFFFF"/>
            <w:vAlign w:val="bottom"/>
          </w:tcPr>
          <w:p w:rsidR="00B96E64" w:rsidRDefault="00315E47">
            <w:pPr>
              <w:pStyle w:val="a7"/>
              <w:shd w:val="clear" w:color="auto" w:fill="auto"/>
              <w:jc w:val="right"/>
              <w:rPr>
                <w:sz w:val="15"/>
                <w:szCs w:val="15"/>
              </w:rPr>
            </w:pPr>
            <w:r>
              <w:rPr>
                <w:rFonts w:ascii="Arial" w:eastAsia="Arial" w:hAnsi="Arial" w:cs="Arial"/>
                <w:b/>
                <w:bCs/>
                <w:sz w:val="15"/>
                <w:szCs w:val="15"/>
              </w:rPr>
              <w:t>454049,00</w:t>
            </w:r>
          </w:p>
        </w:tc>
      </w:tr>
    </w:tbl>
    <w:p w:rsidR="00B96E64" w:rsidRDefault="00315E47">
      <w:pPr>
        <w:spacing w:line="1" w:lineRule="exact"/>
        <w:rPr>
          <w:sz w:val="2"/>
          <w:szCs w:val="2"/>
        </w:rPr>
      </w:pPr>
      <w:r>
        <w:br w:type="page"/>
      </w:r>
    </w:p>
    <w:p w:rsidR="00B96E64" w:rsidRDefault="00315E47">
      <w:pPr>
        <w:pStyle w:val="60"/>
        <w:shd w:val="clear" w:color="auto" w:fill="auto"/>
        <w:spacing w:before="0" w:after="180" w:line="276" w:lineRule="auto"/>
        <w:ind w:left="3840" w:right="0" w:firstLine="4440"/>
        <w:jc w:val="left"/>
      </w:pPr>
      <w:r>
        <w:rPr>
          <w:b w:val="0"/>
          <w:bCs w:val="0"/>
          <w:sz w:val="17"/>
          <w:szCs w:val="17"/>
        </w:rPr>
        <w:lastRenderedPageBreak/>
        <w:t xml:space="preserve">Приложение 15 </w:t>
      </w:r>
      <w:r>
        <w:rPr>
          <w:b w:val="0"/>
          <w:bCs w:val="0"/>
        </w:rPr>
        <w:t xml:space="preserve">к Решению </w:t>
      </w:r>
      <w:r>
        <w:rPr>
          <w:b w:val="0"/>
          <w:bCs w:val="0"/>
          <w:lang w:val="en-US" w:eastAsia="en-US" w:bidi="en-US"/>
        </w:rPr>
        <w:t>XXXII</w:t>
      </w:r>
      <w:r w:rsidRPr="00315E47">
        <w:rPr>
          <w:b w:val="0"/>
          <w:bCs w:val="0"/>
          <w:lang w:eastAsia="en-US" w:bidi="en-US"/>
        </w:rPr>
        <w:t xml:space="preserve"> </w:t>
      </w:r>
      <w:r>
        <w:rPr>
          <w:b w:val="0"/>
          <w:bCs w:val="0"/>
        </w:rPr>
        <w:t xml:space="preserve">заседания Совета Пудожского муниципального района </w:t>
      </w:r>
      <w:r>
        <w:rPr>
          <w:b w:val="0"/>
          <w:bCs w:val="0"/>
          <w:lang w:val="en-US" w:eastAsia="en-US" w:bidi="en-US"/>
        </w:rPr>
        <w:t>IV</w:t>
      </w:r>
      <w:r w:rsidRPr="00315E47">
        <w:rPr>
          <w:b w:val="0"/>
          <w:bCs w:val="0"/>
          <w:lang w:eastAsia="en-US" w:bidi="en-US"/>
        </w:rPr>
        <w:t xml:space="preserve"> </w:t>
      </w:r>
      <w:r>
        <w:rPr>
          <w:b w:val="0"/>
          <w:bCs w:val="0"/>
        </w:rPr>
        <w:t>Созыва «О бюджете Пудожского муниципального района на 2022 год и плановый период 2023 и 2024 годов" от 24 .12.2021 г. № 235</w:t>
      </w:r>
    </w:p>
    <w:p w:rsidR="00B96E64" w:rsidRDefault="00315E47">
      <w:pPr>
        <w:pStyle w:val="24"/>
        <w:shd w:val="clear" w:color="auto" w:fill="auto"/>
        <w:spacing w:after="80" w:line="276" w:lineRule="auto"/>
        <w:ind w:left="0" w:right="0"/>
        <w:jc w:val="center"/>
      </w:pPr>
      <w:r>
        <w:rPr>
          <w:b/>
          <w:bCs/>
        </w:rPr>
        <w:t>Межбюджетные трансферты, передаваемые из бюджетов поселений бюджету Пудожского</w:t>
      </w:r>
      <w:r>
        <w:rPr>
          <w:b/>
          <w:bCs/>
        </w:rPr>
        <w:br/>
        <w:t>муниципального района на 2022 год</w:t>
      </w:r>
    </w:p>
    <w:p w:rsidR="00B96E64" w:rsidRDefault="00315E47">
      <w:pPr>
        <w:pStyle w:val="a9"/>
        <w:shd w:val="clear" w:color="auto" w:fill="auto"/>
        <w:ind w:left="8582"/>
        <w:rPr>
          <w:sz w:val="17"/>
          <w:szCs w:val="17"/>
        </w:rPr>
      </w:pPr>
      <w:r>
        <w:rPr>
          <w:rFonts w:ascii="Arial" w:eastAsia="Arial" w:hAnsi="Arial" w:cs="Arial"/>
          <w:b w:val="0"/>
          <w:bCs w:val="0"/>
          <w:sz w:val="17"/>
          <w:szCs w:val="17"/>
        </w:rPr>
        <w:t>(тыс</w:t>
      </w:r>
      <w:proofErr w:type="gramStart"/>
      <w:r>
        <w:rPr>
          <w:rFonts w:ascii="Arial" w:eastAsia="Arial" w:hAnsi="Arial" w:cs="Arial"/>
          <w:b w:val="0"/>
          <w:bCs w:val="0"/>
          <w:sz w:val="17"/>
          <w:szCs w:val="17"/>
        </w:rPr>
        <w:t>.р</w:t>
      </w:r>
      <w:proofErr w:type="gramEnd"/>
      <w:r>
        <w:rPr>
          <w:rFonts w:ascii="Arial" w:eastAsia="Arial" w:hAnsi="Arial" w:cs="Arial"/>
          <w:b w:val="0"/>
          <w:bCs w:val="0"/>
          <w:sz w:val="17"/>
          <w:szCs w:val="17"/>
        </w:rPr>
        <w:t>уб.)</w:t>
      </w:r>
    </w:p>
    <w:tbl>
      <w:tblPr>
        <w:tblOverlap w:val="never"/>
        <w:tblW w:w="0" w:type="auto"/>
        <w:jc w:val="center"/>
        <w:tblLayout w:type="fixed"/>
        <w:tblCellMar>
          <w:left w:w="10" w:type="dxa"/>
          <w:right w:w="10" w:type="dxa"/>
        </w:tblCellMar>
        <w:tblLook w:val="04A0"/>
      </w:tblPr>
      <w:tblGrid>
        <w:gridCol w:w="523"/>
        <w:gridCol w:w="3029"/>
        <w:gridCol w:w="706"/>
        <w:gridCol w:w="619"/>
        <w:gridCol w:w="648"/>
        <w:gridCol w:w="571"/>
        <w:gridCol w:w="691"/>
        <w:gridCol w:w="634"/>
        <w:gridCol w:w="562"/>
        <w:gridCol w:w="600"/>
        <w:gridCol w:w="1042"/>
      </w:tblGrid>
      <w:tr w:rsidR="00B96E64">
        <w:trPr>
          <w:trHeight w:hRule="exact" w:val="595"/>
          <w:jc w:val="center"/>
        </w:trPr>
        <w:tc>
          <w:tcPr>
            <w:tcW w:w="523" w:type="dxa"/>
            <w:vMerge w:val="restart"/>
            <w:tcBorders>
              <w:top w:val="single" w:sz="4" w:space="0" w:color="auto"/>
              <w:left w:val="single" w:sz="4" w:space="0" w:color="auto"/>
            </w:tcBorders>
            <w:shd w:val="clear" w:color="auto" w:fill="FFFFFF"/>
            <w:vAlign w:val="center"/>
          </w:tcPr>
          <w:p w:rsidR="00B96E64" w:rsidRDefault="00315E47">
            <w:pPr>
              <w:pStyle w:val="a7"/>
              <w:shd w:val="clear" w:color="auto" w:fill="auto"/>
              <w:rPr>
                <w:sz w:val="16"/>
                <w:szCs w:val="16"/>
              </w:rPr>
            </w:pPr>
            <w:r>
              <w:rPr>
                <w:sz w:val="16"/>
                <w:szCs w:val="16"/>
              </w:rPr>
              <w:t xml:space="preserve">№ </w:t>
            </w:r>
            <w:proofErr w:type="gramStart"/>
            <w:r>
              <w:rPr>
                <w:sz w:val="16"/>
                <w:szCs w:val="16"/>
              </w:rPr>
              <w:t>п</w:t>
            </w:r>
            <w:proofErr w:type="gramEnd"/>
            <w:r>
              <w:rPr>
                <w:sz w:val="16"/>
                <w:szCs w:val="16"/>
              </w:rPr>
              <w:t>/п</w:t>
            </w:r>
          </w:p>
        </w:tc>
        <w:tc>
          <w:tcPr>
            <w:tcW w:w="3029" w:type="dxa"/>
            <w:vMerge w:val="restart"/>
            <w:tcBorders>
              <w:top w:val="single" w:sz="4" w:space="0" w:color="auto"/>
              <w:left w:val="single" w:sz="4" w:space="0" w:color="auto"/>
            </w:tcBorders>
            <w:shd w:val="clear" w:color="auto" w:fill="FFFFFF"/>
            <w:vAlign w:val="bottom"/>
          </w:tcPr>
          <w:p w:rsidR="00B96E64" w:rsidRDefault="00315E47">
            <w:pPr>
              <w:pStyle w:val="a7"/>
              <w:shd w:val="clear" w:color="auto" w:fill="auto"/>
              <w:spacing w:line="283" w:lineRule="auto"/>
              <w:jc w:val="center"/>
              <w:rPr>
                <w:sz w:val="16"/>
                <w:szCs w:val="16"/>
              </w:rPr>
            </w:pPr>
            <w:proofErr w:type="gramStart"/>
            <w:r>
              <w:rPr>
                <w:sz w:val="16"/>
                <w:szCs w:val="16"/>
              </w:rPr>
              <w:t>Наименование групп, подгрупп, статей, подстатей, элементов, программ (подпрограмм), кодов экономической классификации доходов</w:t>
            </w:r>
            <w:proofErr w:type="gramEnd"/>
          </w:p>
        </w:tc>
        <w:tc>
          <w:tcPr>
            <w:tcW w:w="5031" w:type="dxa"/>
            <w:gridSpan w:val="8"/>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4"/>
                <w:szCs w:val="14"/>
              </w:rPr>
            </w:pPr>
            <w:r>
              <w:rPr>
                <w:sz w:val="14"/>
                <w:szCs w:val="14"/>
              </w:rPr>
              <w:t>Код бюджетной классификации Российской Федерации</w:t>
            </w:r>
          </w:p>
        </w:tc>
        <w:tc>
          <w:tcPr>
            <w:tcW w:w="1042" w:type="dxa"/>
            <w:vMerge w:val="restart"/>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spacing w:line="283" w:lineRule="auto"/>
              <w:jc w:val="center"/>
              <w:rPr>
                <w:sz w:val="16"/>
                <w:szCs w:val="16"/>
              </w:rPr>
            </w:pPr>
            <w:r>
              <w:rPr>
                <w:sz w:val="16"/>
                <w:szCs w:val="16"/>
              </w:rPr>
              <w:t>Бюджет муниц. Района</w:t>
            </w:r>
          </w:p>
        </w:tc>
      </w:tr>
      <w:tr w:rsidR="00B96E64">
        <w:trPr>
          <w:trHeight w:hRule="exact" w:val="874"/>
          <w:jc w:val="center"/>
        </w:trPr>
        <w:tc>
          <w:tcPr>
            <w:tcW w:w="523" w:type="dxa"/>
            <w:vMerge/>
            <w:tcBorders>
              <w:left w:val="single" w:sz="4" w:space="0" w:color="auto"/>
            </w:tcBorders>
            <w:shd w:val="clear" w:color="auto" w:fill="FFFFFF"/>
            <w:vAlign w:val="center"/>
          </w:tcPr>
          <w:p w:rsidR="00B96E64" w:rsidRDefault="00B96E64"/>
        </w:tc>
        <w:tc>
          <w:tcPr>
            <w:tcW w:w="3029" w:type="dxa"/>
            <w:vMerge/>
            <w:tcBorders>
              <w:left w:val="single" w:sz="4" w:space="0" w:color="auto"/>
            </w:tcBorders>
            <w:shd w:val="clear" w:color="auto" w:fill="FFFFFF"/>
            <w:vAlign w:val="bottom"/>
          </w:tcPr>
          <w:p w:rsidR="00B96E64" w:rsidRDefault="00B96E64"/>
        </w:tc>
        <w:tc>
          <w:tcPr>
            <w:tcW w:w="706" w:type="dxa"/>
            <w:tcBorders>
              <w:top w:val="single" w:sz="4" w:space="0" w:color="auto"/>
              <w:left w:val="single" w:sz="4" w:space="0" w:color="auto"/>
            </w:tcBorders>
            <w:shd w:val="clear" w:color="auto" w:fill="FFFFFF"/>
          </w:tcPr>
          <w:p w:rsidR="00B96E64" w:rsidRDefault="00315E47">
            <w:pPr>
              <w:pStyle w:val="a7"/>
              <w:shd w:val="clear" w:color="auto" w:fill="auto"/>
              <w:spacing w:before="340"/>
              <w:jc w:val="center"/>
              <w:rPr>
                <w:sz w:val="13"/>
                <w:szCs w:val="13"/>
              </w:rPr>
            </w:pPr>
            <w:r>
              <w:rPr>
                <w:sz w:val="13"/>
                <w:szCs w:val="13"/>
              </w:rPr>
              <w:t>о</w:t>
            </w:r>
          </w:p>
        </w:tc>
        <w:tc>
          <w:tcPr>
            <w:tcW w:w="619" w:type="dxa"/>
            <w:tcBorders>
              <w:top w:val="single" w:sz="4" w:space="0" w:color="auto"/>
              <w:left w:val="single" w:sz="4" w:space="0" w:color="auto"/>
            </w:tcBorders>
            <w:shd w:val="clear" w:color="auto" w:fill="FFFFFF"/>
            <w:textDirection w:val="btLr"/>
          </w:tcPr>
          <w:p w:rsidR="00B96E64" w:rsidRDefault="00315E47">
            <w:pPr>
              <w:pStyle w:val="a7"/>
              <w:shd w:val="clear" w:color="auto" w:fill="auto"/>
              <w:spacing w:before="220"/>
              <w:jc w:val="center"/>
              <w:rPr>
                <w:sz w:val="13"/>
                <w:szCs w:val="13"/>
              </w:rPr>
            </w:pPr>
            <w:r>
              <w:rPr>
                <w:sz w:val="13"/>
                <w:szCs w:val="13"/>
              </w:rPr>
              <w:t>Группа</w:t>
            </w:r>
          </w:p>
        </w:tc>
        <w:tc>
          <w:tcPr>
            <w:tcW w:w="648" w:type="dxa"/>
            <w:tcBorders>
              <w:top w:val="single" w:sz="4" w:space="0" w:color="auto"/>
              <w:left w:val="single" w:sz="4" w:space="0" w:color="auto"/>
            </w:tcBorders>
            <w:shd w:val="clear" w:color="auto" w:fill="FFFFFF"/>
            <w:textDirection w:val="btLr"/>
          </w:tcPr>
          <w:p w:rsidR="00B96E64" w:rsidRDefault="00315E47">
            <w:pPr>
              <w:pStyle w:val="a7"/>
              <w:shd w:val="clear" w:color="auto" w:fill="auto"/>
              <w:spacing w:before="240"/>
              <w:jc w:val="center"/>
              <w:rPr>
                <w:sz w:val="13"/>
                <w:szCs w:val="13"/>
              </w:rPr>
            </w:pPr>
            <w:r>
              <w:rPr>
                <w:sz w:val="13"/>
                <w:szCs w:val="13"/>
              </w:rPr>
              <w:t>Подгруппа</w:t>
            </w:r>
          </w:p>
        </w:tc>
        <w:tc>
          <w:tcPr>
            <w:tcW w:w="571" w:type="dxa"/>
            <w:tcBorders>
              <w:top w:val="single" w:sz="4" w:space="0" w:color="auto"/>
              <w:left w:val="single" w:sz="4" w:space="0" w:color="auto"/>
            </w:tcBorders>
            <w:shd w:val="clear" w:color="auto" w:fill="FFFFFF"/>
            <w:textDirection w:val="btLr"/>
          </w:tcPr>
          <w:p w:rsidR="00B96E64" w:rsidRDefault="00315E47">
            <w:pPr>
              <w:pStyle w:val="a7"/>
              <w:shd w:val="clear" w:color="auto" w:fill="auto"/>
              <w:spacing w:before="200"/>
              <w:jc w:val="center"/>
              <w:rPr>
                <w:sz w:val="13"/>
                <w:szCs w:val="13"/>
              </w:rPr>
            </w:pPr>
            <w:r>
              <w:rPr>
                <w:sz w:val="13"/>
                <w:szCs w:val="13"/>
              </w:rPr>
              <w:t>Статья</w:t>
            </w:r>
          </w:p>
        </w:tc>
        <w:tc>
          <w:tcPr>
            <w:tcW w:w="691" w:type="dxa"/>
            <w:tcBorders>
              <w:top w:val="single" w:sz="4" w:space="0" w:color="auto"/>
              <w:left w:val="single" w:sz="4" w:space="0" w:color="auto"/>
            </w:tcBorders>
            <w:shd w:val="clear" w:color="auto" w:fill="FFFFFF"/>
            <w:textDirection w:val="btLr"/>
          </w:tcPr>
          <w:p w:rsidR="00B96E64" w:rsidRDefault="00315E47">
            <w:pPr>
              <w:pStyle w:val="a7"/>
              <w:shd w:val="clear" w:color="auto" w:fill="auto"/>
              <w:spacing w:before="260"/>
              <w:jc w:val="center"/>
              <w:rPr>
                <w:sz w:val="13"/>
                <w:szCs w:val="13"/>
              </w:rPr>
            </w:pPr>
            <w:r>
              <w:rPr>
                <w:sz w:val="13"/>
                <w:szCs w:val="13"/>
              </w:rPr>
              <w:t>Подстатья</w:t>
            </w:r>
          </w:p>
        </w:tc>
        <w:tc>
          <w:tcPr>
            <w:tcW w:w="634" w:type="dxa"/>
            <w:tcBorders>
              <w:top w:val="single" w:sz="4" w:space="0" w:color="auto"/>
              <w:left w:val="single" w:sz="4" w:space="0" w:color="auto"/>
            </w:tcBorders>
            <w:shd w:val="clear" w:color="auto" w:fill="FFFFFF"/>
            <w:textDirection w:val="btLr"/>
          </w:tcPr>
          <w:p w:rsidR="00B96E64" w:rsidRDefault="00315E47">
            <w:pPr>
              <w:pStyle w:val="a7"/>
              <w:shd w:val="clear" w:color="auto" w:fill="auto"/>
              <w:spacing w:before="220"/>
              <w:jc w:val="center"/>
              <w:rPr>
                <w:sz w:val="13"/>
                <w:szCs w:val="13"/>
              </w:rPr>
            </w:pPr>
            <w:r>
              <w:rPr>
                <w:sz w:val="13"/>
                <w:szCs w:val="13"/>
              </w:rPr>
              <w:t>Элемент</w:t>
            </w:r>
          </w:p>
        </w:tc>
        <w:tc>
          <w:tcPr>
            <w:tcW w:w="562" w:type="dxa"/>
            <w:tcBorders>
              <w:top w:val="single" w:sz="4" w:space="0" w:color="auto"/>
              <w:left w:val="single" w:sz="4" w:space="0" w:color="auto"/>
            </w:tcBorders>
            <w:shd w:val="clear" w:color="auto" w:fill="FFFFFF"/>
            <w:textDirection w:val="btLr"/>
          </w:tcPr>
          <w:p w:rsidR="00B96E64" w:rsidRDefault="00315E47">
            <w:pPr>
              <w:pStyle w:val="a7"/>
              <w:shd w:val="clear" w:color="auto" w:fill="auto"/>
              <w:spacing w:before="180"/>
              <w:jc w:val="center"/>
              <w:rPr>
                <w:sz w:val="13"/>
                <w:szCs w:val="13"/>
              </w:rPr>
            </w:pPr>
            <w:r>
              <w:rPr>
                <w:sz w:val="13"/>
                <w:szCs w:val="13"/>
              </w:rPr>
              <w:t>Программа</w:t>
            </w:r>
          </w:p>
        </w:tc>
        <w:tc>
          <w:tcPr>
            <w:tcW w:w="600" w:type="dxa"/>
            <w:tcBorders>
              <w:top w:val="single" w:sz="4" w:space="0" w:color="auto"/>
              <w:left w:val="single" w:sz="4" w:space="0" w:color="auto"/>
            </w:tcBorders>
            <w:shd w:val="clear" w:color="auto" w:fill="FFFFFF"/>
            <w:textDirection w:val="btLr"/>
          </w:tcPr>
          <w:p w:rsidR="00B96E64" w:rsidRDefault="00315E47">
            <w:pPr>
              <w:pStyle w:val="a7"/>
              <w:shd w:val="clear" w:color="auto" w:fill="auto"/>
              <w:spacing w:before="120" w:line="276" w:lineRule="auto"/>
              <w:jc w:val="center"/>
              <w:rPr>
                <w:sz w:val="13"/>
                <w:szCs w:val="13"/>
              </w:rPr>
            </w:pPr>
            <w:r>
              <w:rPr>
                <w:sz w:val="13"/>
                <w:szCs w:val="13"/>
              </w:rPr>
              <w:t>Эконом. кла</w:t>
            </w:r>
            <w:proofErr w:type="gramStart"/>
            <w:r>
              <w:rPr>
                <w:sz w:val="13"/>
                <w:szCs w:val="13"/>
              </w:rPr>
              <w:t>с-</w:t>
            </w:r>
            <w:proofErr w:type="gramEnd"/>
            <w:r>
              <w:rPr>
                <w:sz w:val="13"/>
                <w:szCs w:val="13"/>
              </w:rPr>
              <w:t xml:space="preserve"> ция</w:t>
            </w:r>
          </w:p>
        </w:tc>
        <w:tc>
          <w:tcPr>
            <w:tcW w:w="1042" w:type="dxa"/>
            <w:vMerge/>
            <w:tcBorders>
              <w:left w:val="single" w:sz="4" w:space="0" w:color="auto"/>
              <w:right w:val="single" w:sz="4" w:space="0" w:color="auto"/>
            </w:tcBorders>
            <w:shd w:val="clear" w:color="auto" w:fill="FFFFFF"/>
            <w:vAlign w:val="center"/>
          </w:tcPr>
          <w:p w:rsidR="00B96E64" w:rsidRDefault="00B96E64"/>
        </w:tc>
      </w:tr>
      <w:tr w:rsidR="00B96E64">
        <w:trPr>
          <w:trHeight w:hRule="exact" w:val="254"/>
          <w:jc w:val="center"/>
        </w:trPr>
        <w:tc>
          <w:tcPr>
            <w:tcW w:w="523"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6"/>
                <w:szCs w:val="16"/>
              </w:rPr>
            </w:pPr>
            <w:r>
              <w:rPr>
                <w:b/>
                <w:bCs/>
                <w:sz w:val="16"/>
                <w:szCs w:val="16"/>
              </w:rPr>
              <w:t>1</w:t>
            </w:r>
          </w:p>
        </w:tc>
        <w:tc>
          <w:tcPr>
            <w:tcW w:w="3029" w:type="dxa"/>
            <w:tcBorders>
              <w:top w:val="single" w:sz="4" w:space="0" w:color="auto"/>
              <w:left w:val="single" w:sz="4" w:space="0" w:color="auto"/>
            </w:tcBorders>
            <w:shd w:val="clear" w:color="auto" w:fill="FFFFFF"/>
            <w:vAlign w:val="center"/>
          </w:tcPr>
          <w:p w:rsidR="00B96E64" w:rsidRDefault="00315E47">
            <w:pPr>
              <w:pStyle w:val="a7"/>
              <w:shd w:val="clear" w:color="auto" w:fill="auto"/>
              <w:rPr>
                <w:sz w:val="16"/>
                <w:szCs w:val="16"/>
              </w:rPr>
            </w:pPr>
            <w:r>
              <w:rPr>
                <w:sz w:val="16"/>
                <w:szCs w:val="16"/>
              </w:rPr>
              <w:t>Межбюджетные трансферты</w:t>
            </w:r>
          </w:p>
        </w:tc>
        <w:tc>
          <w:tcPr>
            <w:tcW w:w="706"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000</w:t>
            </w:r>
          </w:p>
        </w:tc>
        <w:tc>
          <w:tcPr>
            <w:tcW w:w="619"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2</w:t>
            </w:r>
          </w:p>
        </w:tc>
        <w:tc>
          <w:tcPr>
            <w:tcW w:w="648"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02</w:t>
            </w:r>
          </w:p>
        </w:tc>
        <w:tc>
          <w:tcPr>
            <w:tcW w:w="571"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380"/>
              <w:jc w:val="both"/>
              <w:rPr>
                <w:sz w:val="13"/>
                <w:szCs w:val="13"/>
              </w:rPr>
            </w:pPr>
            <w:r>
              <w:rPr>
                <w:sz w:val="13"/>
                <w:szCs w:val="13"/>
              </w:rPr>
              <w:t>00</w:t>
            </w:r>
          </w:p>
        </w:tc>
        <w:tc>
          <w:tcPr>
            <w:tcW w:w="691"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000</w:t>
            </w:r>
          </w:p>
        </w:tc>
        <w:tc>
          <w:tcPr>
            <w:tcW w:w="63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00</w:t>
            </w:r>
          </w:p>
        </w:tc>
        <w:tc>
          <w:tcPr>
            <w:tcW w:w="56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0000</w:t>
            </w:r>
          </w:p>
        </w:tc>
        <w:tc>
          <w:tcPr>
            <w:tcW w:w="600"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3"/>
                <w:szCs w:val="13"/>
              </w:rPr>
            </w:pPr>
            <w:r>
              <w:rPr>
                <w:sz w:val="13"/>
                <w:szCs w:val="13"/>
              </w:rPr>
              <w:t>150</w:t>
            </w:r>
          </w:p>
        </w:tc>
        <w:tc>
          <w:tcPr>
            <w:tcW w:w="1042"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ind w:firstLine="300"/>
              <w:rPr>
                <w:sz w:val="20"/>
                <w:szCs w:val="20"/>
              </w:rPr>
            </w:pPr>
            <w:r>
              <w:rPr>
                <w:b/>
                <w:bCs/>
                <w:sz w:val="20"/>
                <w:szCs w:val="20"/>
              </w:rPr>
              <w:t>9505,50</w:t>
            </w:r>
          </w:p>
        </w:tc>
      </w:tr>
      <w:tr w:rsidR="00B96E64">
        <w:trPr>
          <w:trHeight w:hRule="exact" w:val="1526"/>
          <w:jc w:val="center"/>
        </w:trPr>
        <w:tc>
          <w:tcPr>
            <w:tcW w:w="523" w:type="dxa"/>
            <w:tcBorders>
              <w:top w:val="single" w:sz="4" w:space="0" w:color="auto"/>
              <w:left w:val="single" w:sz="4" w:space="0" w:color="auto"/>
            </w:tcBorders>
            <w:shd w:val="clear" w:color="auto" w:fill="FFFFFF"/>
          </w:tcPr>
          <w:p w:rsidR="00B96E64" w:rsidRDefault="00315E47">
            <w:pPr>
              <w:pStyle w:val="a7"/>
              <w:shd w:val="clear" w:color="auto" w:fill="auto"/>
              <w:rPr>
                <w:sz w:val="16"/>
                <w:szCs w:val="16"/>
              </w:rPr>
            </w:pPr>
            <w:r>
              <w:rPr>
                <w:b/>
                <w:bCs/>
                <w:sz w:val="16"/>
                <w:szCs w:val="16"/>
              </w:rPr>
              <w:t>1.1</w:t>
            </w:r>
          </w:p>
        </w:tc>
        <w:tc>
          <w:tcPr>
            <w:tcW w:w="3029" w:type="dxa"/>
            <w:tcBorders>
              <w:top w:val="single" w:sz="4" w:space="0" w:color="auto"/>
              <w:left w:val="single" w:sz="4" w:space="0" w:color="auto"/>
            </w:tcBorders>
            <w:shd w:val="clear" w:color="auto" w:fill="FFFFFF"/>
          </w:tcPr>
          <w:p w:rsidR="00B96E64" w:rsidRDefault="00315E47">
            <w:pPr>
              <w:pStyle w:val="a7"/>
              <w:shd w:val="clear" w:color="auto" w:fill="auto"/>
              <w:spacing w:line="283" w:lineRule="auto"/>
              <w:rPr>
                <w:sz w:val="16"/>
                <w:szCs w:val="16"/>
              </w:rPr>
            </w:pPr>
            <w:r>
              <w:rPr>
                <w:sz w:val="16"/>
                <w:szCs w:val="16"/>
              </w:rPr>
              <w:t>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w:t>
            </w:r>
          </w:p>
        </w:tc>
        <w:tc>
          <w:tcPr>
            <w:tcW w:w="706" w:type="dxa"/>
            <w:tcBorders>
              <w:top w:val="single" w:sz="4" w:space="0" w:color="auto"/>
              <w:left w:val="single" w:sz="4" w:space="0" w:color="auto"/>
            </w:tcBorders>
            <w:shd w:val="clear" w:color="auto" w:fill="FFFFFF"/>
          </w:tcPr>
          <w:p w:rsidR="00B96E64" w:rsidRDefault="00315E47">
            <w:pPr>
              <w:pStyle w:val="a7"/>
              <w:shd w:val="clear" w:color="auto" w:fill="auto"/>
              <w:jc w:val="center"/>
              <w:rPr>
                <w:sz w:val="13"/>
                <w:szCs w:val="13"/>
              </w:rPr>
            </w:pPr>
            <w:r>
              <w:rPr>
                <w:sz w:val="13"/>
                <w:szCs w:val="13"/>
              </w:rPr>
              <w:t>000</w:t>
            </w:r>
          </w:p>
        </w:tc>
        <w:tc>
          <w:tcPr>
            <w:tcW w:w="619" w:type="dxa"/>
            <w:tcBorders>
              <w:top w:val="single" w:sz="4" w:space="0" w:color="auto"/>
              <w:left w:val="single" w:sz="4" w:space="0" w:color="auto"/>
            </w:tcBorders>
            <w:shd w:val="clear" w:color="auto" w:fill="FFFFFF"/>
          </w:tcPr>
          <w:p w:rsidR="00B96E64" w:rsidRDefault="00315E47">
            <w:pPr>
              <w:pStyle w:val="a7"/>
              <w:shd w:val="clear" w:color="auto" w:fill="auto"/>
              <w:jc w:val="center"/>
              <w:rPr>
                <w:sz w:val="13"/>
                <w:szCs w:val="13"/>
              </w:rPr>
            </w:pPr>
            <w:r>
              <w:rPr>
                <w:sz w:val="13"/>
                <w:szCs w:val="13"/>
              </w:rPr>
              <w:t>2</w:t>
            </w:r>
          </w:p>
        </w:tc>
        <w:tc>
          <w:tcPr>
            <w:tcW w:w="648" w:type="dxa"/>
            <w:tcBorders>
              <w:top w:val="single" w:sz="4" w:space="0" w:color="auto"/>
              <w:left w:val="single" w:sz="4" w:space="0" w:color="auto"/>
            </w:tcBorders>
            <w:shd w:val="clear" w:color="auto" w:fill="FFFFFF"/>
          </w:tcPr>
          <w:p w:rsidR="00B96E64" w:rsidRDefault="00315E47">
            <w:pPr>
              <w:pStyle w:val="a7"/>
              <w:shd w:val="clear" w:color="auto" w:fill="auto"/>
              <w:jc w:val="center"/>
              <w:rPr>
                <w:sz w:val="13"/>
                <w:szCs w:val="13"/>
              </w:rPr>
            </w:pPr>
            <w:r>
              <w:rPr>
                <w:sz w:val="13"/>
                <w:szCs w:val="13"/>
              </w:rPr>
              <w:t>02</w:t>
            </w:r>
          </w:p>
        </w:tc>
        <w:tc>
          <w:tcPr>
            <w:tcW w:w="571" w:type="dxa"/>
            <w:tcBorders>
              <w:top w:val="single" w:sz="4" w:space="0" w:color="auto"/>
              <w:left w:val="single" w:sz="4" w:space="0" w:color="auto"/>
            </w:tcBorders>
            <w:shd w:val="clear" w:color="auto" w:fill="FFFFFF"/>
          </w:tcPr>
          <w:p w:rsidR="00B96E64" w:rsidRDefault="00315E47">
            <w:pPr>
              <w:pStyle w:val="a7"/>
              <w:shd w:val="clear" w:color="auto" w:fill="auto"/>
              <w:ind w:firstLine="380"/>
              <w:jc w:val="both"/>
              <w:rPr>
                <w:sz w:val="13"/>
                <w:szCs w:val="13"/>
              </w:rPr>
            </w:pPr>
            <w:r>
              <w:rPr>
                <w:sz w:val="13"/>
                <w:szCs w:val="13"/>
              </w:rPr>
              <w:t>40</w:t>
            </w:r>
          </w:p>
        </w:tc>
        <w:tc>
          <w:tcPr>
            <w:tcW w:w="691" w:type="dxa"/>
            <w:tcBorders>
              <w:top w:val="single" w:sz="4" w:space="0" w:color="auto"/>
              <w:left w:val="single" w:sz="4" w:space="0" w:color="auto"/>
            </w:tcBorders>
            <w:shd w:val="clear" w:color="auto" w:fill="FFFFFF"/>
          </w:tcPr>
          <w:p w:rsidR="00B96E64" w:rsidRDefault="00315E47">
            <w:pPr>
              <w:pStyle w:val="a7"/>
              <w:shd w:val="clear" w:color="auto" w:fill="auto"/>
              <w:jc w:val="center"/>
              <w:rPr>
                <w:sz w:val="13"/>
                <w:szCs w:val="13"/>
              </w:rPr>
            </w:pPr>
            <w:r>
              <w:rPr>
                <w:sz w:val="13"/>
                <w:szCs w:val="13"/>
              </w:rPr>
              <w:t>014</w:t>
            </w:r>
          </w:p>
        </w:tc>
        <w:tc>
          <w:tcPr>
            <w:tcW w:w="634" w:type="dxa"/>
            <w:tcBorders>
              <w:top w:val="single" w:sz="4" w:space="0" w:color="auto"/>
              <w:left w:val="single" w:sz="4" w:space="0" w:color="auto"/>
            </w:tcBorders>
            <w:shd w:val="clear" w:color="auto" w:fill="FFFFFF"/>
          </w:tcPr>
          <w:p w:rsidR="00B96E64" w:rsidRDefault="00315E47">
            <w:pPr>
              <w:pStyle w:val="a7"/>
              <w:shd w:val="clear" w:color="auto" w:fill="auto"/>
              <w:jc w:val="center"/>
              <w:rPr>
                <w:sz w:val="13"/>
                <w:szCs w:val="13"/>
              </w:rPr>
            </w:pPr>
            <w:r>
              <w:rPr>
                <w:sz w:val="13"/>
                <w:szCs w:val="13"/>
              </w:rPr>
              <w:t>00</w:t>
            </w:r>
          </w:p>
        </w:tc>
        <w:tc>
          <w:tcPr>
            <w:tcW w:w="562" w:type="dxa"/>
            <w:tcBorders>
              <w:top w:val="single" w:sz="4" w:space="0" w:color="auto"/>
              <w:left w:val="single" w:sz="4" w:space="0" w:color="auto"/>
            </w:tcBorders>
            <w:shd w:val="clear" w:color="auto" w:fill="FFFFFF"/>
          </w:tcPr>
          <w:p w:rsidR="00B96E64" w:rsidRDefault="00315E47">
            <w:pPr>
              <w:pStyle w:val="a7"/>
              <w:shd w:val="clear" w:color="auto" w:fill="auto"/>
              <w:jc w:val="center"/>
              <w:rPr>
                <w:sz w:val="13"/>
                <w:szCs w:val="13"/>
              </w:rPr>
            </w:pPr>
            <w:r>
              <w:rPr>
                <w:sz w:val="13"/>
                <w:szCs w:val="13"/>
              </w:rPr>
              <w:t>0000</w:t>
            </w:r>
          </w:p>
        </w:tc>
        <w:tc>
          <w:tcPr>
            <w:tcW w:w="600" w:type="dxa"/>
            <w:tcBorders>
              <w:top w:val="single" w:sz="4" w:space="0" w:color="auto"/>
              <w:left w:val="single" w:sz="4" w:space="0" w:color="auto"/>
            </w:tcBorders>
            <w:shd w:val="clear" w:color="auto" w:fill="FFFFFF"/>
          </w:tcPr>
          <w:p w:rsidR="00B96E64" w:rsidRDefault="00315E47">
            <w:pPr>
              <w:pStyle w:val="a7"/>
              <w:shd w:val="clear" w:color="auto" w:fill="auto"/>
              <w:jc w:val="center"/>
              <w:rPr>
                <w:sz w:val="13"/>
                <w:szCs w:val="13"/>
              </w:rPr>
            </w:pPr>
            <w:r>
              <w:rPr>
                <w:sz w:val="13"/>
                <w:szCs w:val="13"/>
              </w:rPr>
              <w:t>150</w:t>
            </w:r>
          </w:p>
        </w:tc>
        <w:tc>
          <w:tcPr>
            <w:tcW w:w="1042" w:type="dxa"/>
            <w:tcBorders>
              <w:top w:val="single" w:sz="4" w:space="0" w:color="auto"/>
              <w:left w:val="single" w:sz="4" w:space="0" w:color="auto"/>
              <w:right w:val="single" w:sz="4" w:space="0" w:color="auto"/>
            </w:tcBorders>
            <w:shd w:val="clear" w:color="auto" w:fill="FFFFFF"/>
          </w:tcPr>
          <w:p w:rsidR="00B96E64" w:rsidRDefault="00315E47">
            <w:pPr>
              <w:pStyle w:val="a7"/>
              <w:shd w:val="clear" w:color="auto" w:fill="auto"/>
              <w:ind w:firstLine="300"/>
              <w:rPr>
                <w:sz w:val="20"/>
                <w:szCs w:val="20"/>
              </w:rPr>
            </w:pPr>
            <w:r>
              <w:rPr>
                <w:b/>
                <w:bCs/>
                <w:sz w:val="20"/>
                <w:szCs w:val="20"/>
              </w:rPr>
              <w:t>9505,50</w:t>
            </w:r>
          </w:p>
        </w:tc>
      </w:tr>
      <w:tr w:rsidR="00B96E64">
        <w:trPr>
          <w:trHeight w:hRule="exact" w:val="1757"/>
          <w:jc w:val="center"/>
        </w:trPr>
        <w:tc>
          <w:tcPr>
            <w:tcW w:w="523" w:type="dxa"/>
            <w:tcBorders>
              <w:top w:val="single" w:sz="4" w:space="0" w:color="auto"/>
              <w:left w:val="single" w:sz="4" w:space="0" w:color="auto"/>
              <w:bottom w:val="single" w:sz="4" w:space="0" w:color="auto"/>
            </w:tcBorders>
            <w:shd w:val="clear" w:color="auto" w:fill="FFFFFF"/>
          </w:tcPr>
          <w:p w:rsidR="00B96E64" w:rsidRDefault="00B96E64">
            <w:pPr>
              <w:rPr>
                <w:sz w:val="10"/>
                <w:szCs w:val="10"/>
              </w:rPr>
            </w:pPr>
          </w:p>
        </w:tc>
        <w:tc>
          <w:tcPr>
            <w:tcW w:w="3029" w:type="dxa"/>
            <w:tcBorders>
              <w:top w:val="single" w:sz="4" w:space="0" w:color="auto"/>
              <w:left w:val="single" w:sz="4" w:space="0" w:color="auto"/>
              <w:bottom w:val="single" w:sz="4" w:space="0" w:color="auto"/>
            </w:tcBorders>
            <w:shd w:val="clear" w:color="auto" w:fill="FFFFFF"/>
          </w:tcPr>
          <w:p w:rsidR="00B96E64" w:rsidRDefault="00315E47">
            <w:pPr>
              <w:pStyle w:val="a7"/>
              <w:shd w:val="clear" w:color="auto" w:fill="auto"/>
              <w:spacing w:line="283" w:lineRule="auto"/>
              <w:rPr>
                <w:sz w:val="16"/>
                <w:szCs w:val="16"/>
              </w:rPr>
            </w:pPr>
            <w:r>
              <w:rPr>
                <w:sz w:val="16"/>
                <w:szCs w:val="16"/>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706" w:type="dxa"/>
            <w:tcBorders>
              <w:top w:val="single" w:sz="4" w:space="0" w:color="auto"/>
              <w:left w:val="single" w:sz="4" w:space="0" w:color="auto"/>
              <w:bottom w:val="single" w:sz="4" w:space="0" w:color="auto"/>
            </w:tcBorders>
            <w:shd w:val="clear" w:color="auto" w:fill="FFFFFF"/>
          </w:tcPr>
          <w:p w:rsidR="00B96E64" w:rsidRDefault="00315E47">
            <w:pPr>
              <w:pStyle w:val="a7"/>
              <w:shd w:val="clear" w:color="auto" w:fill="auto"/>
              <w:jc w:val="center"/>
              <w:rPr>
                <w:sz w:val="13"/>
                <w:szCs w:val="13"/>
              </w:rPr>
            </w:pPr>
            <w:r>
              <w:rPr>
                <w:sz w:val="13"/>
                <w:szCs w:val="13"/>
              </w:rPr>
              <w:t>017</w:t>
            </w:r>
          </w:p>
        </w:tc>
        <w:tc>
          <w:tcPr>
            <w:tcW w:w="619" w:type="dxa"/>
            <w:tcBorders>
              <w:top w:val="single" w:sz="4" w:space="0" w:color="auto"/>
              <w:left w:val="single" w:sz="4" w:space="0" w:color="auto"/>
              <w:bottom w:val="single" w:sz="4" w:space="0" w:color="auto"/>
            </w:tcBorders>
            <w:shd w:val="clear" w:color="auto" w:fill="FFFFFF"/>
          </w:tcPr>
          <w:p w:rsidR="00B96E64" w:rsidRDefault="00315E47">
            <w:pPr>
              <w:pStyle w:val="a7"/>
              <w:shd w:val="clear" w:color="auto" w:fill="auto"/>
              <w:jc w:val="center"/>
              <w:rPr>
                <w:sz w:val="13"/>
                <w:szCs w:val="13"/>
              </w:rPr>
            </w:pPr>
            <w:r>
              <w:rPr>
                <w:sz w:val="13"/>
                <w:szCs w:val="13"/>
              </w:rPr>
              <w:t>2</w:t>
            </w:r>
          </w:p>
        </w:tc>
        <w:tc>
          <w:tcPr>
            <w:tcW w:w="648" w:type="dxa"/>
            <w:tcBorders>
              <w:top w:val="single" w:sz="4" w:space="0" w:color="auto"/>
              <w:left w:val="single" w:sz="4" w:space="0" w:color="auto"/>
              <w:bottom w:val="single" w:sz="4" w:space="0" w:color="auto"/>
            </w:tcBorders>
            <w:shd w:val="clear" w:color="auto" w:fill="FFFFFF"/>
          </w:tcPr>
          <w:p w:rsidR="00B96E64" w:rsidRDefault="00315E47">
            <w:pPr>
              <w:pStyle w:val="a7"/>
              <w:shd w:val="clear" w:color="auto" w:fill="auto"/>
              <w:jc w:val="center"/>
              <w:rPr>
                <w:sz w:val="13"/>
                <w:szCs w:val="13"/>
              </w:rPr>
            </w:pPr>
            <w:r>
              <w:rPr>
                <w:sz w:val="13"/>
                <w:szCs w:val="13"/>
              </w:rPr>
              <w:t>02</w:t>
            </w:r>
          </w:p>
        </w:tc>
        <w:tc>
          <w:tcPr>
            <w:tcW w:w="571" w:type="dxa"/>
            <w:tcBorders>
              <w:top w:val="single" w:sz="4" w:space="0" w:color="auto"/>
              <w:left w:val="single" w:sz="4" w:space="0" w:color="auto"/>
              <w:bottom w:val="single" w:sz="4" w:space="0" w:color="auto"/>
            </w:tcBorders>
            <w:shd w:val="clear" w:color="auto" w:fill="FFFFFF"/>
          </w:tcPr>
          <w:p w:rsidR="00B96E64" w:rsidRDefault="00315E47">
            <w:pPr>
              <w:pStyle w:val="a7"/>
              <w:shd w:val="clear" w:color="auto" w:fill="auto"/>
              <w:ind w:firstLine="380"/>
              <w:jc w:val="both"/>
              <w:rPr>
                <w:sz w:val="13"/>
                <w:szCs w:val="13"/>
              </w:rPr>
            </w:pPr>
            <w:r>
              <w:rPr>
                <w:sz w:val="13"/>
                <w:szCs w:val="13"/>
              </w:rPr>
              <w:t>40</w:t>
            </w:r>
          </w:p>
        </w:tc>
        <w:tc>
          <w:tcPr>
            <w:tcW w:w="691" w:type="dxa"/>
            <w:tcBorders>
              <w:top w:val="single" w:sz="4" w:space="0" w:color="auto"/>
              <w:left w:val="single" w:sz="4" w:space="0" w:color="auto"/>
              <w:bottom w:val="single" w:sz="4" w:space="0" w:color="auto"/>
            </w:tcBorders>
            <w:shd w:val="clear" w:color="auto" w:fill="FFFFFF"/>
          </w:tcPr>
          <w:p w:rsidR="00B96E64" w:rsidRDefault="00315E47">
            <w:pPr>
              <w:pStyle w:val="a7"/>
              <w:shd w:val="clear" w:color="auto" w:fill="auto"/>
              <w:jc w:val="center"/>
              <w:rPr>
                <w:sz w:val="13"/>
                <w:szCs w:val="13"/>
              </w:rPr>
            </w:pPr>
            <w:r>
              <w:rPr>
                <w:sz w:val="13"/>
                <w:szCs w:val="13"/>
              </w:rPr>
              <w:t>014</w:t>
            </w:r>
          </w:p>
        </w:tc>
        <w:tc>
          <w:tcPr>
            <w:tcW w:w="634" w:type="dxa"/>
            <w:tcBorders>
              <w:top w:val="single" w:sz="4" w:space="0" w:color="auto"/>
              <w:left w:val="single" w:sz="4" w:space="0" w:color="auto"/>
              <w:bottom w:val="single" w:sz="4" w:space="0" w:color="auto"/>
            </w:tcBorders>
            <w:shd w:val="clear" w:color="auto" w:fill="FFFFFF"/>
          </w:tcPr>
          <w:p w:rsidR="00B96E64" w:rsidRDefault="00315E47">
            <w:pPr>
              <w:pStyle w:val="a7"/>
              <w:shd w:val="clear" w:color="auto" w:fill="auto"/>
              <w:jc w:val="center"/>
              <w:rPr>
                <w:sz w:val="13"/>
                <w:szCs w:val="13"/>
              </w:rPr>
            </w:pPr>
            <w:r>
              <w:rPr>
                <w:sz w:val="13"/>
                <w:szCs w:val="13"/>
              </w:rPr>
              <w:t>05</w:t>
            </w:r>
          </w:p>
        </w:tc>
        <w:tc>
          <w:tcPr>
            <w:tcW w:w="562" w:type="dxa"/>
            <w:tcBorders>
              <w:top w:val="single" w:sz="4" w:space="0" w:color="auto"/>
              <w:left w:val="single" w:sz="4" w:space="0" w:color="auto"/>
              <w:bottom w:val="single" w:sz="4" w:space="0" w:color="auto"/>
            </w:tcBorders>
            <w:shd w:val="clear" w:color="auto" w:fill="FFFFFF"/>
          </w:tcPr>
          <w:p w:rsidR="00B96E64" w:rsidRDefault="00315E47">
            <w:pPr>
              <w:pStyle w:val="a7"/>
              <w:shd w:val="clear" w:color="auto" w:fill="auto"/>
              <w:jc w:val="center"/>
              <w:rPr>
                <w:sz w:val="13"/>
                <w:szCs w:val="13"/>
              </w:rPr>
            </w:pPr>
            <w:r>
              <w:rPr>
                <w:sz w:val="13"/>
                <w:szCs w:val="13"/>
              </w:rPr>
              <w:t>0731</w:t>
            </w:r>
          </w:p>
        </w:tc>
        <w:tc>
          <w:tcPr>
            <w:tcW w:w="600" w:type="dxa"/>
            <w:tcBorders>
              <w:top w:val="single" w:sz="4" w:space="0" w:color="auto"/>
              <w:left w:val="single" w:sz="4" w:space="0" w:color="auto"/>
              <w:bottom w:val="single" w:sz="4" w:space="0" w:color="auto"/>
            </w:tcBorders>
            <w:shd w:val="clear" w:color="auto" w:fill="FFFFFF"/>
          </w:tcPr>
          <w:p w:rsidR="00B96E64" w:rsidRDefault="00315E47">
            <w:pPr>
              <w:pStyle w:val="a7"/>
              <w:shd w:val="clear" w:color="auto" w:fill="auto"/>
              <w:jc w:val="center"/>
              <w:rPr>
                <w:sz w:val="13"/>
                <w:szCs w:val="13"/>
              </w:rPr>
            </w:pPr>
            <w:r>
              <w:rPr>
                <w:sz w:val="13"/>
                <w:szCs w:val="13"/>
              </w:rPr>
              <w:t>150</w:t>
            </w:r>
          </w:p>
        </w:tc>
        <w:tc>
          <w:tcPr>
            <w:tcW w:w="1042" w:type="dxa"/>
            <w:tcBorders>
              <w:top w:val="single" w:sz="4" w:space="0" w:color="auto"/>
              <w:left w:val="single" w:sz="4" w:space="0" w:color="auto"/>
              <w:bottom w:val="single" w:sz="4" w:space="0" w:color="auto"/>
              <w:right w:val="single" w:sz="4" w:space="0" w:color="auto"/>
            </w:tcBorders>
            <w:shd w:val="clear" w:color="auto" w:fill="FFFFFF"/>
          </w:tcPr>
          <w:p w:rsidR="00B96E64" w:rsidRDefault="00315E47">
            <w:pPr>
              <w:pStyle w:val="a7"/>
              <w:shd w:val="clear" w:color="auto" w:fill="auto"/>
              <w:ind w:firstLine="300"/>
              <w:rPr>
                <w:sz w:val="20"/>
                <w:szCs w:val="20"/>
              </w:rPr>
            </w:pPr>
            <w:r>
              <w:rPr>
                <w:sz w:val="20"/>
                <w:szCs w:val="20"/>
              </w:rPr>
              <w:t>9505,50</w:t>
            </w:r>
          </w:p>
        </w:tc>
      </w:tr>
    </w:tbl>
    <w:p w:rsidR="00B96E64" w:rsidRDefault="00B96E64">
      <w:pPr>
        <w:sectPr w:rsidR="00B96E64">
          <w:pgSz w:w="11900" w:h="16840"/>
          <w:pgMar w:top="238" w:right="630" w:bottom="124" w:left="258" w:header="0" w:footer="3" w:gutter="0"/>
          <w:pgNumType w:start="67"/>
          <w:cols w:space="720"/>
          <w:noEndnote/>
          <w:docGrid w:linePitch="360"/>
        </w:sectPr>
      </w:pPr>
    </w:p>
    <w:p w:rsidR="00B96E64" w:rsidRDefault="00315E47">
      <w:pPr>
        <w:pStyle w:val="60"/>
        <w:shd w:val="clear" w:color="auto" w:fill="auto"/>
        <w:spacing w:before="0" w:after="100" w:line="334" w:lineRule="auto"/>
        <w:ind w:left="4780" w:right="180"/>
        <w:rPr>
          <w:sz w:val="17"/>
          <w:szCs w:val="17"/>
        </w:rPr>
      </w:pPr>
      <w:r>
        <w:rPr>
          <w:b w:val="0"/>
          <w:bCs w:val="0"/>
          <w:sz w:val="17"/>
          <w:szCs w:val="17"/>
        </w:rPr>
        <w:lastRenderedPageBreak/>
        <w:t xml:space="preserve">Приложение № 16 к Решению </w:t>
      </w:r>
      <w:r>
        <w:rPr>
          <w:b w:val="0"/>
          <w:bCs w:val="0"/>
          <w:sz w:val="17"/>
          <w:szCs w:val="17"/>
          <w:lang w:val="en-US" w:eastAsia="en-US" w:bidi="en-US"/>
        </w:rPr>
        <w:t>XXXII</w:t>
      </w:r>
      <w:r w:rsidRPr="00315E47">
        <w:rPr>
          <w:b w:val="0"/>
          <w:bCs w:val="0"/>
          <w:sz w:val="17"/>
          <w:szCs w:val="17"/>
          <w:lang w:eastAsia="en-US" w:bidi="en-US"/>
        </w:rPr>
        <w:t xml:space="preserve"> </w:t>
      </w:r>
      <w:r>
        <w:rPr>
          <w:b w:val="0"/>
          <w:bCs w:val="0"/>
          <w:sz w:val="17"/>
          <w:szCs w:val="17"/>
        </w:rPr>
        <w:t>заседания Совета Пудожского муниципального рай</w:t>
      </w:r>
      <w:r>
        <w:rPr>
          <w:b w:val="0"/>
          <w:bCs w:val="0"/>
          <w:sz w:val="17"/>
          <w:szCs w:val="17"/>
        </w:rPr>
        <w:softHyphen/>
        <w:t xml:space="preserve">она </w:t>
      </w:r>
      <w:r>
        <w:rPr>
          <w:b w:val="0"/>
          <w:bCs w:val="0"/>
          <w:sz w:val="17"/>
          <w:szCs w:val="17"/>
          <w:lang w:val="en-US" w:eastAsia="en-US" w:bidi="en-US"/>
        </w:rPr>
        <w:t>IV</w:t>
      </w:r>
      <w:r w:rsidRPr="00315E47">
        <w:rPr>
          <w:b w:val="0"/>
          <w:bCs w:val="0"/>
          <w:sz w:val="17"/>
          <w:szCs w:val="17"/>
          <w:lang w:eastAsia="en-US" w:bidi="en-US"/>
        </w:rPr>
        <w:t xml:space="preserve"> </w:t>
      </w:r>
      <w:r>
        <w:rPr>
          <w:b w:val="0"/>
          <w:bCs w:val="0"/>
          <w:sz w:val="17"/>
          <w:szCs w:val="17"/>
        </w:rPr>
        <w:t>Созыва "О бюджете Пудожского муниципального района на 2022 год и плановый период 2023 и 2024 годов" от 24 .12.2021 г. № 235</w:t>
      </w:r>
    </w:p>
    <w:p w:rsidR="00B96E64" w:rsidRDefault="00315E47">
      <w:pPr>
        <w:pStyle w:val="24"/>
        <w:shd w:val="clear" w:color="auto" w:fill="auto"/>
        <w:spacing w:after="140"/>
        <w:ind w:left="0" w:right="0"/>
        <w:jc w:val="center"/>
        <w:rPr>
          <w:sz w:val="19"/>
          <w:szCs w:val="19"/>
        </w:rPr>
      </w:pPr>
      <w:r>
        <w:rPr>
          <w:sz w:val="19"/>
          <w:szCs w:val="19"/>
        </w:rPr>
        <w:t>Программа муниципальных внутренних заимствований Пудожского муниципального района на 2022 год и на плановый</w:t>
      </w:r>
      <w:r>
        <w:rPr>
          <w:sz w:val="19"/>
          <w:szCs w:val="19"/>
        </w:rPr>
        <w:br/>
        <w:t>период 2023 и 2024 годов</w:t>
      </w:r>
    </w:p>
    <w:p w:rsidR="00B96E64" w:rsidRDefault="00315E47">
      <w:pPr>
        <w:pStyle w:val="24"/>
        <w:numPr>
          <w:ilvl w:val="0"/>
          <w:numId w:val="20"/>
        </w:numPr>
        <w:shd w:val="clear" w:color="auto" w:fill="auto"/>
        <w:tabs>
          <w:tab w:val="left" w:pos="320"/>
        </w:tabs>
        <w:spacing w:after="0"/>
        <w:ind w:left="0" w:right="0"/>
        <w:jc w:val="center"/>
        <w:rPr>
          <w:sz w:val="19"/>
          <w:szCs w:val="19"/>
        </w:rPr>
      </w:pPr>
      <w:r>
        <w:rPr>
          <w:sz w:val="19"/>
          <w:szCs w:val="19"/>
        </w:rPr>
        <w:t>Муниципальные внутренние заимствования</w:t>
      </w:r>
    </w:p>
    <w:p w:rsidR="00B96E64" w:rsidRDefault="00315E47">
      <w:pPr>
        <w:pStyle w:val="24"/>
        <w:shd w:val="clear" w:color="auto" w:fill="auto"/>
        <w:spacing w:after="180"/>
        <w:ind w:left="0" w:right="0"/>
        <w:jc w:val="center"/>
        <w:rPr>
          <w:sz w:val="19"/>
          <w:szCs w:val="19"/>
        </w:rPr>
      </w:pPr>
      <w:r>
        <w:rPr>
          <w:sz w:val="19"/>
          <w:szCs w:val="19"/>
        </w:rPr>
        <w:t>Пудожского муниципального района на 2022 год</w:t>
      </w:r>
    </w:p>
    <w:p w:rsidR="00B96E64" w:rsidRDefault="00315E47">
      <w:pPr>
        <w:pStyle w:val="a9"/>
        <w:shd w:val="clear" w:color="auto" w:fill="auto"/>
        <w:ind w:left="9182"/>
        <w:rPr>
          <w:sz w:val="19"/>
          <w:szCs w:val="19"/>
        </w:rPr>
      </w:pPr>
      <w:r>
        <w:rPr>
          <w:b w:val="0"/>
          <w:bCs w:val="0"/>
          <w:sz w:val="19"/>
          <w:szCs w:val="19"/>
        </w:rPr>
        <w:t>(тыс. рублей)</w:t>
      </w:r>
    </w:p>
    <w:tbl>
      <w:tblPr>
        <w:tblOverlap w:val="never"/>
        <w:tblW w:w="0" w:type="auto"/>
        <w:jc w:val="center"/>
        <w:tblLayout w:type="fixed"/>
        <w:tblCellMar>
          <w:left w:w="10" w:type="dxa"/>
          <w:right w:w="10" w:type="dxa"/>
        </w:tblCellMar>
        <w:tblLook w:val="04A0"/>
      </w:tblPr>
      <w:tblGrid>
        <w:gridCol w:w="811"/>
        <w:gridCol w:w="2803"/>
        <w:gridCol w:w="1205"/>
        <w:gridCol w:w="1267"/>
        <w:gridCol w:w="902"/>
        <w:gridCol w:w="1104"/>
        <w:gridCol w:w="1104"/>
        <w:gridCol w:w="1205"/>
        <w:gridCol w:w="14"/>
      </w:tblGrid>
      <w:tr w:rsidR="00B96E64">
        <w:trPr>
          <w:trHeight w:hRule="exact" w:val="701"/>
          <w:jc w:val="center"/>
        </w:trPr>
        <w:tc>
          <w:tcPr>
            <w:tcW w:w="811" w:type="dxa"/>
            <w:vMerge w:val="restart"/>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9"/>
                <w:szCs w:val="19"/>
              </w:rPr>
            </w:pPr>
            <w:r>
              <w:rPr>
                <w:sz w:val="19"/>
                <w:szCs w:val="19"/>
              </w:rPr>
              <w:t>№ пункта</w:t>
            </w:r>
          </w:p>
        </w:tc>
        <w:tc>
          <w:tcPr>
            <w:tcW w:w="2803" w:type="dxa"/>
            <w:vMerge w:val="restart"/>
            <w:tcBorders>
              <w:top w:val="single" w:sz="4" w:space="0" w:color="auto"/>
              <w:left w:val="single" w:sz="4" w:space="0" w:color="auto"/>
            </w:tcBorders>
            <w:shd w:val="clear" w:color="auto" w:fill="FFFFFF"/>
            <w:vAlign w:val="center"/>
          </w:tcPr>
          <w:p w:rsidR="00B96E64" w:rsidRDefault="00315E47">
            <w:pPr>
              <w:pStyle w:val="a7"/>
              <w:shd w:val="clear" w:color="auto" w:fill="auto"/>
              <w:rPr>
                <w:sz w:val="19"/>
                <w:szCs w:val="19"/>
              </w:rPr>
            </w:pPr>
            <w:r>
              <w:rPr>
                <w:sz w:val="19"/>
                <w:szCs w:val="19"/>
              </w:rPr>
              <w:t xml:space="preserve">Вид </w:t>
            </w:r>
            <w:proofErr w:type="gramStart"/>
            <w:r>
              <w:rPr>
                <w:sz w:val="19"/>
                <w:szCs w:val="19"/>
              </w:rPr>
              <w:t>муниципальных</w:t>
            </w:r>
            <w:proofErr w:type="gramEnd"/>
            <w:r>
              <w:rPr>
                <w:sz w:val="19"/>
                <w:szCs w:val="19"/>
              </w:rPr>
              <w:t xml:space="preserve"> внутрен</w:t>
            </w:r>
            <w:r>
              <w:rPr>
                <w:sz w:val="19"/>
                <w:szCs w:val="19"/>
              </w:rPr>
              <w:softHyphen/>
            </w:r>
          </w:p>
          <w:p w:rsidR="00B96E64" w:rsidRDefault="00315E47">
            <w:pPr>
              <w:pStyle w:val="a7"/>
              <w:shd w:val="clear" w:color="auto" w:fill="auto"/>
              <w:jc w:val="center"/>
              <w:rPr>
                <w:sz w:val="19"/>
                <w:szCs w:val="19"/>
              </w:rPr>
            </w:pPr>
            <w:r>
              <w:rPr>
                <w:sz w:val="19"/>
                <w:szCs w:val="19"/>
              </w:rPr>
              <w:t>них заимствований</w:t>
            </w:r>
          </w:p>
        </w:tc>
        <w:tc>
          <w:tcPr>
            <w:tcW w:w="1205" w:type="dxa"/>
            <w:vMerge w:val="restart"/>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9"/>
                <w:szCs w:val="19"/>
              </w:rPr>
            </w:pPr>
            <w:r>
              <w:rPr>
                <w:sz w:val="19"/>
                <w:szCs w:val="19"/>
              </w:rPr>
              <w:t>Сумма</w:t>
            </w:r>
          </w:p>
        </w:tc>
        <w:tc>
          <w:tcPr>
            <w:tcW w:w="5591" w:type="dxa"/>
            <w:gridSpan w:val="6"/>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9"/>
                <w:szCs w:val="19"/>
              </w:rPr>
            </w:pPr>
            <w:r>
              <w:rPr>
                <w:sz w:val="19"/>
                <w:szCs w:val="19"/>
              </w:rPr>
              <w:t>Предельные сроки погашения долговых обязательств Пудож</w:t>
            </w:r>
            <w:r>
              <w:rPr>
                <w:sz w:val="19"/>
                <w:szCs w:val="19"/>
              </w:rPr>
              <w:softHyphen/>
              <w:t>ского муниципального района, возникающих при осуществле</w:t>
            </w:r>
            <w:r>
              <w:rPr>
                <w:sz w:val="19"/>
                <w:szCs w:val="19"/>
              </w:rPr>
              <w:softHyphen/>
              <w:t>нии заимствований Пудожского муниципального района</w:t>
            </w:r>
          </w:p>
        </w:tc>
      </w:tr>
      <w:tr w:rsidR="00B96E64">
        <w:trPr>
          <w:trHeight w:hRule="exact" w:val="245"/>
          <w:jc w:val="center"/>
        </w:trPr>
        <w:tc>
          <w:tcPr>
            <w:tcW w:w="811" w:type="dxa"/>
            <w:vMerge/>
            <w:tcBorders>
              <w:left w:val="single" w:sz="4" w:space="0" w:color="auto"/>
            </w:tcBorders>
            <w:shd w:val="clear" w:color="auto" w:fill="FFFFFF"/>
            <w:vAlign w:val="center"/>
          </w:tcPr>
          <w:p w:rsidR="00B96E64" w:rsidRDefault="00B96E64"/>
        </w:tc>
        <w:tc>
          <w:tcPr>
            <w:tcW w:w="2803" w:type="dxa"/>
            <w:vMerge/>
            <w:tcBorders>
              <w:left w:val="single" w:sz="4" w:space="0" w:color="auto"/>
            </w:tcBorders>
            <w:shd w:val="clear" w:color="auto" w:fill="FFFFFF"/>
            <w:vAlign w:val="center"/>
          </w:tcPr>
          <w:p w:rsidR="00B96E64" w:rsidRDefault="00B96E64"/>
        </w:tc>
        <w:tc>
          <w:tcPr>
            <w:tcW w:w="1205" w:type="dxa"/>
            <w:vMerge/>
            <w:tcBorders>
              <w:left w:val="single" w:sz="4" w:space="0" w:color="auto"/>
            </w:tcBorders>
            <w:shd w:val="clear" w:color="auto" w:fill="FFFFFF"/>
            <w:vAlign w:val="center"/>
          </w:tcPr>
          <w:p w:rsidR="00B96E64" w:rsidRDefault="00B96E64"/>
        </w:tc>
        <w:tc>
          <w:tcPr>
            <w:tcW w:w="126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9"/>
                <w:szCs w:val="19"/>
              </w:rPr>
            </w:pPr>
            <w:r>
              <w:rPr>
                <w:sz w:val="19"/>
                <w:szCs w:val="19"/>
              </w:rPr>
              <w:t>2022 год</w:t>
            </w:r>
          </w:p>
        </w:tc>
        <w:tc>
          <w:tcPr>
            <w:tcW w:w="90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9"/>
                <w:szCs w:val="19"/>
              </w:rPr>
            </w:pPr>
            <w:r>
              <w:rPr>
                <w:sz w:val="19"/>
                <w:szCs w:val="19"/>
              </w:rPr>
              <w:t>2023 год</w:t>
            </w:r>
          </w:p>
        </w:tc>
        <w:tc>
          <w:tcPr>
            <w:tcW w:w="110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9"/>
                <w:szCs w:val="19"/>
              </w:rPr>
            </w:pPr>
            <w:r>
              <w:rPr>
                <w:sz w:val="19"/>
                <w:szCs w:val="19"/>
              </w:rPr>
              <w:t>2024 год</w:t>
            </w:r>
          </w:p>
        </w:tc>
        <w:tc>
          <w:tcPr>
            <w:tcW w:w="110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9"/>
                <w:szCs w:val="19"/>
              </w:rPr>
            </w:pPr>
            <w:r>
              <w:rPr>
                <w:sz w:val="19"/>
                <w:szCs w:val="19"/>
              </w:rPr>
              <w:t>2025 год</w:t>
            </w:r>
          </w:p>
        </w:tc>
        <w:tc>
          <w:tcPr>
            <w:tcW w:w="1214" w:type="dxa"/>
            <w:gridSpan w:val="2"/>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9"/>
                <w:szCs w:val="19"/>
              </w:rPr>
            </w:pPr>
            <w:r>
              <w:rPr>
                <w:sz w:val="19"/>
                <w:szCs w:val="19"/>
              </w:rPr>
              <w:t>2026 год</w:t>
            </w:r>
          </w:p>
        </w:tc>
      </w:tr>
      <w:tr w:rsidR="00B96E64">
        <w:trPr>
          <w:trHeight w:hRule="exact" w:val="269"/>
          <w:jc w:val="center"/>
        </w:trPr>
        <w:tc>
          <w:tcPr>
            <w:tcW w:w="811"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9"/>
                <w:szCs w:val="19"/>
              </w:rPr>
            </w:pPr>
            <w:r>
              <w:rPr>
                <w:sz w:val="19"/>
                <w:szCs w:val="19"/>
              </w:rPr>
              <w:t>1</w:t>
            </w:r>
          </w:p>
        </w:tc>
        <w:tc>
          <w:tcPr>
            <w:tcW w:w="2803"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9"/>
                <w:szCs w:val="19"/>
              </w:rPr>
            </w:pPr>
            <w:r>
              <w:rPr>
                <w:sz w:val="19"/>
                <w:szCs w:val="19"/>
              </w:rPr>
              <w:t>2</w:t>
            </w:r>
          </w:p>
        </w:tc>
        <w:tc>
          <w:tcPr>
            <w:tcW w:w="1205"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9"/>
                <w:szCs w:val="19"/>
              </w:rPr>
            </w:pPr>
            <w:r>
              <w:rPr>
                <w:sz w:val="19"/>
                <w:szCs w:val="19"/>
              </w:rPr>
              <w:t>3</w:t>
            </w:r>
          </w:p>
        </w:tc>
        <w:tc>
          <w:tcPr>
            <w:tcW w:w="1267"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9"/>
                <w:szCs w:val="19"/>
              </w:rPr>
            </w:pPr>
            <w:r>
              <w:rPr>
                <w:sz w:val="19"/>
                <w:szCs w:val="19"/>
              </w:rPr>
              <w:t>4</w:t>
            </w:r>
          </w:p>
        </w:tc>
        <w:tc>
          <w:tcPr>
            <w:tcW w:w="9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9"/>
                <w:szCs w:val="19"/>
              </w:rPr>
            </w:pPr>
            <w:r>
              <w:rPr>
                <w:sz w:val="19"/>
                <w:szCs w:val="19"/>
              </w:rPr>
              <w:t>5</w:t>
            </w:r>
          </w:p>
        </w:tc>
        <w:tc>
          <w:tcPr>
            <w:tcW w:w="110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9"/>
                <w:szCs w:val="19"/>
              </w:rPr>
            </w:pPr>
            <w:r>
              <w:rPr>
                <w:sz w:val="19"/>
                <w:szCs w:val="19"/>
              </w:rPr>
              <w:t>6</w:t>
            </w:r>
          </w:p>
        </w:tc>
        <w:tc>
          <w:tcPr>
            <w:tcW w:w="110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9"/>
                <w:szCs w:val="19"/>
              </w:rPr>
            </w:pPr>
            <w:r>
              <w:rPr>
                <w:sz w:val="19"/>
                <w:szCs w:val="19"/>
              </w:rPr>
              <w:t>7</w:t>
            </w:r>
          </w:p>
        </w:tc>
        <w:tc>
          <w:tcPr>
            <w:tcW w:w="1214" w:type="dxa"/>
            <w:gridSpan w:val="2"/>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9"/>
                <w:szCs w:val="19"/>
              </w:rPr>
            </w:pPr>
            <w:r>
              <w:rPr>
                <w:sz w:val="19"/>
                <w:szCs w:val="19"/>
              </w:rPr>
              <w:t>8</w:t>
            </w:r>
          </w:p>
        </w:tc>
      </w:tr>
      <w:tr w:rsidR="00B96E64">
        <w:trPr>
          <w:trHeight w:hRule="exact" w:val="917"/>
          <w:jc w:val="center"/>
        </w:trPr>
        <w:tc>
          <w:tcPr>
            <w:tcW w:w="811" w:type="dxa"/>
            <w:tcBorders>
              <w:top w:val="single" w:sz="4" w:space="0" w:color="auto"/>
              <w:left w:val="single" w:sz="4" w:space="0" w:color="auto"/>
            </w:tcBorders>
            <w:shd w:val="clear" w:color="auto" w:fill="FFFFFF"/>
          </w:tcPr>
          <w:p w:rsidR="00B96E64" w:rsidRDefault="00315E47">
            <w:pPr>
              <w:pStyle w:val="a7"/>
              <w:shd w:val="clear" w:color="auto" w:fill="auto"/>
              <w:ind w:firstLine="420"/>
              <w:rPr>
                <w:sz w:val="19"/>
                <w:szCs w:val="19"/>
              </w:rPr>
            </w:pPr>
            <w:r>
              <w:rPr>
                <w:sz w:val="19"/>
                <w:szCs w:val="19"/>
              </w:rPr>
              <w:t>1.</w:t>
            </w:r>
          </w:p>
        </w:tc>
        <w:tc>
          <w:tcPr>
            <w:tcW w:w="2803" w:type="dxa"/>
            <w:tcBorders>
              <w:top w:val="single" w:sz="4" w:space="0" w:color="auto"/>
              <w:left w:val="single" w:sz="4" w:space="0" w:color="auto"/>
            </w:tcBorders>
            <w:shd w:val="clear" w:color="auto" w:fill="FFFFFF"/>
          </w:tcPr>
          <w:p w:rsidR="00B96E64" w:rsidRDefault="00315E47">
            <w:pPr>
              <w:pStyle w:val="a7"/>
              <w:shd w:val="clear" w:color="auto" w:fill="auto"/>
              <w:rPr>
                <w:sz w:val="19"/>
                <w:szCs w:val="19"/>
              </w:rPr>
            </w:pPr>
            <w:r>
              <w:rPr>
                <w:sz w:val="19"/>
                <w:szCs w:val="19"/>
              </w:rPr>
              <w:t>Бюджетные кредиты от других бюджетов бюджетной системы Российской Федерации в ва</w:t>
            </w:r>
            <w:r>
              <w:rPr>
                <w:sz w:val="19"/>
                <w:szCs w:val="19"/>
              </w:rPr>
              <w:softHyphen/>
              <w:t>люте Российской Федерации</w:t>
            </w:r>
          </w:p>
        </w:tc>
        <w:tc>
          <w:tcPr>
            <w:tcW w:w="1205" w:type="dxa"/>
            <w:tcBorders>
              <w:top w:val="single" w:sz="4" w:space="0" w:color="auto"/>
              <w:left w:val="single" w:sz="4" w:space="0" w:color="auto"/>
            </w:tcBorders>
            <w:shd w:val="clear" w:color="auto" w:fill="FFFFFF"/>
          </w:tcPr>
          <w:p w:rsidR="00B96E64" w:rsidRDefault="00315E47">
            <w:pPr>
              <w:pStyle w:val="a7"/>
              <w:shd w:val="clear" w:color="auto" w:fill="auto"/>
              <w:spacing w:before="200"/>
              <w:jc w:val="center"/>
              <w:rPr>
                <w:sz w:val="19"/>
                <w:szCs w:val="19"/>
              </w:rPr>
            </w:pPr>
            <w:r>
              <w:rPr>
                <w:sz w:val="19"/>
                <w:szCs w:val="19"/>
              </w:rPr>
              <w:t>-6277,00</w:t>
            </w:r>
          </w:p>
        </w:tc>
        <w:tc>
          <w:tcPr>
            <w:tcW w:w="1267"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9"/>
                <w:szCs w:val="19"/>
              </w:rPr>
            </w:pPr>
            <w:r>
              <w:rPr>
                <w:sz w:val="19"/>
                <w:szCs w:val="19"/>
              </w:rPr>
              <w:t>х</w:t>
            </w:r>
          </w:p>
        </w:tc>
        <w:tc>
          <w:tcPr>
            <w:tcW w:w="902" w:type="dxa"/>
            <w:tcBorders>
              <w:top w:val="single" w:sz="4" w:space="0" w:color="auto"/>
              <w:left w:val="single" w:sz="4" w:space="0" w:color="auto"/>
            </w:tcBorders>
            <w:shd w:val="clear" w:color="auto" w:fill="FFFFFF"/>
          </w:tcPr>
          <w:p w:rsidR="00B96E64" w:rsidRDefault="00B96E64">
            <w:pPr>
              <w:rPr>
                <w:sz w:val="10"/>
                <w:szCs w:val="10"/>
              </w:rPr>
            </w:pPr>
          </w:p>
        </w:tc>
        <w:tc>
          <w:tcPr>
            <w:tcW w:w="1104" w:type="dxa"/>
            <w:tcBorders>
              <w:top w:val="single" w:sz="4" w:space="0" w:color="auto"/>
              <w:left w:val="single" w:sz="4" w:space="0" w:color="auto"/>
            </w:tcBorders>
            <w:shd w:val="clear" w:color="auto" w:fill="FFFFFF"/>
          </w:tcPr>
          <w:p w:rsidR="00B96E64" w:rsidRDefault="00B96E64">
            <w:pPr>
              <w:rPr>
                <w:sz w:val="10"/>
                <w:szCs w:val="10"/>
              </w:rPr>
            </w:pPr>
          </w:p>
        </w:tc>
        <w:tc>
          <w:tcPr>
            <w:tcW w:w="1104" w:type="dxa"/>
            <w:tcBorders>
              <w:top w:val="single" w:sz="4" w:space="0" w:color="auto"/>
              <w:left w:val="single" w:sz="4" w:space="0" w:color="auto"/>
            </w:tcBorders>
            <w:shd w:val="clear" w:color="auto" w:fill="FFFFFF"/>
          </w:tcPr>
          <w:p w:rsidR="00B96E64" w:rsidRDefault="00B96E64">
            <w:pPr>
              <w:rPr>
                <w:sz w:val="10"/>
                <w:szCs w:val="10"/>
              </w:rPr>
            </w:pPr>
          </w:p>
        </w:tc>
        <w:tc>
          <w:tcPr>
            <w:tcW w:w="1214" w:type="dxa"/>
            <w:gridSpan w:val="2"/>
            <w:tcBorders>
              <w:top w:val="single" w:sz="4" w:space="0" w:color="auto"/>
              <w:left w:val="single" w:sz="4" w:space="0" w:color="auto"/>
              <w:right w:val="single" w:sz="4" w:space="0" w:color="auto"/>
            </w:tcBorders>
            <w:shd w:val="clear" w:color="auto" w:fill="FFFFFF"/>
          </w:tcPr>
          <w:p w:rsidR="00B96E64" w:rsidRDefault="00B96E64">
            <w:pPr>
              <w:rPr>
                <w:sz w:val="10"/>
                <w:szCs w:val="10"/>
              </w:rPr>
            </w:pPr>
          </w:p>
        </w:tc>
      </w:tr>
      <w:tr w:rsidR="00B96E64">
        <w:trPr>
          <w:trHeight w:hRule="exact" w:val="240"/>
          <w:jc w:val="center"/>
        </w:trPr>
        <w:tc>
          <w:tcPr>
            <w:tcW w:w="811" w:type="dxa"/>
            <w:tcBorders>
              <w:top w:val="single" w:sz="4" w:space="0" w:color="auto"/>
              <w:left w:val="single" w:sz="4" w:space="0" w:color="auto"/>
            </w:tcBorders>
            <w:shd w:val="clear" w:color="auto" w:fill="FFFFFF"/>
          </w:tcPr>
          <w:p w:rsidR="00B96E64" w:rsidRDefault="00B96E64">
            <w:pPr>
              <w:rPr>
                <w:sz w:val="10"/>
                <w:szCs w:val="10"/>
              </w:rPr>
            </w:pPr>
          </w:p>
        </w:tc>
        <w:tc>
          <w:tcPr>
            <w:tcW w:w="2803"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9"/>
                <w:szCs w:val="19"/>
              </w:rPr>
            </w:pPr>
            <w:r>
              <w:rPr>
                <w:sz w:val="19"/>
                <w:szCs w:val="19"/>
              </w:rPr>
              <w:t>в том числе:</w:t>
            </w:r>
          </w:p>
        </w:tc>
        <w:tc>
          <w:tcPr>
            <w:tcW w:w="1205" w:type="dxa"/>
            <w:tcBorders>
              <w:top w:val="single" w:sz="4" w:space="0" w:color="auto"/>
              <w:left w:val="single" w:sz="4" w:space="0" w:color="auto"/>
            </w:tcBorders>
            <w:shd w:val="clear" w:color="auto" w:fill="FFFFFF"/>
          </w:tcPr>
          <w:p w:rsidR="00B96E64" w:rsidRDefault="00B96E64">
            <w:pPr>
              <w:rPr>
                <w:sz w:val="10"/>
                <w:szCs w:val="10"/>
              </w:rPr>
            </w:pPr>
          </w:p>
        </w:tc>
        <w:tc>
          <w:tcPr>
            <w:tcW w:w="1267" w:type="dxa"/>
            <w:tcBorders>
              <w:top w:val="single" w:sz="4" w:space="0" w:color="auto"/>
              <w:left w:val="single" w:sz="4" w:space="0" w:color="auto"/>
            </w:tcBorders>
            <w:shd w:val="clear" w:color="auto" w:fill="FFFFFF"/>
          </w:tcPr>
          <w:p w:rsidR="00B96E64" w:rsidRDefault="00B96E64">
            <w:pPr>
              <w:rPr>
                <w:sz w:val="10"/>
                <w:szCs w:val="10"/>
              </w:rPr>
            </w:pPr>
          </w:p>
        </w:tc>
        <w:tc>
          <w:tcPr>
            <w:tcW w:w="902" w:type="dxa"/>
            <w:tcBorders>
              <w:top w:val="single" w:sz="4" w:space="0" w:color="auto"/>
              <w:left w:val="single" w:sz="4" w:space="0" w:color="auto"/>
            </w:tcBorders>
            <w:shd w:val="clear" w:color="auto" w:fill="FFFFFF"/>
          </w:tcPr>
          <w:p w:rsidR="00B96E64" w:rsidRDefault="00B96E64">
            <w:pPr>
              <w:rPr>
                <w:sz w:val="10"/>
                <w:szCs w:val="10"/>
              </w:rPr>
            </w:pPr>
          </w:p>
        </w:tc>
        <w:tc>
          <w:tcPr>
            <w:tcW w:w="1104" w:type="dxa"/>
            <w:tcBorders>
              <w:top w:val="single" w:sz="4" w:space="0" w:color="auto"/>
              <w:left w:val="single" w:sz="4" w:space="0" w:color="auto"/>
            </w:tcBorders>
            <w:shd w:val="clear" w:color="auto" w:fill="FFFFFF"/>
          </w:tcPr>
          <w:p w:rsidR="00B96E64" w:rsidRDefault="00B96E64">
            <w:pPr>
              <w:rPr>
                <w:sz w:val="10"/>
                <w:szCs w:val="10"/>
              </w:rPr>
            </w:pPr>
          </w:p>
        </w:tc>
        <w:tc>
          <w:tcPr>
            <w:tcW w:w="1104" w:type="dxa"/>
            <w:tcBorders>
              <w:top w:val="single" w:sz="4" w:space="0" w:color="auto"/>
              <w:left w:val="single" w:sz="4" w:space="0" w:color="auto"/>
            </w:tcBorders>
            <w:shd w:val="clear" w:color="auto" w:fill="FFFFFF"/>
          </w:tcPr>
          <w:p w:rsidR="00B96E64" w:rsidRDefault="00B96E64">
            <w:pPr>
              <w:rPr>
                <w:sz w:val="10"/>
                <w:szCs w:val="10"/>
              </w:rPr>
            </w:pPr>
          </w:p>
        </w:tc>
        <w:tc>
          <w:tcPr>
            <w:tcW w:w="1214" w:type="dxa"/>
            <w:gridSpan w:val="2"/>
            <w:tcBorders>
              <w:top w:val="single" w:sz="4" w:space="0" w:color="auto"/>
              <w:left w:val="single" w:sz="4" w:space="0" w:color="auto"/>
              <w:right w:val="single" w:sz="4" w:space="0" w:color="auto"/>
            </w:tcBorders>
            <w:shd w:val="clear" w:color="auto" w:fill="FFFFFF"/>
          </w:tcPr>
          <w:p w:rsidR="00B96E64" w:rsidRDefault="00B96E64">
            <w:pPr>
              <w:rPr>
                <w:sz w:val="10"/>
                <w:szCs w:val="10"/>
              </w:rPr>
            </w:pPr>
          </w:p>
        </w:tc>
      </w:tr>
      <w:tr w:rsidR="00B96E64">
        <w:trPr>
          <w:trHeight w:hRule="exact" w:val="230"/>
          <w:jc w:val="center"/>
        </w:trPr>
        <w:tc>
          <w:tcPr>
            <w:tcW w:w="811" w:type="dxa"/>
            <w:tcBorders>
              <w:top w:val="single" w:sz="4" w:space="0" w:color="auto"/>
              <w:left w:val="single" w:sz="4" w:space="0" w:color="auto"/>
            </w:tcBorders>
            <w:shd w:val="clear" w:color="auto" w:fill="FFFFFF"/>
          </w:tcPr>
          <w:p w:rsidR="00B96E64" w:rsidRDefault="00B96E64">
            <w:pPr>
              <w:rPr>
                <w:sz w:val="10"/>
                <w:szCs w:val="10"/>
              </w:rPr>
            </w:pPr>
          </w:p>
        </w:tc>
        <w:tc>
          <w:tcPr>
            <w:tcW w:w="2803"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9"/>
                <w:szCs w:val="19"/>
              </w:rPr>
            </w:pPr>
            <w:r>
              <w:rPr>
                <w:sz w:val="19"/>
                <w:szCs w:val="19"/>
              </w:rPr>
              <w:t>Привлечение средств</w:t>
            </w:r>
          </w:p>
        </w:tc>
        <w:tc>
          <w:tcPr>
            <w:tcW w:w="1205"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9"/>
                <w:szCs w:val="19"/>
              </w:rPr>
            </w:pPr>
            <w:r>
              <w:rPr>
                <w:sz w:val="19"/>
                <w:szCs w:val="19"/>
              </w:rPr>
              <w:t>0</w:t>
            </w:r>
          </w:p>
        </w:tc>
        <w:tc>
          <w:tcPr>
            <w:tcW w:w="126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9"/>
                <w:szCs w:val="19"/>
              </w:rPr>
            </w:pPr>
            <w:r>
              <w:rPr>
                <w:sz w:val="19"/>
                <w:szCs w:val="19"/>
              </w:rPr>
              <w:t>х</w:t>
            </w:r>
          </w:p>
        </w:tc>
        <w:tc>
          <w:tcPr>
            <w:tcW w:w="902" w:type="dxa"/>
            <w:tcBorders>
              <w:top w:val="single" w:sz="4" w:space="0" w:color="auto"/>
              <w:left w:val="single" w:sz="4" w:space="0" w:color="auto"/>
            </w:tcBorders>
            <w:shd w:val="clear" w:color="auto" w:fill="FFFFFF"/>
          </w:tcPr>
          <w:p w:rsidR="00B96E64" w:rsidRDefault="00B96E64">
            <w:pPr>
              <w:rPr>
                <w:sz w:val="10"/>
                <w:szCs w:val="10"/>
              </w:rPr>
            </w:pPr>
          </w:p>
        </w:tc>
        <w:tc>
          <w:tcPr>
            <w:tcW w:w="1104" w:type="dxa"/>
            <w:tcBorders>
              <w:top w:val="single" w:sz="4" w:space="0" w:color="auto"/>
              <w:left w:val="single" w:sz="4" w:space="0" w:color="auto"/>
            </w:tcBorders>
            <w:shd w:val="clear" w:color="auto" w:fill="FFFFFF"/>
          </w:tcPr>
          <w:p w:rsidR="00B96E64" w:rsidRDefault="00B96E64">
            <w:pPr>
              <w:rPr>
                <w:sz w:val="10"/>
                <w:szCs w:val="10"/>
              </w:rPr>
            </w:pPr>
          </w:p>
        </w:tc>
        <w:tc>
          <w:tcPr>
            <w:tcW w:w="1104" w:type="dxa"/>
            <w:tcBorders>
              <w:top w:val="single" w:sz="4" w:space="0" w:color="auto"/>
              <w:left w:val="single" w:sz="4" w:space="0" w:color="auto"/>
            </w:tcBorders>
            <w:shd w:val="clear" w:color="auto" w:fill="FFFFFF"/>
          </w:tcPr>
          <w:p w:rsidR="00B96E64" w:rsidRDefault="00B96E64">
            <w:pPr>
              <w:rPr>
                <w:sz w:val="10"/>
                <w:szCs w:val="10"/>
              </w:rPr>
            </w:pPr>
          </w:p>
        </w:tc>
        <w:tc>
          <w:tcPr>
            <w:tcW w:w="1214" w:type="dxa"/>
            <w:gridSpan w:val="2"/>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9"/>
                <w:szCs w:val="19"/>
              </w:rPr>
            </w:pPr>
            <w:r>
              <w:rPr>
                <w:sz w:val="19"/>
                <w:szCs w:val="19"/>
              </w:rPr>
              <w:t>0</w:t>
            </w:r>
          </w:p>
        </w:tc>
      </w:tr>
      <w:tr w:rsidR="00B96E64">
        <w:trPr>
          <w:trHeight w:hRule="exact" w:val="235"/>
          <w:jc w:val="center"/>
        </w:trPr>
        <w:tc>
          <w:tcPr>
            <w:tcW w:w="811" w:type="dxa"/>
            <w:tcBorders>
              <w:top w:val="single" w:sz="4" w:space="0" w:color="auto"/>
              <w:left w:val="single" w:sz="4" w:space="0" w:color="auto"/>
            </w:tcBorders>
            <w:shd w:val="clear" w:color="auto" w:fill="FFFFFF"/>
          </w:tcPr>
          <w:p w:rsidR="00B96E64" w:rsidRDefault="00B96E64">
            <w:pPr>
              <w:rPr>
                <w:sz w:val="10"/>
                <w:szCs w:val="10"/>
              </w:rPr>
            </w:pPr>
          </w:p>
        </w:tc>
        <w:tc>
          <w:tcPr>
            <w:tcW w:w="2803"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9"/>
                <w:szCs w:val="19"/>
              </w:rPr>
            </w:pPr>
            <w:r>
              <w:rPr>
                <w:sz w:val="19"/>
                <w:szCs w:val="19"/>
              </w:rPr>
              <w:t>Погашение средств</w:t>
            </w:r>
          </w:p>
        </w:tc>
        <w:tc>
          <w:tcPr>
            <w:tcW w:w="1205"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9"/>
                <w:szCs w:val="19"/>
              </w:rPr>
            </w:pPr>
            <w:r>
              <w:rPr>
                <w:sz w:val="19"/>
                <w:szCs w:val="19"/>
              </w:rPr>
              <w:t>6277,00</w:t>
            </w:r>
          </w:p>
        </w:tc>
        <w:tc>
          <w:tcPr>
            <w:tcW w:w="1267" w:type="dxa"/>
            <w:tcBorders>
              <w:top w:val="single" w:sz="4" w:space="0" w:color="auto"/>
              <w:left w:val="single" w:sz="4" w:space="0" w:color="auto"/>
            </w:tcBorders>
            <w:shd w:val="clear" w:color="auto" w:fill="FFFFFF"/>
          </w:tcPr>
          <w:p w:rsidR="00B96E64" w:rsidRDefault="00B96E64">
            <w:pPr>
              <w:rPr>
                <w:sz w:val="10"/>
                <w:szCs w:val="10"/>
              </w:rPr>
            </w:pPr>
          </w:p>
        </w:tc>
        <w:tc>
          <w:tcPr>
            <w:tcW w:w="902" w:type="dxa"/>
            <w:tcBorders>
              <w:top w:val="single" w:sz="4" w:space="0" w:color="auto"/>
              <w:left w:val="single" w:sz="4" w:space="0" w:color="auto"/>
            </w:tcBorders>
            <w:shd w:val="clear" w:color="auto" w:fill="FFFFFF"/>
          </w:tcPr>
          <w:p w:rsidR="00B96E64" w:rsidRDefault="00B96E64">
            <w:pPr>
              <w:rPr>
                <w:sz w:val="10"/>
                <w:szCs w:val="10"/>
              </w:rPr>
            </w:pPr>
          </w:p>
        </w:tc>
        <w:tc>
          <w:tcPr>
            <w:tcW w:w="1104" w:type="dxa"/>
            <w:tcBorders>
              <w:top w:val="single" w:sz="4" w:space="0" w:color="auto"/>
              <w:left w:val="single" w:sz="4" w:space="0" w:color="auto"/>
            </w:tcBorders>
            <w:shd w:val="clear" w:color="auto" w:fill="FFFFFF"/>
          </w:tcPr>
          <w:p w:rsidR="00B96E64" w:rsidRDefault="00B96E64">
            <w:pPr>
              <w:rPr>
                <w:sz w:val="10"/>
                <w:szCs w:val="10"/>
              </w:rPr>
            </w:pPr>
          </w:p>
        </w:tc>
        <w:tc>
          <w:tcPr>
            <w:tcW w:w="1104" w:type="dxa"/>
            <w:tcBorders>
              <w:top w:val="single" w:sz="4" w:space="0" w:color="auto"/>
              <w:left w:val="single" w:sz="4" w:space="0" w:color="auto"/>
            </w:tcBorders>
            <w:shd w:val="clear" w:color="auto" w:fill="FFFFFF"/>
          </w:tcPr>
          <w:p w:rsidR="00B96E64" w:rsidRDefault="00B96E64">
            <w:pPr>
              <w:rPr>
                <w:sz w:val="10"/>
                <w:szCs w:val="10"/>
              </w:rPr>
            </w:pPr>
          </w:p>
        </w:tc>
        <w:tc>
          <w:tcPr>
            <w:tcW w:w="1214" w:type="dxa"/>
            <w:gridSpan w:val="2"/>
            <w:tcBorders>
              <w:top w:val="single" w:sz="4" w:space="0" w:color="auto"/>
              <w:left w:val="single" w:sz="4" w:space="0" w:color="auto"/>
              <w:right w:val="single" w:sz="4" w:space="0" w:color="auto"/>
            </w:tcBorders>
            <w:shd w:val="clear" w:color="auto" w:fill="FFFFFF"/>
          </w:tcPr>
          <w:p w:rsidR="00B96E64" w:rsidRDefault="00B96E64">
            <w:pPr>
              <w:rPr>
                <w:sz w:val="10"/>
                <w:szCs w:val="10"/>
              </w:rPr>
            </w:pPr>
          </w:p>
        </w:tc>
      </w:tr>
      <w:tr w:rsidR="00B96E64">
        <w:trPr>
          <w:trHeight w:hRule="exact" w:val="691"/>
          <w:jc w:val="center"/>
        </w:trPr>
        <w:tc>
          <w:tcPr>
            <w:tcW w:w="811" w:type="dxa"/>
            <w:tcBorders>
              <w:top w:val="single" w:sz="4" w:space="0" w:color="auto"/>
              <w:left w:val="single" w:sz="4" w:space="0" w:color="auto"/>
            </w:tcBorders>
            <w:shd w:val="clear" w:color="auto" w:fill="FFFFFF"/>
          </w:tcPr>
          <w:p w:rsidR="00B96E64" w:rsidRDefault="00315E47">
            <w:pPr>
              <w:pStyle w:val="a7"/>
              <w:shd w:val="clear" w:color="auto" w:fill="auto"/>
              <w:jc w:val="center"/>
              <w:rPr>
                <w:sz w:val="19"/>
                <w:szCs w:val="19"/>
              </w:rPr>
            </w:pPr>
            <w:r>
              <w:rPr>
                <w:sz w:val="19"/>
                <w:szCs w:val="19"/>
              </w:rPr>
              <w:t>2.</w:t>
            </w:r>
          </w:p>
        </w:tc>
        <w:tc>
          <w:tcPr>
            <w:tcW w:w="2803"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9"/>
                <w:szCs w:val="19"/>
              </w:rPr>
            </w:pPr>
            <w:r>
              <w:rPr>
                <w:sz w:val="19"/>
                <w:szCs w:val="19"/>
              </w:rPr>
              <w:t>Кредиты кредитных организа</w:t>
            </w:r>
            <w:r>
              <w:rPr>
                <w:sz w:val="19"/>
                <w:szCs w:val="19"/>
              </w:rPr>
              <w:softHyphen/>
              <w:t>ций в валюте Российской Фе</w:t>
            </w:r>
            <w:r>
              <w:rPr>
                <w:sz w:val="19"/>
                <w:szCs w:val="19"/>
              </w:rPr>
              <w:softHyphen/>
              <w:t>дерации</w:t>
            </w:r>
          </w:p>
        </w:tc>
        <w:tc>
          <w:tcPr>
            <w:tcW w:w="1205"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9"/>
                <w:szCs w:val="19"/>
              </w:rPr>
            </w:pPr>
            <w:r>
              <w:rPr>
                <w:sz w:val="19"/>
                <w:szCs w:val="19"/>
              </w:rPr>
              <w:t>0,00</w:t>
            </w:r>
          </w:p>
        </w:tc>
        <w:tc>
          <w:tcPr>
            <w:tcW w:w="1267"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9"/>
                <w:szCs w:val="19"/>
              </w:rPr>
            </w:pPr>
            <w:r>
              <w:rPr>
                <w:sz w:val="19"/>
                <w:szCs w:val="19"/>
              </w:rPr>
              <w:t>х</w:t>
            </w:r>
          </w:p>
        </w:tc>
        <w:tc>
          <w:tcPr>
            <w:tcW w:w="9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9"/>
                <w:szCs w:val="19"/>
              </w:rPr>
            </w:pPr>
            <w:r>
              <w:rPr>
                <w:sz w:val="19"/>
                <w:szCs w:val="19"/>
              </w:rPr>
              <w:t>х</w:t>
            </w:r>
          </w:p>
        </w:tc>
        <w:tc>
          <w:tcPr>
            <w:tcW w:w="110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9"/>
                <w:szCs w:val="19"/>
              </w:rPr>
            </w:pPr>
            <w:r>
              <w:rPr>
                <w:sz w:val="19"/>
                <w:szCs w:val="19"/>
              </w:rPr>
              <w:t>х</w:t>
            </w:r>
          </w:p>
        </w:tc>
        <w:tc>
          <w:tcPr>
            <w:tcW w:w="110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4"/>
                <w:szCs w:val="14"/>
              </w:rPr>
            </w:pPr>
            <w:r>
              <w:rPr>
                <w:sz w:val="14"/>
                <w:szCs w:val="14"/>
                <w:lang w:val="en-US" w:eastAsia="en-US" w:bidi="en-US"/>
              </w:rPr>
              <w:t>X</w:t>
            </w:r>
          </w:p>
        </w:tc>
        <w:tc>
          <w:tcPr>
            <w:tcW w:w="1214" w:type="dxa"/>
            <w:gridSpan w:val="2"/>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center"/>
              <w:rPr>
                <w:sz w:val="14"/>
                <w:szCs w:val="14"/>
              </w:rPr>
            </w:pPr>
            <w:r>
              <w:rPr>
                <w:sz w:val="14"/>
                <w:szCs w:val="14"/>
                <w:lang w:val="en-US" w:eastAsia="en-US" w:bidi="en-US"/>
              </w:rPr>
              <w:t>X</w:t>
            </w:r>
          </w:p>
        </w:tc>
      </w:tr>
      <w:tr w:rsidR="00B96E64">
        <w:trPr>
          <w:trHeight w:hRule="exact" w:val="230"/>
          <w:jc w:val="center"/>
        </w:trPr>
        <w:tc>
          <w:tcPr>
            <w:tcW w:w="811" w:type="dxa"/>
            <w:tcBorders>
              <w:top w:val="single" w:sz="4" w:space="0" w:color="auto"/>
              <w:left w:val="single" w:sz="4" w:space="0" w:color="auto"/>
            </w:tcBorders>
            <w:shd w:val="clear" w:color="auto" w:fill="FFFFFF"/>
          </w:tcPr>
          <w:p w:rsidR="00B96E64" w:rsidRDefault="00B96E64">
            <w:pPr>
              <w:rPr>
                <w:sz w:val="10"/>
                <w:szCs w:val="10"/>
              </w:rPr>
            </w:pPr>
          </w:p>
        </w:tc>
        <w:tc>
          <w:tcPr>
            <w:tcW w:w="2803"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9"/>
                <w:szCs w:val="19"/>
              </w:rPr>
            </w:pPr>
            <w:r>
              <w:rPr>
                <w:sz w:val="19"/>
                <w:szCs w:val="19"/>
              </w:rPr>
              <w:t>в том числе:</w:t>
            </w:r>
          </w:p>
        </w:tc>
        <w:tc>
          <w:tcPr>
            <w:tcW w:w="1205" w:type="dxa"/>
            <w:tcBorders>
              <w:top w:val="single" w:sz="4" w:space="0" w:color="auto"/>
              <w:left w:val="single" w:sz="4" w:space="0" w:color="auto"/>
            </w:tcBorders>
            <w:shd w:val="clear" w:color="auto" w:fill="FFFFFF"/>
          </w:tcPr>
          <w:p w:rsidR="00B96E64" w:rsidRDefault="00B96E64">
            <w:pPr>
              <w:rPr>
                <w:sz w:val="10"/>
                <w:szCs w:val="10"/>
              </w:rPr>
            </w:pPr>
          </w:p>
        </w:tc>
        <w:tc>
          <w:tcPr>
            <w:tcW w:w="1267" w:type="dxa"/>
            <w:tcBorders>
              <w:top w:val="single" w:sz="4" w:space="0" w:color="auto"/>
              <w:left w:val="single" w:sz="4" w:space="0" w:color="auto"/>
            </w:tcBorders>
            <w:shd w:val="clear" w:color="auto" w:fill="FFFFFF"/>
          </w:tcPr>
          <w:p w:rsidR="00B96E64" w:rsidRDefault="00B96E64">
            <w:pPr>
              <w:rPr>
                <w:sz w:val="10"/>
                <w:szCs w:val="10"/>
              </w:rPr>
            </w:pPr>
          </w:p>
        </w:tc>
        <w:tc>
          <w:tcPr>
            <w:tcW w:w="902" w:type="dxa"/>
            <w:tcBorders>
              <w:top w:val="single" w:sz="4" w:space="0" w:color="auto"/>
              <w:left w:val="single" w:sz="4" w:space="0" w:color="auto"/>
            </w:tcBorders>
            <w:shd w:val="clear" w:color="auto" w:fill="FFFFFF"/>
          </w:tcPr>
          <w:p w:rsidR="00B96E64" w:rsidRDefault="00B96E64">
            <w:pPr>
              <w:rPr>
                <w:sz w:val="10"/>
                <w:szCs w:val="10"/>
              </w:rPr>
            </w:pPr>
          </w:p>
        </w:tc>
        <w:tc>
          <w:tcPr>
            <w:tcW w:w="1104" w:type="dxa"/>
            <w:tcBorders>
              <w:top w:val="single" w:sz="4" w:space="0" w:color="auto"/>
              <w:left w:val="single" w:sz="4" w:space="0" w:color="auto"/>
            </w:tcBorders>
            <w:shd w:val="clear" w:color="auto" w:fill="FFFFFF"/>
          </w:tcPr>
          <w:p w:rsidR="00B96E64" w:rsidRDefault="00B96E64">
            <w:pPr>
              <w:rPr>
                <w:sz w:val="10"/>
                <w:szCs w:val="10"/>
              </w:rPr>
            </w:pPr>
          </w:p>
        </w:tc>
        <w:tc>
          <w:tcPr>
            <w:tcW w:w="1104" w:type="dxa"/>
            <w:tcBorders>
              <w:top w:val="single" w:sz="4" w:space="0" w:color="auto"/>
              <w:left w:val="single" w:sz="4" w:space="0" w:color="auto"/>
            </w:tcBorders>
            <w:shd w:val="clear" w:color="auto" w:fill="FFFFFF"/>
          </w:tcPr>
          <w:p w:rsidR="00B96E64" w:rsidRDefault="00B96E64">
            <w:pPr>
              <w:rPr>
                <w:sz w:val="10"/>
                <w:szCs w:val="10"/>
              </w:rPr>
            </w:pPr>
          </w:p>
        </w:tc>
        <w:tc>
          <w:tcPr>
            <w:tcW w:w="1214" w:type="dxa"/>
            <w:gridSpan w:val="2"/>
            <w:tcBorders>
              <w:top w:val="single" w:sz="4" w:space="0" w:color="auto"/>
              <w:left w:val="single" w:sz="4" w:space="0" w:color="auto"/>
              <w:right w:val="single" w:sz="4" w:space="0" w:color="auto"/>
            </w:tcBorders>
            <w:shd w:val="clear" w:color="auto" w:fill="FFFFFF"/>
          </w:tcPr>
          <w:p w:rsidR="00B96E64" w:rsidRDefault="00B96E64">
            <w:pPr>
              <w:rPr>
                <w:sz w:val="10"/>
                <w:szCs w:val="10"/>
              </w:rPr>
            </w:pPr>
          </w:p>
        </w:tc>
      </w:tr>
      <w:tr w:rsidR="00B96E64">
        <w:trPr>
          <w:trHeight w:hRule="exact" w:val="235"/>
          <w:jc w:val="center"/>
        </w:trPr>
        <w:tc>
          <w:tcPr>
            <w:tcW w:w="811" w:type="dxa"/>
            <w:tcBorders>
              <w:top w:val="single" w:sz="4" w:space="0" w:color="auto"/>
              <w:left w:val="single" w:sz="4" w:space="0" w:color="auto"/>
            </w:tcBorders>
            <w:shd w:val="clear" w:color="auto" w:fill="FFFFFF"/>
          </w:tcPr>
          <w:p w:rsidR="00B96E64" w:rsidRDefault="00B96E64">
            <w:pPr>
              <w:rPr>
                <w:sz w:val="10"/>
                <w:szCs w:val="10"/>
              </w:rPr>
            </w:pPr>
          </w:p>
        </w:tc>
        <w:tc>
          <w:tcPr>
            <w:tcW w:w="2803"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9"/>
                <w:szCs w:val="19"/>
              </w:rPr>
            </w:pPr>
            <w:r>
              <w:rPr>
                <w:sz w:val="19"/>
                <w:szCs w:val="19"/>
              </w:rPr>
              <w:t>привлечение средств</w:t>
            </w:r>
          </w:p>
        </w:tc>
        <w:tc>
          <w:tcPr>
            <w:tcW w:w="1205"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9"/>
                <w:szCs w:val="19"/>
              </w:rPr>
            </w:pPr>
            <w:r>
              <w:rPr>
                <w:sz w:val="19"/>
                <w:szCs w:val="19"/>
              </w:rPr>
              <w:t>35142,4</w:t>
            </w:r>
          </w:p>
        </w:tc>
        <w:tc>
          <w:tcPr>
            <w:tcW w:w="126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9"/>
                <w:szCs w:val="19"/>
              </w:rPr>
            </w:pPr>
            <w:r>
              <w:rPr>
                <w:sz w:val="19"/>
                <w:szCs w:val="19"/>
              </w:rPr>
              <w:t>х</w:t>
            </w:r>
          </w:p>
        </w:tc>
        <w:tc>
          <w:tcPr>
            <w:tcW w:w="90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9"/>
                <w:szCs w:val="19"/>
              </w:rPr>
            </w:pPr>
            <w:r>
              <w:rPr>
                <w:sz w:val="19"/>
                <w:szCs w:val="19"/>
              </w:rPr>
              <w:t>х</w:t>
            </w:r>
          </w:p>
        </w:tc>
        <w:tc>
          <w:tcPr>
            <w:tcW w:w="110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9"/>
                <w:szCs w:val="19"/>
              </w:rPr>
            </w:pPr>
            <w:r>
              <w:rPr>
                <w:sz w:val="19"/>
                <w:szCs w:val="19"/>
              </w:rPr>
              <w:t>35142,4</w:t>
            </w:r>
          </w:p>
        </w:tc>
        <w:tc>
          <w:tcPr>
            <w:tcW w:w="110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9"/>
                <w:szCs w:val="19"/>
              </w:rPr>
            </w:pPr>
            <w:r>
              <w:rPr>
                <w:sz w:val="19"/>
                <w:szCs w:val="19"/>
              </w:rPr>
              <w:t>0</w:t>
            </w:r>
          </w:p>
        </w:tc>
        <w:tc>
          <w:tcPr>
            <w:tcW w:w="1214" w:type="dxa"/>
            <w:gridSpan w:val="2"/>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9"/>
                <w:szCs w:val="19"/>
              </w:rPr>
            </w:pPr>
            <w:r>
              <w:rPr>
                <w:sz w:val="19"/>
                <w:szCs w:val="19"/>
              </w:rPr>
              <w:t>0</w:t>
            </w:r>
          </w:p>
        </w:tc>
      </w:tr>
      <w:tr w:rsidR="00B96E64">
        <w:trPr>
          <w:trHeight w:hRule="exact" w:val="240"/>
          <w:jc w:val="center"/>
        </w:trPr>
        <w:tc>
          <w:tcPr>
            <w:tcW w:w="811" w:type="dxa"/>
            <w:tcBorders>
              <w:top w:val="single" w:sz="4" w:space="0" w:color="auto"/>
              <w:left w:val="single" w:sz="4" w:space="0" w:color="auto"/>
            </w:tcBorders>
            <w:shd w:val="clear" w:color="auto" w:fill="FFFFFF"/>
          </w:tcPr>
          <w:p w:rsidR="00B96E64" w:rsidRDefault="00B96E64">
            <w:pPr>
              <w:rPr>
                <w:sz w:val="10"/>
                <w:szCs w:val="10"/>
              </w:rPr>
            </w:pPr>
          </w:p>
        </w:tc>
        <w:tc>
          <w:tcPr>
            <w:tcW w:w="2803"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9"/>
                <w:szCs w:val="19"/>
              </w:rPr>
            </w:pPr>
            <w:r>
              <w:rPr>
                <w:sz w:val="19"/>
                <w:szCs w:val="19"/>
              </w:rPr>
              <w:t>погашение средств</w:t>
            </w:r>
          </w:p>
        </w:tc>
        <w:tc>
          <w:tcPr>
            <w:tcW w:w="1205"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9"/>
                <w:szCs w:val="19"/>
              </w:rPr>
            </w:pPr>
            <w:r>
              <w:rPr>
                <w:sz w:val="19"/>
                <w:szCs w:val="19"/>
              </w:rPr>
              <w:t>35142,4</w:t>
            </w:r>
          </w:p>
        </w:tc>
        <w:tc>
          <w:tcPr>
            <w:tcW w:w="1267"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9"/>
                <w:szCs w:val="19"/>
              </w:rPr>
            </w:pPr>
            <w:r>
              <w:rPr>
                <w:sz w:val="19"/>
                <w:szCs w:val="19"/>
              </w:rPr>
              <w:t>-х</w:t>
            </w:r>
          </w:p>
        </w:tc>
        <w:tc>
          <w:tcPr>
            <w:tcW w:w="90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9"/>
                <w:szCs w:val="19"/>
              </w:rPr>
            </w:pPr>
            <w:r>
              <w:rPr>
                <w:sz w:val="19"/>
                <w:szCs w:val="19"/>
              </w:rPr>
              <w:t>х</w:t>
            </w:r>
          </w:p>
        </w:tc>
        <w:tc>
          <w:tcPr>
            <w:tcW w:w="110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9"/>
                <w:szCs w:val="19"/>
              </w:rPr>
            </w:pPr>
            <w:r>
              <w:rPr>
                <w:sz w:val="19"/>
                <w:szCs w:val="19"/>
              </w:rPr>
              <w:t>х</w:t>
            </w:r>
          </w:p>
        </w:tc>
        <w:tc>
          <w:tcPr>
            <w:tcW w:w="110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4"/>
                <w:szCs w:val="14"/>
              </w:rPr>
            </w:pPr>
            <w:r>
              <w:rPr>
                <w:sz w:val="14"/>
                <w:szCs w:val="14"/>
              </w:rPr>
              <w:t>X</w:t>
            </w:r>
          </w:p>
        </w:tc>
        <w:tc>
          <w:tcPr>
            <w:tcW w:w="1214" w:type="dxa"/>
            <w:gridSpan w:val="2"/>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4"/>
                <w:szCs w:val="14"/>
              </w:rPr>
            </w:pPr>
            <w:r>
              <w:rPr>
                <w:sz w:val="14"/>
                <w:szCs w:val="14"/>
              </w:rPr>
              <w:t>X</w:t>
            </w:r>
          </w:p>
        </w:tc>
      </w:tr>
      <w:tr w:rsidR="00B96E64">
        <w:trPr>
          <w:trHeight w:hRule="exact" w:val="456"/>
          <w:jc w:val="center"/>
        </w:trPr>
        <w:tc>
          <w:tcPr>
            <w:tcW w:w="811" w:type="dxa"/>
            <w:tcBorders>
              <w:top w:val="single" w:sz="4" w:space="0" w:color="auto"/>
              <w:left w:val="single" w:sz="4" w:space="0" w:color="auto"/>
            </w:tcBorders>
            <w:shd w:val="clear" w:color="auto" w:fill="FFFFFF"/>
          </w:tcPr>
          <w:p w:rsidR="00B96E64" w:rsidRDefault="00315E47">
            <w:pPr>
              <w:pStyle w:val="a7"/>
              <w:shd w:val="clear" w:color="auto" w:fill="auto"/>
              <w:ind w:firstLine="300"/>
              <w:rPr>
                <w:sz w:val="19"/>
                <w:szCs w:val="19"/>
              </w:rPr>
            </w:pPr>
            <w:r>
              <w:rPr>
                <w:sz w:val="19"/>
                <w:szCs w:val="19"/>
              </w:rPr>
              <w:t>3.</w:t>
            </w:r>
          </w:p>
        </w:tc>
        <w:tc>
          <w:tcPr>
            <w:tcW w:w="2803"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54" w:lineRule="auto"/>
              <w:rPr>
                <w:sz w:val="19"/>
                <w:szCs w:val="19"/>
              </w:rPr>
            </w:pPr>
            <w:r>
              <w:rPr>
                <w:sz w:val="19"/>
                <w:szCs w:val="19"/>
              </w:rPr>
              <w:t>Итого муниципальные внут</w:t>
            </w:r>
            <w:r>
              <w:rPr>
                <w:sz w:val="19"/>
                <w:szCs w:val="19"/>
              </w:rPr>
              <w:softHyphen/>
              <w:t>ренние заимствования</w:t>
            </w:r>
          </w:p>
        </w:tc>
        <w:tc>
          <w:tcPr>
            <w:tcW w:w="1205"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9"/>
                <w:szCs w:val="19"/>
              </w:rPr>
            </w:pPr>
            <w:r>
              <w:rPr>
                <w:sz w:val="19"/>
                <w:szCs w:val="19"/>
              </w:rPr>
              <w:t>-6277,00</w:t>
            </w:r>
          </w:p>
        </w:tc>
        <w:tc>
          <w:tcPr>
            <w:tcW w:w="1267"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9"/>
                <w:szCs w:val="19"/>
              </w:rPr>
            </w:pPr>
            <w:r>
              <w:rPr>
                <w:sz w:val="19"/>
                <w:szCs w:val="19"/>
              </w:rPr>
              <w:t>х</w:t>
            </w:r>
          </w:p>
        </w:tc>
        <w:tc>
          <w:tcPr>
            <w:tcW w:w="902"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9"/>
                <w:szCs w:val="19"/>
              </w:rPr>
            </w:pPr>
            <w:r>
              <w:rPr>
                <w:sz w:val="19"/>
                <w:szCs w:val="19"/>
              </w:rPr>
              <w:t>х</w:t>
            </w:r>
          </w:p>
        </w:tc>
        <w:tc>
          <w:tcPr>
            <w:tcW w:w="110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9"/>
                <w:szCs w:val="19"/>
              </w:rPr>
            </w:pPr>
            <w:r>
              <w:rPr>
                <w:sz w:val="19"/>
                <w:szCs w:val="19"/>
              </w:rPr>
              <w:t>х</w:t>
            </w:r>
          </w:p>
        </w:tc>
        <w:tc>
          <w:tcPr>
            <w:tcW w:w="110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4"/>
                <w:szCs w:val="14"/>
              </w:rPr>
            </w:pPr>
            <w:r>
              <w:rPr>
                <w:sz w:val="14"/>
                <w:szCs w:val="14"/>
              </w:rPr>
              <w:t>X</w:t>
            </w:r>
          </w:p>
        </w:tc>
        <w:tc>
          <w:tcPr>
            <w:tcW w:w="1214" w:type="dxa"/>
            <w:gridSpan w:val="2"/>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center"/>
              <w:rPr>
                <w:sz w:val="14"/>
                <w:szCs w:val="14"/>
              </w:rPr>
            </w:pPr>
            <w:r>
              <w:rPr>
                <w:sz w:val="14"/>
                <w:szCs w:val="14"/>
              </w:rPr>
              <w:t>X</w:t>
            </w:r>
          </w:p>
        </w:tc>
      </w:tr>
      <w:tr w:rsidR="00B96E64">
        <w:trPr>
          <w:trHeight w:hRule="exact" w:val="245"/>
          <w:jc w:val="center"/>
        </w:trPr>
        <w:tc>
          <w:tcPr>
            <w:tcW w:w="811" w:type="dxa"/>
            <w:tcBorders>
              <w:top w:val="single" w:sz="4" w:space="0" w:color="auto"/>
              <w:left w:val="single" w:sz="4" w:space="0" w:color="auto"/>
              <w:bottom w:val="single" w:sz="4" w:space="0" w:color="auto"/>
            </w:tcBorders>
            <w:shd w:val="clear" w:color="auto" w:fill="FFFFFF"/>
          </w:tcPr>
          <w:p w:rsidR="00B96E64" w:rsidRDefault="00B96E64">
            <w:pPr>
              <w:rPr>
                <w:sz w:val="10"/>
                <w:szCs w:val="10"/>
              </w:rPr>
            </w:pPr>
          </w:p>
        </w:tc>
        <w:tc>
          <w:tcPr>
            <w:tcW w:w="2803" w:type="dxa"/>
            <w:tcBorders>
              <w:top w:val="single" w:sz="4" w:space="0" w:color="auto"/>
              <w:left w:val="single" w:sz="4" w:space="0" w:color="auto"/>
              <w:bottom w:val="single" w:sz="4" w:space="0" w:color="auto"/>
            </w:tcBorders>
            <w:shd w:val="clear" w:color="auto" w:fill="FFFFFF"/>
            <w:vAlign w:val="bottom"/>
          </w:tcPr>
          <w:p w:rsidR="00B96E64" w:rsidRDefault="00315E47">
            <w:pPr>
              <w:pStyle w:val="a7"/>
              <w:shd w:val="clear" w:color="auto" w:fill="auto"/>
              <w:rPr>
                <w:sz w:val="19"/>
                <w:szCs w:val="19"/>
              </w:rPr>
            </w:pPr>
            <w:r>
              <w:rPr>
                <w:sz w:val="19"/>
                <w:szCs w:val="19"/>
              </w:rPr>
              <w:t>в том числе:</w:t>
            </w:r>
          </w:p>
        </w:tc>
        <w:tc>
          <w:tcPr>
            <w:tcW w:w="1205" w:type="dxa"/>
            <w:tcBorders>
              <w:top w:val="single" w:sz="4" w:space="0" w:color="auto"/>
              <w:left w:val="single" w:sz="4" w:space="0" w:color="auto"/>
              <w:bottom w:val="single" w:sz="4" w:space="0" w:color="auto"/>
            </w:tcBorders>
            <w:shd w:val="clear" w:color="auto" w:fill="FFFFFF"/>
          </w:tcPr>
          <w:p w:rsidR="00B96E64" w:rsidRDefault="00B96E64">
            <w:pPr>
              <w:rPr>
                <w:sz w:val="10"/>
                <w:szCs w:val="10"/>
              </w:rPr>
            </w:pPr>
          </w:p>
        </w:tc>
        <w:tc>
          <w:tcPr>
            <w:tcW w:w="1267" w:type="dxa"/>
            <w:tcBorders>
              <w:top w:val="single" w:sz="4" w:space="0" w:color="auto"/>
              <w:left w:val="single" w:sz="4" w:space="0" w:color="auto"/>
              <w:bottom w:val="single" w:sz="4" w:space="0" w:color="auto"/>
            </w:tcBorders>
            <w:shd w:val="clear" w:color="auto" w:fill="FFFFFF"/>
          </w:tcPr>
          <w:p w:rsidR="00B96E64" w:rsidRDefault="00B96E64">
            <w:pPr>
              <w:rPr>
                <w:sz w:val="10"/>
                <w:szCs w:val="10"/>
              </w:rPr>
            </w:pPr>
          </w:p>
        </w:tc>
        <w:tc>
          <w:tcPr>
            <w:tcW w:w="902" w:type="dxa"/>
            <w:tcBorders>
              <w:top w:val="single" w:sz="4" w:space="0" w:color="auto"/>
              <w:left w:val="single" w:sz="4" w:space="0" w:color="auto"/>
              <w:bottom w:val="single" w:sz="4" w:space="0" w:color="auto"/>
            </w:tcBorders>
            <w:shd w:val="clear" w:color="auto" w:fill="FFFFFF"/>
          </w:tcPr>
          <w:p w:rsidR="00B96E64" w:rsidRDefault="00B96E64">
            <w:pPr>
              <w:rPr>
                <w:sz w:val="10"/>
                <w:szCs w:val="10"/>
              </w:rPr>
            </w:pPr>
          </w:p>
        </w:tc>
        <w:tc>
          <w:tcPr>
            <w:tcW w:w="1104" w:type="dxa"/>
            <w:tcBorders>
              <w:top w:val="single" w:sz="4" w:space="0" w:color="auto"/>
              <w:left w:val="single" w:sz="4" w:space="0" w:color="auto"/>
              <w:bottom w:val="single" w:sz="4" w:space="0" w:color="auto"/>
            </w:tcBorders>
            <w:shd w:val="clear" w:color="auto" w:fill="FFFFFF"/>
          </w:tcPr>
          <w:p w:rsidR="00B96E64" w:rsidRDefault="00B96E64">
            <w:pPr>
              <w:rPr>
                <w:sz w:val="10"/>
                <w:szCs w:val="10"/>
              </w:rPr>
            </w:pPr>
          </w:p>
        </w:tc>
        <w:tc>
          <w:tcPr>
            <w:tcW w:w="1104" w:type="dxa"/>
            <w:tcBorders>
              <w:top w:val="single" w:sz="4" w:space="0" w:color="auto"/>
              <w:left w:val="single" w:sz="4" w:space="0" w:color="auto"/>
              <w:bottom w:val="single" w:sz="4" w:space="0" w:color="auto"/>
            </w:tcBorders>
            <w:shd w:val="clear" w:color="auto" w:fill="FFFFFF"/>
          </w:tcPr>
          <w:p w:rsidR="00B96E64" w:rsidRDefault="00B96E64">
            <w:pPr>
              <w:rPr>
                <w:sz w:val="10"/>
                <w:szCs w:val="10"/>
              </w:rPr>
            </w:pPr>
          </w:p>
        </w:tc>
        <w:tc>
          <w:tcPr>
            <w:tcW w:w="1214" w:type="dxa"/>
            <w:gridSpan w:val="2"/>
            <w:tcBorders>
              <w:top w:val="single" w:sz="4" w:space="0" w:color="auto"/>
              <w:left w:val="single" w:sz="4" w:space="0" w:color="auto"/>
              <w:bottom w:val="single" w:sz="4" w:space="0" w:color="auto"/>
              <w:right w:val="single" w:sz="4" w:space="0" w:color="auto"/>
            </w:tcBorders>
            <w:shd w:val="clear" w:color="auto" w:fill="FFFFFF"/>
          </w:tcPr>
          <w:p w:rsidR="00B96E64" w:rsidRDefault="00B96E64">
            <w:pPr>
              <w:rPr>
                <w:sz w:val="10"/>
                <w:szCs w:val="10"/>
              </w:rPr>
            </w:pPr>
          </w:p>
        </w:tc>
      </w:tr>
      <w:tr w:rsidR="00B96E64">
        <w:trPr>
          <w:gridAfter w:val="1"/>
          <w:wAfter w:w="14" w:type="dxa"/>
          <w:trHeight w:hRule="exact" w:val="264"/>
          <w:jc w:val="center"/>
        </w:trPr>
        <w:tc>
          <w:tcPr>
            <w:tcW w:w="806" w:type="dxa"/>
            <w:tcBorders>
              <w:left w:val="single" w:sz="4" w:space="0" w:color="auto"/>
            </w:tcBorders>
            <w:shd w:val="clear" w:color="auto" w:fill="FFFFFF"/>
          </w:tcPr>
          <w:p w:rsidR="00B96E64" w:rsidRDefault="00B96E64">
            <w:pPr>
              <w:rPr>
                <w:sz w:val="10"/>
                <w:szCs w:val="10"/>
              </w:rPr>
            </w:pPr>
          </w:p>
        </w:tc>
        <w:tc>
          <w:tcPr>
            <w:tcW w:w="2803" w:type="dxa"/>
            <w:tcBorders>
              <w:left w:val="single" w:sz="4" w:space="0" w:color="auto"/>
            </w:tcBorders>
            <w:shd w:val="clear" w:color="auto" w:fill="FFFFFF"/>
            <w:vAlign w:val="bottom"/>
          </w:tcPr>
          <w:p w:rsidR="00B96E64" w:rsidRDefault="00315E47">
            <w:pPr>
              <w:pStyle w:val="a7"/>
              <w:shd w:val="clear" w:color="auto" w:fill="auto"/>
              <w:rPr>
                <w:sz w:val="19"/>
                <w:szCs w:val="19"/>
              </w:rPr>
            </w:pPr>
            <w:r>
              <w:rPr>
                <w:sz w:val="19"/>
                <w:szCs w:val="19"/>
              </w:rPr>
              <w:t>привлечение средств</w:t>
            </w:r>
          </w:p>
        </w:tc>
        <w:tc>
          <w:tcPr>
            <w:tcW w:w="1205" w:type="dxa"/>
            <w:tcBorders>
              <w:left w:val="single" w:sz="4" w:space="0" w:color="auto"/>
            </w:tcBorders>
            <w:shd w:val="clear" w:color="auto" w:fill="FFFFFF"/>
            <w:vAlign w:val="bottom"/>
          </w:tcPr>
          <w:p w:rsidR="00B96E64" w:rsidRDefault="00315E47">
            <w:pPr>
              <w:pStyle w:val="a7"/>
              <w:shd w:val="clear" w:color="auto" w:fill="auto"/>
              <w:jc w:val="center"/>
              <w:rPr>
                <w:sz w:val="19"/>
                <w:szCs w:val="19"/>
              </w:rPr>
            </w:pPr>
            <w:r>
              <w:rPr>
                <w:sz w:val="19"/>
                <w:szCs w:val="19"/>
              </w:rPr>
              <w:t>35 142,4</w:t>
            </w:r>
          </w:p>
        </w:tc>
        <w:tc>
          <w:tcPr>
            <w:tcW w:w="1267" w:type="dxa"/>
            <w:tcBorders>
              <w:left w:val="single" w:sz="4" w:space="0" w:color="auto"/>
            </w:tcBorders>
            <w:shd w:val="clear" w:color="auto" w:fill="FFFFFF"/>
            <w:vAlign w:val="bottom"/>
          </w:tcPr>
          <w:p w:rsidR="00B96E64" w:rsidRDefault="00315E47">
            <w:pPr>
              <w:pStyle w:val="a7"/>
              <w:shd w:val="clear" w:color="auto" w:fill="auto"/>
              <w:jc w:val="center"/>
              <w:rPr>
                <w:sz w:val="19"/>
                <w:szCs w:val="19"/>
              </w:rPr>
            </w:pPr>
            <w:r>
              <w:rPr>
                <w:sz w:val="19"/>
                <w:szCs w:val="19"/>
              </w:rPr>
              <w:t>х</w:t>
            </w:r>
          </w:p>
        </w:tc>
        <w:tc>
          <w:tcPr>
            <w:tcW w:w="902" w:type="dxa"/>
            <w:tcBorders>
              <w:left w:val="single" w:sz="4" w:space="0" w:color="auto"/>
            </w:tcBorders>
            <w:shd w:val="clear" w:color="auto" w:fill="FFFFFF"/>
            <w:vAlign w:val="bottom"/>
          </w:tcPr>
          <w:p w:rsidR="00B96E64" w:rsidRDefault="00315E47">
            <w:pPr>
              <w:pStyle w:val="a7"/>
              <w:shd w:val="clear" w:color="auto" w:fill="auto"/>
              <w:jc w:val="center"/>
              <w:rPr>
                <w:sz w:val="19"/>
                <w:szCs w:val="19"/>
              </w:rPr>
            </w:pPr>
            <w:r>
              <w:rPr>
                <w:sz w:val="19"/>
                <w:szCs w:val="19"/>
              </w:rPr>
              <w:t>х</w:t>
            </w:r>
          </w:p>
        </w:tc>
        <w:tc>
          <w:tcPr>
            <w:tcW w:w="1104" w:type="dxa"/>
            <w:tcBorders>
              <w:left w:val="single" w:sz="4" w:space="0" w:color="auto"/>
            </w:tcBorders>
            <w:shd w:val="clear" w:color="auto" w:fill="FFFFFF"/>
            <w:vAlign w:val="bottom"/>
          </w:tcPr>
          <w:p w:rsidR="00B96E64" w:rsidRDefault="00315E47">
            <w:pPr>
              <w:pStyle w:val="a7"/>
              <w:shd w:val="clear" w:color="auto" w:fill="auto"/>
              <w:jc w:val="center"/>
              <w:rPr>
                <w:sz w:val="19"/>
                <w:szCs w:val="19"/>
              </w:rPr>
            </w:pPr>
            <w:r>
              <w:rPr>
                <w:sz w:val="19"/>
                <w:szCs w:val="19"/>
                <w:lang w:val="en-US" w:eastAsia="en-US" w:bidi="en-US"/>
              </w:rPr>
              <w:t>x</w:t>
            </w:r>
          </w:p>
        </w:tc>
        <w:tc>
          <w:tcPr>
            <w:tcW w:w="1104" w:type="dxa"/>
            <w:tcBorders>
              <w:left w:val="single" w:sz="4" w:space="0" w:color="auto"/>
            </w:tcBorders>
            <w:shd w:val="clear" w:color="auto" w:fill="FFFFFF"/>
          </w:tcPr>
          <w:p w:rsidR="00B96E64" w:rsidRDefault="00B96E64">
            <w:pPr>
              <w:rPr>
                <w:sz w:val="10"/>
                <w:szCs w:val="10"/>
              </w:rPr>
            </w:pPr>
          </w:p>
        </w:tc>
        <w:tc>
          <w:tcPr>
            <w:tcW w:w="1205" w:type="dxa"/>
            <w:tcBorders>
              <w:left w:val="single" w:sz="4" w:space="0" w:color="auto"/>
              <w:right w:val="single" w:sz="4" w:space="0" w:color="auto"/>
            </w:tcBorders>
            <w:shd w:val="clear" w:color="auto" w:fill="FFFFFF"/>
          </w:tcPr>
          <w:p w:rsidR="00B96E64" w:rsidRDefault="00B96E64">
            <w:pPr>
              <w:rPr>
                <w:sz w:val="10"/>
                <w:szCs w:val="10"/>
              </w:rPr>
            </w:pPr>
          </w:p>
        </w:tc>
      </w:tr>
      <w:tr w:rsidR="00B96E64">
        <w:trPr>
          <w:gridAfter w:val="1"/>
          <w:wAfter w:w="14" w:type="dxa"/>
          <w:trHeight w:hRule="exact" w:val="240"/>
          <w:jc w:val="center"/>
        </w:trPr>
        <w:tc>
          <w:tcPr>
            <w:tcW w:w="806" w:type="dxa"/>
            <w:tcBorders>
              <w:top w:val="single" w:sz="4" w:space="0" w:color="auto"/>
              <w:left w:val="single" w:sz="4" w:space="0" w:color="auto"/>
              <w:bottom w:val="single" w:sz="4" w:space="0" w:color="auto"/>
            </w:tcBorders>
            <w:shd w:val="clear" w:color="auto" w:fill="FFFFFF"/>
          </w:tcPr>
          <w:p w:rsidR="00B96E64" w:rsidRDefault="00B96E64">
            <w:pPr>
              <w:rPr>
                <w:sz w:val="10"/>
                <w:szCs w:val="10"/>
              </w:rPr>
            </w:pPr>
          </w:p>
        </w:tc>
        <w:tc>
          <w:tcPr>
            <w:tcW w:w="2803" w:type="dxa"/>
            <w:tcBorders>
              <w:top w:val="single" w:sz="4" w:space="0" w:color="auto"/>
              <w:left w:val="single" w:sz="4" w:space="0" w:color="auto"/>
              <w:bottom w:val="single" w:sz="4" w:space="0" w:color="auto"/>
            </w:tcBorders>
            <w:shd w:val="clear" w:color="auto" w:fill="FFFFFF"/>
            <w:vAlign w:val="bottom"/>
          </w:tcPr>
          <w:p w:rsidR="00B96E64" w:rsidRDefault="00315E47">
            <w:pPr>
              <w:pStyle w:val="a7"/>
              <w:shd w:val="clear" w:color="auto" w:fill="auto"/>
              <w:rPr>
                <w:sz w:val="19"/>
                <w:szCs w:val="19"/>
              </w:rPr>
            </w:pPr>
            <w:r>
              <w:rPr>
                <w:sz w:val="19"/>
                <w:szCs w:val="19"/>
              </w:rPr>
              <w:t>погашение средств</w:t>
            </w:r>
          </w:p>
        </w:tc>
        <w:tc>
          <w:tcPr>
            <w:tcW w:w="1205" w:type="dxa"/>
            <w:tcBorders>
              <w:top w:val="single" w:sz="4" w:space="0" w:color="auto"/>
              <w:left w:val="single" w:sz="4" w:space="0" w:color="auto"/>
              <w:bottom w:val="single" w:sz="4" w:space="0" w:color="auto"/>
            </w:tcBorders>
            <w:shd w:val="clear" w:color="auto" w:fill="FFFFFF"/>
            <w:vAlign w:val="bottom"/>
          </w:tcPr>
          <w:p w:rsidR="00B96E64" w:rsidRDefault="00315E47">
            <w:pPr>
              <w:pStyle w:val="a7"/>
              <w:shd w:val="clear" w:color="auto" w:fill="auto"/>
              <w:jc w:val="center"/>
              <w:rPr>
                <w:sz w:val="19"/>
                <w:szCs w:val="19"/>
              </w:rPr>
            </w:pPr>
            <w:r>
              <w:rPr>
                <w:sz w:val="19"/>
                <w:szCs w:val="19"/>
              </w:rPr>
              <w:t>41 419,4</w:t>
            </w:r>
          </w:p>
        </w:tc>
        <w:tc>
          <w:tcPr>
            <w:tcW w:w="1267" w:type="dxa"/>
            <w:tcBorders>
              <w:top w:val="single" w:sz="4" w:space="0" w:color="auto"/>
              <w:left w:val="single" w:sz="4" w:space="0" w:color="auto"/>
              <w:bottom w:val="single" w:sz="4" w:space="0" w:color="auto"/>
            </w:tcBorders>
            <w:shd w:val="clear" w:color="auto" w:fill="FFFFFF"/>
            <w:vAlign w:val="bottom"/>
          </w:tcPr>
          <w:p w:rsidR="00B96E64" w:rsidRDefault="00315E47">
            <w:pPr>
              <w:pStyle w:val="a7"/>
              <w:shd w:val="clear" w:color="auto" w:fill="auto"/>
              <w:jc w:val="center"/>
              <w:rPr>
                <w:sz w:val="19"/>
                <w:szCs w:val="19"/>
              </w:rPr>
            </w:pPr>
            <w:r>
              <w:rPr>
                <w:sz w:val="19"/>
                <w:szCs w:val="19"/>
              </w:rPr>
              <w:t>-х</w:t>
            </w:r>
          </w:p>
        </w:tc>
        <w:tc>
          <w:tcPr>
            <w:tcW w:w="902" w:type="dxa"/>
            <w:tcBorders>
              <w:top w:val="single" w:sz="4" w:space="0" w:color="auto"/>
              <w:left w:val="single" w:sz="4" w:space="0" w:color="auto"/>
              <w:bottom w:val="single" w:sz="4" w:space="0" w:color="auto"/>
            </w:tcBorders>
            <w:shd w:val="clear" w:color="auto" w:fill="FFFFFF"/>
            <w:vAlign w:val="bottom"/>
          </w:tcPr>
          <w:p w:rsidR="00B96E64" w:rsidRDefault="00315E47">
            <w:pPr>
              <w:pStyle w:val="a7"/>
              <w:shd w:val="clear" w:color="auto" w:fill="auto"/>
              <w:jc w:val="center"/>
              <w:rPr>
                <w:sz w:val="19"/>
                <w:szCs w:val="19"/>
              </w:rPr>
            </w:pPr>
            <w:r>
              <w:rPr>
                <w:sz w:val="19"/>
                <w:szCs w:val="19"/>
              </w:rPr>
              <w:t>х</w:t>
            </w:r>
          </w:p>
        </w:tc>
        <w:tc>
          <w:tcPr>
            <w:tcW w:w="1104" w:type="dxa"/>
            <w:tcBorders>
              <w:top w:val="single" w:sz="4" w:space="0" w:color="auto"/>
              <w:left w:val="single" w:sz="4" w:space="0" w:color="auto"/>
              <w:bottom w:val="single" w:sz="4" w:space="0" w:color="auto"/>
            </w:tcBorders>
            <w:shd w:val="clear" w:color="auto" w:fill="FFFFFF"/>
            <w:vAlign w:val="bottom"/>
          </w:tcPr>
          <w:p w:rsidR="00B96E64" w:rsidRDefault="00315E47">
            <w:pPr>
              <w:pStyle w:val="a7"/>
              <w:shd w:val="clear" w:color="auto" w:fill="auto"/>
              <w:jc w:val="center"/>
              <w:rPr>
                <w:sz w:val="19"/>
                <w:szCs w:val="19"/>
              </w:rPr>
            </w:pPr>
            <w:r>
              <w:rPr>
                <w:sz w:val="19"/>
                <w:szCs w:val="19"/>
              </w:rPr>
              <w:t>х</w:t>
            </w:r>
          </w:p>
        </w:tc>
        <w:tc>
          <w:tcPr>
            <w:tcW w:w="1104" w:type="dxa"/>
            <w:tcBorders>
              <w:top w:val="single" w:sz="4" w:space="0" w:color="auto"/>
              <w:left w:val="single" w:sz="4" w:space="0" w:color="auto"/>
              <w:bottom w:val="single" w:sz="4" w:space="0" w:color="auto"/>
            </w:tcBorders>
            <w:shd w:val="clear" w:color="auto" w:fill="FFFFFF"/>
            <w:vAlign w:val="bottom"/>
          </w:tcPr>
          <w:p w:rsidR="00B96E64" w:rsidRDefault="00315E47">
            <w:pPr>
              <w:pStyle w:val="a7"/>
              <w:shd w:val="clear" w:color="auto" w:fill="auto"/>
              <w:jc w:val="center"/>
              <w:rPr>
                <w:sz w:val="14"/>
                <w:szCs w:val="14"/>
              </w:rPr>
            </w:pPr>
            <w:r>
              <w:rPr>
                <w:sz w:val="14"/>
                <w:szCs w:val="14"/>
              </w:rPr>
              <w:t>X</w:t>
            </w:r>
          </w:p>
        </w:tc>
        <w:tc>
          <w:tcPr>
            <w:tcW w:w="1205" w:type="dxa"/>
            <w:tcBorders>
              <w:top w:val="single" w:sz="4" w:space="0" w:color="auto"/>
              <w:left w:val="single" w:sz="4" w:space="0" w:color="auto"/>
              <w:bottom w:val="single" w:sz="4" w:space="0" w:color="auto"/>
              <w:right w:val="single" w:sz="4" w:space="0" w:color="auto"/>
            </w:tcBorders>
            <w:shd w:val="clear" w:color="auto" w:fill="FFFFFF"/>
            <w:vAlign w:val="bottom"/>
          </w:tcPr>
          <w:p w:rsidR="00B96E64" w:rsidRDefault="00315E47">
            <w:pPr>
              <w:pStyle w:val="a7"/>
              <w:shd w:val="clear" w:color="auto" w:fill="auto"/>
              <w:jc w:val="center"/>
              <w:rPr>
                <w:sz w:val="14"/>
                <w:szCs w:val="14"/>
              </w:rPr>
            </w:pPr>
            <w:r>
              <w:rPr>
                <w:sz w:val="14"/>
                <w:szCs w:val="14"/>
              </w:rPr>
              <w:t>X</w:t>
            </w:r>
          </w:p>
        </w:tc>
      </w:tr>
    </w:tbl>
    <w:p w:rsidR="00B96E64" w:rsidRDefault="00B96E64">
      <w:pPr>
        <w:spacing w:after="1139" w:line="1" w:lineRule="exact"/>
      </w:pPr>
    </w:p>
    <w:p w:rsidR="00B96E64" w:rsidRDefault="00315E47">
      <w:pPr>
        <w:pStyle w:val="24"/>
        <w:numPr>
          <w:ilvl w:val="0"/>
          <w:numId w:val="20"/>
        </w:numPr>
        <w:shd w:val="clear" w:color="auto" w:fill="auto"/>
        <w:tabs>
          <w:tab w:val="left" w:pos="514"/>
        </w:tabs>
        <w:ind w:left="0" w:right="0"/>
        <w:jc w:val="center"/>
        <w:rPr>
          <w:sz w:val="19"/>
          <w:szCs w:val="19"/>
        </w:rPr>
      </w:pPr>
      <w:r>
        <w:rPr>
          <w:sz w:val="19"/>
          <w:szCs w:val="19"/>
        </w:rPr>
        <w:t>Муниципальные внутренние заимствования</w:t>
      </w:r>
      <w:r>
        <w:rPr>
          <w:sz w:val="19"/>
          <w:szCs w:val="19"/>
        </w:rPr>
        <w:br/>
        <w:t>Пудожского муниципального района на 2023 год</w:t>
      </w:r>
    </w:p>
    <w:p w:rsidR="00B96E64" w:rsidRDefault="00315E47">
      <w:pPr>
        <w:pStyle w:val="a9"/>
        <w:shd w:val="clear" w:color="auto" w:fill="auto"/>
        <w:ind w:left="9019"/>
        <w:rPr>
          <w:sz w:val="19"/>
          <w:szCs w:val="19"/>
        </w:rPr>
      </w:pPr>
      <w:r>
        <w:rPr>
          <w:b w:val="0"/>
          <w:bCs w:val="0"/>
          <w:sz w:val="19"/>
          <w:szCs w:val="19"/>
        </w:rPr>
        <w:t>(тыс. рублей)</w:t>
      </w:r>
    </w:p>
    <w:tbl>
      <w:tblPr>
        <w:tblOverlap w:val="never"/>
        <w:tblW w:w="0" w:type="auto"/>
        <w:jc w:val="center"/>
        <w:tblLayout w:type="fixed"/>
        <w:tblCellMar>
          <w:left w:w="10" w:type="dxa"/>
          <w:right w:w="10" w:type="dxa"/>
        </w:tblCellMar>
        <w:tblLook w:val="04A0"/>
      </w:tblPr>
      <w:tblGrid>
        <w:gridCol w:w="773"/>
        <w:gridCol w:w="2698"/>
        <w:gridCol w:w="1200"/>
        <w:gridCol w:w="1186"/>
        <w:gridCol w:w="974"/>
        <w:gridCol w:w="1190"/>
        <w:gridCol w:w="1104"/>
        <w:gridCol w:w="1152"/>
      </w:tblGrid>
      <w:tr w:rsidR="00B96E64">
        <w:trPr>
          <w:trHeight w:hRule="exact" w:val="706"/>
          <w:jc w:val="center"/>
        </w:trPr>
        <w:tc>
          <w:tcPr>
            <w:tcW w:w="773" w:type="dxa"/>
            <w:vMerge w:val="restart"/>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9"/>
                <w:szCs w:val="19"/>
              </w:rPr>
            </w:pPr>
            <w:r>
              <w:rPr>
                <w:sz w:val="19"/>
                <w:szCs w:val="19"/>
              </w:rPr>
              <w:t>№ пункта</w:t>
            </w:r>
          </w:p>
        </w:tc>
        <w:tc>
          <w:tcPr>
            <w:tcW w:w="2698" w:type="dxa"/>
            <w:vMerge w:val="restart"/>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9"/>
                <w:szCs w:val="19"/>
              </w:rPr>
            </w:pPr>
            <w:r>
              <w:rPr>
                <w:sz w:val="19"/>
                <w:szCs w:val="19"/>
              </w:rPr>
              <w:t>Вид государственных внут</w:t>
            </w:r>
            <w:r>
              <w:rPr>
                <w:sz w:val="19"/>
                <w:szCs w:val="19"/>
              </w:rPr>
              <w:softHyphen/>
              <w:t>ренних заимствований</w:t>
            </w:r>
          </w:p>
        </w:tc>
        <w:tc>
          <w:tcPr>
            <w:tcW w:w="1200" w:type="dxa"/>
            <w:vMerge w:val="restart"/>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9"/>
                <w:szCs w:val="19"/>
              </w:rPr>
            </w:pPr>
            <w:r>
              <w:rPr>
                <w:sz w:val="19"/>
                <w:szCs w:val="19"/>
              </w:rPr>
              <w:t>Сумма</w:t>
            </w:r>
          </w:p>
        </w:tc>
        <w:tc>
          <w:tcPr>
            <w:tcW w:w="5606" w:type="dxa"/>
            <w:gridSpan w:val="5"/>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9"/>
                <w:szCs w:val="19"/>
              </w:rPr>
            </w:pPr>
            <w:r>
              <w:rPr>
                <w:sz w:val="19"/>
                <w:szCs w:val="19"/>
              </w:rPr>
              <w:t>Предельные сроки погашения долговых обязательств Пудож</w:t>
            </w:r>
            <w:r>
              <w:rPr>
                <w:sz w:val="19"/>
                <w:szCs w:val="19"/>
              </w:rPr>
              <w:softHyphen/>
              <w:t>ского муниципального района, возникающих при осуществле</w:t>
            </w:r>
            <w:r>
              <w:rPr>
                <w:sz w:val="19"/>
                <w:szCs w:val="19"/>
              </w:rPr>
              <w:softHyphen/>
              <w:t>нии заимствований Пудожского муниципального района</w:t>
            </w:r>
          </w:p>
        </w:tc>
      </w:tr>
      <w:tr w:rsidR="00B96E64">
        <w:trPr>
          <w:trHeight w:hRule="exact" w:val="461"/>
          <w:jc w:val="center"/>
        </w:trPr>
        <w:tc>
          <w:tcPr>
            <w:tcW w:w="773" w:type="dxa"/>
            <w:vMerge/>
            <w:tcBorders>
              <w:left w:val="single" w:sz="4" w:space="0" w:color="auto"/>
            </w:tcBorders>
            <w:shd w:val="clear" w:color="auto" w:fill="FFFFFF"/>
            <w:vAlign w:val="center"/>
          </w:tcPr>
          <w:p w:rsidR="00B96E64" w:rsidRDefault="00B96E64"/>
        </w:tc>
        <w:tc>
          <w:tcPr>
            <w:tcW w:w="2698" w:type="dxa"/>
            <w:vMerge/>
            <w:tcBorders>
              <w:left w:val="single" w:sz="4" w:space="0" w:color="auto"/>
            </w:tcBorders>
            <w:shd w:val="clear" w:color="auto" w:fill="FFFFFF"/>
            <w:vAlign w:val="center"/>
          </w:tcPr>
          <w:p w:rsidR="00B96E64" w:rsidRDefault="00B96E64"/>
        </w:tc>
        <w:tc>
          <w:tcPr>
            <w:tcW w:w="1200" w:type="dxa"/>
            <w:vMerge/>
            <w:tcBorders>
              <w:left w:val="single" w:sz="4" w:space="0" w:color="auto"/>
            </w:tcBorders>
            <w:shd w:val="clear" w:color="auto" w:fill="FFFFFF"/>
            <w:vAlign w:val="center"/>
          </w:tcPr>
          <w:p w:rsidR="00B96E64" w:rsidRDefault="00B96E64"/>
        </w:tc>
        <w:tc>
          <w:tcPr>
            <w:tcW w:w="1186"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9"/>
                <w:szCs w:val="19"/>
              </w:rPr>
            </w:pPr>
            <w:r>
              <w:rPr>
                <w:sz w:val="19"/>
                <w:szCs w:val="19"/>
              </w:rPr>
              <w:t>2024 год</w:t>
            </w:r>
          </w:p>
        </w:tc>
        <w:tc>
          <w:tcPr>
            <w:tcW w:w="9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9"/>
                <w:szCs w:val="19"/>
              </w:rPr>
            </w:pPr>
            <w:r>
              <w:rPr>
                <w:sz w:val="19"/>
                <w:szCs w:val="19"/>
              </w:rPr>
              <w:t>2025 год</w:t>
            </w:r>
          </w:p>
        </w:tc>
        <w:tc>
          <w:tcPr>
            <w:tcW w:w="1190"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9"/>
                <w:szCs w:val="19"/>
              </w:rPr>
            </w:pPr>
            <w:r>
              <w:rPr>
                <w:sz w:val="19"/>
                <w:szCs w:val="19"/>
              </w:rPr>
              <w:t>2025 год</w:t>
            </w:r>
          </w:p>
        </w:tc>
        <w:tc>
          <w:tcPr>
            <w:tcW w:w="110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9"/>
                <w:szCs w:val="19"/>
              </w:rPr>
            </w:pPr>
            <w:r>
              <w:rPr>
                <w:sz w:val="19"/>
                <w:szCs w:val="19"/>
              </w:rPr>
              <w:t>2026 год</w:t>
            </w:r>
          </w:p>
        </w:tc>
        <w:tc>
          <w:tcPr>
            <w:tcW w:w="1152"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center"/>
              <w:rPr>
                <w:sz w:val="19"/>
                <w:szCs w:val="19"/>
              </w:rPr>
            </w:pPr>
            <w:r>
              <w:rPr>
                <w:sz w:val="19"/>
                <w:szCs w:val="19"/>
              </w:rPr>
              <w:t>2027 год</w:t>
            </w:r>
          </w:p>
        </w:tc>
      </w:tr>
      <w:tr w:rsidR="00B96E64">
        <w:trPr>
          <w:trHeight w:hRule="exact" w:val="1147"/>
          <w:jc w:val="center"/>
        </w:trPr>
        <w:tc>
          <w:tcPr>
            <w:tcW w:w="773"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9"/>
                <w:szCs w:val="19"/>
              </w:rPr>
            </w:pPr>
            <w:r>
              <w:rPr>
                <w:sz w:val="19"/>
                <w:szCs w:val="19"/>
              </w:rPr>
              <w:t>1.</w:t>
            </w:r>
          </w:p>
        </w:tc>
        <w:tc>
          <w:tcPr>
            <w:tcW w:w="2698" w:type="dxa"/>
            <w:tcBorders>
              <w:top w:val="single" w:sz="4" w:space="0" w:color="auto"/>
              <w:left w:val="single" w:sz="4" w:space="0" w:color="auto"/>
            </w:tcBorders>
            <w:shd w:val="clear" w:color="auto" w:fill="FFFFFF"/>
          </w:tcPr>
          <w:p w:rsidR="00B96E64" w:rsidRDefault="00315E47">
            <w:pPr>
              <w:pStyle w:val="a7"/>
              <w:shd w:val="clear" w:color="auto" w:fill="auto"/>
              <w:rPr>
                <w:sz w:val="19"/>
                <w:szCs w:val="19"/>
              </w:rPr>
            </w:pPr>
            <w:r>
              <w:rPr>
                <w:sz w:val="19"/>
                <w:szCs w:val="19"/>
              </w:rPr>
              <w:t>Бюджетные кредиты от дру</w:t>
            </w:r>
            <w:r>
              <w:rPr>
                <w:sz w:val="19"/>
                <w:szCs w:val="19"/>
              </w:rPr>
              <w:softHyphen/>
              <w:t>гих бюджетов бюджетной системы Российской Федера</w:t>
            </w:r>
            <w:r>
              <w:rPr>
                <w:sz w:val="19"/>
                <w:szCs w:val="19"/>
              </w:rPr>
              <w:softHyphen/>
              <w:t>ции в валюте Российской Федерации</w:t>
            </w:r>
          </w:p>
        </w:tc>
        <w:tc>
          <w:tcPr>
            <w:tcW w:w="1200"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9"/>
                <w:szCs w:val="19"/>
              </w:rPr>
            </w:pPr>
            <w:r>
              <w:rPr>
                <w:sz w:val="19"/>
                <w:szCs w:val="19"/>
              </w:rPr>
              <w:t>-6277,0</w:t>
            </w:r>
          </w:p>
        </w:tc>
        <w:tc>
          <w:tcPr>
            <w:tcW w:w="1186" w:type="dxa"/>
            <w:tcBorders>
              <w:top w:val="single" w:sz="4" w:space="0" w:color="auto"/>
              <w:left w:val="single" w:sz="4" w:space="0" w:color="auto"/>
            </w:tcBorders>
            <w:shd w:val="clear" w:color="auto" w:fill="FFFFFF"/>
          </w:tcPr>
          <w:p w:rsidR="00B96E64" w:rsidRDefault="00B96E64">
            <w:pPr>
              <w:rPr>
                <w:sz w:val="10"/>
                <w:szCs w:val="10"/>
              </w:rPr>
            </w:pPr>
          </w:p>
        </w:tc>
        <w:tc>
          <w:tcPr>
            <w:tcW w:w="974" w:type="dxa"/>
            <w:tcBorders>
              <w:top w:val="single" w:sz="4" w:space="0" w:color="auto"/>
              <w:left w:val="single" w:sz="4" w:space="0" w:color="auto"/>
            </w:tcBorders>
            <w:shd w:val="clear" w:color="auto" w:fill="FFFFFF"/>
          </w:tcPr>
          <w:p w:rsidR="00B96E64" w:rsidRDefault="00B96E64">
            <w:pPr>
              <w:rPr>
                <w:sz w:val="10"/>
                <w:szCs w:val="10"/>
              </w:rPr>
            </w:pPr>
          </w:p>
        </w:tc>
        <w:tc>
          <w:tcPr>
            <w:tcW w:w="1190" w:type="dxa"/>
            <w:tcBorders>
              <w:top w:val="single" w:sz="4" w:space="0" w:color="auto"/>
              <w:left w:val="single" w:sz="4" w:space="0" w:color="auto"/>
            </w:tcBorders>
            <w:shd w:val="clear" w:color="auto" w:fill="FFFFFF"/>
          </w:tcPr>
          <w:p w:rsidR="00B96E64" w:rsidRDefault="00B96E64">
            <w:pPr>
              <w:rPr>
                <w:sz w:val="10"/>
                <w:szCs w:val="10"/>
              </w:rPr>
            </w:pPr>
          </w:p>
        </w:tc>
        <w:tc>
          <w:tcPr>
            <w:tcW w:w="1104" w:type="dxa"/>
            <w:tcBorders>
              <w:top w:val="single" w:sz="4" w:space="0" w:color="auto"/>
              <w:left w:val="single" w:sz="4" w:space="0" w:color="auto"/>
            </w:tcBorders>
            <w:shd w:val="clear" w:color="auto" w:fill="FFFFFF"/>
          </w:tcPr>
          <w:p w:rsidR="00B96E64" w:rsidRDefault="00B96E64">
            <w:pPr>
              <w:rPr>
                <w:sz w:val="10"/>
                <w:szCs w:val="10"/>
              </w:rPr>
            </w:pPr>
          </w:p>
        </w:tc>
        <w:tc>
          <w:tcPr>
            <w:tcW w:w="1152" w:type="dxa"/>
            <w:tcBorders>
              <w:top w:val="single" w:sz="4" w:space="0" w:color="auto"/>
              <w:left w:val="single" w:sz="4" w:space="0" w:color="auto"/>
              <w:right w:val="single" w:sz="4" w:space="0" w:color="auto"/>
            </w:tcBorders>
            <w:shd w:val="clear" w:color="auto" w:fill="FFFFFF"/>
          </w:tcPr>
          <w:p w:rsidR="00B96E64" w:rsidRDefault="00B96E64">
            <w:pPr>
              <w:rPr>
                <w:sz w:val="10"/>
                <w:szCs w:val="10"/>
              </w:rPr>
            </w:pPr>
          </w:p>
        </w:tc>
      </w:tr>
      <w:tr w:rsidR="00B96E64">
        <w:trPr>
          <w:trHeight w:hRule="exact" w:val="245"/>
          <w:jc w:val="center"/>
        </w:trPr>
        <w:tc>
          <w:tcPr>
            <w:tcW w:w="773" w:type="dxa"/>
            <w:tcBorders>
              <w:top w:val="single" w:sz="4" w:space="0" w:color="auto"/>
              <w:left w:val="single" w:sz="4" w:space="0" w:color="auto"/>
            </w:tcBorders>
            <w:shd w:val="clear" w:color="auto" w:fill="FFFFFF"/>
          </w:tcPr>
          <w:p w:rsidR="00B96E64" w:rsidRDefault="00B96E64">
            <w:pPr>
              <w:rPr>
                <w:sz w:val="10"/>
                <w:szCs w:val="10"/>
              </w:rPr>
            </w:pPr>
          </w:p>
        </w:tc>
        <w:tc>
          <w:tcPr>
            <w:tcW w:w="2698"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9"/>
                <w:szCs w:val="19"/>
              </w:rPr>
            </w:pPr>
            <w:r>
              <w:rPr>
                <w:sz w:val="19"/>
                <w:szCs w:val="19"/>
              </w:rPr>
              <w:t>в том числе:</w:t>
            </w:r>
          </w:p>
        </w:tc>
        <w:tc>
          <w:tcPr>
            <w:tcW w:w="1200" w:type="dxa"/>
            <w:tcBorders>
              <w:top w:val="single" w:sz="4" w:space="0" w:color="auto"/>
              <w:left w:val="single" w:sz="4" w:space="0" w:color="auto"/>
            </w:tcBorders>
            <w:shd w:val="clear" w:color="auto" w:fill="FFFFFF"/>
          </w:tcPr>
          <w:p w:rsidR="00B96E64" w:rsidRDefault="00B96E64">
            <w:pPr>
              <w:rPr>
                <w:sz w:val="10"/>
                <w:szCs w:val="10"/>
              </w:rPr>
            </w:pPr>
          </w:p>
        </w:tc>
        <w:tc>
          <w:tcPr>
            <w:tcW w:w="1186" w:type="dxa"/>
            <w:tcBorders>
              <w:top w:val="single" w:sz="4" w:space="0" w:color="auto"/>
              <w:left w:val="single" w:sz="4" w:space="0" w:color="auto"/>
            </w:tcBorders>
            <w:shd w:val="clear" w:color="auto" w:fill="FFFFFF"/>
          </w:tcPr>
          <w:p w:rsidR="00B96E64" w:rsidRDefault="00B96E64">
            <w:pPr>
              <w:rPr>
                <w:sz w:val="10"/>
                <w:szCs w:val="10"/>
              </w:rPr>
            </w:pPr>
          </w:p>
        </w:tc>
        <w:tc>
          <w:tcPr>
            <w:tcW w:w="974" w:type="dxa"/>
            <w:tcBorders>
              <w:top w:val="single" w:sz="4" w:space="0" w:color="auto"/>
              <w:left w:val="single" w:sz="4" w:space="0" w:color="auto"/>
            </w:tcBorders>
            <w:shd w:val="clear" w:color="auto" w:fill="FFFFFF"/>
          </w:tcPr>
          <w:p w:rsidR="00B96E64" w:rsidRDefault="00B96E64">
            <w:pPr>
              <w:rPr>
                <w:sz w:val="10"/>
                <w:szCs w:val="10"/>
              </w:rPr>
            </w:pPr>
          </w:p>
        </w:tc>
        <w:tc>
          <w:tcPr>
            <w:tcW w:w="1190" w:type="dxa"/>
            <w:tcBorders>
              <w:top w:val="single" w:sz="4" w:space="0" w:color="auto"/>
              <w:left w:val="single" w:sz="4" w:space="0" w:color="auto"/>
            </w:tcBorders>
            <w:shd w:val="clear" w:color="auto" w:fill="FFFFFF"/>
          </w:tcPr>
          <w:p w:rsidR="00B96E64" w:rsidRDefault="00B96E64">
            <w:pPr>
              <w:rPr>
                <w:sz w:val="10"/>
                <w:szCs w:val="10"/>
              </w:rPr>
            </w:pPr>
          </w:p>
        </w:tc>
        <w:tc>
          <w:tcPr>
            <w:tcW w:w="1104" w:type="dxa"/>
            <w:tcBorders>
              <w:top w:val="single" w:sz="4" w:space="0" w:color="auto"/>
              <w:left w:val="single" w:sz="4" w:space="0" w:color="auto"/>
            </w:tcBorders>
            <w:shd w:val="clear" w:color="auto" w:fill="FFFFFF"/>
          </w:tcPr>
          <w:p w:rsidR="00B96E64" w:rsidRDefault="00B96E64">
            <w:pPr>
              <w:rPr>
                <w:sz w:val="10"/>
                <w:szCs w:val="10"/>
              </w:rPr>
            </w:pPr>
          </w:p>
        </w:tc>
        <w:tc>
          <w:tcPr>
            <w:tcW w:w="1152" w:type="dxa"/>
            <w:tcBorders>
              <w:top w:val="single" w:sz="4" w:space="0" w:color="auto"/>
              <w:left w:val="single" w:sz="4" w:space="0" w:color="auto"/>
              <w:right w:val="single" w:sz="4" w:space="0" w:color="auto"/>
            </w:tcBorders>
            <w:shd w:val="clear" w:color="auto" w:fill="FFFFFF"/>
          </w:tcPr>
          <w:p w:rsidR="00B96E64" w:rsidRDefault="00B96E64">
            <w:pPr>
              <w:rPr>
                <w:sz w:val="10"/>
                <w:szCs w:val="10"/>
              </w:rPr>
            </w:pPr>
          </w:p>
        </w:tc>
      </w:tr>
      <w:tr w:rsidR="00B96E64">
        <w:trPr>
          <w:trHeight w:hRule="exact" w:val="240"/>
          <w:jc w:val="center"/>
        </w:trPr>
        <w:tc>
          <w:tcPr>
            <w:tcW w:w="773" w:type="dxa"/>
            <w:tcBorders>
              <w:top w:val="single" w:sz="4" w:space="0" w:color="auto"/>
              <w:left w:val="single" w:sz="4" w:space="0" w:color="auto"/>
            </w:tcBorders>
            <w:shd w:val="clear" w:color="auto" w:fill="FFFFFF"/>
          </w:tcPr>
          <w:p w:rsidR="00B96E64" w:rsidRDefault="00B96E64">
            <w:pPr>
              <w:rPr>
                <w:sz w:val="10"/>
                <w:szCs w:val="10"/>
              </w:rPr>
            </w:pPr>
          </w:p>
        </w:tc>
        <w:tc>
          <w:tcPr>
            <w:tcW w:w="2698"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9"/>
                <w:szCs w:val="19"/>
              </w:rPr>
            </w:pPr>
            <w:r>
              <w:rPr>
                <w:sz w:val="19"/>
                <w:szCs w:val="19"/>
              </w:rPr>
              <w:t>Привлечение средств</w:t>
            </w:r>
          </w:p>
        </w:tc>
        <w:tc>
          <w:tcPr>
            <w:tcW w:w="1200"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9"/>
                <w:szCs w:val="19"/>
              </w:rPr>
            </w:pPr>
            <w:r>
              <w:rPr>
                <w:sz w:val="19"/>
                <w:szCs w:val="19"/>
              </w:rPr>
              <w:t>0</w:t>
            </w:r>
          </w:p>
        </w:tc>
        <w:tc>
          <w:tcPr>
            <w:tcW w:w="1186" w:type="dxa"/>
            <w:tcBorders>
              <w:top w:val="single" w:sz="4" w:space="0" w:color="auto"/>
              <w:left w:val="single" w:sz="4" w:space="0" w:color="auto"/>
            </w:tcBorders>
            <w:shd w:val="clear" w:color="auto" w:fill="FFFFFF"/>
          </w:tcPr>
          <w:p w:rsidR="00B96E64" w:rsidRDefault="00B96E64">
            <w:pPr>
              <w:rPr>
                <w:sz w:val="10"/>
                <w:szCs w:val="10"/>
              </w:rPr>
            </w:pPr>
          </w:p>
        </w:tc>
        <w:tc>
          <w:tcPr>
            <w:tcW w:w="974" w:type="dxa"/>
            <w:tcBorders>
              <w:top w:val="single" w:sz="4" w:space="0" w:color="auto"/>
              <w:left w:val="single" w:sz="4" w:space="0" w:color="auto"/>
            </w:tcBorders>
            <w:shd w:val="clear" w:color="auto" w:fill="FFFFFF"/>
          </w:tcPr>
          <w:p w:rsidR="00B96E64" w:rsidRDefault="00B96E64">
            <w:pPr>
              <w:rPr>
                <w:sz w:val="10"/>
                <w:szCs w:val="10"/>
              </w:rPr>
            </w:pPr>
          </w:p>
        </w:tc>
        <w:tc>
          <w:tcPr>
            <w:tcW w:w="1190" w:type="dxa"/>
            <w:tcBorders>
              <w:top w:val="single" w:sz="4" w:space="0" w:color="auto"/>
              <w:left w:val="single" w:sz="4" w:space="0" w:color="auto"/>
            </w:tcBorders>
            <w:shd w:val="clear" w:color="auto" w:fill="FFFFFF"/>
          </w:tcPr>
          <w:p w:rsidR="00B96E64" w:rsidRDefault="00B96E64">
            <w:pPr>
              <w:rPr>
                <w:sz w:val="10"/>
                <w:szCs w:val="10"/>
              </w:rPr>
            </w:pPr>
          </w:p>
        </w:tc>
        <w:tc>
          <w:tcPr>
            <w:tcW w:w="1104" w:type="dxa"/>
            <w:tcBorders>
              <w:top w:val="single" w:sz="4" w:space="0" w:color="auto"/>
              <w:left w:val="single" w:sz="4" w:space="0" w:color="auto"/>
            </w:tcBorders>
            <w:shd w:val="clear" w:color="auto" w:fill="FFFFFF"/>
          </w:tcPr>
          <w:p w:rsidR="00B96E64" w:rsidRDefault="00B96E64">
            <w:pPr>
              <w:rPr>
                <w:sz w:val="10"/>
                <w:szCs w:val="10"/>
              </w:rPr>
            </w:pPr>
          </w:p>
        </w:tc>
        <w:tc>
          <w:tcPr>
            <w:tcW w:w="1152" w:type="dxa"/>
            <w:tcBorders>
              <w:top w:val="single" w:sz="4" w:space="0" w:color="auto"/>
              <w:left w:val="single" w:sz="4" w:space="0" w:color="auto"/>
              <w:right w:val="single" w:sz="4" w:space="0" w:color="auto"/>
            </w:tcBorders>
            <w:shd w:val="clear" w:color="auto" w:fill="FFFFFF"/>
          </w:tcPr>
          <w:p w:rsidR="00B96E64" w:rsidRDefault="00B96E64">
            <w:pPr>
              <w:rPr>
                <w:sz w:val="10"/>
                <w:szCs w:val="10"/>
              </w:rPr>
            </w:pPr>
          </w:p>
        </w:tc>
      </w:tr>
      <w:tr w:rsidR="00B96E64">
        <w:trPr>
          <w:trHeight w:hRule="exact" w:val="235"/>
          <w:jc w:val="center"/>
        </w:trPr>
        <w:tc>
          <w:tcPr>
            <w:tcW w:w="773" w:type="dxa"/>
            <w:tcBorders>
              <w:top w:val="single" w:sz="4" w:space="0" w:color="auto"/>
              <w:left w:val="single" w:sz="4" w:space="0" w:color="auto"/>
            </w:tcBorders>
            <w:shd w:val="clear" w:color="auto" w:fill="FFFFFF"/>
          </w:tcPr>
          <w:p w:rsidR="00B96E64" w:rsidRDefault="00B96E64">
            <w:pPr>
              <w:rPr>
                <w:sz w:val="10"/>
                <w:szCs w:val="10"/>
              </w:rPr>
            </w:pPr>
          </w:p>
        </w:tc>
        <w:tc>
          <w:tcPr>
            <w:tcW w:w="2698"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9"/>
                <w:szCs w:val="19"/>
              </w:rPr>
            </w:pPr>
            <w:r>
              <w:rPr>
                <w:sz w:val="19"/>
                <w:szCs w:val="19"/>
              </w:rPr>
              <w:t>Погашение средств</w:t>
            </w:r>
          </w:p>
        </w:tc>
        <w:tc>
          <w:tcPr>
            <w:tcW w:w="1200"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9"/>
                <w:szCs w:val="19"/>
              </w:rPr>
            </w:pPr>
            <w:r>
              <w:rPr>
                <w:sz w:val="19"/>
                <w:szCs w:val="19"/>
              </w:rPr>
              <w:t>6277,0</w:t>
            </w:r>
          </w:p>
        </w:tc>
        <w:tc>
          <w:tcPr>
            <w:tcW w:w="1186" w:type="dxa"/>
            <w:tcBorders>
              <w:top w:val="single" w:sz="4" w:space="0" w:color="auto"/>
              <w:left w:val="single" w:sz="4" w:space="0" w:color="auto"/>
            </w:tcBorders>
            <w:shd w:val="clear" w:color="auto" w:fill="FFFFFF"/>
          </w:tcPr>
          <w:p w:rsidR="00B96E64" w:rsidRDefault="00B96E64">
            <w:pPr>
              <w:rPr>
                <w:sz w:val="10"/>
                <w:szCs w:val="10"/>
              </w:rPr>
            </w:pPr>
          </w:p>
        </w:tc>
        <w:tc>
          <w:tcPr>
            <w:tcW w:w="974" w:type="dxa"/>
            <w:tcBorders>
              <w:top w:val="single" w:sz="4" w:space="0" w:color="auto"/>
              <w:left w:val="single" w:sz="4" w:space="0" w:color="auto"/>
            </w:tcBorders>
            <w:shd w:val="clear" w:color="auto" w:fill="FFFFFF"/>
          </w:tcPr>
          <w:p w:rsidR="00B96E64" w:rsidRDefault="00B96E64">
            <w:pPr>
              <w:rPr>
                <w:sz w:val="10"/>
                <w:szCs w:val="10"/>
              </w:rPr>
            </w:pPr>
          </w:p>
        </w:tc>
        <w:tc>
          <w:tcPr>
            <w:tcW w:w="1190" w:type="dxa"/>
            <w:tcBorders>
              <w:top w:val="single" w:sz="4" w:space="0" w:color="auto"/>
              <w:left w:val="single" w:sz="4" w:space="0" w:color="auto"/>
            </w:tcBorders>
            <w:shd w:val="clear" w:color="auto" w:fill="FFFFFF"/>
          </w:tcPr>
          <w:p w:rsidR="00B96E64" w:rsidRDefault="00B96E64">
            <w:pPr>
              <w:rPr>
                <w:sz w:val="10"/>
                <w:szCs w:val="10"/>
              </w:rPr>
            </w:pPr>
          </w:p>
        </w:tc>
        <w:tc>
          <w:tcPr>
            <w:tcW w:w="1104" w:type="dxa"/>
            <w:tcBorders>
              <w:top w:val="single" w:sz="4" w:space="0" w:color="auto"/>
              <w:left w:val="single" w:sz="4" w:space="0" w:color="auto"/>
            </w:tcBorders>
            <w:shd w:val="clear" w:color="auto" w:fill="FFFFFF"/>
          </w:tcPr>
          <w:p w:rsidR="00B96E64" w:rsidRDefault="00B96E64">
            <w:pPr>
              <w:rPr>
                <w:sz w:val="10"/>
                <w:szCs w:val="10"/>
              </w:rPr>
            </w:pPr>
          </w:p>
        </w:tc>
        <w:tc>
          <w:tcPr>
            <w:tcW w:w="1152" w:type="dxa"/>
            <w:tcBorders>
              <w:top w:val="single" w:sz="4" w:space="0" w:color="auto"/>
              <w:left w:val="single" w:sz="4" w:space="0" w:color="auto"/>
              <w:right w:val="single" w:sz="4" w:space="0" w:color="auto"/>
            </w:tcBorders>
            <w:shd w:val="clear" w:color="auto" w:fill="FFFFFF"/>
          </w:tcPr>
          <w:p w:rsidR="00B96E64" w:rsidRDefault="00B96E64">
            <w:pPr>
              <w:rPr>
                <w:sz w:val="10"/>
                <w:szCs w:val="10"/>
              </w:rPr>
            </w:pPr>
          </w:p>
        </w:tc>
      </w:tr>
      <w:tr w:rsidR="00B96E64">
        <w:trPr>
          <w:trHeight w:hRule="exact" w:val="696"/>
          <w:jc w:val="center"/>
        </w:trPr>
        <w:tc>
          <w:tcPr>
            <w:tcW w:w="773"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9"/>
                <w:szCs w:val="19"/>
              </w:rPr>
            </w:pPr>
            <w:r>
              <w:rPr>
                <w:sz w:val="19"/>
                <w:szCs w:val="19"/>
              </w:rPr>
              <w:t>2.</w:t>
            </w:r>
          </w:p>
        </w:tc>
        <w:tc>
          <w:tcPr>
            <w:tcW w:w="2698"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9"/>
                <w:szCs w:val="19"/>
              </w:rPr>
            </w:pPr>
            <w:r>
              <w:rPr>
                <w:sz w:val="19"/>
                <w:szCs w:val="19"/>
              </w:rPr>
              <w:t>Кредиты кредитных органи</w:t>
            </w:r>
            <w:r>
              <w:rPr>
                <w:sz w:val="19"/>
                <w:szCs w:val="19"/>
              </w:rPr>
              <w:softHyphen/>
              <w:t>заций в валюте Российской Федерации</w:t>
            </w:r>
          </w:p>
        </w:tc>
        <w:tc>
          <w:tcPr>
            <w:tcW w:w="1200"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9"/>
                <w:szCs w:val="19"/>
              </w:rPr>
            </w:pPr>
            <w:r>
              <w:rPr>
                <w:sz w:val="19"/>
                <w:szCs w:val="19"/>
              </w:rPr>
              <w:t>0</w:t>
            </w:r>
          </w:p>
        </w:tc>
        <w:tc>
          <w:tcPr>
            <w:tcW w:w="1186"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4"/>
                <w:szCs w:val="14"/>
              </w:rPr>
            </w:pPr>
            <w:r>
              <w:rPr>
                <w:sz w:val="14"/>
                <w:szCs w:val="14"/>
                <w:lang w:val="en-US" w:eastAsia="en-US" w:bidi="en-US"/>
              </w:rPr>
              <w:t>X</w:t>
            </w:r>
          </w:p>
        </w:tc>
        <w:tc>
          <w:tcPr>
            <w:tcW w:w="97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4"/>
                <w:szCs w:val="14"/>
              </w:rPr>
            </w:pPr>
            <w:r>
              <w:rPr>
                <w:sz w:val="14"/>
                <w:szCs w:val="14"/>
                <w:lang w:val="en-US" w:eastAsia="en-US" w:bidi="en-US"/>
              </w:rPr>
              <w:t>X</w:t>
            </w:r>
          </w:p>
        </w:tc>
        <w:tc>
          <w:tcPr>
            <w:tcW w:w="1190"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4"/>
                <w:szCs w:val="14"/>
              </w:rPr>
            </w:pPr>
            <w:r>
              <w:rPr>
                <w:sz w:val="14"/>
                <w:szCs w:val="14"/>
                <w:lang w:val="en-US" w:eastAsia="en-US" w:bidi="en-US"/>
              </w:rPr>
              <w:t>X</w:t>
            </w:r>
          </w:p>
        </w:tc>
        <w:tc>
          <w:tcPr>
            <w:tcW w:w="110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4"/>
                <w:szCs w:val="14"/>
              </w:rPr>
            </w:pPr>
            <w:r>
              <w:rPr>
                <w:sz w:val="14"/>
                <w:szCs w:val="14"/>
                <w:lang w:val="en-US" w:eastAsia="en-US" w:bidi="en-US"/>
              </w:rPr>
              <w:t>X</w:t>
            </w:r>
          </w:p>
        </w:tc>
        <w:tc>
          <w:tcPr>
            <w:tcW w:w="1152"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center"/>
              <w:rPr>
                <w:sz w:val="14"/>
                <w:szCs w:val="14"/>
              </w:rPr>
            </w:pPr>
            <w:r>
              <w:rPr>
                <w:sz w:val="14"/>
                <w:szCs w:val="14"/>
                <w:lang w:val="en-US" w:eastAsia="en-US" w:bidi="en-US"/>
              </w:rPr>
              <w:t>X</w:t>
            </w:r>
          </w:p>
        </w:tc>
      </w:tr>
      <w:tr w:rsidR="00B96E64">
        <w:trPr>
          <w:trHeight w:hRule="exact" w:val="274"/>
          <w:jc w:val="center"/>
        </w:trPr>
        <w:tc>
          <w:tcPr>
            <w:tcW w:w="773" w:type="dxa"/>
            <w:tcBorders>
              <w:top w:val="single" w:sz="4" w:space="0" w:color="auto"/>
              <w:left w:val="single" w:sz="4" w:space="0" w:color="auto"/>
            </w:tcBorders>
            <w:shd w:val="clear" w:color="auto" w:fill="FFFFFF"/>
          </w:tcPr>
          <w:p w:rsidR="00B96E64" w:rsidRDefault="00B96E64">
            <w:pPr>
              <w:rPr>
                <w:sz w:val="10"/>
                <w:szCs w:val="10"/>
              </w:rPr>
            </w:pPr>
          </w:p>
        </w:tc>
        <w:tc>
          <w:tcPr>
            <w:tcW w:w="2698"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9"/>
                <w:szCs w:val="19"/>
              </w:rPr>
            </w:pPr>
            <w:r>
              <w:rPr>
                <w:sz w:val="19"/>
                <w:szCs w:val="19"/>
              </w:rPr>
              <w:t>в том числе:</w:t>
            </w:r>
          </w:p>
        </w:tc>
        <w:tc>
          <w:tcPr>
            <w:tcW w:w="1200" w:type="dxa"/>
            <w:tcBorders>
              <w:top w:val="single" w:sz="4" w:space="0" w:color="auto"/>
              <w:left w:val="single" w:sz="4" w:space="0" w:color="auto"/>
            </w:tcBorders>
            <w:shd w:val="clear" w:color="auto" w:fill="FFFFFF"/>
          </w:tcPr>
          <w:p w:rsidR="00B96E64" w:rsidRDefault="00B96E64">
            <w:pPr>
              <w:rPr>
                <w:sz w:val="10"/>
                <w:szCs w:val="10"/>
              </w:rPr>
            </w:pPr>
          </w:p>
        </w:tc>
        <w:tc>
          <w:tcPr>
            <w:tcW w:w="1186" w:type="dxa"/>
            <w:tcBorders>
              <w:top w:val="single" w:sz="4" w:space="0" w:color="auto"/>
              <w:left w:val="single" w:sz="4" w:space="0" w:color="auto"/>
            </w:tcBorders>
            <w:shd w:val="clear" w:color="auto" w:fill="FFFFFF"/>
          </w:tcPr>
          <w:p w:rsidR="00B96E64" w:rsidRDefault="00B96E64">
            <w:pPr>
              <w:rPr>
                <w:sz w:val="10"/>
                <w:szCs w:val="10"/>
              </w:rPr>
            </w:pPr>
          </w:p>
        </w:tc>
        <w:tc>
          <w:tcPr>
            <w:tcW w:w="974" w:type="dxa"/>
            <w:tcBorders>
              <w:top w:val="single" w:sz="4" w:space="0" w:color="auto"/>
              <w:left w:val="single" w:sz="4" w:space="0" w:color="auto"/>
            </w:tcBorders>
            <w:shd w:val="clear" w:color="auto" w:fill="FFFFFF"/>
          </w:tcPr>
          <w:p w:rsidR="00B96E64" w:rsidRDefault="00B96E64">
            <w:pPr>
              <w:rPr>
                <w:sz w:val="10"/>
                <w:szCs w:val="10"/>
              </w:rPr>
            </w:pPr>
          </w:p>
        </w:tc>
        <w:tc>
          <w:tcPr>
            <w:tcW w:w="1190" w:type="dxa"/>
            <w:tcBorders>
              <w:top w:val="single" w:sz="4" w:space="0" w:color="auto"/>
              <w:left w:val="single" w:sz="4" w:space="0" w:color="auto"/>
            </w:tcBorders>
            <w:shd w:val="clear" w:color="auto" w:fill="FFFFFF"/>
          </w:tcPr>
          <w:p w:rsidR="00B96E64" w:rsidRDefault="00B96E64">
            <w:pPr>
              <w:rPr>
                <w:sz w:val="10"/>
                <w:szCs w:val="10"/>
              </w:rPr>
            </w:pPr>
          </w:p>
        </w:tc>
        <w:tc>
          <w:tcPr>
            <w:tcW w:w="1104" w:type="dxa"/>
            <w:tcBorders>
              <w:top w:val="single" w:sz="4" w:space="0" w:color="auto"/>
              <w:left w:val="single" w:sz="4" w:space="0" w:color="auto"/>
            </w:tcBorders>
            <w:shd w:val="clear" w:color="auto" w:fill="FFFFFF"/>
          </w:tcPr>
          <w:p w:rsidR="00B96E64" w:rsidRDefault="00B96E64">
            <w:pPr>
              <w:rPr>
                <w:sz w:val="10"/>
                <w:szCs w:val="10"/>
              </w:rPr>
            </w:pPr>
          </w:p>
        </w:tc>
        <w:tc>
          <w:tcPr>
            <w:tcW w:w="1152" w:type="dxa"/>
            <w:tcBorders>
              <w:top w:val="single" w:sz="4" w:space="0" w:color="auto"/>
              <w:left w:val="single" w:sz="4" w:space="0" w:color="auto"/>
              <w:right w:val="single" w:sz="4" w:space="0" w:color="auto"/>
            </w:tcBorders>
            <w:shd w:val="clear" w:color="auto" w:fill="FFFFFF"/>
          </w:tcPr>
          <w:p w:rsidR="00B96E64" w:rsidRDefault="00B96E64">
            <w:pPr>
              <w:rPr>
                <w:sz w:val="10"/>
                <w:szCs w:val="10"/>
              </w:rPr>
            </w:pPr>
          </w:p>
        </w:tc>
      </w:tr>
      <w:tr w:rsidR="00B96E64">
        <w:trPr>
          <w:trHeight w:hRule="exact" w:val="235"/>
          <w:jc w:val="center"/>
        </w:trPr>
        <w:tc>
          <w:tcPr>
            <w:tcW w:w="773" w:type="dxa"/>
            <w:tcBorders>
              <w:top w:val="single" w:sz="4" w:space="0" w:color="auto"/>
              <w:left w:val="single" w:sz="4" w:space="0" w:color="auto"/>
            </w:tcBorders>
            <w:shd w:val="clear" w:color="auto" w:fill="FFFFFF"/>
          </w:tcPr>
          <w:p w:rsidR="00B96E64" w:rsidRDefault="00B96E64">
            <w:pPr>
              <w:rPr>
                <w:sz w:val="10"/>
                <w:szCs w:val="10"/>
              </w:rPr>
            </w:pPr>
          </w:p>
        </w:tc>
        <w:tc>
          <w:tcPr>
            <w:tcW w:w="2698"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9"/>
                <w:szCs w:val="19"/>
              </w:rPr>
            </w:pPr>
            <w:r>
              <w:rPr>
                <w:sz w:val="19"/>
                <w:szCs w:val="19"/>
              </w:rPr>
              <w:t>привлечение средств</w:t>
            </w:r>
          </w:p>
        </w:tc>
        <w:tc>
          <w:tcPr>
            <w:tcW w:w="1200"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9"/>
                <w:szCs w:val="19"/>
              </w:rPr>
            </w:pPr>
            <w:r>
              <w:rPr>
                <w:sz w:val="19"/>
                <w:szCs w:val="19"/>
              </w:rPr>
              <w:t>0</w:t>
            </w:r>
          </w:p>
        </w:tc>
        <w:tc>
          <w:tcPr>
            <w:tcW w:w="1186"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9"/>
                <w:szCs w:val="19"/>
              </w:rPr>
            </w:pPr>
            <w:r>
              <w:rPr>
                <w:sz w:val="19"/>
                <w:szCs w:val="19"/>
              </w:rPr>
              <w:t>х</w:t>
            </w:r>
          </w:p>
        </w:tc>
        <w:tc>
          <w:tcPr>
            <w:tcW w:w="97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9"/>
                <w:szCs w:val="19"/>
              </w:rPr>
            </w:pPr>
            <w:r>
              <w:rPr>
                <w:sz w:val="19"/>
                <w:szCs w:val="19"/>
              </w:rPr>
              <w:t>х</w:t>
            </w:r>
          </w:p>
        </w:tc>
        <w:tc>
          <w:tcPr>
            <w:tcW w:w="1190" w:type="dxa"/>
            <w:tcBorders>
              <w:top w:val="single" w:sz="4" w:space="0" w:color="auto"/>
              <w:left w:val="single" w:sz="4" w:space="0" w:color="auto"/>
            </w:tcBorders>
            <w:shd w:val="clear" w:color="auto" w:fill="FFFFFF"/>
          </w:tcPr>
          <w:p w:rsidR="00B96E64" w:rsidRDefault="00B96E64">
            <w:pPr>
              <w:rPr>
                <w:sz w:val="10"/>
                <w:szCs w:val="10"/>
              </w:rPr>
            </w:pPr>
          </w:p>
        </w:tc>
        <w:tc>
          <w:tcPr>
            <w:tcW w:w="110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9"/>
                <w:szCs w:val="19"/>
              </w:rPr>
            </w:pPr>
            <w:r>
              <w:rPr>
                <w:sz w:val="19"/>
                <w:szCs w:val="19"/>
              </w:rPr>
              <w:t>х</w:t>
            </w:r>
          </w:p>
        </w:tc>
        <w:tc>
          <w:tcPr>
            <w:tcW w:w="1152"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9"/>
                <w:szCs w:val="19"/>
              </w:rPr>
            </w:pPr>
            <w:r>
              <w:rPr>
                <w:sz w:val="19"/>
                <w:szCs w:val="19"/>
              </w:rPr>
              <w:t>0</w:t>
            </w:r>
          </w:p>
        </w:tc>
      </w:tr>
      <w:tr w:rsidR="00B96E64">
        <w:trPr>
          <w:trHeight w:hRule="exact" w:val="240"/>
          <w:jc w:val="center"/>
        </w:trPr>
        <w:tc>
          <w:tcPr>
            <w:tcW w:w="773" w:type="dxa"/>
            <w:tcBorders>
              <w:top w:val="single" w:sz="4" w:space="0" w:color="auto"/>
              <w:left w:val="single" w:sz="4" w:space="0" w:color="auto"/>
              <w:bottom w:val="single" w:sz="4" w:space="0" w:color="auto"/>
            </w:tcBorders>
            <w:shd w:val="clear" w:color="auto" w:fill="FFFFFF"/>
          </w:tcPr>
          <w:p w:rsidR="00B96E64" w:rsidRDefault="00B96E64">
            <w:pPr>
              <w:rPr>
                <w:sz w:val="10"/>
                <w:szCs w:val="10"/>
              </w:rPr>
            </w:pPr>
          </w:p>
        </w:tc>
        <w:tc>
          <w:tcPr>
            <w:tcW w:w="2698" w:type="dxa"/>
            <w:tcBorders>
              <w:top w:val="single" w:sz="4" w:space="0" w:color="auto"/>
              <w:left w:val="single" w:sz="4" w:space="0" w:color="auto"/>
              <w:bottom w:val="single" w:sz="4" w:space="0" w:color="auto"/>
            </w:tcBorders>
            <w:shd w:val="clear" w:color="auto" w:fill="FFFFFF"/>
            <w:vAlign w:val="center"/>
          </w:tcPr>
          <w:p w:rsidR="00B96E64" w:rsidRDefault="00315E47">
            <w:pPr>
              <w:pStyle w:val="a7"/>
              <w:shd w:val="clear" w:color="auto" w:fill="auto"/>
              <w:rPr>
                <w:sz w:val="19"/>
                <w:szCs w:val="19"/>
              </w:rPr>
            </w:pPr>
            <w:r>
              <w:rPr>
                <w:sz w:val="19"/>
                <w:szCs w:val="19"/>
              </w:rPr>
              <w:t>погашение средств</w:t>
            </w:r>
          </w:p>
        </w:tc>
        <w:tc>
          <w:tcPr>
            <w:tcW w:w="1200" w:type="dxa"/>
            <w:tcBorders>
              <w:top w:val="single" w:sz="4" w:space="0" w:color="auto"/>
              <w:left w:val="single" w:sz="4" w:space="0" w:color="auto"/>
              <w:bottom w:val="single" w:sz="4" w:space="0" w:color="auto"/>
            </w:tcBorders>
            <w:shd w:val="clear" w:color="auto" w:fill="FFFFFF"/>
            <w:vAlign w:val="bottom"/>
          </w:tcPr>
          <w:p w:rsidR="00B96E64" w:rsidRDefault="00315E47">
            <w:pPr>
              <w:pStyle w:val="a7"/>
              <w:shd w:val="clear" w:color="auto" w:fill="auto"/>
              <w:jc w:val="center"/>
              <w:rPr>
                <w:sz w:val="19"/>
                <w:szCs w:val="19"/>
              </w:rPr>
            </w:pPr>
            <w:r>
              <w:rPr>
                <w:sz w:val="19"/>
                <w:szCs w:val="19"/>
              </w:rPr>
              <w:t>0</w:t>
            </w:r>
          </w:p>
        </w:tc>
        <w:tc>
          <w:tcPr>
            <w:tcW w:w="1186" w:type="dxa"/>
            <w:tcBorders>
              <w:top w:val="single" w:sz="4" w:space="0" w:color="auto"/>
              <w:left w:val="single" w:sz="4" w:space="0" w:color="auto"/>
              <w:bottom w:val="single" w:sz="4" w:space="0" w:color="auto"/>
            </w:tcBorders>
            <w:shd w:val="clear" w:color="auto" w:fill="FFFFFF"/>
            <w:vAlign w:val="center"/>
          </w:tcPr>
          <w:p w:rsidR="00B96E64" w:rsidRDefault="00315E47">
            <w:pPr>
              <w:pStyle w:val="a7"/>
              <w:shd w:val="clear" w:color="auto" w:fill="auto"/>
              <w:jc w:val="center"/>
              <w:rPr>
                <w:sz w:val="14"/>
                <w:szCs w:val="14"/>
              </w:rPr>
            </w:pPr>
            <w:r>
              <w:rPr>
                <w:sz w:val="14"/>
                <w:szCs w:val="14"/>
              </w:rPr>
              <w:t>X</w:t>
            </w:r>
          </w:p>
        </w:tc>
        <w:tc>
          <w:tcPr>
            <w:tcW w:w="974" w:type="dxa"/>
            <w:tcBorders>
              <w:top w:val="single" w:sz="4" w:space="0" w:color="auto"/>
              <w:left w:val="single" w:sz="4" w:space="0" w:color="auto"/>
              <w:bottom w:val="single" w:sz="4" w:space="0" w:color="auto"/>
            </w:tcBorders>
            <w:shd w:val="clear" w:color="auto" w:fill="FFFFFF"/>
            <w:vAlign w:val="center"/>
          </w:tcPr>
          <w:p w:rsidR="00B96E64" w:rsidRDefault="00315E47">
            <w:pPr>
              <w:pStyle w:val="a7"/>
              <w:shd w:val="clear" w:color="auto" w:fill="auto"/>
              <w:jc w:val="center"/>
              <w:rPr>
                <w:sz w:val="14"/>
                <w:szCs w:val="14"/>
              </w:rPr>
            </w:pPr>
            <w:r>
              <w:rPr>
                <w:sz w:val="14"/>
                <w:szCs w:val="14"/>
              </w:rPr>
              <w:t>X</w:t>
            </w:r>
          </w:p>
        </w:tc>
        <w:tc>
          <w:tcPr>
            <w:tcW w:w="1190" w:type="dxa"/>
            <w:tcBorders>
              <w:top w:val="single" w:sz="4" w:space="0" w:color="auto"/>
              <w:left w:val="single" w:sz="4" w:space="0" w:color="auto"/>
              <w:bottom w:val="single" w:sz="4" w:space="0" w:color="auto"/>
            </w:tcBorders>
            <w:shd w:val="clear" w:color="auto" w:fill="FFFFFF"/>
            <w:vAlign w:val="center"/>
          </w:tcPr>
          <w:p w:rsidR="00B96E64" w:rsidRDefault="00315E47">
            <w:pPr>
              <w:pStyle w:val="a7"/>
              <w:shd w:val="clear" w:color="auto" w:fill="auto"/>
              <w:jc w:val="center"/>
              <w:rPr>
                <w:sz w:val="14"/>
                <w:szCs w:val="14"/>
              </w:rPr>
            </w:pPr>
            <w:r>
              <w:rPr>
                <w:sz w:val="14"/>
                <w:szCs w:val="14"/>
              </w:rPr>
              <w:t>X</w:t>
            </w:r>
          </w:p>
        </w:tc>
        <w:tc>
          <w:tcPr>
            <w:tcW w:w="1104" w:type="dxa"/>
            <w:tcBorders>
              <w:top w:val="single" w:sz="4" w:space="0" w:color="auto"/>
              <w:left w:val="single" w:sz="4" w:space="0" w:color="auto"/>
              <w:bottom w:val="single" w:sz="4" w:space="0" w:color="auto"/>
            </w:tcBorders>
            <w:shd w:val="clear" w:color="auto" w:fill="FFFFFF"/>
            <w:vAlign w:val="center"/>
          </w:tcPr>
          <w:p w:rsidR="00B96E64" w:rsidRDefault="00315E47">
            <w:pPr>
              <w:pStyle w:val="a7"/>
              <w:shd w:val="clear" w:color="auto" w:fill="auto"/>
              <w:jc w:val="center"/>
              <w:rPr>
                <w:sz w:val="14"/>
                <w:szCs w:val="14"/>
              </w:rPr>
            </w:pPr>
            <w:r>
              <w:rPr>
                <w:sz w:val="14"/>
                <w:szCs w:val="14"/>
              </w:rPr>
              <w:t>X</w:t>
            </w:r>
          </w:p>
        </w:tc>
        <w:tc>
          <w:tcPr>
            <w:tcW w:w="1152" w:type="dxa"/>
            <w:tcBorders>
              <w:top w:val="single" w:sz="4" w:space="0" w:color="auto"/>
              <w:left w:val="single" w:sz="4" w:space="0" w:color="auto"/>
              <w:bottom w:val="single" w:sz="4" w:space="0" w:color="auto"/>
              <w:right w:val="single" w:sz="4" w:space="0" w:color="auto"/>
            </w:tcBorders>
            <w:shd w:val="clear" w:color="auto" w:fill="FFFFFF"/>
            <w:vAlign w:val="center"/>
          </w:tcPr>
          <w:p w:rsidR="00B96E64" w:rsidRDefault="00315E47">
            <w:pPr>
              <w:pStyle w:val="a7"/>
              <w:shd w:val="clear" w:color="auto" w:fill="auto"/>
              <w:jc w:val="center"/>
              <w:rPr>
                <w:sz w:val="14"/>
                <w:szCs w:val="14"/>
              </w:rPr>
            </w:pPr>
            <w:r>
              <w:rPr>
                <w:sz w:val="14"/>
                <w:szCs w:val="14"/>
              </w:rPr>
              <w:t>X</w:t>
            </w:r>
          </w:p>
        </w:tc>
      </w:tr>
    </w:tbl>
    <w:p w:rsidR="00B96E64" w:rsidRDefault="00315E47">
      <w:pPr>
        <w:spacing w:line="1" w:lineRule="exact"/>
        <w:rPr>
          <w:sz w:val="2"/>
          <w:szCs w:val="2"/>
        </w:rPr>
      </w:pPr>
      <w:r>
        <w:br w:type="page"/>
      </w:r>
    </w:p>
    <w:tbl>
      <w:tblPr>
        <w:tblOverlap w:val="never"/>
        <w:tblW w:w="0" w:type="auto"/>
        <w:jc w:val="center"/>
        <w:tblLayout w:type="fixed"/>
        <w:tblCellMar>
          <w:left w:w="10" w:type="dxa"/>
          <w:right w:w="10" w:type="dxa"/>
        </w:tblCellMar>
        <w:tblLook w:val="04A0"/>
      </w:tblPr>
      <w:tblGrid>
        <w:gridCol w:w="773"/>
        <w:gridCol w:w="2693"/>
        <w:gridCol w:w="1205"/>
        <w:gridCol w:w="1186"/>
        <w:gridCol w:w="974"/>
        <w:gridCol w:w="1190"/>
        <w:gridCol w:w="1104"/>
        <w:gridCol w:w="1147"/>
      </w:tblGrid>
      <w:tr w:rsidR="00B96E64">
        <w:trPr>
          <w:trHeight w:hRule="exact" w:val="490"/>
          <w:jc w:val="center"/>
        </w:trPr>
        <w:tc>
          <w:tcPr>
            <w:tcW w:w="773" w:type="dxa"/>
            <w:tcBorders>
              <w:left w:val="single" w:sz="4" w:space="0" w:color="auto"/>
            </w:tcBorders>
            <w:shd w:val="clear" w:color="auto" w:fill="FFFFFF"/>
            <w:vAlign w:val="center"/>
          </w:tcPr>
          <w:p w:rsidR="00B96E64" w:rsidRDefault="00315E47">
            <w:pPr>
              <w:pStyle w:val="a7"/>
              <w:shd w:val="clear" w:color="auto" w:fill="auto"/>
              <w:jc w:val="center"/>
              <w:rPr>
                <w:sz w:val="19"/>
                <w:szCs w:val="19"/>
              </w:rPr>
            </w:pPr>
            <w:r>
              <w:rPr>
                <w:sz w:val="19"/>
                <w:szCs w:val="19"/>
              </w:rPr>
              <w:lastRenderedPageBreak/>
              <w:t>3.</w:t>
            </w:r>
          </w:p>
        </w:tc>
        <w:tc>
          <w:tcPr>
            <w:tcW w:w="2693" w:type="dxa"/>
            <w:tcBorders>
              <w:left w:val="single" w:sz="4" w:space="0" w:color="auto"/>
            </w:tcBorders>
            <w:shd w:val="clear" w:color="auto" w:fill="FFFFFF"/>
            <w:vAlign w:val="bottom"/>
          </w:tcPr>
          <w:p w:rsidR="00B96E64" w:rsidRDefault="00315E47">
            <w:pPr>
              <w:pStyle w:val="a7"/>
              <w:shd w:val="clear" w:color="auto" w:fill="auto"/>
              <w:spacing w:line="254" w:lineRule="auto"/>
              <w:rPr>
                <w:sz w:val="19"/>
                <w:szCs w:val="19"/>
              </w:rPr>
            </w:pPr>
            <w:r>
              <w:rPr>
                <w:sz w:val="19"/>
                <w:szCs w:val="19"/>
              </w:rPr>
              <w:t>Итого муниципальные внут</w:t>
            </w:r>
            <w:r>
              <w:rPr>
                <w:sz w:val="19"/>
                <w:szCs w:val="19"/>
              </w:rPr>
              <w:softHyphen/>
              <w:t>ренние заимствования</w:t>
            </w:r>
          </w:p>
        </w:tc>
        <w:tc>
          <w:tcPr>
            <w:tcW w:w="1205" w:type="dxa"/>
            <w:tcBorders>
              <w:left w:val="single" w:sz="4" w:space="0" w:color="auto"/>
            </w:tcBorders>
            <w:shd w:val="clear" w:color="auto" w:fill="FFFFFF"/>
            <w:vAlign w:val="center"/>
          </w:tcPr>
          <w:p w:rsidR="00B96E64" w:rsidRDefault="00315E47">
            <w:pPr>
              <w:pStyle w:val="a7"/>
              <w:shd w:val="clear" w:color="auto" w:fill="auto"/>
              <w:jc w:val="center"/>
              <w:rPr>
                <w:sz w:val="19"/>
                <w:szCs w:val="19"/>
              </w:rPr>
            </w:pPr>
            <w:r>
              <w:rPr>
                <w:sz w:val="19"/>
                <w:szCs w:val="19"/>
              </w:rPr>
              <w:t>-6277,0</w:t>
            </w:r>
          </w:p>
        </w:tc>
        <w:tc>
          <w:tcPr>
            <w:tcW w:w="1186" w:type="dxa"/>
            <w:tcBorders>
              <w:left w:val="single" w:sz="4" w:space="0" w:color="auto"/>
            </w:tcBorders>
            <w:shd w:val="clear" w:color="auto" w:fill="FFFFFF"/>
            <w:vAlign w:val="center"/>
          </w:tcPr>
          <w:p w:rsidR="00B96E64" w:rsidRDefault="00315E47">
            <w:pPr>
              <w:pStyle w:val="a7"/>
              <w:shd w:val="clear" w:color="auto" w:fill="auto"/>
              <w:jc w:val="center"/>
              <w:rPr>
                <w:sz w:val="14"/>
                <w:szCs w:val="14"/>
              </w:rPr>
            </w:pPr>
            <w:r>
              <w:rPr>
                <w:sz w:val="14"/>
                <w:szCs w:val="14"/>
              </w:rPr>
              <w:t>X</w:t>
            </w:r>
          </w:p>
        </w:tc>
        <w:tc>
          <w:tcPr>
            <w:tcW w:w="974" w:type="dxa"/>
            <w:tcBorders>
              <w:left w:val="single" w:sz="4" w:space="0" w:color="auto"/>
            </w:tcBorders>
            <w:shd w:val="clear" w:color="auto" w:fill="FFFFFF"/>
            <w:vAlign w:val="center"/>
          </w:tcPr>
          <w:p w:rsidR="00B96E64" w:rsidRDefault="00315E47">
            <w:pPr>
              <w:pStyle w:val="a7"/>
              <w:shd w:val="clear" w:color="auto" w:fill="auto"/>
              <w:jc w:val="center"/>
              <w:rPr>
                <w:sz w:val="14"/>
                <w:szCs w:val="14"/>
              </w:rPr>
            </w:pPr>
            <w:r>
              <w:rPr>
                <w:sz w:val="14"/>
                <w:szCs w:val="14"/>
              </w:rPr>
              <w:t>X</w:t>
            </w:r>
          </w:p>
        </w:tc>
        <w:tc>
          <w:tcPr>
            <w:tcW w:w="1190" w:type="dxa"/>
            <w:tcBorders>
              <w:left w:val="single" w:sz="4" w:space="0" w:color="auto"/>
            </w:tcBorders>
            <w:shd w:val="clear" w:color="auto" w:fill="FFFFFF"/>
            <w:vAlign w:val="center"/>
          </w:tcPr>
          <w:p w:rsidR="00B96E64" w:rsidRDefault="00315E47">
            <w:pPr>
              <w:pStyle w:val="a7"/>
              <w:shd w:val="clear" w:color="auto" w:fill="auto"/>
              <w:jc w:val="center"/>
              <w:rPr>
                <w:sz w:val="14"/>
                <w:szCs w:val="14"/>
              </w:rPr>
            </w:pPr>
            <w:r>
              <w:rPr>
                <w:sz w:val="14"/>
                <w:szCs w:val="14"/>
              </w:rPr>
              <w:t>X</w:t>
            </w:r>
          </w:p>
        </w:tc>
        <w:tc>
          <w:tcPr>
            <w:tcW w:w="1104" w:type="dxa"/>
            <w:tcBorders>
              <w:left w:val="single" w:sz="4" w:space="0" w:color="auto"/>
            </w:tcBorders>
            <w:shd w:val="clear" w:color="auto" w:fill="FFFFFF"/>
            <w:vAlign w:val="center"/>
          </w:tcPr>
          <w:p w:rsidR="00B96E64" w:rsidRDefault="00315E47">
            <w:pPr>
              <w:pStyle w:val="a7"/>
              <w:shd w:val="clear" w:color="auto" w:fill="auto"/>
              <w:jc w:val="center"/>
              <w:rPr>
                <w:sz w:val="14"/>
                <w:szCs w:val="14"/>
              </w:rPr>
            </w:pPr>
            <w:r>
              <w:rPr>
                <w:sz w:val="14"/>
                <w:szCs w:val="14"/>
              </w:rPr>
              <w:t>X</w:t>
            </w:r>
          </w:p>
        </w:tc>
        <w:tc>
          <w:tcPr>
            <w:tcW w:w="1147" w:type="dxa"/>
            <w:tcBorders>
              <w:left w:val="single" w:sz="4" w:space="0" w:color="auto"/>
              <w:right w:val="single" w:sz="4" w:space="0" w:color="auto"/>
            </w:tcBorders>
            <w:shd w:val="clear" w:color="auto" w:fill="FFFFFF"/>
            <w:vAlign w:val="center"/>
          </w:tcPr>
          <w:p w:rsidR="00B96E64" w:rsidRDefault="00315E47">
            <w:pPr>
              <w:pStyle w:val="a7"/>
              <w:shd w:val="clear" w:color="auto" w:fill="auto"/>
              <w:jc w:val="center"/>
              <w:rPr>
                <w:sz w:val="14"/>
                <w:szCs w:val="14"/>
              </w:rPr>
            </w:pPr>
            <w:r>
              <w:rPr>
                <w:sz w:val="14"/>
                <w:szCs w:val="14"/>
              </w:rPr>
              <w:t>X</w:t>
            </w:r>
          </w:p>
        </w:tc>
      </w:tr>
      <w:tr w:rsidR="00B96E64">
        <w:trPr>
          <w:trHeight w:hRule="exact" w:val="235"/>
          <w:jc w:val="center"/>
        </w:trPr>
        <w:tc>
          <w:tcPr>
            <w:tcW w:w="773" w:type="dxa"/>
            <w:tcBorders>
              <w:top w:val="single" w:sz="4" w:space="0" w:color="auto"/>
              <w:left w:val="single" w:sz="4" w:space="0" w:color="auto"/>
            </w:tcBorders>
            <w:shd w:val="clear" w:color="auto" w:fill="FFFFFF"/>
          </w:tcPr>
          <w:p w:rsidR="00B96E64" w:rsidRDefault="00B96E64">
            <w:pPr>
              <w:rPr>
                <w:sz w:val="10"/>
                <w:szCs w:val="10"/>
              </w:rPr>
            </w:pPr>
          </w:p>
        </w:tc>
        <w:tc>
          <w:tcPr>
            <w:tcW w:w="2693"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9"/>
                <w:szCs w:val="19"/>
              </w:rPr>
            </w:pPr>
            <w:r>
              <w:rPr>
                <w:sz w:val="19"/>
                <w:szCs w:val="19"/>
              </w:rPr>
              <w:t>в том числе:</w:t>
            </w:r>
          </w:p>
        </w:tc>
        <w:tc>
          <w:tcPr>
            <w:tcW w:w="1205" w:type="dxa"/>
            <w:tcBorders>
              <w:top w:val="single" w:sz="4" w:space="0" w:color="auto"/>
              <w:left w:val="single" w:sz="4" w:space="0" w:color="auto"/>
            </w:tcBorders>
            <w:shd w:val="clear" w:color="auto" w:fill="FFFFFF"/>
          </w:tcPr>
          <w:p w:rsidR="00B96E64" w:rsidRDefault="00B96E64">
            <w:pPr>
              <w:rPr>
                <w:sz w:val="10"/>
                <w:szCs w:val="10"/>
              </w:rPr>
            </w:pPr>
          </w:p>
        </w:tc>
        <w:tc>
          <w:tcPr>
            <w:tcW w:w="1186" w:type="dxa"/>
            <w:tcBorders>
              <w:top w:val="single" w:sz="4" w:space="0" w:color="auto"/>
              <w:left w:val="single" w:sz="4" w:space="0" w:color="auto"/>
            </w:tcBorders>
            <w:shd w:val="clear" w:color="auto" w:fill="FFFFFF"/>
          </w:tcPr>
          <w:p w:rsidR="00B96E64" w:rsidRDefault="00B96E64">
            <w:pPr>
              <w:rPr>
                <w:sz w:val="10"/>
                <w:szCs w:val="10"/>
              </w:rPr>
            </w:pPr>
          </w:p>
        </w:tc>
        <w:tc>
          <w:tcPr>
            <w:tcW w:w="974" w:type="dxa"/>
            <w:tcBorders>
              <w:top w:val="single" w:sz="4" w:space="0" w:color="auto"/>
              <w:left w:val="single" w:sz="4" w:space="0" w:color="auto"/>
            </w:tcBorders>
            <w:shd w:val="clear" w:color="auto" w:fill="FFFFFF"/>
          </w:tcPr>
          <w:p w:rsidR="00B96E64" w:rsidRDefault="00B96E64">
            <w:pPr>
              <w:rPr>
                <w:sz w:val="10"/>
                <w:szCs w:val="10"/>
              </w:rPr>
            </w:pPr>
          </w:p>
        </w:tc>
        <w:tc>
          <w:tcPr>
            <w:tcW w:w="1190" w:type="dxa"/>
            <w:tcBorders>
              <w:top w:val="single" w:sz="4" w:space="0" w:color="auto"/>
              <w:left w:val="single" w:sz="4" w:space="0" w:color="auto"/>
            </w:tcBorders>
            <w:shd w:val="clear" w:color="auto" w:fill="FFFFFF"/>
          </w:tcPr>
          <w:p w:rsidR="00B96E64" w:rsidRDefault="00B96E64">
            <w:pPr>
              <w:rPr>
                <w:sz w:val="10"/>
                <w:szCs w:val="10"/>
              </w:rPr>
            </w:pPr>
          </w:p>
        </w:tc>
        <w:tc>
          <w:tcPr>
            <w:tcW w:w="1104" w:type="dxa"/>
            <w:tcBorders>
              <w:top w:val="single" w:sz="4" w:space="0" w:color="auto"/>
              <w:left w:val="single" w:sz="4" w:space="0" w:color="auto"/>
            </w:tcBorders>
            <w:shd w:val="clear" w:color="auto" w:fill="FFFFFF"/>
          </w:tcPr>
          <w:p w:rsidR="00B96E64" w:rsidRDefault="00B96E64">
            <w:pPr>
              <w:rPr>
                <w:sz w:val="10"/>
                <w:szCs w:val="10"/>
              </w:rPr>
            </w:pPr>
          </w:p>
        </w:tc>
        <w:tc>
          <w:tcPr>
            <w:tcW w:w="1147" w:type="dxa"/>
            <w:tcBorders>
              <w:top w:val="single" w:sz="4" w:space="0" w:color="auto"/>
              <w:left w:val="single" w:sz="4" w:space="0" w:color="auto"/>
              <w:right w:val="single" w:sz="4" w:space="0" w:color="auto"/>
            </w:tcBorders>
            <w:shd w:val="clear" w:color="auto" w:fill="FFFFFF"/>
          </w:tcPr>
          <w:p w:rsidR="00B96E64" w:rsidRDefault="00B96E64">
            <w:pPr>
              <w:rPr>
                <w:sz w:val="10"/>
                <w:szCs w:val="10"/>
              </w:rPr>
            </w:pPr>
          </w:p>
        </w:tc>
      </w:tr>
      <w:tr w:rsidR="00B96E64">
        <w:trPr>
          <w:trHeight w:hRule="exact" w:val="235"/>
          <w:jc w:val="center"/>
        </w:trPr>
        <w:tc>
          <w:tcPr>
            <w:tcW w:w="773" w:type="dxa"/>
            <w:tcBorders>
              <w:top w:val="single" w:sz="4" w:space="0" w:color="auto"/>
              <w:left w:val="single" w:sz="4" w:space="0" w:color="auto"/>
            </w:tcBorders>
            <w:shd w:val="clear" w:color="auto" w:fill="FFFFFF"/>
          </w:tcPr>
          <w:p w:rsidR="00B96E64" w:rsidRDefault="00B96E64">
            <w:pPr>
              <w:rPr>
                <w:sz w:val="10"/>
                <w:szCs w:val="10"/>
              </w:rPr>
            </w:pPr>
          </w:p>
        </w:tc>
        <w:tc>
          <w:tcPr>
            <w:tcW w:w="2693"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9"/>
                <w:szCs w:val="19"/>
              </w:rPr>
            </w:pPr>
            <w:r>
              <w:rPr>
                <w:sz w:val="19"/>
                <w:szCs w:val="19"/>
              </w:rPr>
              <w:t>привлечение средств</w:t>
            </w:r>
          </w:p>
        </w:tc>
        <w:tc>
          <w:tcPr>
            <w:tcW w:w="1205" w:type="dxa"/>
            <w:tcBorders>
              <w:top w:val="single" w:sz="4" w:space="0" w:color="auto"/>
              <w:left w:val="single" w:sz="4" w:space="0" w:color="auto"/>
            </w:tcBorders>
            <w:shd w:val="clear" w:color="auto" w:fill="FFFFFF"/>
          </w:tcPr>
          <w:p w:rsidR="00B96E64" w:rsidRDefault="00B96E64">
            <w:pPr>
              <w:rPr>
                <w:sz w:val="10"/>
                <w:szCs w:val="10"/>
              </w:rPr>
            </w:pPr>
          </w:p>
        </w:tc>
        <w:tc>
          <w:tcPr>
            <w:tcW w:w="1186"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9"/>
                <w:szCs w:val="19"/>
              </w:rPr>
            </w:pPr>
            <w:r>
              <w:rPr>
                <w:sz w:val="19"/>
                <w:szCs w:val="19"/>
              </w:rPr>
              <w:t>х</w:t>
            </w:r>
          </w:p>
        </w:tc>
        <w:tc>
          <w:tcPr>
            <w:tcW w:w="97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9"/>
                <w:szCs w:val="19"/>
              </w:rPr>
            </w:pPr>
            <w:r>
              <w:rPr>
                <w:sz w:val="19"/>
                <w:szCs w:val="19"/>
              </w:rPr>
              <w:t>х</w:t>
            </w:r>
          </w:p>
        </w:tc>
        <w:tc>
          <w:tcPr>
            <w:tcW w:w="1190" w:type="dxa"/>
            <w:tcBorders>
              <w:top w:val="single" w:sz="4" w:space="0" w:color="auto"/>
              <w:left w:val="single" w:sz="4" w:space="0" w:color="auto"/>
            </w:tcBorders>
            <w:shd w:val="clear" w:color="auto" w:fill="FFFFFF"/>
          </w:tcPr>
          <w:p w:rsidR="00B96E64" w:rsidRDefault="00B96E64">
            <w:pPr>
              <w:rPr>
                <w:sz w:val="10"/>
                <w:szCs w:val="10"/>
              </w:rPr>
            </w:pPr>
          </w:p>
        </w:tc>
        <w:tc>
          <w:tcPr>
            <w:tcW w:w="110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9"/>
                <w:szCs w:val="19"/>
              </w:rPr>
            </w:pPr>
            <w:r>
              <w:rPr>
                <w:sz w:val="19"/>
                <w:szCs w:val="19"/>
              </w:rPr>
              <w:t>х</w:t>
            </w:r>
          </w:p>
        </w:tc>
        <w:tc>
          <w:tcPr>
            <w:tcW w:w="1147"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9"/>
                <w:szCs w:val="19"/>
              </w:rPr>
            </w:pPr>
            <w:r>
              <w:rPr>
                <w:sz w:val="19"/>
                <w:szCs w:val="19"/>
              </w:rPr>
              <w:t>х</w:t>
            </w:r>
          </w:p>
        </w:tc>
      </w:tr>
      <w:tr w:rsidR="00B96E64">
        <w:trPr>
          <w:trHeight w:hRule="exact" w:val="245"/>
          <w:jc w:val="center"/>
        </w:trPr>
        <w:tc>
          <w:tcPr>
            <w:tcW w:w="773" w:type="dxa"/>
            <w:tcBorders>
              <w:top w:val="single" w:sz="4" w:space="0" w:color="auto"/>
              <w:left w:val="single" w:sz="4" w:space="0" w:color="auto"/>
              <w:bottom w:val="single" w:sz="4" w:space="0" w:color="auto"/>
            </w:tcBorders>
            <w:shd w:val="clear" w:color="auto" w:fill="FFFFFF"/>
          </w:tcPr>
          <w:p w:rsidR="00B96E64" w:rsidRDefault="00B96E64">
            <w:pPr>
              <w:rPr>
                <w:sz w:val="10"/>
                <w:szCs w:val="10"/>
              </w:rPr>
            </w:pPr>
          </w:p>
        </w:tc>
        <w:tc>
          <w:tcPr>
            <w:tcW w:w="2693" w:type="dxa"/>
            <w:tcBorders>
              <w:top w:val="single" w:sz="4" w:space="0" w:color="auto"/>
              <w:left w:val="single" w:sz="4" w:space="0" w:color="auto"/>
              <w:bottom w:val="single" w:sz="4" w:space="0" w:color="auto"/>
            </w:tcBorders>
            <w:shd w:val="clear" w:color="auto" w:fill="FFFFFF"/>
          </w:tcPr>
          <w:p w:rsidR="00B96E64" w:rsidRDefault="00315E47">
            <w:pPr>
              <w:pStyle w:val="a7"/>
              <w:shd w:val="clear" w:color="auto" w:fill="auto"/>
              <w:rPr>
                <w:sz w:val="19"/>
                <w:szCs w:val="19"/>
              </w:rPr>
            </w:pPr>
            <w:r>
              <w:rPr>
                <w:sz w:val="19"/>
                <w:szCs w:val="19"/>
              </w:rPr>
              <w:t>погашение средств</w:t>
            </w:r>
          </w:p>
        </w:tc>
        <w:tc>
          <w:tcPr>
            <w:tcW w:w="1205" w:type="dxa"/>
            <w:tcBorders>
              <w:top w:val="single" w:sz="4" w:space="0" w:color="auto"/>
              <w:left w:val="single" w:sz="4" w:space="0" w:color="auto"/>
              <w:bottom w:val="single" w:sz="4" w:space="0" w:color="auto"/>
            </w:tcBorders>
            <w:shd w:val="clear" w:color="auto" w:fill="FFFFFF"/>
          </w:tcPr>
          <w:p w:rsidR="00B96E64" w:rsidRDefault="00315E47">
            <w:pPr>
              <w:pStyle w:val="a7"/>
              <w:shd w:val="clear" w:color="auto" w:fill="auto"/>
              <w:jc w:val="center"/>
              <w:rPr>
                <w:sz w:val="19"/>
                <w:szCs w:val="19"/>
              </w:rPr>
            </w:pPr>
            <w:r>
              <w:rPr>
                <w:sz w:val="19"/>
                <w:szCs w:val="19"/>
              </w:rPr>
              <w:t>6277,0</w:t>
            </w:r>
          </w:p>
        </w:tc>
        <w:tc>
          <w:tcPr>
            <w:tcW w:w="1186" w:type="dxa"/>
            <w:tcBorders>
              <w:top w:val="single" w:sz="4" w:space="0" w:color="auto"/>
              <w:left w:val="single" w:sz="4" w:space="0" w:color="auto"/>
              <w:bottom w:val="single" w:sz="4" w:space="0" w:color="auto"/>
            </w:tcBorders>
            <w:shd w:val="clear" w:color="auto" w:fill="FFFFFF"/>
          </w:tcPr>
          <w:p w:rsidR="00B96E64" w:rsidRDefault="00315E47">
            <w:pPr>
              <w:pStyle w:val="a7"/>
              <w:shd w:val="clear" w:color="auto" w:fill="auto"/>
              <w:jc w:val="center"/>
              <w:rPr>
                <w:sz w:val="14"/>
                <w:szCs w:val="14"/>
              </w:rPr>
            </w:pPr>
            <w:r>
              <w:rPr>
                <w:sz w:val="14"/>
                <w:szCs w:val="14"/>
              </w:rPr>
              <w:t>X</w:t>
            </w:r>
          </w:p>
        </w:tc>
        <w:tc>
          <w:tcPr>
            <w:tcW w:w="974" w:type="dxa"/>
            <w:tcBorders>
              <w:top w:val="single" w:sz="4" w:space="0" w:color="auto"/>
              <w:left w:val="single" w:sz="4" w:space="0" w:color="auto"/>
              <w:bottom w:val="single" w:sz="4" w:space="0" w:color="auto"/>
            </w:tcBorders>
            <w:shd w:val="clear" w:color="auto" w:fill="FFFFFF"/>
          </w:tcPr>
          <w:p w:rsidR="00B96E64" w:rsidRDefault="00315E47">
            <w:pPr>
              <w:pStyle w:val="a7"/>
              <w:shd w:val="clear" w:color="auto" w:fill="auto"/>
              <w:jc w:val="center"/>
              <w:rPr>
                <w:sz w:val="14"/>
                <w:szCs w:val="14"/>
              </w:rPr>
            </w:pPr>
            <w:r>
              <w:rPr>
                <w:sz w:val="14"/>
                <w:szCs w:val="14"/>
              </w:rPr>
              <w:t>X</w:t>
            </w:r>
          </w:p>
        </w:tc>
        <w:tc>
          <w:tcPr>
            <w:tcW w:w="1190" w:type="dxa"/>
            <w:tcBorders>
              <w:top w:val="single" w:sz="4" w:space="0" w:color="auto"/>
              <w:left w:val="single" w:sz="4" w:space="0" w:color="auto"/>
              <w:bottom w:val="single" w:sz="4" w:space="0" w:color="auto"/>
            </w:tcBorders>
            <w:shd w:val="clear" w:color="auto" w:fill="FFFFFF"/>
          </w:tcPr>
          <w:p w:rsidR="00B96E64" w:rsidRDefault="00315E47">
            <w:pPr>
              <w:pStyle w:val="a7"/>
              <w:shd w:val="clear" w:color="auto" w:fill="auto"/>
              <w:jc w:val="center"/>
              <w:rPr>
                <w:sz w:val="14"/>
                <w:szCs w:val="14"/>
              </w:rPr>
            </w:pPr>
            <w:r>
              <w:rPr>
                <w:sz w:val="14"/>
                <w:szCs w:val="14"/>
              </w:rPr>
              <w:t>X</w:t>
            </w:r>
          </w:p>
        </w:tc>
        <w:tc>
          <w:tcPr>
            <w:tcW w:w="1104" w:type="dxa"/>
            <w:tcBorders>
              <w:top w:val="single" w:sz="4" w:space="0" w:color="auto"/>
              <w:left w:val="single" w:sz="4" w:space="0" w:color="auto"/>
              <w:bottom w:val="single" w:sz="4" w:space="0" w:color="auto"/>
            </w:tcBorders>
            <w:shd w:val="clear" w:color="auto" w:fill="FFFFFF"/>
          </w:tcPr>
          <w:p w:rsidR="00B96E64" w:rsidRDefault="00315E47">
            <w:pPr>
              <w:pStyle w:val="a7"/>
              <w:shd w:val="clear" w:color="auto" w:fill="auto"/>
              <w:jc w:val="center"/>
              <w:rPr>
                <w:sz w:val="14"/>
                <w:szCs w:val="14"/>
              </w:rPr>
            </w:pPr>
            <w:r>
              <w:rPr>
                <w:sz w:val="14"/>
                <w:szCs w:val="14"/>
              </w:rPr>
              <w:t>X</w:t>
            </w:r>
          </w:p>
        </w:tc>
        <w:tc>
          <w:tcPr>
            <w:tcW w:w="1147" w:type="dxa"/>
            <w:tcBorders>
              <w:top w:val="single" w:sz="4" w:space="0" w:color="auto"/>
              <w:left w:val="single" w:sz="4" w:space="0" w:color="auto"/>
              <w:bottom w:val="single" w:sz="4" w:space="0" w:color="auto"/>
              <w:right w:val="single" w:sz="4" w:space="0" w:color="auto"/>
            </w:tcBorders>
            <w:shd w:val="clear" w:color="auto" w:fill="FFFFFF"/>
          </w:tcPr>
          <w:p w:rsidR="00B96E64" w:rsidRDefault="00315E47">
            <w:pPr>
              <w:pStyle w:val="a7"/>
              <w:shd w:val="clear" w:color="auto" w:fill="auto"/>
              <w:jc w:val="center"/>
              <w:rPr>
                <w:sz w:val="14"/>
                <w:szCs w:val="14"/>
              </w:rPr>
            </w:pPr>
            <w:r>
              <w:rPr>
                <w:sz w:val="14"/>
                <w:szCs w:val="14"/>
              </w:rPr>
              <w:t>X</w:t>
            </w:r>
          </w:p>
        </w:tc>
      </w:tr>
    </w:tbl>
    <w:p w:rsidR="00B96E64" w:rsidRDefault="00B96E64">
      <w:pPr>
        <w:spacing w:after="379" w:line="1" w:lineRule="exact"/>
      </w:pPr>
    </w:p>
    <w:p w:rsidR="00B96E64" w:rsidRDefault="00315E47">
      <w:pPr>
        <w:pStyle w:val="24"/>
        <w:numPr>
          <w:ilvl w:val="0"/>
          <w:numId w:val="20"/>
        </w:numPr>
        <w:shd w:val="clear" w:color="auto" w:fill="auto"/>
        <w:tabs>
          <w:tab w:val="left" w:pos="1469"/>
        </w:tabs>
        <w:spacing w:after="140"/>
        <w:ind w:left="1120" w:right="0"/>
        <w:jc w:val="left"/>
        <w:rPr>
          <w:sz w:val="19"/>
          <w:szCs w:val="19"/>
        </w:rPr>
      </w:pPr>
      <w:r>
        <w:rPr>
          <w:sz w:val="19"/>
          <w:szCs w:val="19"/>
        </w:rPr>
        <w:t>Муниципальные внутренние заимствования Пудожского муниципального района на 2024 год</w:t>
      </w:r>
    </w:p>
    <w:p w:rsidR="00B96E64" w:rsidRDefault="00315E47">
      <w:pPr>
        <w:pStyle w:val="a9"/>
        <w:shd w:val="clear" w:color="auto" w:fill="auto"/>
        <w:ind w:left="9062"/>
        <w:rPr>
          <w:sz w:val="19"/>
          <w:szCs w:val="19"/>
        </w:rPr>
      </w:pPr>
      <w:r>
        <w:rPr>
          <w:b w:val="0"/>
          <w:bCs w:val="0"/>
          <w:sz w:val="19"/>
          <w:szCs w:val="19"/>
        </w:rPr>
        <w:t>(тыс. рублей)</w:t>
      </w:r>
    </w:p>
    <w:tbl>
      <w:tblPr>
        <w:tblOverlap w:val="never"/>
        <w:tblW w:w="0" w:type="auto"/>
        <w:jc w:val="center"/>
        <w:tblLayout w:type="fixed"/>
        <w:tblCellMar>
          <w:left w:w="10" w:type="dxa"/>
          <w:right w:w="10" w:type="dxa"/>
        </w:tblCellMar>
        <w:tblLook w:val="04A0"/>
      </w:tblPr>
      <w:tblGrid>
        <w:gridCol w:w="778"/>
        <w:gridCol w:w="2693"/>
        <w:gridCol w:w="1205"/>
        <w:gridCol w:w="1186"/>
        <w:gridCol w:w="970"/>
        <w:gridCol w:w="1195"/>
        <w:gridCol w:w="1099"/>
        <w:gridCol w:w="1152"/>
      </w:tblGrid>
      <w:tr w:rsidR="00B96E64">
        <w:trPr>
          <w:trHeight w:hRule="exact" w:val="706"/>
          <w:jc w:val="center"/>
        </w:trPr>
        <w:tc>
          <w:tcPr>
            <w:tcW w:w="778" w:type="dxa"/>
            <w:vMerge w:val="restart"/>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9"/>
                <w:szCs w:val="19"/>
              </w:rPr>
            </w:pPr>
            <w:r>
              <w:rPr>
                <w:sz w:val="19"/>
                <w:szCs w:val="19"/>
              </w:rPr>
              <w:t>№ пунк</w:t>
            </w:r>
            <w:r>
              <w:rPr>
                <w:sz w:val="19"/>
                <w:szCs w:val="19"/>
              </w:rPr>
              <w:softHyphen/>
            </w:r>
          </w:p>
          <w:p w:rsidR="00B96E64" w:rsidRDefault="00315E47">
            <w:pPr>
              <w:pStyle w:val="a7"/>
              <w:shd w:val="clear" w:color="auto" w:fill="auto"/>
              <w:ind w:firstLine="300"/>
              <w:jc w:val="both"/>
              <w:rPr>
                <w:sz w:val="19"/>
                <w:szCs w:val="19"/>
              </w:rPr>
            </w:pPr>
            <w:r>
              <w:rPr>
                <w:sz w:val="19"/>
                <w:szCs w:val="19"/>
              </w:rPr>
              <w:t>та</w:t>
            </w:r>
          </w:p>
        </w:tc>
        <w:tc>
          <w:tcPr>
            <w:tcW w:w="2693" w:type="dxa"/>
            <w:vMerge w:val="restart"/>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9"/>
                <w:szCs w:val="19"/>
              </w:rPr>
            </w:pPr>
            <w:r>
              <w:rPr>
                <w:sz w:val="19"/>
                <w:szCs w:val="19"/>
              </w:rPr>
              <w:t>Вид государственных внут</w:t>
            </w:r>
            <w:r>
              <w:rPr>
                <w:sz w:val="19"/>
                <w:szCs w:val="19"/>
              </w:rPr>
              <w:softHyphen/>
              <w:t>ренних заимствований</w:t>
            </w:r>
          </w:p>
        </w:tc>
        <w:tc>
          <w:tcPr>
            <w:tcW w:w="1205" w:type="dxa"/>
            <w:vMerge w:val="restart"/>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9"/>
                <w:szCs w:val="19"/>
              </w:rPr>
            </w:pPr>
            <w:r>
              <w:rPr>
                <w:sz w:val="19"/>
                <w:szCs w:val="19"/>
              </w:rPr>
              <w:t>Сумма</w:t>
            </w:r>
          </w:p>
        </w:tc>
        <w:tc>
          <w:tcPr>
            <w:tcW w:w="5602" w:type="dxa"/>
            <w:gridSpan w:val="5"/>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9"/>
                <w:szCs w:val="19"/>
              </w:rPr>
            </w:pPr>
            <w:r>
              <w:rPr>
                <w:sz w:val="19"/>
                <w:szCs w:val="19"/>
              </w:rPr>
              <w:t>Предельные сроки погашения долговых обязательств Пудож</w:t>
            </w:r>
            <w:r>
              <w:rPr>
                <w:sz w:val="19"/>
                <w:szCs w:val="19"/>
              </w:rPr>
              <w:softHyphen/>
              <w:t>ского муниципального района, возникающих при осуществле</w:t>
            </w:r>
            <w:r>
              <w:rPr>
                <w:sz w:val="19"/>
                <w:szCs w:val="19"/>
              </w:rPr>
              <w:softHyphen/>
              <w:t>нии заимствований Пудожского муниципального района</w:t>
            </w:r>
          </w:p>
        </w:tc>
      </w:tr>
      <w:tr w:rsidR="00B96E64">
        <w:trPr>
          <w:trHeight w:hRule="exact" w:val="461"/>
          <w:jc w:val="center"/>
        </w:trPr>
        <w:tc>
          <w:tcPr>
            <w:tcW w:w="778" w:type="dxa"/>
            <w:vMerge/>
            <w:tcBorders>
              <w:left w:val="single" w:sz="4" w:space="0" w:color="auto"/>
            </w:tcBorders>
            <w:shd w:val="clear" w:color="auto" w:fill="FFFFFF"/>
            <w:vAlign w:val="center"/>
          </w:tcPr>
          <w:p w:rsidR="00B96E64" w:rsidRDefault="00B96E64"/>
        </w:tc>
        <w:tc>
          <w:tcPr>
            <w:tcW w:w="2693" w:type="dxa"/>
            <w:vMerge/>
            <w:tcBorders>
              <w:left w:val="single" w:sz="4" w:space="0" w:color="auto"/>
            </w:tcBorders>
            <w:shd w:val="clear" w:color="auto" w:fill="FFFFFF"/>
            <w:vAlign w:val="center"/>
          </w:tcPr>
          <w:p w:rsidR="00B96E64" w:rsidRDefault="00B96E64"/>
        </w:tc>
        <w:tc>
          <w:tcPr>
            <w:tcW w:w="1205" w:type="dxa"/>
            <w:vMerge/>
            <w:tcBorders>
              <w:left w:val="single" w:sz="4" w:space="0" w:color="auto"/>
            </w:tcBorders>
            <w:shd w:val="clear" w:color="auto" w:fill="FFFFFF"/>
            <w:vAlign w:val="center"/>
          </w:tcPr>
          <w:p w:rsidR="00B96E64" w:rsidRDefault="00B96E64"/>
        </w:tc>
        <w:tc>
          <w:tcPr>
            <w:tcW w:w="1186"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9"/>
                <w:szCs w:val="19"/>
              </w:rPr>
            </w:pPr>
            <w:r>
              <w:rPr>
                <w:sz w:val="19"/>
                <w:szCs w:val="19"/>
              </w:rPr>
              <w:t>2024 год</w:t>
            </w:r>
          </w:p>
        </w:tc>
        <w:tc>
          <w:tcPr>
            <w:tcW w:w="970"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9"/>
                <w:szCs w:val="19"/>
              </w:rPr>
            </w:pPr>
            <w:r>
              <w:rPr>
                <w:sz w:val="19"/>
                <w:szCs w:val="19"/>
              </w:rPr>
              <w:t>2025 год</w:t>
            </w:r>
          </w:p>
        </w:tc>
        <w:tc>
          <w:tcPr>
            <w:tcW w:w="1195"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9"/>
                <w:szCs w:val="19"/>
              </w:rPr>
            </w:pPr>
            <w:r>
              <w:rPr>
                <w:sz w:val="19"/>
                <w:szCs w:val="19"/>
              </w:rPr>
              <w:t>2026 год</w:t>
            </w:r>
          </w:p>
        </w:tc>
        <w:tc>
          <w:tcPr>
            <w:tcW w:w="1099"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9"/>
                <w:szCs w:val="19"/>
              </w:rPr>
            </w:pPr>
            <w:r>
              <w:rPr>
                <w:sz w:val="19"/>
                <w:szCs w:val="19"/>
              </w:rPr>
              <w:t>2027 год</w:t>
            </w:r>
          </w:p>
        </w:tc>
        <w:tc>
          <w:tcPr>
            <w:tcW w:w="1152"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center"/>
              <w:rPr>
                <w:sz w:val="19"/>
                <w:szCs w:val="19"/>
              </w:rPr>
            </w:pPr>
            <w:r>
              <w:rPr>
                <w:sz w:val="19"/>
                <w:szCs w:val="19"/>
              </w:rPr>
              <w:t>2028 год</w:t>
            </w:r>
          </w:p>
        </w:tc>
      </w:tr>
      <w:tr w:rsidR="00B96E64">
        <w:trPr>
          <w:trHeight w:hRule="exact" w:val="1147"/>
          <w:jc w:val="center"/>
        </w:trPr>
        <w:tc>
          <w:tcPr>
            <w:tcW w:w="778"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9"/>
                <w:szCs w:val="19"/>
              </w:rPr>
            </w:pPr>
            <w:r>
              <w:rPr>
                <w:sz w:val="19"/>
                <w:szCs w:val="19"/>
              </w:rPr>
              <w:t>1.</w:t>
            </w:r>
          </w:p>
        </w:tc>
        <w:tc>
          <w:tcPr>
            <w:tcW w:w="2693" w:type="dxa"/>
            <w:tcBorders>
              <w:top w:val="single" w:sz="4" w:space="0" w:color="auto"/>
              <w:left w:val="single" w:sz="4" w:space="0" w:color="auto"/>
            </w:tcBorders>
            <w:shd w:val="clear" w:color="auto" w:fill="FFFFFF"/>
          </w:tcPr>
          <w:p w:rsidR="00B96E64" w:rsidRDefault="00315E47">
            <w:pPr>
              <w:pStyle w:val="a7"/>
              <w:shd w:val="clear" w:color="auto" w:fill="auto"/>
              <w:rPr>
                <w:sz w:val="19"/>
                <w:szCs w:val="19"/>
              </w:rPr>
            </w:pPr>
            <w:r>
              <w:rPr>
                <w:sz w:val="19"/>
                <w:szCs w:val="19"/>
              </w:rPr>
              <w:t>Бюджетные кредиты от дру</w:t>
            </w:r>
            <w:r>
              <w:rPr>
                <w:sz w:val="19"/>
                <w:szCs w:val="19"/>
              </w:rPr>
              <w:softHyphen/>
              <w:t>гих бюджетов бюджетной системы Российской Федера</w:t>
            </w:r>
            <w:r>
              <w:rPr>
                <w:sz w:val="19"/>
                <w:szCs w:val="19"/>
              </w:rPr>
              <w:softHyphen/>
              <w:t>ции в валюте Российской Федерации</w:t>
            </w:r>
          </w:p>
        </w:tc>
        <w:tc>
          <w:tcPr>
            <w:tcW w:w="1205"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9"/>
                <w:szCs w:val="19"/>
              </w:rPr>
            </w:pPr>
            <w:r>
              <w:rPr>
                <w:sz w:val="19"/>
                <w:szCs w:val="19"/>
              </w:rPr>
              <w:t>-6277,0</w:t>
            </w:r>
          </w:p>
        </w:tc>
        <w:tc>
          <w:tcPr>
            <w:tcW w:w="1186" w:type="dxa"/>
            <w:tcBorders>
              <w:top w:val="single" w:sz="4" w:space="0" w:color="auto"/>
              <w:left w:val="single" w:sz="4" w:space="0" w:color="auto"/>
            </w:tcBorders>
            <w:shd w:val="clear" w:color="auto" w:fill="FFFFFF"/>
          </w:tcPr>
          <w:p w:rsidR="00B96E64" w:rsidRDefault="00B96E64">
            <w:pPr>
              <w:rPr>
                <w:sz w:val="10"/>
                <w:szCs w:val="10"/>
              </w:rPr>
            </w:pPr>
          </w:p>
        </w:tc>
        <w:tc>
          <w:tcPr>
            <w:tcW w:w="970" w:type="dxa"/>
            <w:tcBorders>
              <w:top w:val="single" w:sz="4" w:space="0" w:color="auto"/>
              <w:left w:val="single" w:sz="4" w:space="0" w:color="auto"/>
            </w:tcBorders>
            <w:shd w:val="clear" w:color="auto" w:fill="FFFFFF"/>
          </w:tcPr>
          <w:p w:rsidR="00B96E64" w:rsidRDefault="00B96E64">
            <w:pPr>
              <w:rPr>
                <w:sz w:val="10"/>
                <w:szCs w:val="10"/>
              </w:rPr>
            </w:pPr>
          </w:p>
        </w:tc>
        <w:tc>
          <w:tcPr>
            <w:tcW w:w="1195" w:type="dxa"/>
            <w:tcBorders>
              <w:top w:val="single" w:sz="4" w:space="0" w:color="auto"/>
              <w:left w:val="single" w:sz="4" w:space="0" w:color="auto"/>
            </w:tcBorders>
            <w:shd w:val="clear" w:color="auto" w:fill="FFFFFF"/>
          </w:tcPr>
          <w:p w:rsidR="00B96E64" w:rsidRDefault="00B96E64">
            <w:pPr>
              <w:rPr>
                <w:sz w:val="10"/>
                <w:szCs w:val="10"/>
              </w:rPr>
            </w:pPr>
          </w:p>
        </w:tc>
        <w:tc>
          <w:tcPr>
            <w:tcW w:w="1099" w:type="dxa"/>
            <w:tcBorders>
              <w:top w:val="single" w:sz="4" w:space="0" w:color="auto"/>
              <w:left w:val="single" w:sz="4" w:space="0" w:color="auto"/>
            </w:tcBorders>
            <w:shd w:val="clear" w:color="auto" w:fill="FFFFFF"/>
          </w:tcPr>
          <w:p w:rsidR="00B96E64" w:rsidRDefault="00B96E64">
            <w:pPr>
              <w:rPr>
                <w:sz w:val="10"/>
                <w:szCs w:val="10"/>
              </w:rPr>
            </w:pPr>
          </w:p>
        </w:tc>
        <w:tc>
          <w:tcPr>
            <w:tcW w:w="1152" w:type="dxa"/>
            <w:tcBorders>
              <w:top w:val="single" w:sz="4" w:space="0" w:color="auto"/>
              <w:left w:val="single" w:sz="4" w:space="0" w:color="auto"/>
              <w:right w:val="single" w:sz="4" w:space="0" w:color="auto"/>
            </w:tcBorders>
            <w:shd w:val="clear" w:color="auto" w:fill="FFFFFF"/>
          </w:tcPr>
          <w:p w:rsidR="00B96E64" w:rsidRDefault="00B96E64">
            <w:pPr>
              <w:rPr>
                <w:sz w:val="10"/>
                <w:szCs w:val="10"/>
              </w:rPr>
            </w:pPr>
          </w:p>
        </w:tc>
      </w:tr>
      <w:tr w:rsidR="00B96E64">
        <w:trPr>
          <w:trHeight w:hRule="exact" w:val="250"/>
          <w:jc w:val="center"/>
        </w:trPr>
        <w:tc>
          <w:tcPr>
            <w:tcW w:w="778" w:type="dxa"/>
            <w:tcBorders>
              <w:top w:val="single" w:sz="4" w:space="0" w:color="auto"/>
              <w:left w:val="single" w:sz="4" w:space="0" w:color="auto"/>
            </w:tcBorders>
            <w:shd w:val="clear" w:color="auto" w:fill="FFFFFF"/>
          </w:tcPr>
          <w:p w:rsidR="00B96E64" w:rsidRDefault="00B96E64">
            <w:pPr>
              <w:rPr>
                <w:sz w:val="10"/>
                <w:szCs w:val="10"/>
              </w:rPr>
            </w:pPr>
          </w:p>
        </w:tc>
        <w:tc>
          <w:tcPr>
            <w:tcW w:w="2693"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9"/>
                <w:szCs w:val="19"/>
              </w:rPr>
            </w:pPr>
            <w:r>
              <w:rPr>
                <w:sz w:val="19"/>
                <w:szCs w:val="19"/>
              </w:rPr>
              <w:t>в том числе:</w:t>
            </w:r>
          </w:p>
        </w:tc>
        <w:tc>
          <w:tcPr>
            <w:tcW w:w="1205" w:type="dxa"/>
            <w:tcBorders>
              <w:top w:val="single" w:sz="4" w:space="0" w:color="auto"/>
              <w:left w:val="single" w:sz="4" w:space="0" w:color="auto"/>
            </w:tcBorders>
            <w:shd w:val="clear" w:color="auto" w:fill="FFFFFF"/>
          </w:tcPr>
          <w:p w:rsidR="00B96E64" w:rsidRDefault="00B96E64">
            <w:pPr>
              <w:rPr>
                <w:sz w:val="10"/>
                <w:szCs w:val="10"/>
              </w:rPr>
            </w:pPr>
          </w:p>
        </w:tc>
        <w:tc>
          <w:tcPr>
            <w:tcW w:w="1186" w:type="dxa"/>
            <w:tcBorders>
              <w:top w:val="single" w:sz="4" w:space="0" w:color="auto"/>
              <w:left w:val="single" w:sz="4" w:space="0" w:color="auto"/>
            </w:tcBorders>
            <w:shd w:val="clear" w:color="auto" w:fill="FFFFFF"/>
          </w:tcPr>
          <w:p w:rsidR="00B96E64" w:rsidRDefault="00B96E64">
            <w:pPr>
              <w:rPr>
                <w:sz w:val="10"/>
                <w:szCs w:val="10"/>
              </w:rPr>
            </w:pPr>
          </w:p>
        </w:tc>
        <w:tc>
          <w:tcPr>
            <w:tcW w:w="970" w:type="dxa"/>
            <w:tcBorders>
              <w:top w:val="single" w:sz="4" w:space="0" w:color="auto"/>
              <w:left w:val="single" w:sz="4" w:space="0" w:color="auto"/>
            </w:tcBorders>
            <w:shd w:val="clear" w:color="auto" w:fill="FFFFFF"/>
          </w:tcPr>
          <w:p w:rsidR="00B96E64" w:rsidRDefault="00B96E64">
            <w:pPr>
              <w:rPr>
                <w:sz w:val="10"/>
                <w:szCs w:val="10"/>
              </w:rPr>
            </w:pPr>
          </w:p>
        </w:tc>
        <w:tc>
          <w:tcPr>
            <w:tcW w:w="1195" w:type="dxa"/>
            <w:tcBorders>
              <w:top w:val="single" w:sz="4" w:space="0" w:color="auto"/>
              <w:left w:val="single" w:sz="4" w:space="0" w:color="auto"/>
            </w:tcBorders>
            <w:shd w:val="clear" w:color="auto" w:fill="FFFFFF"/>
          </w:tcPr>
          <w:p w:rsidR="00B96E64" w:rsidRDefault="00B96E64">
            <w:pPr>
              <w:rPr>
                <w:sz w:val="10"/>
                <w:szCs w:val="10"/>
              </w:rPr>
            </w:pPr>
          </w:p>
        </w:tc>
        <w:tc>
          <w:tcPr>
            <w:tcW w:w="1099" w:type="dxa"/>
            <w:tcBorders>
              <w:top w:val="single" w:sz="4" w:space="0" w:color="auto"/>
              <w:left w:val="single" w:sz="4" w:space="0" w:color="auto"/>
            </w:tcBorders>
            <w:shd w:val="clear" w:color="auto" w:fill="FFFFFF"/>
          </w:tcPr>
          <w:p w:rsidR="00B96E64" w:rsidRDefault="00B96E64">
            <w:pPr>
              <w:rPr>
                <w:sz w:val="10"/>
                <w:szCs w:val="10"/>
              </w:rPr>
            </w:pPr>
          </w:p>
        </w:tc>
        <w:tc>
          <w:tcPr>
            <w:tcW w:w="1152" w:type="dxa"/>
            <w:tcBorders>
              <w:top w:val="single" w:sz="4" w:space="0" w:color="auto"/>
              <w:left w:val="single" w:sz="4" w:space="0" w:color="auto"/>
              <w:right w:val="single" w:sz="4" w:space="0" w:color="auto"/>
            </w:tcBorders>
            <w:shd w:val="clear" w:color="auto" w:fill="FFFFFF"/>
          </w:tcPr>
          <w:p w:rsidR="00B96E64" w:rsidRDefault="00B96E64">
            <w:pPr>
              <w:rPr>
                <w:sz w:val="10"/>
                <w:szCs w:val="10"/>
              </w:rPr>
            </w:pPr>
          </w:p>
        </w:tc>
      </w:tr>
      <w:tr w:rsidR="00B96E64">
        <w:trPr>
          <w:trHeight w:hRule="exact" w:val="235"/>
          <w:jc w:val="center"/>
        </w:trPr>
        <w:tc>
          <w:tcPr>
            <w:tcW w:w="778" w:type="dxa"/>
            <w:tcBorders>
              <w:top w:val="single" w:sz="4" w:space="0" w:color="auto"/>
              <w:left w:val="single" w:sz="4" w:space="0" w:color="auto"/>
            </w:tcBorders>
            <w:shd w:val="clear" w:color="auto" w:fill="FFFFFF"/>
          </w:tcPr>
          <w:p w:rsidR="00B96E64" w:rsidRDefault="00B96E64">
            <w:pPr>
              <w:rPr>
                <w:sz w:val="10"/>
                <w:szCs w:val="10"/>
              </w:rPr>
            </w:pPr>
          </w:p>
        </w:tc>
        <w:tc>
          <w:tcPr>
            <w:tcW w:w="2693"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9"/>
                <w:szCs w:val="19"/>
              </w:rPr>
            </w:pPr>
            <w:r>
              <w:rPr>
                <w:sz w:val="19"/>
                <w:szCs w:val="19"/>
              </w:rPr>
              <w:t>Привлечение средств</w:t>
            </w:r>
          </w:p>
        </w:tc>
        <w:tc>
          <w:tcPr>
            <w:tcW w:w="1205"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9"/>
                <w:szCs w:val="19"/>
              </w:rPr>
            </w:pPr>
            <w:r>
              <w:rPr>
                <w:sz w:val="19"/>
                <w:szCs w:val="19"/>
              </w:rPr>
              <w:t>0</w:t>
            </w:r>
          </w:p>
        </w:tc>
        <w:tc>
          <w:tcPr>
            <w:tcW w:w="1186" w:type="dxa"/>
            <w:tcBorders>
              <w:top w:val="single" w:sz="4" w:space="0" w:color="auto"/>
              <w:left w:val="single" w:sz="4" w:space="0" w:color="auto"/>
            </w:tcBorders>
            <w:shd w:val="clear" w:color="auto" w:fill="FFFFFF"/>
          </w:tcPr>
          <w:p w:rsidR="00B96E64" w:rsidRDefault="00B96E64">
            <w:pPr>
              <w:rPr>
                <w:sz w:val="10"/>
                <w:szCs w:val="10"/>
              </w:rPr>
            </w:pPr>
          </w:p>
        </w:tc>
        <w:tc>
          <w:tcPr>
            <w:tcW w:w="970" w:type="dxa"/>
            <w:tcBorders>
              <w:top w:val="single" w:sz="4" w:space="0" w:color="auto"/>
              <w:left w:val="single" w:sz="4" w:space="0" w:color="auto"/>
            </w:tcBorders>
            <w:shd w:val="clear" w:color="auto" w:fill="FFFFFF"/>
          </w:tcPr>
          <w:p w:rsidR="00B96E64" w:rsidRDefault="00B96E64">
            <w:pPr>
              <w:rPr>
                <w:sz w:val="10"/>
                <w:szCs w:val="10"/>
              </w:rPr>
            </w:pPr>
          </w:p>
        </w:tc>
        <w:tc>
          <w:tcPr>
            <w:tcW w:w="1195" w:type="dxa"/>
            <w:tcBorders>
              <w:top w:val="single" w:sz="4" w:space="0" w:color="auto"/>
              <w:left w:val="single" w:sz="4" w:space="0" w:color="auto"/>
            </w:tcBorders>
            <w:shd w:val="clear" w:color="auto" w:fill="FFFFFF"/>
          </w:tcPr>
          <w:p w:rsidR="00B96E64" w:rsidRDefault="00B96E64">
            <w:pPr>
              <w:rPr>
                <w:sz w:val="10"/>
                <w:szCs w:val="10"/>
              </w:rPr>
            </w:pPr>
          </w:p>
        </w:tc>
        <w:tc>
          <w:tcPr>
            <w:tcW w:w="1099" w:type="dxa"/>
            <w:tcBorders>
              <w:top w:val="single" w:sz="4" w:space="0" w:color="auto"/>
              <w:left w:val="single" w:sz="4" w:space="0" w:color="auto"/>
            </w:tcBorders>
            <w:shd w:val="clear" w:color="auto" w:fill="FFFFFF"/>
          </w:tcPr>
          <w:p w:rsidR="00B96E64" w:rsidRDefault="00B96E64">
            <w:pPr>
              <w:rPr>
                <w:sz w:val="10"/>
                <w:szCs w:val="10"/>
              </w:rPr>
            </w:pPr>
          </w:p>
        </w:tc>
        <w:tc>
          <w:tcPr>
            <w:tcW w:w="1152" w:type="dxa"/>
            <w:tcBorders>
              <w:top w:val="single" w:sz="4" w:space="0" w:color="auto"/>
              <w:left w:val="single" w:sz="4" w:space="0" w:color="auto"/>
              <w:right w:val="single" w:sz="4" w:space="0" w:color="auto"/>
            </w:tcBorders>
            <w:shd w:val="clear" w:color="auto" w:fill="FFFFFF"/>
          </w:tcPr>
          <w:p w:rsidR="00B96E64" w:rsidRDefault="00B96E64">
            <w:pPr>
              <w:rPr>
                <w:sz w:val="10"/>
                <w:szCs w:val="10"/>
              </w:rPr>
            </w:pPr>
          </w:p>
        </w:tc>
      </w:tr>
      <w:tr w:rsidR="00B96E64">
        <w:trPr>
          <w:trHeight w:hRule="exact" w:val="240"/>
          <w:jc w:val="center"/>
        </w:trPr>
        <w:tc>
          <w:tcPr>
            <w:tcW w:w="778" w:type="dxa"/>
            <w:tcBorders>
              <w:top w:val="single" w:sz="4" w:space="0" w:color="auto"/>
              <w:left w:val="single" w:sz="4" w:space="0" w:color="auto"/>
            </w:tcBorders>
            <w:shd w:val="clear" w:color="auto" w:fill="FFFFFF"/>
          </w:tcPr>
          <w:p w:rsidR="00B96E64" w:rsidRDefault="00B96E64">
            <w:pPr>
              <w:rPr>
                <w:sz w:val="10"/>
                <w:szCs w:val="10"/>
              </w:rPr>
            </w:pPr>
          </w:p>
        </w:tc>
        <w:tc>
          <w:tcPr>
            <w:tcW w:w="2693"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9"/>
                <w:szCs w:val="19"/>
              </w:rPr>
            </w:pPr>
            <w:r>
              <w:rPr>
                <w:sz w:val="19"/>
                <w:szCs w:val="19"/>
              </w:rPr>
              <w:t>Погашение средств</w:t>
            </w:r>
          </w:p>
        </w:tc>
        <w:tc>
          <w:tcPr>
            <w:tcW w:w="1205"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9"/>
                <w:szCs w:val="19"/>
              </w:rPr>
            </w:pPr>
            <w:r>
              <w:rPr>
                <w:sz w:val="19"/>
                <w:szCs w:val="19"/>
              </w:rPr>
              <w:t>6277,0</w:t>
            </w:r>
          </w:p>
        </w:tc>
        <w:tc>
          <w:tcPr>
            <w:tcW w:w="1186" w:type="dxa"/>
            <w:tcBorders>
              <w:top w:val="single" w:sz="4" w:space="0" w:color="auto"/>
              <w:left w:val="single" w:sz="4" w:space="0" w:color="auto"/>
            </w:tcBorders>
            <w:shd w:val="clear" w:color="auto" w:fill="FFFFFF"/>
          </w:tcPr>
          <w:p w:rsidR="00B96E64" w:rsidRDefault="00B96E64">
            <w:pPr>
              <w:rPr>
                <w:sz w:val="10"/>
                <w:szCs w:val="10"/>
              </w:rPr>
            </w:pPr>
          </w:p>
        </w:tc>
        <w:tc>
          <w:tcPr>
            <w:tcW w:w="970" w:type="dxa"/>
            <w:tcBorders>
              <w:top w:val="single" w:sz="4" w:space="0" w:color="auto"/>
              <w:left w:val="single" w:sz="4" w:space="0" w:color="auto"/>
            </w:tcBorders>
            <w:shd w:val="clear" w:color="auto" w:fill="FFFFFF"/>
          </w:tcPr>
          <w:p w:rsidR="00B96E64" w:rsidRDefault="00B96E64">
            <w:pPr>
              <w:rPr>
                <w:sz w:val="10"/>
                <w:szCs w:val="10"/>
              </w:rPr>
            </w:pPr>
          </w:p>
        </w:tc>
        <w:tc>
          <w:tcPr>
            <w:tcW w:w="1195" w:type="dxa"/>
            <w:tcBorders>
              <w:top w:val="single" w:sz="4" w:space="0" w:color="auto"/>
              <w:left w:val="single" w:sz="4" w:space="0" w:color="auto"/>
            </w:tcBorders>
            <w:shd w:val="clear" w:color="auto" w:fill="FFFFFF"/>
          </w:tcPr>
          <w:p w:rsidR="00B96E64" w:rsidRDefault="00B96E64">
            <w:pPr>
              <w:rPr>
                <w:sz w:val="10"/>
                <w:szCs w:val="10"/>
              </w:rPr>
            </w:pPr>
          </w:p>
        </w:tc>
        <w:tc>
          <w:tcPr>
            <w:tcW w:w="1099" w:type="dxa"/>
            <w:tcBorders>
              <w:top w:val="single" w:sz="4" w:space="0" w:color="auto"/>
              <w:left w:val="single" w:sz="4" w:space="0" w:color="auto"/>
            </w:tcBorders>
            <w:shd w:val="clear" w:color="auto" w:fill="FFFFFF"/>
          </w:tcPr>
          <w:p w:rsidR="00B96E64" w:rsidRDefault="00B96E64">
            <w:pPr>
              <w:rPr>
                <w:sz w:val="10"/>
                <w:szCs w:val="10"/>
              </w:rPr>
            </w:pPr>
          </w:p>
        </w:tc>
        <w:tc>
          <w:tcPr>
            <w:tcW w:w="1152" w:type="dxa"/>
            <w:tcBorders>
              <w:top w:val="single" w:sz="4" w:space="0" w:color="auto"/>
              <w:left w:val="single" w:sz="4" w:space="0" w:color="auto"/>
              <w:right w:val="single" w:sz="4" w:space="0" w:color="auto"/>
            </w:tcBorders>
            <w:shd w:val="clear" w:color="auto" w:fill="FFFFFF"/>
          </w:tcPr>
          <w:p w:rsidR="00B96E64" w:rsidRDefault="00B96E64">
            <w:pPr>
              <w:rPr>
                <w:sz w:val="10"/>
                <w:szCs w:val="10"/>
              </w:rPr>
            </w:pPr>
          </w:p>
        </w:tc>
      </w:tr>
      <w:tr w:rsidR="00B96E64">
        <w:trPr>
          <w:trHeight w:hRule="exact" w:val="691"/>
          <w:jc w:val="center"/>
        </w:trPr>
        <w:tc>
          <w:tcPr>
            <w:tcW w:w="778"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300"/>
              <w:jc w:val="both"/>
              <w:rPr>
                <w:sz w:val="19"/>
                <w:szCs w:val="19"/>
              </w:rPr>
            </w:pPr>
            <w:r>
              <w:rPr>
                <w:sz w:val="19"/>
                <w:szCs w:val="19"/>
              </w:rPr>
              <w:t>2.</w:t>
            </w:r>
          </w:p>
        </w:tc>
        <w:tc>
          <w:tcPr>
            <w:tcW w:w="2693" w:type="dxa"/>
            <w:tcBorders>
              <w:top w:val="single" w:sz="4" w:space="0" w:color="auto"/>
              <w:left w:val="single" w:sz="4" w:space="0" w:color="auto"/>
            </w:tcBorders>
            <w:shd w:val="clear" w:color="auto" w:fill="FFFFFF"/>
          </w:tcPr>
          <w:p w:rsidR="00B96E64" w:rsidRDefault="00315E47">
            <w:pPr>
              <w:pStyle w:val="a7"/>
              <w:shd w:val="clear" w:color="auto" w:fill="auto"/>
              <w:rPr>
                <w:sz w:val="19"/>
                <w:szCs w:val="19"/>
              </w:rPr>
            </w:pPr>
            <w:r>
              <w:rPr>
                <w:sz w:val="19"/>
                <w:szCs w:val="19"/>
              </w:rPr>
              <w:t>Кредиты кредитных органи</w:t>
            </w:r>
            <w:r>
              <w:rPr>
                <w:sz w:val="19"/>
                <w:szCs w:val="19"/>
              </w:rPr>
              <w:softHyphen/>
              <w:t>заций в валюте Российской Федерации</w:t>
            </w:r>
          </w:p>
        </w:tc>
        <w:tc>
          <w:tcPr>
            <w:tcW w:w="1205"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9"/>
                <w:szCs w:val="19"/>
              </w:rPr>
            </w:pPr>
            <w:r>
              <w:rPr>
                <w:sz w:val="19"/>
                <w:szCs w:val="19"/>
              </w:rPr>
              <w:t>0</w:t>
            </w:r>
          </w:p>
        </w:tc>
        <w:tc>
          <w:tcPr>
            <w:tcW w:w="1186"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520"/>
              <w:rPr>
                <w:sz w:val="14"/>
                <w:szCs w:val="14"/>
              </w:rPr>
            </w:pPr>
            <w:r>
              <w:rPr>
                <w:sz w:val="14"/>
                <w:szCs w:val="14"/>
                <w:lang w:val="en-US" w:eastAsia="en-US" w:bidi="en-US"/>
              </w:rPr>
              <w:t>X</w:t>
            </w:r>
          </w:p>
        </w:tc>
        <w:tc>
          <w:tcPr>
            <w:tcW w:w="970"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4"/>
                <w:szCs w:val="14"/>
              </w:rPr>
            </w:pPr>
            <w:r>
              <w:rPr>
                <w:sz w:val="14"/>
                <w:szCs w:val="14"/>
                <w:lang w:val="en-US" w:eastAsia="en-US" w:bidi="en-US"/>
              </w:rPr>
              <w:t>X</w:t>
            </w:r>
          </w:p>
        </w:tc>
        <w:tc>
          <w:tcPr>
            <w:tcW w:w="1195"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4"/>
                <w:szCs w:val="14"/>
              </w:rPr>
            </w:pPr>
            <w:r>
              <w:rPr>
                <w:sz w:val="14"/>
                <w:szCs w:val="14"/>
                <w:lang w:val="en-US" w:eastAsia="en-US" w:bidi="en-US"/>
              </w:rPr>
              <w:t>X</w:t>
            </w:r>
          </w:p>
        </w:tc>
        <w:tc>
          <w:tcPr>
            <w:tcW w:w="1099"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4"/>
                <w:szCs w:val="14"/>
              </w:rPr>
            </w:pPr>
            <w:r>
              <w:rPr>
                <w:sz w:val="14"/>
                <w:szCs w:val="14"/>
                <w:lang w:val="en-US" w:eastAsia="en-US" w:bidi="en-US"/>
              </w:rPr>
              <w:t>X</w:t>
            </w:r>
          </w:p>
        </w:tc>
        <w:tc>
          <w:tcPr>
            <w:tcW w:w="1152"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center"/>
              <w:rPr>
                <w:sz w:val="14"/>
                <w:szCs w:val="14"/>
              </w:rPr>
            </w:pPr>
            <w:r>
              <w:rPr>
                <w:sz w:val="14"/>
                <w:szCs w:val="14"/>
                <w:lang w:val="en-US" w:eastAsia="en-US" w:bidi="en-US"/>
              </w:rPr>
              <w:t>X</w:t>
            </w:r>
          </w:p>
        </w:tc>
      </w:tr>
      <w:tr w:rsidR="00B96E64">
        <w:trPr>
          <w:trHeight w:hRule="exact" w:val="274"/>
          <w:jc w:val="center"/>
        </w:trPr>
        <w:tc>
          <w:tcPr>
            <w:tcW w:w="778" w:type="dxa"/>
            <w:tcBorders>
              <w:top w:val="single" w:sz="4" w:space="0" w:color="auto"/>
              <w:left w:val="single" w:sz="4" w:space="0" w:color="auto"/>
            </w:tcBorders>
            <w:shd w:val="clear" w:color="auto" w:fill="FFFFFF"/>
          </w:tcPr>
          <w:p w:rsidR="00B96E64" w:rsidRDefault="00B96E64">
            <w:pPr>
              <w:rPr>
                <w:sz w:val="10"/>
                <w:szCs w:val="10"/>
              </w:rPr>
            </w:pPr>
          </w:p>
        </w:tc>
        <w:tc>
          <w:tcPr>
            <w:tcW w:w="2693"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9"/>
                <w:szCs w:val="19"/>
              </w:rPr>
            </w:pPr>
            <w:r>
              <w:rPr>
                <w:sz w:val="19"/>
                <w:szCs w:val="19"/>
              </w:rPr>
              <w:t>в том числе:</w:t>
            </w:r>
          </w:p>
        </w:tc>
        <w:tc>
          <w:tcPr>
            <w:tcW w:w="1205" w:type="dxa"/>
            <w:tcBorders>
              <w:top w:val="single" w:sz="4" w:space="0" w:color="auto"/>
              <w:left w:val="single" w:sz="4" w:space="0" w:color="auto"/>
            </w:tcBorders>
            <w:shd w:val="clear" w:color="auto" w:fill="FFFFFF"/>
          </w:tcPr>
          <w:p w:rsidR="00B96E64" w:rsidRDefault="00B96E64">
            <w:pPr>
              <w:rPr>
                <w:sz w:val="10"/>
                <w:szCs w:val="10"/>
              </w:rPr>
            </w:pPr>
          </w:p>
        </w:tc>
        <w:tc>
          <w:tcPr>
            <w:tcW w:w="1186" w:type="dxa"/>
            <w:tcBorders>
              <w:top w:val="single" w:sz="4" w:space="0" w:color="auto"/>
              <w:left w:val="single" w:sz="4" w:space="0" w:color="auto"/>
            </w:tcBorders>
            <w:shd w:val="clear" w:color="auto" w:fill="FFFFFF"/>
          </w:tcPr>
          <w:p w:rsidR="00B96E64" w:rsidRDefault="00B96E64">
            <w:pPr>
              <w:rPr>
                <w:sz w:val="10"/>
                <w:szCs w:val="10"/>
              </w:rPr>
            </w:pPr>
          </w:p>
        </w:tc>
        <w:tc>
          <w:tcPr>
            <w:tcW w:w="970" w:type="dxa"/>
            <w:tcBorders>
              <w:top w:val="single" w:sz="4" w:space="0" w:color="auto"/>
              <w:left w:val="single" w:sz="4" w:space="0" w:color="auto"/>
            </w:tcBorders>
            <w:shd w:val="clear" w:color="auto" w:fill="FFFFFF"/>
          </w:tcPr>
          <w:p w:rsidR="00B96E64" w:rsidRDefault="00B96E64">
            <w:pPr>
              <w:rPr>
                <w:sz w:val="10"/>
                <w:szCs w:val="10"/>
              </w:rPr>
            </w:pPr>
          </w:p>
        </w:tc>
        <w:tc>
          <w:tcPr>
            <w:tcW w:w="1195" w:type="dxa"/>
            <w:tcBorders>
              <w:top w:val="single" w:sz="4" w:space="0" w:color="auto"/>
              <w:left w:val="single" w:sz="4" w:space="0" w:color="auto"/>
            </w:tcBorders>
            <w:shd w:val="clear" w:color="auto" w:fill="FFFFFF"/>
          </w:tcPr>
          <w:p w:rsidR="00B96E64" w:rsidRDefault="00B96E64">
            <w:pPr>
              <w:rPr>
                <w:sz w:val="10"/>
                <w:szCs w:val="10"/>
              </w:rPr>
            </w:pPr>
          </w:p>
        </w:tc>
        <w:tc>
          <w:tcPr>
            <w:tcW w:w="1099" w:type="dxa"/>
            <w:tcBorders>
              <w:top w:val="single" w:sz="4" w:space="0" w:color="auto"/>
              <w:left w:val="single" w:sz="4" w:space="0" w:color="auto"/>
            </w:tcBorders>
            <w:shd w:val="clear" w:color="auto" w:fill="FFFFFF"/>
          </w:tcPr>
          <w:p w:rsidR="00B96E64" w:rsidRDefault="00B96E64">
            <w:pPr>
              <w:rPr>
                <w:sz w:val="10"/>
                <w:szCs w:val="10"/>
              </w:rPr>
            </w:pPr>
          </w:p>
        </w:tc>
        <w:tc>
          <w:tcPr>
            <w:tcW w:w="1152" w:type="dxa"/>
            <w:tcBorders>
              <w:top w:val="single" w:sz="4" w:space="0" w:color="auto"/>
              <w:left w:val="single" w:sz="4" w:space="0" w:color="auto"/>
              <w:right w:val="single" w:sz="4" w:space="0" w:color="auto"/>
            </w:tcBorders>
            <w:shd w:val="clear" w:color="auto" w:fill="FFFFFF"/>
          </w:tcPr>
          <w:p w:rsidR="00B96E64" w:rsidRDefault="00B96E64">
            <w:pPr>
              <w:rPr>
                <w:sz w:val="10"/>
                <w:szCs w:val="10"/>
              </w:rPr>
            </w:pPr>
          </w:p>
        </w:tc>
      </w:tr>
      <w:tr w:rsidR="00B96E64">
        <w:trPr>
          <w:trHeight w:hRule="exact" w:val="235"/>
          <w:jc w:val="center"/>
        </w:trPr>
        <w:tc>
          <w:tcPr>
            <w:tcW w:w="778" w:type="dxa"/>
            <w:tcBorders>
              <w:top w:val="single" w:sz="4" w:space="0" w:color="auto"/>
              <w:left w:val="single" w:sz="4" w:space="0" w:color="auto"/>
            </w:tcBorders>
            <w:shd w:val="clear" w:color="auto" w:fill="FFFFFF"/>
          </w:tcPr>
          <w:p w:rsidR="00B96E64" w:rsidRDefault="00B96E64">
            <w:pPr>
              <w:rPr>
                <w:sz w:val="10"/>
                <w:szCs w:val="10"/>
              </w:rPr>
            </w:pPr>
          </w:p>
        </w:tc>
        <w:tc>
          <w:tcPr>
            <w:tcW w:w="2693"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9"/>
                <w:szCs w:val="19"/>
              </w:rPr>
            </w:pPr>
            <w:r>
              <w:rPr>
                <w:sz w:val="19"/>
                <w:szCs w:val="19"/>
              </w:rPr>
              <w:t>привлечение средств</w:t>
            </w:r>
          </w:p>
        </w:tc>
        <w:tc>
          <w:tcPr>
            <w:tcW w:w="1205"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9"/>
                <w:szCs w:val="19"/>
              </w:rPr>
            </w:pPr>
            <w:r>
              <w:rPr>
                <w:sz w:val="19"/>
                <w:szCs w:val="19"/>
              </w:rPr>
              <w:t>35142,4</w:t>
            </w:r>
          </w:p>
        </w:tc>
        <w:tc>
          <w:tcPr>
            <w:tcW w:w="1186"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9"/>
                <w:szCs w:val="19"/>
              </w:rPr>
            </w:pPr>
            <w:r>
              <w:rPr>
                <w:sz w:val="19"/>
                <w:szCs w:val="19"/>
              </w:rPr>
              <w:t>х</w:t>
            </w:r>
          </w:p>
        </w:tc>
        <w:tc>
          <w:tcPr>
            <w:tcW w:w="970"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9"/>
                <w:szCs w:val="19"/>
              </w:rPr>
            </w:pPr>
            <w:r>
              <w:rPr>
                <w:sz w:val="19"/>
                <w:szCs w:val="19"/>
              </w:rPr>
              <w:t>х</w:t>
            </w:r>
          </w:p>
        </w:tc>
        <w:tc>
          <w:tcPr>
            <w:tcW w:w="1195"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9"/>
                <w:szCs w:val="19"/>
              </w:rPr>
            </w:pPr>
            <w:r>
              <w:rPr>
                <w:sz w:val="19"/>
                <w:szCs w:val="19"/>
              </w:rPr>
              <w:t>35142,4</w:t>
            </w:r>
          </w:p>
        </w:tc>
        <w:tc>
          <w:tcPr>
            <w:tcW w:w="1099"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9"/>
                <w:szCs w:val="19"/>
              </w:rPr>
            </w:pPr>
            <w:r>
              <w:rPr>
                <w:sz w:val="19"/>
                <w:szCs w:val="19"/>
              </w:rPr>
              <w:t>х</w:t>
            </w:r>
          </w:p>
        </w:tc>
        <w:tc>
          <w:tcPr>
            <w:tcW w:w="1152"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9"/>
                <w:szCs w:val="19"/>
              </w:rPr>
            </w:pPr>
            <w:r>
              <w:rPr>
                <w:sz w:val="19"/>
                <w:szCs w:val="19"/>
              </w:rPr>
              <w:t>0</w:t>
            </w:r>
          </w:p>
        </w:tc>
      </w:tr>
      <w:tr w:rsidR="00B96E64">
        <w:trPr>
          <w:trHeight w:hRule="exact" w:val="230"/>
          <w:jc w:val="center"/>
        </w:trPr>
        <w:tc>
          <w:tcPr>
            <w:tcW w:w="778" w:type="dxa"/>
            <w:tcBorders>
              <w:top w:val="single" w:sz="4" w:space="0" w:color="auto"/>
              <w:left w:val="single" w:sz="4" w:space="0" w:color="auto"/>
            </w:tcBorders>
            <w:shd w:val="clear" w:color="auto" w:fill="FFFFFF"/>
          </w:tcPr>
          <w:p w:rsidR="00B96E64" w:rsidRDefault="00B96E64">
            <w:pPr>
              <w:rPr>
                <w:sz w:val="10"/>
                <w:szCs w:val="10"/>
              </w:rPr>
            </w:pPr>
          </w:p>
        </w:tc>
        <w:tc>
          <w:tcPr>
            <w:tcW w:w="2693"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9"/>
                <w:szCs w:val="19"/>
              </w:rPr>
            </w:pPr>
            <w:r>
              <w:rPr>
                <w:sz w:val="19"/>
                <w:szCs w:val="19"/>
              </w:rPr>
              <w:t>погашение средств</w:t>
            </w:r>
          </w:p>
        </w:tc>
        <w:tc>
          <w:tcPr>
            <w:tcW w:w="1205"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9"/>
                <w:szCs w:val="19"/>
              </w:rPr>
            </w:pPr>
            <w:r>
              <w:rPr>
                <w:sz w:val="19"/>
                <w:szCs w:val="19"/>
              </w:rPr>
              <w:t>35142,4</w:t>
            </w:r>
          </w:p>
        </w:tc>
        <w:tc>
          <w:tcPr>
            <w:tcW w:w="1186"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520"/>
              <w:rPr>
                <w:sz w:val="14"/>
                <w:szCs w:val="14"/>
              </w:rPr>
            </w:pPr>
            <w:r>
              <w:rPr>
                <w:sz w:val="14"/>
                <w:szCs w:val="14"/>
              </w:rPr>
              <w:t>X</w:t>
            </w:r>
          </w:p>
        </w:tc>
        <w:tc>
          <w:tcPr>
            <w:tcW w:w="970"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4"/>
                <w:szCs w:val="14"/>
              </w:rPr>
            </w:pPr>
            <w:r>
              <w:rPr>
                <w:sz w:val="14"/>
                <w:szCs w:val="14"/>
              </w:rPr>
              <w:t>X</w:t>
            </w:r>
          </w:p>
        </w:tc>
        <w:tc>
          <w:tcPr>
            <w:tcW w:w="1195"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4"/>
                <w:szCs w:val="14"/>
              </w:rPr>
            </w:pPr>
            <w:r>
              <w:rPr>
                <w:sz w:val="14"/>
                <w:szCs w:val="14"/>
              </w:rPr>
              <w:t>X</w:t>
            </w:r>
          </w:p>
        </w:tc>
        <w:tc>
          <w:tcPr>
            <w:tcW w:w="1099"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4"/>
                <w:szCs w:val="14"/>
              </w:rPr>
            </w:pPr>
            <w:r>
              <w:rPr>
                <w:sz w:val="14"/>
                <w:szCs w:val="14"/>
              </w:rPr>
              <w:t>X</w:t>
            </w:r>
          </w:p>
        </w:tc>
        <w:tc>
          <w:tcPr>
            <w:tcW w:w="1152"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4"/>
                <w:szCs w:val="14"/>
              </w:rPr>
            </w:pPr>
            <w:r>
              <w:rPr>
                <w:sz w:val="14"/>
                <w:szCs w:val="14"/>
              </w:rPr>
              <w:t>X</w:t>
            </w:r>
          </w:p>
        </w:tc>
      </w:tr>
      <w:tr w:rsidR="00B96E64">
        <w:trPr>
          <w:trHeight w:hRule="exact" w:val="475"/>
          <w:jc w:val="center"/>
        </w:trPr>
        <w:tc>
          <w:tcPr>
            <w:tcW w:w="778" w:type="dxa"/>
            <w:tcBorders>
              <w:top w:val="single" w:sz="4" w:space="0" w:color="auto"/>
              <w:left w:val="single" w:sz="4" w:space="0" w:color="auto"/>
              <w:bottom w:val="single" w:sz="4" w:space="0" w:color="auto"/>
            </w:tcBorders>
            <w:shd w:val="clear" w:color="auto" w:fill="FFFFFF"/>
            <w:vAlign w:val="center"/>
          </w:tcPr>
          <w:p w:rsidR="00B96E64" w:rsidRDefault="00315E47">
            <w:pPr>
              <w:pStyle w:val="a7"/>
              <w:shd w:val="clear" w:color="auto" w:fill="auto"/>
              <w:ind w:firstLine="300"/>
              <w:jc w:val="both"/>
              <w:rPr>
                <w:sz w:val="19"/>
                <w:szCs w:val="19"/>
              </w:rPr>
            </w:pPr>
            <w:r>
              <w:rPr>
                <w:sz w:val="19"/>
                <w:szCs w:val="19"/>
              </w:rPr>
              <w:t>3.</w:t>
            </w:r>
          </w:p>
        </w:tc>
        <w:tc>
          <w:tcPr>
            <w:tcW w:w="2693" w:type="dxa"/>
            <w:tcBorders>
              <w:top w:val="single" w:sz="4" w:space="0" w:color="auto"/>
              <w:left w:val="single" w:sz="4" w:space="0" w:color="auto"/>
              <w:bottom w:val="single" w:sz="4" w:space="0" w:color="auto"/>
            </w:tcBorders>
            <w:shd w:val="clear" w:color="auto" w:fill="FFFFFF"/>
            <w:vAlign w:val="bottom"/>
          </w:tcPr>
          <w:p w:rsidR="00B96E64" w:rsidRDefault="00315E47">
            <w:pPr>
              <w:pStyle w:val="a7"/>
              <w:shd w:val="clear" w:color="auto" w:fill="auto"/>
              <w:rPr>
                <w:sz w:val="19"/>
                <w:szCs w:val="19"/>
              </w:rPr>
            </w:pPr>
            <w:r>
              <w:rPr>
                <w:sz w:val="19"/>
                <w:szCs w:val="19"/>
              </w:rPr>
              <w:t>Итого муниципальные внут</w:t>
            </w:r>
            <w:r>
              <w:rPr>
                <w:sz w:val="19"/>
                <w:szCs w:val="19"/>
              </w:rPr>
              <w:softHyphen/>
              <w:t>ренние заимствования</w:t>
            </w:r>
          </w:p>
        </w:tc>
        <w:tc>
          <w:tcPr>
            <w:tcW w:w="1205" w:type="dxa"/>
            <w:tcBorders>
              <w:top w:val="single" w:sz="4" w:space="0" w:color="auto"/>
              <w:left w:val="single" w:sz="4" w:space="0" w:color="auto"/>
              <w:bottom w:val="single" w:sz="4" w:space="0" w:color="auto"/>
            </w:tcBorders>
            <w:shd w:val="clear" w:color="auto" w:fill="FFFFFF"/>
            <w:vAlign w:val="center"/>
          </w:tcPr>
          <w:p w:rsidR="00B96E64" w:rsidRDefault="00315E47">
            <w:pPr>
              <w:pStyle w:val="a7"/>
              <w:shd w:val="clear" w:color="auto" w:fill="auto"/>
              <w:jc w:val="center"/>
              <w:rPr>
                <w:sz w:val="19"/>
                <w:szCs w:val="19"/>
              </w:rPr>
            </w:pPr>
            <w:r>
              <w:rPr>
                <w:sz w:val="19"/>
                <w:szCs w:val="19"/>
              </w:rPr>
              <w:t>-6277,0</w:t>
            </w:r>
          </w:p>
        </w:tc>
        <w:tc>
          <w:tcPr>
            <w:tcW w:w="1186" w:type="dxa"/>
            <w:tcBorders>
              <w:top w:val="single" w:sz="4" w:space="0" w:color="auto"/>
              <w:left w:val="single" w:sz="4" w:space="0" w:color="auto"/>
              <w:bottom w:val="single" w:sz="4" w:space="0" w:color="auto"/>
            </w:tcBorders>
            <w:shd w:val="clear" w:color="auto" w:fill="FFFFFF"/>
            <w:vAlign w:val="center"/>
          </w:tcPr>
          <w:p w:rsidR="00B96E64" w:rsidRDefault="00315E47">
            <w:pPr>
              <w:pStyle w:val="a7"/>
              <w:shd w:val="clear" w:color="auto" w:fill="auto"/>
              <w:ind w:firstLine="520"/>
              <w:rPr>
                <w:sz w:val="14"/>
                <w:szCs w:val="14"/>
              </w:rPr>
            </w:pPr>
            <w:r>
              <w:rPr>
                <w:sz w:val="14"/>
                <w:szCs w:val="14"/>
              </w:rPr>
              <w:t>X</w:t>
            </w:r>
          </w:p>
        </w:tc>
        <w:tc>
          <w:tcPr>
            <w:tcW w:w="970" w:type="dxa"/>
            <w:tcBorders>
              <w:top w:val="single" w:sz="4" w:space="0" w:color="auto"/>
              <w:left w:val="single" w:sz="4" w:space="0" w:color="auto"/>
              <w:bottom w:val="single" w:sz="4" w:space="0" w:color="auto"/>
            </w:tcBorders>
            <w:shd w:val="clear" w:color="auto" w:fill="FFFFFF"/>
            <w:vAlign w:val="center"/>
          </w:tcPr>
          <w:p w:rsidR="00B96E64" w:rsidRDefault="00315E47">
            <w:pPr>
              <w:pStyle w:val="a7"/>
              <w:shd w:val="clear" w:color="auto" w:fill="auto"/>
              <w:jc w:val="center"/>
              <w:rPr>
                <w:sz w:val="14"/>
                <w:szCs w:val="14"/>
              </w:rPr>
            </w:pPr>
            <w:r>
              <w:rPr>
                <w:sz w:val="14"/>
                <w:szCs w:val="14"/>
              </w:rPr>
              <w:t>X</w:t>
            </w:r>
          </w:p>
        </w:tc>
        <w:tc>
          <w:tcPr>
            <w:tcW w:w="1195" w:type="dxa"/>
            <w:tcBorders>
              <w:top w:val="single" w:sz="4" w:space="0" w:color="auto"/>
              <w:left w:val="single" w:sz="4" w:space="0" w:color="auto"/>
              <w:bottom w:val="single" w:sz="4" w:space="0" w:color="auto"/>
            </w:tcBorders>
            <w:shd w:val="clear" w:color="auto" w:fill="FFFFFF"/>
            <w:vAlign w:val="center"/>
          </w:tcPr>
          <w:p w:rsidR="00B96E64" w:rsidRDefault="00315E47">
            <w:pPr>
              <w:pStyle w:val="a7"/>
              <w:shd w:val="clear" w:color="auto" w:fill="auto"/>
              <w:jc w:val="center"/>
              <w:rPr>
                <w:sz w:val="14"/>
                <w:szCs w:val="14"/>
              </w:rPr>
            </w:pPr>
            <w:r>
              <w:rPr>
                <w:sz w:val="14"/>
                <w:szCs w:val="14"/>
              </w:rPr>
              <w:t>X</w:t>
            </w:r>
          </w:p>
        </w:tc>
        <w:tc>
          <w:tcPr>
            <w:tcW w:w="1099" w:type="dxa"/>
            <w:tcBorders>
              <w:top w:val="single" w:sz="4" w:space="0" w:color="auto"/>
              <w:left w:val="single" w:sz="4" w:space="0" w:color="auto"/>
              <w:bottom w:val="single" w:sz="4" w:space="0" w:color="auto"/>
            </w:tcBorders>
            <w:shd w:val="clear" w:color="auto" w:fill="FFFFFF"/>
            <w:vAlign w:val="center"/>
          </w:tcPr>
          <w:p w:rsidR="00B96E64" w:rsidRDefault="00315E47">
            <w:pPr>
              <w:pStyle w:val="a7"/>
              <w:shd w:val="clear" w:color="auto" w:fill="auto"/>
              <w:jc w:val="center"/>
              <w:rPr>
                <w:sz w:val="14"/>
                <w:szCs w:val="14"/>
              </w:rPr>
            </w:pPr>
            <w:r>
              <w:rPr>
                <w:sz w:val="14"/>
                <w:szCs w:val="14"/>
              </w:rPr>
              <w:t>X</w:t>
            </w:r>
          </w:p>
        </w:tc>
        <w:tc>
          <w:tcPr>
            <w:tcW w:w="1152" w:type="dxa"/>
            <w:tcBorders>
              <w:top w:val="single" w:sz="4" w:space="0" w:color="auto"/>
              <w:left w:val="single" w:sz="4" w:space="0" w:color="auto"/>
              <w:bottom w:val="single" w:sz="4" w:space="0" w:color="auto"/>
              <w:right w:val="single" w:sz="4" w:space="0" w:color="auto"/>
            </w:tcBorders>
            <w:shd w:val="clear" w:color="auto" w:fill="FFFFFF"/>
            <w:vAlign w:val="center"/>
          </w:tcPr>
          <w:p w:rsidR="00B96E64" w:rsidRDefault="00315E47">
            <w:pPr>
              <w:pStyle w:val="a7"/>
              <w:shd w:val="clear" w:color="auto" w:fill="auto"/>
              <w:jc w:val="center"/>
              <w:rPr>
                <w:sz w:val="14"/>
                <w:szCs w:val="14"/>
              </w:rPr>
            </w:pPr>
            <w:r>
              <w:rPr>
                <w:sz w:val="14"/>
                <w:szCs w:val="14"/>
              </w:rPr>
              <w:t>X</w:t>
            </w:r>
          </w:p>
        </w:tc>
      </w:tr>
    </w:tbl>
    <w:p w:rsidR="00B96E64" w:rsidRDefault="00315E47">
      <w:pPr>
        <w:spacing w:line="1" w:lineRule="exact"/>
        <w:rPr>
          <w:sz w:val="2"/>
          <w:szCs w:val="2"/>
        </w:rPr>
      </w:pPr>
      <w:r>
        <w:br w:type="page"/>
      </w:r>
    </w:p>
    <w:tbl>
      <w:tblPr>
        <w:tblOverlap w:val="never"/>
        <w:tblW w:w="0" w:type="auto"/>
        <w:jc w:val="center"/>
        <w:tblLayout w:type="fixed"/>
        <w:tblCellMar>
          <w:left w:w="10" w:type="dxa"/>
          <w:right w:w="10" w:type="dxa"/>
        </w:tblCellMar>
        <w:tblLook w:val="04A0"/>
      </w:tblPr>
      <w:tblGrid>
        <w:gridCol w:w="778"/>
        <w:gridCol w:w="2693"/>
        <w:gridCol w:w="1205"/>
        <w:gridCol w:w="1186"/>
        <w:gridCol w:w="970"/>
        <w:gridCol w:w="1195"/>
        <w:gridCol w:w="1099"/>
        <w:gridCol w:w="1147"/>
      </w:tblGrid>
      <w:tr w:rsidR="00B96E64">
        <w:trPr>
          <w:trHeight w:hRule="exact" w:val="360"/>
          <w:jc w:val="center"/>
        </w:trPr>
        <w:tc>
          <w:tcPr>
            <w:tcW w:w="778" w:type="dxa"/>
            <w:tcBorders>
              <w:left w:val="single" w:sz="4" w:space="0" w:color="auto"/>
            </w:tcBorders>
            <w:shd w:val="clear" w:color="auto" w:fill="FFFFFF"/>
          </w:tcPr>
          <w:p w:rsidR="00B96E64" w:rsidRDefault="00B96E64">
            <w:pPr>
              <w:rPr>
                <w:sz w:val="10"/>
                <w:szCs w:val="10"/>
              </w:rPr>
            </w:pPr>
          </w:p>
        </w:tc>
        <w:tc>
          <w:tcPr>
            <w:tcW w:w="2693" w:type="dxa"/>
            <w:tcBorders>
              <w:left w:val="single" w:sz="4" w:space="0" w:color="auto"/>
            </w:tcBorders>
            <w:shd w:val="clear" w:color="auto" w:fill="FFFFFF"/>
            <w:vAlign w:val="center"/>
          </w:tcPr>
          <w:p w:rsidR="00B96E64" w:rsidRDefault="00315E47">
            <w:pPr>
              <w:pStyle w:val="a7"/>
              <w:shd w:val="clear" w:color="auto" w:fill="auto"/>
              <w:jc w:val="both"/>
              <w:rPr>
                <w:sz w:val="19"/>
                <w:szCs w:val="19"/>
              </w:rPr>
            </w:pPr>
            <w:r>
              <w:rPr>
                <w:sz w:val="19"/>
                <w:szCs w:val="19"/>
              </w:rPr>
              <w:t>в том числе:</w:t>
            </w:r>
          </w:p>
        </w:tc>
        <w:tc>
          <w:tcPr>
            <w:tcW w:w="1205" w:type="dxa"/>
            <w:tcBorders>
              <w:left w:val="single" w:sz="4" w:space="0" w:color="auto"/>
            </w:tcBorders>
            <w:shd w:val="clear" w:color="auto" w:fill="FFFFFF"/>
          </w:tcPr>
          <w:p w:rsidR="00B96E64" w:rsidRDefault="00B96E64">
            <w:pPr>
              <w:rPr>
                <w:sz w:val="10"/>
                <w:szCs w:val="10"/>
              </w:rPr>
            </w:pPr>
          </w:p>
        </w:tc>
        <w:tc>
          <w:tcPr>
            <w:tcW w:w="1186" w:type="dxa"/>
            <w:tcBorders>
              <w:left w:val="single" w:sz="4" w:space="0" w:color="auto"/>
            </w:tcBorders>
            <w:shd w:val="clear" w:color="auto" w:fill="FFFFFF"/>
          </w:tcPr>
          <w:p w:rsidR="00B96E64" w:rsidRDefault="00B96E64">
            <w:pPr>
              <w:rPr>
                <w:sz w:val="10"/>
                <w:szCs w:val="10"/>
              </w:rPr>
            </w:pPr>
          </w:p>
        </w:tc>
        <w:tc>
          <w:tcPr>
            <w:tcW w:w="970" w:type="dxa"/>
            <w:tcBorders>
              <w:left w:val="single" w:sz="4" w:space="0" w:color="auto"/>
            </w:tcBorders>
            <w:shd w:val="clear" w:color="auto" w:fill="FFFFFF"/>
          </w:tcPr>
          <w:p w:rsidR="00B96E64" w:rsidRDefault="00B96E64">
            <w:pPr>
              <w:rPr>
                <w:sz w:val="10"/>
                <w:szCs w:val="10"/>
              </w:rPr>
            </w:pPr>
          </w:p>
        </w:tc>
        <w:tc>
          <w:tcPr>
            <w:tcW w:w="1195" w:type="dxa"/>
            <w:tcBorders>
              <w:left w:val="single" w:sz="4" w:space="0" w:color="auto"/>
            </w:tcBorders>
            <w:shd w:val="clear" w:color="auto" w:fill="FFFFFF"/>
          </w:tcPr>
          <w:p w:rsidR="00B96E64" w:rsidRDefault="00B96E64">
            <w:pPr>
              <w:rPr>
                <w:sz w:val="10"/>
                <w:szCs w:val="10"/>
              </w:rPr>
            </w:pPr>
          </w:p>
        </w:tc>
        <w:tc>
          <w:tcPr>
            <w:tcW w:w="1099" w:type="dxa"/>
            <w:tcBorders>
              <w:left w:val="single" w:sz="4" w:space="0" w:color="auto"/>
            </w:tcBorders>
            <w:shd w:val="clear" w:color="auto" w:fill="FFFFFF"/>
          </w:tcPr>
          <w:p w:rsidR="00B96E64" w:rsidRDefault="00B96E64">
            <w:pPr>
              <w:rPr>
                <w:sz w:val="10"/>
                <w:szCs w:val="10"/>
              </w:rPr>
            </w:pPr>
          </w:p>
        </w:tc>
        <w:tc>
          <w:tcPr>
            <w:tcW w:w="1147" w:type="dxa"/>
            <w:tcBorders>
              <w:left w:val="single" w:sz="4" w:space="0" w:color="auto"/>
              <w:right w:val="single" w:sz="4" w:space="0" w:color="auto"/>
            </w:tcBorders>
            <w:shd w:val="clear" w:color="auto" w:fill="FFFFFF"/>
          </w:tcPr>
          <w:p w:rsidR="00B96E64" w:rsidRDefault="00B96E64">
            <w:pPr>
              <w:rPr>
                <w:sz w:val="10"/>
                <w:szCs w:val="10"/>
              </w:rPr>
            </w:pPr>
          </w:p>
        </w:tc>
      </w:tr>
      <w:tr w:rsidR="00B96E64">
        <w:trPr>
          <w:trHeight w:hRule="exact" w:val="230"/>
          <w:jc w:val="center"/>
        </w:trPr>
        <w:tc>
          <w:tcPr>
            <w:tcW w:w="778" w:type="dxa"/>
            <w:tcBorders>
              <w:top w:val="single" w:sz="4" w:space="0" w:color="auto"/>
              <w:left w:val="single" w:sz="4" w:space="0" w:color="auto"/>
            </w:tcBorders>
            <w:shd w:val="clear" w:color="auto" w:fill="FFFFFF"/>
          </w:tcPr>
          <w:p w:rsidR="00B96E64" w:rsidRDefault="00B96E64">
            <w:pPr>
              <w:rPr>
                <w:sz w:val="10"/>
                <w:szCs w:val="10"/>
              </w:rPr>
            </w:pPr>
          </w:p>
        </w:tc>
        <w:tc>
          <w:tcPr>
            <w:tcW w:w="2693"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9"/>
                <w:szCs w:val="19"/>
              </w:rPr>
            </w:pPr>
            <w:r>
              <w:rPr>
                <w:sz w:val="19"/>
                <w:szCs w:val="19"/>
              </w:rPr>
              <w:t>привлечение средств</w:t>
            </w:r>
          </w:p>
        </w:tc>
        <w:tc>
          <w:tcPr>
            <w:tcW w:w="1205"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9"/>
                <w:szCs w:val="19"/>
              </w:rPr>
            </w:pPr>
            <w:r>
              <w:rPr>
                <w:sz w:val="19"/>
                <w:szCs w:val="19"/>
              </w:rPr>
              <w:t>35 142,4</w:t>
            </w:r>
          </w:p>
        </w:tc>
        <w:tc>
          <w:tcPr>
            <w:tcW w:w="1186"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9"/>
                <w:szCs w:val="19"/>
              </w:rPr>
            </w:pPr>
            <w:r>
              <w:rPr>
                <w:sz w:val="19"/>
                <w:szCs w:val="19"/>
              </w:rPr>
              <w:t>х</w:t>
            </w:r>
          </w:p>
        </w:tc>
        <w:tc>
          <w:tcPr>
            <w:tcW w:w="970"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9"/>
                <w:szCs w:val="19"/>
              </w:rPr>
            </w:pPr>
            <w:r>
              <w:rPr>
                <w:sz w:val="19"/>
                <w:szCs w:val="19"/>
              </w:rPr>
              <w:t>х</w:t>
            </w:r>
          </w:p>
        </w:tc>
        <w:tc>
          <w:tcPr>
            <w:tcW w:w="1195" w:type="dxa"/>
            <w:tcBorders>
              <w:top w:val="single" w:sz="4" w:space="0" w:color="auto"/>
              <w:left w:val="single" w:sz="4" w:space="0" w:color="auto"/>
            </w:tcBorders>
            <w:shd w:val="clear" w:color="auto" w:fill="FFFFFF"/>
          </w:tcPr>
          <w:p w:rsidR="00B96E64" w:rsidRDefault="00B96E64">
            <w:pPr>
              <w:rPr>
                <w:sz w:val="10"/>
                <w:szCs w:val="10"/>
              </w:rPr>
            </w:pPr>
          </w:p>
        </w:tc>
        <w:tc>
          <w:tcPr>
            <w:tcW w:w="1099"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9"/>
                <w:szCs w:val="19"/>
              </w:rPr>
            </w:pPr>
            <w:r>
              <w:rPr>
                <w:sz w:val="19"/>
                <w:szCs w:val="19"/>
              </w:rPr>
              <w:t>х</w:t>
            </w:r>
          </w:p>
        </w:tc>
        <w:tc>
          <w:tcPr>
            <w:tcW w:w="1147"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9"/>
                <w:szCs w:val="19"/>
              </w:rPr>
            </w:pPr>
            <w:r>
              <w:rPr>
                <w:sz w:val="19"/>
                <w:szCs w:val="19"/>
              </w:rPr>
              <w:t>х</w:t>
            </w:r>
          </w:p>
        </w:tc>
      </w:tr>
      <w:tr w:rsidR="00B96E64">
        <w:trPr>
          <w:trHeight w:hRule="exact" w:val="245"/>
          <w:jc w:val="center"/>
        </w:trPr>
        <w:tc>
          <w:tcPr>
            <w:tcW w:w="778" w:type="dxa"/>
            <w:tcBorders>
              <w:top w:val="single" w:sz="4" w:space="0" w:color="auto"/>
              <w:left w:val="single" w:sz="4" w:space="0" w:color="auto"/>
              <w:bottom w:val="single" w:sz="4" w:space="0" w:color="auto"/>
            </w:tcBorders>
            <w:shd w:val="clear" w:color="auto" w:fill="FFFFFF"/>
          </w:tcPr>
          <w:p w:rsidR="00B96E64" w:rsidRDefault="00B96E64">
            <w:pPr>
              <w:rPr>
                <w:sz w:val="10"/>
                <w:szCs w:val="10"/>
              </w:rPr>
            </w:pPr>
          </w:p>
        </w:tc>
        <w:tc>
          <w:tcPr>
            <w:tcW w:w="2693" w:type="dxa"/>
            <w:tcBorders>
              <w:top w:val="single" w:sz="4" w:space="0" w:color="auto"/>
              <w:left w:val="single" w:sz="4" w:space="0" w:color="auto"/>
              <w:bottom w:val="single" w:sz="4" w:space="0" w:color="auto"/>
            </w:tcBorders>
            <w:shd w:val="clear" w:color="auto" w:fill="FFFFFF"/>
            <w:vAlign w:val="bottom"/>
          </w:tcPr>
          <w:p w:rsidR="00B96E64" w:rsidRDefault="00315E47">
            <w:pPr>
              <w:pStyle w:val="a7"/>
              <w:shd w:val="clear" w:color="auto" w:fill="auto"/>
              <w:rPr>
                <w:sz w:val="19"/>
                <w:szCs w:val="19"/>
              </w:rPr>
            </w:pPr>
            <w:r>
              <w:rPr>
                <w:sz w:val="19"/>
                <w:szCs w:val="19"/>
              </w:rPr>
              <w:t>погашение средств</w:t>
            </w:r>
          </w:p>
        </w:tc>
        <w:tc>
          <w:tcPr>
            <w:tcW w:w="1205" w:type="dxa"/>
            <w:tcBorders>
              <w:top w:val="single" w:sz="4" w:space="0" w:color="auto"/>
              <w:left w:val="single" w:sz="4" w:space="0" w:color="auto"/>
              <w:bottom w:val="single" w:sz="4" w:space="0" w:color="auto"/>
            </w:tcBorders>
            <w:shd w:val="clear" w:color="auto" w:fill="FFFFFF"/>
            <w:vAlign w:val="bottom"/>
          </w:tcPr>
          <w:p w:rsidR="00B96E64" w:rsidRDefault="00315E47">
            <w:pPr>
              <w:pStyle w:val="a7"/>
              <w:shd w:val="clear" w:color="auto" w:fill="auto"/>
              <w:jc w:val="center"/>
              <w:rPr>
                <w:sz w:val="19"/>
                <w:szCs w:val="19"/>
              </w:rPr>
            </w:pPr>
            <w:r>
              <w:rPr>
                <w:sz w:val="19"/>
                <w:szCs w:val="19"/>
              </w:rPr>
              <w:t>41 419,4</w:t>
            </w:r>
          </w:p>
        </w:tc>
        <w:tc>
          <w:tcPr>
            <w:tcW w:w="1186" w:type="dxa"/>
            <w:tcBorders>
              <w:top w:val="single" w:sz="4" w:space="0" w:color="auto"/>
              <w:left w:val="single" w:sz="4" w:space="0" w:color="auto"/>
              <w:bottom w:val="single" w:sz="4" w:space="0" w:color="auto"/>
            </w:tcBorders>
            <w:shd w:val="clear" w:color="auto" w:fill="FFFFFF"/>
            <w:vAlign w:val="bottom"/>
          </w:tcPr>
          <w:p w:rsidR="00B96E64" w:rsidRDefault="00315E47">
            <w:pPr>
              <w:pStyle w:val="a7"/>
              <w:shd w:val="clear" w:color="auto" w:fill="auto"/>
              <w:jc w:val="center"/>
              <w:rPr>
                <w:sz w:val="14"/>
                <w:szCs w:val="14"/>
              </w:rPr>
            </w:pPr>
            <w:r>
              <w:rPr>
                <w:sz w:val="14"/>
                <w:szCs w:val="14"/>
              </w:rPr>
              <w:t>X</w:t>
            </w:r>
          </w:p>
        </w:tc>
        <w:tc>
          <w:tcPr>
            <w:tcW w:w="970" w:type="dxa"/>
            <w:tcBorders>
              <w:top w:val="single" w:sz="4" w:space="0" w:color="auto"/>
              <w:left w:val="single" w:sz="4" w:space="0" w:color="auto"/>
              <w:bottom w:val="single" w:sz="4" w:space="0" w:color="auto"/>
            </w:tcBorders>
            <w:shd w:val="clear" w:color="auto" w:fill="FFFFFF"/>
            <w:vAlign w:val="bottom"/>
          </w:tcPr>
          <w:p w:rsidR="00B96E64" w:rsidRDefault="00315E47">
            <w:pPr>
              <w:pStyle w:val="a7"/>
              <w:shd w:val="clear" w:color="auto" w:fill="auto"/>
              <w:jc w:val="center"/>
              <w:rPr>
                <w:sz w:val="14"/>
                <w:szCs w:val="14"/>
              </w:rPr>
            </w:pPr>
            <w:r>
              <w:rPr>
                <w:sz w:val="14"/>
                <w:szCs w:val="14"/>
              </w:rPr>
              <w:t>X</w:t>
            </w:r>
          </w:p>
        </w:tc>
        <w:tc>
          <w:tcPr>
            <w:tcW w:w="1195" w:type="dxa"/>
            <w:tcBorders>
              <w:top w:val="single" w:sz="4" w:space="0" w:color="auto"/>
              <w:left w:val="single" w:sz="4" w:space="0" w:color="auto"/>
              <w:bottom w:val="single" w:sz="4" w:space="0" w:color="auto"/>
            </w:tcBorders>
            <w:shd w:val="clear" w:color="auto" w:fill="FFFFFF"/>
            <w:vAlign w:val="bottom"/>
          </w:tcPr>
          <w:p w:rsidR="00B96E64" w:rsidRDefault="00315E47">
            <w:pPr>
              <w:pStyle w:val="a7"/>
              <w:shd w:val="clear" w:color="auto" w:fill="auto"/>
              <w:jc w:val="center"/>
              <w:rPr>
                <w:sz w:val="14"/>
                <w:szCs w:val="14"/>
              </w:rPr>
            </w:pPr>
            <w:r>
              <w:rPr>
                <w:sz w:val="14"/>
                <w:szCs w:val="14"/>
              </w:rPr>
              <w:t>X</w:t>
            </w:r>
          </w:p>
        </w:tc>
        <w:tc>
          <w:tcPr>
            <w:tcW w:w="1099" w:type="dxa"/>
            <w:tcBorders>
              <w:top w:val="single" w:sz="4" w:space="0" w:color="auto"/>
              <w:left w:val="single" w:sz="4" w:space="0" w:color="auto"/>
              <w:bottom w:val="single" w:sz="4" w:space="0" w:color="auto"/>
            </w:tcBorders>
            <w:shd w:val="clear" w:color="auto" w:fill="FFFFFF"/>
            <w:vAlign w:val="bottom"/>
          </w:tcPr>
          <w:p w:rsidR="00B96E64" w:rsidRDefault="00315E47">
            <w:pPr>
              <w:pStyle w:val="a7"/>
              <w:shd w:val="clear" w:color="auto" w:fill="auto"/>
              <w:jc w:val="center"/>
              <w:rPr>
                <w:sz w:val="14"/>
                <w:szCs w:val="14"/>
              </w:rPr>
            </w:pPr>
            <w:r>
              <w:rPr>
                <w:sz w:val="14"/>
                <w:szCs w:val="14"/>
              </w:rPr>
              <w:t>X</w:t>
            </w:r>
          </w:p>
        </w:tc>
        <w:tc>
          <w:tcPr>
            <w:tcW w:w="1147" w:type="dxa"/>
            <w:tcBorders>
              <w:top w:val="single" w:sz="4" w:space="0" w:color="auto"/>
              <w:left w:val="single" w:sz="4" w:space="0" w:color="auto"/>
              <w:bottom w:val="single" w:sz="4" w:space="0" w:color="auto"/>
              <w:right w:val="single" w:sz="4" w:space="0" w:color="auto"/>
            </w:tcBorders>
            <w:shd w:val="clear" w:color="auto" w:fill="FFFFFF"/>
            <w:vAlign w:val="bottom"/>
          </w:tcPr>
          <w:p w:rsidR="00B96E64" w:rsidRDefault="00315E47">
            <w:pPr>
              <w:pStyle w:val="a7"/>
              <w:shd w:val="clear" w:color="auto" w:fill="auto"/>
              <w:jc w:val="center"/>
              <w:rPr>
                <w:sz w:val="14"/>
                <w:szCs w:val="14"/>
              </w:rPr>
            </w:pPr>
            <w:r>
              <w:rPr>
                <w:sz w:val="14"/>
                <w:szCs w:val="14"/>
              </w:rPr>
              <w:t>X</w:t>
            </w:r>
          </w:p>
        </w:tc>
      </w:tr>
    </w:tbl>
    <w:p w:rsidR="00B96E64" w:rsidRDefault="00B96E64">
      <w:pPr>
        <w:sectPr w:rsidR="00B96E64">
          <w:headerReference w:type="even" r:id="rId37"/>
          <w:headerReference w:type="default" r:id="rId38"/>
          <w:footerReference w:type="even" r:id="rId39"/>
          <w:footerReference w:type="default" r:id="rId40"/>
          <w:pgSz w:w="11900" w:h="16840"/>
          <w:pgMar w:top="4947" w:right="718" w:bottom="4539" w:left="748" w:header="0" w:footer="4111" w:gutter="0"/>
          <w:pgNumType w:start="2"/>
          <w:cols w:space="720"/>
          <w:noEndnote/>
          <w:docGrid w:linePitch="360"/>
        </w:sectPr>
      </w:pPr>
    </w:p>
    <w:p w:rsidR="00B96E64" w:rsidRDefault="00315E47">
      <w:pPr>
        <w:pStyle w:val="24"/>
        <w:shd w:val="clear" w:color="auto" w:fill="auto"/>
        <w:spacing w:after="320" w:line="290" w:lineRule="auto"/>
        <w:ind w:left="0" w:right="0"/>
        <w:jc w:val="center"/>
        <w:rPr>
          <w:sz w:val="19"/>
          <w:szCs w:val="19"/>
        </w:rPr>
      </w:pPr>
      <w:r>
        <w:rPr>
          <w:b/>
          <w:bCs/>
          <w:sz w:val="19"/>
          <w:szCs w:val="19"/>
        </w:rPr>
        <w:lastRenderedPageBreak/>
        <w:t>3. Муниципальные внутренние заимствования</w:t>
      </w:r>
      <w:r>
        <w:rPr>
          <w:b/>
          <w:bCs/>
          <w:sz w:val="19"/>
          <w:szCs w:val="19"/>
        </w:rPr>
        <w:br/>
        <w:t>Пудожского муниципального района на 2023 год</w:t>
      </w:r>
    </w:p>
    <w:p w:rsidR="00B96E64" w:rsidRDefault="00315E47">
      <w:pPr>
        <w:pStyle w:val="a9"/>
        <w:shd w:val="clear" w:color="auto" w:fill="auto"/>
        <w:ind w:left="9182"/>
        <w:rPr>
          <w:sz w:val="19"/>
          <w:szCs w:val="19"/>
        </w:rPr>
      </w:pPr>
      <w:r>
        <w:rPr>
          <w:b w:val="0"/>
          <w:bCs w:val="0"/>
          <w:sz w:val="19"/>
          <w:szCs w:val="19"/>
        </w:rPr>
        <w:t>(тыс. рублей)</w:t>
      </w:r>
    </w:p>
    <w:tbl>
      <w:tblPr>
        <w:tblOverlap w:val="never"/>
        <w:tblW w:w="0" w:type="auto"/>
        <w:jc w:val="center"/>
        <w:tblLayout w:type="fixed"/>
        <w:tblCellMar>
          <w:left w:w="10" w:type="dxa"/>
          <w:right w:w="10" w:type="dxa"/>
        </w:tblCellMar>
        <w:tblLook w:val="04A0"/>
      </w:tblPr>
      <w:tblGrid>
        <w:gridCol w:w="744"/>
        <w:gridCol w:w="2669"/>
        <w:gridCol w:w="1301"/>
        <w:gridCol w:w="1205"/>
        <w:gridCol w:w="1099"/>
        <w:gridCol w:w="1104"/>
        <w:gridCol w:w="1200"/>
        <w:gridCol w:w="1114"/>
      </w:tblGrid>
      <w:tr w:rsidR="00B96E64">
        <w:trPr>
          <w:trHeight w:hRule="exact" w:val="701"/>
          <w:jc w:val="center"/>
        </w:trPr>
        <w:tc>
          <w:tcPr>
            <w:tcW w:w="744" w:type="dxa"/>
            <w:vMerge w:val="restart"/>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9"/>
                <w:szCs w:val="19"/>
              </w:rPr>
            </w:pPr>
            <w:r>
              <w:rPr>
                <w:sz w:val="19"/>
                <w:szCs w:val="19"/>
              </w:rPr>
              <w:t>№ пункта</w:t>
            </w:r>
          </w:p>
        </w:tc>
        <w:tc>
          <w:tcPr>
            <w:tcW w:w="2669" w:type="dxa"/>
            <w:vMerge w:val="restart"/>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9"/>
                <w:szCs w:val="19"/>
              </w:rPr>
            </w:pPr>
            <w:r>
              <w:rPr>
                <w:sz w:val="19"/>
                <w:szCs w:val="19"/>
              </w:rPr>
              <w:t>Вид муниципальных внут</w:t>
            </w:r>
            <w:r>
              <w:rPr>
                <w:sz w:val="19"/>
                <w:szCs w:val="19"/>
              </w:rPr>
              <w:softHyphen/>
              <w:t>ренних заимствований</w:t>
            </w:r>
          </w:p>
        </w:tc>
        <w:tc>
          <w:tcPr>
            <w:tcW w:w="1301" w:type="dxa"/>
            <w:vMerge w:val="restart"/>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9"/>
                <w:szCs w:val="19"/>
              </w:rPr>
            </w:pPr>
            <w:r>
              <w:rPr>
                <w:sz w:val="19"/>
                <w:szCs w:val="19"/>
              </w:rPr>
              <w:t>Сумма</w:t>
            </w:r>
          </w:p>
        </w:tc>
        <w:tc>
          <w:tcPr>
            <w:tcW w:w="5722" w:type="dxa"/>
            <w:gridSpan w:val="5"/>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9"/>
                <w:szCs w:val="19"/>
              </w:rPr>
            </w:pPr>
            <w:r>
              <w:rPr>
                <w:sz w:val="19"/>
                <w:szCs w:val="19"/>
              </w:rPr>
              <w:t>Предельные сроки погашения долговых обязательств Пудожско</w:t>
            </w:r>
            <w:r>
              <w:rPr>
                <w:sz w:val="19"/>
                <w:szCs w:val="19"/>
              </w:rPr>
              <w:softHyphen/>
              <w:t>го муниципального района, возникающих при осуществлении заимствований Пудожского муниципального района</w:t>
            </w:r>
          </w:p>
        </w:tc>
      </w:tr>
      <w:tr w:rsidR="00B96E64">
        <w:trPr>
          <w:trHeight w:hRule="exact" w:val="245"/>
          <w:jc w:val="center"/>
        </w:trPr>
        <w:tc>
          <w:tcPr>
            <w:tcW w:w="744" w:type="dxa"/>
            <w:vMerge/>
            <w:tcBorders>
              <w:left w:val="single" w:sz="4" w:space="0" w:color="auto"/>
            </w:tcBorders>
            <w:shd w:val="clear" w:color="auto" w:fill="FFFFFF"/>
            <w:vAlign w:val="center"/>
          </w:tcPr>
          <w:p w:rsidR="00B96E64" w:rsidRDefault="00B96E64"/>
        </w:tc>
        <w:tc>
          <w:tcPr>
            <w:tcW w:w="2669" w:type="dxa"/>
            <w:vMerge/>
            <w:tcBorders>
              <w:left w:val="single" w:sz="4" w:space="0" w:color="auto"/>
            </w:tcBorders>
            <w:shd w:val="clear" w:color="auto" w:fill="FFFFFF"/>
            <w:vAlign w:val="center"/>
          </w:tcPr>
          <w:p w:rsidR="00B96E64" w:rsidRDefault="00B96E64"/>
        </w:tc>
        <w:tc>
          <w:tcPr>
            <w:tcW w:w="1301" w:type="dxa"/>
            <w:vMerge/>
            <w:tcBorders>
              <w:left w:val="single" w:sz="4" w:space="0" w:color="auto"/>
            </w:tcBorders>
            <w:shd w:val="clear" w:color="auto" w:fill="FFFFFF"/>
            <w:vAlign w:val="center"/>
          </w:tcPr>
          <w:p w:rsidR="00B96E64" w:rsidRDefault="00B96E64"/>
        </w:tc>
        <w:tc>
          <w:tcPr>
            <w:tcW w:w="1205"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9"/>
                <w:szCs w:val="19"/>
              </w:rPr>
            </w:pPr>
            <w:r>
              <w:rPr>
                <w:sz w:val="19"/>
                <w:szCs w:val="19"/>
              </w:rPr>
              <w:t>2023 год</w:t>
            </w:r>
          </w:p>
        </w:tc>
        <w:tc>
          <w:tcPr>
            <w:tcW w:w="1099"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9"/>
                <w:szCs w:val="19"/>
              </w:rPr>
            </w:pPr>
            <w:r>
              <w:rPr>
                <w:sz w:val="19"/>
                <w:szCs w:val="19"/>
              </w:rPr>
              <w:t>2024 год</w:t>
            </w:r>
          </w:p>
        </w:tc>
        <w:tc>
          <w:tcPr>
            <w:tcW w:w="110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9"/>
                <w:szCs w:val="19"/>
              </w:rPr>
            </w:pPr>
            <w:r>
              <w:rPr>
                <w:sz w:val="19"/>
                <w:szCs w:val="19"/>
              </w:rPr>
              <w:t>2025 год</w:t>
            </w:r>
          </w:p>
        </w:tc>
        <w:tc>
          <w:tcPr>
            <w:tcW w:w="1200"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9"/>
                <w:szCs w:val="19"/>
              </w:rPr>
            </w:pPr>
            <w:r>
              <w:rPr>
                <w:sz w:val="19"/>
                <w:szCs w:val="19"/>
              </w:rPr>
              <w:t>2026 год</w:t>
            </w:r>
          </w:p>
        </w:tc>
        <w:tc>
          <w:tcPr>
            <w:tcW w:w="1114"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9"/>
                <w:szCs w:val="19"/>
              </w:rPr>
            </w:pPr>
            <w:r>
              <w:rPr>
                <w:sz w:val="19"/>
                <w:szCs w:val="19"/>
              </w:rPr>
              <w:t>2027 год</w:t>
            </w:r>
          </w:p>
        </w:tc>
      </w:tr>
      <w:tr w:rsidR="00B96E64">
        <w:trPr>
          <w:trHeight w:hRule="exact" w:val="696"/>
          <w:jc w:val="center"/>
        </w:trPr>
        <w:tc>
          <w:tcPr>
            <w:tcW w:w="74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9"/>
                <w:szCs w:val="19"/>
              </w:rPr>
            </w:pPr>
            <w:r>
              <w:rPr>
                <w:sz w:val="19"/>
                <w:szCs w:val="19"/>
              </w:rPr>
              <w:t>1.</w:t>
            </w:r>
          </w:p>
        </w:tc>
        <w:tc>
          <w:tcPr>
            <w:tcW w:w="2669"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9"/>
                <w:szCs w:val="19"/>
              </w:rPr>
            </w:pPr>
            <w:r>
              <w:rPr>
                <w:sz w:val="19"/>
                <w:szCs w:val="19"/>
              </w:rPr>
              <w:t>Кредиты кредитных органи</w:t>
            </w:r>
            <w:r>
              <w:rPr>
                <w:sz w:val="19"/>
                <w:szCs w:val="19"/>
              </w:rPr>
              <w:softHyphen/>
              <w:t>заций в валюте Российской Федерации</w:t>
            </w:r>
          </w:p>
        </w:tc>
        <w:tc>
          <w:tcPr>
            <w:tcW w:w="1301"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9"/>
                <w:szCs w:val="19"/>
              </w:rPr>
            </w:pPr>
            <w:r>
              <w:rPr>
                <w:sz w:val="19"/>
                <w:szCs w:val="19"/>
              </w:rPr>
              <w:t>- 3 000</w:t>
            </w:r>
          </w:p>
        </w:tc>
        <w:tc>
          <w:tcPr>
            <w:tcW w:w="1205"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4"/>
                <w:szCs w:val="14"/>
              </w:rPr>
            </w:pPr>
            <w:r>
              <w:rPr>
                <w:sz w:val="14"/>
                <w:szCs w:val="14"/>
                <w:lang w:val="en-US" w:eastAsia="en-US" w:bidi="en-US"/>
              </w:rPr>
              <w:t>X</w:t>
            </w:r>
          </w:p>
        </w:tc>
        <w:tc>
          <w:tcPr>
            <w:tcW w:w="1099"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480"/>
              <w:jc w:val="both"/>
              <w:rPr>
                <w:sz w:val="14"/>
                <w:szCs w:val="14"/>
              </w:rPr>
            </w:pPr>
            <w:r>
              <w:rPr>
                <w:sz w:val="14"/>
                <w:szCs w:val="14"/>
                <w:lang w:val="en-US" w:eastAsia="en-US" w:bidi="en-US"/>
              </w:rPr>
              <w:t>X</w:t>
            </w:r>
          </w:p>
        </w:tc>
        <w:tc>
          <w:tcPr>
            <w:tcW w:w="1104"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480"/>
              <w:jc w:val="both"/>
              <w:rPr>
                <w:sz w:val="14"/>
                <w:szCs w:val="14"/>
              </w:rPr>
            </w:pPr>
            <w:r>
              <w:rPr>
                <w:sz w:val="14"/>
                <w:szCs w:val="14"/>
                <w:lang w:val="en-US" w:eastAsia="en-US" w:bidi="en-US"/>
              </w:rPr>
              <w:t>X</w:t>
            </w:r>
          </w:p>
        </w:tc>
        <w:tc>
          <w:tcPr>
            <w:tcW w:w="1200"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4"/>
                <w:szCs w:val="14"/>
              </w:rPr>
            </w:pPr>
            <w:r>
              <w:rPr>
                <w:sz w:val="14"/>
                <w:szCs w:val="14"/>
                <w:lang w:val="en-US" w:eastAsia="en-US" w:bidi="en-US"/>
              </w:rPr>
              <w:t>X</w:t>
            </w:r>
          </w:p>
        </w:tc>
        <w:tc>
          <w:tcPr>
            <w:tcW w:w="1114"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center"/>
              <w:rPr>
                <w:sz w:val="14"/>
                <w:szCs w:val="14"/>
              </w:rPr>
            </w:pPr>
            <w:r>
              <w:rPr>
                <w:sz w:val="14"/>
                <w:szCs w:val="14"/>
                <w:lang w:val="en-US" w:eastAsia="en-US" w:bidi="en-US"/>
              </w:rPr>
              <w:t>X</w:t>
            </w:r>
          </w:p>
        </w:tc>
      </w:tr>
      <w:tr w:rsidR="00B96E64">
        <w:trPr>
          <w:trHeight w:hRule="exact" w:val="269"/>
          <w:jc w:val="center"/>
        </w:trPr>
        <w:tc>
          <w:tcPr>
            <w:tcW w:w="744" w:type="dxa"/>
            <w:tcBorders>
              <w:top w:val="single" w:sz="4" w:space="0" w:color="auto"/>
              <w:left w:val="single" w:sz="4" w:space="0" w:color="auto"/>
            </w:tcBorders>
            <w:shd w:val="clear" w:color="auto" w:fill="FFFFFF"/>
          </w:tcPr>
          <w:p w:rsidR="00B96E64" w:rsidRDefault="00B96E64">
            <w:pPr>
              <w:rPr>
                <w:sz w:val="10"/>
                <w:szCs w:val="10"/>
              </w:rPr>
            </w:pPr>
          </w:p>
        </w:tc>
        <w:tc>
          <w:tcPr>
            <w:tcW w:w="2669"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9"/>
                <w:szCs w:val="19"/>
              </w:rPr>
            </w:pPr>
            <w:r>
              <w:rPr>
                <w:sz w:val="19"/>
                <w:szCs w:val="19"/>
              </w:rPr>
              <w:t>в том числе:</w:t>
            </w:r>
          </w:p>
        </w:tc>
        <w:tc>
          <w:tcPr>
            <w:tcW w:w="1301" w:type="dxa"/>
            <w:tcBorders>
              <w:top w:val="single" w:sz="4" w:space="0" w:color="auto"/>
              <w:left w:val="single" w:sz="4" w:space="0" w:color="auto"/>
            </w:tcBorders>
            <w:shd w:val="clear" w:color="auto" w:fill="FFFFFF"/>
          </w:tcPr>
          <w:p w:rsidR="00B96E64" w:rsidRDefault="00B96E64">
            <w:pPr>
              <w:rPr>
                <w:sz w:val="10"/>
                <w:szCs w:val="10"/>
              </w:rPr>
            </w:pPr>
          </w:p>
        </w:tc>
        <w:tc>
          <w:tcPr>
            <w:tcW w:w="1205" w:type="dxa"/>
            <w:tcBorders>
              <w:top w:val="single" w:sz="4" w:space="0" w:color="auto"/>
              <w:left w:val="single" w:sz="4" w:space="0" w:color="auto"/>
            </w:tcBorders>
            <w:shd w:val="clear" w:color="auto" w:fill="FFFFFF"/>
          </w:tcPr>
          <w:p w:rsidR="00B96E64" w:rsidRDefault="00B96E64">
            <w:pPr>
              <w:rPr>
                <w:sz w:val="10"/>
                <w:szCs w:val="10"/>
              </w:rPr>
            </w:pPr>
          </w:p>
        </w:tc>
        <w:tc>
          <w:tcPr>
            <w:tcW w:w="1099" w:type="dxa"/>
            <w:tcBorders>
              <w:top w:val="single" w:sz="4" w:space="0" w:color="auto"/>
              <w:left w:val="single" w:sz="4" w:space="0" w:color="auto"/>
            </w:tcBorders>
            <w:shd w:val="clear" w:color="auto" w:fill="FFFFFF"/>
          </w:tcPr>
          <w:p w:rsidR="00B96E64" w:rsidRDefault="00B96E64">
            <w:pPr>
              <w:rPr>
                <w:sz w:val="10"/>
                <w:szCs w:val="10"/>
              </w:rPr>
            </w:pPr>
          </w:p>
        </w:tc>
        <w:tc>
          <w:tcPr>
            <w:tcW w:w="1104" w:type="dxa"/>
            <w:tcBorders>
              <w:top w:val="single" w:sz="4" w:space="0" w:color="auto"/>
              <w:left w:val="single" w:sz="4" w:space="0" w:color="auto"/>
            </w:tcBorders>
            <w:shd w:val="clear" w:color="auto" w:fill="FFFFFF"/>
          </w:tcPr>
          <w:p w:rsidR="00B96E64" w:rsidRDefault="00B96E64">
            <w:pPr>
              <w:rPr>
                <w:sz w:val="10"/>
                <w:szCs w:val="10"/>
              </w:rPr>
            </w:pPr>
          </w:p>
        </w:tc>
        <w:tc>
          <w:tcPr>
            <w:tcW w:w="1200" w:type="dxa"/>
            <w:tcBorders>
              <w:top w:val="single" w:sz="4" w:space="0" w:color="auto"/>
              <w:left w:val="single" w:sz="4" w:space="0" w:color="auto"/>
            </w:tcBorders>
            <w:shd w:val="clear" w:color="auto" w:fill="FFFFFF"/>
          </w:tcPr>
          <w:p w:rsidR="00B96E64" w:rsidRDefault="00B96E64">
            <w:pPr>
              <w:rPr>
                <w:sz w:val="10"/>
                <w:szCs w:val="10"/>
              </w:rPr>
            </w:pPr>
          </w:p>
        </w:tc>
        <w:tc>
          <w:tcPr>
            <w:tcW w:w="1114" w:type="dxa"/>
            <w:tcBorders>
              <w:top w:val="single" w:sz="4" w:space="0" w:color="auto"/>
              <w:left w:val="single" w:sz="4" w:space="0" w:color="auto"/>
              <w:right w:val="single" w:sz="4" w:space="0" w:color="auto"/>
            </w:tcBorders>
            <w:shd w:val="clear" w:color="auto" w:fill="FFFFFF"/>
          </w:tcPr>
          <w:p w:rsidR="00B96E64" w:rsidRDefault="00B96E64">
            <w:pPr>
              <w:rPr>
                <w:sz w:val="10"/>
                <w:szCs w:val="10"/>
              </w:rPr>
            </w:pPr>
          </w:p>
        </w:tc>
      </w:tr>
      <w:tr w:rsidR="00B96E64">
        <w:trPr>
          <w:trHeight w:hRule="exact" w:val="240"/>
          <w:jc w:val="center"/>
        </w:trPr>
        <w:tc>
          <w:tcPr>
            <w:tcW w:w="744" w:type="dxa"/>
            <w:tcBorders>
              <w:top w:val="single" w:sz="4" w:space="0" w:color="auto"/>
              <w:left w:val="single" w:sz="4" w:space="0" w:color="auto"/>
            </w:tcBorders>
            <w:shd w:val="clear" w:color="auto" w:fill="FFFFFF"/>
          </w:tcPr>
          <w:p w:rsidR="00B96E64" w:rsidRDefault="00B96E64">
            <w:pPr>
              <w:rPr>
                <w:sz w:val="10"/>
                <w:szCs w:val="10"/>
              </w:rPr>
            </w:pPr>
          </w:p>
        </w:tc>
        <w:tc>
          <w:tcPr>
            <w:tcW w:w="2669"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9"/>
                <w:szCs w:val="19"/>
              </w:rPr>
            </w:pPr>
            <w:r>
              <w:rPr>
                <w:sz w:val="19"/>
                <w:szCs w:val="19"/>
              </w:rPr>
              <w:t>привлечение средств</w:t>
            </w:r>
          </w:p>
        </w:tc>
        <w:tc>
          <w:tcPr>
            <w:tcW w:w="1301"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9"/>
                <w:szCs w:val="19"/>
              </w:rPr>
            </w:pPr>
            <w:r>
              <w:rPr>
                <w:sz w:val="19"/>
                <w:szCs w:val="19"/>
              </w:rPr>
              <w:t>0</w:t>
            </w:r>
          </w:p>
        </w:tc>
        <w:tc>
          <w:tcPr>
            <w:tcW w:w="1205"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9"/>
                <w:szCs w:val="19"/>
              </w:rPr>
            </w:pPr>
            <w:r>
              <w:rPr>
                <w:sz w:val="19"/>
                <w:szCs w:val="19"/>
              </w:rPr>
              <w:t>х</w:t>
            </w:r>
          </w:p>
        </w:tc>
        <w:tc>
          <w:tcPr>
            <w:tcW w:w="1099"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480"/>
              <w:jc w:val="both"/>
              <w:rPr>
                <w:sz w:val="19"/>
                <w:szCs w:val="19"/>
              </w:rPr>
            </w:pPr>
            <w:r>
              <w:rPr>
                <w:sz w:val="19"/>
                <w:szCs w:val="19"/>
              </w:rPr>
              <w:t>х</w:t>
            </w:r>
          </w:p>
        </w:tc>
        <w:tc>
          <w:tcPr>
            <w:tcW w:w="1104"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480"/>
              <w:jc w:val="both"/>
              <w:rPr>
                <w:sz w:val="19"/>
                <w:szCs w:val="19"/>
              </w:rPr>
            </w:pPr>
            <w:r>
              <w:rPr>
                <w:sz w:val="19"/>
                <w:szCs w:val="19"/>
                <w:lang w:val="en-US" w:eastAsia="en-US" w:bidi="en-US"/>
              </w:rPr>
              <w:t>x</w:t>
            </w:r>
          </w:p>
        </w:tc>
        <w:tc>
          <w:tcPr>
            <w:tcW w:w="1200"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540"/>
              <w:jc w:val="both"/>
              <w:rPr>
                <w:sz w:val="19"/>
                <w:szCs w:val="19"/>
              </w:rPr>
            </w:pPr>
            <w:r>
              <w:rPr>
                <w:sz w:val="19"/>
                <w:szCs w:val="19"/>
              </w:rPr>
              <w:t>х</w:t>
            </w:r>
          </w:p>
        </w:tc>
        <w:tc>
          <w:tcPr>
            <w:tcW w:w="1114"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9"/>
                <w:szCs w:val="19"/>
              </w:rPr>
            </w:pPr>
            <w:r>
              <w:rPr>
                <w:sz w:val="19"/>
                <w:szCs w:val="19"/>
              </w:rPr>
              <w:t>0</w:t>
            </w:r>
          </w:p>
        </w:tc>
      </w:tr>
      <w:tr w:rsidR="00B96E64">
        <w:trPr>
          <w:trHeight w:hRule="exact" w:val="230"/>
          <w:jc w:val="center"/>
        </w:trPr>
        <w:tc>
          <w:tcPr>
            <w:tcW w:w="744" w:type="dxa"/>
            <w:tcBorders>
              <w:top w:val="single" w:sz="4" w:space="0" w:color="auto"/>
              <w:left w:val="single" w:sz="4" w:space="0" w:color="auto"/>
            </w:tcBorders>
            <w:shd w:val="clear" w:color="auto" w:fill="FFFFFF"/>
          </w:tcPr>
          <w:p w:rsidR="00B96E64" w:rsidRDefault="00B96E64">
            <w:pPr>
              <w:rPr>
                <w:sz w:val="10"/>
                <w:szCs w:val="10"/>
              </w:rPr>
            </w:pPr>
          </w:p>
        </w:tc>
        <w:tc>
          <w:tcPr>
            <w:tcW w:w="2669" w:type="dxa"/>
            <w:tcBorders>
              <w:top w:val="single" w:sz="4" w:space="0" w:color="auto"/>
              <w:left w:val="single" w:sz="4" w:space="0" w:color="auto"/>
            </w:tcBorders>
            <w:shd w:val="clear" w:color="auto" w:fill="FFFFFF"/>
          </w:tcPr>
          <w:p w:rsidR="00B96E64" w:rsidRDefault="00315E47">
            <w:pPr>
              <w:pStyle w:val="a7"/>
              <w:shd w:val="clear" w:color="auto" w:fill="auto"/>
              <w:rPr>
                <w:sz w:val="19"/>
                <w:szCs w:val="19"/>
              </w:rPr>
            </w:pPr>
            <w:r>
              <w:rPr>
                <w:sz w:val="19"/>
                <w:szCs w:val="19"/>
              </w:rPr>
              <w:t>погашение средств</w:t>
            </w:r>
          </w:p>
        </w:tc>
        <w:tc>
          <w:tcPr>
            <w:tcW w:w="1301" w:type="dxa"/>
            <w:tcBorders>
              <w:top w:val="single" w:sz="4" w:space="0" w:color="auto"/>
              <w:left w:val="single" w:sz="4" w:space="0" w:color="auto"/>
            </w:tcBorders>
            <w:shd w:val="clear" w:color="auto" w:fill="FFFFFF"/>
          </w:tcPr>
          <w:p w:rsidR="00B96E64" w:rsidRDefault="00315E47">
            <w:pPr>
              <w:pStyle w:val="a7"/>
              <w:shd w:val="clear" w:color="auto" w:fill="auto"/>
              <w:jc w:val="center"/>
              <w:rPr>
                <w:sz w:val="19"/>
                <w:szCs w:val="19"/>
              </w:rPr>
            </w:pPr>
            <w:r>
              <w:rPr>
                <w:sz w:val="19"/>
                <w:szCs w:val="19"/>
              </w:rPr>
              <w:t>3000</w:t>
            </w:r>
          </w:p>
        </w:tc>
        <w:tc>
          <w:tcPr>
            <w:tcW w:w="1205" w:type="dxa"/>
            <w:tcBorders>
              <w:top w:val="single" w:sz="4" w:space="0" w:color="auto"/>
              <w:left w:val="single" w:sz="4" w:space="0" w:color="auto"/>
            </w:tcBorders>
            <w:shd w:val="clear" w:color="auto" w:fill="FFFFFF"/>
          </w:tcPr>
          <w:p w:rsidR="00B96E64" w:rsidRDefault="00315E47">
            <w:pPr>
              <w:pStyle w:val="a7"/>
              <w:shd w:val="clear" w:color="auto" w:fill="auto"/>
              <w:jc w:val="center"/>
              <w:rPr>
                <w:sz w:val="14"/>
                <w:szCs w:val="14"/>
              </w:rPr>
            </w:pPr>
            <w:r>
              <w:rPr>
                <w:sz w:val="14"/>
                <w:szCs w:val="14"/>
              </w:rPr>
              <w:t>X</w:t>
            </w:r>
          </w:p>
        </w:tc>
        <w:tc>
          <w:tcPr>
            <w:tcW w:w="1099" w:type="dxa"/>
            <w:tcBorders>
              <w:top w:val="single" w:sz="4" w:space="0" w:color="auto"/>
              <w:left w:val="single" w:sz="4" w:space="0" w:color="auto"/>
            </w:tcBorders>
            <w:shd w:val="clear" w:color="auto" w:fill="FFFFFF"/>
          </w:tcPr>
          <w:p w:rsidR="00B96E64" w:rsidRDefault="00315E47">
            <w:pPr>
              <w:pStyle w:val="a7"/>
              <w:shd w:val="clear" w:color="auto" w:fill="auto"/>
              <w:ind w:firstLine="480"/>
              <w:jc w:val="both"/>
              <w:rPr>
                <w:sz w:val="14"/>
                <w:szCs w:val="14"/>
              </w:rPr>
            </w:pPr>
            <w:r>
              <w:rPr>
                <w:sz w:val="14"/>
                <w:szCs w:val="14"/>
              </w:rPr>
              <w:t>X</w:t>
            </w:r>
          </w:p>
        </w:tc>
        <w:tc>
          <w:tcPr>
            <w:tcW w:w="1104" w:type="dxa"/>
            <w:tcBorders>
              <w:top w:val="single" w:sz="4" w:space="0" w:color="auto"/>
              <w:left w:val="single" w:sz="4" w:space="0" w:color="auto"/>
            </w:tcBorders>
            <w:shd w:val="clear" w:color="auto" w:fill="FFFFFF"/>
          </w:tcPr>
          <w:p w:rsidR="00B96E64" w:rsidRDefault="00315E47">
            <w:pPr>
              <w:pStyle w:val="a7"/>
              <w:shd w:val="clear" w:color="auto" w:fill="auto"/>
              <w:ind w:firstLine="480"/>
              <w:jc w:val="both"/>
              <w:rPr>
                <w:sz w:val="14"/>
                <w:szCs w:val="14"/>
              </w:rPr>
            </w:pPr>
            <w:r>
              <w:rPr>
                <w:sz w:val="14"/>
                <w:szCs w:val="14"/>
              </w:rPr>
              <w:t>X</w:t>
            </w:r>
          </w:p>
        </w:tc>
        <w:tc>
          <w:tcPr>
            <w:tcW w:w="1200" w:type="dxa"/>
            <w:tcBorders>
              <w:top w:val="single" w:sz="4" w:space="0" w:color="auto"/>
              <w:left w:val="single" w:sz="4" w:space="0" w:color="auto"/>
            </w:tcBorders>
            <w:shd w:val="clear" w:color="auto" w:fill="FFFFFF"/>
          </w:tcPr>
          <w:p w:rsidR="00B96E64" w:rsidRDefault="00315E47">
            <w:pPr>
              <w:pStyle w:val="a7"/>
              <w:shd w:val="clear" w:color="auto" w:fill="auto"/>
              <w:jc w:val="center"/>
              <w:rPr>
                <w:sz w:val="14"/>
                <w:szCs w:val="14"/>
              </w:rPr>
            </w:pPr>
            <w:r>
              <w:rPr>
                <w:sz w:val="14"/>
                <w:szCs w:val="14"/>
              </w:rPr>
              <w:t>X</w:t>
            </w:r>
          </w:p>
        </w:tc>
        <w:tc>
          <w:tcPr>
            <w:tcW w:w="1114" w:type="dxa"/>
            <w:tcBorders>
              <w:top w:val="single" w:sz="4" w:space="0" w:color="auto"/>
              <w:left w:val="single" w:sz="4" w:space="0" w:color="auto"/>
              <w:right w:val="single" w:sz="4" w:space="0" w:color="auto"/>
            </w:tcBorders>
            <w:shd w:val="clear" w:color="auto" w:fill="FFFFFF"/>
          </w:tcPr>
          <w:p w:rsidR="00B96E64" w:rsidRDefault="00315E47">
            <w:pPr>
              <w:pStyle w:val="a7"/>
              <w:shd w:val="clear" w:color="auto" w:fill="auto"/>
              <w:jc w:val="center"/>
              <w:rPr>
                <w:sz w:val="14"/>
                <w:szCs w:val="14"/>
              </w:rPr>
            </w:pPr>
            <w:r>
              <w:rPr>
                <w:sz w:val="14"/>
                <w:szCs w:val="14"/>
              </w:rPr>
              <w:t>X</w:t>
            </w:r>
          </w:p>
        </w:tc>
      </w:tr>
      <w:tr w:rsidR="00B96E64">
        <w:trPr>
          <w:trHeight w:hRule="exact" w:val="466"/>
          <w:jc w:val="center"/>
        </w:trPr>
        <w:tc>
          <w:tcPr>
            <w:tcW w:w="744"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9"/>
                <w:szCs w:val="19"/>
              </w:rPr>
            </w:pPr>
            <w:r>
              <w:rPr>
                <w:sz w:val="19"/>
                <w:szCs w:val="19"/>
              </w:rPr>
              <w:t>2.</w:t>
            </w:r>
          </w:p>
        </w:tc>
        <w:tc>
          <w:tcPr>
            <w:tcW w:w="2669"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9"/>
                <w:szCs w:val="19"/>
              </w:rPr>
            </w:pPr>
            <w:r>
              <w:rPr>
                <w:sz w:val="19"/>
                <w:szCs w:val="19"/>
              </w:rPr>
              <w:t>Итого муниципальные внут</w:t>
            </w:r>
            <w:r>
              <w:rPr>
                <w:sz w:val="19"/>
                <w:szCs w:val="19"/>
              </w:rPr>
              <w:softHyphen/>
              <w:t>ренние заимствования</w:t>
            </w:r>
          </w:p>
        </w:tc>
        <w:tc>
          <w:tcPr>
            <w:tcW w:w="1301"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9"/>
                <w:szCs w:val="19"/>
              </w:rPr>
            </w:pPr>
            <w:r>
              <w:rPr>
                <w:sz w:val="19"/>
                <w:szCs w:val="19"/>
              </w:rPr>
              <w:t>- 3 000</w:t>
            </w:r>
          </w:p>
        </w:tc>
        <w:tc>
          <w:tcPr>
            <w:tcW w:w="1205"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4"/>
                <w:szCs w:val="14"/>
              </w:rPr>
            </w:pPr>
            <w:r>
              <w:rPr>
                <w:sz w:val="14"/>
                <w:szCs w:val="14"/>
              </w:rPr>
              <w:t>X</w:t>
            </w:r>
          </w:p>
        </w:tc>
        <w:tc>
          <w:tcPr>
            <w:tcW w:w="1099"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480"/>
              <w:jc w:val="both"/>
              <w:rPr>
                <w:sz w:val="14"/>
                <w:szCs w:val="14"/>
              </w:rPr>
            </w:pPr>
            <w:r>
              <w:rPr>
                <w:sz w:val="14"/>
                <w:szCs w:val="14"/>
              </w:rPr>
              <w:t>X</w:t>
            </w:r>
          </w:p>
        </w:tc>
        <w:tc>
          <w:tcPr>
            <w:tcW w:w="1104" w:type="dxa"/>
            <w:tcBorders>
              <w:top w:val="single" w:sz="4" w:space="0" w:color="auto"/>
              <w:left w:val="single" w:sz="4" w:space="0" w:color="auto"/>
            </w:tcBorders>
            <w:shd w:val="clear" w:color="auto" w:fill="FFFFFF"/>
            <w:vAlign w:val="center"/>
          </w:tcPr>
          <w:p w:rsidR="00B96E64" w:rsidRDefault="00315E47">
            <w:pPr>
              <w:pStyle w:val="a7"/>
              <w:shd w:val="clear" w:color="auto" w:fill="auto"/>
              <w:ind w:firstLine="480"/>
              <w:jc w:val="both"/>
              <w:rPr>
                <w:sz w:val="14"/>
                <w:szCs w:val="14"/>
              </w:rPr>
            </w:pPr>
            <w:r>
              <w:rPr>
                <w:sz w:val="14"/>
                <w:szCs w:val="14"/>
              </w:rPr>
              <w:t>X</w:t>
            </w:r>
          </w:p>
        </w:tc>
        <w:tc>
          <w:tcPr>
            <w:tcW w:w="1200" w:type="dxa"/>
            <w:tcBorders>
              <w:top w:val="single" w:sz="4" w:space="0" w:color="auto"/>
              <w:left w:val="single" w:sz="4" w:space="0" w:color="auto"/>
            </w:tcBorders>
            <w:shd w:val="clear" w:color="auto" w:fill="FFFFFF"/>
            <w:vAlign w:val="center"/>
          </w:tcPr>
          <w:p w:rsidR="00B96E64" w:rsidRDefault="00315E47">
            <w:pPr>
              <w:pStyle w:val="a7"/>
              <w:shd w:val="clear" w:color="auto" w:fill="auto"/>
              <w:jc w:val="center"/>
              <w:rPr>
                <w:sz w:val="14"/>
                <w:szCs w:val="14"/>
              </w:rPr>
            </w:pPr>
            <w:r>
              <w:rPr>
                <w:sz w:val="14"/>
                <w:szCs w:val="14"/>
              </w:rPr>
              <w:t>X</w:t>
            </w:r>
          </w:p>
        </w:tc>
        <w:tc>
          <w:tcPr>
            <w:tcW w:w="1114"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jc w:val="center"/>
              <w:rPr>
                <w:sz w:val="14"/>
                <w:szCs w:val="14"/>
              </w:rPr>
            </w:pPr>
            <w:r>
              <w:rPr>
                <w:sz w:val="14"/>
                <w:szCs w:val="14"/>
              </w:rPr>
              <w:t>X</w:t>
            </w:r>
          </w:p>
        </w:tc>
      </w:tr>
      <w:tr w:rsidR="00B96E64">
        <w:trPr>
          <w:trHeight w:hRule="exact" w:val="230"/>
          <w:jc w:val="center"/>
        </w:trPr>
        <w:tc>
          <w:tcPr>
            <w:tcW w:w="744" w:type="dxa"/>
            <w:tcBorders>
              <w:top w:val="single" w:sz="4" w:space="0" w:color="auto"/>
              <w:left w:val="single" w:sz="4" w:space="0" w:color="auto"/>
            </w:tcBorders>
            <w:shd w:val="clear" w:color="auto" w:fill="FFFFFF"/>
          </w:tcPr>
          <w:p w:rsidR="00B96E64" w:rsidRDefault="00B96E64">
            <w:pPr>
              <w:rPr>
                <w:sz w:val="10"/>
                <w:szCs w:val="10"/>
              </w:rPr>
            </w:pPr>
          </w:p>
        </w:tc>
        <w:tc>
          <w:tcPr>
            <w:tcW w:w="2669"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9"/>
                <w:szCs w:val="19"/>
              </w:rPr>
            </w:pPr>
            <w:r>
              <w:rPr>
                <w:sz w:val="19"/>
                <w:szCs w:val="19"/>
              </w:rPr>
              <w:t>в том числе:</w:t>
            </w:r>
          </w:p>
        </w:tc>
        <w:tc>
          <w:tcPr>
            <w:tcW w:w="1301" w:type="dxa"/>
            <w:tcBorders>
              <w:top w:val="single" w:sz="4" w:space="0" w:color="auto"/>
              <w:left w:val="single" w:sz="4" w:space="0" w:color="auto"/>
            </w:tcBorders>
            <w:shd w:val="clear" w:color="auto" w:fill="FFFFFF"/>
          </w:tcPr>
          <w:p w:rsidR="00B96E64" w:rsidRDefault="00B96E64">
            <w:pPr>
              <w:rPr>
                <w:sz w:val="10"/>
                <w:szCs w:val="10"/>
              </w:rPr>
            </w:pPr>
          </w:p>
        </w:tc>
        <w:tc>
          <w:tcPr>
            <w:tcW w:w="1205" w:type="dxa"/>
            <w:tcBorders>
              <w:top w:val="single" w:sz="4" w:space="0" w:color="auto"/>
              <w:left w:val="single" w:sz="4" w:space="0" w:color="auto"/>
            </w:tcBorders>
            <w:shd w:val="clear" w:color="auto" w:fill="FFFFFF"/>
          </w:tcPr>
          <w:p w:rsidR="00B96E64" w:rsidRDefault="00B96E64">
            <w:pPr>
              <w:rPr>
                <w:sz w:val="10"/>
                <w:szCs w:val="10"/>
              </w:rPr>
            </w:pPr>
          </w:p>
        </w:tc>
        <w:tc>
          <w:tcPr>
            <w:tcW w:w="1099" w:type="dxa"/>
            <w:tcBorders>
              <w:top w:val="single" w:sz="4" w:space="0" w:color="auto"/>
              <w:left w:val="single" w:sz="4" w:space="0" w:color="auto"/>
            </w:tcBorders>
            <w:shd w:val="clear" w:color="auto" w:fill="FFFFFF"/>
          </w:tcPr>
          <w:p w:rsidR="00B96E64" w:rsidRDefault="00B96E64">
            <w:pPr>
              <w:rPr>
                <w:sz w:val="10"/>
                <w:szCs w:val="10"/>
              </w:rPr>
            </w:pPr>
          </w:p>
        </w:tc>
        <w:tc>
          <w:tcPr>
            <w:tcW w:w="1104" w:type="dxa"/>
            <w:tcBorders>
              <w:top w:val="single" w:sz="4" w:space="0" w:color="auto"/>
              <w:left w:val="single" w:sz="4" w:space="0" w:color="auto"/>
            </w:tcBorders>
            <w:shd w:val="clear" w:color="auto" w:fill="FFFFFF"/>
          </w:tcPr>
          <w:p w:rsidR="00B96E64" w:rsidRDefault="00B96E64">
            <w:pPr>
              <w:rPr>
                <w:sz w:val="10"/>
                <w:szCs w:val="10"/>
              </w:rPr>
            </w:pPr>
          </w:p>
        </w:tc>
        <w:tc>
          <w:tcPr>
            <w:tcW w:w="1200" w:type="dxa"/>
            <w:tcBorders>
              <w:top w:val="single" w:sz="4" w:space="0" w:color="auto"/>
              <w:left w:val="single" w:sz="4" w:space="0" w:color="auto"/>
            </w:tcBorders>
            <w:shd w:val="clear" w:color="auto" w:fill="FFFFFF"/>
          </w:tcPr>
          <w:p w:rsidR="00B96E64" w:rsidRDefault="00B96E64">
            <w:pPr>
              <w:rPr>
                <w:sz w:val="10"/>
                <w:szCs w:val="10"/>
              </w:rPr>
            </w:pPr>
          </w:p>
        </w:tc>
        <w:tc>
          <w:tcPr>
            <w:tcW w:w="1114" w:type="dxa"/>
            <w:tcBorders>
              <w:top w:val="single" w:sz="4" w:space="0" w:color="auto"/>
              <w:left w:val="single" w:sz="4" w:space="0" w:color="auto"/>
              <w:right w:val="single" w:sz="4" w:space="0" w:color="auto"/>
            </w:tcBorders>
            <w:shd w:val="clear" w:color="auto" w:fill="FFFFFF"/>
          </w:tcPr>
          <w:p w:rsidR="00B96E64" w:rsidRDefault="00B96E64">
            <w:pPr>
              <w:rPr>
                <w:sz w:val="10"/>
                <w:szCs w:val="10"/>
              </w:rPr>
            </w:pPr>
          </w:p>
        </w:tc>
      </w:tr>
      <w:tr w:rsidR="00B96E64">
        <w:trPr>
          <w:trHeight w:hRule="exact" w:val="235"/>
          <w:jc w:val="center"/>
        </w:trPr>
        <w:tc>
          <w:tcPr>
            <w:tcW w:w="744" w:type="dxa"/>
            <w:tcBorders>
              <w:top w:val="single" w:sz="4" w:space="0" w:color="auto"/>
              <w:left w:val="single" w:sz="4" w:space="0" w:color="auto"/>
            </w:tcBorders>
            <w:shd w:val="clear" w:color="auto" w:fill="FFFFFF"/>
          </w:tcPr>
          <w:p w:rsidR="00B96E64" w:rsidRDefault="00B96E64">
            <w:pPr>
              <w:rPr>
                <w:sz w:val="10"/>
                <w:szCs w:val="10"/>
              </w:rPr>
            </w:pPr>
          </w:p>
        </w:tc>
        <w:tc>
          <w:tcPr>
            <w:tcW w:w="2669"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9"/>
                <w:szCs w:val="19"/>
              </w:rPr>
            </w:pPr>
            <w:r>
              <w:rPr>
                <w:sz w:val="19"/>
                <w:szCs w:val="19"/>
              </w:rPr>
              <w:t>привлечение средств</w:t>
            </w:r>
          </w:p>
        </w:tc>
        <w:tc>
          <w:tcPr>
            <w:tcW w:w="1301"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9"/>
                <w:szCs w:val="19"/>
              </w:rPr>
            </w:pPr>
            <w:r>
              <w:rPr>
                <w:sz w:val="19"/>
                <w:szCs w:val="19"/>
              </w:rPr>
              <w:t>0</w:t>
            </w:r>
          </w:p>
        </w:tc>
        <w:tc>
          <w:tcPr>
            <w:tcW w:w="1205"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19"/>
                <w:szCs w:val="19"/>
              </w:rPr>
            </w:pPr>
            <w:r>
              <w:rPr>
                <w:sz w:val="19"/>
                <w:szCs w:val="19"/>
              </w:rPr>
              <w:t>х</w:t>
            </w:r>
          </w:p>
        </w:tc>
        <w:tc>
          <w:tcPr>
            <w:tcW w:w="1099"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480"/>
              <w:jc w:val="both"/>
              <w:rPr>
                <w:sz w:val="19"/>
                <w:szCs w:val="19"/>
              </w:rPr>
            </w:pPr>
            <w:r>
              <w:rPr>
                <w:sz w:val="19"/>
                <w:szCs w:val="19"/>
              </w:rPr>
              <w:t>х</w:t>
            </w:r>
          </w:p>
        </w:tc>
        <w:tc>
          <w:tcPr>
            <w:tcW w:w="1104"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480"/>
              <w:jc w:val="both"/>
              <w:rPr>
                <w:sz w:val="19"/>
                <w:szCs w:val="19"/>
              </w:rPr>
            </w:pPr>
            <w:r>
              <w:rPr>
                <w:sz w:val="19"/>
                <w:szCs w:val="19"/>
                <w:lang w:val="en-US" w:eastAsia="en-US" w:bidi="en-US"/>
              </w:rPr>
              <w:t>x</w:t>
            </w:r>
          </w:p>
        </w:tc>
        <w:tc>
          <w:tcPr>
            <w:tcW w:w="1200"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540"/>
              <w:jc w:val="both"/>
              <w:rPr>
                <w:sz w:val="19"/>
                <w:szCs w:val="19"/>
              </w:rPr>
            </w:pPr>
            <w:r>
              <w:rPr>
                <w:sz w:val="19"/>
                <w:szCs w:val="19"/>
              </w:rPr>
              <w:t>х</w:t>
            </w:r>
          </w:p>
        </w:tc>
        <w:tc>
          <w:tcPr>
            <w:tcW w:w="1114"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19"/>
                <w:szCs w:val="19"/>
              </w:rPr>
            </w:pPr>
            <w:r>
              <w:rPr>
                <w:sz w:val="19"/>
                <w:szCs w:val="19"/>
              </w:rPr>
              <w:t>х</w:t>
            </w:r>
          </w:p>
        </w:tc>
      </w:tr>
      <w:tr w:rsidR="00B96E64">
        <w:trPr>
          <w:trHeight w:hRule="exact" w:val="245"/>
          <w:jc w:val="center"/>
        </w:trPr>
        <w:tc>
          <w:tcPr>
            <w:tcW w:w="744" w:type="dxa"/>
            <w:tcBorders>
              <w:top w:val="single" w:sz="4" w:space="0" w:color="auto"/>
              <w:left w:val="single" w:sz="4" w:space="0" w:color="auto"/>
              <w:bottom w:val="single" w:sz="4" w:space="0" w:color="auto"/>
            </w:tcBorders>
            <w:shd w:val="clear" w:color="auto" w:fill="FFFFFF"/>
          </w:tcPr>
          <w:p w:rsidR="00B96E64" w:rsidRDefault="00B96E64">
            <w:pPr>
              <w:rPr>
                <w:sz w:val="10"/>
                <w:szCs w:val="10"/>
              </w:rPr>
            </w:pPr>
          </w:p>
        </w:tc>
        <w:tc>
          <w:tcPr>
            <w:tcW w:w="2669" w:type="dxa"/>
            <w:tcBorders>
              <w:top w:val="single" w:sz="4" w:space="0" w:color="auto"/>
              <w:left w:val="single" w:sz="4" w:space="0" w:color="auto"/>
              <w:bottom w:val="single" w:sz="4" w:space="0" w:color="auto"/>
            </w:tcBorders>
            <w:shd w:val="clear" w:color="auto" w:fill="FFFFFF"/>
          </w:tcPr>
          <w:p w:rsidR="00B96E64" w:rsidRDefault="00315E47">
            <w:pPr>
              <w:pStyle w:val="a7"/>
              <w:shd w:val="clear" w:color="auto" w:fill="auto"/>
              <w:rPr>
                <w:sz w:val="19"/>
                <w:szCs w:val="19"/>
              </w:rPr>
            </w:pPr>
            <w:r>
              <w:rPr>
                <w:sz w:val="19"/>
                <w:szCs w:val="19"/>
              </w:rPr>
              <w:t>погашение средств</w:t>
            </w:r>
          </w:p>
        </w:tc>
        <w:tc>
          <w:tcPr>
            <w:tcW w:w="1301" w:type="dxa"/>
            <w:tcBorders>
              <w:top w:val="single" w:sz="4" w:space="0" w:color="auto"/>
              <w:left w:val="single" w:sz="4" w:space="0" w:color="auto"/>
              <w:bottom w:val="single" w:sz="4" w:space="0" w:color="auto"/>
            </w:tcBorders>
            <w:shd w:val="clear" w:color="auto" w:fill="FFFFFF"/>
          </w:tcPr>
          <w:p w:rsidR="00B96E64" w:rsidRDefault="00315E47">
            <w:pPr>
              <w:pStyle w:val="a7"/>
              <w:shd w:val="clear" w:color="auto" w:fill="auto"/>
              <w:jc w:val="center"/>
              <w:rPr>
                <w:sz w:val="19"/>
                <w:szCs w:val="19"/>
              </w:rPr>
            </w:pPr>
            <w:r>
              <w:rPr>
                <w:sz w:val="19"/>
                <w:szCs w:val="19"/>
              </w:rPr>
              <w:t>3000</w:t>
            </w:r>
          </w:p>
        </w:tc>
        <w:tc>
          <w:tcPr>
            <w:tcW w:w="1205" w:type="dxa"/>
            <w:tcBorders>
              <w:top w:val="single" w:sz="4" w:space="0" w:color="auto"/>
              <w:left w:val="single" w:sz="4" w:space="0" w:color="auto"/>
              <w:bottom w:val="single" w:sz="4" w:space="0" w:color="auto"/>
            </w:tcBorders>
            <w:shd w:val="clear" w:color="auto" w:fill="FFFFFF"/>
          </w:tcPr>
          <w:p w:rsidR="00B96E64" w:rsidRDefault="00315E47">
            <w:pPr>
              <w:pStyle w:val="a7"/>
              <w:shd w:val="clear" w:color="auto" w:fill="auto"/>
              <w:jc w:val="center"/>
              <w:rPr>
                <w:sz w:val="14"/>
                <w:szCs w:val="14"/>
              </w:rPr>
            </w:pPr>
            <w:r>
              <w:rPr>
                <w:sz w:val="14"/>
                <w:szCs w:val="14"/>
              </w:rPr>
              <w:t>X</w:t>
            </w:r>
          </w:p>
        </w:tc>
        <w:tc>
          <w:tcPr>
            <w:tcW w:w="1099" w:type="dxa"/>
            <w:tcBorders>
              <w:top w:val="single" w:sz="4" w:space="0" w:color="auto"/>
              <w:left w:val="single" w:sz="4" w:space="0" w:color="auto"/>
              <w:bottom w:val="single" w:sz="4" w:space="0" w:color="auto"/>
            </w:tcBorders>
            <w:shd w:val="clear" w:color="auto" w:fill="FFFFFF"/>
          </w:tcPr>
          <w:p w:rsidR="00B96E64" w:rsidRDefault="00315E47">
            <w:pPr>
              <w:pStyle w:val="a7"/>
              <w:shd w:val="clear" w:color="auto" w:fill="auto"/>
              <w:ind w:firstLine="480"/>
              <w:jc w:val="both"/>
              <w:rPr>
                <w:sz w:val="14"/>
                <w:szCs w:val="14"/>
              </w:rPr>
            </w:pPr>
            <w:r>
              <w:rPr>
                <w:sz w:val="14"/>
                <w:szCs w:val="14"/>
              </w:rPr>
              <w:t>X</w:t>
            </w:r>
          </w:p>
        </w:tc>
        <w:tc>
          <w:tcPr>
            <w:tcW w:w="1104" w:type="dxa"/>
            <w:tcBorders>
              <w:top w:val="single" w:sz="4" w:space="0" w:color="auto"/>
              <w:left w:val="single" w:sz="4" w:space="0" w:color="auto"/>
              <w:bottom w:val="single" w:sz="4" w:space="0" w:color="auto"/>
            </w:tcBorders>
            <w:shd w:val="clear" w:color="auto" w:fill="FFFFFF"/>
          </w:tcPr>
          <w:p w:rsidR="00B96E64" w:rsidRDefault="00315E47">
            <w:pPr>
              <w:pStyle w:val="a7"/>
              <w:shd w:val="clear" w:color="auto" w:fill="auto"/>
              <w:ind w:firstLine="480"/>
              <w:jc w:val="both"/>
              <w:rPr>
                <w:sz w:val="14"/>
                <w:szCs w:val="14"/>
              </w:rPr>
            </w:pPr>
            <w:r>
              <w:rPr>
                <w:sz w:val="14"/>
                <w:szCs w:val="14"/>
              </w:rPr>
              <w:t>X</w:t>
            </w:r>
          </w:p>
        </w:tc>
        <w:tc>
          <w:tcPr>
            <w:tcW w:w="1200" w:type="dxa"/>
            <w:tcBorders>
              <w:top w:val="single" w:sz="4" w:space="0" w:color="auto"/>
              <w:left w:val="single" w:sz="4" w:space="0" w:color="auto"/>
              <w:bottom w:val="single" w:sz="4" w:space="0" w:color="auto"/>
            </w:tcBorders>
            <w:shd w:val="clear" w:color="auto" w:fill="FFFFFF"/>
          </w:tcPr>
          <w:p w:rsidR="00B96E64" w:rsidRDefault="00315E47">
            <w:pPr>
              <w:pStyle w:val="a7"/>
              <w:shd w:val="clear" w:color="auto" w:fill="auto"/>
              <w:jc w:val="center"/>
              <w:rPr>
                <w:sz w:val="14"/>
                <w:szCs w:val="14"/>
              </w:rPr>
            </w:pPr>
            <w:r>
              <w:rPr>
                <w:sz w:val="14"/>
                <w:szCs w:val="14"/>
              </w:rPr>
              <w:t>X</w:t>
            </w:r>
          </w:p>
        </w:tc>
        <w:tc>
          <w:tcPr>
            <w:tcW w:w="1114" w:type="dxa"/>
            <w:tcBorders>
              <w:top w:val="single" w:sz="4" w:space="0" w:color="auto"/>
              <w:left w:val="single" w:sz="4" w:space="0" w:color="auto"/>
              <w:bottom w:val="single" w:sz="4" w:space="0" w:color="auto"/>
              <w:right w:val="single" w:sz="4" w:space="0" w:color="auto"/>
            </w:tcBorders>
            <w:shd w:val="clear" w:color="auto" w:fill="FFFFFF"/>
          </w:tcPr>
          <w:p w:rsidR="00B96E64" w:rsidRDefault="00315E47">
            <w:pPr>
              <w:pStyle w:val="a7"/>
              <w:shd w:val="clear" w:color="auto" w:fill="auto"/>
              <w:jc w:val="center"/>
              <w:rPr>
                <w:sz w:val="14"/>
                <w:szCs w:val="14"/>
              </w:rPr>
            </w:pPr>
            <w:r>
              <w:rPr>
                <w:sz w:val="14"/>
                <w:szCs w:val="14"/>
              </w:rPr>
              <w:t>X</w:t>
            </w:r>
          </w:p>
        </w:tc>
      </w:tr>
    </w:tbl>
    <w:p w:rsidR="00B96E64" w:rsidRDefault="00B96E64">
      <w:pPr>
        <w:sectPr w:rsidR="00B96E64">
          <w:pgSz w:w="11900" w:h="16840"/>
          <w:pgMar w:top="5331" w:right="673" w:bottom="5331" w:left="792" w:header="0" w:footer="4903" w:gutter="0"/>
          <w:cols w:space="720"/>
          <w:noEndnote/>
          <w:docGrid w:linePitch="360"/>
        </w:sectPr>
      </w:pPr>
    </w:p>
    <w:p w:rsidR="00B96E64" w:rsidRDefault="00315E47">
      <w:pPr>
        <w:pStyle w:val="24"/>
        <w:shd w:val="clear" w:color="auto" w:fill="auto"/>
        <w:spacing w:after="160" w:line="283" w:lineRule="auto"/>
        <w:ind w:left="140" w:right="0" w:firstLine="7320"/>
        <w:jc w:val="left"/>
      </w:pPr>
      <w:r>
        <w:lastRenderedPageBreak/>
        <w:t xml:space="preserve">Приложение 17 к Решению </w:t>
      </w:r>
      <w:r>
        <w:rPr>
          <w:lang w:val="en-US" w:eastAsia="en-US" w:bidi="en-US"/>
        </w:rPr>
        <w:t>XXXII</w:t>
      </w:r>
      <w:r w:rsidRPr="00315E47">
        <w:rPr>
          <w:lang w:eastAsia="en-US" w:bidi="en-US"/>
        </w:rPr>
        <w:t xml:space="preserve"> </w:t>
      </w:r>
      <w:r>
        <w:t xml:space="preserve">заседания Совета Пудожского муниципального района </w:t>
      </w:r>
      <w:r>
        <w:rPr>
          <w:lang w:val="en-US" w:eastAsia="en-US" w:bidi="en-US"/>
        </w:rPr>
        <w:t>IV</w:t>
      </w:r>
      <w:r w:rsidRPr="00315E47">
        <w:rPr>
          <w:lang w:eastAsia="en-US" w:bidi="en-US"/>
        </w:rPr>
        <w:t xml:space="preserve"> </w:t>
      </w:r>
      <w:r>
        <w:t xml:space="preserve">созыва «О бюджете Пудожского муниципального района на 2022 год и на плановый период 2023 и 2024 годов" от 24.12.2021г №235 </w:t>
      </w:r>
      <w:r>
        <w:rPr>
          <w:b/>
          <w:bCs/>
        </w:rPr>
        <w:t>Источники финансирования дефицита бюджета Пудожского муниципального района на 2022 год</w:t>
      </w:r>
    </w:p>
    <w:p w:rsidR="00B96E64" w:rsidRDefault="00315E47">
      <w:pPr>
        <w:pStyle w:val="a9"/>
        <w:shd w:val="clear" w:color="auto" w:fill="auto"/>
        <w:ind w:left="7536"/>
        <w:rPr>
          <w:sz w:val="20"/>
          <w:szCs w:val="20"/>
        </w:rPr>
      </w:pPr>
      <w:r>
        <w:rPr>
          <w:b w:val="0"/>
          <w:bCs w:val="0"/>
          <w:sz w:val="20"/>
          <w:szCs w:val="20"/>
        </w:rPr>
        <w:t>(тыс</w:t>
      </w:r>
      <w:proofErr w:type="gramStart"/>
      <w:r>
        <w:rPr>
          <w:b w:val="0"/>
          <w:bCs w:val="0"/>
          <w:sz w:val="20"/>
          <w:szCs w:val="20"/>
        </w:rPr>
        <w:t>.р</w:t>
      </w:r>
      <w:proofErr w:type="gramEnd"/>
      <w:r>
        <w:rPr>
          <w:b w:val="0"/>
          <w:bCs w:val="0"/>
          <w:sz w:val="20"/>
          <w:szCs w:val="20"/>
        </w:rPr>
        <w:t>ублей)</w:t>
      </w:r>
    </w:p>
    <w:tbl>
      <w:tblPr>
        <w:tblOverlap w:val="never"/>
        <w:tblW w:w="0" w:type="auto"/>
        <w:tblLayout w:type="fixed"/>
        <w:tblCellMar>
          <w:left w:w="10" w:type="dxa"/>
          <w:right w:w="10" w:type="dxa"/>
        </w:tblCellMar>
        <w:tblLook w:val="04A0"/>
      </w:tblPr>
      <w:tblGrid>
        <w:gridCol w:w="4474"/>
        <w:gridCol w:w="3062"/>
        <w:gridCol w:w="1330"/>
      </w:tblGrid>
      <w:tr w:rsidR="00B96E64">
        <w:trPr>
          <w:trHeight w:hRule="exact" w:val="470"/>
        </w:trPr>
        <w:tc>
          <w:tcPr>
            <w:tcW w:w="447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20"/>
                <w:szCs w:val="20"/>
              </w:rPr>
            </w:pPr>
            <w:r>
              <w:rPr>
                <w:sz w:val="20"/>
                <w:szCs w:val="20"/>
              </w:rPr>
              <w:t>Наименование показателя</w:t>
            </w:r>
          </w:p>
        </w:tc>
        <w:tc>
          <w:tcPr>
            <w:tcW w:w="3062"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76" w:lineRule="auto"/>
              <w:jc w:val="center"/>
              <w:rPr>
                <w:sz w:val="20"/>
                <w:szCs w:val="20"/>
              </w:rPr>
            </w:pPr>
            <w:r>
              <w:rPr>
                <w:sz w:val="20"/>
                <w:szCs w:val="20"/>
              </w:rPr>
              <w:t>Код бюджетной классификации Российской Федерации</w:t>
            </w:r>
          </w:p>
        </w:tc>
        <w:tc>
          <w:tcPr>
            <w:tcW w:w="1330" w:type="dxa"/>
            <w:tcBorders>
              <w:top w:val="single" w:sz="4" w:space="0" w:color="auto"/>
              <w:left w:val="single" w:sz="4" w:space="0" w:color="auto"/>
              <w:right w:val="single" w:sz="4" w:space="0" w:color="auto"/>
            </w:tcBorders>
            <w:shd w:val="clear" w:color="auto" w:fill="FFFFFF"/>
            <w:vAlign w:val="center"/>
          </w:tcPr>
          <w:p w:rsidR="00B96E64" w:rsidRDefault="00315E47">
            <w:pPr>
              <w:pStyle w:val="a7"/>
              <w:shd w:val="clear" w:color="auto" w:fill="auto"/>
              <w:ind w:firstLine="360"/>
              <w:rPr>
                <w:sz w:val="20"/>
                <w:szCs w:val="20"/>
              </w:rPr>
            </w:pPr>
            <w:r>
              <w:rPr>
                <w:sz w:val="20"/>
                <w:szCs w:val="20"/>
              </w:rPr>
              <w:t>Сумма</w:t>
            </w:r>
          </w:p>
        </w:tc>
      </w:tr>
      <w:tr w:rsidR="00B96E64">
        <w:trPr>
          <w:trHeight w:hRule="exact" w:val="461"/>
        </w:trPr>
        <w:tc>
          <w:tcPr>
            <w:tcW w:w="4474"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6" w:lineRule="auto"/>
              <w:rPr>
                <w:sz w:val="20"/>
                <w:szCs w:val="20"/>
              </w:rPr>
            </w:pPr>
            <w:r>
              <w:rPr>
                <w:sz w:val="20"/>
                <w:szCs w:val="20"/>
              </w:rPr>
              <w:t>ИСТОЧНИКИ ВНУТРЕННЕГО ФИНАНСИРОВАНИЯ ДЕФИЦИТОВ</w:t>
            </w:r>
          </w:p>
        </w:tc>
        <w:tc>
          <w:tcPr>
            <w:tcW w:w="306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20"/>
                <w:szCs w:val="20"/>
              </w:rPr>
            </w:pPr>
            <w:r>
              <w:rPr>
                <w:sz w:val="20"/>
                <w:szCs w:val="20"/>
              </w:rPr>
              <w:t>000 01 00 00 00 00 0000 000</w:t>
            </w:r>
          </w:p>
        </w:tc>
        <w:tc>
          <w:tcPr>
            <w:tcW w:w="1330"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ind w:firstLine="480"/>
              <w:jc w:val="both"/>
              <w:rPr>
                <w:sz w:val="20"/>
                <w:szCs w:val="20"/>
              </w:rPr>
            </w:pPr>
            <w:r>
              <w:rPr>
                <w:sz w:val="20"/>
                <w:szCs w:val="20"/>
              </w:rPr>
              <w:t>-6 277,00</w:t>
            </w:r>
          </w:p>
        </w:tc>
      </w:tr>
      <w:tr w:rsidR="00B96E64">
        <w:trPr>
          <w:trHeight w:hRule="exact" w:val="461"/>
        </w:trPr>
        <w:tc>
          <w:tcPr>
            <w:tcW w:w="4474"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6" w:lineRule="auto"/>
              <w:rPr>
                <w:sz w:val="20"/>
                <w:szCs w:val="20"/>
              </w:rPr>
            </w:pPr>
            <w:r>
              <w:rPr>
                <w:sz w:val="20"/>
                <w:szCs w:val="20"/>
              </w:rPr>
              <w:t>Кредиты кредитных организаций в валюте Российской Федерации</w:t>
            </w:r>
          </w:p>
        </w:tc>
        <w:tc>
          <w:tcPr>
            <w:tcW w:w="306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20"/>
                <w:szCs w:val="20"/>
              </w:rPr>
            </w:pPr>
            <w:r>
              <w:rPr>
                <w:sz w:val="20"/>
                <w:szCs w:val="20"/>
              </w:rPr>
              <w:t>000 01 02 00 00 00 0000 000</w:t>
            </w:r>
          </w:p>
        </w:tc>
        <w:tc>
          <w:tcPr>
            <w:tcW w:w="1330"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right"/>
              <w:rPr>
                <w:sz w:val="20"/>
                <w:szCs w:val="20"/>
              </w:rPr>
            </w:pPr>
            <w:r>
              <w:rPr>
                <w:sz w:val="20"/>
                <w:szCs w:val="20"/>
              </w:rPr>
              <w:t>0,00</w:t>
            </w:r>
          </w:p>
        </w:tc>
      </w:tr>
      <w:tr w:rsidR="00B96E64">
        <w:trPr>
          <w:trHeight w:hRule="exact" w:val="461"/>
        </w:trPr>
        <w:tc>
          <w:tcPr>
            <w:tcW w:w="4474"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6" w:lineRule="auto"/>
              <w:rPr>
                <w:sz w:val="20"/>
                <w:szCs w:val="20"/>
              </w:rPr>
            </w:pPr>
            <w:r>
              <w:rPr>
                <w:sz w:val="20"/>
                <w:szCs w:val="20"/>
              </w:rPr>
              <w:t>Получение кредитов от кредитных организаций в валюте Российской Федерации</w:t>
            </w:r>
          </w:p>
        </w:tc>
        <w:tc>
          <w:tcPr>
            <w:tcW w:w="306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20"/>
                <w:szCs w:val="20"/>
              </w:rPr>
            </w:pPr>
            <w:r>
              <w:rPr>
                <w:sz w:val="20"/>
                <w:szCs w:val="20"/>
              </w:rPr>
              <w:t>017 01 02 00 00 00 0000 700</w:t>
            </w:r>
          </w:p>
        </w:tc>
        <w:tc>
          <w:tcPr>
            <w:tcW w:w="1330"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ind w:firstLine="580"/>
              <w:jc w:val="both"/>
              <w:rPr>
                <w:sz w:val="20"/>
                <w:szCs w:val="20"/>
              </w:rPr>
            </w:pPr>
            <w:r>
              <w:rPr>
                <w:sz w:val="20"/>
                <w:szCs w:val="20"/>
              </w:rPr>
              <w:t>35 142,4</w:t>
            </w:r>
          </w:p>
        </w:tc>
      </w:tr>
      <w:tr w:rsidR="00B96E64">
        <w:trPr>
          <w:trHeight w:hRule="exact" w:val="691"/>
        </w:trPr>
        <w:tc>
          <w:tcPr>
            <w:tcW w:w="4474"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6" w:lineRule="auto"/>
              <w:rPr>
                <w:sz w:val="20"/>
                <w:szCs w:val="20"/>
              </w:rPr>
            </w:pPr>
            <w:r>
              <w:rPr>
                <w:sz w:val="20"/>
                <w:szCs w:val="20"/>
              </w:rPr>
              <w:t>Получение кредитов от кредитных организаций бюджетами муниципальных районов в валюте Российской Федерации</w:t>
            </w:r>
          </w:p>
        </w:tc>
        <w:tc>
          <w:tcPr>
            <w:tcW w:w="306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20"/>
                <w:szCs w:val="20"/>
              </w:rPr>
            </w:pPr>
            <w:r>
              <w:rPr>
                <w:sz w:val="20"/>
                <w:szCs w:val="20"/>
              </w:rPr>
              <w:t>017 01 02 00 00 05 0000 710</w:t>
            </w:r>
          </w:p>
        </w:tc>
        <w:tc>
          <w:tcPr>
            <w:tcW w:w="1330"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right"/>
              <w:rPr>
                <w:sz w:val="20"/>
                <w:szCs w:val="20"/>
              </w:rPr>
            </w:pPr>
            <w:r>
              <w:rPr>
                <w:sz w:val="20"/>
                <w:szCs w:val="20"/>
              </w:rPr>
              <w:t>35 142,4</w:t>
            </w:r>
          </w:p>
        </w:tc>
      </w:tr>
      <w:tr w:rsidR="00B96E64">
        <w:trPr>
          <w:trHeight w:hRule="exact" w:val="696"/>
        </w:trPr>
        <w:tc>
          <w:tcPr>
            <w:tcW w:w="4474"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6" w:lineRule="auto"/>
              <w:rPr>
                <w:sz w:val="20"/>
                <w:szCs w:val="20"/>
              </w:rPr>
            </w:pPr>
            <w:r>
              <w:rPr>
                <w:sz w:val="20"/>
                <w:szCs w:val="20"/>
              </w:rPr>
              <w:t>Погашение кредитов, предоставленных кредитными организациями в валюте Российской Федерации</w:t>
            </w:r>
          </w:p>
        </w:tc>
        <w:tc>
          <w:tcPr>
            <w:tcW w:w="306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20"/>
                <w:szCs w:val="20"/>
              </w:rPr>
            </w:pPr>
            <w:r>
              <w:rPr>
                <w:sz w:val="20"/>
                <w:szCs w:val="20"/>
              </w:rPr>
              <w:t>017 01 02 00 00 00 0000 800</w:t>
            </w:r>
          </w:p>
        </w:tc>
        <w:tc>
          <w:tcPr>
            <w:tcW w:w="1330"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ind w:firstLine="480"/>
              <w:jc w:val="both"/>
              <w:rPr>
                <w:sz w:val="20"/>
                <w:szCs w:val="20"/>
              </w:rPr>
            </w:pPr>
            <w:r>
              <w:rPr>
                <w:sz w:val="20"/>
                <w:szCs w:val="20"/>
              </w:rPr>
              <w:t>-35 142,4</w:t>
            </w:r>
          </w:p>
        </w:tc>
      </w:tr>
      <w:tr w:rsidR="00B96E64">
        <w:trPr>
          <w:trHeight w:hRule="exact" w:val="691"/>
        </w:trPr>
        <w:tc>
          <w:tcPr>
            <w:tcW w:w="4474"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6" w:lineRule="auto"/>
              <w:rPr>
                <w:sz w:val="20"/>
                <w:szCs w:val="20"/>
              </w:rPr>
            </w:pPr>
            <w:r>
              <w:rPr>
                <w:sz w:val="20"/>
                <w:szCs w:val="20"/>
              </w:rPr>
              <w:t>Погашение бюджетами муниципальных районов кредитов от кредитных организаций в валюте Российской Федерации</w:t>
            </w:r>
          </w:p>
        </w:tc>
        <w:tc>
          <w:tcPr>
            <w:tcW w:w="306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20"/>
                <w:szCs w:val="20"/>
              </w:rPr>
            </w:pPr>
            <w:r>
              <w:rPr>
                <w:sz w:val="20"/>
                <w:szCs w:val="20"/>
              </w:rPr>
              <w:t>017 01 02 00 00 05 0000 810</w:t>
            </w:r>
          </w:p>
        </w:tc>
        <w:tc>
          <w:tcPr>
            <w:tcW w:w="1330"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ind w:firstLine="480"/>
              <w:jc w:val="both"/>
              <w:rPr>
                <w:sz w:val="20"/>
                <w:szCs w:val="20"/>
              </w:rPr>
            </w:pPr>
            <w:r>
              <w:rPr>
                <w:sz w:val="20"/>
                <w:szCs w:val="20"/>
              </w:rPr>
              <w:t>-35 142,4</w:t>
            </w:r>
          </w:p>
        </w:tc>
      </w:tr>
      <w:tr w:rsidR="00B96E64">
        <w:trPr>
          <w:trHeight w:hRule="exact" w:val="461"/>
        </w:trPr>
        <w:tc>
          <w:tcPr>
            <w:tcW w:w="4474"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6" w:lineRule="auto"/>
              <w:rPr>
                <w:sz w:val="20"/>
                <w:szCs w:val="20"/>
              </w:rPr>
            </w:pPr>
            <w:r>
              <w:rPr>
                <w:sz w:val="20"/>
                <w:szCs w:val="20"/>
              </w:rPr>
              <w:t>Бюджетные кредиты от других бюджетов бюджетной системы Российской Федерации</w:t>
            </w:r>
          </w:p>
        </w:tc>
        <w:tc>
          <w:tcPr>
            <w:tcW w:w="306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20"/>
                <w:szCs w:val="20"/>
              </w:rPr>
            </w:pPr>
            <w:r>
              <w:rPr>
                <w:sz w:val="20"/>
                <w:szCs w:val="20"/>
              </w:rPr>
              <w:t>000 01 03 01 00 00 0000 000</w:t>
            </w:r>
          </w:p>
        </w:tc>
        <w:tc>
          <w:tcPr>
            <w:tcW w:w="1330"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ind w:firstLine="480"/>
              <w:jc w:val="both"/>
              <w:rPr>
                <w:sz w:val="20"/>
                <w:szCs w:val="20"/>
              </w:rPr>
            </w:pPr>
            <w:r>
              <w:rPr>
                <w:sz w:val="20"/>
                <w:szCs w:val="20"/>
              </w:rPr>
              <w:t>-6 277,00</w:t>
            </w:r>
          </w:p>
        </w:tc>
      </w:tr>
      <w:tr w:rsidR="00B96E64">
        <w:trPr>
          <w:trHeight w:hRule="exact" w:val="696"/>
        </w:trPr>
        <w:tc>
          <w:tcPr>
            <w:tcW w:w="4474"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6" w:lineRule="auto"/>
              <w:rPr>
                <w:sz w:val="20"/>
                <w:szCs w:val="20"/>
              </w:rPr>
            </w:pPr>
            <w:r>
              <w:rPr>
                <w:sz w:val="20"/>
                <w:szCs w:val="20"/>
              </w:rPr>
              <w:t>Погашение бюджетных кредитов, полученных от других бюджетов бюджетной системы Российской Федерации в валюте Российской Федерации</w:t>
            </w:r>
          </w:p>
        </w:tc>
        <w:tc>
          <w:tcPr>
            <w:tcW w:w="306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20"/>
                <w:szCs w:val="20"/>
              </w:rPr>
            </w:pPr>
            <w:r>
              <w:rPr>
                <w:sz w:val="20"/>
                <w:szCs w:val="20"/>
              </w:rPr>
              <w:t>017 01 03 01 00 00 0000 800</w:t>
            </w:r>
          </w:p>
        </w:tc>
        <w:tc>
          <w:tcPr>
            <w:tcW w:w="1330"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ind w:firstLine="580"/>
              <w:jc w:val="both"/>
              <w:rPr>
                <w:sz w:val="20"/>
                <w:szCs w:val="20"/>
              </w:rPr>
            </w:pPr>
            <w:r>
              <w:rPr>
                <w:sz w:val="20"/>
                <w:szCs w:val="20"/>
              </w:rPr>
              <w:t>-6 277,0</w:t>
            </w:r>
          </w:p>
        </w:tc>
      </w:tr>
      <w:tr w:rsidR="00B96E64">
        <w:trPr>
          <w:trHeight w:hRule="exact" w:val="648"/>
        </w:trPr>
        <w:tc>
          <w:tcPr>
            <w:tcW w:w="4474"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6" w:lineRule="auto"/>
              <w:rPr>
                <w:sz w:val="20"/>
                <w:szCs w:val="20"/>
              </w:rPr>
            </w:pPr>
            <w:r>
              <w:rPr>
                <w:sz w:val="20"/>
                <w:szCs w:val="20"/>
              </w:rPr>
              <w:t>Погашение бюджетами муниципальных районов кредитов от других бюджетов бюджетной системы Российской Федерации в валюте Российской</w:t>
            </w:r>
          </w:p>
        </w:tc>
        <w:tc>
          <w:tcPr>
            <w:tcW w:w="306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20"/>
                <w:szCs w:val="20"/>
              </w:rPr>
            </w:pPr>
            <w:r>
              <w:rPr>
                <w:sz w:val="20"/>
                <w:szCs w:val="20"/>
              </w:rPr>
              <w:t>017 01 03 01 00 05 0000 810</w:t>
            </w:r>
          </w:p>
        </w:tc>
        <w:tc>
          <w:tcPr>
            <w:tcW w:w="1330"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ind w:firstLine="580"/>
              <w:jc w:val="both"/>
              <w:rPr>
                <w:sz w:val="20"/>
                <w:szCs w:val="20"/>
              </w:rPr>
            </w:pPr>
            <w:r>
              <w:rPr>
                <w:sz w:val="20"/>
                <w:szCs w:val="20"/>
              </w:rPr>
              <w:t>-6 277,0</w:t>
            </w:r>
          </w:p>
        </w:tc>
      </w:tr>
      <w:tr w:rsidR="00B96E64">
        <w:trPr>
          <w:trHeight w:hRule="exact" w:val="514"/>
        </w:trPr>
        <w:tc>
          <w:tcPr>
            <w:tcW w:w="4474"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6" w:lineRule="auto"/>
              <w:rPr>
                <w:sz w:val="20"/>
                <w:szCs w:val="20"/>
              </w:rPr>
            </w:pPr>
            <w:r>
              <w:rPr>
                <w:sz w:val="20"/>
                <w:szCs w:val="20"/>
              </w:rPr>
              <w:t>Иные источники внутреннего финансирования дефицитов бюджетов</w:t>
            </w:r>
          </w:p>
        </w:tc>
        <w:tc>
          <w:tcPr>
            <w:tcW w:w="306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20"/>
                <w:szCs w:val="20"/>
              </w:rPr>
            </w:pPr>
            <w:r>
              <w:rPr>
                <w:sz w:val="20"/>
                <w:szCs w:val="20"/>
              </w:rPr>
              <w:t>000 01 06 00 00 00 0000 000</w:t>
            </w:r>
          </w:p>
        </w:tc>
        <w:tc>
          <w:tcPr>
            <w:tcW w:w="1330"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right"/>
              <w:rPr>
                <w:sz w:val="20"/>
                <w:szCs w:val="20"/>
              </w:rPr>
            </w:pPr>
            <w:r>
              <w:rPr>
                <w:sz w:val="20"/>
                <w:szCs w:val="20"/>
              </w:rPr>
              <w:t>0,00</w:t>
            </w:r>
          </w:p>
        </w:tc>
      </w:tr>
      <w:tr w:rsidR="00B96E64">
        <w:trPr>
          <w:trHeight w:hRule="exact" w:val="490"/>
        </w:trPr>
        <w:tc>
          <w:tcPr>
            <w:tcW w:w="4474"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6" w:lineRule="auto"/>
              <w:rPr>
                <w:sz w:val="20"/>
                <w:szCs w:val="20"/>
              </w:rPr>
            </w:pPr>
            <w:r>
              <w:rPr>
                <w:sz w:val="20"/>
                <w:szCs w:val="20"/>
              </w:rPr>
              <w:t>Бюджетные кредиты, предоставленные внутри страны в валюте Российской Федерации</w:t>
            </w:r>
          </w:p>
        </w:tc>
        <w:tc>
          <w:tcPr>
            <w:tcW w:w="306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20"/>
                <w:szCs w:val="20"/>
              </w:rPr>
            </w:pPr>
            <w:r>
              <w:rPr>
                <w:sz w:val="20"/>
                <w:szCs w:val="20"/>
              </w:rPr>
              <w:t>000 01 06 05 00 00 0000 000</w:t>
            </w:r>
          </w:p>
        </w:tc>
        <w:tc>
          <w:tcPr>
            <w:tcW w:w="1330"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right"/>
              <w:rPr>
                <w:sz w:val="20"/>
                <w:szCs w:val="20"/>
              </w:rPr>
            </w:pPr>
            <w:r>
              <w:rPr>
                <w:sz w:val="20"/>
                <w:szCs w:val="20"/>
              </w:rPr>
              <w:t>0,00</w:t>
            </w:r>
          </w:p>
        </w:tc>
      </w:tr>
      <w:tr w:rsidR="00B96E64">
        <w:trPr>
          <w:trHeight w:hRule="exact" w:val="480"/>
        </w:trPr>
        <w:tc>
          <w:tcPr>
            <w:tcW w:w="4474"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6" w:lineRule="auto"/>
              <w:rPr>
                <w:sz w:val="20"/>
                <w:szCs w:val="20"/>
              </w:rPr>
            </w:pPr>
            <w:r>
              <w:rPr>
                <w:sz w:val="20"/>
                <w:szCs w:val="20"/>
              </w:rPr>
              <w:t>Возврат бюджетных кредитов, предоставленных внутри страны в валюте Российской Федерации</w:t>
            </w:r>
          </w:p>
        </w:tc>
        <w:tc>
          <w:tcPr>
            <w:tcW w:w="306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20"/>
                <w:szCs w:val="20"/>
              </w:rPr>
            </w:pPr>
            <w:r>
              <w:rPr>
                <w:sz w:val="20"/>
                <w:szCs w:val="20"/>
              </w:rPr>
              <w:t>017 01 06 05 00 00 0000 600</w:t>
            </w:r>
          </w:p>
        </w:tc>
        <w:tc>
          <w:tcPr>
            <w:tcW w:w="1330"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right"/>
              <w:rPr>
                <w:sz w:val="20"/>
                <w:szCs w:val="20"/>
              </w:rPr>
            </w:pPr>
            <w:r>
              <w:rPr>
                <w:sz w:val="20"/>
                <w:szCs w:val="20"/>
              </w:rPr>
              <w:t>0,00</w:t>
            </w:r>
          </w:p>
        </w:tc>
      </w:tr>
      <w:tr w:rsidR="00B96E64">
        <w:trPr>
          <w:trHeight w:hRule="exact" w:val="619"/>
        </w:trPr>
        <w:tc>
          <w:tcPr>
            <w:tcW w:w="4474" w:type="dxa"/>
            <w:tcBorders>
              <w:top w:val="single" w:sz="4" w:space="0" w:color="auto"/>
              <w:left w:val="single" w:sz="4" w:space="0" w:color="auto"/>
            </w:tcBorders>
            <w:shd w:val="clear" w:color="auto" w:fill="FFFFFF"/>
          </w:tcPr>
          <w:p w:rsidR="00B96E64" w:rsidRDefault="00315E47">
            <w:pPr>
              <w:pStyle w:val="a7"/>
              <w:shd w:val="clear" w:color="auto" w:fill="auto"/>
              <w:spacing w:line="266" w:lineRule="auto"/>
              <w:rPr>
                <w:sz w:val="20"/>
                <w:szCs w:val="20"/>
              </w:rPr>
            </w:pPr>
            <w:r>
              <w:rPr>
                <w:sz w:val="20"/>
                <w:szCs w:val="20"/>
              </w:rPr>
              <w:t>вОзврат бюджетдыл кредитов, предоставленных другим бюджетам бюджетной системы Российской Федерации в валюте Российской Федерации</w:t>
            </w:r>
          </w:p>
        </w:tc>
        <w:tc>
          <w:tcPr>
            <w:tcW w:w="306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20"/>
                <w:szCs w:val="20"/>
              </w:rPr>
            </w:pPr>
            <w:r>
              <w:rPr>
                <w:sz w:val="20"/>
                <w:szCs w:val="20"/>
              </w:rPr>
              <w:t>017 01 06 05 02 00 0000 640</w:t>
            </w:r>
          </w:p>
        </w:tc>
        <w:tc>
          <w:tcPr>
            <w:tcW w:w="1330"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right"/>
              <w:rPr>
                <w:sz w:val="20"/>
                <w:szCs w:val="20"/>
              </w:rPr>
            </w:pPr>
            <w:r>
              <w:rPr>
                <w:sz w:val="20"/>
                <w:szCs w:val="20"/>
              </w:rPr>
              <w:t>0,00</w:t>
            </w:r>
          </w:p>
        </w:tc>
      </w:tr>
      <w:tr w:rsidR="00B96E64">
        <w:trPr>
          <w:trHeight w:hRule="exact" w:val="1195"/>
        </w:trPr>
        <w:tc>
          <w:tcPr>
            <w:tcW w:w="4474"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6" w:lineRule="auto"/>
              <w:rPr>
                <w:sz w:val="20"/>
                <w:szCs w:val="20"/>
              </w:rPr>
            </w:pPr>
            <w:r>
              <w:rPr>
                <w:sz w:val="20"/>
                <w:szCs w:val="20"/>
              </w:rPr>
              <w:t>Возврат бюджетных кредитов, предоставленных другим бюджетам бюджетной системы Российской Федерации из бюджетов муниципальных районов в валюте Российской Федерации</w:t>
            </w:r>
          </w:p>
        </w:tc>
        <w:tc>
          <w:tcPr>
            <w:tcW w:w="306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20"/>
                <w:szCs w:val="20"/>
              </w:rPr>
            </w:pPr>
            <w:r>
              <w:rPr>
                <w:sz w:val="20"/>
                <w:szCs w:val="20"/>
              </w:rPr>
              <w:t>017 01 06 05 02 05 0000 640</w:t>
            </w:r>
          </w:p>
        </w:tc>
        <w:tc>
          <w:tcPr>
            <w:tcW w:w="1330"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right"/>
              <w:rPr>
                <w:sz w:val="20"/>
                <w:szCs w:val="20"/>
              </w:rPr>
            </w:pPr>
            <w:r>
              <w:rPr>
                <w:sz w:val="20"/>
                <w:szCs w:val="20"/>
              </w:rPr>
              <w:t>0,00</w:t>
            </w:r>
          </w:p>
        </w:tc>
      </w:tr>
      <w:tr w:rsidR="00B96E64">
        <w:trPr>
          <w:trHeight w:hRule="exact" w:val="456"/>
        </w:trPr>
        <w:tc>
          <w:tcPr>
            <w:tcW w:w="4474" w:type="dxa"/>
            <w:tcBorders>
              <w:top w:val="single" w:sz="4" w:space="0" w:color="auto"/>
              <w:left w:val="single" w:sz="4" w:space="0" w:color="auto"/>
            </w:tcBorders>
            <w:shd w:val="clear" w:color="auto" w:fill="FFFFFF"/>
          </w:tcPr>
          <w:p w:rsidR="00B96E64" w:rsidRDefault="00315E47">
            <w:pPr>
              <w:pStyle w:val="a7"/>
              <w:shd w:val="clear" w:color="auto" w:fill="auto"/>
              <w:spacing w:line="266" w:lineRule="auto"/>
              <w:rPr>
                <w:sz w:val="20"/>
                <w:szCs w:val="20"/>
              </w:rPr>
            </w:pPr>
            <w:r>
              <w:rPr>
                <w:sz w:val="20"/>
                <w:szCs w:val="20"/>
              </w:rPr>
              <w:t>Изменение остатков средств на счетах по учету средств бюджета</w:t>
            </w:r>
          </w:p>
        </w:tc>
        <w:tc>
          <w:tcPr>
            <w:tcW w:w="306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20"/>
                <w:szCs w:val="20"/>
              </w:rPr>
            </w:pPr>
            <w:r>
              <w:rPr>
                <w:sz w:val="20"/>
                <w:szCs w:val="20"/>
              </w:rPr>
              <w:t>017 01 05 00 00 00 0000 000</w:t>
            </w:r>
          </w:p>
        </w:tc>
        <w:tc>
          <w:tcPr>
            <w:tcW w:w="1330"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right"/>
              <w:rPr>
                <w:sz w:val="20"/>
                <w:szCs w:val="20"/>
              </w:rPr>
            </w:pPr>
            <w:r>
              <w:rPr>
                <w:sz w:val="20"/>
                <w:szCs w:val="20"/>
              </w:rPr>
              <w:t>0,00</w:t>
            </w:r>
          </w:p>
        </w:tc>
      </w:tr>
      <w:tr w:rsidR="00B96E64">
        <w:trPr>
          <w:trHeight w:hRule="exact" w:val="259"/>
        </w:trPr>
        <w:tc>
          <w:tcPr>
            <w:tcW w:w="4474"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20"/>
                <w:szCs w:val="20"/>
              </w:rPr>
            </w:pPr>
            <w:r>
              <w:rPr>
                <w:sz w:val="20"/>
                <w:szCs w:val="20"/>
              </w:rPr>
              <w:t>Увеличение остатков средств бюджетов</w:t>
            </w:r>
          </w:p>
        </w:tc>
        <w:tc>
          <w:tcPr>
            <w:tcW w:w="306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20"/>
                <w:szCs w:val="20"/>
              </w:rPr>
            </w:pPr>
            <w:r>
              <w:rPr>
                <w:sz w:val="20"/>
                <w:szCs w:val="20"/>
              </w:rPr>
              <w:t>017 01 05 00 00 00 0000 500</w:t>
            </w:r>
          </w:p>
        </w:tc>
        <w:tc>
          <w:tcPr>
            <w:tcW w:w="1330"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ind w:firstLine="280"/>
              <w:jc w:val="both"/>
              <w:rPr>
                <w:sz w:val="20"/>
                <w:szCs w:val="20"/>
              </w:rPr>
            </w:pPr>
            <w:r>
              <w:rPr>
                <w:sz w:val="20"/>
                <w:szCs w:val="20"/>
              </w:rPr>
              <w:t>-840 420,30</w:t>
            </w:r>
          </w:p>
        </w:tc>
      </w:tr>
      <w:tr w:rsidR="00B96E64">
        <w:trPr>
          <w:trHeight w:hRule="exact" w:val="254"/>
        </w:trPr>
        <w:tc>
          <w:tcPr>
            <w:tcW w:w="4474"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20"/>
                <w:szCs w:val="20"/>
              </w:rPr>
            </w:pPr>
            <w:r>
              <w:rPr>
                <w:sz w:val="20"/>
                <w:szCs w:val="20"/>
              </w:rPr>
              <w:t>Увеличение прочих остатков средств бюджетов</w:t>
            </w:r>
          </w:p>
        </w:tc>
        <w:tc>
          <w:tcPr>
            <w:tcW w:w="306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20"/>
                <w:szCs w:val="20"/>
              </w:rPr>
            </w:pPr>
            <w:r>
              <w:rPr>
                <w:sz w:val="20"/>
                <w:szCs w:val="20"/>
              </w:rPr>
              <w:t>017 01 05 02 00 00 0000 500</w:t>
            </w:r>
          </w:p>
        </w:tc>
        <w:tc>
          <w:tcPr>
            <w:tcW w:w="1330"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ind w:firstLine="280"/>
              <w:jc w:val="both"/>
              <w:rPr>
                <w:sz w:val="20"/>
                <w:szCs w:val="20"/>
              </w:rPr>
            </w:pPr>
            <w:r>
              <w:rPr>
                <w:sz w:val="20"/>
                <w:szCs w:val="20"/>
              </w:rPr>
              <w:t>-840 420,30</w:t>
            </w:r>
          </w:p>
        </w:tc>
      </w:tr>
      <w:tr w:rsidR="00B96E64">
        <w:trPr>
          <w:trHeight w:hRule="exact" w:val="461"/>
        </w:trPr>
        <w:tc>
          <w:tcPr>
            <w:tcW w:w="4474" w:type="dxa"/>
            <w:tcBorders>
              <w:top w:val="single" w:sz="4" w:space="0" w:color="auto"/>
              <w:left w:val="single" w:sz="4" w:space="0" w:color="auto"/>
            </w:tcBorders>
            <w:shd w:val="clear" w:color="auto" w:fill="FFFFFF"/>
          </w:tcPr>
          <w:p w:rsidR="00B96E64" w:rsidRDefault="00315E47">
            <w:pPr>
              <w:pStyle w:val="a7"/>
              <w:shd w:val="clear" w:color="auto" w:fill="auto"/>
              <w:spacing w:line="266" w:lineRule="auto"/>
              <w:rPr>
                <w:sz w:val="20"/>
                <w:szCs w:val="20"/>
              </w:rPr>
            </w:pPr>
            <w:r>
              <w:rPr>
                <w:sz w:val="20"/>
                <w:szCs w:val="20"/>
              </w:rPr>
              <w:t>Увеличение прочих остатков денежных средств бюджетов</w:t>
            </w:r>
          </w:p>
        </w:tc>
        <w:tc>
          <w:tcPr>
            <w:tcW w:w="306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20"/>
                <w:szCs w:val="20"/>
              </w:rPr>
            </w:pPr>
            <w:r>
              <w:rPr>
                <w:sz w:val="20"/>
                <w:szCs w:val="20"/>
              </w:rPr>
              <w:t>017 01 05 02 01 00 0000 510</w:t>
            </w:r>
          </w:p>
        </w:tc>
        <w:tc>
          <w:tcPr>
            <w:tcW w:w="1330"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ind w:firstLine="280"/>
              <w:jc w:val="both"/>
              <w:rPr>
                <w:sz w:val="20"/>
                <w:szCs w:val="20"/>
              </w:rPr>
            </w:pPr>
            <w:r>
              <w:rPr>
                <w:sz w:val="20"/>
                <w:szCs w:val="20"/>
              </w:rPr>
              <w:t>-840 420,30</w:t>
            </w:r>
          </w:p>
        </w:tc>
      </w:tr>
      <w:tr w:rsidR="00B96E64">
        <w:trPr>
          <w:trHeight w:hRule="exact" w:val="461"/>
        </w:trPr>
        <w:tc>
          <w:tcPr>
            <w:tcW w:w="4474" w:type="dxa"/>
            <w:tcBorders>
              <w:top w:val="single" w:sz="4" w:space="0" w:color="auto"/>
              <w:left w:val="single" w:sz="4" w:space="0" w:color="auto"/>
            </w:tcBorders>
            <w:shd w:val="clear" w:color="auto" w:fill="FFFFFF"/>
          </w:tcPr>
          <w:p w:rsidR="00B96E64" w:rsidRDefault="00315E47">
            <w:pPr>
              <w:pStyle w:val="a7"/>
              <w:shd w:val="clear" w:color="auto" w:fill="auto"/>
              <w:spacing w:line="266" w:lineRule="auto"/>
              <w:rPr>
                <w:sz w:val="20"/>
                <w:szCs w:val="20"/>
              </w:rPr>
            </w:pPr>
            <w:r>
              <w:rPr>
                <w:sz w:val="20"/>
                <w:szCs w:val="20"/>
              </w:rPr>
              <w:t>Увеличение прочих остатков денежных средств бюджетов муниципальных районов</w:t>
            </w:r>
          </w:p>
        </w:tc>
        <w:tc>
          <w:tcPr>
            <w:tcW w:w="306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20"/>
                <w:szCs w:val="20"/>
              </w:rPr>
            </w:pPr>
            <w:r>
              <w:rPr>
                <w:sz w:val="20"/>
                <w:szCs w:val="20"/>
              </w:rPr>
              <w:t>017 01 05 02 01 05 0000 510</w:t>
            </w:r>
          </w:p>
        </w:tc>
        <w:tc>
          <w:tcPr>
            <w:tcW w:w="1330"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ind w:firstLine="280"/>
              <w:jc w:val="both"/>
              <w:rPr>
                <w:sz w:val="20"/>
                <w:szCs w:val="20"/>
              </w:rPr>
            </w:pPr>
            <w:r>
              <w:rPr>
                <w:sz w:val="20"/>
                <w:szCs w:val="20"/>
              </w:rPr>
              <w:t>-840 420,30</w:t>
            </w:r>
          </w:p>
        </w:tc>
      </w:tr>
      <w:tr w:rsidR="00B96E64">
        <w:trPr>
          <w:trHeight w:hRule="exact" w:val="259"/>
        </w:trPr>
        <w:tc>
          <w:tcPr>
            <w:tcW w:w="4474"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20"/>
                <w:szCs w:val="20"/>
              </w:rPr>
            </w:pPr>
            <w:r>
              <w:rPr>
                <w:sz w:val="20"/>
                <w:szCs w:val="20"/>
              </w:rPr>
              <w:t>Уменьшение остатков средств бюджетов</w:t>
            </w:r>
          </w:p>
        </w:tc>
        <w:tc>
          <w:tcPr>
            <w:tcW w:w="306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20"/>
                <w:szCs w:val="20"/>
              </w:rPr>
            </w:pPr>
            <w:r>
              <w:rPr>
                <w:sz w:val="20"/>
                <w:szCs w:val="20"/>
              </w:rPr>
              <w:t>017 01 05 00 00 00 0000 600</w:t>
            </w:r>
          </w:p>
        </w:tc>
        <w:tc>
          <w:tcPr>
            <w:tcW w:w="1330"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ind w:firstLine="360"/>
              <w:jc w:val="both"/>
              <w:rPr>
                <w:sz w:val="20"/>
                <w:szCs w:val="20"/>
              </w:rPr>
            </w:pPr>
            <w:r>
              <w:rPr>
                <w:sz w:val="20"/>
                <w:szCs w:val="20"/>
              </w:rPr>
              <w:t>840 420,30</w:t>
            </w:r>
          </w:p>
        </w:tc>
      </w:tr>
      <w:tr w:rsidR="00B96E64">
        <w:trPr>
          <w:trHeight w:hRule="exact" w:val="269"/>
        </w:trPr>
        <w:tc>
          <w:tcPr>
            <w:tcW w:w="4474" w:type="dxa"/>
            <w:tcBorders>
              <w:top w:val="single" w:sz="4" w:space="0" w:color="auto"/>
              <w:left w:val="single" w:sz="4" w:space="0" w:color="auto"/>
              <w:bottom w:val="single" w:sz="4" w:space="0" w:color="auto"/>
            </w:tcBorders>
            <w:shd w:val="clear" w:color="auto" w:fill="FFFFFF"/>
            <w:vAlign w:val="bottom"/>
          </w:tcPr>
          <w:p w:rsidR="00B96E64" w:rsidRDefault="00315E47">
            <w:pPr>
              <w:pStyle w:val="a7"/>
              <w:shd w:val="clear" w:color="auto" w:fill="auto"/>
              <w:rPr>
                <w:sz w:val="20"/>
                <w:szCs w:val="20"/>
              </w:rPr>
            </w:pPr>
            <w:r>
              <w:rPr>
                <w:sz w:val="20"/>
                <w:szCs w:val="20"/>
              </w:rPr>
              <w:t>Уменьшение прочих остатков средств бюджетов</w:t>
            </w:r>
          </w:p>
        </w:tc>
        <w:tc>
          <w:tcPr>
            <w:tcW w:w="3062" w:type="dxa"/>
            <w:tcBorders>
              <w:top w:val="single" w:sz="4" w:space="0" w:color="auto"/>
              <w:left w:val="single" w:sz="4" w:space="0" w:color="auto"/>
              <w:bottom w:val="single" w:sz="4" w:space="0" w:color="auto"/>
            </w:tcBorders>
            <w:shd w:val="clear" w:color="auto" w:fill="FFFFFF"/>
            <w:vAlign w:val="bottom"/>
          </w:tcPr>
          <w:p w:rsidR="00B96E64" w:rsidRDefault="00315E47">
            <w:pPr>
              <w:pStyle w:val="a7"/>
              <w:shd w:val="clear" w:color="auto" w:fill="auto"/>
              <w:jc w:val="both"/>
              <w:rPr>
                <w:sz w:val="20"/>
                <w:szCs w:val="20"/>
              </w:rPr>
            </w:pPr>
            <w:r>
              <w:rPr>
                <w:sz w:val="20"/>
                <w:szCs w:val="20"/>
              </w:rPr>
              <w:t>017 01 05 02 00 00 0000 600</w:t>
            </w:r>
          </w:p>
        </w:tc>
        <w:tc>
          <w:tcPr>
            <w:tcW w:w="1330" w:type="dxa"/>
            <w:tcBorders>
              <w:top w:val="single" w:sz="4" w:space="0" w:color="auto"/>
              <w:left w:val="single" w:sz="4" w:space="0" w:color="auto"/>
              <w:bottom w:val="single" w:sz="4" w:space="0" w:color="auto"/>
              <w:right w:val="single" w:sz="4" w:space="0" w:color="auto"/>
            </w:tcBorders>
            <w:shd w:val="clear" w:color="auto" w:fill="FFFFFF"/>
            <w:vAlign w:val="bottom"/>
          </w:tcPr>
          <w:p w:rsidR="00B96E64" w:rsidRDefault="00315E47">
            <w:pPr>
              <w:pStyle w:val="a7"/>
              <w:shd w:val="clear" w:color="auto" w:fill="auto"/>
              <w:jc w:val="right"/>
              <w:rPr>
                <w:sz w:val="20"/>
                <w:szCs w:val="20"/>
              </w:rPr>
            </w:pPr>
            <w:r>
              <w:rPr>
                <w:sz w:val="20"/>
                <w:szCs w:val="20"/>
              </w:rPr>
              <w:t>840 420,30</w:t>
            </w:r>
          </w:p>
        </w:tc>
      </w:tr>
    </w:tbl>
    <w:p w:rsidR="00B96E64" w:rsidRDefault="00315E47">
      <w:pPr>
        <w:spacing w:line="1" w:lineRule="exact"/>
        <w:rPr>
          <w:sz w:val="2"/>
          <w:szCs w:val="2"/>
        </w:rPr>
      </w:pPr>
      <w:r>
        <w:br w:type="page"/>
      </w:r>
    </w:p>
    <w:tbl>
      <w:tblPr>
        <w:tblOverlap w:val="never"/>
        <w:tblW w:w="0" w:type="auto"/>
        <w:tblLayout w:type="fixed"/>
        <w:tblCellMar>
          <w:left w:w="10" w:type="dxa"/>
          <w:right w:w="10" w:type="dxa"/>
        </w:tblCellMar>
        <w:tblLook w:val="04A0"/>
      </w:tblPr>
      <w:tblGrid>
        <w:gridCol w:w="4474"/>
        <w:gridCol w:w="3062"/>
        <w:gridCol w:w="1330"/>
      </w:tblGrid>
      <w:tr w:rsidR="00B96E64">
        <w:trPr>
          <w:trHeight w:hRule="exact" w:val="470"/>
        </w:trPr>
        <w:tc>
          <w:tcPr>
            <w:tcW w:w="4474"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6" w:lineRule="auto"/>
              <w:rPr>
                <w:sz w:val="20"/>
                <w:szCs w:val="20"/>
              </w:rPr>
            </w:pPr>
            <w:r>
              <w:rPr>
                <w:sz w:val="20"/>
                <w:szCs w:val="20"/>
              </w:rPr>
              <w:lastRenderedPageBreak/>
              <w:t>Уменьшение прочих остатков денежных средств бюджетов</w:t>
            </w:r>
          </w:p>
        </w:tc>
        <w:tc>
          <w:tcPr>
            <w:tcW w:w="3062"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20"/>
                <w:szCs w:val="20"/>
              </w:rPr>
            </w:pPr>
            <w:r>
              <w:rPr>
                <w:sz w:val="20"/>
                <w:szCs w:val="20"/>
              </w:rPr>
              <w:t>017 01 05 02 01 00 0000 610</w:t>
            </w:r>
          </w:p>
        </w:tc>
        <w:tc>
          <w:tcPr>
            <w:tcW w:w="1330"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ind w:firstLine="340"/>
              <w:rPr>
                <w:sz w:val="20"/>
                <w:szCs w:val="20"/>
              </w:rPr>
            </w:pPr>
            <w:r>
              <w:rPr>
                <w:sz w:val="20"/>
                <w:szCs w:val="20"/>
              </w:rPr>
              <w:t>840 420,30</w:t>
            </w:r>
          </w:p>
        </w:tc>
      </w:tr>
      <w:tr w:rsidR="00B96E64">
        <w:trPr>
          <w:trHeight w:hRule="exact" w:val="475"/>
        </w:trPr>
        <w:tc>
          <w:tcPr>
            <w:tcW w:w="4474" w:type="dxa"/>
            <w:tcBorders>
              <w:top w:val="single" w:sz="4" w:space="0" w:color="auto"/>
              <w:left w:val="single" w:sz="4" w:space="0" w:color="auto"/>
              <w:bottom w:val="single" w:sz="4" w:space="0" w:color="auto"/>
            </w:tcBorders>
            <w:shd w:val="clear" w:color="auto" w:fill="FFFFFF"/>
            <w:vAlign w:val="bottom"/>
          </w:tcPr>
          <w:p w:rsidR="00B96E64" w:rsidRDefault="00315E47">
            <w:pPr>
              <w:pStyle w:val="a7"/>
              <w:shd w:val="clear" w:color="auto" w:fill="auto"/>
              <w:spacing w:line="266" w:lineRule="auto"/>
              <w:rPr>
                <w:sz w:val="20"/>
                <w:szCs w:val="20"/>
              </w:rPr>
            </w:pPr>
            <w:r>
              <w:rPr>
                <w:sz w:val="20"/>
                <w:szCs w:val="20"/>
              </w:rPr>
              <w:t>Уменьшение прочих остатков денежных средств бюджетов муниципальных районов</w:t>
            </w:r>
          </w:p>
        </w:tc>
        <w:tc>
          <w:tcPr>
            <w:tcW w:w="3062" w:type="dxa"/>
            <w:tcBorders>
              <w:top w:val="single" w:sz="4" w:space="0" w:color="auto"/>
              <w:left w:val="single" w:sz="4" w:space="0" w:color="auto"/>
              <w:bottom w:val="single" w:sz="4" w:space="0" w:color="auto"/>
            </w:tcBorders>
            <w:shd w:val="clear" w:color="auto" w:fill="FFFFFF"/>
            <w:vAlign w:val="bottom"/>
          </w:tcPr>
          <w:p w:rsidR="00B96E64" w:rsidRDefault="00315E47">
            <w:pPr>
              <w:pStyle w:val="a7"/>
              <w:shd w:val="clear" w:color="auto" w:fill="auto"/>
              <w:rPr>
                <w:sz w:val="20"/>
                <w:szCs w:val="20"/>
              </w:rPr>
            </w:pPr>
            <w:r>
              <w:rPr>
                <w:sz w:val="20"/>
                <w:szCs w:val="20"/>
              </w:rPr>
              <w:t>017 01 05 02 01 05 0000 610</w:t>
            </w:r>
          </w:p>
        </w:tc>
        <w:tc>
          <w:tcPr>
            <w:tcW w:w="1330" w:type="dxa"/>
            <w:tcBorders>
              <w:top w:val="single" w:sz="4" w:space="0" w:color="auto"/>
              <w:left w:val="single" w:sz="4" w:space="0" w:color="auto"/>
              <w:bottom w:val="single" w:sz="4" w:space="0" w:color="auto"/>
              <w:right w:val="single" w:sz="4" w:space="0" w:color="auto"/>
            </w:tcBorders>
            <w:shd w:val="clear" w:color="auto" w:fill="FFFFFF"/>
            <w:vAlign w:val="bottom"/>
          </w:tcPr>
          <w:p w:rsidR="00B96E64" w:rsidRDefault="00315E47">
            <w:pPr>
              <w:pStyle w:val="a7"/>
              <w:shd w:val="clear" w:color="auto" w:fill="auto"/>
              <w:ind w:firstLine="340"/>
              <w:rPr>
                <w:sz w:val="20"/>
                <w:szCs w:val="20"/>
              </w:rPr>
            </w:pPr>
            <w:r>
              <w:rPr>
                <w:sz w:val="20"/>
                <w:szCs w:val="20"/>
              </w:rPr>
              <w:t>840 420,30</w:t>
            </w:r>
          </w:p>
        </w:tc>
      </w:tr>
    </w:tbl>
    <w:p w:rsidR="00B96E64" w:rsidRDefault="00315E47">
      <w:pPr>
        <w:spacing w:line="1" w:lineRule="exact"/>
        <w:rPr>
          <w:sz w:val="2"/>
          <w:szCs w:val="2"/>
        </w:rPr>
      </w:pPr>
      <w:r>
        <w:br w:type="page"/>
      </w:r>
    </w:p>
    <w:p w:rsidR="00B96E64" w:rsidRDefault="00315E47">
      <w:pPr>
        <w:pStyle w:val="24"/>
        <w:shd w:val="clear" w:color="auto" w:fill="auto"/>
        <w:spacing w:after="340" w:line="269" w:lineRule="auto"/>
        <w:ind w:left="4480" w:right="0"/>
      </w:pPr>
      <w:r>
        <w:lastRenderedPageBreak/>
        <w:t xml:space="preserve">Приложение 18 к Решению </w:t>
      </w:r>
      <w:r>
        <w:rPr>
          <w:lang w:val="en-US" w:eastAsia="en-US" w:bidi="en-US"/>
        </w:rPr>
        <w:t>XXXII</w:t>
      </w:r>
      <w:r w:rsidRPr="00315E47">
        <w:rPr>
          <w:lang w:eastAsia="en-US" w:bidi="en-US"/>
        </w:rPr>
        <w:t xml:space="preserve"> </w:t>
      </w:r>
      <w:r>
        <w:t xml:space="preserve">заседания Совета Пудожского муниципального района </w:t>
      </w:r>
      <w:r>
        <w:rPr>
          <w:lang w:val="en-US" w:eastAsia="en-US" w:bidi="en-US"/>
        </w:rPr>
        <w:t>IV</w:t>
      </w:r>
      <w:r w:rsidRPr="00315E47">
        <w:rPr>
          <w:lang w:eastAsia="en-US" w:bidi="en-US"/>
        </w:rPr>
        <w:t xml:space="preserve"> </w:t>
      </w:r>
      <w:r>
        <w:t>созыва «О бюджете Пудожского муниципального района на 2022 год и на плановый период 2023 и 2024 годов" от 24 .12.2021г №235</w:t>
      </w:r>
    </w:p>
    <w:p w:rsidR="00B96E64" w:rsidRDefault="00315E47">
      <w:pPr>
        <w:pStyle w:val="24"/>
        <w:shd w:val="clear" w:color="auto" w:fill="auto"/>
        <w:spacing w:after="180"/>
        <w:ind w:left="0" w:right="0"/>
        <w:jc w:val="center"/>
      </w:pPr>
      <w:r>
        <w:rPr>
          <w:b/>
          <w:bCs/>
        </w:rPr>
        <w:t>Источники финансирования дефицита бюджета Пудожского муниципального района на 2023 2024 годов</w:t>
      </w:r>
    </w:p>
    <w:p w:rsidR="00B96E64" w:rsidRDefault="00315E47">
      <w:pPr>
        <w:pStyle w:val="a9"/>
        <w:shd w:val="clear" w:color="auto" w:fill="auto"/>
        <w:ind w:left="9029"/>
        <w:rPr>
          <w:sz w:val="20"/>
          <w:szCs w:val="20"/>
        </w:rPr>
      </w:pPr>
      <w:r>
        <w:rPr>
          <w:b w:val="0"/>
          <w:bCs w:val="0"/>
          <w:sz w:val="20"/>
          <w:szCs w:val="20"/>
        </w:rPr>
        <w:t>(тыс</w:t>
      </w:r>
      <w:proofErr w:type="gramStart"/>
      <w:r>
        <w:rPr>
          <w:b w:val="0"/>
          <w:bCs w:val="0"/>
          <w:sz w:val="20"/>
          <w:szCs w:val="20"/>
        </w:rPr>
        <w:t>.р</w:t>
      </w:r>
      <w:proofErr w:type="gramEnd"/>
      <w:r>
        <w:rPr>
          <w:b w:val="0"/>
          <w:bCs w:val="0"/>
          <w:sz w:val="20"/>
          <w:szCs w:val="20"/>
        </w:rPr>
        <w:t>ублей)</w:t>
      </w:r>
    </w:p>
    <w:tbl>
      <w:tblPr>
        <w:tblOverlap w:val="never"/>
        <w:tblW w:w="0" w:type="auto"/>
        <w:jc w:val="center"/>
        <w:tblLayout w:type="fixed"/>
        <w:tblCellMar>
          <w:left w:w="10" w:type="dxa"/>
          <w:right w:w="10" w:type="dxa"/>
        </w:tblCellMar>
        <w:tblLook w:val="04A0"/>
      </w:tblPr>
      <w:tblGrid>
        <w:gridCol w:w="4474"/>
        <w:gridCol w:w="3062"/>
        <w:gridCol w:w="1493"/>
        <w:gridCol w:w="1334"/>
      </w:tblGrid>
      <w:tr w:rsidR="00B96E64">
        <w:trPr>
          <w:trHeight w:hRule="exact" w:val="470"/>
          <w:jc w:val="center"/>
        </w:trPr>
        <w:tc>
          <w:tcPr>
            <w:tcW w:w="4474"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center"/>
              <w:rPr>
                <w:sz w:val="20"/>
                <w:szCs w:val="20"/>
              </w:rPr>
            </w:pPr>
            <w:r>
              <w:rPr>
                <w:sz w:val="20"/>
                <w:szCs w:val="20"/>
              </w:rPr>
              <w:t>Наименование показателя</w:t>
            </w:r>
          </w:p>
        </w:tc>
        <w:tc>
          <w:tcPr>
            <w:tcW w:w="3062"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76" w:lineRule="auto"/>
              <w:jc w:val="center"/>
              <w:rPr>
                <w:sz w:val="20"/>
                <w:szCs w:val="20"/>
              </w:rPr>
            </w:pPr>
            <w:r>
              <w:rPr>
                <w:sz w:val="20"/>
                <w:szCs w:val="20"/>
              </w:rPr>
              <w:t>Код бюджетной классификации Российской Федерации</w:t>
            </w:r>
          </w:p>
        </w:tc>
        <w:tc>
          <w:tcPr>
            <w:tcW w:w="1493"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520"/>
              <w:rPr>
                <w:sz w:val="20"/>
                <w:szCs w:val="20"/>
              </w:rPr>
            </w:pPr>
            <w:r>
              <w:rPr>
                <w:sz w:val="20"/>
                <w:szCs w:val="20"/>
              </w:rPr>
              <w:t>2023</w:t>
            </w:r>
          </w:p>
        </w:tc>
        <w:tc>
          <w:tcPr>
            <w:tcW w:w="1334"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center"/>
              <w:rPr>
                <w:sz w:val="20"/>
                <w:szCs w:val="20"/>
              </w:rPr>
            </w:pPr>
            <w:r>
              <w:rPr>
                <w:sz w:val="20"/>
                <w:szCs w:val="20"/>
              </w:rPr>
              <w:t>2024</w:t>
            </w:r>
          </w:p>
        </w:tc>
      </w:tr>
      <w:tr w:rsidR="00B96E64">
        <w:trPr>
          <w:trHeight w:hRule="exact" w:val="461"/>
          <w:jc w:val="center"/>
        </w:trPr>
        <w:tc>
          <w:tcPr>
            <w:tcW w:w="4474"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6" w:lineRule="auto"/>
              <w:rPr>
                <w:sz w:val="20"/>
                <w:szCs w:val="20"/>
              </w:rPr>
            </w:pPr>
            <w:r>
              <w:rPr>
                <w:sz w:val="20"/>
                <w:szCs w:val="20"/>
              </w:rPr>
              <w:t>ИСТОЧНИКИ ВНУТРЕННЕГО ФИНАНСИРОВАНИЯ ДЕФИЦИТОВ</w:t>
            </w:r>
          </w:p>
        </w:tc>
        <w:tc>
          <w:tcPr>
            <w:tcW w:w="306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20"/>
                <w:szCs w:val="20"/>
              </w:rPr>
            </w:pPr>
            <w:r>
              <w:rPr>
                <w:sz w:val="20"/>
                <w:szCs w:val="20"/>
              </w:rPr>
              <w:t>000 01 00 00 00 00 0000 000</w:t>
            </w:r>
          </w:p>
        </w:tc>
        <w:tc>
          <w:tcPr>
            <w:tcW w:w="1493"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right"/>
              <w:rPr>
                <w:sz w:val="20"/>
                <w:szCs w:val="20"/>
              </w:rPr>
            </w:pPr>
            <w:r>
              <w:rPr>
                <w:sz w:val="20"/>
                <w:szCs w:val="20"/>
              </w:rPr>
              <w:t>-6 277,00</w:t>
            </w:r>
          </w:p>
        </w:tc>
        <w:tc>
          <w:tcPr>
            <w:tcW w:w="1334"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right"/>
              <w:rPr>
                <w:sz w:val="20"/>
                <w:szCs w:val="20"/>
              </w:rPr>
            </w:pPr>
            <w:r>
              <w:rPr>
                <w:sz w:val="20"/>
                <w:szCs w:val="20"/>
              </w:rPr>
              <w:t>-6 277,00</w:t>
            </w:r>
          </w:p>
        </w:tc>
      </w:tr>
      <w:tr w:rsidR="00B96E64">
        <w:trPr>
          <w:trHeight w:hRule="exact" w:val="461"/>
          <w:jc w:val="center"/>
        </w:trPr>
        <w:tc>
          <w:tcPr>
            <w:tcW w:w="4474"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6" w:lineRule="auto"/>
              <w:rPr>
                <w:sz w:val="20"/>
                <w:szCs w:val="20"/>
              </w:rPr>
            </w:pPr>
            <w:r>
              <w:rPr>
                <w:sz w:val="20"/>
                <w:szCs w:val="20"/>
              </w:rPr>
              <w:t>Кредиты кредитных организаций в валюте Российской Федерации</w:t>
            </w:r>
          </w:p>
        </w:tc>
        <w:tc>
          <w:tcPr>
            <w:tcW w:w="306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20"/>
                <w:szCs w:val="20"/>
              </w:rPr>
            </w:pPr>
            <w:r>
              <w:rPr>
                <w:sz w:val="20"/>
                <w:szCs w:val="20"/>
              </w:rPr>
              <w:t>000 01 02 00 00 00 0000 000</w:t>
            </w:r>
          </w:p>
        </w:tc>
        <w:tc>
          <w:tcPr>
            <w:tcW w:w="1493"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right"/>
              <w:rPr>
                <w:sz w:val="20"/>
                <w:szCs w:val="20"/>
              </w:rPr>
            </w:pPr>
            <w:r>
              <w:rPr>
                <w:sz w:val="20"/>
                <w:szCs w:val="20"/>
              </w:rPr>
              <w:t>0,00</w:t>
            </w:r>
          </w:p>
        </w:tc>
        <w:tc>
          <w:tcPr>
            <w:tcW w:w="1334"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right"/>
              <w:rPr>
                <w:sz w:val="20"/>
                <w:szCs w:val="20"/>
              </w:rPr>
            </w:pPr>
            <w:r>
              <w:rPr>
                <w:sz w:val="20"/>
                <w:szCs w:val="20"/>
              </w:rPr>
              <w:t>0,00</w:t>
            </w:r>
          </w:p>
        </w:tc>
      </w:tr>
      <w:tr w:rsidR="00B96E64">
        <w:trPr>
          <w:trHeight w:hRule="exact" w:val="461"/>
          <w:jc w:val="center"/>
        </w:trPr>
        <w:tc>
          <w:tcPr>
            <w:tcW w:w="4474"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6" w:lineRule="auto"/>
              <w:rPr>
                <w:sz w:val="20"/>
                <w:szCs w:val="20"/>
              </w:rPr>
            </w:pPr>
            <w:r>
              <w:rPr>
                <w:sz w:val="20"/>
                <w:szCs w:val="20"/>
              </w:rPr>
              <w:t>Получение кредитов от кредитных организаций в валюте Российской Федерации</w:t>
            </w:r>
          </w:p>
        </w:tc>
        <w:tc>
          <w:tcPr>
            <w:tcW w:w="306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20"/>
                <w:szCs w:val="20"/>
              </w:rPr>
            </w:pPr>
            <w:r>
              <w:rPr>
                <w:sz w:val="20"/>
                <w:szCs w:val="20"/>
              </w:rPr>
              <w:t>017 01 02 00 00 00 0000 700</w:t>
            </w:r>
          </w:p>
        </w:tc>
        <w:tc>
          <w:tcPr>
            <w:tcW w:w="1493"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right"/>
              <w:rPr>
                <w:sz w:val="20"/>
                <w:szCs w:val="20"/>
              </w:rPr>
            </w:pPr>
            <w:r>
              <w:rPr>
                <w:sz w:val="20"/>
                <w:szCs w:val="20"/>
              </w:rPr>
              <w:t>0,0</w:t>
            </w:r>
          </w:p>
        </w:tc>
        <w:tc>
          <w:tcPr>
            <w:tcW w:w="1334"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right"/>
              <w:rPr>
                <w:sz w:val="20"/>
                <w:szCs w:val="20"/>
              </w:rPr>
            </w:pPr>
            <w:r>
              <w:rPr>
                <w:sz w:val="20"/>
                <w:szCs w:val="20"/>
              </w:rPr>
              <w:t>35 142,4</w:t>
            </w:r>
          </w:p>
        </w:tc>
      </w:tr>
      <w:tr w:rsidR="00B96E64">
        <w:trPr>
          <w:trHeight w:hRule="exact" w:val="691"/>
          <w:jc w:val="center"/>
        </w:trPr>
        <w:tc>
          <w:tcPr>
            <w:tcW w:w="4474"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6" w:lineRule="auto"/>
              <w:rPr>
                <w:sz w:val="20"/>
                <w:szCs w:val="20"/>
              </w:rPr>
            </w:pPr>
            <w:r>
              <w:rPr>
                <w:sz w:val="20"/>
                <w:szCs w:val="20"/>
              </w:rPr>
              <w:t>Получение кредитов от кредитных организаций бюджетами муниципальных районов в валюте Российской Федерации</w:t>
            </w:r>
          </w:p>
        </w:tc>
        <w:tc>
          <w:tcPr>
            <w:tcW w:w="306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20"/>
                <w:szCs w:val="20"/>
              </w:rPr>
            </w:pPr>
            <w:r>
              <w:rPr>
                <w:sz w:val="20"/>
                <w:szCs w:val="20"/>
              </w:rPr>
              <w:t>017 01 02 00 00 05 0000 710</w:t>
            </w:r>
          </w:p>
        </w:tc>
        <w:tc>
          <w:tcPr>
            <w:tcW w:w="1493"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right"/>
              <w:rPr>
                <w:sz w:val="20"/>
                <w:szCs w:val="20"/>
              </w:rPr>
            </w:pPr>
            <w:r>
              <w:rPr>
                <w:sz w:val="20"/>
                <w:szCs w:val="20"/>
              </w:rPr>
              <w:t>0,0</w:t>
            </w:r>
          </w:p>
        </w:tc>
        <w:tc>
          <w:tcPr>
            <w:tcW w:w="1334"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right"/>
              <w:rPr>
                <w:sz w:val="20"/>
                <w:szCs w:val="20"/>
              </w:rPr>
            </w:pPr>
            <w:r>
              <w:rPr>
                <w:sz w:val="20"/>
                <w:szCs w:val="20"/>
              </w:rPr>
              <w:t>35 142,4</w:t>
            </w:r>
          </w:p>
        </w:tc>
      </w:tr>
      <w:tr w:rsidR="003834DE">
        <w:trPr>
          <w:trHeight w:hRule="exact" w:val="691"/>
          <w:jc w:val="center"/>
        </w:trPr>
        <w:tc>
          <w:tcPr>
            <w:tcW w:w="4474" w:type="dxa"/>
            <w:tcBorders>
              <w:top w:val="single" w:sz="4" w:space="0" w:color="auto"/>
              <w:left w:val="single" w:sz="4" w:space="0" w:color="auto"/>
            </w:tcBorders>
            <w:shd w:val="clear" w:color="auto" w:fill="FFFFFF"/>
            <w:vAlign w:val="bottom"/>
          </w:tcPr>
          <w:p w:rsidR="003834DE" w:rsidRPr="003834DE" w:rsidRDefault="003834DE">
            <w:pPr>
              <w:rPr>
                <w:rFonts w:ascii="Times New Roman" w:hAnsi="Times New Roman" w:cs="Times New Roman"/>
                <w:sz w:val="20"/>
                <w:szCs w:val="20"/>
              </w:rPr>
            </w:pPr>
            <w:r w:rsidRPr="003834DE">
              <w:rPr>
                <w:rFonts w:ascii="Times New Roman" w:hAnsi="Times New Roman" w:cs="Times New Roman"/>
                <w:sz w:val="20"/>
                <w:szCs w:val="20"/>
              </w:rPr>
              <w:t>Погашение кредитов, предоставленных кредитными  организациями в валюте Российской Федерации</w:t>
            </w:r>
          </w:p>
        </w:tc>
        <w:tc>
          <w:tcPr>
            <w:tcW w:w="3062" w:type="dxa"/>
            <w:tcBorders>
              <w:top w:val="single" w:sz="4" w:space="0" w:color="auto"/>
              <w:left w:val="single" w:sz="4" w:space="0" w:color="auto"/>
            </w:tcBorders>
            <w:shd w:val="clear" w:color="auto" w:fill="FFFFFF"/>
            <w:vAlign w:val="bottom"/>
          </w:tcPr>
          <w:p w:rsidR="003834DE" w:rsidRPr="003834DE" w:rsidRDefault="003834DE">
            <w:pPr>
              <w:rPr>
                <w:rFonts w:ascii="Times New Roman" w:hAnsi="Times New Roman" w:cs="Times New Roman"/>
                <w:sz w:val="20"/>
                <w:szCs w:val="20"/>
              </w:rPr>
            </w:pPr>
            <w:r w:rsidRPr="003834DE">
              <w:rPr>
                <w:rFonts w:ascii="Times New Roman" w:hAnsi="Times New Roman" w:cs="Times New Roman"/>
                <w:sz w:val="20"/>
                <w:szCs w:val="20"/>
              </w:rPr>
              <w:t>017 01  02  00  00  00  0000  800</w:t>
            </w:r>
          </w:p>
        </w:tc>
        <w:tc>
          <w:tcPr>
            <w:tcW w:w="1493" w:type="dxa"/>
            <w:tcBorders>
              <w:top w:val="single" w:sz="4" w:space="0" w:color="auto"/>
              <w:left w:val="single" w:sz="4" w:space="0" w:color="auto"/>
            </w:tcBorders>
            <w:shd w:val="clear" w:color="auto" w:fill="FFFFFF"/>
            <w:vAlign w:val="bottom"/>
          </w:tcPr>
          <w:p w:rsidR="003834DE" w:rsidRPr="003834DE" w:rsidRDefault="003834DE">
            <w:pPr>
              <w:jc w:val="right"/>
              <w:rPr>
                <w:rFonts w:ascii="Times New Roman" w:hAnsi="Times New Roman" w:cs="Times New Roman"/>
                <w:sz w:val="20"/>
                <w:szCs w:val="20"/>
              </w:rPr>
            </w:pPr>
            <w:r w:rsidRPr="003834DE">
              <w:rPr>
                <w:rFonts w:ascii="Times New Roman" w:hAnsi="Times New Roman" w:cs="Times New Roman"/>
                <w:sz w:val="20"/>
                <w:szCs w:val="20"/>
              </w:rPr>
              <w:t>0,0</w:t>
            </w:r>
          </w:p>
        </w:tc>
        <w:tc>
          <w:tcPr>
            <w:tcW w:w="1334" w:type="dxa"/>
            <w:tcBorders>
              <w:top w:val="single" w:sz="4" w:space="0" w:color="auto"/>
              <w:left w:val="single" w:sz="4" w:space="0" w:color="auto"/>
              <w:right w:val="single" w:sz="4" w:space="0" w:color="auto"/>
            </w:tcBorders>
            <w:shd w:val="clear" w:color="auto" w:fill="FFFFFF"/>
            <w:vAlign w:val="bottom"/>
          </w:tcPr>
          <w:p w:rsidR="003834DE" w:rsidRPr="003834DE" w:rsidRDefault="003834DE">
            <w:pPr>
              <w:jc w:val="right"/>
              <w:rPr>
                <w:rFonts w:ascii="Times New Roman" w:hAnsi="Times New Roman" w:cs="Times New Roman"/>
                <w:sz w:val="20"/>
                <w:szCs w:val="20"/>
              </w:rPr>
            </w:pPr>
            <w:r w:rsidRPr="003834DE">
              <w:rPr>
                <w:rFonts w:ascii="Times New Roman" w:hAnsi="Times New Roman" w:cs="Times New Roman"/>
                <w:sz w:val="20"/>
                <w:szCs w:val="20"/>
              </w:rPr>
              <w:t>-35 142,4</w:t>
            </w:r>
          </w:p>
        </w:tc>
      </w:tr>
      <w:tr w:rsidR="003834DE">
        <w:trPr>
          <w:trHeight w:hRule="exact" w:val="758"/>
          <w:jc w:val="center"/>
        </w:trPr>
        <w:tc>
          <w:tcPr>
            <w:tcW w:w="4474" w:type="dxa"/>
            <w:tcBorders>
              <w:top w:val="single" w:sz="4" w:space="0" w:color="auto"/>
              <w:left w:val="single" w:sz="4" w:space="0" w:color="auto"/>
            </w:tcBorders>
            <w:shd w:val="clear" w:color="auto" w:fill="FFFFFF"/>
            <w:vAlign w:val="bottom"/>
          </w:tcPr>
          <w:p w:rsidR="003834DE" w:rsidRPr="003834DE" w:rsidRDefault="003834DE">
            <w:pPr>
              <w:rPr>
                <w:rFonts w:ascii="Times New Roman" w:hAnsi="Times New Roman" w:cs="Times New Roman"/>
                <w:sz w:val="20"/>
                <w:szCs w:val="20"/>
              </w:rPr>
            </w:pPr>
            <w:r w:rsidRPr="003834DE">
              <w:rPr>
                <w:rFonts w:ascii="Times New Roman" w:hAnsi="Times New Roman" w:cs="Times New Roman"/>
                <w:sz w:val="20"/>
                <w:szCs w:val="20"/>
              </w:rPr>
              <w:t>Погашение бюджетами муниципальных районов  кредитов от кредитных организаций в валюте  Российской Федерации</w:t>
            </w:r>
          </w:p>
        </w:tc>
        <w:tc>
          <w:tcPr>
            <w:tcW w:w="3062" w:type="dxa"/>
            <w:tcBorders>
              <w:top w:val="single" w:sz="4" w:space="0" w:color="auto"/>
              <w:left w:val="single" w:sz="4" w:space="0" w:color="auto"/>
            </w:tcBorders>
            <w:shd w:val="clear" w:color="auto" w:fill="FFFFFF"/>
            <w:vAlign w:val="bottom"/>
          </w:tcPr>
          <w:p w:rsidR="003834DE" w:rsidRPr="003834DE" w:rsidRDefault="003834DE">
            <w:pPr>
              <w:rPr>
                <w:rFonts w:ascii="Times New Roman" w:hAnsi="Times New Roman" w:cs="Times New Roman"/>
                <w:sz w:val="20"/>
                <w:szCs w:val="20"/>
              </w:rPr>
            </w:pPr>
            <w:r w:rsidRPr="003834DE">
              <w:rPr>
                <w:rFonts w:ascii="Times New Roman" w:hAnsi="Times New Roman" w:cs="Times New Roman"/>
                <w:sz w:val="20"/>
                <w:szCs w:val="20"/>
              </w:rPr>
              <w:t>017 01  02  00  00  05  0000  810</w:t>
            </w:r>
          </w:p>
        </w:tc>
        <w:tc>
          <w:tcPr>
            <w:tcW w:w="1493" w:type="dxa"/>
            <w:tcBorders>
              <w:top w:val="single" w:sz="4" w:space="0" w:color="auto"/>
              <w:left w:val="single" w:sz="4" w:space="0" w:color="auto"/>
            </w:tcBorders>
            <w:shd w:val="clear" w:color="auto" w:fill="FFFFFF"/>
            <w:vAlign w:val="bottom"/>
          </w:tcPr>
          <w:p w:rsidR="003834DE" w:rsidRPr="003834DE" w:rsidRDefault="003834DE">
            <w:pPr>
              <w:jc w:val="right"/>
              <w:rPr>
                <w:rFonts w:ascii="Times New Roman" w:hAnsi="Times New Roman" w:cs="Times New Roman"/>
                <w:sz w:val="20"/>
                <w:szCs w:val="20"/>
              </w:rPr>
            </w:pPr>
            <w:r w:rsidRPr="003834DE">
              <w:rPr>
                <w:rFonts w:ascii="Times New Roman" w:hAnsi="Times New Roman" w:cs="Times New Roman"/>
                <w:sz w:val="20"/>
                <w:szCs w:val="20"/>
              </w:rPr>
              <w:t>0,0</w:t>
            </w:r>
          </w:p>
        </w:tc>
        <w:tc>
          <w:tcPr>
            <w:tcW w:w="1334" w:type="dxa"/>
            <w:tcBorders>
              <w:top w:val="single" w:sz="4" w:space="0" w:color="auto"/>
              <w:left w:val="single" w:sz="4" w:space="0" w:color="auto"/>
              <w:right w:val="single" w:sz="4" w:space="0" w:color="auto"/>
            </w:tcBorders>
            <w:shd w:val="clear" w:color="auto" w:fill="FFFFFF"/>
            <w:vAlign w:val="bottom"/>
          </w:tcPr>
          <w:p w:rsidR="003834DE" w:rsidRPr="003834DE" w:rsidRDefault="003834DE">
            <w:pPr>
              <w:jc w:val="right"/>
              <w:rPr>
                <w:rFonts w:ascii="Times New Roman" w:hAnsi="Times New Roman" w:cs="Times New Roman"/>
                <w:sz w:val="20"/>
                <w:szCs w:val="20"/>
              </w:rPr>
            </w:pPr>
            <w:r w:rsidRPr="003834DE">
              <w:rPr>
                <w:rFonts w:ascii="Times New Roman" w:hAnsi="Times New Roman" w:cs="Times New Roman"/>
                <w:sz w:val="20"/>
                <w:szCs w:val="20"/>
              </w:rPr>
              <w:t>-35 142,4</w:t>
            </w:r>
          </w:p>
        </w:tc>
      </w:tr>
      <w:tr w:rsidR="00B96E64">
        <w:trPr>
          <w:trHeight w:hRule="exact" w:val="691"/>
          <w:jc w:val="center"/>
        </w:trPr>
        <w:tc>
          <w:tcPr>
            <w:tcW w:w="4474"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4" w:lineRule="auto"/>
              <w:rPr>
                <w:sz w:val="20"/>
                <w:szCs w:val="20"/>
              </w:rPr>
            </w:pPr>
            <w:r>
              <w:rPr>
                <w:sz w:val="20"/>
                <w:szCs w:val="20"/>
              </w:rPr>
              <w:t>Получение бюджетных кредитов от других бюджетов бюджетной системы Российской Федерации в валюте Российской Федерации</w:t>
            </w:r>
          </w:p>
        </w:tc>
        <w:tc>
          <w:tcPr>
            <w:tcW w:w="306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20"/>
                <w:szCs w:val="20"/>
              </w:rPr>
            </w:pPr>
            <w:r>
              <w:rPr>
                <w:sz w:val="20"/>
                <w:szCs w:val="20"/>
              </w:rPr>
              <w:t>017 01 03 01 00 00 0000 700</w:t>
            </w:r>
          </w:p>
        </w:tc>
        <w:tc>
          <w:tcPr>
            <w:tcW w:w="1493"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right"/>
              <w:rPr>
                <w:sz w:val="20"/>
                <w:szCs w:val="20"/>
              </w:rPr>
            </w:pPr>
            <w:r>
              <w:rPr>
                <w:sz w:val="20"/>
                <w:szCs w:val="20"/>
              </w:rPr>
              <w:t>0,0</w:t>
            </w:r>
          </w:p>
        </w:tc>
        <w:tc>
          <w:tcPr>
            <w:tcW w:w="1334"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right"/>
              <w:rPr>
                <w:sz w:val="20"/>
                <w:szCs w:val="20"/>
              </w:rPr>
            </w:pPr>
            <w:r>
              <w:rPr>
                <w:sz w:val="20"/>
                <w:szCs w:val="20"/>
              </w:rPr>
              <w:t>0,0</w:t>
            </w:r>
          </w:p>
        </w:tc>
      </w:tr>
      <w:tr w:rsidR="00B96E64">
        <w:trPr>
          <w:trHeight w:hRule="exact" w:val="931"/>
          <w:jc w:val="center"/>
        </w:trPr>
        <w:tc>
          <w:tcPr>
            <w:tcW w:w="4474"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6" w:lineRule="auto"/>
              <w:rPr>
                <w:sz w:val="20"/>
                <w:szCs w:val="20"/>
              </w:rPr>
            </w:pPr>
            <w:r>
              <w:rPr>
                <w:sz w:val="20"/>
                <w:szCs w:val="20"/>
              </w:rPr>
              <w:t>Получение кредитов от других бюджетов бюджетной системы Российской Федерации бюджетами муниципальных районов в валюте Российской Федерации</w:t>
            </w:r>
          </w:p>
        </w:tc>
        <w:tc>
          <w:tcPr>
            <w:tcW w:w="306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20"/>
                <w:szCs w:val="20"/>
              </w:rPr>
            </w:pPr>
            <w:r>
              <w:rPr>
                <w:sz w:val="20"/>
                <w:szCs w:val="20"/>
              </w:rPr>
              <w:t>017 01 03 01 00 05 0000 710</w:t>
            </w:r>
          </w:p>
        </w:tc>
        <w:tc>
          <w:tcPr>
            <w:tcW w:w="1493"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right"/>
              <w:rPr>
                <w:sz w:val="20"/>
                <w:szCs w:val="20"/>
              </w:rPr>
            </w:pPr>
            <w:r>
              <w:rPr>
                <w:sz w:val="20"/>
                <w:szCs w:val="20"/>
              </w:rPr>
              <w:t>0,0</w:t>
            </w:r>
          </w:p>
        </w:tc>
        <w:tc>
          <w:tcPr>
            <w:tcW w:w="1334"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right"/>
              <w:rPr>
                <w:sz w:val="20"/>
                <w:szCs w:val="20"/>
              </w:rPr>
            </w:pPr>
            <w:r>
              <w:rPr>
                <w:sz w:val="20"/>
                <w:szCs w:val="20"/>
              </w:rPr>
              <w:t>0,0</w:t>
            </w:r>
          </w:p>
        </w:tc>
      </w:tr>
      <w:tr w:rsidR="00B96E64">
        <w:trPr>
          <w:trHeight w:hRule="exact" w:val="691"/>
          <w:jc w:val="center"/>
        </w:trPr>
        <w:tc>
          <w:tcPr>
            <w:tcW w:w="4474"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6" w:lineRule="auto"/>
              <w:rPr>
                <w:sz w:val="20"/>
                <w:szCs w:val="20"/>
              </w:rPr>
            </w:pPr>
            <w:r>
              <w:rPr>
                <w:sz w:val="20"/>
                <w:szCs w:val="20"/>
              </w:rPr>
              <w:t>Погашение бюджетных кредитов, полученных от других бюджетов бюджетной системы Российской Федерации в валюте Российской Федерации</w:t>
            </w:r>
          </w:p>
        </w:tc>
        <w:tc>
          <w:tcPr>
            <w:tcW w:w="306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20"/>
                <w:szCs w:val="20"/>
              </w:rPr>
            </w:pPr>
            <w:r>
              <w:rPr>
                <w:sz w:val="20"/>
                <w:szCs w:val="20"/>
              </w:rPr>
              <w:t>017 01 03 01 00 00 0000 800</w:t>
            </w:r>
          </w:p>
        </w:tc>
        <w:tc>
          <w:tcPr>
            <w:tcW w:w="1493"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right"/>
              <w:rPr>
                <w:sz w:val="20"/>
                <w:szCs w:val="20"/>
              </w:rPr>
            </w:pPr>
            <w:r>
              <w:rPr>
                <w:sz w:val="20"/>
                <w:szCs w:val="20"/>
              </w:rPr>
              <w:t>-6277,00</w:t>
            </w:r>
          </w:p>
        </w:tc>
        <w:tc>
          <w:tcPr>
            <w:tcW w:w="1334"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right"/>
              <w:rPr>
                <w:sz w:val="20"/>
                <w:szCs w:val="20"/>
              </w:rPr>
            </w:pPr>
            <w:r>
              <w:rPr>
                <w:sz w:val="20"/>
                <w:szCs w:val="20"/>
              </w:rPr>
              <w:t>-6 277,0</w:t>
            </w:r>
          </w:p>
        </w:tc>
      </w:tr>
      <w:tr w:rsidR="00B96E64">
        <w:trPr>
          <w:trHeight w:hRule="exact" w:val="648"/>
          <w:jc w:val="center"/>
        </w:trPr>
        <w:tc>
          <w:tcPr>
            <w:tcW w:w="4474"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6" w:lineRule="auto"/>
              <w:rPr>
                <w:sz w:val="20"/>
                <w:szCs w:val="20"/>
              </w:rPr>
            </w:pPr>
            <w:r>
              <w:rPr>
                <w:sz w:val="20"/>
                <w:szCs w:val="20"/>
              </w:rPr>
              <w:t>Погашение бюджетами муниципальных районов кредитов от других бюджетов бюджетной системы Российской Федерации в валюте Российской</w:t>
            </w:r>
          </w:p>
        </w:tc>
        <w:tc>
          <w:tcPr>
            <w:tcW w:w="306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20"/>
                <w:szCs w:val="20"/>
              </w:rPr>
            </w:pPr>
            <w:r>
              <w:rPr>
                <w:sz w:val="20"/>
                <w:szCs w:val="20"/>
              </w:rPr>
              <w:t>017 01 03 01 00 05 0000 810</w:t>
            </w:r>
          </w:p>
        </w:tc>
        <w:tc>
          <w:tcPr>
            <w:tcW w:w="1493"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right"/>
              <w:rPr>
                <w:sz w:val="20"/>
                <w:szCs w:val="20"/>
              </w:rPr>
            </w:pPr>
            <w:r>
              <w:rPr>
                <w:sz w:val="20"/>
                <w:szCs w:val="20"/>
              </w:rPr>
              <w:t>-6277,00</w:t>
            </w:r>
          </w:p>
        </w:tc>
        <w:tc>
          <w:tcPr>
            <w:tcW w:w="1334"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right"/>
              <w:rPr>
                <w:sz w:val="20"/>
                <w:szCs w:val="20"/>
              </w:rPr>
            </w:pPr>
            <w:r>
              <w:rPr>
                <w:sz w:val="20"/>
                <w:szCs w:val="20"/>
              </w:rPr>
              <w:t>-6 277,0</w:t>
            </w:r>
          </w:p>
        </w:tc>
      </w:tr>
      <w:tr w:rsidR="00B96E64">
        <w:trPr>
          <w:trHeight w:hRule="exact" w:val="514"/>
          <w:jc w:val="center"/>
        </w:trPr>
        <w:tc>
          <w:tcPr>
            <w:tcW w:w="4474"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6" w:lineRule="auto"/>
              <w:rPr>
                <w:sz w:val="20"/>
                <w:szCs w:val="20"/>
              </w:rPr>
            </w:pPr>
            <w:r>
              <w:rPr>
                <w:sz w:val="20"/>
                <w:szCs w:val="20"/>
              </w:rPr>
              <w:t>Иные источники внутреннего финансирования дефицитов бюджетов</w:t>
            </w:r>
          </w:p>
        </w:tc>
        <w:tc>
          <w:tcPr>
            <w:tcW w:w="306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20"/>
                <w:szCs w:val="20"/>
              </w:rPr>
            </w:pPr>
            <w:r>
              <w:rPr>
                <w:sz w:val="20"/>
                <w:szCs w:val="20"/>
              </w:rPr>
              <w:t>000 01 06 00 00 00 0000 000</w:t>
            </w:r>
          </w:p>
        </w:tc>
        <w:tc>
          <w:tcPr>
            <w:tcW w:w="1493"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right"/>
              <w:rPr>
                <w:sz w:val="20"/>
                <w:szCs w:val="20"/>
              </w:rPr>
            </w:pPr>
            <w:r>
              <w:rPr>
                <w:sz w:val="20"/>
                <w:szCs w:val="20"/>
              </w:rPr>
              <w:t>0,00</w:t>
            </w:r>
          </w:p>
        </w:tc>
        <w:tc>
          <w:tcPr>
            <w:tcW w:w="1334"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right"/>
              <w:rPr>
                <w:sz w:val="20"/>
                <w:szCs w:val="20"/>
              </w:rPr>
            </w:pPr>
            <w:r>
              <w:rPr>
                <w:sz w:val="20"/>
                <w:szCs w:val="20"/>
              </w:rPr>
              <w:t>0,00</w:t>
            </w:r>
          </w:p>
        </w:tc>
      </w:tr>
      <w:tr w:rsidR="00B96E64">
        <w:trPr>
          <w:trHeight w:hRule="exact" w:val="490"/>
          <w:jc w:val="center"/>
        </w:trPr>
        <w:tc>
          <w:tcPr>
            <w:tcW w:w="4474"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6" w:lineRule="auto"/>
              <w:rPr>
                <w:sz w:val="20"/>
                <w:szCs w:val="20"/>
              </w:rPr>
            </w:pPr>
            <w:r>
              <w:rPr>
                <w:sz w:val="20"/>
                <w:szCs w:val="20"/>
              </w:rPr>
              <w:t>Бюджетные кредиты, предоставленные внутри страны в валюте Российской Федерации</w:t>
            </w:r>
          </w:p>
        </w:tc>
        <w:tc>
          <w:tcPr>
            <w:tcW w:w="306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20"/>
                <w:szCs w:val="20"/>
              </w:rPr>
            </w:pPr>
            <w:r>
              <w:rPr>
                <w:sz w:val="20"/>
                <w:szCs w:val="20"/>
              </w:rPr>
              <w:t>000 01 06 05 00 00 0000 000</w:t>
            </w:r>
          </w:p>
        </w:tc>
        <w:tc>
          <w:tcPr>
            <w:tcW w:w="1493"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right"/>
              <w:rPr>
                <w:sz w:val="20"/>
                <w:szCs w:val="20"/>
              </w:rPr>
            </w:pPr>
            <w:r>
              <w:rPr>
                <w:sz w:val="20"/>
                <w:szCs w:val="20"/>
              </w:rPr>
              <w:t>0,00</w:t>
            </w:r>
          </w:p>
        </w:tc>
        <w:tc>
          <w:tcPr>
            <w:tcW w:w="1334"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right"/>
              <w:rPr>
                <w:sz w:val="20"/>
                <w:szCs w:val="20"/>
              </w:rPr>
            </w:pPr>
            <w:r>
              <w:rPr>
                <w:sz w:val="20"/>
                <w:szCs w:val="20"/>
              </w:rPr>
              <w:t>0,00</w:t>
            </w:r>
          </w:p>
        </w:tc>
      </w:tr>
      <w:tr w:rsidR="00B96E64">
        <w:trPr>
          <w:trHeight w:hRule="exact" w:val="480"/>
          <w:jc w:val="center"/>
        </w:trPr>
        <w:tc>
          <w:tcPr>
            <w:tcW w:w="4474"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6" w:lineRule="auto"/>
              <w:rPr>
                <w:sz w:val="20"/>
                <w:szCs w:val="20"/>
              </w:rPr>
            </w:pPr>
            <w:r>
              <w:rPr>
                <w:sz w:val="20"/>
                <w:szCs w:val="20"/>
              </w:rPr>
              <w:t>Возврат бюджетных кредитов, предоставленных внутри страны в валюте Российской Федерации</w:t>
            </w:r>
          </w:p>
        </w:tc>
        <w:tc>
          <w:tcPr>
            <w:tcW w:w="306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20"/>
                <w:szCs w:val="20"/>
              </w:rPr>
            </w:pPr>
            <w:r>
              <w:rPr>
                <w:sz w:val="20"/>
                <w:szCs w:val="20"/>
              </w:rPr>
              <w:t>017 01 06 05 00 00 0000 600</w:t>
            </w:r>
          </w:p>
        </w:tc>
        <w:tc>
          <w:tcPr>
            <w:tcW w:w="1493"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right"/>
              <w:rPr>
                <w:sz w:val="20"/>
                <w:szCs w:val="20"/>
              </w:rPr>
            </w:pPr>
            <w:r>
              <w:rPr>
                <w:sz w:val="20"/>
                <w:szCs w:val="20"/>
              </w:rPr>
              <w:t>0,00</w:t>
            </w:r>
          </w:p>
        </w:tc>
        <w:tc>
          <w:tcPr>
            <w:tcW w:w="1334"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right"/>
              <w:rPr>
                <w:sz w:val="20"/>
                <w:szCs w:val="20"/>
              </w:rPr>
            </w:pPr>
            <w:r>
              <w:rPr>
                <w:sz w:val="20"/>
                <w:szCs w:val="20"/>
              </w:rPr>
              <w:t>0,00</w:t>
            </w:r>
          </w:p>
        </w:tc>
      </w:tr>
      <w:tr w:rsidR="00B96E64">
        <w:trPr>
          <w:trHeight w:hRule="exact" w:val="619"/>
          <w:jc w:val="center"/>
        </w:trPr>
        <w:tc>
          <w:tcPr>
            <w:tcW w:w="4474"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6" w:lineRule="auto"/>
              <w:rPr>
                <w:sz w:val="20"/>
                <w:szCs w:val="20"/>
              </w:rPr>
            </w:pPr>
            <w:r>
              <w:rPr>
                <w:sz w:val="20"/>
                <w:szCs w:val="20"/>
              </w:rPr>
              <w:t>Возврат бюджетных кредитов, предоставленных другим бюджетам бюджетной системы Российской Федерации в валюте Российской Федерации</w:t>
            </w:r>
          </w:p>
        </w:tc>
        <w:tc>
          <w:tcPr>
            <w:tcW w:w="306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20"/>
                <w:szCs w:val="20"/>
              </w:rPr>
            </w:pPr>
            <w:r>
              <w:rPr>
                <w:sz w:val="20"/>
                <w:szCs w:val="20"/>
              </w:rPr>
              <w:t>017 01 06 05 02 00 0000 640</w:t>
            </w:r>
          </w:p>
        </w:tc>
        <w:tc>
          <w:tcPr>
            <w:tcW w:w="1493"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right"/>
              <w:rPr>
                <w:sz w:val="20"/>
                <w:szCs w:val="20"/>
              </w:rPr>
            </w:pPr>
            <w:r>
              <w:rPr>
                <w:sz w:val="20"/>
                <w:szCs w:val="20"/>
              </w:rPr>
              <w:t>0,00</w:t>
            </w:r>
          </w:p>
        </w:tc>
        <w:tc>
          <w:tcPr>
            <w:tcW w:w="1334"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right"/>
              <w:rPr>
                <w:sz w:val="20"/>
                <w:szCs w:val="20"/>
              </w:rPr>
            </w:pPr>
            <w:r>
              <w:rPr>
                <w:sz w:val="20"/>
                <w:szCs w:val="20"/>
              </w:rPr>
              <w:t>0,00</w:t>
            </w:r>
          </w:p>
        </w:tc>
      </w:tr>
      <w:tr w:rsidR="00B96E64">
        <w:trPr>
          <w:trHeight w:hRule="exact" w:val="1195"/>
          <w:jc w:val="center"/>
        </w:trPr>
        <w:tc>
          <w:tcPr>
            <w:tcW w:w="4474"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6" w:lineRule="auto"/>
              <w:rPr>
                <w:sz w:val="20"/>
                <w:szCs w:val="20"/>
              </w:rPr>
            </w:pPr>
            <w:r>
              <w:rPr>
                <w:sz w:val="20"/>
                <w:szCs w:val="20"/>
              </w:rPr>
              <w:t>Возврат бюджетных кредитов, предоставленных другим бюджетам бюджетной системы Российской Федерации из бюджетов муниципальных районов в валюте Российской Федерации</w:t>
            </w:r>
          </w:p>
        </w:tc>
        <w:tc>
          <w:tcPr>
            <w:tcW w:w="306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20"/>
                <w:szCs w:val="20"/>
              </w:rPr>
            </w:pPr>
            <w:r>
              <w:rPr>
                <w:sz w:val="20"/>
                <w:szCs w:val="20"/>
              </w:rPr>
              <w:t>017 01 06 05 02 05 0000 640</w:t>
            </w:r>
          </w:p>
        </w:tc>
        <w:tc>
          <w:tcPr>
            <w:tcW w:w="1493"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right"/>
              <w:rPr>
                <w:sz w:val="20"/>
                <w:szCs w:val="20"/>
              </w:rPr>
            </w:pPr>
            <w:r>
              <w:rPr>
                <w:sz w:val="20"/>
                <w:szCs w:val="20"/>
              </w:rPr>
              <w:t>0,00</w:t>
            </w:r>
          </w:p>
        </w:tc>
        <w:tc>
          <w:tcPr>
            <w:tcW w:w="1334"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right"/>
              <w:rPr>
                <w:sz w:val="20"/>
                <w:szCs w:val="20"/>
              </w:rPr>
            </w:pPr>
            <w:r>
              <w:rPr>
                <w:sz w:val="20"/>
                <w:szCs w:val="20"/>
              </w:rPr>
              <w:t>0,00</w:t>
            </w:r>
          </w:p>
        </w:tc>
      </w:tr>
      <w:tr w:rsidR="00B96E64">
        <w:trPr>
          <w:trHeight w:hRule="exact" w:val="854"/>
          <w:jc w:val="center"/>
        </w:trPr>
        <w:tc>
          <w:tcPr>
            <w:tcW w:w="4474" w:type="dxa"/>
            <w:tcBorders>
              <w:top w:val="single" w:sz="4" w:space="0" w:color="auto"/>
              <w:left w:val="single" w:sz="4" w:space="0" w:color="auto"/>
              <w:bottom w:val="single" w:sz="4" w:space="0" w:color="auto"/>
            </w:tcBorders>
            <w:shd w:val="clear" w:color="auto" w:fill="FFFFFF"/>
            <w:vAlign w:val="bottom"/>
          </w:tcPr>
          <w:p w:rsidR="00B96E64" w:rsidRDefault="00315E47">
            <w:pPr>
              <w:pStyle w:val="a7"/>
              <w:shd w:val="clear" w:color="auto" w:fill="auto"/>
              <w:spacing w:line="266" w:lineRule="auto"/>
              <w:rPr>
                <w:sz w:val="20"/>
                <w:szCs w:val="20"/>
              </w:rPr>
            </w:pPr>
            <w:r>
              <w:rPr>
                <w:sz w:val="20"/>
                <w:szCs w:val="20"/>
              </w:rPr>
              <w:t>Предоставление бюджетных кредитов внутри страны в валюте Российской Федерации</w:t>
            </w:r>
          </w:p>
        </w:tc>
        <w:tc>
          <w:tcPr>
            <w:tcW w:w="3062" w:type="dxa"/>
            <w:tcBorders>
              <w:top w:val="single" w:sz="4" w:space="0" w:color="auto"/>
              <w:left w:val="single" w:sz="4" w:space="0" w:color="auto"/>
              <w:bottom w:val="single" w:sz="4" w:space="0" w:color="auto"/>
            </w:tcBorders>
            <w:shd w:val="clear" w:color="auto" w:fill="FFFFFF"/>
            <w:vAlign w:val="bottom"/>
          </w:tcPr>
          <w:p w:rsidR="00B96E64" w:rsidRDefault="00315E47">
            <w:pPr>
              <w:pStyle w:val="a7"/>
              <w:shd w:val="clear" w:color="auto" w:fill="auto"/>
              <w:jc w:val="both"/>
              <w:rPr>
                <w:sz w:val="20"/>
                <w:szCs w:val="20"/>
              </w:rPr>
            </w:pPr>
            <w:r>
              <w:rPr>
                <w:sz w:val="20"/>
                <w:szCs w:val="20"/>
              </w:rPr>
              <w:t>000 01 06 05 00 00 0000 500</w:t>
            </w:r>
          </w:p>
        </w:tc>
        <w:tc>
          <w:tcPr>
            <w:tcW w:w="1493" w:type="dxa"/>
            <w:tcBorders>
              <w:top w:val="single" w:sz="4" w:space="0" w:color="auto"/>
              <w:left w:val="single" w:sz="4" w:space="0" w:color="auto"/>
              <w:bottom w:val="single" w:sz="4" w:space="0" w:color="auto"/>
            </w:tcBorders>
            <w:shd w:val="clear" w:color="auto" w:fill="FFFFFF"/>
            <w:vAlign w:val="bottom"/>
          </w:tcPr>
          <w:p w:rsidR="00B96E64" w:rsidRDefault="00315E47">
            <w:pPr>
              <w:pStyle w:val="a7"/>
              <w:shd w:val="clear" w:color="auto" w:fill="auto"/>
              <w:jc w:val="right"/>
              <w:rPr>
                <w:sz w:val="20"/>
                <w:szCs w:val="20"/>
              </w:rPr>
            </w:pPr>
            <w:r>
              <w:rPr>
                <w:sz w:val="20"/>
                <w:szCs w:val="20"/>
              </w:rPr>
              <w:t>0,00</w:t>
            </w:r>
          </w:p>
        </w:tc>
        <w:tc>
          <w:tcPr>
            <w:tcW w:w="1334" w:type="dxa"/>
            <w:tcBorders>
              <w:top w:val="single" w:sz="4" w:space="0" w:color="auto"/>
              <w:left w:val="single" w:sz="4" w:space="0" w:color="auto"/>
              <w:bottom w:val="single" w:sz="4" w:space="0" w:color="auto"/>
              <w:right w:val="single" w:sz="4" w:space="0" w:color="auto"/>
            </w:tcBorders>
            <w:shd w:val="clear" w:color="auto" w:fill="FFFFFF"/>
            <w:vAlign w:val="bottom"/>
          </w:tcPr>
          <w:p w:rsidR="00B96E64" w:rsidRDefault="00315E47">
            <w:pPr>
              <w:pStyle w:val="a7"/>
              <w:shd w:val="clear" w:color="auto" w:fill="auto"/>
              <w:jc w:val="right"/>
              <w:rPr>
                <w:sz w:val="20"/>
                <w:szCs w:val="20"/>
              </w:rPr>
            </w:pPr>
            <w:r>
              <w:rPr>
                <w:sz w:val="20"/>
                <w:szCs w:val="20"/>
              </w:rPr>
              <w:t>0,00</w:t>
            </w:r>
          </w:p>
        </w:tc>
      </w:tr>
    </w:tbl>
    <w:p w:rsidR="00B96E64" w:rsidRDefault="00315E47">
      <w:pPr>
        <w:spacing w:line="1" w:lineRule="exact"/>
        <w:rPr>
          <w:sz w:val="2"/>
          <w:szCs w:val="2"/>
        </w:rPr>
      </w:pPr>
      <w:r>
        <w:br w:type="page"/>
      </w:r>
    </w:p>
    <w:tbl>
      <w:tblPr>
        <w:tblOverlap w:val="never"/>
        <w:tblW w:w="0" w:type="auto"/>
        <w:jc w:val="center"/>
        <w:tblLayout w:type="fixed"/>
        <w:tblCellMar>
          <w:left w:w="10" w:type="dxa"/>
          <w:right w:w="10" w:type="dxa"/>
        </w:tblCellMar>
        <w:tblLook w:val="04A0"/>
      </w:tblPr>
      <w:tblGrid>
        <w:gridCol w:w="4474"/>
        <w:gridCol w:w="3062"/>
        <w:gridCol w:w="1493"/>
        <w:gridCol w:w="1334"/>
      </w:tblGrid>
      <w:tr w:rsidR="00B96E64">
        <w:trPr>
          <w:trHeight w:hRule="exact" w:val="624"/>
          <w:jc w:val="center"/>
        </w:trPr>
        <w:tc>
          <w:tcPr>
            <w:tcW w:w="4474"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13"/>
                <w:szCs w:val="13"/>
              </w:rPr>
            </w:pPr>
            <w:r>
              <w:rPr>
                <w:b/>
                <w:bCs/>
                <w:sz w:val="13"/>
                <w:szCs w:val="13"/>
              </w:rPr>
              <w:lastRenderedPageBreak/>
              <w:t xml:space="preserve">иридии </w:t>
            </w:r>
            <w:r>
              <w:rPr>
                <w:b/>
                <w:bCs/>
                <w:sz w:val="13"/>
                <w:szCs w:val="13"/>
                <w:lang w:val="en-US" w:eastAsia="en-US" w:bidi="en-US"/>
              </w:rPr>
              <w:t>laujiuniiu</w:t>
            </w:r>
            <w:r w:rsidRPr="00315E47">
              <w:rPr>
                <w:b/>
                <w:bCs/>
                <w:sz w:val="13"/>
                <w:szCs w:val="13"/>
                <w:lang w:eastAsia="en-US" w:bidi="en-US"/>
              </w:rPr>
              <w:t xml:space="preserve"> </w:t>
            </w:r>
            <w:r>
              <w:rPr>
                <w:b/>
                <w:bCs/>
                <w:sz w:val="13"/>
                <w:szCs w:val="13"/>
              </w:rPr>
              <w:t xml:space="preserve">ихиджи 1111мл приди1ив </w:t>
            </w:r>
            <w:proofErr w:type="gramStart"/>
            <w:r>
              <w:rPr>
                <w:b/>
                <w:bCs/>
                <w:sz w:val="13"/>
                <w:szCs w:val="13"/>
              </w:rPr>
              <w:t>др</w:t>
            </w:r>
            <w:proofErr w:type="gramEnd"/>
            <w:r>
              <w:rPr>
                <w:b/>
                <w:bCs/>
                <w:sz w:val="13"/>
                <w:szCs w:val="13"/>
              </w:rPr>
              <w:t>^ 1 им</w:t>
            </w:r>
          </w:p>
          <w:p w:rsidR="00B96E64" w:rsidRDefault="00315E47">
            <w:pPr>
              <w:pStyle w:val="a7"/>
              <w:shd w:val="clear" w:color="auto" w:fill="auto"/>
              <w:spacing w:line="266" w:lineRule="auto"/>
              <w:rPr>
                <w:sz w:val="20"/>
                <w:szCs w:val="20"/>
              </w:rPr>
            </w:pPr>
            <w:r>
              <w:rPr>
                <w:sz w:val="20"/>
                <w:szCs w:val="20"/>
              </w:rPr>
              <w:t>бюджетам бюджетной системы Российской Федерации в валюте Российской Федерации</w:t>
            </w:r>
          </w:p>
        </w:tc>
        <w:tc>
          <w:tcPr>
            <w:tcW w:w="306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20"/>
                <w:szCs w:val="20"/>
              </w:rPr>
            </w:pPr>
            <w:r>
              <w:rPr>
                <w:sz w:val="20"/>
                <w:szCs w:val="20"/>
              </w:rPr>
              <w:t>017 01 06 05 02 00 0000 540</w:t>
            </w:r>
          </w:p>
        </w:tc>
        <w:tc>
          <w:tcPr>
            <w:tcW w:w="1493"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right"/>
              <w:rPr>
                <w:sz w:val="20"/>
                <w:szCs w:val="20"/>
              </w:rPr>
            </w:pPr>
            <w:r>
              <w:rPr>
                <w:sz w:val="20"/>
                <w:szCs w:val="20"/>
              </w:rPr>
              <w:t>0,00</w:t>
            </w:r>
          </w:p>
        </w:tc>
        <w:tc>
          <w:tcPr>
            <w:tcW w:w="1334"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right"/>
              <w:rPr>
                <w:sz w:val="20"/>
                <w:szCs w:val="20"/>
              </w:rPr>
            </w:pPr>
            <w:r>
              <w:rPr>
                <w:sz w:val="20"/>
                <w:szCs w:val="20"/>
              </w:rPr>
              <w:t>0,00</w:t>
            </w:r>
          </w:p>
        </w:tc>
      </w:tr>
      <w:tr w:rsidR="00B96E64">
        <w:trPr>
          <w:trHeight w:hRule="exact" w:val="922"/>
          <w:jc w:val="center"/>
        </w:trPr>
        <w:tc>
          <w:tcPr>
            <w:tcW w:w="4474"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6" w:lineRule="auto"/>
              <w:rPr>
                <w:sz w:val="20"/>
                <w:szCs w:val="20"/>
              </w:rPr>
            </w:pPr>
            <w:r>
              <w:rPr>
                <w:sz w:val="20"/>
                <w:szCs w:val="20"/>
              </w:rPr>
              <w:t>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w:t>
            </w:r>
          </w:p>
        </w:tc>
        <w:tc>
          <w:tcPr>
            <w:tcW w:w="306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20"/>
                <w:szCs w:val="20"/>
              </w:rPr>
            </w:pPr>
            <w:r>
              <w:rPr>
                <w:sz w:val="20"/>
                <w:szCs w:val="20"/>
              </w:rPr>
              <w:t>017 01 06 05 02 05 0000 540</w:t>
            </w:r>
          </w:p>
        </w:tc>
        <w:tc>
          <w:tcPr>
            <w:tcW w:w="1493"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right"/>
              <w:rPr>
                <w:sz w:val="20"/>
                <w:szCs w:val="20"/>
              </w:rPr>
            </w:pPr>
            <w:r>
              <w:rPr>
                <w:sz w:val="20"/>
                <w:szCs w:val="20"/>
              </w:rPr>
              <w:t>0,00</w:t>
            </w:r>
          </w:p>
        </w:tc>
        <w:tc>
          <w:tcPr>
            <w:tcW w:w="1334"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right"/>
              <w:rPr>
                <w:sz w:val="20"/>
                <w:szCs w:val="20"/>
              </w:rPr>
            </w:pPr>
            <w:r>
              <w:rPr>
                <w:sz w:val="20"/>
                <w:szCs w:val="20"/>
              </w:rPr>
              <w:t>0,00</w:t>
            </w:r>
          </w:p>
        </w:tc>
      </w:tr>
      <w:tr w:rsidR="00B96E64">
        <w:trPr>
          <w:trHeight w:hRule="exact" w:val="461"/>
          <w:jc w:val="center"/>
        </w:trPr>
        <w:tc>
          <w:tcPr>
            <w:tcW w:w="4474"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6" w:lineRule="auto"/>
              <w:rPr>
                <w:sz w:val="20"/>
                <w:szCs w:val="20"/>
              </w:rPr>
            </w:pPr>
            <w:r>
              <w:rPr>
                <w:sz w:val="20"/>
                <w:szCs w:val="20"/>
              </w:rPr>
              <w:t>Изменение остатков средств на счетах по учету средств бюджета</w:t>
            </w:r>
          </w:p>
        </w:tc>
        <w:tc>
          <w:tcPr>
            <w:tcW w:w="306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20"/>
                <w:szCs w:val="20"/>
              </w:rPr>
            </w:pPr>
            <w:r>
              <w:rPr>
                <w:sz w:val="20"/>
                <w:szCs w:val="20"/>
              </w:rPr>
              <w:t>017 01 05 00 00 00 0000 000</w:t>
            </w:r>
          </w:p>
        </w:tc>
        <w:tc>
          <w:tcPr>
            <w:tcW w:w="1493"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right"/>
              <w:rPr>
                <w:sz w:val="20"/>
                <w:szCs w:val="20"/>
              </w:rPr>
            </w:pPr>
            <w:r>
              <w:rPr>
                <w:sz w:val="20"/>
                <w:szCs w:val="20"/>
              </w:rPr>
              <w:t>0,00</w:t>
            </w:r>
          </w:p>
        </w:tc>
        <w:tc>
          <w:tcPr>
            <w:tcW w:w="1334"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right"/>
              <w:rPr>
                <w:sz w:val="20"/>
                <w:szCs w:val="20"/>
              </w:rPr>
            </w:pPr>
            <w:r>
              <w:rPr>
                <w:sz w:val="20"/>
                <w:szCs w:val="20"/>
              </w:rPr>
              <w:t>0,00</w:t>
            </w:r>
          </w:p>
        </w:tc>
      </w:tr>
      <w:tr w:rsidR="00B96E64">
        <w:trPr>
          <w:trHeight w:hRule="exact" w:val="254"/>
          <w:jc w:val="center"/>
        </w:trPr>
        <w:tc>
          <w:tcPr>
            <w:tcW w:w="4474"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20"/>
                <w:szCs w:val="20"/>
              </w:rPr>
            </w:pPr>
            <w:r>
              <w:rPr>
                <w:sz w:val="20"/>
                <w:szCs w:val="20"/>
              </w:rPr>
              <w:t>Увеличение остатков средств бюджетов</w:t>
            </w:r>
          </w:p>
        </w:tc>
        <w:tc>
          <w:tcPr>
            <w:tcW w:w="306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20"/>
                <w:szCs w:val="20"/>
              </w:rPr>
            </w:pPr>
            <w:r>
              <w:rPr>
                <w:sz w:val="20"/>
                <w:szCs w:val="20"/>
              </w:rPr>
              <w:t>017 01 05 00 00 00 0000 500</w:t>
            </w:r>
          </w:p>
        </w:tc>
        <w:tc>
          <w:tcPr>
            <w:tcW w:w="1493"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460"/>
              <w:jc w:val="both"/>
              <w:rPr>
                <w:sz w:val="20"/>
                <w:szCs w:val="20"/>
              </w:rPr>
            </w:pPr>
            <w:r>
              <w:rPr>
                <w:sz w:val="20"/>
                <w:szCs w:val="20"/>
              </w:rPr>
              <w:t>-587 556,60</w:t>
            </w:r>
          </w:p>
        </w:tc>
        <w:tc>
          <w:tcPr>
            <w:tcW w:w="1334"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right"/>
              <w:rPr>
                <w:sz w:val="20"/>
                <w:szCs w:val="20"/>
              </w:rPr>
            </w:pPr>
            <w:r>
              <w:rPr>
                <w:sz w:val="20"/>
                <w:szCs w:val="20"/>
              </w:rPr>
              <w:t>-607 545,00</w:t>
            </w:r>
          </w:p>
        </w:tc>
      </w:tr>
      <w:tr w:rsidR="00B96E64">
        <w:trPr>
          <w:trHeight w:hRule="exact" w:val="259"/>
          <w:jc w:val="center"/>
        </w:trPr>
        <w:tc>
          <w:tcPr>
            <w:tcW w:w="4474"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20"/>
                <w:szCs w:val="20"/>
              </w:rPr>
            </w:pPr>
            <w:r>
              <w:rPr>
                <w:sz w:val="20"/>
                <w:szCs w:val="20"/>
              </w:rPr>
              <w:t>Увеличение прочих остатков средств бюджетов</w:t>
            </w:r>
          </w:p>
        </w:tc>
        <w:tc>
          <w:tcPr>
            <w:tcW w:w="306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20"/>
                <w:szCs w:val="20"/>
              </w:rPr>
            </w:pPr>
            <w:r>
              <w:rPr>
                <w:sz w:val="20"/>
                <w:szCs w:val="20"/>
              </w:rPr>
              <w:t>017 01 05 02 00 00 0000 500</w:t>
            </w:r>
          </w:p>
        </w:tc>
        <w:tc>
          <w:tcPr>
            <w:tcW w:w="1493"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460"/>
              <w:jc w:val="both"/>
              <w:rPr>
                <w:sz w:val="20"/>
                <w:szCs w:val="20"/>
              </w:rPr>
            </w:pPr>
            <w:r>
              <w:rPr>
                <w:sz w:val="20"/>
                <w:szCs w:val="20"/>
              </w:rPr>
              <w:t>-587 556,60</w:t>
            </w:r>
          </w:p>
        </w:tc>
        <w:tc>
          <w:tcPr>
            <w:tcW w:w="1334"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right"/>
              <w:rPr>
                <w:sz w:val="20"/>
                <w:szCs w:val="20"/>
              </w:rPr>
            </w:pPr>
            <w:r>
              <w:rPr>
                <w:sz w:val="20"/>
                <w:szCs w:val="20"/>
              </w:rPr>
              <w:t>-607 545,00</w:t>
            </w:r>
          </w:p>
        </w:tc>
      </w:tr>
      <w:tr w:rsidR="00B96E64">
        <w:trPr>
          <w:trHeight w:hRule="exact" w:val="461"/>
          <w:jc w:val="center"/>
        </w:trPr>
        <w:tc>
          <w:tcPr>
            <w:tcW w:w="4474"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6" w:lineRule="auto"/>
              <w:rPr>
                <w:sz w:val="20"/>
                <w:szCs w:val="20"/>
              </w:rPr>
            </w:pPr>
            <w:r>
              <w:rPr>
                <w:sz w:val="20"/>
                <w:szCs w:val="20"/>
              </w:rPr>
              <w:t>Увеличение прочих остатков денежных средств бюджетов</w:t>
            </w:r>
          </w:p>
        </w:tc>
        <w:tc>
          <w:tcPr>
            <w:tcW w:w="306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20"/>
                <w:szCs w:val="20"/>
              </w:rPr>
            </w:pPr>
            <w:r>
              <w:rPr>
                <w:sz w:val="20"/>
                <w:szCs w:val="20"/>
              </w:rPr>
              <w:t>017 01 05 02 01 00 0000 510</w:t>
            </w:r>
          </w:p>
        </w:tc>
        <w:tc>
          <w:tcPr>
            <w:tcW w:w="1493"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460"/>
              <w:jc w:val="both"/>
              <w:rPr>
                <w:sz w:val="20"/>
                <w:szCs w:val="20"/>
              </w:rPr>
            </w:pPr>
            <w:r>
              <w:rPr>
                <w:sz w:val="20"/>
                <w:szCs w:val="20"/>
              </w:rPr>
              <w:t>-587 556,60</w:t>
            </w:r>
          </w:p>
        </w:tc>
        <w:tc>
          <w:tcPr>
            <w:tcW w:w="1334"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right"/>
              <w:rPr>
                <w:sz w:val="20"/>
                <w:szCs w:val="20"/>
              </w:rPr>
            </w:pPr>
            <w:r>
              <w:rPr>
                <w:sz w:val="20"/>
                <w:szCs w:val="20"/>
              </w:rPr>
              <w:t>-607 545,00</w:t>
            </w:r>
          </w:p>
        </w:tc>
      </w:tr>
      <w:tr w:rsidR="00B96E64">
        <w:trPr>
          <w:trHeight w:hRule="exact" w:val="461"/>
          <w:jc w:val="center"/>
        </w:trPr>
        <w:tc>
          <w:tcPr>
            <w:tcW w:w="4474"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6" w:lineRule="auto"/>
              <w:rPr>
                <w:sz w:val="20"/>
                <w:szCs w:val="20"/>
              </w:rPr>
            </w:pPr>
            <w:r>
              <w:rPr>
                <w:sz w:val="20"/>
                <w:szCs w:val="20"/>
              </w:rPr>
              <w:t>Увеличение прочих остатков денежных средств бюджетов муниципальных районов</w:t>
            </w:r>
          </w:p>
        </w:tc>
        <w:tc>
          <w:tcPr>
            <w:tcW w:w="306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20"/>
                <w:szCs w:val="20"/>
              </w:rPr>
            </w:pPr>
            <w:r>
              <w:rPr>
                <w:sz w:val="20"/>
                <w:szCs w:val="20"/>
              </w:rPr>
              <w:t>017 01 05 02 01 05 0000 510</w:t>
            </w:r>
          </w:p>
        </w:tc>
        <w:tc>
          <w:tcPr>
            <w:tcW w:w="1493"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460"/>
              <w:jc w:val="both"/>
              <w:rPr>
                <w:sz w:val="20"/>
                <w:szCs w:val="20"/>
              </w:rPr>
            </w:pPr>
            <w:r>
              <w:rPr>
                <w:sz w:val="20"/>
                <w:szCs w:val="20"/>
              </w:rPr>
              <w:t>-587 556,60</w:t>
            </w:r>
          </w:p>
        </w:tc>
        <w:tc>
          <w:tcPr>
            <w:tcW w:w="1334"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right"/>
              <w:rPr>
                <w:sz w:val="20"/>
                <w:szCs w:val="20"/>
              </w:rPr>
            </w:pPr>
            <w:r>
              <w:rPr>
                <w:sz w:val="20"/>
                <w:szCs w:val="20"/>
              </w:rPr>
              <w:t>-607 545,00</w:t>
            </w:r>
          </w:p>
        </w:tc>
      </w:tr>
      <w:tr w:rsidR="00B96E64">
        <w:trPr>
          <w:trHeight w:hRule="exact" w:val="254"/>
          <w:jc w:val="center"/>
        </w:trPr>
        <w:tc>
          <w:tcPr>
            <w:tcW w:w="4474"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20"/>
                <w:szCs w:val="20"/>
              </w:rPr>
            </w:pPr>
            <w:r>
              <w:rPr>
                <w:sz w:val="20"/>
                <w:szCs w:val="20"/>
              </w:rPr>
              <w:t>Уменьшение остатков средств бюджетов</w:t>
            </w:r>
          </w:p>
        </w:tc>
        <w:tc>
          <w:tcPr>
            <w:tcW w:w="306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20"/>
                <w:szCs w:val="20"/>
              </w:rPr>
            </w:pPr>
            <w:r>
              <w:rPr>
                <w:sz w:val="20"/>
                <w:szCs w:val="20"/>
              </w:rPr>
              <w:t>017 01 05 00 00 00 0000 600</w:t>
            </w:r>
          </w:p>
        </w:tc>
        <w:tc>
          <w:tcPr>
            <w:tcW w:w="1493"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460"/>
              <w:jc w:val="both"/>
              <w:rPr>
                <w:sz w:val="20"/>
                <w:szCs w:val="20"/>
              </w:rPr>
            </w:pPr>
            <w:r>
              <w:rPr>
                <w:sz w:val="20"/>
                <w:szCs w:val="20"/>
              </w:rPr>
              <w:t>587 556,60</w:t>
            </w:r>
          </w:p>
        </w:tc>
        <w:tc>
          <w:tcPr>
            <w:tcW w:w="1334"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right"/>
              <w:rPr>
                <w:sz w:val="20"/>
                <w:szCs w:val="20"/>
              </w:rPr>
            </w:pPr>
            <w:r>
              <w:rPr>
                <w:sz w:val="20"/>
                <w:szCs w:val="20"/>
              </w:rPr>
              <w:t>607 545,00</w:t>
            </w:r>
          </w:p>
        </w:tc>
      </w:tr>
      <w:tr w:rsidR="00B96E64">
        <w:trPr>
          <w:trHeight w:hRule="exact" w:val="259"/>
          <w:jc w:val="center"/>
        </w:trPr>
        <w:tc>
          <w:tcPr>
            <w:tcW w:w="4474" w:type="dxa"/>
            <w:tcBorders>
              <w:top w:val="single" w:sz="4" w:space="0" w:color="auto"/>
              <w:left w:val="single" w:sz="4" w:space="0" w:color="auto"/>
            </w:tcBorders>
            <w:shd w:val="clear" w:color="auto" w:fill="FFFFFF"/>
            <w:vAlign w:val="bottom"/>
          </w:tcPr>
          <w:p w:rsidR="00B96E64" w:rsidRDefault="00315E47">
            <w:pPr>
              <w:pStyle w:val="a7"/>
              <w:shd w:val="clear" w:color="auto" w:fill="auto"/>
              <w:rPr>
                <w:sz w:val="20"/>
                <w:szCs w:val="20"/>
              </w:rPr>
            </w:pPr>
            <w:r>
              <w:rPr>
                <w:sz w:val="20"/>
                <w:szCs w:val="20"/>
              </w:rPr>
              <w:t>Уменьшение прочих остатков средств бюджетов</w:t>
            </w:r>
          </w:p>
        </w:tc>
        <w:tc>
          <w:tcPr>
            <w:tcW w:w="306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20"/>
                <w:szCs w:val="20"/>
              </w:rPr>
            </w:pPr>
            <w:r>
              <w:rPr>
                <w:sz w:val="20"/>
                <w:szCs w:val="20"/>
              </w:rPr>
              <w:t>017 01 05 02 00 00 0000 600</w:t>
            </w:r>
          </w:p>
        </w:tc>
        <w:tc>
          <w:tcPr>
            <w:tcW w:w="1493"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460"/>
              <w:jc w:val="both"/>
              <w:rPr>
                <w:sz w:val="20"/>
                <w:szCs w:val="20"/>
              </w:rPr>
            </w:pPr>
            <w:r>
              <w:rPr>
                <w:sz w:val="20"/>
                <w:szCs w:val="20"/>
              </w:rPr>
              <w:t>587 556,60</w:t>
            </w:r>
          </w:p>
        </w:tc>
        <w:tc>
          <w:tcPr>
            <w:tcW w:w="1334"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right"/>
              <w:rPr>
                <w:sz w:val="20"/>
                <w:szCs w:val="20"/>
              </w:rPr>
            </w:pPr>
            <w:r>
              <w:rPr>
                <w:sz w:val="20"/>
                <w:szCs w:val="20"/>
              </w:rPr>
              <w:t>607 545,00</w:t>
            </w:r>
          </w:p>
        </w:tc>
      </w:tr>
      <w:tr w:rsidR="00B96E64">
        <w:trPr>
          <w:trHeight w:hRule="exact" w:val="456"/>
          <w:jc w:val="center"/>
        </w:trPr>
        <w:tc>
          <w:tcPr>
            <w:tcW w:w="4474" w:type="dxa"/>
            <w:tcBorders>
              <w:top w:val="single" w:sz="4" w:space="0" w:color="auto"/>
              <w:left w:val="single" w:sz="4" w:space="0" w:color="auto"/>
            </w:tcBorders>
            <w:shd w:val="clear" w:color="auto" w:fill="FFFFFF"/>
            <w:vAlign w:val="bottom"/>
          </w:tcPr>
          <w:p w:rsidR="00B96E64" w:rsidRDefault="00315E47">
            <w:pPr>
              <w:pStyle w:val="a7"/>
              <w:shd w:val="clear" w:color="auto" w:fill="auto"/>
              <w:spacing w:line="262" w:lineRule="auto"/>
              <w:rPr>
                <w:sz w:val="20"/>
                <w:szCs w:val="20"/>
              </w:rPr>
            </w:pPr>
            <w:r>
              <w:rPr>
                <w:sz w:val="20"/>
                <w:szCs w:val="20"/>
              </w:rPr>
              <w:t>Уменьшение прочих остатков денежных средств бюджетов</w:t>
            </w:r>
          </w:p>
        </w:tc>
        <w:tc>
          <w:tcPr>
            <w:tcW w:w="3062" w:type="dxa"/>
            <w:tcBorders>
              <w:top w:val="single" w:sz="4" w:space="0" w:color="auto"/>
              <w:left w:val="single" w:sz="4" w:space="0" w:color="auto"/>
            </w:tcBorders>
            <w:shd w:val="clear" w:color="auto" w:fill="FFFFFF"/>
            <w:vAlign w:val="bottom"/>
          </w:tcPr>
          <w:p w:rsidR="00B96E64" w:rsidRDefault="00315E47">
            <w:pPr>
              <w:pStyle w:val="a7"/>
              <w:shd w:val="clear" w:color="auto" w:fill="auto"/>
              <w:jc w:val="both"/>
              <w:rPr>
                <w:sz w:val="20"/>
                <w:szCs w:val="20"/>
              </w:rPr>
            </w:pPr>
            <w:r>
              <w:rPr>
                <w:sz w:val="20"/>
                <w:szCs w:val="20"/>
              </w:rPr>
              <w:t>017 01 05 02 01 00 0000 610</w:t>
            </w:r>
          </w:p>
        </w:tc>
        <w:tc>
          <w:tcPr>
            <w:tcW w:w="1493" w:type="dxa"/>
            <w:tcBorders>
              <w:top w:val="single" w:sz="4" w:space="0" w:color="auto"/>
              <w:left w:val="single" w:sz="4" w:space="0" w:color="auto"/>
            </w:tcBorders>
            <w:shd w:val="clear" w:color="auto" w:fill="FFFFFF"/>
            <w:vAlign w:val="bottom"/>
          </w:tcPr>
          <w:p w:rsidR="00B96E64" w:rsidRDefault="00315E47">
            <w:pPr>
              <w:pStyle w:val="a7"/>
              <w:shd w:val="clear" w:color="auto" w:fill="auto"/>
              <w:ind w:firstLine="460"/>
              <w:jc w:val="both"/>
              <w:rPr>
                <w:sz w:val="20"/>
                <w:szCs w:val="20"/>
              </w:rPr>
            </w:pPr>
            <w:r>
              <w:rPr>
                <w:sz w:val="20"/>
                <w:szCs w:val="20"/>
              </w:rPr>
              <w:t>587 556,60</w:t>
            </w:r>
          </w:p>
        </w:tc>
        <w:tc>
          <w:tcPr>
            <w:tcW w:w="1334" w:type="dxa"/>
            <w:tcBorders>
              <w:top w:val="single" w:sz="4" w:space="0" w:color="auto"/>
              <w:left w:val="single" w:sz="4" w:space="0" w:color="auto"/>
              <w:right w:val="single" w:sz="4" w:space="0" w:color="auto"/>
            </w:tcBorders>
            <w:shd w:val="clear" w:color="auto" w:fill="FFFFFF"/>
            <w:vAlign w:val="bottom"/>
          </w:tcPr>
          <w:p w:rsidR="00B96E64" w:rsidRDefault="00315E47">
            <w:pPr>
              <w:pStyle w:val="a7"/>
              <w:shd w:val="clear" w:color="auto" w:fill="auto"/>
              <w:jc w:val="right"/>
              <w:rPr>
                <w:sz w:val="20"/>
                <w:szCs w:val="20"/>
              </w:rPr>
            </w:pPr>
            <w:r>
              <w:rPr>
                <w:sz w:val="20"/>
                <w:szCs w:val="20"/>
              </w:rPr>
              <w:t>607 545,00</w:t>
            </w:r>
          </w:p>
        </w:tc>
      </w:tr>
      <w:tr w:rsidR="00B96E64">
        <w:trPr>
          <w:trHeight w:hRule="exact" w:val="475"/>
          <w:jc w:val="center"/>
        </w:trPr>
        <w:tc>
          <w:tcPr>
            <w:tcW w:w="4474" w:type="dxa"/>
            <w:tcBorders>
              <w:top w:val="single" w:sz="4" w:space="0" w:color="auto"/>
              <w:left w:val="single" w:sz="4" w:space="0" w:color="auto"/>
              <w:bottom w:val="single" w:sz="4" w:space="0" w:color="auto"/>
            </w:tcBorders>
            <w:shd w:val="clear" w:color="auto" w:fill="FFFFFF"/>
            <w:vAlign w:val="bottom"/>
          </w:tcPr>
          <w:p w:rsidR="00B96E64" w:rsidRDefault="00315E47">
            <w:pPr>
              <w:pStyle w:val="a7"/>
              <w:shd w:val="clear" w:color="auto" w:fill="auto"/>
              <w:spacing w:line="266" w:lineRule="auto"/>
              <w:rPr>
                <w:sz w:val="20"/>
                <w:szCs w:val="20"/>
              </w:rPr>
            </w:pPr>
            <w:r>
              <w:rPr>
                <w:sz w:val="20"/>
                <w:szCs w:val="20"/>
              </w:rPr>
              <w:t>Уменьшение прочих остатков денежных средств бюджетов муниципальных районов</w:t>
            </w:r>
          </w:p>
        </w:tc>
        <w:tc>
          <w:tcPr>
            <w:tcW w:w="3062" w:type="dxa"/>
            <w:tcBorders>
              <w:top w:val="single" w:sz="4" w:space="0" w:color="auto"/>
              <w:left w:val="single" w:sz="4" w:space="0" w:color="auto"/>
              <w:bottom w:val="single" w:sz="4" w:space="0" w:color="auto"/>
            </w:tcBorders>
            <w:shd w:val="clear" w:color="auto" w:fill="FFFFFF"/>
            <w:vAlign w:val="bottom"/>
          </w:tcPr>
          <w:p w:rsidR="00B96E64" w:rsidRDefault="00315E47">
            <w:pPr>
              <w:pStyle w:val="a7"/>
              <w:shd w:val="clear" w:color="auto" w:fill="auto"/>
              <w:jc w:val="both"/>
              <w:rPr>
                <w:sz w:val="20"/>
                <w:szCs w:val="20"/>
              </w:rPr>
            </w:pPr>
            <w:r>
              <w:rPr>
                <w:sz w:val="20"/>
                <w:szCs w:val="20"/>
              </w:rPr>
              <w:t>017 01 05 02 01 05 0000 610</w:t>
            </w:r>
          </w:p>
        </w:tc>
        <w:tc>
          <w:tcPr>
            <w:tcW w:w="1493" w:type="dxa"/>
            <w:tcBorders>
              <w:top w:val="single" w:sz="4" w:space="0" w:color="auto"/>
              <w:left w:val="single" w:sz="4" w:space="0" w:color="auto"/>
              <w:bottom w:val="single" w:sz="4" w:space="0" w:color="auto"/>
            </w:tcBorders>
            <w:shd w:val="clear" w:color="auto" w:fill="FFFFFF"/>
            <w:vAlign w:val="bottom"/>
          </w:tcPr>
          <w:p w:rsidR="00B96E64" w:rsidRDefault="00315E47">
            <w:pPr>
              <w:pStyle w:val="a7"/>
              <w:shd w:val="clear" w:color="auto" w:fill="auto"/>
              <w:ind w:firstLine="460"/>
              <w:jc w:val="both"/>
              <w:rPr>
                <w:sz w:val="20"/>
                <w:szCs w:val="20"/>
              </w:rPr>
            </w:pPr>
            <w:r>
              <w:rPr>
                <w:sz w:val="20"/>
                <w:szCs w:val="20"/>
              </w:rPr>
              <w:t>587 556,60</w:t>
            </w:r>
          </w:p>
        </w:tc>
        <w:tc>
          <w:tcPr>
            <w:tcW w:w="1334" w:type="dxa"/>
            <w:tcBorders>
              <w:top w:val="single" w:sz="4" w:space="0" w:color="auto"/>
              <w:left w:val="single" w:sz="4" w:space="0" w:color="auto"/>
              <w:bottom w:val="single" w:sz="4" w:space="0" w:color="auto"/>
              <w:right w:val="single" w:sz="4" w:space="0" w:color="auto"/>
            </w:tcBorders>
            <w:shd w:val="clear" w:color="auto" w:fill="FFFFFF"/>
            <w:vAlign w:val="bottom"/>
          </w:tcPr>
          <w:p w:rsidR="00B96E64" w:rsidRDefault="00315E47">
            <w:pPr>
              <w:pStyle w:val="a7"/>
              <w:shd w:val="clear" w:color="auto" w:fill="auto"/>
              <w:jc w:val="right"/>
              <w:rPr>
                <w:sz w:val="20"/>
                <w:szCs w:val="20"/>
              </w:rPr>
            </w:pPr>
            <w:r>
              <w:rPr>
                <w:sz w:val="20"/>
                <w:szCs w:val="20"/>
              </w:rPr>
              <w:t>607 545,00</w:t>
            </w:r>
          </w:p>
        </w:tc>
      </w:tr>
    </w:tbl>
    <w:p w:rsidR="00315E47" w:rsidRDefault="00315E47"/>
    <w:sectPr w:rsidR="00315E47" w:rsidSect="00B96E64">
      <w:headerReference w:type="even" r:id="rId41"/>
      <w:headerReference w:type="default" r:id="rId42"/>
      <w:footerReference w:type="even" r:id="rId43"/>
      <w:footerReference w:type="default" r:id="rId44"/>
      <w:pgSz w:w="11900" w:h="16840"/>
      <w:pgMar w:top="1450" w:right="919" w:bottom="1399" w:left="545" w:header="1022" w:footer="971" w:gutter="0"/>
      <w:pgNumType w:start="81"/>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70129" w:rsidRDefault="00070129" w:rsidP="00B96E64">
      <w:r>
        <w:separator/>
      </w:r>
    </w:p>
  </w:endnote>
  <w:endnote w:type="continuationSeparator" w:id="1">
    <w:p w:rsidR="00070129" w:rsidRDefault="00070129" w:rsidP="00B96E6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0129" w:rsidRDefault="00BE235B">
    <w:pPr>
      <w:spacing w:line="1" w:lineRule="exact"/>
    </w:pPr>
    <w:r>
      <w:pict>
        <v:shapetype id="_x0000_t202" coordsize="21600,21600" o:spt="202" path="m,l,21600r21600,l21600,xe">
          <v:stroke joinstyle="miter"/>
          <v:path gradientshapeok="t" o:connecttype="rect"/>
        </v:shapetype>
        <v:shape id="_x0000_s2055" type="#_x0000_t202" style="position:absolute;margin-left:536.5pt;margin-top:818.75pt;width:3.85pt;height:7.9pt;z-index:-188744059;mso-wrap-style:none;mso-wrap-distance-left:0;mso-wrap-distance-right:0;mso-position-horizontal-relative:page;mso-position-vertical-relative:page" wrapcoords="0 0" filled="f" stroked="f">
          <v:textbox style="mso-fit-shape-to-text:t" inset="0,0,0,0">
            <w:txbxContent>
              <w:p w:rsidR="00070129" w:rsidRDefault="00BE235B">
                <w:pPr>
                  <w:pStyle w:val="22"/>
                  <w:shd w:val="clear" w:color="auto" w:fill="auto"/>
                  <w:rPr>
                    <w:sz w:val="15"/>
                    <w:szCs w:val="15"/>
                  </w:rPr>
                </w:pPr>
                <w:fldSimple w:instr=" PAGE \* MERGEFORMAT ">
                  <w:r w:rsidR="003834DE" w:rsidRPr="003834DE">
                    <w:rPr>
                      <w:noProof/>
                      <w:sz w:val="15"/>
                      <w:szCs w:val="15"/>
                    </w:rPr>
                    <w:t>2</w:t>
                  </w:r>
                </w:fldSimple>
              </w:p>
            </w:txbxContent>
          </v:textbox>
          <w10:wrap anchorx="page" anchory="page"/>
        </v:shape>
      </w:pict>
    </w: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0129" w:rsidRDefault="00070129"/>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0129" w:rsidRDefault="00070129">
    <w:pPr>
      <w:spacing w:line="1" w:lineRule="exact"/>
    </w:pPr>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0129" w:rsidRDefault="00070129">
    <w:pPr>
      <w:spacing w:line="1" w:lineRule="exact"/>
    </w:pPr>
  </w:p>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0129" w:rsidRDefault="00070129"/>
</w:ftr>
</file>

<file path=word/footer1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0129" w:rsidRDefault="00070129"/>
</w:ftr>
</file>

<file path=word/footer1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0129" w:rsidRDefault="00070129"/>
</w:ftr>
</file>

<file path=word/footer1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0129" w:rsidRDefault="00070129"/>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0129" w:rsidRDefault="00BE235B">
    <w:pPr>
      <w:spacing w:line="1" w:lineRule="exact"/>
    </w:pPr>
    <w:r>
      <w:pict>
        <v:shapetype id="_x0000_t202" coordsize="21600,21600" o:spt="202" path="m,l,21600r21600,l21600,xe">
          <v:stroke joinstyle="miter"/>
          <v:path gradientshapeok="t" o:connecttype="rect"/>
        </v:shapetype>
        <v:shape id="_x0000_s2056" type="#_x0000_t202" style="position:absolute;margin-left:536.5pt;margin-top:818.75pt;width:3.85pt;height:7.9pt;z-index:-188744061;mso-wrap-style:none;mso-wrap-distance-left:0;mso-wrap-distance-right:0;mso-position-horizontal-relative:page;mso-position-vertical-relative:page" wrapcoords="0 0" filled="f" stroked="f">
          <v:textbox style="mso-fit-shape-to-text:t" inset="0,0,0,0">
            <w:txbxContent>
              <w:p w:rsidR="00070129" w:rsidRDefault="00BE235B">
                <w:pPr>
                  <w:pStyle w:val="22"/>
                  <w:shd w:val="clear" w:color="auto" w:fill="auto"/>
                  <w:rPr>
                    <w:sz w:val="15"/>
                    <w:szCs w:val="15"/>
                  </w:rPr>
                </w:pPr>
                <w:fldSimple w:instr=" PAGE \* MERGEFORMAT ">
                  <w:r w:rsidR="003834DE" w:rsidRPr="003834DE">
                    <w:rPr>
                      <w:noProof/>
                      <w:sz w:val="15"/>
                      <w:szCs w:val="15"/>
                    </w:rPr>
                    <w:t>3</w:t>
                  </w:r>
                </w:fldSimple>
              </w:p>
            </w:txbxContent>
          </v:textbox>
          <w10:wrap anchorx="page" anchory="pag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0129" w:rsidRDefault="00070129">
    <w:pPr>
      <w:spacing w:line="1" w:lineRule="exact"/>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0129" w:rsidRDefault="00070129">
    <w:pPr>
      <w:spacing w:line="1" w:lineRule="exact"/>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0129" w:rsidRDefault="00070129">
    <w:pPr>
      <w:spacing w:line="1" w:lineRule="exact"/>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0129" w:rsidRDefault="00070129">
    <w:pPr>
      <w:spacing w:line="1" w:lineRule="exact"/>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0129" w:rsidRDefault="00070129">
    <w:pPr>
      <w:spacing w:line="1" w:lineRule="exact"/>
    </w:pP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0129" w:rsidRDefault="00070129">
    <w:pPr>
      <w:spacing w:line="1" w:lineRule="exact"/>
    </w:pP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0129" w:rsidRDefault="00070129"/>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70129" w:rsidRDefault="00070129"/>
  </w:footnote>
  <w:footnote w:type="continuationSeparator" w:id="1">
    <w:p w:rsidR="00070129" w:rsidRDefault="00070129"/>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0129" w:rsidRDefault="00070129">
    <w:pPr>
      <w:spacing w:line="1" w:lineRule="exact"/>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0129" w:rsidRDefault="00BE235B">
    <w:pPr>
      <w:spacing w:line="1" w:lineRule="exact"/>
    </w:pPr>
    <w:r>
      <w:pict>
        <v:shapetype id="_x0000_t202" coordsize="21600,21600" o:spt="202" path="m,l,21600r21600,l21600,xe">
          <v:stroke joinstyle="miter"/>
          <v:path gradientshapeok="t" o:connecttype="rect"/>
        </v:shapetype>
        <v:shape id="_x0000_s2053" type="#_x0000_t202" style="position:absolute;margin-left:143.05pt;margin-top:24.25pt;width:392.65pt;height:10.1pt;z-index:-188744053;mso-wrap-distance-left:0;mso-wrap-distance-right:0;mso-position-horizontal-relative:page;mso-position-vertical-relative:page" wrapcoords="0 0" filled="f" stroked="f">
          <v:textbox style="mso-fit-shape-to-text:t" inset="0,0,0,0">
            <w:txbxContent>
              <w:p w:rsidR="00070129" w:rsidRDefault="00070129">
                <w:pPr>
                  <w:pStyle w:val="ab"/>
                  <w:shd w:val="clear" w:color="auto" w:fill="auto"/>
                  <w:tabs>
                    <w:tab w:val="right" w:pos="5880"/>
                    <w:tab w:val="right" w:pos="7824"/>
                  </w:tabs>
                  <w:rPr>
                    <w:sz w:val="13"/>
                    <w:szCs w:val="13"/>
                  </w:rPr>
                </w:pPr>
                <w:r>
                  <w:rPr>
                    <w:b/>
                    <w:bCs/>
                    <w:sz w:val="13"/>
                    <w:szCs w:val="13"/>
                  </w:rPr>
                  <w:tab/>
                </w:r>
                <w:r>
                  <w:rPr>
                    <w:b/>
                    <w:bCs/>
                    <w:sz w:val="13"/>
                    <w:szCs w:val="13"/>
                  </w:rPr>
                  <w:tab/>
                </w:r>
              </w:p>
            </w:txbxContent>
          </v:textbox>
          <w10:wrap anchorx="page" anchory="page"/>
        </v:shape>
      </w:pict>
    </w: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0129" w:rsidRDefault="00070129">
    <w:pPr>
      <w:spacing w:line="1" w:lineRule="exact"/>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0129" w:rsidRDefault="00BE235B">
    <w:pPr>
      <w:spacing w:line="1" w:lineRule="exact"/>
    </w:pPr>
    <w:r>
      <w:pict>
        <v:shapetype id="_x0000_t202" coordsize="21600,21600" o:spt="202" path="m,l,21600r21600,l21600,xe">
          <v:stroke joinstyle="miter"/>
          <v:path gradientshapeok="t" o:connecttype="rect"/>
        </v:shapetype>
        <v:shape id="_x0000_s2051" type="#_x0000_t202" style="position:absolute;margin-left:143.05pt;margin-top:24.25pt;width:392.65pt;height:10.1pt;z-index:-188744047;mso-wrap-distance-left:0;mso-wrap-distance-right:0;mso-position-horizontal-relative:page;mso-position-vertical-relative:page" wrapcoords="0 0" filled="f" stroked="f">
          <v:textbox style="mso-fit-shape-to-text:t" inset="0,0,0,0">
            <w:txbxContent>
              <w:p w:rsidR="00070129" w:rsidRPr="00A50AF1" w:rsidRDefault="00070129" w:rsidP="00A50AF1">
                <w:pPr>
                  <w:rPr>
                    <w:szCs w:val="13"/>
                  </w:rPr>
                </w:pPr>
              </w:p>
            </w:txbxContent>
          </v:textbox>
          <w10:wrap anchorx="page" anchory="page"/>
        </v:shape>
      </w:pict>
    </w: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0129" w:rsidRDefault="00BE235B">
    <w:pPr>
      <w:spacing w:line="1" w:lineRule="exact"/>
    </w:pPr>
    <w:r>
      <w:pict>
        <v:shapetype id="_x0000_t202" coordsize="21600,21600" o:spt="202" path="m,l,21600r21600,l21600,xe">
          <v:stroke joinstyle="miter"/>
          <v:path gradientshapeok="t" o:connecttype="rect"/>
        </v:shapetype>
        <v:shape id="_x0000_s2052" type="#_x0000_t202" style="position:absolute;margin-left:143.05pt;margin-top:24.25pt;width:392.65pt;height:10.1pt;z-index:-188744049;mso-wrap-distance-left:0;mso-wrap-distance-right:0;mso-position-horizontal-relative:page;mso-position-vertical-relative:page" wrapcoords="0 0" filled="f" stroked="f">
          <v:textbox style="mso-fit-shape-to-text:t" inset="0,0,0,0">
            <w:txbxContent>
              <w:p w:rsidR="00070129" w:rsidRPr="00A50AF1" w:rsidRDefault="00070129" w:rsidP="00A50AF1">
                <w:pPr>
                  <w:rPr>
                    <w:szCs w:val="13"/>
                  </w:rPr>
                </w:pPr>
              </w:p>
            </w:txbxContent>
          </v:textbox>
          <w10:wrap anchorx="page" anchory="page"/>
        </v:shape>
      </w:pict>
    </w: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0129" w:rsidRDefault="00070129">
    <w:pPr>
      <w:spacing w:line="1" w:lineRule="exact"/>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0129" w:rsidRDefault="00070129">
    <w:pPr>
      <w:spacing w:line="1" w:lineRule="exact"/>
    </w:pP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0129" w:rsidRDefault="00BE235B">
    <w:pPr>
      <w:spacing w:line="1" w:lineRule="exact"/>
    </w:pPr>
    <w:r>
      <w:pict>
        <v:shapetype id="_x0000_t202" coordsize="21600,21600" o:spt="202" path="m,l,21600r21600,l21600,xe">
          <v:stroke joinstyle="miter"/>
          <v:path gradientshapeok="t" o:connecttype="rect"/>
        </v:shapetype>
        <v:shape id="_x0000_s2049" type="#_x0000_t202" style="position:absolute;margin-left:290.6pt;margin-top:231.05pt;width:4.3pt;height:8.65pt;z-index:-188744042;mso-wrap-style:none;mso-wrap-distance-left:0;mso-wrap-distance-right:0;mso-position-horizontal-relative:page;mso-position-vertical-relative:page" wrapcoords="0 0" filled="f" stroked="f">
          <v:textbox style="mso-fit-shape-to-text:t" inset="0,0,0,0">
            <w:txbxContent>
              <w:p w:rsidR="00070129" w:rsidRDefault="00BE235B">
                <w:pPr>
                  <w:pStyle w:val="ab"/>
                  <w:shd w:val="clear" w:color="auto" w:fill="auto"/>
                  <w:rPr>
                    <w:sz w:val="17"/>
                    <w:szCs w:val="17"/>
                  </w:rPr>
                </w:pPr>
                <w:fldSimple w:instr=" PAGE \* MERGEFORMAT ">
                  <w:r w:rsidR="003834DE" w:rsidRPr="003834DE">
                    <w:rPr>
                      <w:noProof/>
                      <w:sz w:val="17"/>
                      <w:szCs w:val="17"/>
                    </w:rPr>
                    <w:t>6</w:t>
                  </w:r>
                </w:fldSimple>
              </w:p>
            </w:txbxContent>
          </v:textbox>
          <w10:wrap anchorx="page" anchory="page"/>
        </v:shape>
      </w:pict>
    </w:r>
  </w:p>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0129" w:rsidRDefault="00BE235B">
    <w:pPr>
      <w:spacing w:line="1" w:lineRule="exact"/>
    </w:pPr>
    <w:r>
      <w:pict>
        <v:shapetype id="_x0000_t202" coordsize="21600,21600" o:spt="202" path="m,l,21600r21600,l21600,xe">
          <v:stroke joinstyle="miter"/>
          <v:path gradientshapeok="t" o:connecttype="rect"/>
        </v:shapetype>
        <v:shape id="_x0000_s2050" type="#_x0000_t202" style="position:absolute;margin-left:290.6pt;margin-top:231.05pt;width:4.3pt;height:8.65pt;z-index:-188744044;mso-wrap-style:none;mso-wrap-distance-left:0;mso-wrap-distance-right:0;mso-position-horizontal-relative:page;mso-position-vertical-relative:page" wrapcoords="0 0" filled="f" stroked="f">
          <v:textbox style="mso-fit-shape-to-text:t" inset="0,0,0,0">
            <w:txbxContent>
              <w:p w:rsidR="00070129" w:rsidRDefault="00BE235B">
                <w:pPr>
                  <w:pStyle w:val="ab"/>
                  <w:shd w:val="clear" w:color="auto" w:fill="auto"/>
                  <w:rPr>
                    <w:sz w:val="17"/>
                    <w:szCs w:val="17"/>
                  </w:rPr>
                </w:pPr>
                <w:fldSimple w:instr=" PAGE \* MERGEFORMAT ">
                  <w:r w:rsidR="003834DE" w:rsidRPr="003834DE">
                    <w:rPr>
                      <w:noProof/>
                      <w:sz w:val="17"/>
                      <w:szCs w:val="17"/>
                    </w:rPr>
                    <w:t>5</w:t>
                  </w:r>
                </w:fldSimple>
              </w:p>
            </w:txbxContent>
          </v:textbox>
          <w10:wrap anchorx="page" anchory="page"/>
        </v:shape>
      </w:pict>
    </w:r>
  </w:p>
</w:hdr>
</file>

<file path=word/header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0129" w:rsidRDefault="00070129"/>
</w:hdr>
</file>

<file path=word/header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0129" w:rsidRDefault="00070129"/>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0129" w:rsidRDefault="00070129">
    <w:pPr>
      <w:spacing w:line="1" w:lineRule="exact"/>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0129" w:rsidRDefault="00BE235B">
    <w:pPr>
      <w:spacing w:line="1" w:lineRule="exact"/>
    </w:pPr>
    <w:r>
      <w:pict>
        <v:shapetype id="_x0000_t202" coordsize="21600,21600" o:spt="202" path="m,l,21600r21600,l21600,xe">
          <v:stroke joinstyle="miter"/>
          <v:path gradientshapeok="t" o:connecttype="rect"/>
        </v:shapetype>
        <v:shape id="_x0000_s2057" type="#_x0000_t202" style="position:absolute;margin-left:587.05pt;margin-top:8.15pt;width:3.6pt;height:6.95pt;z-index:-188744063;mso-wrap-style:none;mso-wrap-distance-left:0;mso-wrap-distance-right:0;mso-position-horizontal-relative:page;mso-position-vertical-relative:page" wrapcoords="0 0" filled="f" stroked="f">
          <v:textbox style="mso-fit-shape-to-text:t" inset="0,0,0,0">
            <w:txbxContent>
              <w:p w:rsidR="00070129" w:rsidRDefault="00070129">
                <w:pPr>
                  <w:pStyle w:val="22"/>
                  <w:shd w:val="clear" w:color="auto" w:fill="auto"/>
                  <w:rPr>
                    <w:sz w:val="22"/>
                    <w:szCs w:val="22"/>
                  </w:rPr>
                </w:pPr>
                <w:r>
                  <w:rPr>
                    <w:sz w:val="22"/>
                    <w:szCs w:val="22"/>
                  </w:rPr>
                  <w:t>5</w:t>
                </w:r>
              </w:p>
            </w:txbxContent>
          </v:textbox>
          <w10:wrap anchorx="page" anchory="page"/>
        </v:shape>
      </w:pic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0129" w:rsidRDefault="00070129"/>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0129" w:rsidRDefault="00070129"/>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0129" w:rsidRDefault="00070129"/>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0129" w:rsidRDefault="00070129"/>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0129" w:rsidRDefault="00070129">
    <w:pPr>
      <w:spacing w:line="1" w:lineRule="exact"/>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0129" w:rsidRDefault="00BE235B">
    <w:pPr>
      <w:spacing w:line="1" w:lineRule="exact"/>
    </w:pPr>
    <w:r>
      <w:pict>
        <v:shapetype id="_x0000_t202" coordsize="21600,21600" o:spt="202" path="m,l,21600r21600,l21600,xe">
          <v:stroke joinstyle="miter"/>
          <v:path gradientshapeok="t" o:connecttype="rect"/>
        </v:shapetype>
        <v:shape id="_x0000_s2054" type="#_x0000_t202" style="position:absolute;margin-left:140.8pt;margin-top:19.65pt;width:392.65pt;height:10.1pt;z-index:-188744057;mso-wrap-distance-left:0;mso-wrap-distance-right:0;mso-position-horizontal-relative:page;mso-position-vertical-relative:page" wrapcoords="0 0" filled="f" stroked="f">
          <v:textbox style="mso-fit-shape-to-text:t" inset="0,0,0,0">
            <w:txbxContent>
              <w:p w:rsidR="00070129" w:rsidRDefault="00070129">
                <w:pPr>
                  <w:pStyle w:val="ab"/>
                  <w:shd w:val="clear" w:color="auto" w:fill="auto"/>
                  <w:tabs>
                    <w:tab w:val="right" w:pos="5880"/>
                    <w:tab w:val="right" w:pos="7824"/>
                  </w:tabs>
                  <w:rPr>
                    <w:sz w:val="13"/>
                    <w:szCs w:val="13"/>
                  </w:rPr>
                </w:pPr>
                <w:r>
                  <w:rPr>
                    <w:b/>
                    <w:bCs/>
                    <w:sz w:val="13"/>
                    <w:szCs w:val="13"/>
                  </w:rPr>
                  <w:tab/>
                </w:r>
                <w:r>
                  <w:rPr>
                    <w:b/>
                    <w:bCs/>
                    <w:sz w:val="13"/>
                    <w:szCs w:val="13"/>
                  </w:rPr>
                  <w:tab/>
                </w:r>
              </w:p>
            </w:txbxContent>
          </v:textbox>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C70164"/>
    <w:multiLevelType w:val="multilevel"/>
    <w:tmpl w:val="1C1E14F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DEE0542"/>
    <w:multiLevelType w:val="multilevel"/>
    <w:tmpl w:val="ADB8F92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0FE052D"/>
    <w:multiLevelType w:val="multilevel"/>
    <w:tmpl w:val="8CB2203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1A2347B"/>
    <w:multiLevelType w:val="multilevel"/>
    <w:tmpl w:val="3724C44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8C72E1C"/>
    <w:multiLevelType w:val="multilevel"/>
    <w:tmpl w:val="646E5B9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71B798B"/>
    <w:multiLevelType w:val="multilevel"/>
    <w:tmpl w:val="376A432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83118FE"/>
    <w:multiLevelType w:val="multilevel"/>
    <w:tmpl w:val="1A6AD360"/>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19"/>
        <w:szCs w:val="19"/>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EE36880"/>
    <w:multiLevelType w:val="multilevel"/>
    <w:tmpl w:val="820A50C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CC05780"/>
    <w:multiLevelType w:val="multilevel"/>
    <w:tmpl w:val="0A74638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EF1549C"/>
    <w:multiLevelType w:val="multilevel"/>
    <w:tmpl w:val="3664E7F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170272B"/>
    <w:multiLevelType w:val="multilevel"/>
    <w:tmpl w:val="CD7C9C9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7E857C7"/>
    <w:multiLevelType w:val="multilevel"/>
    <w:tmpl w:val="55FC404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CD67160"/>
    <w:multiLevelType w:val="multilevel"/>
    <w:tmpl w:val="806A003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D4A4B67"/>
    <w:multiLevelType w:val="multilevel"/>
    <w:tmpl w:val="EF7052F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0922969"/>
    <w:multiLevelType w:val="multilevel"/>
    <w:tmpl w:val="97BEDD7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FEB7717"/>
    <w:multiLevelType w:val="multilevel"/>
    <w:tmpl w:val="F4BEB3E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B833C71"/>
    <w:multiLevelType w:val="multilevel"/>
    <w:tmpl w:val="D1A41D5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3F41A29"/>
    <w:multiLevelType w:val="multilevel"/>
    <w:tmpl w:val="9BB4E05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7A0C67A1"/>
    <w:multiLevelType w:val="multilevel"/>
    <w:tmpl w:val="D55E16A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7A1B3D42"/>
    <w:multiLevelType w:val="multilevel"/>
    <w:tmpl w:val="A45C099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2"/>
  </w:num>
  <w:num w:numId="2">
    <w:abstractNumId w:val="18"/>
  </w:num>
  <w:num w:numId="3">
    <w:abstractNumId w:val="5"/>
  </w:num>
  <w:num w:numId="4">
    <w:abstractNumId w:val="8"/>
  </w:num>
  <w:num w:numId="5">
    <w:abstractNumId w:val="16"/>
  </w:num>
  <w:num w:numId="6">
    <w:abstractNumId w:val="1"/>
  </w:num>
  <w:num w:numId="7">
    <w:abstractNumId w:val="19"/>
  </w:num>
  <w:num w:numId="8">
    <w:abstractNumId w:val="2"/>
  </w:num>
  <w:num w:numId="9">
    <w:abstractNumId w:val="17"/>
  </w:num>
  <w:num w:numId="10">
    <w:abstractNumId w:val="4"/>
  </w:num>
  <w:num w:numId="11">
    <w:abstractNumId w:val="15"/>
  </w:num>
  <w:num w:numId="12">
    <w:abstractNumId w:val="3"/>
  </w:num>
  <w:num w:numId="13">
    <w:abstractNumId w:val="13"/>
  </w:num>
  <w:num w:numId="14">
    <w:abstractNumId w:val="7"/>
  </w:num>
  <w:num w:numId="15">
    <w:abstractNumId w:val="0"/>
  </w:num>
  <w:num w:numId="16">
    <w:abstractNumId w:val="9"/>
  </w:num>
  <w:num w:numId="17">
    <w:abstractNumId w:val="14"/>
  </w:num>
  <w:num w:numId="18">
    <w:abstractNumId w:val="10"/>
  </w:num>
  <w:num w:numId="19">
    <w:abstractNumId w:val="11"/>
  </w:num>
  <w:num w:numId="2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grammar="clean"/>
  <w:defaultTabStop w:val="708"/>
  <w:evenAndOddHeaders/>
  <w:drawingGridHorizontalSpacing w:val="181"/>
  <w:drawingGridVerticalSpacing w:val="181"/>
  <w:characterSpacingControl w:val="compressPunctuation"/>
  <w:hdrShapeDefaults>
    <o:shapedefaults v:ext="edit" spidmax="2067"/>
    <o:shapelayout v:ext="edit">
      <o:idmap v:ext="edit" data="2"/>
    </o:shapelayout>
  </w:hdrShapeDefaults>
  <w:footnotePr>
    <w:footnote w:id="0"/>
    <w:footnote w:id="1"/>
  </w:footnotePr>
  <w:endnotePr>
    <w:endnote w:id="0"/>
    <w:endnote w:id="1"/>
  </w:endnotePr>
  <w:compat>
    <w:doNotExpandShiftReturn/>
    <w:useFELayout/>
  </w:compat>
  <w:rsids>
    <w:rsidRoot w:val="00B96E64"/>
    <w:rsid w:val="00070129"/>
    <w:rsid w:val="00315E47"/>
    <w:rsid w:val="00382C57"/>
    <w:rsid w:val="003834DE"/>
    <w:rsid w:val="00820967"/>
    <w:rsid w:val="00A50AF1"/>
    <w:rsid w:val="00B96E64"/>
    <w:rsid w:val="00BA6265"/>
    <w:rsid w:val="00BE235B"/>
    <w:rsid w:val="00FD4EE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6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B96E64"/>
    <w:rPr>
      <w:color w:val="00000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Подпись к картинке_"/>
    <w:basedOn w:val="a0"/>
    <w:link w:val="a4"/>
    <w:rsid w:val="00B96E64"/>
    <w:rPr>
      <w:rFonts w:ascii="Times New Roman" w:eastAsia="Times New Roman" w:hAnsi="Times New Roman" w:cs="Times New Roman"/>
      <w:b w:val="0"/>
      <w:bCs w:val="0"/>
      <w:i w:val="0"/>
      <w:iCs w:val="0"/>
      <w:smallCaps w:val="0"/>
      <w:strike w:val="0"/>
      <w:u w:val="none"/>
    </w:rPr>
  </w:style>
  <w:style w:type="character" w:customStyle="1" w:styleId="a5">
    <w:name w:val="Основной текст_"/>
    <w:basedOn w:val="a0"/>
    <w:link w:val="1"/>
    <w:rsid w:val="00B96E64"/>
    <w:rPr>
      <w:rFonts w:ascii="Times New Roman" w:eastAsia="Times New Roman" w:hAnsi="Times New Roman" w:cs="Times New Roman"/>
      <w:b w:val="0"/>
      <w:bCs w:val="0"/>
      <w:i w:val="0"/>
      <w:iCs w:val="0"/>
      <w:smallCaps w:val="0"/>
      <w:strike w:val="0"/>
      <w:u w:val="none"/>
    </w:rPr>
  </w:style>
  <w:style w:type="character" w:customStyle="1" w:styleId="5">
    <w:name w:val="Основной текст (5)_"/>
    <w:basedOn w:val="a0"/>
    <w:link w:val="50"/>
    <w:rsid w:val="00B96E64"/>
    <w:rPr>
      <w:rFonts w:ascii="Times New Roman" w:eastAsia="Times New Roman" w:hAnsi="Times New Roman" w:cs="Times New Roman"/>
      <w:b/>
      <w:bCs/>
      <w:i w:val="0"/>
      <w:iCs w:val="0"/>
      <w:smallCaps w:val="0"/>
      <w:strike w:val="0"/>
      <w:sz w:val="28"/>
      <w:szCs w:val="28"/>
      <w:u w:val="none"/>
    </w:rPr>
  </w:style>
  <w:style w:type="character" w:customStyle="1" w:styleId="10">
    <w:name w:val="Заголовок №1_"/>
    <w:basedOn w:val="a0"/>
    <w:link w:val="11"/>
    <w:rsid w:val="00B96E64"/>
    <w:rPr>
      <w:rFonts w:ascii="Times New Roman" w:eastAsia="Times New Roman" w:hAnsi="Times New Roman" w:cs="Times New Roman"/>
      <w:b w:val="0"/>
      <w:bCs w:val="0"/>
      <w:i w:val="0"/>
      <w:iCs w:val="0"/>
      <w:smallCaps w:val="0"/>
      <w:strike w:val="0"/>
      <w:sz w:val="28"/>
      <w:szCs w:val="28"/>
      <w:u w:val="none"/>
    </w:rPr>
  </w:style>
  <w:style w:type="character" w:customStyle="1" w:styleId="2">
    <w:name w:val="Заголовок №2_"/>
    <w:basedOn w:val="a0"/>
    <w:link w:val="20"/>
    <w:rsid w:val="00B96E64"/>
    <w:rPr>
      <w:rFonts w:ascii="Times New Roman" w:eastAsia="Times New Roman" w:hAnsi="Times New Roman" w:cs="Times New Roman"/>
      <w:b/>
      <w:bCs/>
      <w:i w:val="0"/>
      <w:iCs w:val="0"/>
      <w:smallCaps w:val="0"/>
      <w:strike w:val="0"/>
      <w:u w:val="none"/>
    </w:rPr>
  </w:style>
  <w:style w:type="character" w:customStyle="1" w:styleId="21">
    <w:name w:val="Колонтитул (2)_"/>
    <w:basedOn w:val="a0"/>
    <w:link w:val="22"/>
    <w:rsid w:val="00B96E64"/>
    <w:rPr>
      <w:rFonts w:ascii="Times New Roman" w:eastAsia="Times New Roman" w:hAnsi="Times New Roman" w:cs="Times New Roman"/>
      <w:b w:val="0"/>
      <w:bCs w:val="0"/>
      <w:i w:val="0"/>
      <w:iCs w:val="0"/>
      <w:smallCaps w:val="0"/>
      <w:strike w:val="0"/>
      <w:sz w:val="20"/>
      <w:szCs w:val="20"/>
      <w:u w:val="none"/>
    </w:rPr>
  </w:style>
  <w:style w:type="character" w:customStyle="1" w:styleId="a6">
    <w:name w:val="Другое_"/>
    <w:basedOn w:val="a0"/>
    <w:link w:val="a7"/>
    <w:rsid w:val="00B96E64"/>
    <w:rPr>
      <w:rFonts w:ascii="Times New Roman" w:eastAsia="Times New Roman" w:hAnsi="Times New Roman" w:cs="Times New Roman"/>
      <w:b w:val="0"/>
      <w:bCs w:val="0"/>
      <w:i w:val="0"/>
      <w:iCs w:val="0"/>
      <w:smallCaps w:val="0"/>
      <w:strike w:val="0"/>
      <w:sz w:val="22"/>
      <w:szCs w:val="22"/>
      <w:u w:val="none"/>
    </w:rPr>
  </w:style>
  <w:style w:type="character" w:customStyle="1" w:styleId="23">
    <w:name w:val="Основной текст (2)_"/>
    <w:basedOn w:val="a0"/>
    <w:link w:val="24"/>
    <w:rsid w:val="00B96E64"/>
    <w:rPr>
      <w:rFonts w:ascii="Times New Roman" w:eastAsia="Times New Roman" w:hAnsi="Times New Roman" w:cs="Times New Roman"/>
      <w:b w:val="0"/>
      <w:bCs w:val="0"/>
      <w:i w:val="0"/>
      <w:iCs w:val="0"/>
      <w:smallCaps w:val="0"/>
      <w:strike w:val="0"/>
      <w:sz w:val="20"/>
      <w:szCs w:val="20"/>
      <w:u w:val="none"/>
    </w:rPr>
  </w:style>
  <w:style w:type="character" w:customStyle="1" w:styleId="a8">
    <w:name w:val="Подпись к таблице_"/>
    <w:basedOn w:val="a0"/>
    <w:link w:val="a9"/>
    <w:rsid w:val="00B96E64"/>
    <w:rPr>
      <w:rFonts w:ascii="Times New Roman" w:eastAsia="Times New Roman" w:hAnsi="Times New Roman" w:cs="Times New Roman"/>
      <w:b/>
      <w:bCs/>
      <w:i w:val="0"/>
      <w:iCs w:val="0"/>
      <w:smallCaps w:val="0"/>
      <w:strike w:val="0"/>
      <w:sz w:val="16"/>
      <w:szCs w:val="16"/>
      <w:u w:val="none"/>
    </w:rPr>
  </w:style>
  <w:style w:type="character" w:customStyle="1" w:styleId="4">
    <w:name w:val="Основной текст (4)_"/>
    <w:basedOn w:val="a0"/>
    <w:link w:val="40"/>
    <w:rsid w:val="00B96E64"/>
    <w:rPr>
      <w:rFonts w:ascii="Times New Roman" w:eastAsia="Times New Roman" w:hAnsi="Times New Roman" w:cs="Times New Roman"/>
      <w:b w:val="0"/>
      <w:bCs w:val="0"/>
      <w:i w:val="0"/>
      <w:iCs w:val="0"/>
      <w:smallCaps w:val="0"/>
      <w:strike w:val="0"/>
      <w:sz w:val="18"/>
      <w:szCs w:val="18"/>
      <w:u w:val="none"/>
    </w:rPr>
  </w:style>
  <w:style w:type="character" w:customStyle="1" w:styleId="3">
    <w:name w:val="Основной текст (3)_"/>
    <w:basedOn w:val="a0"/>
    <w:link w:val="30"/>
    <w:rsid w:val="00B96E64"/>
    <w:rPr>
      <w:rFonts w:ascii="Times New Roman" w:eastAsia="Times New Roman" w:hAnsi="Times New Roman" w:cs="Times New Roman"/>
      <w:b w:val="0"/>
      <w:bCs w:val="0"/>
      <w:i w:val="0"/>
      <w:iCs w:val="0"/>
      <w:smallCaps w:val="0"/>
      <w:strike w:val="0"/>
      <w:sz w:val="14"/>
      <w:szCs w:val="14"/>
      <w:u w:val="none"/>
    </w:rPr>
  </w:style>
  <w:style w:type="character" w:customStyle="1" w:styleId="6">
    <w:name w:val="Основной текст (6)_"/>
    <w:basedOn w:val="a0"/>
    <w:link w:val="60"/>
    <w:rsid w:val="00B96E64"/>
    <w:rPr>
      <w:rFonts w:ascii="Times New Roman" w:eastAsia="Times New Roman" w:hAnsi="Times New Roman" w:cs="Times New Roman"/>
      <w:b/>
      <w:bCs/>
      <w:i w:val="0"/>
      <w:iCs w:val="0"/>
      <w:smallCaps w:val="0"/>
      <w:strike w:val="0"/>
      <w:sz w:val="16"/>
      <w:szCs w:val="16"/>
      <w:u w:val="none"/>
    </w:rPr>
  </w:style>
  <w:style w:type="character" w:customStyle="1" w:styleId="31">
    <w:name w:val="Заголовок №3_"/>
    <w:basedOn w:val="a0"/>
    <w:link w:val="32"/>
    <w:rsid w:val="00B96E64"/>
    <w:rPr>
      <w:rFonts w:ascii="Times New Roman" w:eastAsia="Times New Roman" w:hAnsi="Times New Roman" w:cs="Times New Roman"/>
      <w:b/>
      <w:bCs/>
      <w:i w:val="0"/>
      <w:iCs w:val="0"/>
      <w:smallCaps w:val="0"/>
      <w:strike w:val="0"/>
      <w:sz w:val="17"/>
      <w:szCs w:val="17"/>
      <w:u w:val="none"/>
    </w:rPr>
  </w:style>
  <w:style w:type="character" w:customStyle="1" w:styleId="aa">
    <w:name w:val="Колонтитул_"/>
    <w:basedOn w:val="a0"/>
    <w:link w:val="ab"/>
    <w:rsid w:val="00B96E64"/>
    <w:rPr>
      <w:rFonts w:ascii="Times New Roman" w:eastAsia="Times New Roman" w:hAnsi="Times New Roman" w:cs="Times New Roman"/>
      <w:b w:val="0"/>
      <w:bCs w:val="0"/>
      <w:i w:val="0"/>
      <w:iCs w:val="0"/>
      <w:smallCaps w:val="0"/>
      <w:strike w:val="0"/>
      <w:sz w:val="15"/>
      <w:szCs w:val="15"/>
      <w:u w:val="none"/>
    </w:rPr>
  </w:style>
  <w:style w:type="paragraph" w:customStyle="1" w:styleId="a4">
    <w:name w:val="Подпись к картинке"/>
    <w:basedOn w:val="a"/>
    <w:link w:val="a3"/>
    <w:rsid w:val="00B96E64"/>
    <w:pPr>
      <w:shd w:val="clear" w:color="auto" w:fill="FFFFFF"/>
    </w:pPr>
    <w:rPr>
      <w:rFonts w:ascii="Times New Roman" w:eastAsia="Times New Roman" w:hAnsi="Times New Roman" w:cs="Times New Roman"/>
    </w:rPr>
  </w:style>
  <w:style w:type="paragraph" w:customStyle="1" w:styleId="1">
    <w:name w:val="Основной текст1"/>
    <w:basedOn w:val="a"/>
    <w:link w:val="a5"/>
    <w:rsid w:val="00B96E64"/>
    <w:pPr>
      <w:shd w:val="clear" w:color="auto" w:fill="FFFFFF"/>
      <w:spacing w:line="314" w:lineRule="auto"/>
      <w:ind w:firstLine="400"/>
    </w:pPr>
    <w:rPr>
      <w:rFonts w:ascii="Times New Roman" w:eastAsia="Times New Roman" w:hAnsi="Times New Roman" w:cs="Times New Roman"/>
    </w:rPr>
  </w:style>
  <w:style w:type="paragraph" w:customStyle="1" w:styleId="50">
    <w:name w:val="Основной текст (5)"/>
    <w:basedOn w:val="a"/>
    <w:link w:val="5"/>
    <w:rsid w:val="00B96E64"/>
    <w:pPr>
      <w:shd w:val="clear" w:color="auto" w:fill="FFFFFF"/>
      <w:spacing w:after="300"/>
      <w:jc w:val="center"/>
    </w:pPr>
    <w:rPr>
      <w:rFonts w:ascii="Times New Roman" w:eastAsia="Times New Roman" w:hAnsi="Times New Roman" w:cs="Times New Roman"/>
      <w:b/>
      <w:bCs/>
      <w:sz w:val="28"/>
      <w:szCs w:val="28"/>
    </w:rPr>
  </w:style>
  <w:style w:type="paragraph" w:customStyle="1" w:styleId="11">
    <w:name w:val="Заголовок №1"/>
    <w:basedOn w:val="a"/>
    <w:link w:val="10"/>
    <w:rsid w:val="00B96E64"/>
    <w:pPr>
      <w:shd w:val="clear" w:color="auto" w:fill="FFFFFF"/>
      <w:spacing w:after="300"/>
      <w:outlineLvl w:val="0"/>
    </w:pPr>
    <w:rPr>
      <w:rFonts w:ascii="Times New Roman" w:eastAsia="Times New Roman" w:hAnsi="Times New Roman" w:cs="Times New Roman"/>
      <w:sz w:val="28"/>
      <w:szCs w:val="28"/>
    </w:rPr>
  </w:style>
  <w:style w:type="paragraph" w:customStyle="1" w:styleId="20">
    <w:name w:val="Заголовок №2"/>
    <w:basedOn w:val="a"/>
    <w:link w:val="2"/>
    <w:rsid w:val="00B96E64"/>
    <w:pPr>
      <w:shd w:val="clear" w:color="auto" w:fill="FFFFFF"/>
      <w:spacing w:after="340"/>
      <w:ind w:left="2350" w:hanging="1500"/>
      <w:outlineLvl w:val="1"/>
    </w:pPr>
    <w:rPr>
      <w:rFonts w:ascii="Times New Roman" w:eastAsia="Times New Roman" w:hAnsi="Times New Roman" w:cs="Times New Roman"/>
      <w:b/>
      <w:bCs/>
    </w:rPr>
  </w:style>
  <w:style w:type="paragraph" w:customStyle="1" w:styleId="22">
    <w:name w:val="Колонтитул (2)"/>
    <w:basedOn w:val="a"/>
    <w:link w:val="21"/>
    <w:rsid w:val="00B96E64"/>
    <w:pPr>
      <w:shd w:val="clear" w:color="auto" w:fill="FFFFFF"/>
    </w:pPr>
    <w:rPr>
      <w:rFonts w:ascii="Times New Roman" w:eastAsia="Times New Roman" w:hAnsi="Times New Roman" w:cs="Times New Roman"/>
      <w:sz w:val="20"/>
      <w:szCs w:val="20"/>
    </w:rPr>
  </w:style>
  <w:style w:type="paragraph" w:customStyle="1" w:styleId="a7">
    <w:name w:val="Другое"/>
    <w:basedOn w:val="a"/>
    <w:link w:val="a6"/>
    <w:rsid w:val="00B96E64"/>
    <w:pPr>
      <w:shd w:val="clear" w:color="auto" w:fill="FFFFFF"/>
    </w:pPr>
    <w:rPr>
      <w:rFonts w:ascii="Times New Roman" w:eastAsia="Times New Roman" w:hAnsi="Times New Roman" w:cs="Times New Roman"/>
      <w:sz w:val="22"/>
      <w:szCs w:val="22"/>
    </w:rPr>
  </w:style>
  <w:style w:type="paragraph" w:customStyle="1" w:styleId="24">
    <w:name w:val="Основной текст (2)"/>
    <w:basedOn w:val="a"/>
    <w:link w:val="23"/>
    <w:rsid w:val="00B96E64"/>
    <w:pPr>
      <w:shd w:val="clear" w:color="auto" w:fill="FFFFFF"/>
      <w:spacing w:after="220"/>
      <w:ind w:left="5420" w:right="840"/>
      <w:jc w:val="right"/>
    </w:pPr>
    <w:rPr>
      <w:rFonts w:ascii="Times New Roman" w:eastAsia="Times New Roman" w:hAnsi="Times New Roman" w:cs="Times New Roman"/>
      <w:sz w:val="20"/>
      <w:szCs w:val="20"/>
    </w:rPr>
  </w:style>
  <w:style w:type="paragraph" w:customStyle="1" w:styleId="a9">
    <w:name w:val="Подпись к таблице"/>
    <w:basedOn w:val="a"/>
    <w:link w:val="a8"/>
    <w:rsid w:val="00B96E64"/>
    <w:pPr>
      <w:shd w:val="clear" w:color="auto" w:fill="FFFFFF"/>
    </w:pPr>
    <w:rPr>
      <w:rFonts w:ascii="Times New Roman" w:eastAsia="Times New Roman" w:hAnsi="Times New Roman" w:cs="Times New Roman"/>
      <w:b/>
      <w:bCs/>
      <w:sz w:val="16"/>
      <w:szCs w:val="16"/>
    </w:rPr>
  </w:style>
  <w:style w:type="paragraph" w:customStyle="1" w:styleId="40">
    <w:name w:val="Основной текст (4)"/>
    <w:basedOn w:val="a"/>
    <w:link w:val="4"/>
    <w:rsid w:val="00B96E64"/>
    <w:pPr>
      <w:shd w:val="clear" w:color="auto" w:fill="FFFFFF"/>
      <w:spacing w:after="100" w:line="262" w:lineRule="auto"/>
      <w:ind w:left="6360" w:firstLine="1960"/>
    </w:pPr>
    <w:rPr>
      <w:rFonts w:ascii="Times New Roman" w:eastAsia="Times New Roman" w:hAnsi="Times New Roman" w:cs="Times New Roman"/>
      <w:sz w:val="18"/>
      <w:szCs w:val="18"/>
    </w:rPr>
  </w:style>
  <w:style w:type="paragraph" w:customStyle="1" w:styleId="30">
    <w:name w:val="Основной текст (3)"/>
    <w:basedOn w:val="a"/>
    <w:link w:val="3"/>
    <w:rsid w:val="00B96E64"/>
    <w:pPr>
      <w:shd w:val="clear" w:color="auto" w:fill="FFFFFF"/>
      <w:spacing w:after="330" w:line="271" w:lineRule="auto"/>
      <w:ind w:left="5190" w:firstLine="710"/>
    </w:pPr>
    <w:rPr>
      <w:rFonts w:ascii="Times New Roman" w:eastAsia="Times New Roman" w:hAnsi="Times New Roman" w:cs="Times New Roman"/>
      <w:sz w:val="14"/>
      <w:szCs w:val="14"/>
    </w:rPr>
  </w:style>
  <w:style w:type="paragraph" w:customStyle="1" w:styleId="60">
    <w:name w:val="Основной текст (6)"/>
    <w:basedOn w:val="a"/>
    <w:link w:val="6"/>
    <w:rsid w:val="00B96E64"/>
    <w:pPr>
      <w:shd w:val="clear" w:color="auto" w:fill="FFFFFF"/>
      <w:spacing w:before="300"/>
      <w:ind w:right="2160"/>
      <w:jc w:val="right"/>
    </w:pPr>
    <w:rPr>
      <w:rFonts w:ascii="Times New Roman" w:eastAsia="Times New Roman" w:hAnsi="Times New Roman" w:cs="Times New Roman"/>
      <w:b/>
      <w:bCs/>
      <w:sz w:val="16"/>
      <w:szCs w:val="16"/>
    </w:rPr>
  </w:style>
  <w:style w:type="paragraph" w:customStyle="1" w:styleId="32">
    <w:name w:val="Заголовок №3"/>
    <w:basedOn w:val="a"/>
    <w:link w:val="31"/>
    <w:rsid w:val="00B96E64"/>
    <w:pPr>
      <w:shd w:val="clear" w:color="auto" w:fill="FFFFFF"/>
      <w:spacing w:after="140"/>
      <w:ind w:firstLine="860"/>
      <w:outlineLvl w:val="2"/>
    </w:pPr>
    <w:rPr>
      <w:rFonts w:ascii="Times New Roman" w:eastAsia="Times New Roman" w:hAnsi="Times New Roman" w:cs="Times New Roman"/>
      <w:b/>
      <w:bCs/>
      <w:sz w:val="17"/>
      <w:szCs w:val="17"/>
    </w:rPr>
  </w:style>
  <w:style w:type="paragraph" w:customStyle="1" w:styleId="ab">
    <w:name w:val="Колонтитул"/>
    <w:basedOn w:val="a"/>
    <w:link w:val="aa"/>
    <w:rsid w:val="00B96E64"/>
    <w:pPr>
      <w:shd w:val="clear" w:color="auto" w:fill="FFFFFF"/>
    </w:pPr>
    <w:rPr>
      <w:rFonts w:ascii="Times New Roman" w:eastAsia="Times New Roman" w:hAnsi="Times New Roman" w:cs="Times New Roman"/>
      <w:sz w:val="15"/>
      <w:szCs w:val="15"/>
    </w:rPr>
  </w:style>
  <w:style w:type="paragraph" w:styleId="ac">
    <w:name w:val="Balloon Text"/>
    <w:basedOn w:val="a"/>
    <w:link w:val="ad"/>
    <w:uiPriority w:val="99"/>
    <w:semiHidden/>
    <w:unhideWhenUsed/>
    <w:rsid w:val="00315E47"/>
    <w:rPr>
      <w:rFonts w:ascii="Tahoma" w:hAnsi="Tahoma" w:cs="Tahoma"/>
      <w:sz w:val="16"/>
      <w:szCs w:val="16"/>
    </w:rPr>
  </w:style>
  <w:style w:type="character" w:customStyle="1" w:styleId="ad">
    <w:name w:val="Текст выноски Знак"/>
    <w:basedOn w:val="a0"/>
    <w:link w:val="ac"/>
    <w:uiPriority w:val="99"/>
    <w:semiHidden/>
    <w:rsid w:val="00315E47"/>
    <w:rPr>
      <w:rFonts w:ascii="Tahoma" w:hAnsi="Tahoma" w:cs="Tahoma"/>
      <w:color w:val="000000"/>
      <w:sz w:val="16"/>
      <w:szCs w:val="16"/>
    </w:rPr>
  </w:style>
  <w:style w:type="paragraph" w:styleId="ae">
    <w:name w:val="header"/>
    <w:basedOn w:val="a"/>
    <w:link w:val="af"/>
    <w:uiPriority w:val="99"/>
    <w:semiHidden/>
    <w:unhideWhenUsed/>
    <w:rsid w:val="00A50AF1"/>
    <w:pPr>
      <w:tabs>
        <w:tab w:val="center" w:pos="4677"/>
        <w:tab w:val="right" w:pos="9355"/>
      </w:tabs>
    </w:pPr>
  </w:style>
  <w:style w:type="character" w:customStyle="1" w:styleId="af">
    <w:name w:val="Верхний колонтитул Знак"/>
    <w:basedOn w:val="a0"/>
    <w:link w:val="ae"/>
    <w:uiPriority w:val="99"/>
    <w:semiHidden/>
    <w:rsid w:val="00A50AF1"/>
    <w:rPr>
      <w:color w:val="000000"/>
    </w:rPr>
  </w:style>
  <w:style w:type="paragraph" w:styleId="af0">
    <w:name w:val="footer"/>
    <w:basedOn w:val="a"/>
    <w:link w:val="af1"/>
    <w:uiPriority w:val="99"/>
    <w:semiHidden/>
    <w:unhideWhenUsed/>
    <w:rsid w:val="00A50AF1"/>
    <w:pPr>
      <w:tabs>
        <w:tab w:val="center" w:pos="4677"/>
        <w:tab w:val="right" w:pos="9355"/>
      </w:tabs>
    </w:pPr>
  </w:style>
  <w:style w:type="character" w:customStyle="1" w:styleId="af1">
    <w:name w:val="Нижний колонтитул Знак"/>
    <w:basedOn w:val="a0"/>
    <w:link w:val="af0"/>
    <w:uiPriority w:val="99"/>
    <w:semiHidden/>
    <w:rsid w:val="00A50AF1"/>
    <w:rPr>
      <w:color w:val="000000"/>
    </w:rPr>
  </w:style>
</w:styles>
</file>

<file path=word/webSettings.xml><?xml version="1.0" encoding="utf-8"?>
<w:webSettings xmlns:r="http://schemas.openxmlformats.org/officeDocument/2006/relationships" xmlns:w="http://schemas.openxmlformats.org/wordprocessingml/2006/main">
  <w:divs>
    <w:div w:id="159574665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footer" Target="footer8.xml"/><Relationship Id="rId39" Type="http://schemas.openxmlformats.org/officeDocument/2006/relationships/footer" Target="footer13.xml"/><Relationship Id="rId3" Type="http://schemas.openxmlformats.org/officeDocument/2006/relationships/settings" Target="settings.xml"/><Relationship Id="rId21" Type="http://schemas.openxmlformats.org/officeDocument/2006/relationships/footer" Target="footer5.xml"/><Relationship Id="rId34" Type="http://schemas.openxmlformats.org/officeDocument/2006/relationships/header" Target="header15.xml"/><Relationship Id="rId42" Type="http://schemas.openxmlformats.org/officeDocument/2006/relationships/header" Target="header19.xml"/><Relationship Id="rId7" Type="http://schemas.openxmlformats.org/officeDocument/2006/relationships/image" Target="media/image1.jpeg"/><Relationship Id="rId12" Type="http://schemas.openxmlformats.org/officeDocument/2006/relationships/header" Target="header5.xml"/><Relationship Id="rId17" Type="http://schemas.openxmlformats.org/officeDocument/2006/relationships/footer" Target="footer3.xml"/><Relationship Id="rId25" Type="http://schemas.openxmlformats.org/officeDocument/2006/relationships/footer" Target="footer7.xml"/><Relationship Id="rId33" Type="http://schemas.openxmlformats.org/officeDocument/2006/relationships/header" Target="header14.xml"/><Relationship Id="rId38" Type="http://schemas.openxmlformats.org/officeDocument/2006/relationships/header" Target="header17.xml"/><Relationship Id="rId46"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eader" Target="header7.xml"/><Relationship Id="rId20" Type="http://schemas.openxmlformats.org/officeDocument/2006/relationships/header" Target="header9.xml"/><Relationship Id="rId29" Type="http://schemas.openxmlformats.org/officeDocument/2006/relationships/header" Target="header13.xml"/><Relationship Id="rId41" Type="http://schemas.openxmlformats.org/officeDocument/2006/relationships/header" Target="header18.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4.xml"/><Relationship Id="rId24" Type="http://schemas.openxmlformats.org/officeDocument/2006/relationships/header" Target="header11.xml"/><Relationship Id="rId32" Type="http://schemas.openxmlformats.org/officeDocument/2006/relationships/image" Target="media/image3.png"/><Relationship Id="rId37" Type="http://schemas.openxmlformats.org/officeDocument/2006/relationships/header" Target="header16.xml"/><Relationship Id="rId40" Type="http://schemas.openxmlformats.org/officeDocument/2006/relationships/footer" Target="footer14.xml"/><Relationship Id="rId45"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eader" Target="header6.xml"/><Relationship Id="rId23" Type="http://schemas.openxmlformats.org/officeDocument/2006/relationships/header" Target="header10.xml"/><Relationship Id="rId28" Type="http://schemas.openxmlformats.org/officeDocument/2006/relationships/header" Target="header12.xml"/><Relationship Id="rId36" Type="http://schemas.openxmlformats.org/officeDocument/2006/relationships/footer" Target="footer12.xml"/><Relationship Id="rId10" Type="http://schemas.openxmlformats.org/officeDocument/2006/relationships/header" Target="header3.xml"/><Relationship Id="rId19" Type="http://schemas.openxmlformats.org/officeDocument/2006/relationships/header" Target="header8.xml"/><Relationship Id="rId31" Type="http://schemas.openxmlformats.org/officeDocument/2006/relationships/footer" Target="footer10.xml"/><Relationship Id="rId44" Type="http://schemas.openxmlformats.org/officeDocument/2006/relationships/footer" Target="footer16.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2.xml"/><Relationship Id="rId22" Type="http://schemas.openxmlformats.org/officeDocument/2006/relationships/footer" Target="footer6.xml"/><Relationship Id="rId27" Type="http://schemas.openxmlformats.org/officeDocument/2006/relationships/image" Target="media/image2.png"/><Relationship Id="rId30" Type="http://schemas.openxmlformats.org/officeDocument/2006/relationships/footer" Target="footer9.xml"/><Relationship Id="rId35" Type="http://schemas.openxmlformats.org/officeDocument/2006/relationships/footer" Target="footer11.xml"/><Relationship Id="rId43" Type="http://schemas.openxmlformats.org/officeDocument/2006/relationships/footer" Target="footer1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132</TotalTime>
  <Pages>86</Pages>
  <Words>37564</Words>
  <Characters>214119</Characters>
  <Application>Microsoft Office Word</Application>
  <DocSecurity>0</DocSecurity>
  <Lines>1784</Lines>
  <Paragraphs>502</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251181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cp:lastModifiedBy>
  <cp:revision>6</cp:revision>
  <dcterms:created xsi:type="dcterms:W3CDTF">2022-02-10T08:10:00Z</dcterms:created>
  <dcterms:modified xsi:type="dcterms:W3CDTF">2022-02-10T11:27:00Z</dcterms:modified>
</cp:coreProperties>
</file>